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bookmarkStart w:id="0" w:name="_GoBack"/>
      <w:bookmarkEnd w:id="0"/>
      <w:r w:rsidRPr="00DC5CE2">
        <w:rPr>
          <w:rFonts w:ascii="Calibri" w:hAnsi="Calibri" w:cs="Arial"/>
          <w:b/>
          <w:sz w:val="36"/>
          <w:szCs w:val="36"/>
        </w:rPr>
        <w:t>Minutes</w:t>
      </w:r>
    </w:p>
    <w:p w:rsidR="00187A5E" w:rsidRDefault="00187A5E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187A5E" w:rsidRPr="00BD1D8D" w:rsidRDefault="00187A5E" w:rsidP="00B7798C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1</w:t>
      </w:r>
      <w:r w:rsidRPr="00BD1D8D">
        <w:rPr>
          <w:color w:val="17365D" w:themeColor="text2" w:themeShade="BF"/>
        </w:rPr>
        <w:tab/>
      </w:r>
      <w:r w:rsidR="00686240" w:rsidRPr="00BD1D8D">
        <w:rPr>
          <w:color w:val="17365D" w:themeColor="text2" w:themeShade="BF"/>
        </w:rPr>
        <w:tab/>
      </w:r>
      <w:r w:rsidR="00E8322B" w:rsidRPr="00BD1D8D">
        <w:rPr>
          <w:color w:val="17365D" w:themeColor="text2" w:themeShade="BF"/>
        </w:rPr>
        <w:t xml:space="preserve">Welcome and </w:t>
      </w:r>
      <w:r w:rsidR="004C173C" w:rsidRPr="00BD1D8D">
        <w:rPr>
          <w:color w:val="17365D" w:themeColor="text2" w:themeShade="BF"/>
        </w:rPr>
        <w:t>apologies</w:t>
      </w:r>
    </w:p>
    <w:p w:rsidR="00187A5E" w:rsidRPr="00187A5E" w:rsidRDefault="00187A5E" w:rsidP="00187A5E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>Attendees list is at Annexure A.</w:t>
      </w:r>
    </w:p>
    <w:p w:rsidR="00E8322B" w:rsidRDefault="00E8322B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:rsidR="00187A5E" w:rsidRPr="00F5791E" w:rsidRDefault="00E8322B" w:rsidP="00187A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Chair welcomed me</w:t>
      </w:r>
      <w:r w:rsidR="00557F10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bers an</w:t>
      </w:r>
      <w:r w:rsidR="00751AEC">
        <w:rPr>
          <w:rFonts w:asciiTheme="minorHAnsi" w:hAnsiTheme="minorHAnsi" w:cstheme="minorHAnsi"/>
          <w:bCs/>
          <w:sz w:val="22"/>
          <w:szCs w:val="22"/>
        </w:rPr>
        <w:t>d noted</w:t>
      </w:r>
      <w:r>
        <w:rPr>
          <w:rFonts w:asciiTheme="minorHAnsi" w:hAnsiTheme="minorHAnsi" w:cstheme="minorHAnsi"/>
          <w:bCs/>
          <w:sz w:val="22"/>
          <w:szCs w:val="22"/>
        </w:rPr>
        <w:t xml:space="preserve"> apologies from Mr Max Ball, </w:t>
      </w:r>
      <w:r w:rsidRPr="00F5791E">
        <w:rPr>
          <w:rFonts w:asciiTheme="minorHAnsi" w:hAnsiTheme="minorHAnsi" w:cstheme="minorHAnsi"/>
          <w:bCs/>
          <w:i/>
          <w:sz w:val="22"/>
          <w:szCs w:val="22"/>
        </w:rPr>
        <w:t>Vietnam Veterans Association of Australia</w:t>
      </w:r>
      <w:r w:rsidRPr="00F5791E">
        <w:rPr>
          <w:rFonts w:asciiTheme="minorHAnsi" w:hAnsiTheme="minorHAnsi" w:cstheme="minorHAnsi"/>
          <w:bCs/>
          <w:sz w:val="22"/>
          <w:szCs w:val="22"/>
        </w:rPr>
        <w:t xml:space="preserve">, and Mr John King, </w:t>
      </w:r>
      <w:r w:rsidRPr="00F5791E">
        <w:rPr>
          <w:rFonts w:asciiTheme="minorHAnsi" w:hAnsiTheme="minorHAnsi" w:cstheme="minorHAnsi"/>
          <w:bCs/>
          <w:i/>
          <w:sz w:val="22"/>
          <w:szCs w:val="22"/>
        </w:rPr>
        <w:t xml:space="preserve">Returned </w:t>
      </w:r>
      <w:r w:rsidR="00104DAD">
        <w:rPr>
          <w:rFonts w:asciiTheme="minorHAnsi" w:hAnsiTheme="minorHAnsi" w:cstheme="minorHAnsi"/>
          <w:bCs/>
          <w:i/>
          <w:sz w:val="22"/>
          <w:szCs w:val="22"/>
        </w:rPr>
        <w:t xml:space="preserve">&amp; </w:t>
      </w:r>
      <w:r w:rsidRPr="00F5791E">
        <w:rPr>
          <w:rFonts w:asciiTheme="minorHAnsi" w:hAnsiTheme="minorHAnsi" w:cstheme="minorHAnsi"/>
          <w:bCs/>
          <w:i/>
          <w:sz w:val="22"/>
          <w:szCs w:val="22"/>
        </w:rPr>
        <w:t>Services League of Australia</w:t>
      </w:r>
      <w:r w:rsidRPr="00F5791E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:rsidR="00E8322B" w:rsidRDefault="00E8322B" w:rsidP="00187A5E">
      <w:pPr>
        <w:rPr>
          <w:rFonts w:asciiTheme="minorHAnsi" w:hAnsiTheme="minorHAnsi" w:cstheme="minorHAnsi"/>
          <w:bCs/>
          <w:sz w:val="22"/>
          <w:szCs w:val="22"/>
        </w:rPr>
      </w:pPr>
    </w:p>
    <w:p w:rsidR="00187A5E" w:rsidRPr="000918FC" w:rsidRDefault="00E8322B" w:rsidP="000918F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Chair </w:t>
      </w:r>
      <w:r w:rsidR="003E0F9C">
        <w:rPr>
          <w:rFonts w:asciiTheme="minorHAnsi" w:hAnsiTheme="minorHAnsi" w:cstheme="minorHAnsi"/>
          <w:bCs/>
          <w:sz w:val="22"/>
          <w:szCs w:val="22"/>
        </w:rPr>
        <w:t>noted that this was the final meeting for founding member</w:t>
      </w:r>
      <w:r w:rsidR="00557F10">
        <w:rPr>
          <w:rFonts w:asciiTheme="minorHAnsi" w:hAnsiTheme="minorHAnsi" w:cstheme="minorHAnsi"/>
          <w:bCs/>
          <w:sz w:val="22"/>
          <w:szCs w:val="22"/>
        </w:rPr>
        <w:t xml:space="preserve"> Mr John </w:t>
      </w:r>
      <w:r w:rsidR="00557F10" w:rsidRPr="00034831">
        <w:rPr>
          <w:rFonts w:asciiTheme="minorHAnsi" w:hAnsiTheme="minorHAnsi" w:cstheme="minorHAnsi"/>
          <w:bCs/>
          <w:sz w:val="22"/>
          <w:szCs w:val="22"/>
        </w:rPr>
        <w:t xml:space="preserve">Burrows, </w:t>
      </w:r>
      <w:r w:rsidR="00557F10" w:rsidRPr="00034831">
        <w:rPr>
          <w:rFonts w:asciiTheme="minorHAnsi" w:hAnsiTheme="minorHAnsi" w:cstheme="minorHAnsi"/>
          <w:bCs/>
          <w:i/>
          <w:sz w:val="22"/>
          <w:szCs w:val="22"/>
        </w:rPr>
        <w:t>Australian Special Air Service Association</w:t>
      </w:r>
      <w:r w:rsidR="00557F10" w:rsidRPr="000348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C" w:rsidRPr="00034831">
        <w:rPr>
          <w:rFonts w:asciiTheme="minorHAnsi" w:hAnsiTheme="minorHAnsi" w:cstheme="minorHAnsi"/>
          <w:bCs/>
          <w:sz w:val="22"/>
          <w:szCs w:val="22"/>
        </w:rPr>
        <w:t xml:space="preserve">and thanked him </w:t>
      </w:r>
      <w:r w:rsidR="00654D92" w:rsidRPr="00034831">
        <w:rPr>
          <w:rFonts w:asciiTheme="minorHAnsi" w:hAnsiTheme="minorHAnsi" w:cstheme="minorHAnsi"/>
          <w:bCs/>
          <w:sz w:val="22"/>
          <w:szCs w:val="22"/>
        </w:rPr>
        <w:t>for his extensive contribution over the years</w:t>
      </w:r>
      <w:r w:rsidR="003E0F9C" w:rsidRPr="00034831">
        <w:rPr>
          <w:rFonts w:asciiTheme="minorHAnsi" w:hAnsiTheme="minorHAnsi" w:cstheme="minorHAnsi"/>
          <w:bCs/>
          <w:sz w:val="22"/>
          <w:szCs w:val="22"/>
        </w:rPr>
        <w:t>.</w:t>
      </w:r>
      <w:r w:rsidR="00654D92" w:rsidRPr="00034831">
        <w:rPr>
          <w:rFonts w:asciiTheme="minorHAnsi" w:hAnsiTheme="minorHAnsi" w:cstheme="minorHAnsi"/>
          <w:bCs/>
          <w:sz w:val="22"/>
          <w:szCs w:val="22"/>
        </w:rPr>
        <w:t xml:space="preserve"> Mr</w:t>
      </w:r>
      <w:r w:rsidR="00654D92">
        <w:rPr>
          <w:rFonts w:asciiTheme="minorHAnsi" w:hAnsiTheme="minorHAnsi" w:cstheme="minorHAnsi"/>
          <w:bCs/>
          <w:sz w:val="22"/>
          <w:szCs w:val="22"/>
        </w:rPr>
        <w:t xml:space="preserve"> Michael Carlon w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as introduced as the new </w:t>
      </w:r>
      <w:r w:rsidR="00654D92">
        <w:rPr>
          <w:rFonts w:asciiTheme="minorHAnsi" w:hAnsiTheme="minorHAnsi" w:cstheme="minorHAnsi"/>
          <w:bCs/>
          <w:sz w:val="22"/>
          <w:szCs w:val="22"/>
        </w:rPr>
        <w:t>represent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ative </w:t>
      </w:r>
      <w:r w:rsidR="008811FC">
        <w:rPr>
          <w:rFonts w:asciiTheme="minorHAnsi" w:hAnsiTheme="minorHAnsi" w:cstheme="minorHAnsi"/>
          <w:bCs/>
          <w:sz w:val="22"/>
          <w:szCs w:val="22"/>
        </w:rPr>
        <w:t>for the</w:t>
      </w:r>
      <w:r w:rsidR="00654D92">
        <w:rPr>
          <w:rFonts w:asciiTheme="minorHAnsi" w:hAnsiTheme="minorHAnsi" w:cstheme="minorHAnsi"/>
          <w:bCs/>
          <w:sz w:val="22"/>
          <w:szCs w:val="22"/>
        </w:rPr>
        <w:t xml:space="preserve"> Australian Special Air Service Association. </w:t>
      </w:r>
    </w:p>
    <w:p w:rsidR="000918FC" w:rsidRPr="000918FC" w:rsidRDefault="00187A5E" w:rsidP="000918FC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2</w:t>
      </w:r>
      <w:r w:rsidR="005628BB" w:rsidRPr="00BD1D8D">
        <w:rPr>
          <w:color w:val="17365D" w:themeColor="text2" w:themeShade="BF"/>
        </w:rPr>
        <w:t>.A</w:t>
      </w:r>
      <w:r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>Minutes &amp; actions of previous meeting</w:t>
      </w:r>
    </w:p>
    <w:p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the minutes from the 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meetings held on </w:t>
      </w:r>
      <w:r w:rsidR="000460C8">
        <w:rPr>
          <w:rFonts w:asciiTheme="minorHAnsi" w:hAnsiTheme="minorHAnsi" w:cstheme="minorHAnsi"/>
          <w:bCs/>
          <w:sz w:val="22"/>
          <w:szCs w:val="22"/>
        </w:rPr>
        <w:t>24 August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 2021</w:t>
      </w:r>
      <w:r w:rsidR="000460C8">
        <w:rPr>
          <w:rFonts w:asciiTheme="minorHAnsi" w:hAnsiTheme="minorHAnsi" w:cstheme="minorHAnsi"/>
          <w:bCs/>
          <w:sz w:val="22"/>
          <w:szCs w:val="22"/>
        </w:rPr>
        <w:t xml:space="preserve"> and 9 December 2021. </w:t>
      </w:r>
    </w:p>
    <w:p w:rsidR="00187A5E" w:rsidRP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E0F9C" w:rsidRPr="00187A5E" w:rsidRDefault="000460C8" w:rsidP="003E0F9C">
      <w:pPr>
        <w:rPr>
          <w:rFonts w:asciiTheme="minorHAnsi" w:hAnsiTheme="minorHAnsi" w:cstheme="minorHAnsi"/>
          <w:bCs/>
          <w:sz w:val="22"/>
          <w:szCs w:val="22"/>
        </w:rPr>
      </w:pPr>
      <w:r w:rsidRPr="00187A5E">
        <w:rPr>
          <w:rFonts w:asciiTheme="minorHAnsi" w:hAnsiTheme="minorHAnsi" w:cstheme="minorHAnsi"/>
          <w:bCs/>
          <w:sz w:val="22"/>
          <w:szCs w:val="22"/>
        </w:rPr>
        <w:t xml:space="preserve">Members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>AGREED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 to close action items </w:t>
      </w:r>
      <w:r>
        <w:rPr>
          <w:rFonts w:asciiTheme="minorHAnsi" w:hAnsiTheme="minorHAnsi" w:cstheme="minorHAnsi"/>
          <w:sz w:val="22"/>
          <w:szCs w:val="22"/>
        </w:rPr>
        <w:t>2021/19, 021,022,023,024,025,026,027 &amp; 030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</w:t>
      </w:r>
      <w:r w:rsidRPr="00187A5E">
        <w:rPr>
          <w:rFonts w:asciiTheme="minorHAnsi" w:hAnsiTheme="minorHAnsi" w:cstheme="minorHAnsi"/>
          <w:b/>
          <w:bCs/>
          <w:sz w:val="22"/>
          <w:szCs w:val="22"/>
        </w:rPr>
        <w:t xml:space="preserve">NOTED </w:t>
      </w:r>
      <w:r w:rsidRPr="00187A5E">
        <w:rPr>
          <w:rFonts w:asciiTheme="minorHAnsi" w:hAnsiTheme="minorHAnsi" w:cstheme="minorHAnsi"/>
          <w:bCs/>
          <w:sz w:val="22"/>
          <w:szCs w:val="22"/>
        </w:rPr>
        <w:t xml:space="preserve">that action items </w:t>
      </w:r>
      <w:r w:rsidR="00864836">
        <w:rPr>
          <w:rFonts w:asciiTheme="minorHAnsi" w:hAnsiTheme="minorHAnsi" w:cstheme="minorHAnsi"/>
          <w:bCs/>
          <w:sz w:val="22"/>
          <w:szCs w:val="22"/>
        </w:rPr>
        <w:t>2020/</w:t>
      </w:r>
      <w:r w:rsidRPr="007C5A6D">
        <w:rPr>
          <w:rFonts w:asciiTheme="minorHAnsi" w:hAnsiTheme="minorHAnsi" w:cstheme="minorHAnsi"/>
          <w:sz w:val="22"/>
          <w:szCs w:val="22"/>
        </w:rPr>
        <w:t>090,</w:t>
      </w:r>
      <w:r>
        <w:rPr>
          <w:rFonts w:asciiTheme="minorHAnsi" w:hAnsiTheme="minorHAnsi" w:cstheme="minorHAnsi"/>
          <w:sz w:val="22"/>
          <w:szCs w:val="22"/>
        </w:rPr>
        <w:t xml:space="preserve"> 2021/010 and 02021/</w:t>
      </w:r>
      <w:r w:rsidR="00864836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remain open. </w:t>
      </w:r>
      <w:r w:rsidR="003E0F9C" w:rsidRPr="003E0F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Members were advised that in relation to item </w:t>
      </w:r>
      <w:r w:rsidR="00864836">
        <w:rPr>
          <w:rFonts w:asciiTheme="minorHAnsi" w:hAnsiTheme="minorHAnsi" w:cstheme="minorHAnsi"/>
          <w:bCs/>
          <w:sz w:val="22"/>
          <w:szCs w:val="22"/>
        </w:rPr>
        <w:t>2021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/010, there has been no decision to change the National Consultation Forum at this point, and the Ex </w:t>
      </w:r>
      <w:r w:rsidR="008811FC">
        <w:rPr>
          <w:rFonts w:asciiTheme="minorHAnsi" w:hAnsiTheme="minorHAnsi" w:cstheme="minorHAnsi"/>
          <w:bCs/>
          <w:sz w:val="22"/>
          <w:szCs w:val="22"/>
        </w:rPr>
        <w:t>Service Organisation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 Round Table (ESORT) </w:t>
      </w:r>
      <w:r w:rsidR="00864836">
        <w:rPr>
          <w:rFonts w:asciiTheme="minorHAnsi" w:hAnsiTheme="minorHAnsi" w:cstheme="minorHAnsi"/>
          <w:bCs/>
          <w:sz w:val="22"/>
          <w:szCs w:val="22"/>
        </w:rPr>
        <w:t xml:space="preserve">is 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continuing to review a variety of positions. In relation to </w:t>
      </w:r>
      <w:r w:rsidR="00864836">
        <w:rPr>
          <w:rFonts w:asciiTheme="minorHAnsi" w:hAnsiTheme="minorHAnsi" w:cstheme="minorHAnsi"/>
          <w:bCs/>
          <w:sz w:val="22"/>
          <w:szCs w:val="22"/>
        </w:rPr>
        <w:t>2021</w:t>
      </w:r>
      <w:r w:rsidR="003E0F9C">
        <w:rPr>
          <w:rFonts w:asciiTheme="minorHAnsi" w:hAnsiTheme="minorHAnsi" w:cstheme="minorHAnsi"/>
          <w:bCs/>
          <w:sz w:val="22"/>
          <w:szCs w:val="22"/>
        </w:rPr>
        <w:t>/028, medicinal cannabis, despite having been considered by Nation</w:t>
      </w:r>
      <w:r w:rsidR="00936D21">
        <w:rPr>
          <w:rFonts w:asciiTheme="minorHAnsi" w:hAnsiTheme="minorHAnsi" w:cstheme="minorHAnsi"/>
          <w:bCs/>
          <w:sz w:val="22"/>
          <w:szCs w:val="22"/>
        </w:rPr>
        <w:t>al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 Aged &amp; Community Care Forum, it remains a discussion point for ESORT and any decisions will be held over until this occurs.</w:t>
      </w:r>
    </w:p>
    <w:p w:rsidR="00187A5E" w:rsidRDefault="00187A5E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628BB" w:rsidRDefault="000460C8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Mr Burrows </w:t>
      </w:r>
      <w:r w:rsidR="007F64D6">
        <w:rPr>
          <w:rFonts w:asciiTheme="minorHAnsi" w:hAnsiTheme="minorHAnsi" w:cstheme="minorHAnsi"/>
          <w:bCs/>
          <w:sz w:val="22"/>
          <w:szCs w:val="22"/>
        </w:rPr>
        <w:t>raised concerns that the 1800 VETERAN</w:t>
      </w:r>
      <w:r w:rsidR="003A154C">
        <w:rPr>
          <w:rFonts w:asciiTheme="minorHAnsi" w:hAnsiTheme="minorHAnsi" w:cstheme="minorHAnsi"/>
          <w:bCs/>
          <w:sz w:val="22"/>
          <w:szCs w:val="22"/>
        </w:rPr>
        <w:t xml:space="preserve"> number do</w:t>
      </w:r>
      <w:r w:rsidR="004D1503">
        <w:rPr>
          <w:rFonts w:asciiTheme="minorHAnsi" w:hAnsiTheme="minorHAnsi" w:cstheme="minorHAnsi"/>
          <w:bCs/>
          <w:sz w:val="22"/>
          <w:szCs w:val="22"/>
        </w:rPr>
        <w:t xml:space="preserve">es not work </w:t>
      </w:r>
      <w:r w:rsidR="00F861C0">
        <w:rPr>
          <w:rFonts w:asciiTheme="minorHAnsi" w:hAnsiTheme="minorHAnsi" w:cstheme="minorHAnsi"/>
          <w:bCs/>
          <w:sz w:val="22"/>
          <w:szCs w:val="22"/>
        </w:rPr>
        <w:t xml:space="preserve">effectively </w:t>
      </w:r>
      <w:r w:rsidR="004D1503">
        <w:rPr>
          <w:rFonts w:asciiTheme="minorHAnsi" w:hAnsiTheme="minorHAnsi" w:cstheme="minorHAnsi"/>
          <w:bCs/>
          <w:sz w:val="22"/>
          <w:szCs w:val="22"/>
        </w:rPr>
        <w:t>for</w:t>
      </w:r>
      <w:r w:rsidR="00DD2F06">
        <w:rPr>
          <w:rFonts w:asciiTheme="minorHAnsi" w:hAnsiTheme="minorHAnsi" w:cstheme="minorHAnsi"/>
          <w:bCs/>
          <w:sz w:val="22"/>
          <w:szCs w:val="22"/>
        </w:rPr>
        <w:t xml:space="preserve"> Western Australian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DD2F06">
        <w:rPr>
          <w:rFonts w:asciiTheme="minorHAnsi" w:hAnsiTheme="minorHAnsi" w:cstheme="minorHAnsi"/>
          <w:bCs/>
          <w:sz w:val="22"/>
          <w:szCs w:val="22"/>
        </w:rPr>
        <w:t xml:space="preserve">eterans due to the time difference. </w:t>
      </w:r>
      <w:r w:rsidR="00BD1D8D">
        <w:rPr>
          <w:rFonts w:asciiTheme="minorHAnsi" w:hAnsiTheme="minorHAnsi" w:cstheme="minorHAnsi"/>
          <w:bCs/>
          <w:sz w:val="22"/>
          <w:szCs w:val="22"/>
        </w:rPr>
        <w:t xml:space="preserve">Members were </w:t>
      </w:r>
      <w:r w:rsidR="00BD1D8D" w:rsidRPr="008811FC">
        <w:rPr>
          <w:rFonts w:asciiTheme="minorHAnsi" w:hAnsiTheme="minorHAnsi" w:cstheme="minorHAnsi"/>
          <w:b/>
          <w:bCs/>
          <w:sz w:val="22"/>
          <w:szCs w:val="22"/>
        </w:rPr>
        <w:t>ADVISED</w:t>
      </w:r>
      <w:r w:rsidR="00BD1D8D">
        <w:rPr>
          <w:rFonts w:asciiTheme="minorHAnsi" w:hAnsiTheme="minorHAnsi" w:cstheme="minorHAnsi"/>
          <w:bCs/>
          <w:sz w:val="22"/>
          <w:szCs w:val="22"/>
        </w:rPr>
        <w:t xml:space="preserve"> of the adjustments that have been made to the Advocate number. </w:t>
      </w:r>
      <w:r w:rsidR="005628BB">
        <w:rPr>
          <w:rFonts w:asciiTheme="minorHAnsi" w:hAnsiTheme="minorHAnsi" w:cstheme="minorHAnsi"/>
          <w:bCs/>
          <w:sz w:val="22"/>
          <w:szCs w:val="22"/>
        </w:rPr>
        <w:t xml:space="preserve">Mr John McNeill, </w:t>
      </w:r>
      <w:r w:rsidR="005628BB" w:rsidRPr="002D680C">
        <w:rPr>
          <w:rFonts w:asciiTheme="minorHAnsi" w:hAnsiTheme="minorHAnsi" w:cstheme="minorHAnsi"/>
          <w:bCs/>
          <w:i/>
          <w:sz w:val="22"/>
          <w:szCs w:val="22"/>
        </w:rPr>
        <w:t>Australian Veterans Alliance</w:t>
      </w:r>
      <w:r w:rsidR="005628BB" w:rsidRPr="0073173A">
        <w:rPr>
          <w:rFonts w:asciiTheme="minorHAnsi" w:hAnsiTheme="minorHAnsi" w:cstheme="minorHAnsi"/>
          <w:bCs/>
          <w:sz w:val="22"/>
          <w:szCs w:val="22"/>
        </w:rPr>
        <w:t>,</w:t>
      </w:r>
      <w:r w:rsidR="005628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C">
        <w:rPr>
          <w:rFonts w:asciiTheme="minorHAnsi" w:hAnsiTheme="minorHAnsi" w:cstheme="minorHAnsi"/>
          <w:bCs/>
          <w:sz w:val="22"/>
          <w:szCs w:val="22"/>
        </w:rPr>
        <w:t>noted</w:t>
      </w:r>
      <w:r w:rsidR="005628BB">
        <w:rPr>
          <w:rFonts w:asciiTheme="minorHAnsi" w:hAnsiTheme="minorHAnsi" w:cstheme="minorHAnsi"/>
          <w:bCs/>
          <w:sz w:val="22"/>
          <w:szCs w:val="22"/>
        </w:rPr>
        <w:t xml:space="preserve"> concerns </w:t>
      </w:r>
      <w:r w:rsidR="008811FC">
        <w:rPr>
          <w:rFonts w:asciiTheme="minorHAnsi" w:hAnsiTheme="minorHAnsi" w:cstheme="minorHAnsi"/>
          <w:bCs/>
          <w:sz w:val="22"/>
          <w:szCs w:val="22"/>
        </w:rPr>
        <w:t>regarding the</w:t>
      </w:r>
      <w:r w:rsidR="005628BB">
        <w:rPr>
          <w:rFonts w:asciiTheme="minorHAnsi" w:hAnsiTheme="minorHAnsi" w:cstheme="minorHAnsi"/>
          <w:bCs/>
          <w:sz w:val="22"/>
          <w:szCs w:val="22"/>
        </w:rPr>
        <w:t xml:space="preserve"> lack of research </w:t>
      </w:r>
      <w:r w:rsidR="003E0F9C">
        <w:rPr>
          <w:rFonts w:asciiTheme="minorHAnsi" w:hAnsiTheme="minorHAnsi" w:cstheme="minorHAnsi"/>
          <w:bCs/>
          <w:sz w:val="22"/>
          <w:szCs w:val="22"/>
        </w:rPr>
        <w:t xml:space="preserve">in relation </w:t>
      </w:r>
      <w:r w:rsidR="008811FC">
        <w:rPr>
          <w:rFonts w:asciiTheme="minorHAnsi" w:hAnsiTheme="minorHAnsi" w:cstheme="minorHAnsi"/>
          <w:bCs/>
          <w:sz w:val="22"/>
          <w:szCs w:val="22"/>
        </w:rPr>
        <w:t>to the</w:t>
      </w:r>
      <w:r w:rsidR="005628BB">
        <w:rPr>
          <w:rFonts w:asciiTheme="minorHAnsi" w:hAnsiTheme="minorHAnsi" w:cstheme="minorHAnsi"/>
          <w:bCs/>
          <w:sz w:val="22"/>
          <w:szCs w:val="22"/>
        </w:rPr>
        <w:t xml:space="preserve"> use of medicinal cannabis to</w:t>
      </w:r>
      <w:r w:rsidR="00BD1D8D">
        <w:rPr>
          <w:rFonts w:asciiTheme="minorHAnsi" w:hAnsiTheme="minorHAnsi" w:cstheme="minorHAnsi"/>
          <w:bCs/>
          <w:sz w:val="22"/>
          <w:szCs w:val="22"/>
        </w:rPr>
        <w:t xml:space="preserve"> treat PTSD</w:t>
      </w:r>
      <w:r w:rsidR="003E0F9C">
        <w:rPr>
          <w:rFonts w:asciiTheme="minorHAnsi" w:hAnsiTheme="minorHAnsi" w:cstheme="minorHAnsi"/>
          <w:bCs/>
          <w:sz w:val="22"/>
          <w:szCs w:val="22"/>
        </w:rPr>
        <w:t>, as</w:t>
      </w:r>
      <w:r w:rsidR="00BD1D8D">
        <w:rPr>
          <w:rFonts w:asciiTheme="minorHAnsi" w:hAnsiTheme="minorHAnsi" w:cstheme="minorHAnsi"/>
          <w:bCs/>
          <w:sz w:val="22"/>
          <w:szCs w:val="22"/>
        </w:rPr>
        <w:t xml:space="preserve"> compared to </w:t>
      </w:r>
      <w:r w:rsidR="004C173C">
        <w:rPr>
          <w:rFonts w:asciiTheme="minorHAnsi" w:hAnsiTheme="minorHAnsi" w:cstheme="minorHAnsi"/>
          <w:bCs/>
          <w:sz w:val="22"/>
          <w:szCs w:val="22"/>
        </w:rPr>
        <w:t>opioids</w:t>
      </w:r>
      <w:r w:rsidR="00BD1D8D">
        <w:rPr>
          <w:rFonts w:asciiTheme="minorHAnsi" w:hAnsiTheme="minorHAnsi" w:cstheme="minorHAnsi"/>
          <w:bCs/>
          <w:sz w:val="22"/>
          <w:szCs w:val="22"/>
        </w:rPr>
        <w:t xml:space="preserve"> and other pain medications.</w:t>
      </w:r>
    </w:p>
    <w:p w:rsidR="00072F3F" w:rsidRDefault="00072F3F" w:rsidP="00187A5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5628BB" w:rsidRPr="00187A5E" w:rsidTr="00BD1D8D">
        <w:trPr>
          <w:trHeight w:val="259"/>
        </w:trPr>
        <w:tc>
          <w:tcPr>
            <w:tcW w:w="1555" w:type="dxa"/>
            <w:shd w:val="clear" w:color="auto" w:fill="17365D" w:themeFill="text2" w:themeFillShade="BF"/>
          </w:tcPr>
          <w:p w:rsidR="005628BB" w:rsidRPr="00187A5E" w:rsidRDefault="005628BB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17365D" w:themeFill="text2" w:themeFillShade="BF"/>
          </w:tcPr>
          <w:p w:rsidR="005628BB" w:rsidRPr="00187A5E" w:rsidRDefault="005628BB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17365D" w:themeFill="text2" w:themeFillShade="BF"/>
          </w:tcPr>
          <w:p w:rsidR="005628BB" w:rsidRPr="00187A5E" w:rsidRDefault="005628BB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5628BB" w:rsidRPr="00187A5E" w:rsidTr="003D6F43">
        <w:trPr>
          <w:trHeight w:val="169"/>
        </w:trPr>
        <w:tc>
          <w:tcPr>
            <w:tcW w:w="1555" w:type="dxa"/>
            <w:shd w:val="clear" w:color="auto" w:fill="auto"/>
          </w:tcPr>
          <w:p w:rsidR="005628BB" w:rsidRPr="00187A5E" w:rsidRDefault="005628BB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2022A/OWP1</w:t>
            </w:r>
          </w:p>
        </w:tc>
        <w:tc>
          <w:tcPr>
            <w:tcW w:w="6378" w:type="dxa"/>
            <w:shd w:val="clear" w:color="auto" w:fill="auto"/>
          </w:tcPr>
          <w:p w:rsidR="005628BB" w:rsidRPr="00187A5E" w:rsidRDefault="005628BB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feedback to </w:t>
            </w:r>
            <w:r w:rsidR="003D6F43">
              <w:rPr>
                <w:rFonts w:asciiTheme="minorHAnsi" w:hAnsiTheme="minorHAnsi" w:cstheme="minorHAnsi"/>
                <w:sz w:val="22"/>
                <w:szCs w:val="22"/>
              </w:rPr>
              <w:t>the 1800 VETERAN telephon</w:t>
            </w:r>
            <w:r w:rsidR="00BD1D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3D6F43">
              <w:rPr>
                <w:rFonts w:asciiTheme="minorHAnsi" w:hAnsiTheme="minorHAnsi" w:cstheme="minorHAnsi"/>
                <w:sz w:val="22"/>
                <w:szCs w:val="22"/>
              </w:rPr>
              <w:t xml:space="preserve"> team </w:t>
            </w:r>
            <w:r w:rsidR="003E0F9C">
              <w:rPr>
                <w:rFonts w:asciiTheme="minorHAnsi" w:hAnsiTheme="minorHAnsi" w:cstheme="minorHAnsi"/>
                <w:sz w:val="22"/>
                <w:szCs w:val="22"/>
              </w:rPr>
              <w:t xml:space="preserve">regarding issues for </w:t>
            </w:r>
            <w:r w:rsidR="003D6F43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A343D">
              <w:rPr>
                <w:rFonts w:asciiTheme="minorHAnsi" w:hAnsiTheme="minorHAnsi" w:cstheme="minorHAnsi"/>
                <w:sz w:val="22"/>
                <w:szCs w:val="22"/>
              </w:rPr>
              <w:t>estern Australian</w:t>
            </w:r>
            <w:r w:rsidR="003D6F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0F9C">
              <w:rPr>
                <w:rFonts w:asciiTheme="minorHAnsi" w:hAnsiTheme="minorHAnsi" w:cstheme="minorHAnsi"/>
                <w:sz w:val="22"/>
                <w:szCs w:val="22"/>
              </w:rPr>
              <w:t>callers</w:t>
            </w:r>
            <w:r w:rsidR="003D6F43">
              <w:rPr>
                <w:rFonts w:asciiTheme="minorHAnsi" w:hAnsiTheme="minorHAnsi" w:cstheme="minorHAnsi"/>
                <w:sz w:val="22"/>
                <w:szCs w:val="22"/>
              </w:rPr>
              <w:t xml:space="preserve"> and provide outcome to members at the next OWP meeting. </w:t>
            </w:r>
          </w:p>
        </w:tc>
        <w:tc>
          <w:tcPr>
            <w:tcW w:w="2417" w:type="dxa"/>
            <w:shd w:val="clear" w:color="auto" w:fill="auto"/>
          </w:tcPr>
          <w:p w:rsidR="005628BB" w:rsidRPr="00187A5E" w:rsidRDefault="005628BB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</w:tr>
      <w:tr w:rsidR="005628BB" w:rsidRPr="00187A5E" w:rsidTr="003D6F43">
        <w:trPr>
          <w:trHeight w:val="614"/>
        </w:trPr>
        <w:tc>
          <w:tcPr>
            <w:tcW w:w="1555" w:type="dxa"/>
            <w:shd w:val="clear" w:color="auto" w:fill="auto"/>
          </w:tcPr>
          <w:p w:rsidR="005628BB" w:rsidRDefault="005628BB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2022A/OWP2</w:t>
            </w:r>
          </w:p>
        </w:tc>
        <w:tc>
          <w:tcPr>
            <w:tcW w:w="6378" w:type="dxa"/>
            <w:shd w:val="clear" w:color="auto" w:fill="auto"/>
          </w:tcPr>
          <w:p w:rsidR="005628BB" w:rsidRDefault="00BD1D8D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Approach the DVA research team to investigate the </w:t>
            </w:r>
            <w:r w:rsidR="004C173C">
              <w:rPr>
                <w:rFonts w:asciiTheme="minorHAnsi" w:hAnsiTheme="minorHAnsi" w:cstheme="minorHAnsi"/>
                <w:sz w:val="22"/>
                <w:szCs w:val="22"/>
              </w:rPr>
              <w:t>possibility</w:t>
            </w:r>
            <w:r w:rsidR="003E0F9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8811FC">
              <w:rPr>
                <w:rFonts w:asciiTheme="minorHAnsi" w:hAnsiTheme="minorHAnsi" w:cstheme="minorHAnsi"/>
                <w:sz w:val="22"/>
                <w:szCs w:val="22"/>
              </w:rPr>
              <w:t>commissioning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study </w:t>
            </w:r>
            <w:r w:rsidR="005628BB">
              <w:rPr>
                <w:rFonts w:asciiTheme="minorHAnsi" w:hAnsiTheme="minorHAnsi" w:cstheme="minorHAnsi"/>
                <w:sz w:val="22"/>
                <w:szCs w:val="22"/>
              </w:rPr>
              <w:t xml:space="preserve">into the effects of medicinal cannabis versus the effects of </w:t>
            </w:r>
            <w:r w:rsidR="004C173C">
              <w:rPr>
                <w:rFonts w:asciiTheme="minorHAnsi" w:hAnsiTheme="minorHAnsi" w:cstheme="minorHAnsi"/>
                <w:sz w:val="22"/>
                <w:szCs w:val="22"/>
              </w:rPr>
              <w:t>opioids</w:t>
            </w:r>
            <w:r w:rsidR="005628BB">
              <w:rPr>
                <w:rFonts w:asciiTheme="minorHAnsi" w:hAnsiTheme="minorHAnsi" w:cstheme="minorHAnsi"/>
                <w:sz w:val="22"/>
                <w:szCs w:val="22"/>
              </w:rPr>
              <w:t xml:space="preserve"> for mental health management.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Outcomes to be provided at the next meeting.</w:t>
            </w:r>
          </w:p>
        </w:tc>
        <w:tc>
          <w:tcPr>
            <w:tcW w:w="2417" w:type="dxa"/>
            <w:shd w:val="clear" w:color="auto" w:fill="auto"/>
          </w:tcPr>
          <w:p w:rsidR="005628BB" w:rsidRDefault="000918FC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</w:tc>
      </w:tr>
      <w:tr w:rsidR="003E0F9C" w:rsidRPr="00187A5E" w:rsidTr="00294DD1">
        <w:trPr>
          <w:trHeight w:val="518"/>
        </w:trPr>
        <w:tc>
          <w:tcPr>
            <w:tcW w:w="1555" w:type="dxa"/>
            <w:shd w:val="clear" w:color="auto" w:fill="auto"/>
          </w:tcPr>
          <w:p w:rsidR="003E0F9C" w:rsidRDefault="003E0F9C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2022A/OWP3</w:t>
            </w:r>
          </w:p>
        </w:tc>
        <w:tc>
          <w:tcPr>
            <w:tcW w:w="6378" w:type="dxa"/>
            <w:shd w:val="clear" w:color="auto" w:fill="auto"/>
          </w:tcPr>
          <w:p w:rsidR="003E0F9C" w:rsidRDefault="003E0F9C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Circulate </w:t>
            </w:r>
            <w:r w:rsidR="00936D21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0918F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36D21">
              <w:rPr>
                <w:rFonts w:asciiTheme="minorHAnsi" w:hAnsiTheme="minorHAnsi" w:cstheme="minorHAnsi"/>
                <w:sz w:val="22"/>
                <w:szCs w:val="22"/>
              </w:rPr>
              <w:t xml:space="preserve">embers,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paper </w:t>
            </w:r>
            <w:r w:rsidR="00936D21">
              <w:rPr>
                <w:rFonts w:asciiTheme="minorHAnsi" w:hAnsiTheme="minorHAnsi" w:cstheme="minorHAnsi"/>
                <w:sz w:val="22"/>
                <w:szCs w:val="22"/>
              </w:rPr>
              <w:t xml:space="preserve">regarding the use of medicinal cannabis that was presented to the </w:t>
            </w:r>
            <w:r w:rsidR="00936D21">
              <w:rPr>
                <w:rFonts w:asciiTheme="minorHAnsi" w:hAnsiTheme="minorHAnsi" w:cstheme="minorHAnsi"/>
                <w:bCs/>
                <w:sz w:val="22"/>
                <w:szCs w:val="22"/>
              </w:rPr>
              <w:t>National Aged &amp; Community Care Forum in February 2022.</w:t>
            </w:r>
          </w:p>
        </w:tc>
        <w:tc>
          <w:tcPr>
            <w:tcW w:w="2417" w:type="dxa"/>
            <w:shd w:val="clear" w:color="auto" w:fill="auto"/>
          </w:tcPr>
          <w:p w:rsidR="003E0F9C" w:rsidRDefault="000918FC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5628BB" w:rsidRPr="00187A5E" w:rsidTr="00294DD1">
        <w:trPr>
          <w:trHeight w:val="518"/>
        </w:trPr>
        <w:tc>
          <w:tcPr>
            <w:tcW w:w="1555" w:type="dxa"/>
            <w:shd w:val="clear" w:color="auto" w:fill="auto"/>
          </w:tcPr>
          <w:p w:rsidR="005628BB" w:rsidRDefault="005628BB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936D2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5628BB" w:rsidRDefault="003D6F43" w:rsidP="00936D21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Secretariat to </w:t>
            </w:r>
            <w:r w:rsidR="00936D21">
              <w:rPr>
                <w:rFonts w:asciiTheme="minorHAnsi" w:hAnsiTheme="minorHAnsi" w:cstheme="minorHAnsi"/>
                <w:sz w:val="22"/>
                <w:szCs w:val="22"/>
              </w:rPr>
              <w:t xml:space="preserve">review the schedule of </w:t>
            </w:r>
            <w:r w:rsidR="008811FC">
              <w:rPr>
                <w:rFonts w:asciiTheme="minorHAnsi" w:hAnsiTheme="minorHAnsi" w:cstheme="minorHAnsi"/>
                <w:sz w:val="22"/>
                <w:szCs w:val="22"/>
              </w:rPr>
              <w:t>Telehealth consultations</w:t>
            </w:r>
            <w:r w:rsidR="00294D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pain management.</w:t>
            </w:r>
          </w:p>
        </w:tc>
        <w:tc>
          <w:tcPr>
            <w:tcW w:w="2417" w:type="dxa"/>
            <w:shd w:val="clear" w:color="auto" w:fill="auto"/>
          </w:tcPr>
          <w:p w:rsidR="005628BB" w:rsidRDefault="003D6F43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:rsidR="00187A5E" w:rsidRPr="00BD1D8D" w:rsidRDefault="005628BB" w:rsidP="00E44CAB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2.A.1</w:t>
      </w:r>
      <w:r w:rsidR="00187A5E"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>Joint Transition Authority Update</w:t>
      </w:r>
    </w:p>
    <w:p w:rsidR="00473727" w:rsidRDefault="00294DD1" w:rsidP="00473727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AIRCDRE Kaarin Kooij</w:t>
      </w:r>
      <w:r w:rsidR="003E6E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Director General, Joint Transition Authority </w:t>
      </w:r>
      <w:r w:rsidR="00936D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(JTA) </w:t>
      </w:r>
      <w:r w:rsidR="003E6E3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936D21">
        <w:rPr>
          <w:rFonts w:asciiTheme="minorHAnsi" w:hAnsiTheme="minorHAnsi" w:cstheme="minorHAnsi"/>
          <w:color w:val="000000" w:themeColor="text1"/>
          <w:sz w:val="22"/>
          <w:szCs w:val="22"/>
        </w:rPr>
        <w:t>resented</w:t>
      </w:r>
      <w:r w:rsidR="003E6E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update on the J</w:t>
      </w:r>
      <w:r w:rsidR="00936D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 progress </w:t>
      </w:r>
      <w:r w:rsidR="003E6E3E">
        <w:rPr>
          <w:rFonts w:asciiTheme="minorHAnsi" w:hAnsiTheme="minorHAnsi" w:cstheme="minorHAnsi"/>
          <w:color w:val="000000" w:themeColor="text1"/>
          <w:sz w:val="22"/>
          <w:szCs w:val="22"/>
        </w:rPr>
        <w:t>to date, and plan</w:t>
      </w:r>
      <w:r w:rsidR="00936D2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3E6E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the future.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>Mr Burrows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, noted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perceived communication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barriers between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Department of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Veterans’ Affairs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(DVA)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 Commonwealth Superannuation Corporation (CSC)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with each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>not accepting report</w:t>
      </w:r>
      <w:r w:rsidR="00BD1D8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prepared by the other.</w:t>
      </w:r>
      <w:r w:rsidR="00FE4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AIRCDRE </w:t>
      </w:r>
      <w:r w:rsidR="002A14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Kooij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>acknowledged that</w:t>
      </w:r>
      <w:r w:rsidR="00332E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communication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issues between DVA and Defence and CSC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and Defence had been considered, but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the issue had not been raised previously, it had not been recognised as a concern </w:t>
      </w:r>
      <w:r w:rsidR="00751D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between </w:t>
      </w:r>
      <w:r w:rsidR="002A14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DVA and CSC. AIRCDRE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Kooij advised</w:t>
      </w:r>
      <w:r w:rsidR="002A14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2A14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the JTA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deferred further consideration of service delivery options pending consideration of any findings and recommendations of the Royal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Commission.</w:t>
      </w:r>
    </w:p>
    <w:p w:rsidR="002A1439" w:rsidRDefault="002A1439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87A5E" w:rsidRPr="0041788B" w:rsidRDefault="0041788B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Discussion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between members acknowledged the need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better systems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to be implemented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support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those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undergoing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medical or administrative transitions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he Chair confirmed that the V</w:t>
      </w:r>
      <w:r w:rsidR="00BD1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eteran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D1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upport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BD1D8D">
        <w:rPr>
          <w:rFonts w:asciiTheme="minorHAnsi" w:hAnsiTheme="minorHAnsi" w:cstheme="minorHAnsi"/>
          <w:color w:val="000000" w:themeColor="text1"/>
          <w:sz w:val="22"/>
          <w:szCs w:val="22"/>
        </w:rPr>
        <w:t>fficer (VSO</w:t>
      </w:r>
      <w:r w:rsidR="004C173C">
        <w:rPr>
          <w:rFonts w:asciiTheme="minorHAnsi" w:hAnsiTheme="minorHAnsi" w:cstheme="minorHAnsi"/>
          <w:color w:val="000000" w:themeColor="text1"/>
          <w:sz w:val="22"/>
          <w:szCs w:val="22"/>
        </w:rPr>
        <w:t>) framework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expanded in the last 12 months to address this need.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discussed the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need for financial advisors and VSOs that understand offsetting and the mixing of entitlements to provide the best outcome. Both the Chair and AIRCDRE Kooij acknowledged this. </w:t>
      </w:r>
    </w:p>
    <w:p w:rsidR="00187A5E" w:rsidRPr="00BD1D8D" w:rsidRDefault="00187A5E" w:rsidP="00F62B82">
      <w:pPr>
        <w:pStyle w:val="Heading3"/>
        <w:ind w:left="2880" w:hanging="2880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 xml:space="preserve">Agenda Item </w:t>
      </w:r>
      <w:r w:rsidR="00F62B82" w:rsidRPr="00BD1D8D">
        <w:rPr>
          <w:color w:val="17365D" w:themeColor="text2" w:themeShade="BF"/>
        </w:rPr>
        <w:t>3</w:t>
      </w:r>
      <w:r w:rsidRPr="00BD1D8D">
        <w:rPr>
          <w:color w:val="17365D" w:themeColor="text2" w:themeShade="BF"/>
        </w:rPr>
        <w:tab/>
      </w:r>
      <w:r w:rsidR="00F62B82" w:rsidRPr="00BD1D8D">
        <w:rPr>
          <w:color w:val="17365D" w:themeColor="text2" w:themeShade="BF"/>
        </w:rPr>
        <w:t>Department Response to addressing claims backlog include Tri-Act training for delegates (Action Item 2021/027)</w:t>
      </w:r>
    </w:p>
    <w:p w:rsidR="001F3AAC" w:rsidRDefault="00F62B82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1F3AAC">
        <w:rPr>
          <w:rFonts w:asciiTheme="minorHAnsi" w:hAnsiTheme="minorHAnsi" w:cstheme="minorHAnsi"/>
          <w:color w:val="000000" w:themeColor="text1"/>
          <w:sz w:val="22"/>
          <w:szCs w:val="22"/>
        </w:rPr>
        <w:t>he Chair introduced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Mr Michael Harper, Assistant Secretary </w:t>
      </w:r>
      <w:r w:rsidR="001F3AAC">
        <w:rPr>
          <w:rFonts w:asciiTheme="minorHAnsi" w:hAnsiTheme="minorHAnsi" w:cstheme="minorHAnsi"/>
          <w:color w:val="000000" w:themeColor="text1"/>
          <w:sz w:val="22"/>
          <w:szCs w:val="22"/>
        </w:rPr>
        <w:t>VEA Compensation and Support to provide an update.</w:t>
      </w:r>
    </w:p>
    <w:p w:rsidR="001F3AAC" w:rsidRDefault="001F3AAC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Mr Harper acknowledged t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 incremental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increase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in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tri-act claims over the last 18 months, and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the associated complexities of training delegates.</w:t>
      </w:r>
    </w:p>
    <w:p w:rsidR="001F3AAC" w:rsidRDefault="001F3AAC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931BC" w:rsidRDefault="001F3AAC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Michael Carlon, </w:t>
      </w:r>
      <w:r w:rsidRPr="002D680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Australian Special Air Service Association</w:t>
      </w:r>
      <w:r w:rsidRPr="00E63F2F">
        <w:rPr>
          <w:rFonts w:asciiTheme="minorHAnsi" w:hAnsiTheme="minorHAnsi" w:cstheme="minorHAnsi"/>
          <w:color w:val="000000" w:themeColor="text1"/>
          <w:sz w:val="22"/>
          <w:szCs w:val="22"/>
        </w:rPr>
        <w:t>, raised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concerns regarding the useability of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MyService interface and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recommended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additional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prompt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promote talking to an</w:t>
      </w:r>
      <w:r w:rsidR="00117A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advocate be</w:t>
      </w:r>
      <w:r w:rsidR="00117A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implemented.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Harper advised members that a new screening process had been implemented in May 2021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and confirmed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service upgrades had been planned for ease of access. The Chair advised that departmental IT services are contracted through Services Australia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(SA)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, and while the service upgrades are a high priority for the department, they are subject to Services Australia prioritisation processes and have be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en queued for SA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address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8931BC" w:rsidRDefault="008931BC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A7237" w:rsidRDefault="00FA7237" w:rsidP="00FA7237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Ray Kemp, </w:t>
      </w:r>
      <w:r w:rsidRPr="002D680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Naval Association of Australia</w:t>
      </w:r>
      <w:r w:rsidRPr="0066242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noted issues regarding the complexity and volume of paperwork that do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ctors are required to complete which 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>is result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>ing in doctors beginning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4737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refuse DVA clients on grounds of extensive time and resource impositions.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Deputy Chair confirmed that DVA </w:t>
      </w:r>
      <w:r w:rsidR="007217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implement</w:t>
      </w:r>
      <w:r w:rsidR="00721758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>a Combined 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enefits 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rocessing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olicy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5F59">
        <w:rPr>
          <w:rFonts w:asciiTheme="minorHAnsi" w:hAnsiTheme="minorHAnsi" w:cstheme="minorHAnsi"/>
          <w:color w:val="000000" w:themeColor="text1"/>
          <w:sz w:val="22"/>
          <w:szCs w:val="22"/>
        </w:rPr>
        <w:t>which is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4C173C">
        <w:rPr>
          <w:rFonts w:asciiTheme="minorHAnsi" w:hAnsiTheme="minorHAnsi" w:cstheme="minorHAnsi"/>
          <w:color w:val="000000" w:themeColor="text1"/>
          <w:sz w:val="22"/>
          <w:szCs w:val="22"/>
        </w:rPr>
        <w:t>two</w:t>
      </w:r>
      <w:r w:rsidR="00662425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4C173C">
        <w:rPr>
          <w:rFonts w:asciiTheme="minorHAnsi" w:hAnsiTheme="minorHAnsi" w:cstheme="minorHAnsi"/>
          <w:color w:val="000000" w:themeColor="text1"/>
          <w:sz w:val="22"/>
          <w:szCs w:val="22"/>
        </w:rPr>
        <w:t>step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medical process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assist with MRCA claims and reduce paperwork for doctors. 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Medically transitioning</w:t>
      </w:r>
      <w:r w:rsidR="00A65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clients are being addressed th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rough the Cli</w:t>
      </w:r>
      <w:r w:rsidR="00A65C3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 Benefits 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team. </w:t>
      </w:r>
    </w:p>
    <w:p w:rsidR="00662425" w:rsidRPr="00117AED" w:rsidRDefault="00662425" w:rsidP="00FA7237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8931BC" w:rsidRPr="00187A5E" w:rsidTr="00BD1D8D">
        <w:trPr>
          <w:trHeight w:val="259"/>
        </w:trPr>
        <w:tc>
          <w:tcPr>
            <w:tcW w:w="1555" w:type="dxa"/>
            <w:shd w:val="clear" w:color="auto" w:fill="17365D" w:themeFill="text2" w:themeFillShade="BF"/>
          </w:tcPr>
          <w:p w:rsidR="008931BC" w:rsidRPr="00187A5E" w:rsidRDefault="008931BC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17365D" w:themeFill="text2" w:themeFillShade="BF"/>
          </w:tcPr>
          <w:p w:rsidR="008931BC" w:rsidRPr="00187A5E" w:rsidRDefault="008931BC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17365D" w:themeFill="text2" w:themeFillShade="BF"/>
          </w:tcPr>
          <w:p w:rsidR="008931BC" w:rsidRPr="00187A5E" w:rsidRDefault="008931BC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8931BC" w:rsidRPr="00187A5E" w:rsidTr="00473727">
        <w:trPr>
          <w:trHeight w:val="169"/>
        </w:trPr>
        <w:tc>
          <w:tcPr>
            <w:tcW w:w="1555" w:type="dxa"/>
            <w:shd w:val="clear" w:color="auto" w:fill="auto"/>
          </w:tcPr>
          <w:p w:rsidR="008931BC" w:rsidRPr="00187A5E" w:rsidRDefault="008931BC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8811F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8931BC" w:rsidRPr="00187A5E" w:rsidRDefault="00231B56" w:rsidP="008931BC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Implementation and adherence to the Combined Benefits Processing </w:t>
            </w:r>
            <w:r w:rsidR="00F861C0">
              <w:rPr>
                <w:rFonts w:asciiTheme="minorHAnsi" w:hAnsiTheme="minorHAnsi" w:cstheme="minorHAnsi"/>
                <w:sz w:val="22"/>
                <w:szCs w:val="22"/>
              </w:rPr>
              <w:t xml:space="preserve">policy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confirmed</w:t>
            </w:r>
            <w:r w:rsidR="00662425">
              <w:rPr>
                <w:rFonts w:asciiTheme="minorHAnsi" w:hAnsiTheme="minorHAnsi" w:cstheme="minorHAnsi"/>
                <w:sz w:val="22"/>
                <w:szCs w:val="22"/>
              </w:rPr>
              <w:t xml:space="preserve"> and advice provided to members.</w:t>
            </w:r>
          </w:p>
        </w:tc>
        <w:tc>
          <w:tcPr>
            <w:tcW w:w="2417" w:type="dxa"/>
            <w:shd w:val="clear" w:color="auto" w:fill="auto"/>
          </w:tcPr>
          <w:p w:rsidR="008931BC" w:rsidRPr="00187A5E" w:rsidRDefault="00231B56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Michael Harper</w:t>
            </w:r>
          </w:p>
        </w:tc>
      </w:tr>
      <w:tr w:rsidR="00231B56" w:rsidRPr="00187A5E" w:rsidTr="00473727">
        <w:trPr>
          <w:trHeight w:val="169"/>
        </w:trPr>
        <w:tc>
          <w:tcPr>
            <w:tcW w:w="1555" w:type="dxa"/>
            <w:shd w:val="clear" w:color="auto" w:fill="auto"/>
          </w:tcPr>
          <w:p w:rsidR="00231B56" w:rsidRDefault="00231B56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8811F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231B56" w:rsidRDefault="00231B56" w:rsidP="008931BC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Under MRCA, provide advice to members </w:t>
            </w:r>
            <w:r w:rsidR="00A65C3E">
              <w:rPr>
                <w:rFonts w:asciiTheme="minorHAnsi" w:hAnsiTheme="minorHAnsi" w:cstheme="minorHAnsi"/>
                <w:sz w:val="22"/>
                <w:szCs w:val="22"/>
              </w:rPr>
              <w:t>of the payment process for clients accepting a lump sum payment as a pension, and then pass</w:t>
            </w:r>
            <w:r w:rsidR="00662425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="00A65C3E">
              <w:rPr>
                <w:rFonts w:asciiTheme="minorHAnsi" w:hAnsiTheme="minorHAnsi" w:cstheme="minorHAnsi"/>
                <w:sz w:val="22"/>
                <w:szCs w:val="22"/>
              </w:rPr>
              <w:t xml:space="preserve"> away. Do payments continue to the family, or are they discontinued?</w:t>
            </w:r>
          </w:p>
        </w:tc>
        <w:tc>
          <w:tcPr>
            <w:tcW w:w="2417" w:type="dxa"/>
            <w:shd w:val="clear" w:color="auto" w:fill="auto"/>
          </w:tcPr>
          <w:p w:rsidR="00231B56" w:rsidRDefault="00DE3FE8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CBD</w:t>
            </w:r>
          </w:p>
        </w:tc>
      </w:tr>
    </w:tbl>
    <w:p w:rsidR="00187A5E" w:rsidRPr="00BD1D8D" w:rsidRDefault="00187A5E" w:rsidP="00E44CAB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 xml:space="preserve">Agenda Item </w:t>
      </w:r>
      <w:r w:rsidR="007A41B1" w:rsidRPr="00BD1D8D">
        <w:rPr>
          <w:color w:val="17365D" w:themeColor="text2" w:themeShade="BF"/>
        </w:rPr>
        <w:t>4</w:t>
      </w:r>
      <w:r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="007A41B1" w:rsidRPr="00BD1D8D">
        <w:rPr>
          <w:color w:val="17365D" w:themeColor="text2" w:themeShade="BF"/>
        </w:rPr>
        <w:t>Claims Triaging</w:t>
      </w:r>
    </w:p>
    <w:p w:rsidR="00A65C3E" w:rsidRDefault="007A41B1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Burrows raised the issue of the new </w:t>
      </w:r>
      <w:r w:rsidR="000247DE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riage </w:t>
      </w:r>
      <w:r w:rsidR="000247DE">
        <w:rPr>
          <w:rFonts w:asciiTheme="minorHAnsi" w:hAnsiTheme="minorHAnsi" w:cstheme="minorHAnsi"/>
          <w:color w:val="000000" w:themeColor="text1"/>
          <w:sz w:val="22"/>
          <w:szCs w:val="22"/>
        </w:rPr>
        <w:t>&amp; 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onnect form to escalate claims. Many OWP members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>noted their lack of awareness of this form.</w:t>
      </w:r>
    </w:p>
    <w:p w:rsidR="000247DE" w:rsidRDefault="000247DE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A65C3E" w:rsidRPr="00187A5E" w:rsidTr="008811FC">
        <w:trPr>
          <w:trHeight w:val="259"/>
        </w:trPr>
        <w:tc>
          <w:tcPr>
            <w:tcW w:w="1555" w:type="dxa"/>
            <w:shd w:val="clear" w:color="auto" w:fill="17365D" w:themeFill="text2" w:themeFillShade="BF"/>
          </w:tcPr>
          <w:p w:rsidR="00A65C3E" w:rsidRPr="008811FC" w:rsidRDefault="00A65C3E" w:rsidP="00473727">
            <w:pPr>
              <w:pStyle w:val="BodyText"/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</w:pPr>
            <w:r w:rsidRPr="008811FC"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17365D" w:themeFill="text2" w:themeFillShade="BF"/>
          </w:tcPr>
          <w:p w:rsidR="00A65C3E" w:rsidRPr="008811FC" w:rsidRDefault="00A65C3E" w:rsidP="00473727">
            <w:pPr>
              <w:pStyle w:val="BodyText"/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</w:pPr>
            <w:r w:rsidRPr="008811FC"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17365D" w:themeFill="text2" w:themeFillShade="BF"/>
          </w:tcPr>
          <w:p w:rsidR="00A65C3E" w:rsidRPr="008811FC" w:rsidRDefault="00A65C3E" w:rsidP="00473727">
            <w:pPr>
              <w:pStyle w:val="BodyText"/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</w:pPr>
            <w:r w:rsidRPr="008811FC">
              <w:rPr>
                <w:rFonts w:asciiTheme="minorHAnsi" w:hAnsiTheme="minorHAnsi" w:cstheme="minorHAnsi"/>
                <w:b/>
                <w:i/>
                <w:color w:val="17365D" w:themeColor="text2" w:themeShade="BF"/>
                <w:sz w:val="22"/>
                <w:szCs w:val="22"/>
              </w:rPr>
              <w:t xml:space="preserve">Assigned to </w:t>
            </w:r>
          </w:p>
        </w:tc>
      </w:tr>
      <w:tr w:rsidR="00A65C3E" w:rsidRPr="00187A5E" w:rsidTr="000918FC">
        <w:trPr>
          <w:trHeight w:val="591"/>
        </w:trPr>
        <w:tc>
          <w:tcPr>
            <w:tcW w:w="1555" w:type="dxa"/>
            <w:shd w:val="clear" w:color="auto" w:fill="auto"/>
          </w:tcPr>
          <w:p w:rsidR="00A65C3E" w:rsidRPr="00187A5E" w:rsidRDefault="00A65C3E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8811F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A65C3E" w:rsidRPr="00187A5E" w:rsidRDefault="00862764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Send a copy of the T</w:t>
            </w:r>
            <w:r w:rsidR="00A65C3E">
              <w:rPr>
                <w:rFonts w:asciiTheme="minorHAnsi" w:hAnsiTheme="minorHAnsi" w:cstheme="minorHAnsi"/>
                <w:sz w:val="22"/>
                <w:szCs w:val="22"/>
              </w:rPr>
              <w:t xml:space="preserve">riage &amp; Connect form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members for their information.</w:t>
            </w:r>
          </w:p>
        </w:tc>
        <w:tc>
          <w:tcPr>
            <w:tcW w:w="2417" w:type="dxa"/>
            <w:shd w:val="clear" w:color="auto" w:fill="auto"/>
          </w:tcPr>
          <w:p w:rsidR="00A65C3E" w:rsidRPr="00187A5E" w:rsidRDefault="00862764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</w:tbl>
    <w:p w:rsidR="00A65C3E" w:rsidRDefault="00A65C3E" w:rsidP="00686240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87A5E" w:rsidRPr="00187A5E" w:rsidRDefault="007A41B1" w:rsidP="000918FC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Mr Bill Roberts, </w:t>
      </w:r>
      <w:r w:rsidRPr="002D680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Vietnam Veterans’ Federation of Australia</w:t>
      </w:r>
      <w:r w:rsidRPr="000247D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sought clarification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regarding the requirement for </w:t>
      </w:r>
      <w:r w:rsidR="000247D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7A41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psychologist </w:t>
      </w:r>
      <w:r w:rsidR="00A65C3E">
        <w:rPr>
          <w:rFonts w:asciiTheme="minorHAnsi" w:hAnsiTheme="minorHAnsi" w:cstheme="minorHAnsi"/>
          <w:color w:val="000000" w:themeColor="text1"/>
          <w:sz w:val="22"/>
          <w:szCs w:val="22"/>
        </w:rPr>
        <w:t>or medical professional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report to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escalate </w:t>
      </w:r>
      <w:r w:rsidR="00B55FA8">
        <w:rPr>
          <w:rFonts w:asciiTheme="minorHAnsi" w:hAnsiTheme="minorHAnsi" w:cstheme="minorHAnsi"/>
          <w:color w:val="000000" w:themeColor="text1"/>
          <w:sz w:val="22"/>
          <w:szCs w:val="22"/>
        </w:rPr>
        <w:t>serious mental health claims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="00B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Deputy Chair confirmed that 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B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riage </w:t>
      </w:r>
      <w:r w:rsidR="00A65C3E">
        <w:rPr>
          <w:rFonts w:asciiTheme="minorHAnsi" w:hAnsiTheme="minorHAnsi" w:cstheme="minorHAnsi"/>
          <w:color w:val="000000" w:themeColor="text1"/>
          <w:sz w:val="22"/>
          <w:szCs w:val="22"/>
        </w:rPr>
        <w:t>&amp;</w:t>
      </w:r>
      <w:r w:rsidR="00B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1B56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B55F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onnect </w:t>
      </w:r>
      <w:r w:rsidR="00862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continue to evaluate and update their processes to ensure the right supports are provided to clients in need. 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Several members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noted the</w:t>
      </w:r>
      <w:r w:rsidR="008627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work being undertaken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by Triage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2764">
        <w:rPr>
          <w:rFonts w:asciiTheme="minorHAnsi" w:hAnsiTheme="minorHAnsi" w:cstheme="minorHAnsi"/>
          <w:color w:val="000000" w:themeColor="text1"/>
          <w:sz w:val="22"/>
          <w:szCs w:val="22"/>
        </w:rPr>
        <w:t>&amp;C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>onnect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commended the department for this service.</w:t>
      </w:r>
    </w:p>
    <w:p w:rsidR="00187A5E" w:rsidRPr="00BD1D8D" w:rsidRDefault="00A5226D" w:rsidP="00E44CAB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lastRenderedPageBreak/>
        <w:t>Agenda Item 5</w:t>
      </w:r>
      <w:r w:rsidR="00187A5E" w:rsidRPr="00BD1D8D">
        <w:rPr>
          <w:color w:val="17365D" w:themeColor="text2" w:themeShade="BF"/>
        </w:rPr>
        <w:t xml:space="preserve"> </w:t>
      </w:r>
      <w:r w:rsidR="00187A5E"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>ADF Firefighter Support Scheme Package.</w:t>
      </w:r>
    </w:p>
    <w:p w:rsidR="00187A5E" w:rsidRPr="00187A5E" w:rsidRDefault="000918FC" w:rsidP="00187A5E">
      <w:pPr>
        <w:pStyle w:val="Body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Members agreed</w:t>
      </w:r>
      <w:r w:rsidR="004C17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carry over </w:t>
      </w:r>
      <w:r w:rsidR="00CC1D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agenda item </w:t>
      </w:r>
      <w:r w:rsidR="00CC1D29">
        <w:rPr>
          <w:rFonts w:asciiTheme="minorHAnsi" w:hAnsiTheme="minorHAnsi" w:cstheme="minorHAnsi"/>
          <w:color w:val="000000" w:themeColor="text1"/>
          <w:sz w:val="22"/>
          <w:szCs w:val="22"/>
        </w:rPr>
        <w:t>for discussion at</w:t>
      </w:r>
      <w:r w:rsidR="00A522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OWP meeting yet to be scheduled. </w:t>
      </w:r>
    </w:p>
    <w:p w:rsidR="00187A5E" w:rsidRPr="00BD1D8D" w:rsidRDefault="00A5226D" w:rsidP="00E44CAB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6</w:t>
      </w:r>
      <w:r w:rsidR="00187A5E"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>ATDP and AAR Website</w:t>
      </w:r>
    </w:p>
    <w:p w:rsidR="00187A5E" w:rsidRPr="008811FC" w:rsidRDefault="00862764" w:rsidP="00187A5E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Members </w:t>
      </w:r>
      <w:r w:rsidRPr="008811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8811FC">
        <w:rPr>
          <w:rFonts w:asciiTheme="minorHAnsi" w:hAnsiTheme="minorHAnsi" w:cstheme="minorHAnsi"/>
          <w:color w:val="000000" w:themeColor="text1"/>
          <w:sz w:val="22"/>
          <w:szCs w:val="22"/>
        </w:rPr>
        <w:t>the paper provided and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AGREED </w:t>
      </w:r>
      <w:r w:rsidRPr="008811FC">
        <w:rPr>
          <w:rFonts w:asciiTheme="minorHAnsi" w:hAnsiTheme="minorHAnsi" w:cstheme="minorHAnsi"/>
          <w:color w:val="000000" w:themeColor="text1"/>
          <w:sz w:val="22"/>
          <w:szCs w:val="22"/>
        </w:rPr>
        <w:t>the issue had been resolved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:rsidR="00187A5E" w:rsidRPr="00BD1D8D" w:rsidRDefault="00A5226D" w:rsidP="00E44CAB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7</w:t>
      </w:r>
      <w:r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ab/>
        <w:t>Forms</w:t>
      </w:r>
      <w:r w:rsidR="00187A5E" w:rsidRPr="00BD1D8D">
        <w:rPr>
          <w:color w:val="17365D" w:themeColor="text2" w:themeShade="BF"/>
        </w:rPr>
        <w:t xml:space="preserve"> </w:t>
      </w:r>
    </w:p>
    <w:p w:rsidR="00187A5E" w:rsidRPr="00A5226D" w:rsidRDefault="00A5226D" w:rsidP="00187A5E">
      <w:pPr>
        <w:pStyle w:val="BodyText"/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52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Authority to Act</w:t>
      </w:r>
    </w:p>
    <w:p w:rsidR="00855DEA" w:rsidRPr="00855DEA" w:rsidRDefault="00855DEA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Ms Natasha Cole, First Assistant Secretary</w:t>
      </w:r>
      <w:r w:rsidR="00EB2FB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Client Benefits 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Division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addressed the member submission from the Australian Special Air Service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Association.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It was acknowledged that changes to processing had caused significant confusion for clients and as a result, the department had designed a new form with the aim being to resolve those concerns. </w:t>
      </w:r>
      <w:r w:rsidR="000918FC">
        <w:rPr>
          <w:rFonts w:asciiTheme="minorHAnsi" w:hAnsiTheme="minorHAnsi" w:cstheme="minorHAnsi"/>
          <w:color w:val="000000" w:themeColor="text1"/>
          <w:sz w:val="22"/>
          <w:szCs w:val="22"/>
        </w:rPr>
        <w:t>Ms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Cole asked for members to submit comments on the proposed draft before the end of March</w:t>
      </w:r>
      <w:r w:rsidR="00EB2F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  <w:r w:rsidR="008811F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confirmed that the existing Authority to Act forms will not need to be re-submitted on the new form once it is implemented.</w:t>
      </w: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378"/>
        <w:gridCol w:w="2417"/>
      </w:tblGrid>
      <w:tr w:rsidR="003479AE" w:rsidRPr="00187A5E" w:rsidTr="00076359">
        <w:trPr>
          <w:trHeight w:val="259"/>
        </w:trPr>
        <w:tc>
          <w:tcPr>
            <w:tcW w:w="1555" w:type="dxa"/>
            <w:shd w:val="clear" w:color="auto" w:fill="17365D" w:themeFill="text2" w:themeFillShade="BF"/>
          </w:tcPr>
          <w:p w:rsidR="003479AE" w:rsidRPr="00187A5E" w:rsidRDefault="003479AE" w:rsidP="0007635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17365D" w:themeFill="text2" w:themeFillShade="BF"/>
          </w:tcPr>
          <w:p w:rsidR="003479AE" w:rsidRPr="00187A5E" w:rsidRDefault="003479AE" w:rsidP="0007635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17365D" w:themeFill="text2" w:themeFillShade="BF"/>
          </w:tcPr>
          <w:p w:rsidR="003479AE" w:rsidRPr="00187A5E" w:rsidRDefault="003479AE" w:rsidP="0007635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3479AE" w:rsidRPr="00187A5E" w:rsidTr="00076359">
        <w:trPr>
          <w:trHeight w:val="169"/>
        </w:trPr>
        <w:tc>
          <w:tcPr>
            <w:tcW w:w="1555" w:type="dxa"/>
            <w:shd w:val="clear" w:color="auto" w:fill="auto"/>
          </w:tcPr>
          <w:p w:rsidR="003479AE" w:rsidRPr="00187A5E" w:rsidRDefault="003479AE" w:rsidP="0007635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2022A/OWP8</w:t>
            </w:r>
          </w:p>
        </w:tc>
        <w:tc>
          <w:tcPr>
            <w:tcW w:w="6378" w:type="dxa"/>
            <w:shd w:val="clear" w:color="auto" w:fill="auto"/>
          </w:tcPr>
          <w:p w:rsidR="003479AE" w:rsidRPr="00187A5E" w:rsidRDefault="003479AE" w:rsidP="00076359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Natasha Cole asked members to submit comments on the proposed amended D9325 Form </w:t>
            </w:r>
            <w:r w:rsidR="00377631">
              <w:rPr>
                <w:b/>
                <w:bCs/>
                <w:i/>
                <w:iCs/>
              </w:rPr>
              <w:t xml:space="preserve"> Appointing a third party to represent a DVA client</w:t>
            </w:r>
            <w:r w:rsidR="00377631"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before the end of March 2022.</w:t>
            </w:r>
          </w:p>
        </w:tc>
        <w:tc>
          <w:tcPr>
            <w:tcW w:w="2417" w:type="dxa"/>
            <w:shd w:val="clear" w:color="auto" w:fill="auto"/>
          </w:tcPr>
          <w:p w:rsidR="003479AE" w:rsidRPr="00187A5E" w:rsidRDefault="003479AE" w:rsidP="0007635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Members</w:t>
            </w:r>
          </w:p>
        </w:tc>
      </w:tr>
    </w:tbl>
    <w:p w:rsidR="00A5226D" w:rsidRDefault="00A5226D" w:rsidP="00187A5E">
      <w:pPr>
        <w:pStyle w:val="BodyText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05962" w:rsidRPr="00A5226D" w:rsidRDefault="00A5226D" w:rsidP="00187A5E">
      <w:pPr>
        <w:pStyle w:val="BodyText"/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522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Impairment Assessment Pro-Forma</w:t>
      </w:r>
    </w:p>
    <w:p w:rsidR="000918FC" w:rsidRPr="002D680C" w:rsidRDefault="004C173C" w:rsidP="002D680C">
      <w:pPr>
        <w:pStyle w:val="BodyText"/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2D680C">
        <w:rPr>
          <w:rFonts w:asciiTheme="minorHAnsi" w:hAnsiTheme="minorHAnsi" w:cstheme="minorHAnsi"/>
          <w:sz w:val="22"/>
          <w:szCs w:val="22"/>
        </w:rPr>
        <w:t xml:space="preserve">Members </w:t>
      </w:r>
      <w:r w:rsidRPr="002D680C">
        <w:rPr>
          <w:rFonts w:asciiTheme="minorHAnsi" w:hAnsiTheme="minorHAnsi" w:cstheme="minorHAnsi"/>
          <w:b/>
          <w:sz w:val="22"/>
          <w:szCs w:val="22"/>
        </w:rPr>
        <w:t>AGREED</w:t>
      </w:r>
      <w:r w:rsidRPr="002D680C">
        <w:rPr>
          <w:rFonts w:asciiTheme="minorHAnsi" w:hAnsiTheme="minorHAnsi" w:cstheme="minorHAnsi"/>
          <w:sz w:val="22"/>
          <w:szCs w:val="22"/>
        </w:rPr>
        <w:t xml:space="preserve"> to </w:t>
      </w:r>
      <w:r w:rsidR="00A52EFC">
        <w:rPr>
          <w:rFonts w:asciiTheme="minorHAnsi" w:hAnsiTheme="minorHAnsi" w:cstheme="minorHAnsi"/>
          <w:color w:val="000000" w:themeColor="text1"/>
          <w:sz w:val="22"/>
          <w:szCs w:val="22"/>
        </w:rPr>
        <w:t>carry over this agenda item for discussion at an OWP meeting yet to be scheduled.</w:t>
      </w:r>
    </w:p>
    <w:p w:rsidR="007C38CB" w:rsidRPr="000918FC" w:rsidRDefault="00A5226D" w:rsidP="000918FC">
      <w:pPr>
        <w:pStyle w:val="Heading3"/>
        <w:rPr>
          <w:color w:val="17365D" w:themeColor="text2" w:themeShade="BF"/>
        </w:rPr>
      </w:pPr>
      <w:r w:rsidRPr="00BD1D8D">
        <w:rPr>
          <w:color w:val="17365D" w:themeColor="text2" w:themeShade="BF"/>
        </w:rPr>
        <w:t>Agenda Item 8</w:t>
      </w:r>
      <w:r w:rsidR="00187A5E" w:rsidRPr="00BD1D8D">
        <w:rPr>
          <w:color w:val="17365D" w:themeColor="text2" w:themeShade="BF"/>
        </w:rPr>
        <w:tab/>
      </w:r>
      <w:r w:rsidR="005D1A4C" w:rsidRPr="00BD1D8D">
        <w:rPr>
          <w:color w:val="17365D" w:themeColor="text2" w:themeShade="BF"/>
        </w:rPr>
        <w:tab/>
      </w:r>
      <w:r w:rsidRPr="00BD1D8D">
        <w:rPr>
          <w:color w:val="17365D" w:themeColor="text2" w:themeShade="BF"/>
        </w:rPr>
        <w:t>Other Business</w:t>
      </w: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6359"/>
        <w:gridCol w:w="2412"/>
      </w:tblGrid>
      <w:tr w:rsidR="00855DEA" w:rsidRPr="00187A5E" w:rsidTr="00BD1D8D">
        <w:trPr>
          <w:trHeight w:val="259"/>
        </w:trPr>
        <w:tc>
          <w:tcPr>
            <w:tcW w:w="1555" w:type="dxa"/>
            <w:shd w:val="clear" w:color="auto" w:fill="17365D" w:themeFill="text2" w:themeFillShade="BF"/>
          </w:tcPr>
          <w:p w:rsidR="00855DEA" w:rsidRPr="00187A5E" w:rsidRDefault="00855DEA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78" w:type="dxa"/>
            <w:shd w:val="clear" w:color="auto" w:fill="17365D" w:themeFill="text2" w:themeFillShade="BF"/>
          </w:tcPr>
          <w:p w:rsidR="00855DEA" w:rsidRPr="00187A5E" w:rsidRDefault="00855DEA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17" w:type="dxa"/>
            <w:shd w:val="clear" w:color="auto" w:fill="17365D" w:themeFill="text2" w:themeFillShade="BF"/>
          </w:tcPr>
          <w:p w:rsidR="00855DEA" w:rsidRPr="00187A5E" w:rsidRDefault="00855DEA" w:rsidP="00473727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855DEA" w:rsidRPr="00187A5E" w:rsidTr="00473727">
        <w:trPr>
          <w:trHeight w:val="169"/>
        </w:trPr>
        <w:tc>
          <w:tcPr>
            <w:tcW w:w="1555" w:type="dxa"/>
            <w:shd w:val="clear" w:color="auto" w:fill="auto"/>
          </w:tcPr>
          <w:p w:rsidR="00855DEA" w:rsidRPr="00187A5E" w:rsidRDefault="00855DEA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3479A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378" w:type="dxa"/>
            <w:shd w:val="clear" w:color="auto" w:fill="auto"/>
          </w:tcPr>
          <w:p w:rsidR="00855DEA" w:rsidRPr="00187A5E" w:rsidRDefault="00855DEA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Secretariat to circulate an OWP contact list to members.  </w:t>
            </w:r>
          </w:p>
        </w:tc>
        <w:tc>
          <w:tcPr>
            <w:tcW w:w="2417" w:type="dxa"/>
            <w:shd w:val="clear" w:color="auto" w:fill="auto"/>
          </w:tcPr>
          <w:p w:rsidR="00855DEA" w:rsidRPr="00187A5E" w:rsidRDefault="00855DEA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Secretariat</w:t>
            </w:r>
          </w:p>
        </w:tc>
      </w:tr>
      <w:tr w:rsidR="00855DEA" w:rsidRPr="00187A5E" w:rsidTr="00473727">
        <w:trPr>
          <w:trHeight w:val="169"/>
        </w:trPr>
        <w:tc>
          <w:tcPr>
            <w:tcW w:w="1555" w:type="dxa"/>
            <w:shd w:val="clear" w:color="auto" w:fill="auto"/>
          </w:tcPr>
          <w:p w:rsidR="00855DEA" w:rsidRDefault="00855DEA" w:rsidP="00473727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2022A/OWP</w:t>
            </w:r>
            <w:r w:rsidR="003479AE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378" w:type="dxa"/>
            <w:shd w:val="clear" w:color="auto" w:fill="auto"/>
          </w:tcPr>
          <w:p w:rsidR="00855DEA" w:rsidRDefault="00855DEA" w:rsidP="00473727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Natasha Cole to contact Mr John McNeil of the Australian Veterans Alliance directly to address his question on listing advocate claims on the website portal.</w:t>
            </w:r>
          </w:p>
        </w:tc>
        <w:tc>
          <w:tcPr>
            <w:tcW w:w="2417" w:type="dxa"/>
            <w:shd w:val="clear" w:color="auto" w:fill="auto"/>
          </w:tcPr>
          <w:p w:rsidR="00855DEA" w:rsidRDefault="00855DEA" w:rsidP="00473727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Natasha Cole</w:t>
            </w:r>
          </w:p>
        </w:tc>
      </w:tr>
    </w:tbl>
    <w:p w:rsidR="00187A5E" w:rsidRPr="00187A5E" w:rsidRDefault="00187A5E" w:rsidP="00187A5E">
      <w:pPr>
        <w:tabs>
          <w:tab w:val="left" w:pos="180"/>
        </w:tabs>
        <w:rPr>
          <w:rFonts w:asciiTheme="minorHAnsi" w:hAnsiTheme="minorHAnsi" w:cstheme="minorHAnsi"/>
          <w:b/>
          <w:sz w:val="22"/>
          <w:szCs w:val="22"/>
        </w:rPr>
      </w:pPr>
    </w:p>
    <w:p w:rsidR="00187A5E" w:rsidRPr="00187A5E" w:rsidRDefault="00A5226D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3.32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pm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:rsidR="00187A5E" w:rsidRDefault="00187A5E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:rsidR="00A5226D" w:rsidRPr="00187A5E" w:rsidRDefault="00A5226D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OWP members then entered into a discussion </w:t>
      </w:r>
      <w:r w:rsidR="00BA6F63">
        <w:rPr>
          <w:rFonts w:asciiTheme="minorHAnsi" w:hAnsiTheme="minorHAnsi" w:cstheme="minorHAnsi"/>
          <w:sz w:val="22"/>
          <w:szCs w:val="22"/>
        </w:rPr>
        <w:t xml:space="preserve">on the OWP Terms of Reference, </w:t>
      </w:r>
      <w:r>
        <w:rPr>
          <w:rFonts w:asciiTheme="minorHAnsi" w:hAnsiTheme="minorHAnsi" w:cstheme="minorHAnsi"/>
          <w:sz w:val="22"/>
          <w:szCs w:val="22"/>
        </w:rPr>
        <w:t xml:space="preserve">facilitated by </w:t>
      </w:r>
      <w:r w:rsidR="00BA6F63">
        <w:rPr>
          <w:rFonts w:asciiTheme="minorHAnsi" w:hAnsiTheme="minorHAnsi" w:cstheme="minorHAnsi"/>
          <w:sz w:val="22"/>
          <w:szCs w:val="22"/>
        </w:rPr>
        <w:t>DVA’s Transform, Engage, Design (TED)</w:t>
      </w:r>
      <w:r>
        <w:rPr>
          <w:rFonts w:asciiTheme="minorHAnsi" w:hAnsiTheme="minorHAnsi" w:cstheme="minorHAnsi"/>
          <w:sz w:val="22"/>
          <w:szCs w:val="22"/>
        </w:rPr>
        <w:t xml:space="preserve"> team until 4:36pm. </w:t>
      </w:r>
    </w:p>
    <w:p w:rsidR="00187A5E" w:rsidRDefault="00187A5E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0918FC" w:rsidRDefault="000918FC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0918FC" w:rsidRDefault="000918FC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0918FC" w:rsidRDefault="000918FC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FB5F59" w:rsidRDefault="00FB5F59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FB5F59" w:rsidRDefault="00FB5F59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FB5F59" w:rsidRDefault="00FB5F59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:rsidR="000918FC" w:rsidRDefault="000918FC" w:rsidP="00187A5E">
      <w:pPr>
        <w:rPr>
          <w:rFonts w:ascii="Calibri" w:hAnsi="Calibri" w:cs="Arial"/>
          <w:b/>
          <w:sz w:val="36"/>
          <w:szCs w:val="36"/>
        </w:rPr>
      </w:pPr>
    </w:p>
    <w:p w:rsidR="00BA6F63" w:rsidRDefault="00BA6F63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187A5E" w:rsidRDefault="00187A5E" w:rsidP="00187A5E">
      <w:pPr>
        <w:jc w:val="right"/>
        <w:rPr>
          <w:rFonts w:ascii="Calibri" w:hAnsi="Calibri" w:cs="Arial"/>
          <w:b/>
          <w:sz w:val="20"/>
          <w:szCs w:val="20"/>
        </w:rPr>
      </w:pPr>
      <w:r w:rsidRPr="00187A5E">
        <w:rPr>
          <w:rFonts w:ascii="Calibri" w:hAnsi="Calibri" w:cs="Arial"/>
          <w:b/>
          <w:sz w:val="20"/>
          <w:szCs w:val="20"/>
        </w:rPr>
        <w:lastRenderedPageBreak/>
        <w:t>Annexure A</w:t>
      </w:r>
    </w:p>
    <w:p w:rsidR="00187A5E" w:rsidRPr="00187A5E" w:rsidRDefault="00187A5E" w:rsidP="00187A5E">
      <w:pPr>
        <w:jc w:val="right"/>
        <w:rPr>
          <w:rFonts w:ascii="Calibri" w:hAnsi="Calibri" w:cs="Arial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3397"/>
        <w:gridCol w:w="7230"/>
      </w:tblGrid>
      <w:tr w:rsidR="00150958" w:rsidRPr="001E3ACD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50958" w:rsidRPr="005D1A4C" w:rsidRDefault="00150958" w:rsidP="00EC3298">
            <w:pPr>
              <w:rPr>
                <w:rFonts w:asciiTheme="minorHAnsi" w:hAnsiTheme="minorHAnsi"/>
                <w:b/>
              </w:rPr>
            </w:pPr>
            <w:r w:rsidRPr="005D1A4C">
              <w:rPr>
                <w:b/>
              </w:rPr>
              <w:br w:type="page"/>
            </w:r>
            <w:r w:rsidRPr="005D1A4C">
              <w:rPr>
                <w:rFonts w:asciiTheme="minorHAnsi" w:hAnsiTheme="minorHAnsi"/>
                <w:b/>
                <w:lang w:val="en-US"/>
              </w:rPr>
              <w:br w:type="page"/>
            </w:r>
            <w:r w:rsidRPr="005D1A4C">
              <w:rPr>
                <w:rFonts w:asciiTheme="minorHAnsi" w:hAnsiTheme="minorHAnsi"/>
                <w:b/>
                <w:color w:val="FFFFFF" w:themeColor="background1"/>
              </w:rPr>
              <w:t>Members</w:t>
            </w:r>
            <w:r w:rsidR="00187A5E" w:rsidRPr="005D1A4C">
              <w:rPr>
                <w:rFonts w:asciiTheme="minorHAnsi" w:hAnsiTheme="minorHAnsi"/>
                <w:b/>
                <w:color w:val="FFFFFF" w:themeColor="background1"/>
              </w:rPr>
              <w:t>/Attendees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Ms Vicki Rundle PSM (Chair)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3671AC" w:rsidRDefault="003671AC" w:rsidP="009D5B4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 xml:space="preserve">Deputy Secretary, Veterans </w:t>
            </w:r>
            <w:r w:rsidR="009D5B45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9D5B45" w:rsidRPr="003671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Families Services Group</w:t>
            </w:r>
          </w:p>
        </w:tc>
      </w:tr>
      <w:tr w:rsidR="003671AC" w:rsidRPr="00191F0A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Ms Natasha Cole (Deputy Chair)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First Assistant Secretary, Client Benefits Division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Graeme Bland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Air Force Association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John Burrows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Australian Special Air Service Association</w:t>
            </w:r>
          </w:p>
        </w:tc>
      </w:tr>
      <w:tr w:rsidR="003671A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Michael Carlon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Australian Special Air Service Association</w:t>
            </w:r>
          </w:p>
        </w:tc>
      </w:tr>
      <w:tr w:rsidR="003671A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John McNeill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Australian Veterans Alliance</w:t>
            </w:r>
          </w:p>
        </w:tc>
      </w:tr>
      <w:tr w:rsidR="003671A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Robert Connor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Legacy Australia Inc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Ms Pat McCabe OAM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TPI Federation Australia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Ms Rona Lunney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 xml:space="preserve">Partners of Veterans Association  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Ray Kemp OAM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 xml:space="preserve">Naval Association of Australia </w:t>
            </w:r>
          </w:p>
        </w:tc>
      </w:tr>
      <w:tr w:rsidR="003671A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Bill Roberts OAM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Vietnam Veterans’ Federation of Australia</w:t>
            </w:r>
          </w:p>
        </w:tc>
      </w:tr>
      <w:tr w:rsidR="00150958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150958" w:rsidRPr="005D1A4C" w:rsidRDefault="00150958" w:rsidP="00EC3298">
            <w:pPr>
              <w:ind w:left="22" w:hanging="22"/>
              <w:rPr>
                <w:rFonts w:asciiTheme="minorHAnsi" w:hAnsiTheme="minorHAnsi"/>
                <w:b/>
                <w:color w:val="FFFFFF"/>
              </w:rPr>
            </w:pPr>
            <w:r w:rsidRPr="005D1A4C">
              <w:rPr>
                <w:rFonts w:asciiTheme="minorHAnsi" w:hAnsiTheme="minorHAnsi"/>
                <w:b/>
              </w:rPr>
              <w:t>Presenters</w:t>
            </w:r>
          </w:p>
        </w:tc>
      </w:tr>
      <w:tr w:rsidR="003671AC" w:rsidTr="000918FC">
        <w:trPr>
          <w:trHeight w:val="3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AIRCDRE Kaarin Kooij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487D2F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 General, Joint Transition Authority (Item 2)</w:t>
            </w:r>
          </w:p>
        </w:tc>
      </w:tr>
      <w:tr w:rsidR="003671AC" w:rsidTr="000918FC">
        <w:trPr>
          <w:trHeight w:val="3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>Mr Michael Harper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 xml:space="preserve">Assistant Secretary, VEA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Compensation and Support (Item 3, 4 &amp;5</w:t>
            </w: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3671AC" w:rsidTr="000918FC">
        <w:trPr>
          <w:trHeight w:val="3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3671AC" w:rsidRDefault="003671AC" w:rsidP="003671A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671AC">
              <w:rPr>
                <w:rFonts w:asciiTheme="minorHAnsi" w:hAnsiTheme="minorHAnsi" w:cstheme="minorHAnsi"/>
                <w:sz w:val="22"/>
                <w:szCs w:val="22"/>
              </w:rPr>
              <w:t xml:space="preserve">Mr Brock Phyland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487D2F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A/g </w:t>
            </w: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>Executive Director,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ransform, </w:t>
            </w: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ngage</w:t>
            </w:r>
            <w:r w:rsidR="009D5B4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esign (TED)</w:t>
            </w:r>
            <w:r w:rsidRPr="00487D2F">
              <w:rPr>
                <w:rFonts w:asciiTheme="minorHAnsi" w:hAnsiTheme="minorHAnsi" w:cstheme="minorHAnsi"/>
                <w:sz w:val="22"/>
                <w:szCs w:val="22"/>
              </w:rPr>
              <w:t xml:space="preserve">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D5B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tem 8)</w:t>
            </w:r>
          </w:p>
        </w:tc>
      </w:tr>
      <w:tr w:rsidR="003671AC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3671AC" w:rsidRPr="00E6310C" w:rsidRDefault="003671AC" w:rsidP="003671AC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Secretariat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3671A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B6DF4">
              <w:rPr>
                <w:rFonts w:asciiTheme="minorHAnsi" w:hAnsiTheme="minorHAnsi"/>
                <w:sz w:val="22"/>
                <w:szCs w:val="22"/>
              </w:rPr>
              <w:t>Belinda Bastiaans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9D5B45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1B6DF4">
              <w:rPr>
                <w:rFonts w:asciiTheme="minorHAnsi" w:hAnsiTheme="minorHAnsi"/>
                <w:sz w:val="22"/>
                <w:szCs w:val="22"/>
              </w:rPr>
              <w:t xml:space="preserve">A/g Director, Governance </w:t>
            </w:r>
            <w:r w:rsidR="009D5B45">
              <w:rPr>
                <w:rFonts w:asciiTheme="minorHAnsi" w:hAnsiTheme="minorHAnsi"/>
                <w:sz w:val="22"/>
                <w:szCs w:val="22"/>
              </w:rPr>
              <w:t>&amp;</w:t>
            </w:r>
            <w:r w:rsidR="009D5B45" w:rsidRPr="001B6D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6DF4">
              <w:rPr>
                <w:rFonts w:asciiTheme="minorHAnsi" w:hAnsiTheme="minorHAnsi"/>
                <w:sz w:val="22"/>
                <w:szCs w:val="22"/>
              </w:rPr>
              <w:t>Ministerial Events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3671AC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</w:rPr>
            </w:pPr>
            <w:r w:rsidRPr="001B6DF4">
              <w:rPr>
                <w:rFonts w:asciiTheme="minorHAnsi" w:hAnsiTheme="minorHAnsi"/>
                <w:sz w:val="22"/>
                <w:szCs w:val="22"/>
              </w:rPr>
              <w:t>Kylie Robinson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9D5B45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1B6DF4">
              <w:rPr>
                <w:rFonts w:asciiTheme="minorHAnsi" w:hAnsiTheme="minorHAnsi"/>
                <w:sz w:val="22"/>
                <w:szCs w:val="22"/>
              </w:rPr>
              <w:t xml:space="preserve">Assistant Director, Governance </w:t>
            </w:r>
            <w:r w:rsidR="009D5B45">
              <w:rPr>
                <w:rFonts w:asciiTheme="minorHAnsi" w:hAnsiTheme="minorHAnsi"/>
                <w:sz w:val="22"/>
                <w:szCs w:val="22"/>
              </w:rPr>
              <w:t>&amp;</w:t>
            </w:r>
            <w:r w:rsidR="009D5B45" w:rsidRPr="001B6D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6DF4">
              <w:rPr>
                <w:rFonts w:asciiTheme="minorHAnsi" w:hAnsiTheme="minorHAnsi"/>
                <w:sz w:val="22"/>
                <w:szCs w:val="22"/>
              </w:rPr>
              <w:t xml:space="preserve">Ministerial Events 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3671AC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Melinda Kershaw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9D5B45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 w:rsidRPr="001B6DF4">
              <w:rPr>
                <w:rFonts w:asciiTheme="minorHAnsi" w:hAnsiTheme="minorHAnsi"/>
                <w:sz w:val="22"/>
                <w:szCs w:val="22"/>
              </w:rPr>
              <w:t xml:space="preserve">Assistant Director, Governance </w:t>
            </w:r>
            <w:r w:rsidR="009D5B45">
              <w:rPr>
                <w:rFonts w:asciiTheme="minorHAnsi" w:hAnsiTheme="minorHAnsi"/>
                <w:sz w:val="22"/>
                <w:szCs w:val="22"/>
              </w:rPr>
              <w:t>&amp;</w:t>
            </w:r>
            <w:r w:rsidR="009D5B45" w:rsidRPr="001B6DF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B6DF4">
              <w:rPr>
                <w:rFonts w:asciiTheme="minorHAnsi" w:hAnsiTheme="minorHAnsi"/>
                <w:sz w:val="22"/>
                <w:szCs w:val="22"/>
              </w:rPr>
              <w:t>Ministerial Events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3671AC">
            <w:pPr>
              <w:spacing w:line="276" w:lineRule="auto"/>
              <w:ind w:left="22" w:hanging="2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Tahl Kean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AC" w:rsidRPr="001B6DF4" w:rsidRDefault="003671AC" w:rsidP="009D5B45">
            <w:pPr>
              <w:autoSpaceDE w:val="0"/>
              <w:autoSpaceDN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Graduate, Governance </w:t>
            </w:r>
            <w:r w:rsidR="009D5B45">
              <w:rPr>
                <w:rFonts w:asciiTheme="minorHAnsi" w:hAnsiTheme="minorHAnsi"/>
                <w:sz w:val="22"/>
                <w:szCs w:val="22"/>
              </w:rPr>
              <w:t xml:space="preserve">&amp; </w:t>
            </w:r>
            <w:r>
              <w:rPr>
                <w:rFonts w:asciiTheme="minorHAnsi" w:hAnsiTheme="minorHAnsi"/>
                <w:sz w:val="22"/>
                <w:szCs w:val="22"/>
              </w:rPr>
              <w:t>Ministerial Events</w:t>
            </w:r>
          </w:p>
        </w:tc>
      </w:tr>
      <w:tr w:rsidR="003671AC" w:rsidRPr="00E6310C" w:rsidTr="005D1A4C">
        <w:trPr>
          <w:trHeight w:val="340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3671AC" w:rsidRPr="00E6310C" w:rsidRDefault="003671AC" w:rsidP="003671AC">
            <w:pPr>
              <w:spacing w:line="276" w:lineRule="auto"/>
              <w:ind w:left="22" w:hanging="22"/>
              <w:rPr>
                <w:rFonts w:asciiTheme="minorHAnsi" w:hAnsiTheme="minorHAnsi"/>
                <w:b/>
              </w:rPr>
            </w:pPr>
            <w:r w:rsidRPr="00E6310C">
              <w:rPr>
                <w:rFonts w:asciiTheme="minorHAnsi" w:hAnsiTheme="minorHAnsi"/>
                <w:b/>
              </w:rPr>
              <w:t>Apologies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</w:rPr>
            </w:pPr>
            <w:r w:rsidRPr="00630630">
              <w:rPr>
                <w:rFonts w:asciiTheme="minorHAnsi" w:hAnsiTheme="minorHAnsi" w:cstheme="minorHAnsi"/>
                <w:sz w:val="22"/>
                <w:szCs w:val="22"/>
              </w:rPr>
              <w:t>Mr John King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E6310C" w:rsidRDefault="003671AC" w:rsidP="009D5B45">
            <w:pPr>
              <w:spacing w:line="276" w:lineRule="auto"/>
              <w:rPr>
                <w:rFonts w:asciiTheme="minorHAnsi" w:hAnsiTheme="minorHAnsi"/>
              </w:rPr>
            </w:pPr>
            <w:r w:rsidRPr="00630630">
              <w:rPr>
                <w:rFonts w:asciiTheme="minorHAnsi" w:hAnsiTheme="minorHAnsi" w:cstheme="minorHAnsi"/>
                <w:sz w:val="22"/>
                <w:szCs w:val="22"/>
              </w:rPr>
              <w:t xml:space="preserve">Returned </w:t>
            </w:r>
            <w:r w:rsidR="009D5B45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="009D5B45" w:rsidRPr="00630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0630">
              <w:rPr>
                <w:rFonts w:asciiTheme="minorHAnsi" w:hAnsiTheme="minorHAnsi" w:cstheme="minorHAnsi"/>
                <w:sz w:val="22"/>
                <w:szCs w:val="22"/>
              </w:rPr>
              <w:t>Services League of Australia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630630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630630">
              <w:rPr>
                <w:rFonts w:asciiTheme="minorHAnsi" w:hAnsiTheme="minorHAnsi" w:cstheme="minorHAnsi"/>
                <w:sz w:val="22"/>
                <w:szCs w:val="22"/>
              </w:rPr>
              <w:t>Mr Max Ball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630630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630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3671AC" w:rsidRPr="00E6310C" w:rsidTr="000918FC">
        <w:trPr>
          <w:trHeight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630630" w:rsidRDefault="003671AC" w:rsidP="003671A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Rhondda Vanzella OAM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AC" w:rsidRPr="00630630" w:rsidRDefault="003671AC" w:rsidP="003671A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Australian War Widows Inc</w:t>
            </w:r>
          </w:p>
        </w:tc>
      </w:tr>
    </w:tbl>
    <w:p w:rsidR="00125B61" w:rsidRPr="00BD0140" w:rsidRDefault="00125B61" w:rsidP="00187A5E">
      <w:pPr>
        <w:rPr>
          <w:rFonts w:ascii="Calibri" w:hAnsi="Calibri" w:cs="Arial"/>
        </w:rPr>
      </w:pPr>
    </w:p>
    <w:sectPr w:rsidR="00125B61" w:rsidRPr="00BD0140" w:rsidSect="00D73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34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27" w:rsidRDefault="00473727">
      <w:r>
        <w:separator/>
      </w:r>
    </w:p>
    <w:p w:rsidR="00473727" w:rsidRDefault="00473727"/>
  </w:endnote>
  <w:endnote w:type="continuationSeparator" w:id="0">
    <w:p w:rsidR="00473727" w:rsidRDefault="00473727">
      <w:r>
        <w:continuationSeparator/>
      </w:r>
    </w:p>
    <w:p w:rsidR="00473727" w:rsidRDefault="0047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7F" w:rsidRDefault="008A4D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7" w:rsidRDefault="00473727" w:rsidP="00362EA3">
    <w:pPr>
      <w:pStyle w:val="Footer"/>
      <w:jc w:val="cen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9745C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9745C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:rsidR="000918FC" w:rsidRPr="00686240" w:rsidRDefault="000918FC" w:rsidP="000918FC">
    <w:pPr>
      <w:pStyle w:val="Header"/>
      <w:jc w:val="center"/>
      <w:rPr>
        <w:rFonts w:asciiTheme="minorHAnsi" w:hAnsiTheme="minorHAnsi"/>
        <w:color w:val="FF0000"/>
        <w:sz w:val="28"/>
        <w:szCs w:val="28"/>
      </w:rPr>
    </w:pPr>
  </w:p>
  <w:p w:rsidR="00473727" w:rsidRDefault="004737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7" w:rsidRDefault="00473727" w:rsidP="00CC0A6E">
    <w:pPr>
      <w:pStyle w:val="Footer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9745C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B9745C">
      <w:rPr>
        <w:rStyle w:val="PageNumber"/>
        <w:rFonts w:ascii="Calibri" w:hAnsi="Calibri" w:cs="Arial"/>
        <w:noProof/>
        <w:sz w:val="20"/>
        <w:szCs w:val="20"/>
      </w:rPr>
      <w:t>4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:rsidR="00473727" w:rsidRPr="00686240" w:rsidRDefault="00473727" w:rsidP="00CC0A6E">
    <w:pPr>
      <w:pStyle w:val="Header"/>
      <w:jc w:val="center"/>
      <w:rPr>
        <w:rFonts w:asciiTheme="minorHAnsi" w:hAnsiTheme="minorHAnsi"/>
        <w:color w:val="FF0000"/>
        <w:sz w:val="28"/>
        <w:szCs w:val="28"/>
      </w:rPr>
    </w:pPr>
  </w:p>
  <w:p w:rsidR="00473727" w:rsidRDefault="00473727">
    <w:pPr>
      <w:pStyle w:val="Footer"/>
    </w:pPr>
  </w:p>
  <w:p w:rsidR="00473727" w:rsidRDefault="0047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27" w:rsidRDefault="00473727">
      <w:r>
        <w:separator/>
      </w:r>
    </w:p>
    <w:p w:rsidR="00473727" w:rsidRDefault="00473727"/>
  </w:footnote>
  <w:footnote w:type="continuationSeparator" w:id="0">
    <w:p w:rsidR="00473727" w:rsidRDefault="00473727">
      <w:r>
        <w:continuationSeparator/>
      </w:r>
    </w:p>
    <w:p w:rsidR="00473727" w:rsidRDefault="0047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27" w:rsidRDefault="00B9745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9579" o:spid="_x0000_s2051" type="#_x0000_t136" style="position:absolute;margin-left:0;margin-top:0;width:511.95pt;height:225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  <w:p w:rsidR="00473727" w:rsidRDefault="004737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FC" w:rsidRPr="00686240" w:rsidRDefault="000918FC" w:rsidP="000918FC">
    <w:pPr>
      <w:pStyle w:val="Header"/>
      <w:jc w:val="center"/>
      <w:rPr>
        <w:rFonts w:asciiTheme="minorHAnsi" w:hAnsiTheme="minorHAnsi"/>
        <w:color w:val="FF0000"/>
        <w:sz w:val="28"/>
        <w:szCs w:val="28"/>
      </w:rPr>
    </w:pPr>
  </w:p>
  <w:p w:rsidR="00473727" w:rsidRPr="008A1AD9" w:rsidRDefault="00B9745C" w:rsidP="00CB1367">
    <w:pPr>
      <w:pStyle w:val="Header"/>
      <w:rPr>
        <w:rFonts w:asciiTheme="minorHAnsi" w:hAnsiTheme="minorHAnsi"/>
        <w:color w:val="FF0000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9580" o:spid="_x0000_s2052" type="#_x0000_t136" style="position:absolute;margin-left:0;margin-top:0;width:511.95pt;height:225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FC" w:rsidRPr="00686240" w:rsidRDefault="000918FC" w:rsidP="000918FC">
    <w:pPr>
      <w:pStyle w:val="Header"/>
      <w:jc w:val="center"/>
      <w:rPr>
        <w:rFonts w:asciiTheme="minorHAnsi" w:hAnsiTheme="minorHAnsi"/>
        <w:color w:val="FF0000"/>
        <w:sz w:val="28"/>
        <w:szCs w:val="28"/>
      </w:rPr>
    </w:pPr>
    <w:r w:rsidRPr="00BA20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2554FA" wp14:editId="1939AF1F">
              <wp:simplePos x="0" y="0"/>
              <wp:positionH relativeFrom="column">
                <wp:posOffset>3190558</wp:posOffset>
              </wp:positionH>
              <wp:positionV relativeFrom="paragraph">
                <wp:posOffset>170498</wp:posOffset>
              </wp:positionV>
              <wp:extent cx="3675063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3727" w:rsidRPr="00187A5E" w:rsidRDefault="00473727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Operational Working Party</w:t>
                          </w:r>
                        </w:p>
                        <w:p w:rsidR="00473727" w:rsidRPr="00187A5E" w:rsidRDefault="00473727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«</w:t>
                          </w: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OWP</w:t>
                          </w:r>
                          <w:r w:rsidRPr="006436E3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  <w:p w:rsidR="00473727" w:rsidRPr="00187A5E" w:rsidRDefault="00473727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Thursday 3 March 2022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554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51.25pt;margin-top:13.45pt;width:289.4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" filled="f" stroked="f">
              <v:textbox>
                <w:txbxContent>
                  <w:p w:rsidR="00473727" w:rsidRPr="00187A5E" w:rsidRDefault="00473727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Operational Working Party</w:t>
                    </w:r>
                  </w:p>
                  <w:p w:rsidR="00473727" w:rsidRPr="00187A5E" w:rsidRDefault="00473727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«</w:t>
                    </w: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OWP</w:t>
                    </w:r>
                    <w:r w:rsidRPr="006436E3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»</w:t>
                    </w:r>
                  </w:p>
                  <w:p w:rsidR="00473727" w:rsidRPr="00187A5E" w:rsidRDefault="00473727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Thursday 3 March 2022</w:t>
                    </w:r>
                  </w:p>
                </w:txbxContent>
              </v:textbox>
            </v:shape>
          </w:pict>
        </mc:Fallback>
      </mc:AlternateContent>
    </w:r>
    <w:r w:rsidR="00B9745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979578" o:spid="_x0000_s2050" type="#_x0000_t136" style="position:absolute;left:0;text-align:left;margin-left:0;margin-top:0;width:511.95pt;height:225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  <w:p w:rsidR="00473727" w:rsidRDefault="000918FC" w:rsidP="00187A5E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449BB2AE" wp14:editId="24228691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670"/>
    <w:multiLevelType w:val="hybridMultilevel"/>
    <w:tmpl w:val="D0EA2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886"/>
    <w:multiLevelType w:val="hybridMultilevel"/>
    <w:tmpl w:val="428C5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3" w15:restartNumberingAfterBreak="0">
    <w:nsid w:val="0F0A16B2"/>
    <w:multiLevelType w:val="hybridMultilevel"/>
    <w:tmpl w:val="A6E08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C06D0"/>
    <w:multiLevelType w:val="hybridMultilevel"/>
    <w:tmpl w:val="297025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40696"/>
    <w:multiLevelType w:val="hybridMultilevel"/>
    <w:tmpl w:val="D1065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6246C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54256B"/>
    <w:multiLevelType w:val="hybridMultilevel"/>
    <w:tmpl w:val="8AB24C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DEF"/>
    <w:multiLevelType w:val="hybridMultilevel"/>
    <w:tmpl w:val="0D7A3C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C26"/>
    <w:multiLevelType w:val="hybridMultilevel"/>
    <w:tmpl w:val="9662D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D76F2"/>
    <w:multiLevelType w:val="hybridMultilevel"/>
    <w:tmpl w:val="08B8B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C5314"/>
    <w:multiLevelType w:val="hybridMultilevel"/>
    <w:tmpl w:val="D5EEBFA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572DC"/>
    <w:multiLevelType w:val="hybridMultilevel"/>
    <w:tmpl w:val="7B5619E2"/>
    <w:lvl w:ilvl="0" w:tplc="0C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02946A4"/>
    <w:multiLevelType w:val="hybridMultilevel"/>
    <w:tmpl w:val="71206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939AC"/>
    <w:multiLevelType w:val="hybridMultilevel"/>
    <w:tmpl w:val="49FEF5A4"/>
    <w:lvl w:ilvl="0" w:tplc="46B84D48">
      <w:start w:val="1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3823DFE"/>
    <w:multiLevelType w:val="hybridMultilevel"/>
    <w:tmpl w:val="33440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131AB"/>
    <w:multiLevelType w:val="hybridMultilevel"/>
    <w:tmpl w:val="61F0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66BAF"/>
    <w:multiLevelType w:val="hybridMultilevel"/>
    <w:tmpl w:val="B97C3A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3E6C0477"/>
    <w:multiLevelType w:val="hybridMultilevel"/>
    <w:tmpl w:val="2732F7D4"/>
    <w:lvl w:ilvl="0" w:tplc="0C090001">
      <w:start w:val="1"/>
      <w:numFmt w:val="bullet"/>
      <w:lvlText w:val=""/>
      <w:lvlJc w:val="left"/>
      <w:pPr>
        <w:ind w:left="-36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57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077" w:hanging="360"/>
      </w:pPr>
      <w:rPr>
        <w:rFonts w:hint="default"/>
      </w:rPr>
    </w:lvl>
    <w:lvl w:ilvl="3" w:tplc="475E4C44">
      <w:start w:val="1"/>
      <w:numFmt w:val="lowerLetter"/>
      <w:lvlText w:val="%4)"/>
      <w:lvlJc w:val="left"/>
      <w:pPr>
        <w:ind w:left="1797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</w:abstractNum>
  <w:abstractNum w:abstractNumId="19" w15:restartNumberingAfterBreak="0">
    <w:nsid w:val="40E95E10"/>
    <w:multiLevelType w:val="hybridMultilevel"/>
    <w:tmpl w:val="CDDAA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E2D64"/>
    <w:multiLevelType w:val="hybridMultilevel"/>
    <w:tmpl w:val="FF16B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323"/>
    <w:multiLevelType w:val="hybridMultilevel"/>
    <w:tmpl w:val="334C54FC"/>
    <w:lvl w:ilvl="0" w:tplc="36E66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40637"/>
    <w:multiLevelType w:val="hybridMultilevel"/>
    <w:tmpl w:val="2B18AD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77F76"/>
    <w:multiLevelType w:val="hybridMultilevel"/>
    <w:tmpl w:val="E01659F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676F7"/>
    <w:multiLevelType w:val="hybridMultilevel"/>
    <w:tmpl w:val="40FA1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3D65"/>
    <w:multiLevelType w:val="hybridMultilevel"/>
    <w:tmpl w:val="B67C25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C002A"/>
    <w:multiLevelType w:val="hybridMultilevel"/>
    <w:tmpl w:val="0AE69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807E6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5477C8"/>
    <w:multiLevelType w:val="hybridMultilevel"/>
    <w:tmpl w:val="5E844A00"/>
    <w:lvl w:ilvl="0" w:tplc="3BD2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D426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02A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20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6474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54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EC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2A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6E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37CE4"/>
    <w:multiLevelType w:val="hybridMultilevel"/>
    <w:tmpl w:val="FA122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9266B"/>
    <w:multiLevelType w:val="hybridMultilevel"/>
    <w:tmpl w:val="8500D0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77D84"/>
    <w:multiLevelType w:val="hybridMultilevel"/>
    <w:tmpl w:val="C6DC71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36363"/>
    <w:multiLevelType w:val="hybridMultilevel"/>
    <w:tmpl w:val="1A9C3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87F82"/>
    <w:multiLevelType w:val="hybridMultilevel"/>
    <w:tmpl w:val="C67E6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D6179"/>
    <w:multiLevelType w:val="hybridMultilevel"/>
    <w:tmpl w:val="5902390A"/>
    <w:lvl w:ilvl="0" w:tplc="5DA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BA65D0"/>
    <w:multiLevelType w:val="hybridMultilevel"/>
    <w:tmpl w:val="7354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A4362"/>
    <w:multiLevelType w:val="hybridMultilevel"/>
    <w:tmpl w:val="93A4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040785"/>
    <w:multiLevelType w:val="hybridMultilevel"/>
    <w:tmpl w:val="589CAE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83746B"/>
    <w:multiLevelType w:val="hybridMultilevel"/>
    <w:tmpl w:val="2BAE241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A2A9F"/>
    <w:multiLevelType w:val="hybridMultilevel"/>
    <w:tmpl w:val="9B8C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B1AB9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F945E40"/>
    <w:multiLevelType w:val="hybridMultilevel"/>
    <w:tmpl w:val="2B6E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44248"/>
    <w:multiLevelType w:val="singleLevel"/>
    <w:tmpl w:val="239A50F6"/>
    <w:lvl w:ilvl="0">
      <w:start w:val="1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43" w15:restartNumberingAfterBreak="0">
    <w:nsid w:val="71CB4B20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3533A4"/>
    <w:multiLevelType w:val="hybridMultilevel"/>
    <w:tmpl w:val="470CFC72"/>
    <w:lvl w:ilvl="0" w:tplc="245C4B6E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3A557D"/>
    <w:multiLevelType w:val="hybridMultilevel"/>
    <w:tmpl w:val="157EF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C742F"/>
    <w:multiLevelType w:val="hybridMultilevel"/>
    <w:tmpl w:val="BD54B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DB0A31"/>
    <w:multiLevelType w:val="hybridMultilevel"/>
    <w:tmpl w:val="52B8EC4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 w15:restartNumberingAfterBreak="0">
    <w:nsid w:val="77250A54"/>
    <w:multiLevelType w:val="hybridMultilevel"/>
    <w:tmpl w:val="F7AAF0D6"/>
    <w:lvl w:ilvl="0" w:tplc="BB66B4D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11"/>
  </w:num>
  <w:num w:numId="5">
    <w:abstractNumId w:val="8"/>
  </w:num>
  <w:num w:numId="6">
    <w:abstractNumId w:val="27"/>
  </w:num>
  <w:num w:numId="7">
    <w:abstractNumId w:val="12"/>
  </w:num>
  <w:num w:numId="8">
    <w:abstractNumId w:val="21"/>
  </w:num>
  <w:num w:numId="9">
    <w:abstractNumId w:val="13"/>
  </w:num>
  <w:num w:numId="10">
    <w:abstractNumId w:val="14"/>
  </w:num>
  <w:num w:numId="11">
    <w:abstractNumId w:val="35"/>
  </w:num>
  <w:num w:numId="12">
    <w:abstractNumId w:val="32"/>
  </w:num>
  <w:num w:numId="13">
    <w:abstractNumId w:val="45"/>
  </w:num>
  <w:num w:numId="14">
    <w:abstractNumId w:val="1"/>
  </w:num>
  <w:num w:numId="15">
    <w:abstractNumId w:val="9"/>
  </w:num>
  <w:num w:numId="16">
    <w:abstractNumId w:val="41"/>
  </w:num>
  <w:num w:numId="17">
    <w:abstractNumId w:val="31"/>
  </w:num>
  <w:num w:numId="18">
    <w:abstractNumId w:val="15"/>
  </w:num>
  <w:num w:numId="19">
    <w:abstractNumId w:val="48"/>
  </w:num>
  <w:num w:numId="20">
    <w:abstractNumId w:val="5"/>
  </w:num>
  <w:num w:numId="21">
    <w:abstractNumId w:val="42"/>
  </w:num>
  <w:num w:numId="22">
    <w:abstractNumId w:val="29"/>
  </w:num>
  <w:num w:numId="23">
    <w:abstractNumId w:val="19"/>
  </w:num>
  <w:num w:numId="24">
    <w:abstractNumId w:val="30"/>
  </w:num>
  <w:num w:numId="25">
    <w:abstractNumId w:val="7"/>
  </w:num>
  <w:num w:numId="26">
    <w:abstractNumId w:val="10"/>
  </w:num>
  <w:num w:numId="27">
    <w:abstractNumId w:val="38"/>
  </w:num>
  <w:num w:numId="28">
    <w:abstractNumId w:val="2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47"/>
  </w:num>
  <w:num w:numId="32">
    <w:abstractNumId w:val="34"/>
  </w:num>
  <w:num w:numId="33">
    <w:abstractNumId w:val="20"/>
  </w:num>
  <w:num w:numId="34">
    <w:abstractNumId w:val="37"/>
  </w:num>
  <w:num w:numId="35">
    <w:abstractNumId w:val="4"/>
  </w:num>
  <w:num w:numId="36">
    <w:abstractNumId w:val="43"/>
  </w:num>
  <w:num w:numId="37">
    <w:abstractNumId w:val="6"/>
  </w:num>
  <w:num w:numId="38">
    <w:abstractNumId w:val="3"/>
  </w:num>
  <w:num w:numId="39">
    <w:abstractNumId w:val="16"/>
  </w:num>
  <w:num w:numId="40">
    <w:abstractNumId w:val="36"/>
  </w:num>
  <w:num w:numId="41">
    <w:abstractNumId w:val="2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6"/>
  </w:num>
  <w:num w:numId="45">
    <w:abstractNumId w:val="40"/>
  </w:num>
  <w:num w:numId="46">
    <w:abstractNumId w:val="39"/>
  </w:num>
  <w:num w:numId="47">
    <w:abstractNumId w:val="28"/>
  </w:num>
  <w:num w:numId="48">
    <w:abstractNumId w:val="18"/>
  </w:num>
  <w:num w:numId="49">
    <w:abstractNumId w:val="25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47DE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831"/>
    <w:rsid w:val="0003498B"/>
    <w:rsid w:val="00036232"/>
    <w:rsid w:val="00037428"/>
    <w:rsid w:val="0003756C"/>
    <w:rsid w:val="000375BE"/>
    <w:rsid w:val="00037976"/>
    <w:rsid w:val="00040296"/>
    <w:rsid w:val="00041336"/>
    <w:rsid w:val="00041CEA"/>
    <w:rsid w:val="0004316F"/>
    <w:rsid w:val="0004434B"/>
    <w:rsid w:val="00044836"/>
    <w:rsid w:val="000460C8"/>
    <w:rsid w:val="000470BF"/>
    <w:rsid w:val="000478BD"/>
    <w:rsid w:val="000479D2"/>
    <w:rsid w:val="00047B25"/>
    <w:rsid w:val="00047E46"/>
    <w:rsid w:val="00050251"/>
    <w:rsid w:val="0005076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766B"/>
    <w:rsid w:val="00067F77"/>
    <w:rsid w:val="000708B7"/>
    <w:rsid w:val="00070CAE"/>
    <w:rsid w:val="00071046"/>
    <w:rsid w:val="000726B0"/>
    <w:rsid w:val="00072A4C"/>
    <w:rsid w:val="00072F3F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8FC"/>
    <w:rsid w:val="00091C69"/>
    <w:rsid w:val="00091FAE"/>
    <w:rsid w:val="000922AE"/>
    <w:rsid w:val="00093DBC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885"/>
    <w:rsid w:val="000B4ED4"/>
    <w:rsid w:val="000B4F9E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69C"/>
    <w:rsid w:val="000C47E0"/>
    <w:rsid w:val="000C4C1E"/>
    <w:rsid w:val="000C5AB5"/>
    <w:rsid w:val="000C5F91"/>
    <w:rsid w:val="000C64D2"/>
    <w:rsid w:val="000C6A4D"/>
    <w:rsid w:val="000C7214"/>
    <w:rsid w:val="000C7269"/>
    <w:rsid w:val="000C72D8"/>
    <w:rsid w:val="000C79DB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CC8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617"/>
    <w:rsid w:val="00104DAD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766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ED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D9D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5315"/>
    <w:rsid w:val="001A5A68"/>
    <w:rsid w:val="001A6CFA"/>
    <w:rsid w:val="001A6E7B"/>
    <w:rsid w:val="001B09DE"/>
    <w:rsid w:val="001B0F41"/>
    <w:rsid w:val="001B17EA"/>
    <w:rsid w:val="001B20FA"/>
    <w:rsid w:val="001B2597"/>
    <w:rsid w:val="001B2A55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D5"/>
    <w:rsid w:val="001C0BF2"/>
    <w:rsid w:val="001C0C7D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5A4"/>
    <w:rsid w:val="001F187E"/>
    <w:rsid w:val="001F1898"/>
    <w:rsid w:val="001F2975"/>
    <w:rsid w:val="001F3AAC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30DE"/>
    <w:rsid w:val="002044B5"/>
    <w:rsid w:val="00204A0C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186"/>
    <w:rsid w:val="00231B5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6DA3"/>
    <w:rsid w:val="00267C60"/>
    <w:rsid w:val="00270071"/>
    <w:rsid w:val="00271E64"/>
    <w:rsid w:val="00272189"/>
    <w:rsid w:val="00273356"/>
    <w:rsid w:val="00273679"/>
    <w:rsid w:val="0027411D"/>
    <w:rsid w:val="0027452C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DD1"/>
    <w:rsid w:val="00294F37"/>
    <w:rsid w:val="00295568"/>
    <w:rsid w:val="00296218"/>
    <w:rsid w:val="00296C0F"/>
    <w:rsid w:val="00296E6C"/>
    <w:rsid w:val="00297CAB"/>
    <w:rsid w:val="002A03A3"/>
    <w:rsid w:val="002A0B1F"/>
    <w:rsid w:val="002A1439"/>
    <w:rsid w:val="002A1FB4"/>
    <w:rsid w:val="002A22C5"/>
    <w:rsid w:val="002A2E72"/>
    <w:rsid w:val="002A2EC6"/>
    <w:rsid w:val="002A3178"/>
    <w:rsid w:val="002A3243"/>
    <w:rsid w:val="002A33AF"/>
    <w:rsid w:val="002A343D"/>
    <w:rsid w:val="002A463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5B41"/>
    <w:rsid w:val="002B5F5E"/>
    <w:rsid w:val="002B6852"/>
    <w:rsid w:val="002B7192"/>
    <w:rsid w:val="002B78EF"/>
    <w:rsid w:val="002C02F1"/>
    <w:rsid w:val="002C12A1"/>
    <w:rsid w:val="002C1E03"/>
    <w:rsid w:val="002C2A1E"/>
    <w:rsid w:val="002C365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680C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3917"/>
    <w:rsid w:val="00304E88"/>
    <w:rsid w:val="00307561"/>
    <w:rsid w:val="003078A4"/>
    <w:rsid w:val="00310E93"/>
    <w:rsid w:val="003113CA"/>
    <w:rsid w:val="0031205B"/>
    <w:rsid w:val="00313698"/>
    <w:rsid w:val="003138ED"/>
    <w:rsid w:val="00314703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2EDD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479AE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2EA3"/>
    <w:rsid w:val="003641EE"/>
    <w:rsid w:val="0036437B"/>
    <w:rsid w:val="00364899"/>
    <w:rsid w:val="00365049"/>
    <w:rsid w:val="003651B1"/>
    <w:rsid w:val="00366692"/>
    <w:rsid w:val="00366ECF"/>
    <w:rsid w:val="00367047"/>
    <w:rsid w:val="003671AC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631"/>
    <w:rsid w:val="003777CB"/>
    <w:rsid w:val="00377E5C"/>
    <w:rsid w:val="003817C4"/>
    <w:rsid w:val="003828E5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154C"/>
    <w:rsid w:val="003A2486"/>
    <w:rsid w:val="003A263C"/>
    <w:rsid w:val="003A3B0F"/>
    <w:rsid w:val="003A3CCE"/>
    <w:rsid w:val="003A3F38"/>
    <w:rsid w:val="003A44AB"/>
    <w:rsid w:val="003A4A17"/>
    <w:rsid w:val="003A4C15"/>
    <w:rsid w:val="003A66B4"/>
    <w:rsid w:val="003B0018"/>
    <w:rsid w:val="003B09E4"/>
    <w:rsid w:val="003B0A73"/>
    <w:rsid w:val="003B1040"/>
    <w:rsid w:val="003B11CE"/>
    <w:rsid w:val="003B14AD"/>
    <w:rsid w:val="003B17D0"/>
    <w:rsid w:val="003B1F90"/>
    <w:rsid w:val="003B2681"/>
    <w:rsid w:val="003B2734"/>
    <w:rsid w:val="003B2859"/>
    <w:rsid w:val="003B2983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3618"/>
    <w:rsid w:val="003C4209"/>
    <w:rsid w:val="003C42CB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354"/>
    <w:rsid w:val="003D44DB"/>
    <w:rsid w:val="003D4A40"/>
    <w:rsid w:val="003D4E62"/>
    <w:rsid w:val="003D4F1C"/>
    <w:rsid w:val="003D6C21"/>
    <w:rsid w:val="003D6F43"/>
    <w:rsid w:val="003D73B7"/>
    <w:rsid w:val="003D79D2"/>
    <w:rsid w:val="003D7EB6"/>
    <w:rsid w:val="003E05C9"/>
    <w:rsid w:val="003E08E4"/>
    <w:rsid w:val="003E0F9C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3E"/>
    <w:rsid w:val="003E6ED1"/>
    <w:rsid w:val="003E72B8"/>
    <w:rsid w:val="003E7C24"/>
    <w:rsid w:val="003F06DE"/>
    <w:rsid w:val="003F096F"/>
    <w:rsid w:val="003F1881"/>
    <w:rsid w:val="003F1E48"/>
    <w:rsid w:val="003F3363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1788B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7DB"/>
    <w:rsid w:val="0043098B"/>
    <w:rsid w:val="004310AE"/>
    <w:rsid w:val="004317E5"/>
    <w:rsid w:val="00432508"/>
    <w:rsid w:val="00432B8B"/>
    <w:rsid w:val="00432DE8"/>
    <w:rsid w:val="0043383D"/>
    <w:rsid w:val="00433A9B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682"/>
    <w:rsid w:val="00473727"/>
    <w:rsid w:val="00473AAF"/>
    <w:rsid w:val="0047407F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173C"/>
    <w:rsid w:val="004C2458"/>
    <w:rsid w:val="004C25E0"/>
    <w:rsid w:val="004C2948"/>
    <w:rsid w:val="004C404F"/>
    <w:rsid w:val="004C47B2"/>
    <w:rsid w:val="004C492B"/>
    <w:rsid w:val="004C492D"/>
    <w:rsid w:val="004C4C2D"/>
    <w:rsid w:val="004C58B5"/>
    <w:rsid w:val="004C64F8"/>
    <w:rsid w:val="004C741F"/>
    <w:rsid w:val="004C7F45"/>
    <w:rsid w:val="004D07C3"/>
    <w:rsid w:val="004D09AD"/>
    <w:rsid w:val="004D0ADE"/>
    <w:rsid w:val="004D0B63"/>
    <w:rsid w:val="004D150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991"/>
    <w:rsid w:val="005109A4"/>
    <w:rsid w:val="0051157E"/>
    <w:rsid w:val="00511646"/>
    <w:rsid w:val="00512FC1"/>
    <w:rsid w:val="00513819"/>
    <w:rsid w:val="00513867"/>
    <w:rsid w:val="005144E0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532"/>
    <w:rsid w:val="00532811"/>
    <w:rsid w:val="00533509"/>
    <w:rsid w:val="0053363D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5BAD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93D"/>
    <w:rsid w:val="00554F4D"/>
    <w:rsid w:val="00556130"/>
    <w:rsid w:val="0055690D"/>
    <w:rsid w:val="00556BCF"/>
    <w:rsid w:val="005570B0"/>
    <w:rsid w:val="005575F6"/>
    <w:rsid w:val="00557ECD"/>
    <w:rsid w:val="00557F10"/>
    <w:rsid w:val="0056064C"/>
    <w:rsid w:val="00560EFE"/>
    <w:rsid w:val="005617FF"/>
    <w:rsid w:val="00561F51"/>
    <w:rsid w:val="0056286F"/>
    <w:rsid w:val="005628BB"/>
    <w:rsid w:val="00563720"/>
    <w:rsid w:val="0056414B"/>
    <w:rsid w:val="0057235A"/>
    <w:rsid w:val="0057271F"/>
    <w:rsid w:val="00572AA8"/>
    <w:rsid w:val="00572F08"/>
    <w:rsid w:val="00573701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60C0"/>
    <w:rsid w:val="005C65A5"/>
    <w:rsid w:val="005C6649"/>
    <w:rsid w:val="005C70F1"/>
    <w:rsid w:val="005C7209"/>
    <w:rsid w:val="005C72CA"/>
    <w:rsid w:val="005D0040"/>
    <w:rsid w:val="005D1A4C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1D57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4D92"/>
    <w:rsid w:val="006554AD"/>
    <w:rsid w:val="00655D5F"/>
    <w:rsid w:val="00655E2C"/>
    <w:rsid w:val="00655F2E"/>
    <w:rsid w:val="0066050C"/>
    <w:rsid w:val="006609E5"/>
    <w:rsid w:val="0066198B"/>
    <w:rsid w:val="00661B90"/>
    <w:rsid w:val="00662425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7851"/>
    <w:rsid w:val="00677A25"/>
    <w:rsid w:val="006806A4"/>
    <w:rsid w:val="00680954"/>
    <w:rsid w:val="00680E6F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BF"/>
    <w:rsid w:val="006A463A"/>
    <w:rsid w:val="006A61AA"/>
    <w:rsid w:val="006A698C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2F00"/>
    <w:rsid w:val="006C2F68"/>
    <w:rsid w:val="006C3100"/>
    <w:rsid w:val="006C3427"/>
    <w:rsid w:val="006C39AF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72B6"/>
    <w:rsid w:val="006F0744"/>
    <w:rsid w:val="006F1EFC"/>
    <w:rsid w:val="006F26B7"/>
    <w:rsid w:val="006F2F36"/>
    <w:rsid w:val="006F3186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2E8"/>
    <w:rsid w:val="00710793"/>
    <w:rsid w:val="00710C3F"/>
    <w:rsid w:val="007119B5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58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73A"/>
    <w:rsid w:val="00731DA7"/>
    <w:rsid w:val="00732781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782"/>
    <w:rsid w:val="00741294"/>
    <w:rsid w:val="0074133B"/>
    <w:rsid w:val="007416E9"/>
    <w:rsid w:val="007417B0"/>
    <w:rsid w:val="00741BC0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AEC"/>
    <w:rsid w:val="00751C3D"/>
    <w:rsid w:val="00751D27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97B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996"/>
    <w:rsid w:val="00782F6B"/>
    <w:rsid w:val="0078389A"/>
    <w:rsid w:val="007848B1"/>
    <w:rsid w:val="0078550A"/>
    <w:rsid w:val="00785D62"/>
    <w:rsid w:val="007865EF"/>
    <w:rsid w:val="00786BB5"/>
    <w:rsid w:val="007872DF"/>
    <w:rsid w:val="00787E3E"/>
    <w:rsid w:val="00790A9F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A26C2"/>
    <w:rsid w:val="007A2848"/>
    <w:rsid w:val="007A28E8"/>
    <w:rsid w:val="007A38C5"/>
    <w:rsid w:val="007A41B1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2BF5"/>
    <w:rsid w:val="007B2ECF"/>
    <w:rsid w:val="007B320B"/>
    <w:rsid w:val="007B3531"/>
    <w:rsid w:val="007B364C"/>
    <w:rsid w:val="007B3699"/>
    <w:rsid w:val="007B3982"/>
    <w:rsid w:val="007B3A40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1A58"/>
    <w:rsid w:val="007C212B"/>
    <w:rsid w:val="007C2567"/>
    <w:rsid w:val="007C3507"/>
    <w:rsid w:val="007C38CB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FA3"/>
    <w:rsid w:val="007D16B4"/>
    <w:rsid w:val="007D1CEC"/>
    <w:rsid w:val="007D1D54"/>
    <w:rsid w:val="007D1FD5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4D6"/>
    <w:rsid w:val="007F6574"/>
    <w:rsid w:val="007F661A"/>
    <w:rsid w:val="007F6A1B"/>
    <w:rsid w:val="007F77BB"/>
    <w:rsid w:val="007F7BA7"/>
    <w:rsid w:val="00800851"/>
    <w:rsid w:val="00800A4E"/>
    <w:rsid w:val="00801282"/>
    <w:rsid w:val="008012A5"/>
    <w:rsid w:val="008013A7"/>
    <w:rsid w:val="008026C6"/>
    <w:rsid w:val="00802955"/>
    <w:rsid w:val="00804B38"/>
    <w:rsid w:val="00805280"/>
    <w:rsid w:val="00805446"/>
    <w:rsid w:val="00805596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DB6"/>
    <w:rsid w:val="00855487"/>
    <w:rsid w:val="00855983"/>
    <w:rsid w:val="00855DEA"/>
    <w:rsid w:val="00855E26"/>
    <w:rsid w:val="00856767"/>
    <w:rsid w:val="00857B18"/>
    <w:rsid w:val="0086003D"/>
    <w:rsid w:val="008602F2"/>
    <w:rsid w:val="0086065E"/>
    <w:rsid w:val="00861116"/>
    <w:rsid w:val="00861996"/>
    <w:rsid w:val="00862764"/>
    <w:rsid w:val="0086286F"/>
    <w:rsid w:val="00863AD4"/>
    <w:rsid w:val="008645EA"/>
    <w:rsid w:val="00864836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1FC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31BC"/>
    <w:rsid w:val="00894AC6"/>
    <w:rsid w:val="0089505C"/>
    <w:rsid w:val="008953B8"/>
    <w:rsid w:val="00897ABF"/>
    <w:rsid w:val="00897B0F"/>
    <w:rsid w:val="008A0284"/>
    <w:rsid w:val="008A045E"/>
    <w:rsid w:val="008A06B4"/>
    <w:rsid w:val="008A14D2"/>
    <w:rsid w:val="008A1AD9"/>
    <w:rsid w:val="008A3DB9"/>
    <w:rsid w:val="008A4D7F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C5C"/>
    <w:rsid w:val="008B3781"/>
    <w:rsid w:val="008B3AB6"/>
    <w:rsid w:val="008B3B5B"/>
    <w:rsid w:val="008B55CF"/>
    <w:rsid w:val="008B6361"/>
    <w:rsid w:val="008B6B70"/>
    <w:rsid w:val="008B6E41"/>
    <w:rsid w:val="008B6E67"/>
    <w:rsid w:val="008B77A8"/>
    <w:rsid w:val="008B7EF9"/>
    <w:rsid w:val="008C0C82"/>
    <w:rsid w:val="008C33F5"/>
    <w:rsid w:val="008C3A30"/>
    <w:rsid w:val="008C47A5"/>
    <w:rsid w:val="008C725C"/>
    <w:rsid w:val="008C76C4"/>
    <w:rsid w:val="008C7BFF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34B0"/>
    <w:rsid w:val="00914867"/>
    <w:rsid w:val="00914976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6D21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208B"/>
    <w:rsid w:val="009921A7"/>
    <w:rsid w:val="00992AE7"/>
    <w:rsid w:val="00993D2E"/>
    <w:rsid w:val="00994729"/>
    <w:rsid w:val="009959CE"/>
    <w:rsid w:val="00995EDB"/>
    <w:rsid w:val="00997B3E"/>
    <w:rsid w:val="009A0B43"/>
    <w:rsid w:val="009A1CF1"/>
    <w:rsid w:val="009A2BFE"/>
    <w:rsid w:val="009A320B"/>
    <w:rsid w:val="009A3B9B"/>
    <w:rsid w:val="009A3C88"/>
    <w:rsid w:val="009A58B7"/>
    <w:rsid w:val="009A62E6"/>
    <w:rsid w:val="009A6486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5C1"/>
    <w:rsid w:val="009D360F"/>
    <w:rsid w:val="009D4F7F"/>
    <w:rsid w:val="009D54C6"/>
    <w:rsid w:val="009D58E1"/>
    <w:rsid w:val="009D5B45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959"/>
    <w:rsid w:val="00A12B36"/>
    <w:rsid w:val="00A1343B"/>
    <w:rsid w:val="00A13AD6"/>
    <w:rsid w:val="00A13F6D"/>
    <w:rsid w:val="00A143BB"/>
    <w:rsid w:val="00A148A7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26D"/>
    <w:rsid w:val="00A523D4"/>
    <w:rsid w:val="00A5264B"/>
    <w:rsid w:val="00A5273B"/>
    <w:rsid w:val="00A52EFC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56B92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A26"/>
    <w:rsid w:val="00A65C3E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8F1"/>
    <w:rsid w:val="00AB6C0A"/>
    <w:rsid w:val="00AB6F2B"/>
    <w:rsid w:val="00AB72F5"/>
    <w:rsid w:val="00AC0B03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60E4"/>
    <w:rsid w:val="00AC7295"/>
    <w:rsid w:val="00AC72E6"/>
    <w:rsid w:val="00AD08E7"/>
    <w:rsid w:val="00AD0A9A"/>
    <w:rsid w:val="00AD0E91"/>
    <w:rsid w:val="00AD111D"/>
    <w:rsid w:val="00AD18D3"/>
    <w:rsid w:val="00AD29F8"/>
    <w:rsid w:val="00AD32DC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A18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5962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553F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5FA8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E1E"/>
    <w:rsid w:val="00B82F28"/>
    <w:rsid w:val="00B83080"/>
    <w:rsid w:val="00B8321C"/>
    <w:rsid w:val="00B8375E"/>
    <w:rsid w:val="00B8398D"/>
    <w:rsid w:val="00B83A68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E0D"/>
    <w:rsid w:val="00B9715C"/>
    <w:rsid w:val="00B97164"/>
    <w:rsid w:val="00B9745C"/>
    <w:rsid w:val="00B974A7"/>
    <w:rsid w:val="00B97987"/>
    <w:rsid w:val="00B97A84"/>
    <w:rsid w:val="00B97EA3"/>
    <w:rsid w:val="00B97EE3"/>
    <w:rsid w:val="00BA14EC"/>
    <w:rsid w:val="00BA1AF7"/>
    <w:rsid w:val="00BA2338"/>
    <w:rsid w:val="00BA25C8"/>
    <w:rsid w:val="00BA2819"/>
    <w:rsid w:val="00BA5243"/>
    <w:rsid w:val="00BA5DB8"/>
    <w:rsid w:val="00BA6112"/>
    <w:rsid w:val="00BA63A9"/>
    <w:rsid w:val="00BA6F63"/>
    <w:rsid w:val="00BA7882"/>
    <w:rsid w:val="00BB0716"/>
    <w:rsid w:val="00BB07CD"/>
    <w:rsid w:val="00BB0E92"/>
    <w:rsid w:val="00BB102E"/>
    <w:rsid w:val="00BB173F"/>
    <w:rsid w:val="00BB1D8A"/>
    <w:rsid w:val="00BB20DE"/>
    <w:rsid w:val="00BB3015"/>
    <w:rsid w:val="00BB30FF"/>
    <w:rsid w:val="00BB316C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1479"/>
    <w:rsid w:val="00BD1D8D"/>
    <w:rsid w:val="00BD2655"/>
    <w:rsid w:val="00BD3215"/>
    <w:rsid w:val="00BD3E1B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3A32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721D"/>
    <w:rsid w:val="00C77B3F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8EB"/>
    <w:rsid w:val="00C85F07"/>
    <w:rsid w:val="00C86138"/>
    <w:rsid w:val="00C8678D"/>
    <w:rsid w:val="00C87034"/>
    <w:rsid w:val="00C87378"/>
    <w:rsid w:val="00C87780"/>
    <w:rsid w:val="00C87BBF"/>
    <w:rsid w:val="00C87CA4"/>
    <w:rsid w:val="00C90162"/>
    <w:rsid w:val="00C9156D"/>
    <w:rsid w:val="00C9199A"/>
    <w:rsid w:val="00C91CAB"/>
    <w:rsid w:val="00C922B6"/>
    <w:rsid w:val="00C9235C"/>
    <w:rsid w:val="00C92FC1"/>
    <w:rsid w:val="00C92FD3"/>
    <w:rsid w:val="00C9306F"/>
    <w:rsid w:val="00C939A7"/>
    <w:rsid w:val="00C93C09"/>
    <w:rsid w:val="00C94198"/>
    <w:rsid w:val="00C942FE"/>
    <w:rsid w:val="00C951A1"/>
    <w:rsid w:val="00C95C5B"/>
    <w:rsid w:val="00C962E0"/>
    <w:rsid w:val="00C96524"/>
    <w:rsid w:val="00C96544"/>
    <w:rsid w:val="00C97B7F"/>
    <w:rsid w:val="00CA019E"/>
    <w:rsid w:val="00CA0550"/>
    <w:rsid w:val="00CA0869"/>
    <w:rsid w:val="00CA09CB"/>
    <w:rsid w:val="00CA0A4A"/>
    <w:rsid w:val="00CA0C05"/>
    <w:rsid w:val="00CA246C"/>
    <w:rsid w:val="00CA2536"/>
    <w:rsid w:val="00CA35CF"/>
    <w:rsid w:val="00CA3790"/>
    <w:rsid w:val="00CA3E00"/>
    <w:rsid w:val="00CA44BF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20B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B4C"/>
    <w:rsid w:val="00CC1D29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F2B"/>
    <w:rsid w:val="00CD5171"/>
    <w:rsid w:val="00CD587C"/>
    <w:rsid w:val="00CD5EA4"/>
    <w:rsid w:val="00CD6D99"/>
    <w:rsid w:val="00CD788E"/>
    <w:rsid w:val="00CE0953"/>
    <w:rsid w:val="00CE0D71"/>
    <w:rsid w:val="00CE1E21"/>
    <w:rsid w:val="00CE3243"/>
    <w:rsid w:val="00CE3458"/>
    <w:rsid w:val="00CE372B"/>
    <w:rsid w:val="00CE4412"/>
    <w:rsid w:val="00CE4776"/>
    <w:rsid w:val="00CE4BAC"/>
    <w:rsid w:val="00CE5670"/>
    <w:rsid w:val="00CE617D"/>
    <w:rsid w:val="00CE6838"/>
    <w:rsid w:val="00CE6E05"/>
    <w:rsid w:val="00CE7F00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176E"/>
    <w:rsid w:val="00DB271D"/>
    <w:rsid w:val="00DB284C"/>
    <w:rsid w:val="00DB2AF5"/>
    <w:rsid w:val="00DB31E7"/>
    <w:rsid w:val="00DB34B5"/>
    <w:rsid w:val="00DB4FE2"/>
    <w:rsid w:val="00DB54D3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2F06"/>
    <w:rsid w:val="00DD3108"/>
    <w:rsid w:val="00DD46A7"/>
    <w:rsid w:val="00DD498C"/>
    <w:rsid w:val="00DD511C"/>
    <w:rsid w:val="00DD52AE"/>
    <w:rsid w:val="00DD5F9A"/>
    <w:rsid w:val="00DD68FD"/>
    <w:rsid w:val="00DD6A1F"/>
    <w:rsid w:val="00DD72FE"/>
    <w:rsid w:val="00DD78FD"/>
    <w:rsid w:val="00DD7D14"/>
    <w:rsid w:val="00DD7D71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3FE8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34DE"/>
    <w:rsid w:val="00E15288"/>
    <w:rsid w:val="00E15983"/>
    <w:rsid w:val="00E15AF8"/>
    <w:rsid w:val="00E16192"/>
    <w:rsid w:val="00E16F30"/>
    <w:rsid w:val="00E175AF"/>
    <w:rsid w:val="00E175F9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3F2F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30CD"/>
    <w:rsid w:val="00E8322B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2FB5"/>
    <w:rsid w:val="00EB3DC2"/>
    <w:rsid w:val="00EB41EE"/>
    <w:rsid w:val="00EB44FF"/>
    <w:rsid w:val="00EB5B39"/>
    <w:rsid w:val="00EB5FD9"/>
    <w:rsid w:val="00EB6149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E28"/>
    <w:rsid w:val="00EE70E0"/>
    <w:rsid w:val="00EE7307"/>
    <w:rsid w:val="00EE7985"/>
    <w:rsid w:val="00EE7E56"/>
    <w:rsid w:val="00EF04DC"/>
    <w:rsid w:val="00EF157F"/>
    <w:rsid w:val="00EF17CB"/>
    <w:rsid w:val="00EF1CD5"/>
    <w:rsid w:val="00EF277A"/>
    <w:rsid w:val="00EF2991"/>
    <w:rsid w:val="00EF3E17"/>
    <w:rsid w:val="00EF4007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38D8"/>
    <w:rsid w:val="00F53A93"/>
    <w:rsid w:val="00F54027"/>
    <w:rsid w:val="00F54147"/>
    <w:rsid w:val="00F5596D"/>
    <w:rsid w:val="00F55F21"/>
    <w:rsid w:val="00F5738E"/>
    <w:rsid w:val="00F5791E"/>
    <w:rsid w:val="00F60F3F"/>
    <w:rsid w:val="00F60F69"/>
    <w:rsid w:val="00F61A5E"/>
    <w:rsid w:val="00F62B82"/>
    <w:rsid w:val="00F64423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1C0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237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59"/>
    <w:rsid w:val="00FB5F93"/>
    <w:rsid w:val="00FB61F4"/>
    <w:rsid w:val="00FB6954"/>
    <w:rsid w:val="00FB747B"/>
    <w:rsid w:val="00FC08D4"/>
    <w:rsid w:val="00FC244A"/>
    <w:rsid w:val="00FC4195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707"/>
    <w:rsid w:val="00FD3CC1"/>
    <w:rsid w:val="00FD4F03"/>
    <w:rsid w:val="00FD5185"/>
    <w:rsid w:val="00FD5316"/>
    <w:rsid w:val="00FD62DE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4F8E"/>
    <w:rsid w:val="00FE587A"/>
    <w:rsid w:val="00FE6502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78AE-08D0-471D-805A-89A4D388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2022-12-19T00:02:00Z</dcterms:created>
  <dcterms:modified xsi:type="dcterms:W3CDTF">2022-12-19T00:02:00Z</dcterms:modified>
</cp:coreProperties>
</file>