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footer28.xml" ContentType="application/vnd.openxmlformats-officedocument.wordprocessingml.footer+xml"/>
  <Override PartName="/word/header25.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footer30.xml" ContentType="application/vnd.openxmlformats-officedocument.wordprocessingml.footer+xml"/>
  <Override PartName="/word/header27.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1.xml" ContentType="application/vnd.openxmlformats-officedocument.wordprocessingml.header+xml"/>
  <Override PartName="/word/footer35.xml" ContentType="application/vnd.openxmlformats-officedocument.wordprocessingml.footer+xml"/>
  <Override PartName="/word/header32.xml" ContentType="application/vnd.openxmlformats-officedocument.wordprocessingml.header+xml"/>
  <Override PartName="/word/footer36.xml" ContentType="application/vnd.openxmlformats-officedocument.wordprocessingml.footer+xml"/>
  <Override PartName="/word/header33.xml" ContentType="application/vnd.openxmlformats-officedocument.wordprocessingml.header+xml"/>
  <Override PartName="/word/footer37.xml" ContentType="application/vnd.openxmlformats-officedocument.wordprocessingml.footer+xml"/>
  <Override PartName="/word/header34.xml" ContentType="application/vnd.openxmlformats-officedocument.wordprocessingml.header+xml"/>
  <Override PartName="/word/footer38.xml" ContentType="application/vnd.openxmlformats-officedocument.wordprocessingml.footer+xml"/>
  <Override PartName="/word/header35.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73462" w14:textId="77777777" w:rsidR="0087198F" w:rsidRDefault="0087198F">
      <w:pPr>
        <w:pStyle w:val="BodyText"/>
        <w:rPr>
          <w:rFonts w:ascii="Times New Roman"/>
          <w:sz w:val="28"/>
        </w:rPr>
      </w:pPr>
    </w:p>
    <w:p w14:paraId="08473463" w14:textId="77777777" w:rsidR="0087198F" w:rsidRDefault="0087198F">
      <w:pPr>
        <w:pStyle w:val="BodyText"/>
        <w:rPr>
          <w:rFonts w:ascii="Times New Roman"/>
          <w:sz w:val="28"/>
        </w:rPr>
      </w:pPr>
    </w:p>
    <w:p w14:paraId="08473464" w14:textId="77777777" w:rsidR="0087198F" w:rsidRDefault="0087198F">
      <w:pPr>
        <w:pStyle w:val="BodyText"/>
        <w:rPr>
          <w:rFonts w:ascii="Times New Roman"/>
          <w:sz w:val="28"/>
        </w:rPr>
      </w:pPr>
    </w:p>
    <w:p w14:paraId="08473465" w14:textId="77777777" w:rsidR="0087198F" w:rsidRDefault="0087198F">
      <w:pPr>
        <w:pStyle w:val="BodyText"/>
        <w:rPr>
          <w:rFonts w:ascii="Times New Roman"/>
          <w:sz w:val="28"/>
        </w:rPr>
      </w:pPr>
    </w:p>
    <w:p w14:paraId="08473466" w14:textId="77777777" w:rsidR="0087198F" w:rsidRDefault="0087198F">
      <w:pPr>
        <w:pStyle w:val="BodyText"/>
        <w:rPr>
          <w:rFonts w:ascii="Times New Roman"/>
          <w:sz w:val="28"/>
        </w:rPr>
      </w:pPr>
    </w:p>
    <w:p w14:paraId="08473467" w14:textId="77777777" w:rsidR="0087198F" w:rsidRDefault="0087198F">
      <w:pPr>
        <w:pStyle w:val="BodyText"/>
        <w:rPr>
          <w:rFonts w:ascii="Times New Roman"/>
          <w:sz w:val="28"/>
        </w:rPr>
      </w:pPr>
    </w:p>
    <w:p w14:paraId="08473468" w14:textId="77777777" w:rsidR="0087198F" w:rsidRDefault="0087198F">
      <w:pPr>
        <w:pStyle w:val="BodyText"/>
        <w:rPr>
          <w:rFonts w:ascii="Times New Roman"/>
          <w:sz w:val="28"/>
        </w:rPr>
      </w:pPr>
    </w:p>
    <w:p w14:paraId="08473469" w14:textId="77777777" w:rsidR="0087198F" w:rsidRDefault="0087198F">
      <w:pPr>
        <w:pStyle w:val="BodyText"/>
        <w:rPr>
          <w:rFonts w:ascii="Times New Roman"/>
          <w:sz w:val="28"/>
        </w:rPr>
      </w:pPr>
    </w:p>
    <w:p w14:paraId="0847346A" w14:textId="77777777" w:rsidR="0087198F" w:rsidRDefault="0087198F">
      <w:pPr>
        <w:pStyle w:val="BodyText"/>
        <w:spacing w:before="122"/>
        <w:rPr>
          <w:rFonts w:ascii="Times New Roman"/>
          <w:sz w:val="28"/>
        </w:rPr>
      </w:pPr>
    </w:p>
    <w:p w14:paraId="0847346B" w14:textId="77777777" w:rsidR="0087198F" w:rsidRDefault="00C87064">
      <w:pPr>
        <w:ind w:left="1254" w:right="1473"/>
        <w:rPr>
          <w:sz w:val="28"/>
        </w:rPr>
      </w:pPr>
      <w:r>
        <w:rPr>
          <w:sz w:val="28"/>
        </w:rPr>
        <w:t>PORTFOLIO</w:t>
      </w:r>
      <w:r>
        <w:rPr>
          <w:spacing w:val="-12"/>
          <w:sz w:val="28"/>
        </w:rPr>
        <w:t xml:space="preserve"> </w:t>
      </w:r>
      <w:bookmarkStart w:id="0" w:name="RG_MARKER_16915"/>
      <w:bookmarkStart w:id="1" w:name="RG_MARKER_16914"/>
      <w:bookmarkStart w:id="2" w:name="RG_MARKER_16913"/>
      <w:bookmarkStart w:id="3" w:name="RG_MARKER_16910"/>
      <w:bookmarkEnd w:id="0"/>
      <w:bookmarkEnd w:id="1"/>
      <w:bookmarkEnd w:id="2"/>
      <w:bookmarkEnd w:id="3"/>
      <w:r>
        <w:rPr>
          <w:sz w:val="28"/>
        </w:rPr>
        <w:t>BUDGET</w:t>
      </w:r>
      <w:r>
        <w:rPr>
          <w:spacing w:val="-12"/>
          <w:sz w:val="28"/>
        </w:rPr>
        <w:t xml:space="preserve"> </w:t>
      </w:r>
      <w:r>
        <w:rPr>
          <w:sz w:val="28"/>
        </w:rPr>
        <w:t>STATEMENTS</w:t>
      </w:r>
      <w:r>
        <w:rPr>
          <w:spacing w:val="-12"/>
          <w:sz w:val="28"/>
        </w:rPr>
        <w:t xml:space="preserve"> </w:t>
      </w:r>
      <w:r>
        <w:rPr>
          <w:sz w:val="28"/>
        </w:rPr>
        <w:t>2025-26 BUDGET RELATED PAPER NO. 1.4B</w:t>
      </w:r>
    </w:p>
    <w:p w14:paraId="0847346C" w14:textId="77777777" w:rsidR="0087198F" w:rsidRDefault="0087198F">
      <w:pPr>
        <w:spacing w:before="158"/>
        <w:rPr>
          <w:sz w:val="28"/>
        </w:rPr>
      </w:pPr>
    </w:p>
    <w:p w14:paraId="0847346D" w14:textId="77777777" w:rsidR="0087198F" w:rsidRDefault="00C87064">
      <w:pPr>
        <w:ind w:left="1254"/>
        <w:rPr>
          <w:b/>
          <w:sz w:val="32"/>
        </w:rPr>
      </w:pPr>
      <w:r>
        <w:rPr>
          <w:b/>
          <w:sz w:val="32"/>
        </w:rPr>
        <w:t xml:space="preserve">DEFENCE </w:t>
      </w:r>
      <w:r>
        <w:rPr>
          <w:b/>
          <w:spacing w:val="-2"/>
          <w:sz w:val="32"/>
        </w:rPr>
        <w:t>PORTFOLIO</w:t>
      </w:r>
    </w:p>
    <w:p w14:paraId="0847346E" w14:textId="77777777" w:rsidR="0087198F" w:rsidRDefault="00C87064">
      <w:pPr>
        <w:ind w:left="1254"/>
        <w:rPr>
          <w:b/>
          <w:sz w:val="32"/>
        </w:rPr>
      </w:pPr>
      <w:r>
        <w:rPr>
          <w:b/>
          <w:sz w:val="32"/>
        </w:rPr>
        <w:t>(DEPARTMENT</w:t>
      </w:r>
      <w:r>
        <w:rPr>
          <w:b/>
          <w:spacing w:val="-6"/>
          <w:sz w:val="32"/>
        </w:rPr>
        <w:t xml:space="preserve"> </w:t>
      </w:r>
      <w:r>
        <w:rPr>
          <w:b/>
          <w:sz w:val="32"/>
        </w:rPr>
        <w:t>OF</w:t>
      </w:r>
      <w:r>
        <w:rPr>
          <w:b/>
          <w:spacing w:val="-3"/>
          <w:sz w:val="32"/>
        </w:rPr>
        <w:t xml:space="preserve"> </w:t>
      </w:r>
      <w:r>
        <w:rPr>
          <w:b/>
          <w:sz w:val="32"/>
        </w:rPr>
        <w:t>VETERANS’</w:t>
      </w:r>
      <w:r>
        <w:rPr>
          <w:b/>
          <w:spacing w:val="-3"/>
          <w:sz w:val="32"/>
        </w:rPr>
        <w:t xml:space="preserve"> </w:t>
      </w:r>
      <w:r>
        <w:rPr>
          <w:b/>
          <w:spacing w:val="-2"/>
          <w:sz w:val="32"/>
        </w:rPr>
        <w:t>AFFAIRS)</w:t>
      </w:r>
    </w:p>
    <w:p w14:paraId="0847346F" w14:textId="77777777" w:rsidR="0087198F" w:rsidRDefault="0087198F">
      <w:pPr>
        <w:rPr>
          <w:b/>
          <w:sz w:val="32"/>
        </w:rPr>
      </w:pPr>
    </w:p>
    <w:p w14:paraId="08473470" w14:textId="77777777" w:rsidR="0087198F" w:rsidRDefault="0087198F">
      <w:pPr>
        <w:rPr>
          <w:b/>
          <w:sz w:val="32"/>
        </w:rPr>
      </w:pPr>
    </w:p>
    <w:p w14:paraId="08473471" w14:textId="77777777" w:rsidR="0087198F" w:rsidRDefault="0087198F">
      <w:pPr>
        <w:rPr>
          <w:b/>
          <w:sz w:val="32"/>
        </w:rPr>
      </w:pPr>
    </w:p>
    <w:p w14:paraId="08473472" w14:textId="77777777" w:rsidR="0087198F" w:rsidRDefault="0087198F">
      <w:pPr>
        <w:rPr>
          <w:b/>
          <w:sz w:val="32"/>
        </w:rPr>
      </w:pPr>
    </w:p>
    <w:p w14:paraId="08473473" w14:textId="77777777" w:rsidR="0087198F" w:rsidRDefault="0087198F">
      <w:pPr>
        <w:rPr>
          <w:b/>
          <w:sz w:val="32"/>
        </w:rPr>
      </w:pPr>
    </w:p>
    <w:p w14:paraId="08473474" w14:textId="77777777" w:rsidR="0087198F" w:rsidRDefault="0087198F">
      <w:pPr>
        <w:rPr>
          <w:b/>
          <w:sz w:val="32"/>
        </w:rPr>
      </w:pPr>
    </w:p>
    <w:p w14:paraId="08473475" w14:textId="77777777" w:rsidR="0087198F" w:rsidRDefault="0087198F">
      <w:pPr>
        <w:rPr>
          <w:b/>
          <w:sz w:val="32"/>
        </w:rPr>
      </w:pPr>
    </w:p>
    <w:p w14:paraId="08473476" w14:textId="77777777" w:rsidR="0087198F" w:rsidRDefault="0087198F">
      <w:pPr>
        <w:rPr>
          <w:b/>
          <w:sz w:val="32"/>
        </w:rPr>
      </w:pPr>
    </w:p>
    <w:p w14:paraId="08473477" w14:textId="77777777" w:rsidR="0087198F" w:rsidRDefault="0087198F">
      <w:pPr>
        <w:rPr>
          <w:b/>
          <w:sz w:val="32"/>
        </w:rPr>
      </w:pPr>
    </w:p>
    <w:p w14:paraId="08473478" w14:textId="77777777" w:rsidR="0087198F" w:rsidRDefault="0087198F">
      <w:pPr>
        <w:rPr>
          <w:b/>
          <w:sz w:val="32"/>
        </w:rPr>
      </w:pPr>
    </w:p>
    <w:p w14:paraId="08473479" w14:textId="77777777" w:rsidR="0087198F" w:rsidRDefault="0087198F">
      <w:pPr>
        <w:rPr>
          <w:b/>
          <w:sz w:val="32"/>
        </w:rPr>
      </w:pPr>
    </w:p>
    <w:p w14:paraId="0847347A" w14:textId="77777777" w:rsidR="0087198F" w:rsidRDefault="0087198F">
      <w:pPr>
        <w:rPr>
          <w:b/>
          <w:sz w:val="32"/>
        </w:rPr>
      </w:pPr>
    </w:p>
    <w:p w14:paraId="0847347B" w14:textId="77777777" w:rsidR="0087198F" w:rsidRDefault="0087198F">
      <w:pPr>
        <w:rPr>
          <w:b/>
          <w:sz w:val="32"/>
        </w:rPr>
      </w:pPr>
    </w:p>
    <w:p w14:paraId="0847347C" w14:textId="77777777" w:rsidR="0087198F" w:rsidRDefault="0087198F">
      <w:pPr>
        <w:rPr>
          <w:b/>
          <w:sz w:val="32"/>
        </w:rPr>
      </w:pPr>
    </w:p>
    <w:p w14:paraId="0847347D" w14:textId="77777777" w:rsidR="0087198F" w:rsidRDefault="0087198F">
      <w:pPr>
        <w:spacing w:before="36"/>
        <w:rPr>
          <w:b/>
          <w:sz w:val="32"/>
        </w:rPr>
      </w:pPr>
    </w:p>
    <w:p w14:paraId="0847347E" w14:textId="77777777" w:rsidR="0087198F" w:rsidRDefault="00C87064">
      <w:pPr>
        <w:spacing w:before="1"/>
        <w:ind w:left="1254" w:right="1473"/>
        <w:rPr>
          <w:sz w:val="24"/>
        </w:rPr>
      </w:pPr>
      <w:r>
        <w:rPr>
          <w:spacing w:val="-10"/>
          <w:sz w:val="24"/>
        </w:rPr>
        <w:t>Budget</w:t>
      </w:r>
      <w:r>
        <w:rPr>
          <w:spacing w:val="-15"/>
          <w:sz w:val="24"/>
        </w:rPr>
        <w:t xml:space="preserve"> </w:t>
      </w:r>
      <w:r>
        <w:rPr>
          <w:spacing w:val="-10"/>
          <w:sz w:val="24"/>
        </w:rPr>
        <w:t>Initiatives</w:t>
      </w:r>
      <w:r>
        <w:rPr>
          <w:spacing w:val="-15"/>
          <w:sz w:val="24"/>
        </w:rPr>
        <w:t xml:space="preserve"> </w:t>
      </w:r>
      <w:r>
        <w:rPr>
          <w:spacing w:val="-10"/>
          <w:sz w:val="24"/>
        </w:rPr>
        <w:t>and</w:t>
      </w:r>
      <w:r>
        <w:rPr>
          <w:spacing w:val="-16"/>
          <w:sz w:val="24"/>
        </w:rPr>
        <w:t xml:space="preserve"> </w:t>
      </w:r>
      <w:r>
        <w:rPr>
          <w:spacing w:val="-10"/>
          <w:sz w:val="24"/>
        </w:rPr>
        <w:t>Explanations</w:t>
      </w:r>
      <w:r>
        <w:rPr>
          <w:spacing w:val="-15"/>
          <w:sz w:val="24"/>
        </w:rPr>
        <w:t xml:space="preserve"> </w:t>
      </w:r>
      <w:r>
        <w:rPr>
          <w:spacing w:val="-10"/>
          <w:sz w:val="24"/>
        </w:rPr>
        <w:t>of</w:t>
      </w:r>
      <w:r>
        <w:rPr>
          <w:spacing w:val="-15"/>
          <w:sz w:val="24"/>
        </w:rPr>
        <w:t xml:space="preserve"> </w:t>
      </w:r>
      <w:r>
        <w:rPr>
          <w:spacing w:val="-10"/>
          <w:sz w:val="24"/>
        </w:rPr>
        <w:t xml:space="preserve">Appropriations </w:t>
      </w:r>
      <w:r>
        <w:rPr>
          <w:spacing w:val="-4"/>
          <w:sz w:val="24"/>
        </w:rPr>
        <w:t>Specified</w:t>
      </w:r>
      <w:r>
        <w:rPr>
          <w:spacing w:val="-20"/>
          <w:sz w:val="24"/>
        </w:rPr>
        <w:t xml:space="preserve"> </w:t>
      </w:r>
      <w:r>
        <w:rPr>
          <w:spacing w:val="-4"/>
          <w:sz w:val="24"/>
        </w:rPr>
        <w:t>by</w:t>
      </w:r>
      <w:r>
        <w:rPr>
          <w:spacing w:val="-20"/>
          <w:sz w:val="24"/>
        </w:rPr>
        <w:t xml:space="preserve"> </w:t>
      </w:r>
      <w:r>
        <w:rPr>
          <w:spacing w:val="-4"/>
          <w:sz w:val="24"/>
        </w:rPr>
        <w:t>Outcomes</w:t>
      </w:r>
      <w:r>
        <w:rPr>
          <w:spacing w:val="-20"/>
          <w:sz w:val="24"/>
        </w:rPr>
        <w:t xml:space="preserve"> </w:t>
      </w:r>
      <w:r>
        <w:rPr>
          <w:spacing w:val="-4"/>
          <w:sz w:val="24"/>
        </w:rPr>
        <w:t>and</w:t>
      </w:r>
      <w:r>
        <w:rPr>
          <w:spacing w:val="-21"/>
          <w:sz w:val="24"/>
        </w:rPr>
        <w:t xml:space="preserve"> </w:t>
      </w:r>
      <w:r>
        <w:rPr>
          <w:spacing w:val="-4"/>
          <w:sz w:val="24"/>
        </w:rPr>
        <w:t>Programs</w:t>
      </w:r>
      <w:r>
        <w:rPr>
          <w:spacing w:val="-20"/>
          <w:sz w:val="24"/>
        </w:rPr>
        <w:t xml:space="preserve"> </w:t>
      </w:r>
      <w:r>
        <w:rPr>
          <w:spacing w:val="-4"/>
          <w:sz w:val="24"/>
        </w:rPr>
        <w:t>by</w:t>
      </w:r>
      <w:r>
        <w:rPr>
          <w:spacing w:val="-20"/>
          <w:sz w:val="24"/>
        </w:rPr>
        <w:t xml:space="preserve"> </w:t>
      </w:r>
      <w:r>
        <w:rPr>
          <w:spacing w:val="-4"/>
          <w:sz w:val="24"/>
        </w:rPr>
        <w:t>Entity</w:t>
      </w:r>
    </w:p>
    <w:p w14:paraId="0847347F" w14:textId="77777777" w:rsidR="0087198F" w:rsidRDefault="0087198F">
      <w:pPr>
        <w:rPr>
          <w:sz w:val="24"/>
        </w:rPr>
        <w:sectPr w:rsidR="0087198F">
          <w:footerReference w:type="default" r:id="rId7"/>
          <w:type w:val="continuous"/>
          <w:pgSz w:w="9980" w:h="14180"/>
          <w:pgMar w:top="1600" w:right="360" w:bottom="280" w:left="900" w:header="0" w:footer="0" w:gutter="0"/>
          <w:pgNumType w:start="9"/>
          <w:cols w:space="720"/>
        </w:sectPr>
      </w:pPr>
    </w:p>
    <w:p w14:paraId="08473480" w14:textId="77777777" w:rsidR="0087198F" w:rsidRDefault="00C87064">
      <w:pPr>
        <w:pStyle w:val="BodyText"/>
        <w:spacing w:before="19"/>
        <w:ind w:left="403"/>
      </w:pPr>
      <w:bookmarkStart w:id="4" w:name="RG_MARKER_16908"/>
      <w:bookmarkEnd w:id="4"/>
      <w:r>
        <w:lastRenderedPageBreak/>
        <w:t>©</w:t>
      </w:r>
      <w:r>
        <w:rPr>
          <w:spacing w:val="-3"/>
        </w:rPr>
        <w:t xml:space="preserve"> </w:t>
      </w:r>
      <w:r>
        <w:t>Commonwealth</w:t>
      </w:r>
      <w:r>
        <w:rPr>
          <w:spacing w:val="-2"/>
        </w:rPr>
        <w:t xml:space="preserve"> </w:t>
      </w:r>
      <w:r>
        <w:t>of</w:t>
      </w:r>
      <w:r>
        <w:rPr>
          <w:spacing w:val="-2"/>
        </w:rPr>
        <w:t xml:space="preserve"> </w:t>
      </w:r>
      <w:r>
        <w:t>Australia</w:t>
      </w:r>
      <w:r>
        <w:rPr>
          <w:spacing w:val="-1"/>
        </w:rPr>
        <w:t xml:space="preserve"> </w:t>
      </w:r>
      <w:r>
        <w:rPr>
          <w:spacing w:val="-4"/>
        </w:rPr>
        <w:t>2025</w:t>
      </w:r>
    </w:p>
    <w:p w14:paraId="08473481" w14:textId="77777777" w:rsidR="0087198F" w:rsidRDefault="00C87064">
      <w:pPr>
        <w:pStyle w:val="BodyText"/>
        <w:spacing w:before="158" w:line="276" w:lineRule="auto"/>
        <w:ind w:left="403" w:right="6162"/>
      </w:pPr>
      <w:r>
        <w:t>ISSN Print - 2653-0503 ISSN</w:t>
      </w:r>
      <w:r>
        <w:rPr>
          <w:spacing w:val="-12"/>
        </w:rPr>
        <w:t xml:space="preserve"> </w:t>
      </w:r>
      <w:r>
        <w:t>Online</w:t>
      </w:r>
      <w:r>
        <w:rPr>
          <w:spacing w:val="-12"/>
        </w:rPr>
        <w:t xml:space="preserve"> </w:t>
      </w:r>
      <w:r>
        <w:t>-</w:t>
      </w:r>
      <w:r>
        <w:rPr>
          <w:spacing w:val="-11"/>
        </w:rPr>
        <w:t xml:space="preserve"> </w:t>
      </w:r>
      <w:r>
        <w:t>2653-0511</w:t>
      </w:r>
    </w:p>
    <w:p w14:paraId="08473482" w14:textId="77777777" w:rsidR="0087198F" w:rsidRDefault="00C87064">
      <w:pPr>
        <w:pStyle w:val="BodyText"/>
        <w:spacing w:before="100" w:line="276" w:lineRule="auto"/>
        <w:ind w:left="403" w:right="954"/>
      </w:pPr>
      <w:r>
        <w:t>This</w:t>
      </w:r>
      <w:r>
        <w:rPr>
          <w:spacing w:val="-3"/>
        </w:rPr>
        <w:t xml:space="preserve"> </w:t>
      </w:r>
      <w:r>
        <w:t>publication</w:t>
      </w:r>
      <w:r>
        <w:rPr>
          <w:spacing w:val="-3"/>
        </w:rPr>
        <w:t xml:space="preserve"> </w:t>
      </w:r>
      <w:r>
        <w:t>is</w:t>
      </w:r>
      <w:r>
        <w:rPr>
          <w:spacing w:val="-3"/>
        </w:rPr>
        <w:t xml:space="preserve"> </w:t>
      </w:r>
      <w:r>
        <w:t>available</w:t>
      </w:r>
      <w:r>
        <w:rPr>
          <w:spacing w:val="-3"/>
        </w:rPr>
        <w:t xml:space="preserve"> </w:t>
      </w:r>
      <w:r>
        <w:t>for</w:t>
      </w:r>
      <w:r>
        <w:rPr>
          <w:spacing w:val="-3"/>
        </w:rPr>
        <w:t xml:space="preserve"> </w:t>
      </w:r>
      <w:r>
        <w:t>your</w:t>
      </w:r>
      <w:r>
        <w:rPr>
          <w:spacing w:val="-3"/>
        </w:rPr>
        <w:t xml:space="preserve"> </w:t>
      </w:r>
      <w:r>
        <w:t>use</w:t>
      </w:r>
      <w:r>
        <w:rPr>
          <w:spacing w:val="-3"/>
        </w:rPr>
        <w:t xml:space="preserve"> </w:t>
      </w:r>
      <w:r>
        <w:t>under</w:t>
      </w:r>
      <w:r>
        <w:rPr>
          <w:spacing w:val="-3"/>
        </w:rPr>
        <w:t xml:space="preserve"> </w:t>
      </w:r>
      <w:r>
        <w:t>a</w:t>
      </w:r>
      <w:r>
        <w:rPr>
          <w:spacing w:val="-4"/>
        </w:rPr>
        <w:t xml:space="preserve"> </w:t>
      </w:r>
      <w:hyperlink r:id="rId8">
        <w:r>
          <w:t>Creative</w:t>
        </w:r>
        <w:r>
          <w:rPr>
            <w:spacing w:val="-3"/>
          </w:rPr>
          <w:t xml:space="preserve"> </w:t>
        </w:r>
        <w:r>
          <w:t>Commons</w:t>
        </w:r>
        <w:r>
          <w:rPr>
            <w:spacing w:val="-4"/>
          </w:rPr>
          <w:t xml:space="preserve"> </w:t>
        </w:r>
        <w:r>
          <w:t>Attribution</w:t>
        </w:r>
        <w:r>
          <w:rPr>
            <w:spacing w:val="-3"/>
          </w:rPr>
          <w:t xml:space="preserve"> </w:t>
        </w:r>
        <w:r>
          <w:t>4.0</w:t>
        </w:r>
      </w:hyperlink>
      <w:r>
        <w:t xml:space="preserve"> </w:t>
      </w:r>
      <w:hyperlink r:id="rId9">
        <w:r>
          <w:t>International</w:t>
        </w:r>
      </w:hyperlink>
      <w:r>
        <w:t xml:space="preserve"> licence, with the exception of the Commonwealth Coat of Arms,</w:t>
      </w:r>
    </w:p>
    <w:p w14:paraId="08473483" w14:textId="77777777" w:rsidR="0087198F" w:rsidRDefault="00C87064">
      <w:pPr>
        <w:pStyle w:val="BodyText"/>
        <w:spacing w:line="276" w:lineRule="auto"/>
        <w:ind w:left="403" w:right="997"/>
      </w:pPr>
      <w:r>
        <w:t>third-party</w:t>
      </w:r>
      <w:r>
        <w:rPr>
          <w:spacing w:val="-4"/>
        </w:rPr>
        <w:t xml:space="preserve"> </w:t>
      </w:r>
      <w:r>
        <w:t>content</w:t>
      </w:r>
      <w:r>
        <w:rPr>
          <w:spacing w:val="-4"/>
        </w:rPr>
        <w:t xml:space="preserve"> </w:t>
      </w:r>
      <w:r>
        <w:t>and</w:t>
      </w:r>
      <w:r>
        <w:rPr>
          <w:spacing w:val="-4"/>
        </w:rPr>
        <w:t xml:space="preserve"> </w:t>
      </w:r>
      <w:r>
        <w:t>where</w:t>
      </w:r>
      <w:r>
        <w:rPr>
          <w:spacing w:val="-4"/>
        </w:rPr>
        <w:t xml:space="preserve"> </w:t>
      </w:r>
      <w:r>
        <w:t>otherwise</w:t>
      </w:r>
      <w:r>
        <w:rPr>
          <w:spacing w:val="-4"/>
        </w:rPr>
        <w:t xml:space="preserve"> </w:t>
      </w:r>
      <w:r>
        <w:t>stated.</w:t>
      </w:r>
      <w:r>
        <w:rPr>
          <w:spacing w:val="-4"/>
        </w:rPr>
        <w:t xml:space="preserve"> </w:t>
      </w:r>
      <w:r>
        <w:t>The</w:t>
      </w:r>
      <w:r>
        <w:rPr>
          <w:spacing w:val="-4"/>
        </w:rPr>
        <w:t xml:space="preserve"> </w:t>
      </w:r>
      <w:r>
        <w:t>full</w:t>
      </w:r>
      <w:r>
        <w:rPr>
          <w:spacing w:val="-4"/>
        </w:rPr>
        <w:t xml:space="preserve"> </w:t>
      </w:r>
      <w:r>
        <w:t>licence</w:t>
      </w:r>
      <w:r>
        <w:rPr>
          <w:spacing w:val="-4"/>
        </w:rPr>
        <w:t xml:space="preserve"> </w:t>
      </w:r>
      <w:r>
        <w:t>terms</w:t>
      </w:r>
      <w:r>
        <w:rPr>
          <w:spacing w:val="-4"/>
        </w:rPr>
        <w:t xml:space="preserve"> </w:t>
      </w:r>
      <w:r>
        <w:t>are</w:t>
      </w:r>
      <w:r>
        <w:rPr>
          <w:spacing w:val="-4"/>
        </w:rPr>
        <w:t xml:space="preserve"> </w:t>
      </w:r>
      <w:r>
        <w:t xml:space="preserve">available from </w:t>
      </w:r>
      <w:hyperlink r:id="rId10">
        <w:r>
          <w:rPr>
            <w:u w:val="single"/>
          </w:rPr>
          <w:t>http://creativecommons.org/licenses/by/4.0/legalcode</w:t>
        </w:r>
      </w:hyperlink>
      <w:r>
        <w:t>.</w:t>
      </w:r>
    </w:p>
    <w:p w14:paraId="08473484" w14:textId="77777777" w:rsidR="0087198F" w:rsidRDefault="00C87064">
      <w:pPr>
        <w:pStyle w:val="BodyText"/>
        <w:spacing w:before="4"/>
        <w:rPr>
          <w:sz w:val="15"/>
        </w:rPr>
      </w:pPr>
      <w:r>
        <w:rPr>
          <w:noProof/>
        </w:rPr>
        <w:drawing>
          <wp:anchor distT="0" distB="0" distL="0" distR="0" simplePos="0" relativeHeight="487587840" behindDoc="1" locked="0" layoutInCell="1" allowOverlap="1" wp14:anchorId="08475CE9" wp14:editId="08475CEA">
            <wp:simplePos x="0" y="0"/>
            <wp:positionH relativeFrom="page">
              <wp:posOffset>847089</wp:posOffset>
            </wp:positionH>
            <wp:positionV relativeFrom="paragraph">
              <wp:posOffset>146322</wp:posOffset>
            </wp:positionV>
            <wp:extent cx="1028700" cy="32385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1028700" cy="323850"/>
                    </a:xfrm>
                    <a:prstGeom prst="rect">
                      <a:avLst/>
                    </a:prstGeom>
                  </pic:spPr>
                </pic:pic>
              </a:graphicData>
            </a:graphic>
          </wp:anchor>
        </w:drawing>
      </w:r>
    </w:p>
    <w:p w14:paraId="08473485" w14:textId="77777777" w:rsidR="0087198F" w:rsidRDefault="0087198F">
      <w:pPr>
        <w:pStyle w:val="BodyText"/>
        <w:spacing w:before="12"/>
      </w:pPr>
    </w:p>
    <w:p w14:paraId="08473486" w14:textId="77777777" w:rsidR="0087198F" w:rsidRDefault="00C87064">
      <w:pPr>
        <w:pStyle w:val="BodyText"/>
        <w:ind w:left="403" w:right="954"/>
      </w:pPr>
      <w:r>
        <w:t>Use</w:t>
      </w:r>
      <w:r>
        <w:rPr>
          <w:spacing w:val="-4"/>
        </w:rPr>
        <w:t xml:space="preserve"> </w:t>
      </w:r>
      <w:r>
        <w:t>of</w:t>
      </w:r>
      <w:r>
        <w:rPr>
          <w:spacing w:val="-4"/>
        </w:rPr>
        <w:t xml:space="preserve"> </w:t>
      </w:r>
      <w:r>
        <w:t>Commonwealth</w:t>
      </w:r>
      <w:r>
        <w:rPr>
          <w:spacing w:val="-4"/>
        </w:rPr>
        <w:t xml:space="preserve"> </w:t>
      </w:r>
      <w:r>
        <w:t>of</w:t>
      </w:r>
      <w:r>
        <w:rPr>
          <w:spacing w:val="-4"/>
        </w:rPr>
        <w:t xml:space="preserve"> </w:t>
      </w:r>
      <w:r>
        <w:t>Australia</w:t>
      </w:r>
      <w:r>
        <w:rPr>
          <w:spacing w:val="-4"/>
        </w:rPr>
        <w:t xml:space="preserve"> </w:t>
      </w:r>
      <w:r>
        <w:t>material</w:t>
      </w:r>
      <w:r>
        <w:rPr>
          <w:spacing w:val="-4"/>
        </w:rPr>
        <w:t xml:space="preserve"> </w:t>
      </w:r>
      <w:r>
        <w:t>under</w:t>
      </w:r>
      <w:r>
        <w:rPr>
          <w:spacing w:val="-4"/>
        </w:rPr>
        <w:t xml:space="preserve"> </w:t>
      </w:r>
      <w:hyperlink r:id="rId12">
        <w:r>
          <w:t>Creative</w:t>
        </w:r>
        <w:r>
          <w:rPr>
            <w:spacing w:val="-4"/>
          </w:rPr>
          <w:t xml:space="preserve"> </w:t>
        </w:r>
        <w:r>
          <w:t>Commons</w:t>
        </w:r>
        <w:r>
          <w:rPr>
            <w:spacing w:val="-5"/>
          </w:rPr>
          <w:t xml:space="preserve"> </w:t>
        </w:r>
        <w:r>
          <w:t>Attribution</w:t>
        </w:r>
        <w:r>
          <w:rPr>
            <w:spacing w:val="-4"/>
          </w:rPr>
          <w:t xml:space="preserve"> </w:t>
        </w:r>
        <w:r>
          <w:t>4.0</w:t>
        </w:r>
      </w:hyperlink>
      <w:r>
        <w:t xml:space="preserve"> </w:t>
      </w:r>
      <w:hyperlink r:id="rId13">
        <w:r>
          <w:t>International</w:t>
        </w:r>
      </w:hyperlink>
      <w:r>
        <w:t xml:space="preserve"> licence requires you to attribute the work (but not in any way that suggests that the Commonwealth of Australia endorses you or your use of the work).</w:t>
      </w:r>
    </w:p>
    <w:p w14:paraId="08473487" w14:textId="77777777" w:rsidR="0087198F" w:rsidRDefault="00C87064">
      <w:pPr>
        <w:pStyle w:val="Heading5"/>
        <w:spacing w:before="232"/>
      </w:pPr>
      <w:r>
        <w:rPr>
          <w:spacing w:val="-2"/>
        </w:rPr>
        <w:t>Commonwealth</w:t>
      </w:r>
      <w:r>
        <w:rPr>
          <w:spacing w:val="-5"/>
        </w:rPr>
        <w:t xml:space="preserve"> </w:t>
      </w:r>
      <w:r>
        <w:rPr>
          <w:spacing w:val="-2"/>
        </w:rPr>
        <w:t>of</w:t>
      </w:r>
      <w:r>
        <w:rPr>
          <w:spacing w:val="-6"/>
        </w:rPr>
        <w:t xml:space="preserve"> </w:t>
      </w:r>
      <w:r>
        <w:rPr>
          <w:spacing w:val="-2"/>
        </w:rPr>
        <w:t>Australia</w:t>
      </w:r>
      <w:r>
        <w:rPr>
          <w:spacing w:val="-4"/>
        </w:rPr>
        <w:t xml:space="preserve"> </w:t>
      </w:r>
      <w:r>
        <w:rPr>
          <w:spacing w:val="-2"/>
        </w:rPr>
        <w:t>material</w:t>
      </w:r>
      <w:r>
        <w:rPr>
          <w:spacing w:val="-5"/>
        </w:rPr>
        <w:t xml:space="preserve"> </w:t>
      </w:r>
      <w:r>
        <w:rPr>
          <w:spacing w:val="-2"/>
        </w:rPr>
        <w:t>used</w:t>
      </w:r>
      <w:r>
        <w:rPr>
          <w:spacing w:val="-6"/>
        </w:rPr>
        <w:t xml:space="preserve"> </w:t>
      </w:r>
      <w:r>
        <w:rPr>
          <w:spacing w:val="-2"/>
        </w:rPr>
        <w:t>‘as</w:t>
      </w:r>
      <w:r>
        <w:rPr>
          <w:spacing w:val="-4"/>
        </w:rPr>
        <w:t xml:space="preserve"> </w:t>
      </w:r>
      <w:r>
        <w:rPr>
          <w:spacing w:val="-2"/>
        </w:rPr>
        <w:t>supplied’</w:t>
      </w:r>
    </w:p>
    <w:p w14:paraId="08473488" w14:textId="77777777" w:rsidR="0087198F" w:rsidRDefault="00C87064">
      <w:pPr>
        <w:pStyle w:val="BodyText"/>
        <w:spacing w:before="4" w:line="225" w:lineRule="auto"/>
        <w:ind w:left="403" w:right="954"/>
      </w:pPr>
      <w:r>
        <w:t>Provided</w:t>
      </w:r>
      <w:r>
        <w:rPr>
          <w:spacing w:val="-12"/>
        </w:rPr>
        <w:t xml:space="preserve"> </w:t>
      </w:r>
      <w:r>
        <w:t>you</w:t>
      </w:r>
      <w:r>
        <w:rPr>
          <w:spacing w:val="-12"/>
        </w:rPr>
        <w:t xml:space="preserve"> </w:t>
      </w:r>
      <w:r>
        <w:t>have</w:t>
      </w:r>
      <w:r>
        <w:rPr>
          <w:spacing w:val="-12"/>
        </w:rPr>
        <w:t xml:space="preserve"> </w:t>
      </w:r>
      <w:r>
        <w:t>not</w:t>
      </w:r>
      <w:r>
        <w:rPr>
          <w:spacing w:val="-12"/>
        </w:rPr>
        <w:t xml:space="preserve"> </w:t>
      </w:r>
      <w:r>
        <w:t>modified</w:t>
      </w:r>
      <w:r>
        <w:rPr>
          <w:spacing w:val="-12"/>
        </w:rPr>
        <w:t xml:space="preserve"> </w:t>
      </w:r>
      <w:r>
        <w:t>or</w:t>
      </w:r>
      <w:r>
        <w:rPr>
          <w:spacing w:val="-12"/>
        </w:rPr>
        <w:t xml:space="preserve"> </w:t>
      </w:r>
      <w:r>
        <w:t>transformed</w:t>
      </w:r>
      <w:r>
        <w:rPr>
          <w:spacing w:val="-12"/>
        </w:rPr>
        <w:t xml:space="preserve"> </w:t>
      </w:r>
      <w:r>
        <w:t>Commonwealth</w:t>
      </w:r>
      <w:r>
        <w:rPr>
          <w:spacing w:val="-11"/>
        </w:rPr>
        <w:t xml:space="preserve"> </w:t>
      </w:r>
      <w:r>
        <w:t>of</w:t>
      </w:r>
      <w:r>
        <w:rPr>
          <w:spacing w:val="-12"/>
        </w:rPr>
        <w:t xml:space="preserve"> </w:t>
      </w:r>
      <w:r>
        <w:t>Australia</w:t>
      </w:r>
      <w:r>
        <w:rPr>
          <w:spacing w:val="-12"/>
        </w:rPr>
        <w:t xml:space="preserve"> </w:t>
      </w:r>
      <w:r>
        <w:t>material</w:t>
      </w:r>
      <w:r>
        <w:rPr>
          <w:spacing w:val="-12"/>
        </w:rPr>
        <w:t xml:space="preserve"> </w:t>
      </w:r>
      <w:r>
        <w:t>in any</w:t>
      </w:r>
      <w:r>
        <w:rPr>
          <w:spacing w:val="-4"/>
        </w:rPr>
        <w:t xml:space="preserve"> </w:t>
      </w:r>
      <w:r>
        <w:t>way</w:t>
      </w:r>
      <w:r>
        <w:rPr>
          <w:spacing w:val="-4"/>
        </w:rPr>
        <w:t xml:space="preserve"> </w:t>
      </w:r>
      <w:r>
        <w:t>including,</w:t>
      </w:r>
      <w:r>
        <w:rPr>
          <w:spacing w:val="-3"/>
        </w:rPr>
        <w:t xml:space="preserve"> </w:t>
      </w:r>
      <w:r>
        <w:t>for</w:t>
      </w:r>
      <w:r>
        <w:rPr>
          <w:spacing w:val="-3"/>
        </w:rPr>
        <w:t xml:space="preserve"> </w:t>
      </w:r>
      <w:r>
        <w:t>example,</w:t>
      </w:r>
      <w:r>
        <w:rPr>
          <w:spacing w:val="-3"/>
        </w:rPr>
        <w:t xml:space="preserve"> </w:t>
      </w:r>
      <w:r>
        <w:t>by</w:t>
      </w:r>
      <w:r>
        <w:rPr>
          <w:spacing w:val="-4"/>
        </w:rPr>
        <w:t xml:space="preserve"> </w:t>
      </w:r>
      <w:r>
        <w:t>changing</w:t>
      </w:r>
      <w:r>
        <w:rPr>
          <w:spacing w:val="-4"/>
        </w:rPr>
        <w:t xml:space="preserve"> </w:t>
      </w:r>
      <w:r>
        <w:t>the</w:t>
      </w:r>
      <w:r>
        <w:rPr>
          <w:spacing w:val="-3"/>
        </w:rPr>
        <w:t xml:space="preserve"> </w:t>
      </w:r>
      <w:r>
        <w:t>Commonwealth</w:t>
      </w:r>
      <w:r>
        <w:rPr>
          <w:spacing w:val="-3"/>
        </w:rPr>
        <w:t xml:space="preserve"> </w:t>
      </w:r>
      <w:r>
        <w:t>of</w:t>
      </w:r>
      <w:r>
        <w:rPr>
          <w:spacing w:val="-3"/>
        </w:rPr>
        <w:t xml:space="preserve"> </w:t>
      </w:r>
      <w:r>
        <w:t>Australia</w:t>
      </w:r>
      <w:r>
        <w:rPr>
          <w:spacing w:val="-3"/>
        </w:rPr>
        <w:t xml:space="preserve"> </w:t>
      </w:r>
      <w:r>
        <w:t xml:space="preserve">text; </w:t>
      </w:r>
      <w:r>
        <w:rPr>
          <w:spacing w:val="-2"/>
        </w:rPr>
        <w:t>calculating</w:t>
      </w:r>
      <w:r>
        <w:rPr>
          <w:spacing w:val="-6"/>
        </w:rPr>
        <w:t xml:space="preserve"> </w:t>
      </w:r>
      <w:r>
        <w:rPr>
          <w:spacing w:val="-2"/>
        </w:rPr>
        <w:t>percentage</w:t>
      </w:r>
      <w:r>
        <w:rPr>
          <w:spacing w:val="-5"/>
        </w:rPr>
        <w:t xml:space="preserve"> </w:t>
      </w:r>
      <w:r>
        <w:rPr>
          <w:spacing w:val="-2"/>
        </w:rPr>
        <w:t>changes;</w:t>
      </w:r>
      <w:r>
        <w:rPr>
          <w:spacing w:val="-5"/>
        </w:rPr>
        <w:t xml:space="preserve"> </w:t>
      </w:r>
      <w:r>
        <w:rPr>
          <w:spacing w:val="-2"/>
        </w:rPr>
        <w:t>graphing</w:t>
      </w:r>
      <w:r>
        <w:rPr>
          <w:spacing w:val="-6"/>
        </w:rPr>
        <w:t xml:space="preserve"> </w:t>
      </w:r>
      <w:r>
        <w:rPr>
          <w:spacing w:val="-2"/>
        </w:rPr>
        <w:t>or</w:t>
      </w:r>
      <w:r>
        <w:rPr>
          <w:spacing w:val="-5"/>
        </w:rPr>
        <w:t xml:space="preserve"> </w:t>
      </w:r>
      <w:r>
        <w:rPr>
          <w:spacing w:val="-2"/>
        </w:rPr>
        <w:t>charting</w:t>
      </w:r>
      <w:r>
        <w:rPr>
          <w:spacing w:val="-6"/>
        </w:rPr>
        <w:t xml:space="preserve"> </w:t>
      </w:r>
      <w:r>
        <w:rPr>
          <w:spacing w:val="-2"/>
        </w:rPr>
        <w:t>data;</w:t>
      </w:r>
      <w:r>
        <w:rPr>
          <w:spacing w:val="-5"/>
        </w:rPr>
        <w:t xml:space="preserve"> </w:t>
      </w:r>
      <w:r>
        <w:rPr>
          <w:spacing w:val="-2"/>
        </w:rPr>
        <w:t>or</w:t>
      </w:r>
      <w:r>
        <w:rPr>
          <w:spacing w:val="-5"/>
        </w:rPr>
        <w:t xml:space="preserve"> </w:t>
      </w:r>
      <w:r>
        <w:rPr>
          <w:spacing w:val="-2"/>
        </w:rPr>
        <w:t>deriving</w:t>
      </w:r>
      <w:r>
        <w:rPr>
          <w:spacing w:val="-6"/>
        </w:rPr>
        <w:t xml:space="preserve"> </w:t>
      </w:r>
      <w:r>
        <w:rPr>
          <w:spacing w:val="-2"/>
        </w:rPr>
        <w:t>new</w:t>
      </w:r>
      <w:r>
        <w:rPr>
          <w:spacing w:val="-5"/>
        </w:rPr>
        <w:t xml:space="preserve"> </w:t>
      </w:r>
      <w:r>
        <w:rPr>
          <w:spacing w:val="-2"/>
        </w:rPr>
        <w:t>statistics</w:t>
      </w:r>
      <w:r>
        <w:rPr>
          <w:spacing w:val="-5"/>
        </w:rPr>
        <w:t xml:space="preserve"> </w:t>
      </w:r>
      <w:r>
        <w:rPr>
          <w:spacing w:val="-2"/>
        </w:rPr>
        <w:t xml:space="preserve">from </w:t>
      </w:r>
      <w:r>
        <w:t>published</w:t>
      </w:r>
      <w:r>
        <w:rPr>
          <w:spacing w:val="-3"/>
        </w:rPr>
        <w:t xml:space="preserve"> </w:t>
      </w:r>
      <w:r>
        <w:t>statistics</w:t>
      </w:r>
      <w:r>
        <w:rPr>
          <w:spacing w:val="-3"/>
        </w:rPr>
        <w:t xml:space="preserve"> </w:t>
      </w:r>
      <w:r>
        <w:t>–</w:t>
      </w:r>
      <w:r>
        <w:rPr>
          <w:spacing w:val="-3"/>
        </w:rPr>
        <w:t xml:space="preserve"> </w:t>
      </w:r>
      <w:r>
        <w:t>then</w:t>
      </w:r>
      <w:r>
        <w:rPr>
          <w:spacing w:val="-3"/>
        </w:rPr>
        <w:t xml:space="preserve"> </w:t>
      </w:r>
      <w:r>
        <w:t>the</w:t>
      </w:r>
      <w:r>
        <w:rPr>
          <w:spacing w:val="-3"/>
        </w:rPr>
        <w:t xml:space="preserve"> </w:t>
      </w:r>
      <w:r>
        <w:t>Commonwealth</w:t>
      </w:r>
      <w:r>
        <w:rPr>
          <w:spacing w:val="-3"/>
        </w:rPr>
        <w:t xml:space="preserve"> </w:t>
      </w:r>
      <w:r>
        <w:t>of</w:t>
      </w:r>
      <w:r>
        <w:rPr>
          <w:spacing w:val="-3"/>
        </w:rPr>
        <w:t xml:space="preserve"> </w:t>
      </w:r>
      <w:r>
        <w:t>Australia</w:t>
      </w:r>
      <w:r>
        <w:rPr>
          <w:spacing w:val="-3"/>
        </w:rPr>
        <w:t xml:space="preserve"> </w:t>
      </w:r>
      <w:r>
        <w:t>prefers</w:t>
      </w:r>
      <w:r>
        <w:rPr>
          <w:spacing w:val="-3"/>
        </w:rPr>
        <w:t xml:space="preserve"> </w:t>
      </w:r>
      <w:r>
        <w:t>the</w:t>
      </w:r>
      <w:r>
        <w:rPr>
          <w:spacing w:val="-3"/>
        </w:rPr>
        <w:t xml:space="preserve"> </w:t>
      </w:r>
      <w:r>
        <w:t xml:space="preserve">following </w:t>
      </w:r>
      <w:r>
        <w:rPr>
          <w:spacing w:val="-2"/>
        </w:rPr>
        <w:t>attribution:</w:t>
      </w:r>
    </w:p>
    <w:p w14:paraId="08473489" w14:textId="77777777" w:rsidR="0087198F" w:rsidRDefault="00C87064">
      <w:pPr>
        <w:spacing w:before="103"/>
        <w:ind w:left="970"/>
        <w:rPr>
          <w:rFonts w:ascii="Palatino Linotype"/>
          <w:i/>
          <w:sz w:val="19"/>
        </w:rPr>
      </w:pPr>
      <w:r>
        <w:rPr>
          <w:rFonts w:ascii="Palatino Linotype"/>
          <w:sz w:val="19"/>
        </w:rPr>
        <w:t>Source:</w:t>
      </w:r>
      <w:r>
        <w:rPr>
          <w:rFonts w:ascii="Palatino Linotype"/>
          <w:spacing w:val="-10"/>
          <w:sz w:val="19"/>
        </w:rPr>
        <w:t xml:space="preserve"> </w:t>
      </w:r>
      <w:r>
        <w:rPr>
          <w:rFonts w:ascii="Palatino Linotype"/>
          <w:i/>
          <w:sz w:val="19"/>
        </w:rPr>
        <w:t>The</w:t>
      </w:r>
      <w:r>
        <w:rPr>
          <w:rFonts w:ascii="Palatino Linotype"/>
          <w:i/>
          <w:spacing w:val="-5"/>
          <w:sz w:val="19"/>
        </w:rPr>
        <w:t xml:space="preserve"> </w:t>
      </w:r>
      <w:r>
        <w:rPr>
          <w:rFonts w:ascii="Palatino Linotype"/>
          <w:i/>
          <w:sz w:val="19"/>
        </w:rPr>
        <w:t>Commonwealth</w:t>
      </w:r>
      <w:r>
        <w:rPr>
          <w:rFonts w:ascii="Palatino Linotype"/>
          <w:i/>
          <w:spacing w:val="-5"/>
          <w:sz w:val="19"/>
        </w:rPr>
        <w:t xml:space="preserve"> </w:t>
      </w:r>
      <w:r>
        <w:rPr>
          <w:rFonts w:ascii="Palatino Linotype"/>
          <w:i/>
          <w:sz w:val="19"/>
        </w:rPr>
        <w:t>of</w:t>
      </w:r>
      <w:r>
        <w:rPr>
          <w:rFonts w:ascii="Palatino Linotype"/>
          <w:i/>
          <w:spacing w:val="-4"/>
          <w:sz w:val="19"/>
        </w:rPr>
        <w:t xml:space="preserve"> </w:t>
      </w:r>
      <w:r>
        <w:rPr>
          <w:rFonts w:ascii="Palatino Linotype"/>
          <w:i/>
          <w:spacing w:val="-2"/>
          <w:sz w:val="19"/>
        </w:rPr>
        <w:t>Australia.</w:t>
      </w:r>
    </w:p>
    <w:p w14:paraId="0847348A" w14:textId="77777777" w:rsidR="0087198F" w:rsidRDefault="00C87064">
      <w:pPr>
        <w:pStyle w:val="Heading5"/>
      </w:pPr>
      <w:r>
        <w:rPr>
          <w:spacing w:val="-2"/>
        </w:rPr>
        <w:t>Derivative</w:t>
      </w:r>
      <w:r>
        <w:rPr>
          <w:spacing w:val="-7"/>
        </w:rPr>
        <w:t xml:space="preserve"> </w:t>
      </w:r>
      <w:r>
        <w:rPr>
          <w:spacing w:val="-2"/>
        </w:rPr>
        <w:t>material</w:t>
      </w:r>
    </w:p>
    <w:p w14:paraId="0847348B" w14:textId="77777777" w:rsidR="0087198F" w:rsidRDefault="00C87064">
      <w:pPr>
        <w:pStyle w:val="BodyText"/>
        <w:spacing w:before="4" w:line="225" w:lineRule="auto"/>
        <w:ind w:left="403" w:right="997"/>
      </w:pPr>
      <w:r>
        <w:rPr>
          <w:spacing w:val="-2"/>
        </w:rPr>
        <w:t>If</w:t>
      </w:r>
      <w:r>
        <w:rPr>
          <w:spacing w:val="-5"/>
        </w:rPr>
        <w:t xml:space="preserve"> </w:t>
      </w:r>
      <w:r>
        <w:rPr>
          <w:spacing w:val="-2"/>
        </w:rPr>
        <w:t>you</w:t>
      </w:r>
      <w:r>
        <w:rPr>
          <w:spacing w:val="-5"/>
        </w:rPr>
        <w:t xml:space="preserve"> </w:t>
      </w:r>
      <w:r>
        <w:rPr>
          <w:spacing w:val="-2"/>
        </w:rPr>
        <w:t>have</w:t>
      </w:r>
      <w:r>
        <w:rPr>
          <w:spacing w:val="-5"/>
        </w:rPr>
        <w:t xml:space="preserve"> </w:t>
      </w:r>
      <w:r>
        <w:rPr>
          <w:spacing w:val="-2"/>
        </w:rPr>
        <w:t>modified</w:t>
      </w:r>
      <w:r>
        <w:rPr>
          <w:spacing w:val="-6"/>
        </w:rPr>
        <w:t xml:space="preserve"> </w:t>
      </w:r>
      <w:r>
        <w:rPr>
          <w:spacing w:val="-2"/>
        </w:rPr>
        <w:t>or</w:t>
      </w:r>
      <w:r>
        <w:rPr>
          <w:spacing w:val="-5"/>
        </w:rPr>
        <w:t xml:space="preserve"> </w:t>
      </w:r>
      <w:r>
        <w:rPr>
          <w:spacing w:val="-2"/>
        </w:rPr>
        <w:t>transformed</w:t>
      </w:r>
      <w:r>
        <w:rPr>
          <w:spacing w:val="-5"/>
        </w:rPr>
        <w:t xml:space="preserve"> </w:t>
      </w:r>
      <w:r>
        <w:rPr>
          <w:spacing w:val="-2"/>
        </w:rPr>
        <w:t>Commonwealth</w:t>
      </w:r>
      <w:r>
        <w:rPr>
          <w:spacing w:val="-5"/>
        </w:rPr>
        <w:t xml:space="preserve"> </w:t>
      </w:r>
      <w:r>
        <w:rPr>
          <w:spacing w:val="-2"/>
        </w:rPr>
        <w:t>of</w:t>
      </w:r>
      <w:r>
        <w:rPr>
          <w:spacing w:val="-5"/>
        </w:rPr>
        <w:t xml:space="preserve"> </w:t>
      </w:r>
      <w:r>
        <w:rPr>
          <w:spacing w:val="-2"/>
        </w:rPr>
        <w:t>Australia</w:t>
      </w:r>
      <w:r>
        <w:rPr>
          <w:spacing w:val="-5"/>
        </w:rPr>
        <w:t xml:space="preserve"> </w:t>
      </w:r>
      <w:r>
        <w:rPr>
          <w:spacing w:val="-2"/>
        </w:rPr>
        <w:t>material,</w:t>
      </w:r>
      <w:r>
        <w:rPr>
          <w:spacing w:val="-5"/>
        </w:rPr>
        <w:t xml:space="preserve"> </w:t>
      </w:r>
      <w:r>
        <w:rPr>
          <w:spacing w:val="-2"/>
        </w:rPr>
        <w:t>or</w:t>
      </w:r>
      <w:r>
        <w:rPr>
          <w:spacing w:val="-5"/>
        </w:rPr>
        <w:t xml:space="preserve"> </w:t>
      </w:r>
      <w:r>
        <w:rPr>
          <w:spacing w:val="-2"/>
        </w:rPr>
        <w:t xml:space="preserve">derived </w:t>
      </w:r>
      <w:r>
        <w:t>new</w:t>
      </w:r>
      <w:r>
        <w:rPr>
          <w:spacing w:val="-2"/>
        </w:rPr>
        <w:t xml:space="preserve"> </w:t>
      </w:r>
      <w:r>
        <w:t>material</w:t>
      </w:r>
      <w:r>
        <w:rPr>
          <w:spacing w:val="-2"/>
        </w:rPr>
        <w:t xml:space="preserve"> </w:t>
      </w:r>
      <w:r>
        <w:t>from</w:t>
      </w:r>
      <w:r>
        <w:rPr>
          <w:spacing w:val="-3"/>
        </w:rPr>
        <w:t xml:space="preserve"> </w:t>
      </w:r>
      <w:r>
        <w:t>those</w:t>
      </w:r>
      <w:r>
        <w:rPr>
          <w:spacing w:val="-2"/>
        </w:rPr>
        <w:t xml:space="preserve"> </w:t>
      </w:r>
      <w:r>
        <w:t>of</w:t>
      </w:r>
      <w:r>
        <w:rPr>
          <w:spacing w:val="-2"/>
        </w:rPr>
        <w:t xml:space="preserve"> </w:t>
      </w:r>
      <w:r>
        <w:t>the</w:t>
      </w:r>
      <w:r>
        <w:rPr>
          <w:spacing w:val="-2"/>
        </w:rPr>
        <w:t xml:space="preserve"> </w:t>
      </w:r>
      <w:r>
        <w:t>Commonwealth</w:t>
      </w:r>
      <w:r>
        <w:rPr>
          <w:spacing w:val="-2"/>
        </w:rPr>
        <w:t xml:space="preserve"> </w:t>
      </w:r>
      <w:r>
        <w:t>of</w:t>
      </w:r>
      <w:r>
        <w:rPr>
          <w:spacing w:val="-2"/>
        </w:rPr>
        <w:t xml:space="preserve"> </w:t>
      </w:r>
      <w:r>
        <w:t>Australia</w:t>
      </w:r>
      <w:r>
        <w:rPr>
          <w:spacing w:val="-2"/>
        </w:rPr>
        <w:t xml:space="preserve"> </w:t>
      </w:r>
      <w:r>
        <w:t>in</w:t>
      </w:r>
      <w:r>
        <w:rPr>
          <w:spacing w:val="-2"/>
        </w:rPr>
        <w:t xml:space="preserve"> </w:t>
      </w:r>
      <w:r>
        <w:t>any</w:t>
      </w:r>
      <w:r>
        <w:rPr>
          <w:spacing w:val="-3"/>
        </w:rPr>
        <w:t xml:space="preserve"> </w:t>
      </w:r>
      <w:r>
        <w:t>way,</w:t>
      </w:r>
      <w:r>
        <w:rPr>
          <w:spacing w:val="-3"/>
        </w:rPr>
        <w:t xml:space="preserve"> </w:t>
      </w:r>
      <w:r>
        <w:t>then</w:t>
      </w:r>
      <w:r>
        <w:rPr>
          <w:spacing w:val="-2"/>
        </w:rPr>
        <w:t xml:space="preserve"> </w:t>
      </w:r>
      <w:r>
        <w:t>the Commonwealth of Australia prefers the following attribution:</w:t>
      </w:r>
    </w:p>
    <w:p w14:paraId="0847348C" w14:textId="77777777" w:rsidR="0087198F" w:rsidRDefault="00C87064">
      <w:pPr>
        <w:spacing w:before="105"/>
        <w:ind w:left="970"/>
        <w:rPr>
          <w:rFonts w:ascii="Palatino Linotype"/>
          <w:i/>
          <w:sz w:val="19"/>
        </w:rPr>
      </w:pPr>
      <w:r>
        <w:rPr>
          <w:rFonts w:ascii="Palatino Linotype"/>
          <w:i/>
          <w:sz w:val="19"/>
        </w:rPr>
        <w:t>Based</w:t>
      </w:r>
      <w:r>
        <w:rPr>
          <w:rFonts w:ascii="Palatino Linotype"/>
          <w:i/>
          <w:spacing w:val="-1"/>
          <w:sz w:val="19"/>
        </w:rPr>
        <w:t xml:space="preserve"> </w:t>
      </w:r>
      <w:r>
        <w:rPr>
          <w:rFonts w:ascii="Palatino Linotype"/>
          <w:i/>
          <w:sz w:val="19"/>
        </w:rPr>
        <w:t>on</w:t>
      </w:r>
      <w:r>
        <w:rPr>
          <w:rFonts w:ascii="Palatino Linotype"/>
          <w:i/>
          <w:spacing w:val="-2"/>
          <w:sz w:val="19"/>
        </w:rPr>
        <w:t xml:space="preserve"> </w:t>
      </w:r>
      <w:r>
        <w:rPr>
          <w:rFonts w:ascii="Palatino Linotype"/>
          <w:i/>
          <w:sz w:val="19"/>
        </w:rPr>
        <w:t>Commonwealth</w:t>
      </w:r>
      <w:r>
        <w:rPr>
          <w:rFonts w:ascii="Palatino Linotype"/>
          <w:i/>
          <w:spacing w:val="-1"/>
          <w:sz w:val="19"/>
        </w:rPr>
        <w:t xml:space="preserve"> </w:t>
      </w:r>
      <w:r>
        <w:rPr>
          <w:rFonts w:ascii="Palatino Linotype"/>
          <w:i/>
          <w:sz w:val="19"/>
        </w:rPr>
        <w:t>of</w:t>
      </w:r>
      <w:r>
        <w:rPr>
          <w:rFonts w:ascii="Palatino Linotype"/>
          <w:i/>
          <w:spacing w:val="-1"/>
          <w:sz w:val="19"/>
        </w:rPr>
        <w:t xml:space="preserve"> </w:t>
      </w:r>
      <w:r>
        <w:rPr>
          <w:rFonts w:ascii="Palatino Linotype"/>
          <w:i/>
          <w:sz w:val="19"/>
        </w:rPr>
        <w:t>Australia</w:t>
      </w:r>
      <w:r>
        <w:rPr>
          <w:rFonts w:ascii="Palatino Linotype"/>
          <w:i/>
          <w:spacing w:val="-1"/>
          <w:sz w:val="19"/>
        </w:rPr>
        <w:t xml:space="preserve"> </w:t>
      </w:r>
      <w:r>
        <w:rPr>
          <w:rFonts w:ascii="Palatino Linotype"/>
          <w:i/>
          <w:spacing w:val="-2"/>
          <w:sz w:val="19"/>
        </w:rPr>
        <w:t>data.</w:t>
      </w:r>
    </w:p>
    <w:p w14:paraId="0847348D" w14:textId="77777777" w:rsidR="0087198F" w:rsidRDefault="00C87064">
      <w:pPr>
        <w:pStyle w:val="Heading5"/>
      </w:pPr>
      <w:r>
        <w:t>Use</w:t>
      </w:r>
      <w:r>
        <w:rPr>
          <w:spacing w:val="-1"/>
        </w:rPr>
        <w:t xml:space="preserve"> </w:t>
      </w:r>
      <w:r>
        <w:t>of</w:t>
      </w:r>
      <w:r>
        <w:rPr>
          <w:spacing w:val="-1"/>
        </w:rPr>
        <w:t xml:space="preserve"> </w:t>
      </w:r>
      <w:r>
        <w:t>the</w:t>
      </w:r>
      <w:r>
        <w:rPr>
          <w:spacing w:val="-1"/>
        </w:rPr>
        <w:t xml:space="preserve"> </w:t>
      </w:r>
      <w:r>
        <w:t>Coat of</w:t>
      </w:r>
      <w:r>
        <w:rPr>
          <w:spacing w:val="-1"/>
        </w:rPr>
        <w:t xml:space="preserve"> </w:t>
      </w:r>
      <w:r>
        <w:rPr>
          <w:spacing w:val="-4"/>
        </w:rPr>
        <w:t>Arms</w:t>
      </w:r>
    </w:p>
    <w:p w14:paraId="0847348E" w14:textId="77777777" w:rsidR="0087198F" w:rsidRDefault="00C87064">
      <w:pPr>
        <w:pStyle w:val="BodyText"/>
        <w:spacing w:before="4" w:line="225" w:lineRule="auto"/>
        <w:ind w:left="403" w:right="1710"/>
      </w:pPr>
      <w:r>
        <w:t>The terms under which the Coat of Arms can be used are set out on the Department</w:t>
      </w:r>
      <w:r>
        <w:rPr>
          <w:spacing w:val="-5"/>
        </w:rPr>
        <w:t xml:space="preserve"> </w:t>
      </w:r>
      <w:r>
        <w:t>of</w:t>
      </w:r>
      <w:r>
        <w:rPr>
          <w:spacing w:val="-4"/>
        </w:rPr>
        <w:t xml:space="preserve"> </w:t>
      </w:r>
      <w:r>
        <w:t>the</w:t>
      </w:r>
      <w:r>
        <w:rPr>
          <w:spacing w:val="-4"/>
        </w:rPr>
        <w:t xml:space="preserve"> </w:t>
      </w:r>
      <w:r>
        <w:t>Prime</w:t>
      </w:r>
      <w:r>
        <w:rPr>
          <w:spacing w:val="-4"/>
        </w:rPr>
        <w:t xml:space="preserve"> </w:t>
      </w:r>
      <w:r>
        <w:t>Minister</w:t>
      </w:r>
      <w:r>
        <w:rPr>
          <w:spacing w:val="-4"/>
        </w:rPr>
        <w:t xml:space="preserve"> </w:t>
      </w:r>
      <w:r>
        <w:t>and</w:t>
      </w:r>
      <w:r>
        <w:rPr>
          <w:spacing w:val="-4"/>
        </w:rPr>
        <w:t xml:space="preserve"> </w:t>
      </w:r>
      <w:r>
        <w:t>Cabinet</w:t>
      </w:r>
      <w:r>
        <w:rPr>
          <w:spacing w:val="-5"/>
        </w:rPr>
        <w:t xml:space="preserve"> </w:t>
      </w:r>
      <w:r>
        <w:t>website</w:t>
      </w:r>
      <w:r>
        <w:rPr>
          <w:spacing w:val="-4"/>
        </w:rPr>
        <w:t xml:space="preserve"> </w:t>
      </w:r>
      <w:r>
        <w:t>(see</w:t>
      </w:r>
      <w:r>
        <w:rPr>
          <w:spacing w:val="-4"/>
        </w:rPr>
        <w:t xml:space="preserve"> </w:t>
      </w:r>
      <w:hyperlink r:id="rId14">
        <w:r>
          <w:rPr>
            <w:u w:val="single"/>
          </w:rPr>
          <w:t>www.pmc.gov.au/</w:t>
        </w:r>
      </w:hyperlink>
      <w:r>
        <w:t xml:space="preserve"> </w:t>
      </w:r>
      <w:hyperlink r:id="rId15">
        <w:r>
          <w:rPr>
            <w:spacing w:val="-2"/>
            <w:u w:val="single"/>
          </w:rPr>
          <w:t>honours-and-symbols/commonwealth-coat-arms</w:t>
        </w:r>
      </w:hyperlink>
      <w:r>
        <w:rPr>
          <w:spacing w:val="-2"/>
        </w:rPr>
        <w:t>)</w:t>
      </w:r>
    </w:p>
    <w:p w14:paraId="0847348F" w14:textId="77777777" w:rsidR="0087198F" w:rsidRDefault="00C87064">
      <w:pPr>
        <w:pStyle w:val="Heading5"/>
        <w:spacing w:before="225"/>
      </w:pPr>
      <w:r>
        <w:t>Other</w:t>
      </w:r>
      <w:r>
        <w:rPr>
          <w:spacing w:val="-5"/>
        </w:rPr>
        <w:t xml:space="preserve"> </w:t>
      </w:r>
      <w:r>
        <w:rPr>
          <w:spacing w:val="-4"/>
        </w:rPr>
        <w:t>uses</w:t>
      </w:r>
    </w:p>
    <w:p w14:paraId="08473490" w14:textId="77777777" w:rsidR="0087198F" w:rsidRDefault="00C87064">
      <w:pPr>
        <w:pStyle w:val="BodyText"/>
        <w:spacing w:line="232" w:lineRule="auto"/>
        <w:ind w:left="403" w:right="954"/>
        <w:rPr>
          <w:sz w:val="20"/>
        </w:rPr>
      </w:pPr>
      <w:r>
        <w:t>Enquiries</w:t>
      </w:r>
      <w:r>
        <w:rPr>
          <w:spacing w:val="-3"/>
        </w:rPr>
        <w:t xml:space="preserve"> </w:t>
      </w:r>
      <w:r>
        <w:t>regarding</w:t>
      </w:r>
      <w:r>
        <w:rPr>
          <w:spacing w:val="-4"/>
        </w:rPr>
        <w:t xml:space="preserve"> </w:t>
      </w:r>
      <w:r>
        <w:t>this</w:t>
      </w:r>
      <w:r>
        <w:rPr>
          <w:spacing w:val="-3"/>
        </w:rPr>
        <w:t xml:space="preserve"> </w:t>
      </w:r>
      <w:r>
        <w:t>licence</w:t>
      </w:r>
      <w:r>
        <w:rPr>
          <w:spacing w:val="-3"/>
        </w:rPr>
        <w:t xml:space="preserve"> </w:t>
      </w:r>
      <w:r>
        <w:t>and</w:t>
      </w:r>
      <w:r>
        <w:rPr>
          <w:spacing w:val="-3"/>
        </w:rPr>
        <w:t xml:space="preserve"> </w:t>
      </w:r>
      <w:r>
        <w:t>any</w:t>
      </w:r>
      <w:r>
        <w:rPr>
          <w:spacing w:val="-4"/>
        </w:rPr>
        <w:t xml:space="preserve"> </w:t>
      </w:r>
      <w:r>
        <w:t>other</w:t>
      </w:r>
      <w:r>
        <w:rPr>
          <w:spacing w:val="-3"/>
        </w:rPr>
        <w:t xml:space="preserve"> </w:t>
      </w:r>
      <w:r>
        <w:t>use</w:t>
      </w:r>
      <w:r>
        <w:rPr>
          <w:spacing w:val="-3"/>
        </w:rPr>
        <w:t xml:space="preserve"> </w:t>
      </w:r>
      <w:r>
        <w:t>of</w:t>
      </w:r>
      <w:r>
        <w:rPr>
          <w:spacing w:val="-3"/>
        </w:rPr>
        <w:t xml:space="preserve"> </w:t>
      </w:r>
      <w:r>
        <w:t>this</w:t>
      </w:r>
      <w:r>
        <w:rPr>
          <w:spacing w:val="-3"/>
        </w:rPr>
        <w:t xml:space="preserve"> </w:t>
      </w:r>
      <w:r>
        <w:t>document</w:t>
      </w:r>
      <w:r>
        <w:rPr>
          <w:spacing w:val="-3"/>
        </w:rPr>
        <w:t xml:space="preserve"> </w:t>
      </w:r>
      <w:r>
        <w:t>are</w:t>
      </w:r>
      <w:r>
        <w:rPr>
          <w:spacing w:val="-3"/>
        </w:rPr>
        <w:t xml:space="preserve"> </w:t>
      </w:r>
      <w:r>
        <w:t>welcome</w:t>
      </w:r>
      <w:r>
        <w:rPr>
          <w:spacing w:val="-3"/>
        </w:rPr>
        <w:t xml:space="preserve"> </w:t>
      </w:r>
      <w:r>
        <w:t>at: Chief Financial Officer, Department of Veterans’ Affairs 02 6120 8149</w:t>
      </w:r>
      <w:r>
        <w:rPr>
          <w:sz w:val="20"/>
        </w:rPr>
        <w:t>.</w:t>
      </w:r>
    </w:p>
    <w:p w14:paraId="08473491" w14:textId="77777777" w:rsidR="0087198F" w:rsidRDefault="0087198F">
      <w:pPr>
        <w:spacing w:line="232" w:lineRule="auto"/>
        <w:rPr>
          <w:sz w:val="20"/>
        </w:rPr>
        <w:sectPr w:rsidR="0087198F">
          <w:pgSz w:w="9980" w:h="14180"/>
          <w:pgMar w:top="1300" w:right="360" w:bottom="280" w:left="900" w:header="0" w:footer="0" w:gutter="0"/>
          <w:cols w:space="720"/>
        </w:sectPr>
      </w:pPr>
    </w:p>
    <w:p w14:paraId="08473492" w14:textId="77777777" w:rsidR="0087198F" w:rsidRDefault="00C87064">
      <w:pPr>
        <w:pStyle w:val="BodyText"/>
        <w:ind w:left="3478"/>
        <w:rPr>
          <w:sz w:val="20"/>
        </w:rPr>
      </w:pPr>
      <w:r>
        <w:rPr>
          <w:noProof/>
          <w:sz w:val="20"/>
        </w:rPr>
        <w:lastRenderedPageBreak/>
        <w:drawing>
          <wp:inline distT="0" distB="0" distL="0" distR="0" wp14:anchorId="08475CEB" wp14:editId="08475CEC">
            <wp:extent cx="749088" cy="57912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6" cstate="print"/>
                    <a:stretch>
                      <a:fillRect/>
                    </a:stretch>
                  </pic:blipFill>
                  <pic:spPr>
                    <a:xfrm>
                      <a:off x="0" y="0"/>
                      <a:ext cx="749088" cy="579120"/>
                    </a:xfrm>
                    <a:prstGeom prst="rect">
                      <a:avLst/>
                    </a:prstGeom>
                  </pic:spPr>
                </pic:pic>
              </a:graphicData>
            </a:graphic>
          </wp:inline>
        </w:drawing>
      </w:r>
    </w:p>
    <w:p w14:paraId="08473493" w14:textId="77777777" w:rsidR="0087198F" w:rsidRDefault="0087198F">
      <w:pPr>
        <w:pStyle w:val="BodyText"/>
        <w:spacing w:before="2"/>
        <w:rPr>
          <w:sz w:val="22"/>
        </w:rPr>
      </w:pPr>
    </w:p>
    <w:p w14:paraId="08473494" w14:textId="77777777" w:rsidR="0087198F" w:rsidRDefault="00C87064">
      <w:pPr>
        <w:spacing w:before="1" w:line="256" w:lineRule="auto"/>
        <w:ind w:left="2070" w:right="2618" w:firstLine="10"/>
        <w:jc w:val="center"/>
        <w:rPr>
          <w:rFonts w:ascii="Times New Roman"/>
        </w:rPr>
      </w:pPr>
      <w:bookmarkStart w:id="5" w:name="RG_MARKER_17325"/>
      <w:bookmarkEnd w:id="5"/>
      <w:r>
        <w:rPr>
          <w:rFonts w:ascii="Times New Roman"/>
          <w:b/>
          <w:color w:val="595B5D"/>
          <w:w w:val="105"/>
        </w:rPr>
        <w:t>THE</w:t>
      </w:r>
      <w:r>
        <w:rPr>
          <w:rFonts w:ascii="Times New Roman"/>
          <w:b/>
          <w:color w:val="595B5D"/>
          <w:spacing w:val="40"/>
          <w:w w:val="105"/>
        </w:rPr>
        <w:t xml:space="preserve"> </w:t>
      </w:r>
      <w:r>
        <w:rPr>
          <w:rFonts w:ascii="Times New Roman"/>
          <w:b/>
          <w:color w:val="595B5D"/>
          <w:w w:val="105"/>
        </w:rPr>
        <w:t xml:space="preserve">HON MATT KEOGH MP </w:t>
      </w:r>
      <w:r>
        <w:rPr>
          <w:rFonts w:ascii="Times New Roman"/>
          <w:color w:val="6D6E6E"/>
          <w:w w:val="105"/>
        </w:rPr>
        <w:t xml:space="preserve">MINISTER </w:t>
      </w:r>
      <w:r>
        <w:rPr>
          <w:rFonts w:ascii="Times New Roman"/>
          <w:color w:val="828383"/>
          <w:w w:val="105"/>
        </w:rPr>
        <w:t>FO</w:t>
      </w:r>
      <w:r>
        <w:rPr>
          <w:rFonts w:ascii="Times New Roman"/>
          <w:color w:val="595B5D"/>
          <w:w w:val="105"/>
        </w:rPr>
        <w:t xml:space="preserve">R </w:t>
      </w:r>
      <w:r>
        <w:rPr>
          <w:rFonts w:ascii="Times New Roman"/>
          <w:color w:val="6D6E6E"/>
          <w:w w:val="105"/>
        </w:rPr>
        <w:t xml:space="preserve">VETERANS' AFFAIRS </w:t>
      </w:r>
      <w:r>
        <w:rPr>
          <w:rFonts w:ascii="Times New Roman"/>
          <w:color w:val="595B5D"/>
        </w:rPr>
        <w:t>MINI</w:t>
      </w:r>
      <w:r>
        <w:rPr>
          <w:rFonts w:ascii="Times New Roman"/>
          <w:color w:val="828383"/>
        </w:rPr>
        <w:t>STER FO</w:t>
      </w:r>
      <w:r>
        <w:rPr>
          <w:rFonts w:ascii="Times New Roman"/>
          <w:color w:val="595B5D"/>
        </w:rPr>
        <w:t>R D</w:t>
      </w:r>
      <w:r>
        <w:rPr>
          <w:rFonts w:ascii="Times New Roman"/>
          <w:color w:val="828383"/>
        </w:rPr>
        <w:t xml:space="preserve">EFENCE </w:t>
      </w:r>
      <w:r>
        <w:rPr>
          <w:rFonts w:ascii="Times New Roman"/>
          <w:color w:val="595B5D"/>
        </w:rPr>
        <w:t>PER</w:t>
      </w:r>
      <w:r>
        <w:rPr>
          <w:rFonts w:ascii="Times New Roman"/>
          <w:color w:val="828383"/>
        </w:rPr>
        <w:t>SONNE</w:t>
      </w:r>
      <w:r>
        <w:rPr>
          <w:rFonts w:ascii="Times New Roman"/>
          <w:color w:val="595B5D"/>
        </w:rPr>
        <w:t>L</w:t>
      </w:r>
    </w:p>
    <w:p w14:paraId="08473495" w14:textId="77777777" w:rsidR="0087198F" w:rsidRDefault="0087198F">
      <w:pPr>
        <w:pStyle w:val="BodyText"/>
        <w:spacing w:before="192"/>
        <w:rPr>
          <w:rFonts w:ascii="Times New Roman"/>
          <w:sz w:val="22"/>
        </w:rPr>
      </w:pPr>
    </w:p>
    <w:p w14:paraId="08473496" w14:textId="77777777" w:rsidR="0087198F" w:rsidRDefault="00C87064">
      <w:pPr>
        <w:spacing w:line="244" w:lineRule="auto"/>
        <w:ind w:left="364" w:right="6364" w:firstLine="3"/>
        <w:rPr>
          <w:rFonts w:ascii="Times New Roman"/>
          <w:sz w:val="17"/>
        </w:rPr>
      </w:pPr>
      <w:r>
        <w:rPr>
          <w:rFonts w:ascii="Times New Roman"/>
          <w:color w:val="828383"/>
          <w:w w:val="105"/>
          <w:sz w:val="17"/>
        </w:rPr>
        <w:t>President</w:t>
      </w:r>
      <w:r>
        <w:rPr>
          <w:rFonts w:ascii="Times New Roman"/>
          <w:color w:val="828383"/>
          <w:spacing w:val="-2"/>
          <w:w w:val="105"/>
          <w:sz w:val="17"/>
        </w:rPr>
        <w:t xml:space="preserve"> </w:t>
      </w:r>
      <w:r>
        <w:rPr>
          <w:rFonts w:ascii="Times New Roman"/>
          <w:color w:val="828383"/>
          <w:w w:val="105"/>
          <w:sz w:val="17"/>
        </w:rPr>
        <w:t>of theSenate Australian</w:t>
      </w:r>
      <w:r>
        <w:rPr>
          <w:rFonts w:ascii="Times New Roman"/>
          <w:color w:val="828383"/>
          <w:spacing w:val="-26"/>
          <w:w w:val="105"/>
          <w:sz w:val="17"/>
        </w:rPr>
        <w:t xml:space="preserve"> </w:t>
      </w:r>
      <w:r>
        <w:rPr>
          <w:rFonts w:ascii="Times New Roman"/>
          <w:color w:val="828383"/>
          <w:w w:val="105"/>
          <w:sz w:val="17"/>
        </w:rPr>
        <w:t xml:space="preserve">Senate </w:t>
      </w:r>
      <w:r>
        <w:rPr>
          <w:rFonts w:ascii="Times New Roman"/>
          <w:color w:val="939595"/>
          <w:w w:val="105"/>
          <w:sz w:val="17"/>
        </w:rPr>
        <w:t xml:space="preserve">Parliament </w:t>
      </w:r>
      <w:r>
        <w:rPr>
          <w:rFonts w:ascii="Times New Roman"/>
          <w:color w:val="828383"/>
          <w:w w:val="105"/>
          <w:sz w:val="17"/>
        </w:rPr>
        <w:t xml:space="preserve">House </w:t>
      </w:r>
      <w:r>
        <w:rPr>
          <w:rFonts w:ascii="Times New Roman"/>
          <w:color w:val="939595"/>
          <w:w w:val="105"/>
          <w:sz w:val="16"/>
        </w:rPr>
        <w:t>CANBERRA</w:t>
      </w:r>
      <w:r>
        <w:rPr>
          <w:rFonts w:ascii="Times New Roman"/>
          <w:color w:val="939595"/>
          <w:spacing w:val="30"/>
          <w:w w:val="105"/>
          <w:sz w:val="16"/>
        </w:rPr>
        <w:t xml:space="preserve"> </w:t>
      </w:r>
      <w:r>
        <w:rPr>
          <w:rFonts w:ascii="Times New Roman"/>
          <w:color w:val="828383"/>
          <w:w w:val="105"/>
          <w:sz w:val="16"/>
        </w:rPr>
        <w:t>ACT</w:t>
      </w:r>
      <w:r>
        <w:rPr>
          <w:rFonts w:ascii="Times New Roman"/>
          <w:color w:val="828383"/>
          <w:spacing w:val="12"/>
          <w:w w:val="105"/>
          <w:sz w:val="16"/>
        </w:rPr>
        <w:t xml:space="preserve"> </w:t>
      </w:r>
      <w:r>
        <w:rPr>
          <w:rFonts w:ascii="Times New Roman"/>
          <w:color w:val="828383"/>
          <w:w w:val="105"/>
          <w:sz w:val="17"/>
        </w:rPr>
        <w:t>2600</w:t>
      </w:r>
    </w:p>
    <w:p w14:paraId="08473497" w14:textId="77777777" w:rsidR="0087198F" w:rsidRDefault="00C87064">
      <w:pPr>
        <w:spacing w:before="191" w:line="195" w:lineRule="exact"/>
        <w:ind w:left="359"/>
        <w:rPr>
          <w:rFonts w:ascii="Times New Roman"/>
          <w:sz w:val="17"/>
        </w:rPr>
      </w:pPr>
      <w:r>
        <w:rPr>
          <w:rFonts w:ascii="Times New Roman"/>
          <w:color w:val="939595"/>
          <w:spacing w:val="-2"/>
          <w:sz w:val="17"/>
        </w:rPr>
        <w:t>Speake</w:t>
      </w:r>
      <w:r>
        <w:rPr>
          <w:rFonts w:ascii="Times New Roman"/>
          <w:color w:val="6D6E6E"/>
          <w:spacing w:val="-2"/>
          <w:sz w:val="17"/>
        </w:rPr>
        <w:t>r</w:t>
      </w:r>
    </w:p>
    <w:p w14:paraId="08473498" w14:textId="77777777" w:rsidR="0087198F" w:rsidRDefault="00C87064">
      <w:pPr>
        <w:pStyle w:val="ListParagraph"/>
        <w:numPr>
          <w:ilvl w:val="0"/>
          <w:numId w:val="89"/>
        </w:numPr>
        <w:tabs>
          <w:tab w:val="left" w:pos="373"/>
          <w:tab w:val="left" w:pos="459"/>
        </w:tabs>
        <w:spacing w:line="249" w:lineRule="auto"/>
        <w:ind w:right="6580" w:hanging="28"/>
        <w:rPr>
          <w:rFonts w:ascii="Times New Roman"/>
          <w:sz w:val="17"/>
        </w:rPr>
      </w:pPr>
      <w:r>
        <w:rPr>
          <w:rFonts w:ascii="Times New Roman"/>
          <w:color w:val="6D6E6E"/>
          <w:sz w:val="17"/>
        </w:rPr>
        <w:t>louse</w:t>
      </w:r>
      <w:r>
        <w:rPr>
          <w:rFonts w:ascii="Times New Roman"/>
          <w:color w:val="828383"/>
          <w:sz w:val="17"/>
        </w:rPr>
        <w:t>of</w:t>
      </w:r>
      <w:r>
        <w:rPr>
          <w:rFonts w:ascii="Times New Roman"/>
          <w:color w:val="828383"/>
          <w:spacing w:val="-10"/>
          <w:sz w:val="17"/>
        </w:rPr>
        <w:t xml:space="preserve"> </w:t>
      </w:r>
      <w:r>
        <w:rPr>
          <w:rFonts w:ascii="Times New Roman"/>
          <w:color w:val="828383"/>
          <w:sz w:val="17"/>
        </w:rPr>
        <w:t xml:space="preserve">Representatives Parliament House </w:t>
      </w:r>
      <w:r>
        <w:rPr>
          <w:rFonts w:ascii="Times New Roman"/>
          <w:color w:val="939595"/>
          <w:sz w:val="16"/>
        </w:rPr>
        <w:t>CANB</w:t>
      </w:r>
      <w:r>
        <w:rPr>
          <w:rFonts w:ascii="Times New Roman"/>
          <w:color w:val="6D6E6E"/>
          <w:sz w:val="16"/>
        </w:rPr>
        <w:t>ERRA</w:t>
      </w:r>
      <w:r>
        <w:rPr>
          <w:rFonts w:ascii="Times New Roman"/>
          <w:color w:val="6D6E6E"/>
          <w:spacing w:val="40"/>
          <w:sz w:val="16"/>
        </w:rPr>
        <w:t xml:space="preserve"> </w:t>
      </w:r>
      <w:r>
        <w:rPr>
          <w:rFonts w:ascii="Times New Roman"/>
          <w:color w:val="828383"/>
          <w:sz w:val="16"/>
        </w:rPr>
        <w:t>ACT</w:t>
      </w:r>
      <w:r>
        <w:rPr>
          <w:rFonts w:ascii="Times New Roman"/>
          <w:color w:val="828383"/>
          <w:spacing w:val="40"/>
          <w:sz w:val="16"/>
        </w:rPr>
        <w:t xml:space="preserve"> </w:t>
      </w:r>
      <w:r>
        <w:rPr>
          <w:rFonts w:ascii="Times New Roman"/>
          <w:color w:val="828383"/>
          <w:sz w:val="17"/>
        </w:rPr>
        <w:t>2600</w:t>
      </w:r>
    </w:p>
    <w:p w14:paraId="08473499" w14:textId="77777777" w:rsidR="0087198F" w:rsidRDefault="0087198F">
      <w:pPr>
        <w:pStyle w:val="BodyText"/>
        <w:rPr>
          <w:rFonts w:ascii="Times New Roman"/>
          <w:sz w:val="17"/>
        </w:rPr>
      </w:pPr>
    </w:p>
    <w:p w14:paraId="0847349A" w14:textId="77777777" w:rsidR="0087198F" w:rsidRDefault="0087198F">
      <w:pPr>
        <w:pStyle w:val="BodyText"/>
        <w:rPr>
          <w:rFonts w:ascii="Times New Roman"/>
          <w:sz w:val="17"/>
        </w:rPr>
      </w:pPr>
    </w:p>
    <w:p w14:paraId="0847349B" w14:textId="77777777" w:rsidR="0087198F" w:rsidRDefault="0087198F">
      <w:pPr>
        <w:pStyle w:val="BodyText"/>
        <w:spacing w:before="5"/>
        <w:rPr>
          <w:rFonts w:ascii="Times New Roman"/>
          <w:sz w:val="17"/>
        </w:rPr>
      </w:pPr>
    </w:p>
    <w:p w14:paraId="0847349C" w14:textId="77777777" w:rsidR="0087198F" w:rsidRDefault="00C87064">
      <w:pPr>
        <w:spacing w:line="475" w:lineRule="auto"/>
        <w:ind w:left="377" w:right="6162"/>
        <w:rPr>
          <w:rFonts w:ascii="Times New Roman"/>
          <w:sz w:val="17"/>
        </w:rPr>
      </w:pPr>
      <w:r>
        <w:rPr>
          <w:rFonts w:ascii="Times New Roman"/>
          <w:color w:val="828383"/>
          <w:w w:val="105"/>
          <w:sz w:val="17"/>
        </w:rPr>
        <w:t>Dear</w:t>
      </w:r>
      <w:r>
        <w:rPr>
          <w:rFonts w:ascii="Times New Roman"/>
          <w:color w:val="828383"/>
          <w:spacing w:val="-12"/>
          <w:w w:val="105"/>
          <w:sz w:val="17"/>
        </w:rPr>
        <w:t xml:space="preserve"> </w:t>
      </w:r>
      <w:r>
        <w:rPr>
          <w:rFonts w:ascii="Times New Roman"/>
          <w:color w:val="828383"/>
          <w:w w:val="105"/>
          <w:sz w:val="17"/>
        </w:rPr>
        <w:t xml:space="preserve">President </w:t>
      </w:r>
      <w:r>
        <w:rPr>
          <w:rFonts w:ascii="Times New Roman"/>
          <w:color w:val="828383"/>
          <w:spacing w:val="-2"/>
          <w:w w:val="105"/>
          <w:sz w:val="17"/>
        </w:rPr>
        <w:t>DearMr.Speaker</w:t>
      </w:r>
    </w:p>
    <w:p w14:paraId="0847349D" w14:textId="77777777" w:rsidR="0087198F" w:rsidRDefault="0087198F">
      <w:pPr>
        <w:pStyle w:val="BodyText"/>
        <w:rPr>
          <w:rFonts w:ascii="Times New Roman"/>
          <w:sz w:val="17"/>
        </w:rPr>
      </w:pPr>
    </w:p>
    <w:p w14:paraId="0847349E" w14:textId="77777777" w:rsidR="0087198F" w:rsidRDefault="0087198F">
      <w:pPr>
        <w:pStyle w:val="BodyText"/>
        <w:spacing w:before="17"/>
        <w:rPr>
          <w:rFonts w:ascii="Times New Roman"/>
          <w:sz w:val="17"/>
        </w:rPr>
      </w:pPr>
    </w:p>
    <w:p w14:paraId="0847349F" w14:textId="77777777" w:rsidR="0087198F" w:rsidRDefault="00C87064">
      <w:pPr>
        <w:spacing w:line="195" w:lineRule="exact"/>
        <w:ind w:left="385"/>
        <w:rPr>
          <w:rFonts w:ascii="Times New Roman"/>
          <w:sz w:val="16"/>
        </w:rPr>
      </w:pPr>
      <w:r>
        <w:rPr>
          <w:rFonts w:ascii="Times New Roman"/>
          <w:color w:val="828383"/>
          <w:sz w:val="17"/>
        </w:rPr>
        <w:t>I</w:t>
      </w:r>
      <w:r>
        <w:rPr>
          <w:rFonts w:ascii="Times New Roman"/>
          <w:color w:val="828383"/>
          <w:spacing w:val="-1"/>
          <w:sz w:val="17"/>
        </w:rPr>
        <w:t xml:space="preserve"> </w:t>
      </w:r>
      <w:r>
        <w:rPr>
          <w:rFonts w:ascii="Times New Roman"/>
          <w:color w:val="828383"/>
          <w:sz w:val="17"/>
        </w:rPr>
        <w:t>hereby</w:t>
      </w:r>
      <w:r>
        <w:rPr>
          <w:rFonts w:ascii="Times New Roman"/>
          <w:color w:val="828383"/>
          <w:spacing w:val="-2"/>
          <w:sz w:val="17"/>
        </w:rPr>
        <w:t xml:space="preserve"> </w:t>
      </w:r>
      <w:r>
        <w:rPr>
          <w:rFonts w:ascii="Times New Roman"/>
          <w:color w:val="828383"/>
          <w:sz w:val="17"/>
        </w:rPr>
        <w:t>submit</w:t>
      </w:r>
      <w:r>
        <w:rPr>
          <w:rFonts w:ascii="Times New Roman"/>
          <w:color w:val="828383"/>
          <w:spacing w:val="13"/>
          <w:sz w:val="17"/>
        </w:rPr>
        <w:t xml:space="preserve"> </w:t>
      </w:r>
      <w:r>
        <w:rPr>
          <w:rFonts w:ascii="Times New Roman"/>
          <w:color w:val="828383"/>
          <w:sz w:val="17"/>
        </w:rPr>
        <w:t>the</w:t>
      </w:r>
      <w:r>
        <w:rPr>
          <w:rFonts w:ascii="Times New Roman"/>
          <w:color w:val="828383"/>
          <w:spacing w:val="-9"/>
          <w:sz w:val="17"/>
        </w:rPr>
        <w:t xml:space="preserve"> </w:t>
      </w:r>
      <w:r>
        <w:rPr>
          <w:rFonts w:ascii="Times New Roman"/>
          <w:color w:val="828383"/>
          <w:sz w:val="17"/>
        </w:rPr>
        <w:t>Portfolio</w:t>
      </w:r>
      <w:r>
        <w:rPr>
          <w:rFonts w:ascii="Times New Roman"/>
          <w:color w:val="828383"/>
          <w:spacing w:val="18"/>
          <w:sz w:val="17"/>
        </w:rPr>
        <w:t xml:space="preserve"> </w:t>
      </w:r>
      <w:r>
        <w:rPr>
          <w:rFonts w:ascii="Times New Roman"/>
          <w:color w:val="828383"/>
          <w:sz w:val="17"/>
        </w:rPr>
        <w:t>Budget</w:t>
      </w:r>
      <w:r>
        <w:rPr>
          <w:rFonts w:ascii="Times New Roman"/>
          <w:color w:val="828383"/>
          <w:spacing w:val="-16"/>
          <w:sz w:val="17"/>
        </w:rPr>
        <w:t xml:space="preserve"> </w:t>
      </w:r>
      <w:r>
        <w:rPr>
          <w:rFonts w:ascii="Times New Roman"/>
          <w:color w:val="828383"/>
          <w:sz w:val="17"/>
        </w:rPr>
        <w:t>Statements</w:t>
      </w:r>
      <w:r>
        <w:rPr>
          <w:rFonts w:ascii="Times New Roman"/>
          <w:color w:val="828383"/>
          <w:spacing w:val="3"/>
          <w:sz w:val="17"/>
        </w:rPr>
        <w:t xml:space="preserve"> </w:t>
      </w:r>
      <w:r>
        <w:rPr>
          <w:rFonts w:ascii="Times New Roman"/>
          <w:color w:val="828383"/>
          <w:sz w:val="17"/>
        </w:rPr>
        <w:t>in</w:t>
      </w:r>
      <w:r>
        <w:rPr>
          <w:rFonts w:ascii="Times New Roman"/>
          <w:color w:val="828383"/>
          <w:spacing w:val="-9"/>
          <w:sz w:val="17"/>
        </w:rPr>
        <w:t xml:space="preserve"> </w:t>
      </w:r>
      <w:r>
        <w:rPr>
          <w:rFonts w:ascii="Times New Roman"/>
          <w:color w:val="828383"/>
          <w:sz w:val="17"/>
        </w:rPr>
        <w:t>support</w:t>
      </w:r>
      <w:r>
        <w:rPr>
          <w:rFonts w:ascii="Times New Roman"/>
          <w:color w:val="828383"/>
          <w:spacing w:val="-12"/>
          <w:sz w:val="17"/>
        </w:rPr>
        <w:t xml:space="preserve"> </w:t>
      </w:r>
      <w:r>
        <w:rPr>
          <w:rFonts w:ascii="Times New Roman"/>
          <w:color w:val="939595"/>
          <w:sz w:val="17"/>
        </w:rPr>
        <w:t>of</w:t>
      </w:r>
      <w:r>
        <w:rPr>
          <w:rFonts w:ascii="Times New Roman"/>
          <w:color w:val="939595"/>
          <w:spacing w:val="11"/>
          <w:sz w:val="17"/>
        </w:rPr>
        <w:t xml:space="preserve"> </w:t>
      </w:r>
      <w:r>
        <w:rPr>
          <w:rFonts w:ascii="Times New Roman"/>
          <w:color w:val="828383"/>
          <w:sz w:val="17"/>
        </w:rPr>
        <w:t>the</w:t>
      </w:r>
      <w:r>
        <w:rPr>
          <w:rFonts w:ascii="Times New Roman"/>
          <w:color w:val="828383"/>
          <w:spacing w:val="-10"/>
          <w:sz w:val="17"/>
        </w:rPr>
        <w:t xml:space="preserve"> </w:t>
      </w:r>
      <w:r>
        <w:rPr>
          <w:rFonts w:ascii="Times New Roman"/>
          <w:color w:val="828383"/>
          <w:sz w:val="17"/>
        </w:rPr>
        <w:t>2025-26</w:t>
      </w:r>
      <w:r>
        <w:rPr>
          <w:rFonts w:ascii="Times New Roman"/>
          <w:color w:val="828383"/>
          <w:spacing w:val="4"/>
          <w:sz w:val="17"/>
        </w:rPr>
        <w:t xml:space="preserve"> </w:t>
      </w:r>
      <w:r>
        <w:rPr>
          <w:rFonts w:ascii="Times New Roman"/>
          <w:color w:val="828383"/>
          <w:sz w:val="17"/>
        </w:rPr>
        <w:t>budget</w:t>
      </w:r>
      <w:r>
        <w:rPr>
          <w:rFonts w:ascii="Times New Roman"/>
          <w:color w:val="828383"/>
          <w:spacing w:val="5"/>
          <w:sz w:val="17"/>
        </w:rPr>
        <w:t xml:space="preserve"> </w:t>
      </w:r>
      <w:r>
        <w:rPr>
          <w:rFonts w:ascii="Times New Roman"/>
          <w:color w:val="828383"/>
          <w:sz w:val="17"/>
        </w:rPr>
        <w:t>for</w:t>
      </w:r>
      <w:r>
        <w:rPr>
          <w:rFonts w:ascii="Times New Roman"/>
          <w:color w:val="828383"/>
          <w:spacing w:val="3"/>
          <w:sz w:val="17"/>
        </w:rPr>
        <w:t xml:space="preserve"> </w:t>
      </w:r>
      <w:r>
        <w:rPr>
          <w:rFonts w:ascii="Times New Roman"/>
          <w:color w:val="828383"/>
          <w:sz w:val="17"/>
        </w:rPr>
        <w:t>the</w:t>
      </w:r>
      <w:r>
        <w:rPr>
          <w:rFonts w:ascii="Times New Roman"/>
          <w:color w:val="828383"/>
          <w:spacing w:val="-8"/>
          <w:sz w:val="17"/>
        </w:rPr>
        <w:t xml:space="preserve"> </w:t>
      </w:r>
      <w:r>
        <w:rPr>
          <w:rFonts w:ascii="Times New Roman"/>
          <w:color w:val="939595"/>
          <w:sz w:val="17"/>
        </w:rPr>
        <w:t>Veterans'</w:t>
      </w:r>
      <w:r>
        <w:rPr>
          <w:rFonts w:ascii="Times New Roman"/>
          <w:color w:val="939595"/>
          <w:spacing w:val="15"/>
          <w:sz w:val="17"/>
        </w:rPr>
        <w:t xml:space="preserve"> </w:t>
      </w:r>
      <w:r>
        <w:rPr>
          <w:rFonts w:ascii="Times New Roman"/>
          <w:color w:val="828383"/>
          <w:spacing w:val="-2"/>
          <w:sz w:val="16"/>
        </w:rPr>
        <w:t>Affairs</w:t>
      </w:r>
    </w:p>
    <w:p w14:paraId="084734A0" w14:textId="77777777" w:rsidR="0087198F" w:rsidRDefault="00C87064">
      <w:pPr>
        <w:spacing w:line="195" w:lineRule="exact"/>
        <w:ind w:left="386"/>
        <w:rPr>
          <w:rFonts w:ascii="Times New Roman"/>
          <w:sz w:val="17"/>
        </w:rPr>
      </w:pPr>
      <w:r>
        <w:rPr>
          <w:rFonts w:ascii="Times New Roman"/>
          <w:color w:val="939595"/>
          <w:spacing w:val="-2"/>
          <w:sz w:val="17"/>
        </w:rPr>
        <w:t>Portfolio.</w:t>
      </w:r>
    </w:p>
    <w:p w14:paraId="084734A1" w14:textId="77777777" w:rsidR="0087198F" w:rsidRDefault="0087198F">
      <w:pPr>
        <w:pStyle w:val="BodyText"/>
        <w:spacing w:before="6"/>
        <w:rPr>
          <w:rFonts w:ascii="Times New Roman"/>
          <w:sz w:val="17"/>
        </w:rPr>
      </w:pPr>
    </w:p>
    <w:p w14:paraId="084734A2" w14:textId="77777777" w:rsidR="0087198F" w:rsidRDefault="00C87064">
      <w:pPr>
        <w:spacing w:line="249" w:lineRule="auto"/>
        <w:ind w:left="388" w:right="954" w:hanging="4"/>
        <w:rPr>
          <w:rFonts w:ascii="Times New Roman"/>
          <w:sz w:val="17"/>
        </w:rPr>
      </w:pPr>
      <w:r>
        <w:rPr>
          <w:rFonts w:ascii="Times New Roman"/>
          <w:color w:val="828383"/>
          <w:w w:val="105"/>
          <w:sz w:val="17"/>
        </w:rPr>
        <w:t>These</w:t>
      </w:r>
      <w:r>
        <w:rPr>
          <w:rFonts w:ascii="Times New Roman"/>
          <w:color w:val="828383"/>
          <w:spacing w:val="-19"/>
          <w:w w:val="105"/>
          <w:sz w:val="17"/>
        </w:rPr>
        <w:t xml:space="preserve"> </w:t>
      </w:r>
      <w:r>
        <w:rPr>
          <w:rFonts w:ascii="Times New Roman"/>
          <w:color w:val="6D6E6E"/>
          <w:w w:val="105"/>
          <w:sz w:val="17"/>
        </w:rPr>
        <w:t>statements</w:t>
      </w:r>
      <w:r>
        <w:rPr>
          <w:rFonts w:ascii="Times New Roman"/>
          <w:color w:val="6D6E6E"/>
          <w:spacing w:val="-15"/>
          <w:w w:val="105"/>
          <w:sz w:val="17"/>
        </w:rPr>
        <w:t xml:space="preserve"> </w:t>
      </w:r>
      <w:r>
        <w:rPr>
          <w:rFonts w:ascii="Times New Roman"/>
          <w:color w:val="828383"/>
          <w:w w:val="105"/>
          <w:sz w:val="17"/>
        </w:rPr>
        <w:t>have</w:t>
      </w:r>
      <w:r>
        <w:rPr>
          <w:rFonts w:ascii="Times New Roman"/>
          <w:color w:val="828383"/>
          <w:spacing w:val="-23"/>
          <w:w w:val="105"/>
          <w:sz w:val="17"/>
        </w:rPr>
        <w:t xml:space="preserve"> </w:t>
      </w:r>
      <w:r>
        <w:rPr>
          <w:rFonts w:ascii="Times New Roman"/>
          <w:color w:val="828383"/>
          <w:w w:val="105"/>
          <w:sz w:val="17"/>
        </w:rPr>
        <w:t>beendeve</w:t>
      </w:r>
      <w:r>
        <w:rPr>
          <w:rFonts w:ascii="Times New Roman"/>
          <w:color w:val="595B5D"/>
          <w:w w:val="105"/>
          <w:sz w:val="17"/>
        </w:rPr>
        <w:t>l</w:t>
      </w:r>
      <w:r>
        <w:rPr>
          <w:rFonts w:ascii="Times New Roman"/>
          <w:color w:val="828383"/>
          <w:w w:val="105"/>
          <w:sz w:val="17"/>
        </w:rPr>
        <w:t>oped,</w:t>
      </w:r>
      <w:r>
        <w:rPr>
          <w:rFonts w:ascii="Times New Roman"/>
          <w:color w:val="828383"/>
          <w:spacing w:val="-12"/>
          <w:w w:val="105"/>
          <w:sz w:val="17"/>
        </w:rPr>
        <w:t xml:space="preserve"> </w:t>
      </w:r>
      <w:r>
        <w:rPr>
          <w:rFonts w:ascii="Times New Roman"/>
          <w:color w:val="828383"/>
          <w:w w:val="105"/>
          <w:sz w:val="17"/>
        </w:rPr>
        <w:t>and are</w:t>
      </w:r>
      <w:r>
        <w:rPr>
          <w:rFonts w:ascii="Times New Roman"/>
          <w:color w:val="828383"/>
          <w:spacing w:val="-8"/>
          <w:w w:val="105"/>
          <w:sz w:val="17"/>
        </w:rPr>
        <w:t xml:space="preserve"> </w:t>
      </w:r>
      <w:r>
        <w:rPr>
          <w:rFonts w:ascii="Times New Roman"/>
          <w:color w:val="828383"/>
          <w:w w:val="105"/>
          <w:sz w:val="17"/>
        </w:rPr>
        <w:t>submitted to</w:t>
      </w:r>
      <w:r>
        <w:rPr>
          <w:rFonts w:ascii="Times New Roman"/>
          <w:color w:val="828383"/>
          <w:spacing w:val="-7"/>
          <w:w w:val="105"/>
          <w:sz w:val="17"/>
        </w:rPr>
        <w:t xml:space="preserve"> </w:t>
      </w:r>
      <w:r>
        <w:rPr>
          <w:rFonts w:ascii="Times New Roman"/>
          <w:color w:val="828383"/>
          <w:w w:val="105"/>
          <w:sz w:val="17"/>
        </w:rPr>
        <w:t>the</w:t>
      </w:r>
      <w:r>
        <w:rPr>
          <w:rFonts w:ascii="Times New Roman"/>
          <w:color w:val="828383"/>
          <w:spacing w:val="-29"/>
          <w:w w:val="105"/>
          <w:sz w:val="17"/>
        </w:rPr>
        <w:t xml:space="preserve"> </w:t>
      </w:r>
      <w:r>
        <w:rPr>
          <w:rFonts w:ascii="Times New Roman"/>
          <w:color w:val="828383"/>
          <w:w w:val="105"/>
          <w:sz w:val="17"/>
        </w:rPr>
        <w:t>Parliament,</w:t>
      </w:r>
      <w:r>
        <w:rPr>
          <w:rFonts w:ascii="Times New Roman"/>
          <w:color w:val="828383"/>
          <w:spacing w:val="-13"/>
          <w:w w:val="105"/>
          <w:sz w:val="17"/>
        </w:rPr>
        <w:t xml:space="preserve"> </w:t>
      </w:r>
      <w:r>
        <w:rPr>
          <w:rFonts w:ascii="Times New Roman"/>
          <w:color w:val="828383"/>
          <w:w w:val="105"/>
          <w:sz w:val="17"/>
        </w:rPr>
        <w:t>as</w:t>
      </w:r>
      <w:r>
        <w:rPr>
          <w:rFonts w:ascii="Times New Roman"/>
          <w:color w:val="828383"/>
          <w:spacing w:val="-17"/>
          <w:w w:val="105"/>
          <w:sz w:val="17"/>
        </w:rPr>
        <w:t xml:space="preserve"> </w:t>
      </w:r>
      <w:r>
        <w:rPr>
          <w:rFonts w:ascii="Times New Roman"/>
          <w:color w:val="828383"/>
          <w:w w:val="105"/>
          <w:sz w:val="17"/>
        </w:rPr>
        <w:t>a</w:t>
      </w:r>
      <w:r>
        <w:rPr>
          <w:rFonts w:ascii="Times New Roman"/>
          <w:color w:val="828383"/>
          <w:spacing w:val="-7"/>
          <w:w w:val="105"/>
          <w:sz w:val="17"/>
        </w:rPr>
        <w:t xml:space="preserve"> </w:t>
      </w:r>
      <w:r>
        <w:rPr>
          <w:rFonts w:ascii="Times New Roman"/>
          <w:color w:val="828383"/>
          <w:w w:val="105"/>
          <w:sz w:val="17"/>
        </w:rPr>
        <w:t>statement</w:t>
      </w:r>
      <w:r>
        <w:rPr>
          <w:rFonts w:ascii="Times New Roman"/>
          <w:color w:val="828383"/>
          <w:spacing w:val="-14"/>
          <w:w w:val="105"/>
          <w:sz w:val="17"/>
        </w:rPr>
        <w:t xml:space="preserve"> </w:t>
      </w:r>
      <w:r>
        <w:rPr>
          <w:rFonts w:ascii="Times New Roman"/>
          <w:color w:val="828383"/>
          <w:w w:val="105"/>
          <w:sz w:val="17"/>
        </w:rPr>
        <w:t>on the</w:t>
      </w:r>
      <w:r>
        <w:rPr>
          <w:rFonts w:ascii="Times New Roman"/>
          <w:color w:val="828383"/>
          <w:spacing w:val="-23"/>
          <w:w w:val="105"/>
          <w:sz w:val="17"/>
        </w:rPr>
        <w:t xml:space="preserve"> </w:t>
      </w:r>
      <w:r>
        <w:rPr>
          <w:rFonts w:ascii="Times New Roman"/>
          <w:color w:val="828383"/>
          <w:w w:val="105"/>
          <w:sz w:val="17"/>
        </w:rPr>
        <w:t>funding requirements being</w:t>
      </w:r>
      <w:r>
        <w:rPr>
          <w:rFonts w:ascii="Times New Roman"/>
          <w:color w:val="828383"/>
          <w:spacing w:val="-18"/>
          <w:w w:val="105"/>
          <w:sz w:val="17"/>
        </w:rPr>
        <w:t xml:space="preserve"> </w:t>
      </w:r>
      <w:r>
        <w:rPr>
          <w:rFonts w:ascii="Times New Roman"/>
          <w:color w:val="939595"/>
          <w:w w:val="105"/>
          <w:sz w:val="17"/>
        </w:rPr>
        <w:t>sought</w:t>
      </w:r>
      <w:r>
        <w:rPr>
          <w:rFonts w:ascii="Times New Roman"/>
          <w:color w:val="939595"/>
          <w:spacing w:val="-10"/>
          <w:w w:val="105"/>
          <w:sz w:val="17"/>
        </w:rPr>
        <w:t xml:space="preserve"> </w:t>
      </w:r>
      <w:r>
        <w:rPr>
          <w:rFonts w:ascii="Times New Roman"/>
          <w:color w:val="828383"/>
          <w:w w:val="105"/>
          <w:sz w:val="17"/>
        </w:rPr>
        <w:t xml:space="preserve">for the </w:t>
      </w:r>
      <w:r>
        <w:rPr>
          <w:rFonts w:ascii="Times New Roman"/>
          <w:color w:val="6D6E6E"/>
          <w:w w:val="105"/>
          <w:sz w:val="17"/>
        </w:rPr>
        <w:t>Port</w:t>
      </w:r>
      <w:r>
        <w:rPr>
          <w:rFonts w:ascii="Times New Roman"/>
          <w:color w:val="939595"/>
          <w:w w:val="105"/>
          <w:sz w:val="17"/>
        </w:rPr>
        <w:t>folio.</w:t>
      </w:r>
    </w:p>
    <w:p w14:paraId="084734A3" w14:textId="77777777" w:rsidR="0087198F" w:rsidRDefault="00C87064">
      <w:pPr>
        <w:spacing w:before="185"/>
        <w:ind w:left="393" w:right="954" w:firstLine="1"/>
        <w:rPr>
          <w:rFonts w:ascii="Times New Roman"/>
          <w:sz w:val="17"/>
        </w:rPr>
      </w:pPr>
      <w:r>
        <w:rPr>
          <w:rFonts w:ascii="Times New Roman"/>
          <w:color w:val="828383"/>
          <w:w w:val="105"/>
          <w:sz w:val="17"/>
        </w:rPr>
        <w:t>I</w:t>
      </w:r>
      <w:r>
        <w:rPr>
          <w:rFonts w:ascii="Times New Roman"/>
          <w:color w:val="828383"/>
          <w:spacing w:val="-12"/>
          <w:w w:val="105"/>
          <w:sz w:val="17"/>
        </w:rPr>
        <w:t xml:space="preserve"> </w:t>
      </w:r>
      <w:r>
        <w:rPr>
          <w:rFonts w:ascii="Times New Roman"/>
          <w:color w:val="828383"/>
          <w:w w:val="105"/>
          <w:sz w:val="17"/>
        </w:rPr>
        <w:t>present</w:t>
      </w:r>
      <w:r>
        <w:rPr>
          <w:rFonts w:ascii="Times New Roman"/>
          <w:color w:val="828383"/>
          <w:spacing w:val="-16"/>
          <w:w w:val="105"/>
          <w:sz w:val="17"/>
        </w:rPr>
        <w:t xml:space="preserve"> </w:t>
      </w:r>
      <w:r>
        <w:rPr>
          <w:rFonts w:ascii="Times New Roman"/>
          <w:color w:val="828383"/>
          <w:w w:val="105"/>
          <w:sz w:val="17"/>
        </w:rPr>
        <w:t>these</w:t>
      </w:r>
      <w:r>
        <w:rPr>
          <w:rFonts w:ascii="Times New Roman"/>
          <w:color w:val="939595"/>
          <w:w w:val="105"/>
          <w:sz w:val="17"/>
        </w:rPr>
        <w:t>statements</w:t>
      </w:r>
      <w:r>
        <w:rPr>
          <w:rFonts w:ascii="Times New Roman"/>
          <w:color w:val="939595"/>
          <w:spacing w:val="-11"/>
          <w:w w:val="105"/>
          <w:sz w:val="17"/>
        </w:rPr>
        <w:t xml:space="preserve"> </w:t>
      </w:r>
      <w:r>
        <w:rPr>
          <w:rFonts w:ascii="Times New Roman"/>
          <w:color w:val="828383"/>
          <w:w w:val="105"/>
          <w:sz w:val="17"/>
        </w:rPr>
        <w:t>by</w:t>
      </w:r>
      <w:r>
        <w:rPr>
          <w:rFonts w:ascii="Times New Roman"/>
          <w:color w:val="828383"/>
          <w:spacing w:val="-14"/>
          <w:w w:val="105"/>
          <w:sz w:val="17"/>
        </w:rPr>
        <w:t xml:space="preserve"> </w:t>
      </w:r>
      <w:r>
        <w:rPr>
          <w:rFonts w:ascii="Times New Roman"/>
          <w:color w:val="939595"/>
          <w:w w:val="105"/>
          <w:sz w:val="17"/>
        </w:rPr>
        <w:t>virtue</w:t>
      </w:r>
      <w:r>
        <w:rPr>
          <w:rFonts w:ascii="Times New Roman"/>
          <w:color w:val="939595"/>
          <w:spacing w:val="-19"/>
          <w:w w:val="105"/>
          <w:sz w:val="17"/>
        </w:rPr>
        <w:t xml:space="preserve"> </w:t>
      </w:r>
      <w:r>
        <w:rPr>
          <w:rFonts w:ascii="Times New Roman"/>
          <w:color w:val="828383"/>
          <w:w w:val="105"/>
          <w:sz w:val="17"/>
        </w:rPr>
        <w:t>of</w:t>
      </w:r>
      <w:r>
        <w:rPr>
          <w:rFonts w:ascii="Times New Roman"/>
          <w:color w:val="828383"/>
          <w:spacing w:val="-11"/>
          <w:w w:val="105"/>
          <w:sz w:val="17"/>
        </w:rPr>
        <w:t xml:space="preserve"> </w:t>
      </w:r>
      <w:r>
        <w:rPr>
          <w:rFonts w:ascii="Times New Roman"/>
          <w:color w:val="828383"/>
          <w:w w:val="105"/>
          <w:sz w:val="17"/>
        </w:rPr>
        <w:t>my</w:t>
      </w:r>
      <w:r>
        <w:rPr>
          <w:rFonts w:ascii="Times New Roman"/>
          <w:color w:val="828383"/>
          <w:spacing w:val="-15"/>
          <w:w w:val="105"/>
          <w:sz w:val="17"/>
        </w:rPr>
        <w:t xml:space="preserve"> </w:t>
      </w:r>
      <w:r>
        <w:rPr>
          <w:rFonts w:ascii="Times New Roman"/>
          <w:color w:val="828383"/>
          <w:w w:val="105"/>
          <w:sz w:val="17"/>
        </w:rPr>
        <w:t>ministerial</w:t>
      </w:r>
      <w:r>
        <w:rPr>
          <w:rFonts w:ascii="Times New Roman"/>
          <w:color w:val="828383"/>
          <w:spacing w:val="-12"/>
          <w:w w:val="105"/>
          <w:sz w:val="17"/>
        </w:rPr>
        <w:t xml:space="preserve"> </w:t>
      </w:r>
      <w:r>
        <w:rPr>
          <w:rFonts w:ascii="Times New Roman"/>
          <w:color w:val="828383"/>
          <w:w w:val="105"/>
          <w:sz w:val="17"/>
        </w:rPr>
        <w:t>responsibilityfor</w:t>
      </w:r>
      <w:r>
        <w:rPr>
          <w:rFonts w:ascii="Times New Roman"/>
          <w:color w:val="828383"/>
          <w:spacing w:val="-11"/>
          <w:w w:val="105"/>
          <w:sz w:val="17"/>
        </w:rPr>
        <w:t xml:space="preserve"> </w:t>
      </w:r>
      <w:r>
        <w:rPr>
          <w:rFonts w:ascii="Times New Roman"/>
          <w:color w:val="828383"/>
          <w:w w:val="105"/>
          <w:sz w:val="17"/>
        </w:rPr>
        <w:t>accountabilityto</w:t>
      </w:r>
      <w:r>
        <w:rPr>
          <w:rFonts w:ascii="Times New Roman"/>
          <w:color w:val="828383"/>
          <w:spacing w:val="-11"/>
          <w:w w:val="105"/>
          <w:sz w:val="17"/>
        </w:rPr>
        <w:t xml:space="preserve"> </w:t>
      </w:r>
      <w:r>
        <w:rPr>
          <w:rFonts w:ascii="Times New Roman"/>
          <w:color w:val="6D6E6E"/>
          <w:w w:val="105"/>
          <w:sz w:val="17"/>
        </w:rPr>
        <w:t>the</w:t>
      </w:r>
      <w:r>
        <w:rPr>
          <w:rFonts w:ascii="Times New Roman"/>
          <w:color w:val="6D6E6E"/>
          <w:spacing w:val="-21"/>
          <w:w w:val="105"/>
          <w:sz w:val="17"/>
        </w:rPr>
        <w:t xml:space="preserve"> </w:t>
      </w:r>
      <w:r>
        <w:rPr>
          <w:rFonts w:ascii="Times New Roman"/>
          <w:color w:val="828383"/>
          <w:w w:val="105"/>
          <w:sz w:val="17"/>
        </w:rPr>
        <w:t>Parliament and,</w:t>
      </w:r>
      <w:r>
        <w:rPr>
          <w:rFonts w:ascii="Times New Roman"/>
          <w:color w:val="828383"/>
          <w:spacing w:val="-9"/>
          <w:w w:val="105"/>
          <w:sz w:val="17"/>
        </w:rPr>
        <w:t xml:space="preserve"> </w:t>
      </w:r>
      <w:r>
        <w:rPr>
          <w:rFonts w:ascii="Times New Roman"/>
          <w:color w:val="828383"/>
          <w:w w:val="105"/>
          <w:sz w:val="17"/>
        </w:rPr>
        <w:t>through it, the</w:t>
      </w:r>
      <w:r>
        <w:rPr>
          <w:rFonts w:ascii="Times New Roman"/>
          <w:color w:val="828383"/>
          <w:spacing w:val="-17"/>
          <w:w w:val="105"/>
          <w:sz w:val="17"/>
        </w:rPr>
        <w:t xml:space="preserve"> </w:t>
      </w:r>
      <w:r>
        <w:rPr>
          <w:rFonts w:ascii="Times New Roman"/>
          <w:color w:val="828383"/>
          <w:w w:val="105"/>
          <w:sz w:val="17"/>
        </w:rPr>
        <w:t>public.</w:t>
      </w:r>
    </w:p>
    <w:p w14:paraId="084734A4" w14:textId="77777777" w:rsidR="0087198F" w:rsidRDefault="0087198F">
      <w:pPr>
        <w:pStyle w:val="BodyText"/>
        <w:spacing w:before="14"/>
        <w:rPr>
          <w:rFonts w:ascii="Times New Roman"/>
          <w:sz w:val="17"/>
        </w:rPr>
      </w:pPr>
    </w:p>
    <w:p w14:paraId="084734A5" w14:textId="77777777" w:rsidR="0087198F" w:rsidRDefault="00C87064">
      <w:pPr>
        <w:ind w:left="387"/>
        <w:rPr>
          <w:rFonts w:ascii="Times New Roman"/>
          <w:sz w:val="17"/>
        </w:rPr>
      </w:pPr>
      <w:r>
        <w:rPr>
          <w:rFonts w:ascii="Times New Roman"/>
          <w:color w:val="828383"/>
          <w:spacing w:val="-2"/>
          <w:sz w:val="17"/>
        </w:rPr>
        <w:t>Yourssincerely</w:t>
      </w:r>
    </w:p>
    <w:p w14:paraId="084734A6" w14:textId="77777777" w:rsidR="0087198F" w:rsidRDefault="00C87064">
      <w:pPr>
        <w:pStyle w:val="BodyText"/>
        <w:spacing w:before="4"/>
        <w:rPr>
          <w:rFonts w:ascii="Times New Roman"/>
          <w:sz w:val="7"/>
        </w:rPr>
      </w:pPr>
      <w:r>
        <w:rPr>
          <w:noProof/>
        </w:rPr>
        <mc:AlternateContent>
          <mc:Choice Requires="wpg">
            <w:drawing>
              <wp:anchor distT="0" distB="0" distL="0" distR="0" simplePos="0" relativeHeight="487588352" behindDoc="1" locked="0" layoutInCell="1" allowOverlap="1" wp14:anchorId="08475CED" wp14:editId="08475CEE">
                <wp:simplePos x="0" y="0"/>
                <wp:positionH relativeFrom="page">
                  <wp:posOffset>751269</wp:posOffset>
                </wp:positionH>
                <wp:positionV relativeFrom="paragraph">
                  <wp:posOffset>69172</wp:posOffset>
                </wp:positionV>
                <wp:extent cx="1979930" cy="101473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9930" cy="1014730"/>
                          <a:chOff x="0" y="0"/>
                          <a:chExt cx="1979930" cy="1014730"/>
                        </a:xfrm>
                      </wpg:grpSpPr>
                      <pic:pic xmlns:pic="http://schemas.openxmlformats.org/drawingml/2006/picture">
                        <pic:nvPicPr>
                          <pic:cNvPr id="4" name="Image 4"/>
                          <pic:cNvPicPr/>
                        </pic:nvPicPr>
                        <pic:blipFill>
                          <a:blip r:embed="rId17" cstate="print"/>
                          <a:stretch>
                            <a:fillRect/>
                          </a:stretch>
                        </pic:blipFill>
                        <pic:spPr>
                          <a:xfrm>
                            <a:off x="0" y="0"/>
                            <a:ext cx="1979584" cy="996843"/>
                          </a:xfrm>
                          <a:prstGeom prst="rect">
                            <a:avLst/>
                          </a:prstGeom>
                        </pic:spPr>
                      </pic:pic>
                      <wps:wsp>
                        <wps:cNvPr id="5" name="Textbox 5"/>
                        <wps:cNvSpPr txBox="1"/>
                        <wps:spPr>
                          <a:xfrm>
                            <a:off x="0" y="0"/>
                            <a:ext cx="1979930" cy="1014730"/>
                          </a:xfrm>
                          <a:prstGeom prst="rect">
                            <a:avLst/>
                          </a:prstGeom>
                        </wps:spPr>
                        <wps:txbx>
                          <w:txbxContent>
                            <w:p w14:paraId="08475DC1" w14:textId="77777777" w:rsidR="0087198F" w:rsidRDefault="0087198F">
                              <w:pPr>
                                <w:rPr>
                                  <w:rFonts w:ascii="Times New Roman"/>
                                  <w:sz w:val="17"/>
                                </w:rPr>
                              </w:pPr>
                            </w:p>
                            <w:p w14:paraId="08475DC2" w14:textId="77777777" w:rsidR="0087198F" w:rsidRDefault="0087198F">
                              <w:pPr>
                                <w:rPr>
                                  <w:rFonts w:ascii="Times New Roman"/>
                                  <w:sz w:val="17"/>
                                </w:rPr>
                              </w:pPr>
                            </w:p>
                            <w:p w14:paraId="08475DC3" w14:textId="77777777" w:rsidR="0087198F" w:rsidRDefault="0087198F">
                              <w:pPr>
                                <w:rPr>
                                  <w:rFonts w:ascii="Times New Roman"/>
                                  <w:sz w:val="17"/>
                                </w:rPr>
                              </w:pPr>
                            </w:p>
                            <w:p w14:paraId="08475DC4" w14:textId="77777777" w:rsidR="0087198F" w:rsidRDefault="0087198F">
                              <w:pPr>
                                <w:rPr>
                                  <w:rFonts w:ascii="Times New Roman"/>
                                  <w:sz w:val="17"/>
                                </w:rPr>
                              </w:pPr>
                            </w:p>
                            <w:p w14:paraId="08475DC5" w14:textId="77777777" w:rsidR="0087198F" w:rsidRDefault="0087198F">
                              <w:pPr>
                                <w:rPr>
                                  <w:rFonts w:ascii="Times New Roman"/>
                                  <w:sz w:val="17"/>
                                </w:rPr>
                              </w:pPr>
                            </w:p>
                            <w:p w14:paraId="08475DC6" w14:textId="77777777" w:rsidR="0087198F" w:rsidRDefault="0087198F">
                              <w:pPr>
                                <w:rPr>
                                  <w:rFonts w:ascii="Times New Roman"/>
                                  <w:sz w:val="17"/>
                                </w:rPr>
                              </w:pPr>
                            </w:p>
                            <w:p w14:paraId="08475DC7" w14:textId="77777777" w:rsidR="0087198F" w:rsidRDefault="0087198F">
                              <w:pPr>
                                <w:spacing w:before="33"/>
                                <w:rPr>
                                  <w:rFonts w:ascii="Times New Roman"/>
                                  <w:sz w:val="17"/>
                                </w:rPr>
                              </w:pPr>
                            </w:p>
                            <w:p w14:paraId="08475DC8" w14:textId="77777777" w:rsidR="0087198F" w:rsidRDefault="00C87064">
                              <w:pPr>
                                <w:ind w:left="122"/>
                                <w:rPr>
                                  <w:rFonts w:ascii="Times New Roman"/>
                                  <w:b/>
                                  <w:sz w:val="17"/>
                                </w:rPr>
                              </w:pPr>
                              <w:r>
                                <w:rPr>
                                  <w:rFonts w:ascii="Times New Roman"/>
                                  <w:b/>
                                  <w:color w:val="595B5D"/>
                                  <w:spacing w:val="-2"/>
                                  <w:w w:val="105"/>
                                  <w:sz w:val="17"/>
                                </w:rPr>
                                <w:t>HONMATIKEOG</w:t>
                              </w:r>
                            </w:p>
                          </w:txbxContent>
                        </wps:txbx>
                        <wps:bodyPr wrap="square" lIns="0" tIns="0" rIns="0" bIns="0" rtlCol="0">
                          <a:noAutofit/>
                        </wps:bodyPr>
                      </wps:wsp>
                    </wpg:wgp>
                  </a:graphicData>
                </a:graphic>
              </wp:anchor>
            </w:drawing>
          </mc:Choice>
          <mc:Fallback>
            <w:pict>
              <v:group w14:anchorId="08475CED" id="Group 3" o:spid="_x0000_s1026" style="position:absolute;margin-left:59.15pt;margin-top:5.45pt;width:155.9pt;height:79.9pt;z-index:-15728128;mso-wrap-distance-left:0;mso-wrap-distance-right:0;mso-position-horizontal-relative:page" coordsize="19799,101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19795;height:9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">
                  <v:imagedata r:id="rId18" o:title=""/>
                </v:shape>
                <v:shapetype id="_x0000_t202" coordsize="21600,21600" o:spt="202" path="m,l,21600r21600,l21600,xe">
                  <v:stroke joinstyle="miter"/>
                  <v:path gradientshapeok="t" o:connecttype="rect"/>
                </v:shapetype>
                <v:shape id="Textbox 5" o:spid="_x0000_s1028" type="#_x0000_t202" style="position:absolute;width:19799;height:10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8475DC1" w14:textId="77777777" w:rsidR="0087198F" w:rsidRDefault="0087198F">
                        <w:pPr>
                          <w:rPr>
                            <w:rFonts w:ascii="Times New Roman"/>
                            <w:sz w:val="17"/>
                          </w:rPr>
                        </w:pPr>
                      </w:p>
                      <w:p w14:paraId="08475DC2" w14:textId="77777777" w:rsidR="0087198F" w:rsidRDefault="0087198F">
                        <w:pPr>
                          <w:rPr>
                            <w:rFonts w:ascii="Times New Roman"/>
                            <w:sz w:val="17"/>
                          </w:rPr>
                        </w:pPr>
                      </w:p>
                      <w:p w14:paraId="08475DC3" w14:textId="77777777" w:rsidR="0087198F" w:rsidRDefault="0087198F">
                        <w:pPr>
                          <w:rPr>
                            <w:rFonts w:ascii="Times New Roman"/>
                            <w:sz w:val="17"/>
                          </w:rPr>
                        </w:pPr>
                      </w:p>
                      <w:p w14:paraId="08475DC4" w14:textId="77777777" w:rsidR="0087198F" w:rsidRDefault="0087198F">
                        <w:pPr>
                          <w:rPr>
                            <w:rFonts w:ascii="Times New Roman"/>
                            <w:sz w:val="17"/>
                          </w:rPr>
                        </w:pPr>
                      </w:p>
                      <w:p w14:paraId="08475DC5" w14:textId="77777777" w:rsidR="0087198F" w:rsidRDefault="0087198F">
                        <w:pPr>
                          <w:rPr>
                            <w:rFonts w:ascii="Times New Roman"/>
                            <w:sz w:val="17"/>
                          </w:rPr>
                        </w:pPr>
                      </w:p>
                      <w:p w14:paraId="08475DC6" w14:textId="77777777" w:rsidR="0087198F" w:rsidRDefault="0087198F">
                        <w:pPr>
                          <w:rPr>
                            <w:rFonts w:ascii="Times New Roman"/>
                            <w:sz w:val="17"/>
                          </w:rPr>
                        </w:pPr>
                      </w:p>
                      <w:p w14:paraId="08475DC7" w14:textId="77777777" w:rsidR="0087198F" w:rsidRDefault="0087198F">
                        <w:pPr>
                          <w:spacing w:before="33"/>
                          <w:rPr>
                            <w:rFonts w:ascii="Times New Roman"/>
                            <w:sz w:val="17"/>
                          </w:rPr>
                        </w:pPr>
                      </w:p>
                      <w:p w14:paraId="08475DC8" w14:textId="77777777" w:rsidR="0087198F" w:rsidRDefault="00C87064">
                        <w:pPr>
                          <w:ind w:left="122"/>
                          <w:rPr>
                            <w:rFonts w:ascii="Times New Roman"/>
                            <w:b/>
                            <w:sz w:val="17"/>
                          </w:rPr>
                        </w:pPr>
                        <w:r>
                          <w:rPr>
                            <w:rFonts w:ascii="Times New Roman"/>
                            <w:b/>
                            <w:color w:val="595B5D"/>
                            <w:spacing w:val="-2"/>
                            <w:w w:val="105"/>
                            <w:sz w:val="17"/>
                          </w:rPr>
                          <w:t>HONMATIKEOG</w:t>
                        </w:r>
                      </w:p>
                    </w:txbxContent>
                  </v:textbox>
                </v:shape>
                <w10:wrap type="topAndBottom" anchorx="page"/>
              </v:group>
            </w:pict>
          </mc:Fallback>
        </mc:AlternateContent>
      </w:r>
    </w:p>
    <w:p w14:paraId="084734A7" w14:textId="77777777" w:rsidR="0087198F" w:rsidRDefault="0087198F">
      <w:pPr>
        <w:pStyle w:val="BodyText"/>
        <w:rPr>
          <w:rFonts w:ascii="Times New Roman"/>
          <w:sz w:val="20"/>
        </w:rPr>
      </w:pPr>
    </w:p>
    <w:p w14:paraId="084734A8" w14:textId="77777777" w:rsidR="0087198F" w:rsidRDefault="0087198F">
      <w:pPr>
        <w:pStyle w:val="BodyText"/>
        <w:rPr>
          <w:rFonts w:ascii="Times New Roman"/>
          <w:sz w:val="20"/>
        </w:rPr>
      </w:pPr>
    </w:p>
    <w:p w14:paraId="084734A9" w14:textId="77777777" w:rsidR="0087198F" w:rsidRDefault="0087198F">
      <w:pPr>
        <w:pStyle w:val="BodyText"/>
        <w:rPr>
          <w:rFonts w:ascii="Times New Roman"/>
          <w:sz w:val="20"/>
        </w:rPr>
      </w:pPr>
    </w:p>
    <w:p w14:paraId="084734AA" w14:textId="77777777" w:rsidR="0087198F" w:rsidRDefault="0087198F">
      <w:pPr>
        <w:pStyle w:val="BodyText"/>
        <w:rPr>
          <w:rFonts w:ascii="Times New Roman"/>
          <w:sz w:val="20"/>
        </w:rPr>
      </w:pPr>
    </w:p>
    <w:p w14:paraId="084734AB" w14:textId="77777777" w:rsidR="0087198F" w:rsidRDefault="0087198F">
      <w:pPr>
        <w:pStyle w:val="BodyText"/>
        <w:rPr>
          <w:rFonts w:ascii="Times New Roman"/>
          <w:sz w:val="20"/>
        </w:rPr>
      </w:pPr>
    </w:p>
    <w:p w14:paraId="084734AC" w14:textId="77777777" w:rsidR="0087198F" w:rsidRDefault="0087198F">
      <w:pPr>
        <w:pStyle w:val="BodyText"/>
        <w:rPr>
          <w:rFonts w:ascii="Times New Roman"/>
          <w:sz w:val="20"/>
        </w:rPr>
      </w:pPr>
    </w:p>
    <w:p w14:paraId="084734AD" w14:textId="77777777" w:rsidR="0087198F" w:rsidRDefault="0087198F">
      <w:pPr>
        <w:pStyle w:val="BodyText"/>
        <w:rPr>
          <w:rFonts w:ascii="Times New Roman"/>
          <w:sz w:val="20"/>
        </w:rPr>
      </w:pPr>
    </w:p>
    <w:p w14:paraId="084734AE" w14:textId="77777777" w:rsidR="0087198F" w:rsidRDefault="0087198F">
      <w:pPr>
        <w:pStyle w:val="BodyText"/>
        <w:rPr>
          <w:rFonts w:ascii="Times New Roman"/>
          <w:sz w:val="20"/>
        </w:rPr>
      </w:pPr>
    </w:p>
    <w:p w14:paraId="084734AF" w14:textId="77777777" w:rsidR="0087198F" w:rsidRDefault="0087198F">
      <w:pPr>
        <w:pStyle w:val="BodyText"/>
        <w:rPr>
          <w:rFonts w:ascii="Times New Roman"/>
          <w:sz w:val="20"/>
        </w:rPr>
      </w:pPr>
    </w:p>
    <w:p w14:paraId="084734B0" w14:textId="77777777" w:rsidR="0087198F" w:rsidRDefault="0087198F">
      <w:pPr>
        <w:pStyle w:val="BodyText"/>
        <w:rPr>
          <w:rFonts w:ascii="Times New Roman"/>
          <w:sz w:val="20"/>
        </w:rPr>
      </w:pPr>
    </w:p>
    <w:p w14:paraId="084734B1" w14:textId="77777777" w:rsidR="0087198F" w:rsidRDefault="0087198F">
      <w:pPr>
        <w:pStyle w:val="BodyText"/>
        <w:spacing w:before="195"/>
        <w:rPr>
          <w:rFonts w:ascii="Times New Roman"/>
          <w:sz w:val="20"/>
        </w:rPr>
      </w:pPr>
    </w:p>
    <w:p w14:paraId="084734B2" w14:textId="77777777" w:rsidR="0087198F" w:rsidRDefault="00C87064">
      <w:pPr>
        <w:pStyle w:val="BodyText"/>
        <w:spacing w:line="20" w:lineRule="exact"/>
        <w:ind w:left="408"/>
        <w:rPr>
          <w:rFonts w:ascii="Times New Roman"/>
          <w:sz w:val="2"/>
        </w:rPr>
      </w:pPr>
      <w:r>
        <w:rPr>
          <w:rFonts w:ascii="Times New Roman"/>
          <w:noProof/>
          <w:sz w:val="2"/>
        </w:rPr>
        <mc:AlternateContent>
          <mc:Choice Requires="wpg">
            <w:drawing>
              <wp:inline distT="0" distB="0" distL="0" distR="0" wp14:anchorId="08475CEF" wp14:editId="08475CF0">
                <wp:extent cx="4758690" cy="6350"/>
                <wp:effectExtent l="9525" t="0" r="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58690" cy="6350"/>
                          <a:chOff x="0" y="0"/>
                          <a:chExt cx="4758690" cy="6350"/>
                        </a:xfrm>
                      </wpg:grpSpPr>
                      <wps:wsp>
                        <wps:cNvPr id="7" name="Graphic 7"/>
                        <wps:cNvSpPr/>
                        <wps:spPr>
                          <a:xfrm>
                            <a:off x="0" y="3076"/>
                            <a:ext cx="4758690" cy="1270"/>
                          </a:xfrm>
                          <a:custGeom>
                            <a:avLst/>
                            <a:gdLst/>
                            <a:ahLst/>
                            <a:cxnLst/>
                            <a:rect l="l" t="t" r="r" b="b"/>
                            <a:pathLst>
                              <a:path w="4758690">
                                <a:moveTo>
                                  <a:pt x="0" y="0"/>
                                </a:moveTo>
                                <a:lnTo>
                                  <a:pt x="4758378" y="0"/>
                                </a:lnTo>
                              </a:path>
                            </a:pathLst>
                          </a:custGeom>
                          <a:ln w="615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0FED3F" id="Group 6" o:spid="_x0000_s1026" style="width:374.7pt;height:.5pt;mso-position-horizontal-relative:char;mso-position-vertical-relative:line" coordsize="4758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">
                <v:shape id="Graphic 7" o:spid="_x0000_s1027" style="position:absolute;top:30;width:47586;height:13;visibility:visible;mso-wrap-style:square;v-text-anchor:top" coordsize="47586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" path="m,l4758378,e" filled="f" strokeweight=".17092mm">
                  <v:path arrowok="t"/>
                </v:shape>
                <w10:anchorlock/>
              </v:group>
            </w:pict>
          </mc:Fallback>
        </mc:AlternateContent>
      </w:r>
    </w:p>
    <w:p w14:paraId="084734B3" w14:textId="77777777" w:rsidR="0087198F" w:rsidRDefault="0087198F">
      <w:pPr>
        <w:spacing w:line="20" w:lineRule="exact"/>
        <w:rPr>
          <w:rFonts w:ascii="Times New Roman"/>
          <w:sz w:val="2"/>
        </w:rPr>
        <w:sectPr w:rsidR="0087198F">
          <w:pgSz w:w="9980" w:h="14180"/>
          <w:pgMar w:top="1160" w:right="360" w:bottom="0" w:left="900" w:header="0" w:footer="0" w:gutter="0"/>
          <w:cols w:space="720"/>
        </w:sectPr>
      </w:pPr>
    </w:p>
    <w:p w14:paraId="084734B4" w14:textId="77777777" w:rsidR="0087198F" w:rsidRDefault="00C87064">
      <w:pPr>
        <w:spacing w:before="4" w:line="158" w:lineRule="exact"/>
        <w:ind w:left="426"/>
        <w:rPr>
          <w:rFonts w:ascii="Times New Roman"/>
          <w:sz w:val="14"/>
        </w:rPr>
      </w:pPr>
      <w:r>
        <w:rPr>
          <w:rFonts w:ascii="Times New Roman"/>
          <w:color w:val="828383"/>
          <w:w w:val="105"/>
          <w:sz w:val="14"/>
        </w:rPr>
        <w:t>Parliament</w:t>
      </w:r>
      <w:r>
        <w:rPr>
          <w:rFonts w:ascii="Times New Roman"/>
          <w:color w:val="828383"/>
          <w:spacing w:val="-6"/>
          <w:w w:val="105"/>
          <w:sz w:val="14"/>
        </w:rPr>
        <w:t xml:space="preserve"> </w:t>
      </w:r>
      <w:r>
        <w:rPr>
          <w:rFonts w:ascii="Times New Roman"/>
          <w:color w:val="828383"/>
          <w:spacing w:val="-2"/>
          <w:w w:val="110"/>
          <w:sz w:val="14"/>
        </w:rPr>
        <w:t>House</w:t>
      </w:r>
    </w:p>
    <w:p w14:paraId="084734B5" w14:textId="77777777" w:rsidR="0087198F" w:rsidRDefault="00C87064">
      <w:pPr>
        <w:spacing w:line="181" w:lineRule="exact"/>
        <w:ind w:left="422"/>
        <w:rPr>
          <w:rFonts w:ascii="Times New Roman"/>
          <w:sz w:val="16"/>
        </w:rPr>
      </w:pPr>
      <w:r>
        <w:rPr>
          <w:rFonts w:ascii="Times New Roman"/>
          <w:color w:val="828383"/>
          <w:w w:val="90"/>
          <w:sz w:val="16"/>
        </w:rPr>
        <w:t>CANBERRA</w:t>
      </w:r>
      <w:r>
        <w:rPr>
          <w:rFonts w:ascii="Times New Roman"/>
          <w:color w:val="828383"/>
          <w:spacing w:val="18"/>
          <w:sz w:val="16"/>
        </w:rPr>
        <w:t xml:space="preserve"> </w:t>
      </w:r>
      <w:r>
        <w:rPr>
          <w:rFonts w:ascii="Times New Roman"/>
          <w:color w:val="828383"/>
          <w:w w:val="90"/>
          <w:sz w:val="16"/>
        </w:rPr>
        <w:t>ACT</w:t>
      </w:r>
      <w:r>
        <w:rPr>
          <w:rFonts w:ascii="Times New Roman"/>
          <w:color w:val="828383"/>
          <w:spacing w:val="-4"/>
          <w:w w:val="90"/>
          <w:sz w:val="16"/>
        </w:rPr>
        <w:t xml:space="preserve"> 2600</w:t>
      </w:r>
    </w:p>
    <w:p w14:paraId="084734B6" w14:textId="77777777" w:rsidR="0087198F" w:rsidRDefault="00C87064">
      <w:pPr>
        <w:spacing w:line="161" w:lineRule="exact"/>
        <w:ind w:left="422"/>
        <w:rPr>
          <w:rFonts w:ascii="Times New Roman"/>
          <w:i/>
          <w:sz w:val="14"/>
        </w:rPr>
      </w:pPr>
      <w:r>
        <w:rPr>
          <w:rFonts w:ascii="Times New Roman"/>
          <w:i/>
          <w:color w:val="939595"/>
          <w:w w:val="105"/>
          <w:sz w:val="14"/>
        </w:rPr>
        <w:t>Ngunnawal</w:t>
      </w:r>
      <w:r>
        <w:rPr>
          <w:rFonts w:ascii="Times New Roman"/>
          <w:i/>
          <w:color w:val="939595"/>
          <w:spacing w:val="-15"/>
          <w:w w:val="105"/>
          <w:sz w:val="14"/>
        </w:rPr>
        <w:t xml:space="preserve"> </w:t>
      </w:r>
      <w:r>
        <w:rPr>
          <w:rFonts w:ascii="Times New Roman"/>
          <w:i/>
          <w:color w:val="828383"/>
          <w:w w:val="105"/>
          <w:sz w:val="14"/>
        </w:rPr>
        <w:t>and</w:t>
      </w:r>
      <w:r>
        <w:rPr>
          <w:rFonts w:ascii="Times New Roman"/>
          <w:i/>
          <w:color w:val="828383"/>
          <w:spacing w:val="18"/>
          <w:w w:val="105"/>
          <w:sz w:val="14"/>
        </w:rPr>
        <w:t xml:space="preserve"> </w:t>
      </w:r>
      <w:r>
        <w:rPr>
          <w:rFonts w:ascii="Times New Roman"/>
          <w:i/>
          <w:color w:val="939595"/>
          <w:w w:val="105"/>
          <w:sz w:val="14"/>
        </w:rPr>
        <w:t>Ngambri</w:t>
      </w:r>
      <w:r>
        <w:rPr>
          <w:rFonts w:ascii="Times New Roman"/>
          <w:i/>
          <w:color w:val="939595"/>
          <w:spacing w:val="-5"/>
          <w:w w:val="105"/>
          <w:sz w:val="14"/>
        </w:rPr>
        <w:t xml:space="preserve"> </w:t>
      </w:r>
      <w:r>
        <w:rPr>
          <w:rFonts w:ascii="Times New Roman"/>
          <w:i/>
          <w:color w:val="939595"/>
          <w:spacing w:val="-2"/>
          <w:w w:val="105"/>
          <w:sz w:val="14"/>
        </w:rPr>
        <w:t>Country</w:t>
      </w:r>
    </w:p>
    <w:p w14:paraId="084734B7" w14:textId="77777777" w:rsidR="0087198F" w:rsidRDefault="00C87064">
      <w:pPr>
        <w:spacing w:line="259" w:lineRule="auto"/>
        <w:ind w:left="435" w:right="832" w:hanging="13"/>
        <w:rPr>
          <w:rFonts w:ascii="Times New Roman"/>
          <w:sz w:val="14"/>
        </w:rPr>
      </w:pPr>
      <w:r>
        <w:br w:type="column"/>
      </w:r>
      <w:r>
        <w:rPr>
          <w:rFonts w:ascii="Times New Roman"/>
          <w:color w:val="939595"/>
          <w:w w:val="105"/>
          <w:sz w:val="14"/>
        </w:rPr>
        <w:t>Teleph</w:t>
      </w:r>
      <w:r>
        <w:rPr>
          <w:rFonts w:ascii="Times New Roman"/>
          <w:color w:val="6D6E6E"/>
          <w:w w:val="105"/>
          <w:sz w:val="14"/>
        </w:rPr>
        <w:t>one:</w:t>
      </w:r>
      <w:r>
        <w:rPr>
          <w:rFonts w:ascii="Times New Roman"/>
          <w:color w:val="6D6E6E"/>
          <w:spacing w:val="-4"/>
          <w:w w:val="105"/>
          <w:sz w:val="14"/>
        </w:rPr>
        <w:t xml:space="preserve"> </w:t>
      </w:r>
      <w:r>
        <w:rPr>
          <w:rFonts w:ascii="Times New Roman"/>
          <w:color w:val="828383"/>
          <w:w w:val="105"/>
          <w:sz w:val="14"/>
        </w:rPr>
        <w:t xml:space="preserve">02 </w:t>
      </w:r>
      <w:r>
        <w:rPr>
          <w:rFonts w:ascii="Times New Roman"/>
          <w:color w:val="939595"/>
          <w:w w:val="105"/>
          <w:sz w:val="14"/>
        </w:rPr>
        <w:t>6277</w:t>
      </w:r>
      <w:r>
        <w:rPr>
          <w:rFonts w:ascii="Times New Roman"/>
          <w:color w:val="939595"/>
          <w:spacing w:val="-11"/>
          <w:w w:val="105"/>
          <w:sz w:val="14"/>
        </w:rPr>
        <w:t xml:space="preserve"> </w:t>
      </w:r>
      <w:r>
        <w:rPr>
          <w:rFonts w:ascii="Times New Roman"/>
          <w:color w:val="828383"/>
          <w:w w:val="105"/>
          <w:sz w:val="14"/>
        </w:rPr>
        <w:t>7820</w:t>
      </w:r>
      <w:r>
        <w:rPr>
          <w:rFonts w:ascii="Times New Roman"/>
          <w:color w:val="828383"/>
          <w:spacing w:val="40"/>
          <w:w w:val="105"/>
          <w:sz w:val="14"/>
        </w:rPr>
        <w:t xml:space="preserve"> </w:t>
      </w:r>
      <w:hyperlink r:id="rId19">
        <w:r>
          <w:rPr>
            <w:rFonts w:ascii="Times New Roman"/>
            <w:color w:val="828383"/>
            <w:spacing w:val="-2"/>
            <w:w w:val="105"/>
            <w:sz w:val="14"/>
          </w:rPr>
          <w:t>minister@dva.gov</w:t>
        </w:r>
        <w:r>
          <w:rPr>
            <w:rFonts w:ascii="Times New Roman"/>
            <w:color w:val="ACACAC"/>
            <w:spacing w:val="-2"/>
            <w:w w:val="105"/>
            <w:sz w:val="14"/>
          </w:rPr>
          <w:t>.a</w:t>
        </w:r>
        <w:r>
          <w:rPr>
            <w:rFonts w:ascii="Times New Roman"/>
            <w:color w:val="828383"/>
            <w:spacing w:val="-2"/>
            <w:w w:val="105"/>
            <w:sz w:val="14"/>
          </w:rPr>
          <w:t>u</w:t>
        </w:r>
      </w:hyperlink>
    </w:p>
    <w:p w14:paraId="084734B8" w14:textId="77777777" w:rsidR="0087198F" w:rsidRDefault="0087198F">
      <w:pPr>
        <w:spacing w:line="259" w:lineRule="auto"/>
        <w:rPr>
          <w:rFonts w:ascii="Times New Roman"/>
          <w:sz w:val="14"/>
        </w:rPr>
        <w:sectPr w:rsidR="0087198F">
          <w:type w:val="continuous"/>
          <w:pgSz w:w="9980" w:h="14180"/>
          <w:pgMar w:top="1600" w:right="360" w:bottom="280" w:left="900" w:header="0" w:footer="0" w:gutter="0"/>
          <w:cols w:num="2" w:space="720" w:equalWidth="0">
            <w:col w:w="2504" w:space="3423"/>
            <w:col w:w="2793"/>
          </w:cols>
        </w:sectPr>
      </w:pPr>
    </w:p>
    <w:p w14:paraId="084734B9" w14:textId="77777777" w:rsidR="0087198F" w:rsidRDefault="00C87064">
      <w:pPr>
        <w:pStyle w:val="Heading3"/>
        <w:spacing w:before="79"/>
      </w:pPr>
      <w:bookmarkStart w:id="6" w:name="RG_MARKER_16899"/>
      <w:bookmarkStart w:id="7" w:name="RG_MARKER_16904"/>
      <w:bookmarkEnd w:id="6"/>
      <w:bookmarkEnd w:id="7"/>
      <w:r>
        <w:lastRenderedPageBreak/>
        <w:t>Abbreviations</w:t>
      </w:r>
      <w:r>
        <w:rPr>
          <w:spacing w:val="-7"/>
        </w:rPr>
        <w:t xml:space="preserve"> </w:t>
      </w:r>
      <w:r>
        <w:t>and</w:t>
      </w:r>
      <w:r>
        <w:rPr>
          <w:spacing w:val="-6"/>
        </w:rPr>
        <w:t xml:space="preserve"> </w:t>
      </w:r>
      <w:r>
        <w:rPr>
          <w:spacing w:val="-2"/>
        </w:rPr>
        <w:t>conventions</w:t>
      </w:r>
    </w:p>
    <w:p w14:paraId="084734BA" w14:textId="77777777" w:rsidR="0087198F" w:rsidRDefault="0087198F">
      <w:pPr>
        <w:spacing w:before="2"/>
        <w:rPr>
          <w:b/>
          <w:sz w:val="20"/>
        </w:rPr>
      </w:pPr>
    </w:p>
    <w:p w14:paraId="084734BB" w14:textId="77777777" w:rsidR="0087198F" w:rsidRDefault="00C87064">
      <w:pPr>
        <w:pStyle w:val="BodyText"/>
        <w:ind w:left="403"/>
      </w:pPr>
      <w:r>
        <w:t>The</w:t>
      </w:r>
      <w:r>
        <w:rPr>
          <w:spacing w:val="-3"/>
        </w:rPr>
        <w:t xml:space="preserve"> </w:t>
      </w:r>
      <w:r>
        <w:t>following</w:t>
      </w:r>
      <w:r>
        <w:rPr>
          <w:spacing w:val="-2"/>
        </w:rPr>
        <w:t xml:space="preserve"> </w:t>
      </w:r>
      <w:r>
        <w:t>notation</w:t>
      </w:r>
      <w:r>
        <w:rPr>
          <w:spacing w:val="-2"/>
        </w:rPr>
        <w:t xml:space="preserve"> </w:t>
      </w:r>
      <w:r>
        <w:t>may</w:t>
      </w:r>
      <w:r>
        <w:rPr>
          <w:spacing w:val="-3"/>
        </w:rPr>
        <w:t xml:space="preserve"> </w:t>
      </w:r>
      <w:r>
        <w:t>be</w:t>
      </w:r>
      <w:r>
        <w:rPr>
          <w:spacing w:val="-2"/>
        </w:rPr>
        <w:t xml:space="preserve"> used:</w:t>
      </w:r>
    </w:p>
    <w:p w14:paraId="084734BC" w14:textId="77777777" w:rsidR="0087198F" w:rsidRDefault="00C87064">
      <w:pPr>
        <w:pStyle w:val="BodyText"/>
        <w:tabs>
          <w:tab w:val="left" w:pos="2672"/>
        </w:tabs>
        <w:spacing w:before="231"/>
        <w:ind w:left="970"/>
      </w:pPr>
      <w:r>
        <w:rPr>
          <w:spacing w:val="-2"/>
        </w:rPr>
        <w:t>NEC/nec</w:t>
      </w:r>
      <w:r>
        <w:tab/>
        <w:t>not</w:t>
      </w:r>
      <w:r>
        <w:rPr>
          <w:spacing w:val="-2"/>
        </w:rPr>
        <w:t xml:space="preserve"> </w:t>
      </w:r>
      <w:r>
        <w:t>elsewhere</w:t>
      </w:r>
      <w:r>
        <w:rPr>
          <w:spacing w:val="-1"/>
        </w:rPr>
        <w:t xml:space="preserve"> </w:t>
      </w:r>
      <w:r>
        <w:rPr>
          <w:spacing w:val="-2"/>
        </w:rPr>
        <w:t>classified</w:t>
      </w:r>
    </w:p>
    <w:p w14:paraId="084734BD" w14:textId="77777777" w:rsidR="0087198F" w:rsidRDefault="00C87064">
      <w:pPr>
        <w:pStyle w:val="BodyText"/>
        <w:tabs>
          <w:tab w:val="left" w:pos="2671"/>
        </w:tabs>
        <w:ind w:left="970"/>
      </w:pPr>
      <w:r>
        <w:rPr>
          <w:spacing w:val="-10"/>
        </w:rPr>
        <w:t>-</w:t>
      </w:r>
      <w:r>
        <w:tab/>
      </w:r>
      <w:r>
        <w:rPr>
          <w:spacing w:val="-5"/>
        </w:rPr>
        <w:t>nil</w:t>
      </w:r>
    </w:p>
    <w:p w14:paraId="084734BE" w14:textId="77777777" w:rsidR="0087198F" w:rsidRDefault="00C87064">
      <w:pPr>
        <w:pStyle w:val="BodyText"/>
        <w:tabs>
          <w:tab w:val="left" w:pos="2671"/>
        </w:tabs>
        <w:ind w:left="970"/>
      </w:pPr>
      <w:r>
        <w:rPr>
          <w:spacing w:val="-5"/>
        </w:rPr>
        <w:t>..</w:t>
      </w:r>
      <w:r>
        <w:tab/>
        <w:t>not</w:t>
      </w:r>
      <w:r>
        <w:rPr>
          <w:spacing w:val="-4"/>
        </w:rPr>
        <w:t xml:space="preserve"> </w:t>
      </w:r>
      <w:r>
        <w:t>zero,</w:t>
      </w:r>
      <w:r>
        <w:rPr>
          <w:spacing w:val="-1"/>
        </w:rPr>
        <w:t xml:space="preserve"> </w:t>
      </w:r>
      <w:r>
        <w:t>but</w:t>
      </w:r>
      <w:r>
        <w:rPr>
          <w:spacing w:val="-2"/>
        </w:rPr>
        <w:t xml:space="preserve"> </w:t>
      </w:r>
      <w:r>
        <w:t>rounded</w:t>
      </w:r>
      <w:r>
        <w:rPr>
          <w:spacing w:val="-1"/>
        </w:rPr>
        <w:t xml:space="preserve"> </w:t>
      </w:r>
      <w:r>
        <w:t xml:space="preserve">to </w:t>
      </w:r>
      <w:r>
        <w:rPr>
          <w:spacing w:val="-4"/>
        </w:rPr>
        <w:t>zero</w:t>
      </w:r>
    </w:p>
    <w:p w14:paraId="084734BF" w14:textId="77777777" w:rsidR="0087198F" w:rsidRDefault="00C87064">
      <w:pPr>
        <w:pStyle w:val="BodyText"/>
        <w:tabs>
          <w:tab w:val="left" w:pos="2671"/>
        </w:tabs>
        <w:ind w:left="970"/>
      </w:pPr>
      <w:r>
        <w:rPr>
          <w:spacing w:val="-5"/>
        </w:rPr>
        <w:t>na</w:t>
      </w:r>
      <w:r>
        <w:tab/>
        <w:t>not</w:t>
      </w:r>
      <w:r>
        <w:rPr>
          <w:spacing w:val="-4"/>
        </w:rPr>
        <w:t xml:space="preserve"> </w:t>
      </w:r>
      <w:r>
        <w:t>applicable (unless</w:t>
      </w:r>
      <w:r>
        <w:rPr>
          <w:spacing w:val="-1"/>
        </w:rPr>
        <w:t xml:space="preserve"> </w:t>
      </w:r>
      <w:r>
        <w:t xml:space="preserve">otherwise </w:t>
      </w:r>
      <w:r>
        <w:rPr>
          <w:spacing w:val="-2"/>
        </w:rPr>
        <w:t>specified)</w:t>
      </w:r>
    </w:p>
    <w:p w14:paraId="084734C0" w14:textId="77777777" w:rsidR="0087198F" w:rsidRDefault="00C87064">
      <w:pPr>
        <w:pStyle w:val="BodyText"/>
        <w:tabs>
          <w:tab w:val="left" w:pos="2671"/>
        </w:tabs>
        <w:ind w:left="970"/>
      </w:pPr>
      <w:r>
        <w:rPr>
          <w:spacing w:val="-5"/>
        </w:rPr>
        <w:t>nfp</w:t>
      </w:r>
      <w:r>
        <w:tab/>
        <w:t>not</w:t>
      </w:r>
      <w:r>
        <w:rPr>
          <w:spacing w:val="-2"/>
        </w:rPr>
        <w:t xml:space="preserve"> </w:t>
      </w:r>
      <w:r>
        <w:t>for</w:t>
      </w:r>
      <w:r>
        <w:rPr>
          <w:spacing w:val="-1"/>
        </w:rPr>
        <w:t xml:space="preserve"> </w:t>
      </w:r>
      <w:r>
        <w:rPr>
          <w:spacing w:val="-2"/>
        </w:rPr>
        <w:t>publication</w:t>
      </w:r>
    </w:p>
    <w:p w14:paraId="084734C1" w14:textId="77777777" w:rsidR="0087198F" w:rsidRDefault="00C87064">
      <w:pPr>
        <w:pStyle w:val="BodyText"/>
        <w:tabs>
          <w:tab w:val="left" w:pos="2672"/>
        </w:tabs>
        <w:ind w:left="970"/>
      </w:pPr>
      <w:r>
        <w:rPr>
          <w:spacing w:val="-5"/>
        </w:rPr>
        <w:t>$m</w:t>
      </w:r>
      <w:r>
        <w:tab/>
        <w:t xml:space="preserve">$ </w:t>
      </w:r>
      <w:r>
        <w:rPr>
          <w:spacing w:val="-2"/>
        </w:rPr>
        <w:t>million</w:t>
      </w:r>
    </w:p>
    <w:p w14:paraId="084734C2" w14:textId="77777777" w:rsidR="0087198F" w:rsidRDefault="00C87064">
      <w:pPr>
        <w:pStyle w:val="BodyText"/>
        <w:tabs>
          <w:tab w:val="left" w:pos="2671"/>
        </w:tabs>
        <w:ind w:left="970"/>
      </w:pPr>
      <w:r>
        <w:rPr>
          <w:spacing w:val="-5"/>
        </w:rPr>
        <w:t>$b</w:t>
      </w:r>
      <w:r>
        <w:tab/>
        <w:t xml:space="preserve">$ </w:t>
      </w:r>
      <w:r>
        <w:rPr>
          <w:spacing w:val="-2"/>
        </w:rPr>
        <w:t>billion</w:t>
      </w:r>
    </w:p>
    <w:p w14:paraId="084734C3" w14:textId="77777777" w:rsidR="0087198F" w:rsidRDefault="00C87064">
      <w:pPr>
        <w:pStyle w:val="BodyText"/>
        <w:spacing w:before="245" w:line="225" w:lineRule="auto"/>
        <w:ind w:left="403" w:right="954"/>
      </w:pPr>
      <w:r>
        <w:t>Figures</w:t>
      </w:r>
      <w:r>
        <w:rPr>
          <w:spacing w:val="-2"/>
        </w:rPr>
        <w:t xml:space="preserve"> </w:t>
      </w:r>
      <w:r>
        <w:t>in</w:t>
      </w:r>
      <w:r>
        <w:rPr>
          <w:spacing w:val="-2"/>
        </w:rPr>
        <w:t xml:space="preserve"> </w:t>
      </w:r>
      <w:r>
        <w:t>tables</w:t>
      </w:r>
      <w:r>
        <w:rPr>
          <w:spacing w:val="-3"/>
        </w:rPr>
        <w:t xml:space="preserve"> </w:t>
      </w:r>
      <w:r>
        <w:t>and</w:t>
      </w:r>
      <w:r>
        <w:rPr>
          <w:spacing w:val="-3"/>
        </w:rPr>
        <w:t xml:space="preserve"> </w:t>
      </w:r>
      <w:r>
        <w:t>in</w:t>
      </w:r>
      <w:r>
        <w:rPr>
          <w:spacing w:val="-2"/>
        </w:rPr>
        <w:t xml:space="preserve"> </w:t>
      </w:r>
      <w:r>
        <w:t>the</w:t>
      </w:r>
      <w:r>
        <w:rPr>
          <w:spacing w:val="-2"/>
        </w:rPr>
        <w:t xml:space="preserve"> </w:t>
      </w:r>
      <w:r>
        <w:t>text</w:t>
      </w:r>
      <w:r>
        <w:rPr>
          <w:spacing w:val="-3"/>
        </w:rPr>
        <w:t xml:space="preserve"> </w:t>
      </w:r>
      <w:r>
        <w:t>may</w:t>
      </w:r>
      <w:r>
        <w:rPr>
          <w:spacing w:val="-3"/>
        </w:rPr>
        <w:t xml:space="preserve"> </w:t>
      </w:r>
      <w:r>
        <w:t>be</w:t>
      </w:r>
      <w:r>
        <w:rPr>
          <w:spacing w:val="-2"/>
        </w:rPr>
        <w:t xml:space="preserve"> </w:t>
      </w:r>
      <w:r>
        <w:t>rounded.</w:t>
      </w:r>
      <w:r>
        <w:rPr>
          <w:spacing w:val="-2"/>
        </w:rPr>
        <w:t xml:space="preserve"> </w:t>
      </w:r>
      <w:r>
        <w:t>Figures</w:t>
      </w:r>
      <w:r>
        <w:rPr>
          <w:spacing w:val="-3"/>
        </w:rPr>
        <w:t xml:space="preserve"> </w:t>
      </w:r>
      <w:r>
        <w:t>in</w:t>
      </w:r>
      <w:r>
        <w:rPr>
          <w:spacing w:val="-2"/>
        </w:rPr>
        <w:t xml:space="preserve"> </w:t>
      </w:r>
      <w:r>
        <w:t>text</w:t>
      </w:r>
      <w:r>
        <w:rPr>
          <w:spacing w:val="-2"/>
        </w:rPr>
        <w:t xml:space="preserve"> </w:t>
      </w:r>
      <w:r>
        <w:t>are</w:t>
      </w:r>
      <w:r>
        <w:rPr>
          <w:spacing w:val="-3"/>
        </w:rPr>
        <w:t xml:space="preserve"> </w:t>
      </w:r>
      <w:r>
        <w:t>generally</w:t>
      </w:r>
      <w:r>
        <w:rPr>
          <w:spacing w:val="-3"/>
        </w:rPr>
        <w:t xml:space="preserve"> </w:t>
      </w:r>
      <w:r>
        <w:t xml:space="preserve">rounded to one decimal place, whereas figures in tables are generally rounded to the nearest thousand. Discrepancies in tables between totals and sums of components are due to </w:t>
      </w:r>
      <w:r>
        <w:rPr>
          <w:spacing w:val="-2"/>
        </w:rPr>
        <w:t>rounding.</w:t>
      </w:r>
    </w:p>
    <w:p w14:paraId="084734C4" w14:textId="77777777" w:rsidR="0087198F" w:rsidRDefault="00C87064">
      <w:pPr>
        <w:pStyle w:val="Heading5"/>
        <w:spacing w:before="232" w:line="240" w:lineRule="auto"/>
      </w:pPr>
      <w:r>
        <w:rPr>
          <w:spacing w:val="-2"/>
        </w:rPr>
        <w:t>Enquiries</w:t>
      </w:r>
    </w:p>
    <w:p w14:paraId="084734C5" w14:textId="77777777" w:rsidR="0087198F" w:rsidRDefault="00C87064">
      <w:pPr>
        <w:pStyle w:val="BodyText"/>
        <w:spacing w:before="128" w:line="242" w:lineRule="auto"/>
        <w:ind w:left="403" w:right="850"/>
      </w:pPr>
      <w:r>
        <w:t>Should</w:t>
      </w:r>
      <w:r>
        <w:rPr>
          <w:spacing w:val="40"/>
        </w:rPr>
        <w:t xml:space="preserve"> </w:t>
      </w:r>
      <w:r>
        <w:t>you</w:t>
      </w:r>
      <w:r>
        <w:rPr>
          <w:spacing w:val="40"/>
        </w:rPr>
        <w:t xml:space="preserve"> </w:t>
      </w:r>
      <w:r>
        <w:t>have</w:t>
      </w:r>
      <w:r>
        <w:rPr>
          <w:spacing w:val="40"/>
        </w:rPr>
        <w:t xml:space="preserve"> </w:t>
      </w:r>
      <w:r>
        <w:t>any</w:t>
      </w:r>
      <w:r>
        <w:rPr>
          <w:spacing w:val="40"/>
        </w:rPr>
        <w:t xml:space="preserve"> </w:t>
      </w:r>
      <w:r>
        <w:t>enquiries</w:t>
      </w:r>
      <w:r>
        <w:rPr>
          <w:spacing w:val="40"/>
        </w:rPr>
        <w:t xml:space="preserve"> </w:t>
      </w:r>
      <w:r>
        <w:t>regarding</w:t>
      </w:r>
      <w:r>
        <w:rPr>
          <w:spacing w:val="40"/>
        </w:rPr>
        <w:t xml:space="preserve"> </w:t>
      </w:r>
      <w:r>
        <w:t>this</w:t>
      </w:r>
      <w:r>
        <w:rPr>
          <w:spacing w:val="40"/>
        </w:rPr>
        <w:t xml:space="preserve"> </w:t>
      </w:r>
      <w:r>
        <w:t>publication</w:t>
      </w:r>
      <w:r>
        <w:rPr>
          <w:spacing w:val="40"/>
        </w:rPr>
        <w:t xml:space="preserve"> </w:t>
      </w:r>
      <w:r>
        <w:t>please</w:t>
      </w:r>
      <w:r>
        <w:rPr>
          <w:spacing w:val="40"/>
        </w:rPr>
        <w:t xml:space="preserve"> </w:t>
      </w:r>
      <w:r>
        <w:t>contact</w:t>
      </w:r>
      <w:r>
        <w:rPr>
          <w:spacing w:val="40"/>
        </w:rPr>
        <w:t xml:space="preserve"> </w:t>
      </w:r>
      <w:r>
        <w:t>the</w:t>
      </w:r>
      <w:r>
        <w:rPr>
          <w:spacing w:val="40"/>
        </w:rPr>
        <w:t xml:space="preserve"> </w:t>
      </w:r>
      <w:r>
        <w:t>Chief Financial Officer, Department of Veterans’ Affairs on (02) 6120 8149.</w:t>
      </w:r>
    </w:p>
    <w:p w14:paraId="084734C6" w14:textId="77777777" w:rsidR="0087198F" w:rsidRDefault="00C87064">
      <w:pPr>
        <w:pStyle w:val="BodyText"/>
        <w:spacing w:before="242" w:line="242" w:lineRule="auto"/>
        <w:ind w:left="403" w:right="941"/>
        <w:jc w:val="both"/>
      </w:pPr>
      <w:r>
        <w:t xml:space="preserve">Links to Portfolio Budget Statements (including Portfolio Additional Estimates Statements and Portfolio Supplementary Additional Statements) can be located on the Australian Government Budget website at: </w:t>
      </w:r>
      <w:hyperlink r:id="rId20">
        <w:r>
          <w:rPr>
            <w:color w:val="0000FF"/>
            <w:u w:val="single" w:color="0000FF"/>
          </w:rPr>
          <w:t>www.budget.gov.au</w:t>
        </w:r>
      </w:hyperlink>
      <w:r>
        <w:t>.</w:t>
      </w:r>
    </w:p>
    <w:p w14:paraId="084734C7" w14:textId="77777777" w:rsidR="0087198F" w:rsidRDefault="0087198F">
      <w:pPr>
        <w:spacing w:line="242" w:lineRule="auto"/>
        <w:jc w:val="both"/>
        <w:sectPr w:rsidR="0087198F">
          <w:footerReference w:type="even" r:id="rId21"/>
          <w:pgSz w:w="9980" w:h="14180"/>
          <w:pgMar w:top="1240" w:right="360" w:bottom="1140" w:left="900" w:header="0" w:footer="953" w:gutter="0"/>
          <w:cols w:space="720"/>
        </w:sectPr>
      </w:pPr>
    </w:p>
    <w:p w14:paraId="084734C8" w14:textId="77777777" w:rsidR="0087198F" w:rsidRDefault="0087198F">
      <w:pPr>
        <w:pStyle w:val="BodyText"/>
        <w:rPr>
          <w:sz w:val="52"/>
        </w:rPr>
      </w:pPr>
    </w:p>
    <w:p w14:paraId="084734C9" w14:textId="77777777" w:rsidR="0087198F" w:rsidRDefault="0087198F">
      <w:pPr>
        <w:pStyle w:val="BodyText"/>
        <w:rPr>
          <w:sz w:val="52"/>
        </w:rPr>
      </w:pPr>
    </w:p>
    <w:p w14:paraId="084734CA" w14:textId="77777777" w:rsidR="0087198F" w:rsidRDefault="0087198F">
      <w:pPr>
        <w:pStyle w:val="BodyText"/>
        <w:rPr>
          <w:sz w:val="52"/>
        </w:rPr>
      </w:pPr>
    </w:p>
    <w:p w14:paraId="084734CB" w14:textId="77777777" w:rsidR="0087198F" w:rsidRDefault="0087198F">
      <w:pPr>
        <w:pStyle w:val="BodyText"/>
        <w:rPr>
          <w:sz w:val="52"/>
        </w:rPr>
      </w:pPr>
    </w:p>
    <w:p w14:paraId="084734CC" w14:textId="77777777" w:rsidR="0087198F" w:rsidRDefault="0087198F">
      <w:pPr>
        <w:pStyle w:val="BodyText"/>
        <w:rPr>
          <w:sz w:val="52"/>
        </w:rPr>
      </w:pPr>
    </w:p>
    <w:p w14:paraId="084734CD" w14:textId="77777777" w:rsidR="0087198F" w:rsidRDefault="0087198F">
      <w:pPr>
        <w:pStyle w:val="BodyText"/>
        <w:spacing w:before="450"/>
        <w:rPr>
          <w:sz w:val="52"/>
        </w:rPr>
      </w:pPr>
    </w:p>
    <w:p w14:paraId="084734CE" w14:textId="77777777" w:rsidR="0087198F" w:rsidRDefault="00C87064">
      <w:pPr>
        <w:spacing w:line="273" w:lineRule="auto"/>
        <w:ind w:left="2326" w:right="3061"/>
        <w:jc w:val="center"/>
        <w:rPr>
          <w:b/>
          <w:sz w:val="52"/>
        </w:rPr>
      </w:pPr>
      <w:bookmarkStart w:id="8" w:name="RG_MARKER_16898"/>
      <w:bookmarkStart w:id="9" w:name="RG_MARKER_16638"/>
      <w:bookmarkEnd w:id="8"/>
      <w:bookmarkEnd w:id="9"/>
      <w:r>
        <w:rPr>
          <w:b/>
          <w:sz w:val="52"/>
        </w:rPr>
        <w:t>User</w:t>
      </w:r>
      <w:r>
        <w:rPr>
          <w:b/>
          <w:spacing w:val="-37"/>
          <w:sz w:val="52"/>
        </w:rPr>
        <w:t xml:space="preserve"> </w:t>
      </w:r>
      <w:r>
        <w:rPr>
          <w:b/>
          <w:sz w:val="52"/>
        </w:rPr>
        <w:t>Guide To The</w:t>
      </w:r>
    </w:p>
    <w:p w14:paraId="084734CF" w14:textId="77777777" w:rsidR="0087198F" w:rsidRDefault="00C87064">
      <w:pPr>
        <w:spacing w:line="504" w:lineRule="exact"/>
        <w:ind w:left="637"/>
        <w:rPr>
          <w:b/>
          <w:sz w:val="52"/>
        </w:rPr>
      </w:pPr>
      <w:r>
        <w:rPr>
          <w:b/>
          <w:sz w:val="52"/>
        </w:rPr>
        <w:t>Portfolio</w:t>
      </w:r>
      <w:r>
        <w:rPr>
          <w:b/>
          <w:spacing w:val="-7"/>
          <w:sz w:val="52"/>
        </w:rPr>
        <w:t xml:space="preserve"> </w:t>
      </w:r>
      <w:r>
        <w:rPr>
          <w:b/>
          <w:sz w:val="52"/>
        </w:rPr>
        <w:t>Budget</w:t>
      </w:r>
      <w:r>
        <w:rPr>
          <w:b/>
          <w:spacing w:val="-5"/>
          <w:sz w:val="52"/>
        </w:rPr>
        <w:t xml:space="preserve"> </w:t>
      </w:r>
      <w:r>
        <w:rPr>
          <w:b/>
          <w:spacing w:val="-2"/>
          <w:sz w:val="52"/>
        </w:rPr>
        <w:t>Statements</w:t>
      </w:r>
    </w:p>
    <w:p w14:paraId="084734D0" w14:textId="77777777" w:rsidR="0087198F" w:rsidRDefault="0087198F">
      <w:pPr>
        <w:spacing w:line="504" w:lineRule="exact"/>
        <w:rPr>
          <w:sz w:val="52"/>
        </w:rPr>
        <w:sectPr w:rsidR="0087198F">
          <w:footerReference w:type="default" r:id="rId22"/>
          <w:pgSz w:w="9980" w:h="14180"/>
          <w:pgMar w:top="1600" w:right="360" w:bottom="280" w:left="900" w:header="0" w:footer="0" w:gutter="0"/>
          <w:cols w:space="720"/>
        </w:sectPr>
      </w:pPr>
    </w:p>
    <w:p w14:paraId="084734D1" w14:textId="77777777" w:rsidR="0087198F" w:rsidRDefault="0087198F">
      <w:pPr>
        <w:spacing w:before="4"/>
        <w:rPr>
          <w:b/>
          <w:sz w:val="17"/>
        </w:rPr>
      </w:pPr>
    </w:p>
    <w:p w14:paraId="084734D2" w14:textId="77777777" w:rsidR="0087198F" w:rsidRDefault="0087198F">
      <w:pPr>
        <w:rPr>
          <w:sz w:val="17"/>
        </w:rPr>
        <w:sectPr w:rsidR="0087198F">
          <w:footerReference w:type="even" r:id="rId23"/>
          <w:pgSz w:w="9980" w:h="14180"/>
          <w:pgMar w:top="1600" w:right="360" w:bottom="280" w:left="900" w:header="0" w:footer="0" w:gutter="0"/>
          <w:cols w:space="720"/>
        </w:sectPr>
      </w:pPr>
    </w:p>
    <w:p w14:paraId="084734D3" w14:textId="77777777" w:rsidR="0087198F" w:rsidRDefault="0087198F">
      <w:pPr>
        <w:spacing w:before="26"/>
        <w:rPr>
          <w:b/>
          <w:sz w:val="19"/>
        </w:rPr>
      </w:pPr>
    </w:p>
    <w:p w14:paraId="084734D4" w14:textId="77777777" w:rsidR="0087198F" w:rsidRDefault="00C87064">
      <w:pPr>
        <w:pStyle w:val="BodyText"/>
        <w:spacing w:line="225" w:lineRule="auto"/>
        <w:ind w:left="403" w:right="1028"/>
      </w:pPr>
      <w:bookmarkStart w:id="10" w:name="RG_MARKER_16894"/>
      <w:bookmarkEnd w:id="10"/>
      <w:r>
        <w:t xml:space="preserve">The purpose of the </w:t>
      </w:r>
      <w:r>
        <w:rPr>
          <w:i/>
        </w:rPr>
        <w:t xml:space="preserve">2025–26 Portfolio Budget Statements </w:t>
      </w:r>
      <w:r>
        <w:t>(PB Statements) is to inform Senators and Members of Parliament of the proposed allocation of resources to government</w:t>
      </w:r>
      <w:r>
        <w:rPr>
          <w:spacing w:val="-5"/>
        </w:rPr>
        <w:t xml:space="preserve"> </w:t>
      </w:r>
      <w:r>
        <w:t>outcomes</w:t>
      </w:r>
      <w:r>
        <w:rPr>
          <w:spacing w:val="-4"/>
        </w:rPr>
        <w:t xml:space="preserve"> </w:t>
      </w:r>
      <w:r>
        <w:t>by</w:t>
      </w:r>
      <w:r>
        <w:rPr>
          <w:spacing w:val="-5"/>
        </w:rPr>
        <w:t xml:space="preserve"> </w:t>
      </w:r>
      <w:r>
        <w:t>entities</w:t>
      </w:r>
      <w:r>
        <w:rPr>
          <w:spacing w:val="-4"/>
        </w:rPr>
        <w:t xml:space="preserve"> </w:t>
      </w:r>
      <w:r>
        <w:t>within</w:t>
      </w:r>
      <w:r>
        <w:rPr>
          <w:spacing w:val="-4"/>
        </w:rPr>
        <w:t xml:space="preserve"> </w:t>
      </w:r>
      <w:r>
        <w:t>the</w:t>
      </w:r>
      <w:r>
        <w:rPr>
          <w:spacing w:val="-4"/>
        </w:rPr>
        <w:t xml:space="preserve"> </w:t>
      </w:r>
      <w:r>
        <w:t>portfolio.</w:t>
      </w:r>
      <w:r>
        <w:rPr>
          <w:spacing w:val="-4"/>
        </w:rPr>
        <w:t xml:space="preserve"> </w:t>
      </w:r>
      <w:r>
        <w:t>Entities</w:t>
      </w:r>
      <w:r>
        <w:rPr>
          <w:spacing w:val="-4"/>
        </w:rPr>
        <w:t xml:space="preserve"> </w:t>
      </w:r>
      <w:r>
        <w:t>receive</w:t>
      </w:r>
      <w:r>
        <w:rPr>
          <w:spacing w:val="-5"/>
        </w:rPr>
        <w:t xml:space="preserve"> </w:t>
      </w:r>
      <w:r>
        <w:t>resources</w:t>
      </w:r>
      <w:r>
        <w:rPr>
          <w:spacing w:val="-4"/>
        </w:rPr>
        <w:t xml:space="preserve"> </w:t>
      </w:r>
      <w:r>
        <w:t>from the annual appropriations acts, special appropriations (including standing appropriations and special accounts), and revenue from other sources.</w:t>
      </w:r>
    </w:p>
    <w:p w14:paraId="084734D5" w14:textId="77777777" w:rsidR="0087198F" w:rsidRDefault="00C87064">
      <w:pPr>
        <w:pStyle w:val="BodyText"/>
        <w:spacing w:before="235" w:line="225" w:lineRule="auto"/>
        <w:ind w:left="403" w:right="966"/>
      </w:pPr>
      <w:r>
        <w:t>A key role of the PB Statements is to facilitate the understanding of proposed annual appropriations in Appropriation Bills (No. 1 and No. 2) 2025–2026 (or Appropriation (Parliamentary</w:t>
      </w:r>
      <w:r>
        <w:rPr>
          <w:spacing w:val="-5"/>
        </w:rPr>
        <w:t xml:space="preserve"> </w:t>
      </w:r>
      <w:r>
        <w:t>Departments)</w:t>
      </w:r>
      <w:r>
        <w:rPr>
          <w:spacing w:val="-4"/>
        </w:rPr>
        <w:t xml:space="preserve"> </w:t>
      </w:r>
      <w:r>
        <w:t>Bill</w:t>
      </w:r>
      <w:r>
        <w:rPr>
          <w:spacing w:val="-4"/>
        </w:rPr>
        <w:t xml:space="preserve"> </w:t>
      </w:r>
      <w:r>
        <w:rPr>
          <w:i/>
        </w:rPr>
        <w:t>(</w:t>
      </w:r>
      <w:r>
        <w:t>No.</w:t>
      </w:r>
      <w:r>
        <w:rPr>
          <w:spacing w:val="-4"/>
        </w:rPr>
        <w:t xml:space="preserve"> </w:t>
      </w:r>
      <w:r>
        <w:t>1)</w:t>
      </w:r>
      <w:r>
        <w:rPr>
          <w:spacing w:val="-4"/>
        </w:rPr>
        <w:t xml:space="preserve"> </w:t>
      </w:r>
      <w:r>
        <w:t>2025–2026</w:t>
      </w:r>
      <w:r>
        <w:rPr>
          <w:spacing w:val="-4"/>
        </w:rPr>
        <w:t xml:space="preserve"> </w:t>
      </w:r>
      <w:r>
        <w:t>for</w:t>
      </w:r>
      <w:r>
        <w:rPr>
          <w:spacing w:val="-4"/>
        </w:rPr>
        <w:t xml:space="preserve"> </w:t>
      </w:r>
      <w:r>
        <w:t>the</w:t>
      </w:r>
      <w:r>
        <w:rPr>
          <w:spacing w:val="-4"/>
        </w:rPr>
        <w:t xml:space="preserve"> </w:t>
      </w:r>
      <w:r>
        <w:t>parliamentary</w:t>
      </w:r>
      <w:r>
        <w:rPr>
          <w:spacing w:val="-4"/>
        </w:rPr>
        <w:t xml:space="preserve"> </w:t>
      </w:r>
      <w:r>
        <w:t xml:space="preserve">departments) and related Supply Bills where they exist applicable to the 2025–26 Budget. In this sense, the PB Statements are Budget related papers and are declared by the Appropriation Acts to be ‘relevant documents’ to the interpretation of the Acts according to section 15AB of the </w:t>
      </w:r>
      <w:r>
        <w:rPr>
          <w:i/>
        </w:rPr>
        <w:t>Acts Interpretation Act 1901</w:t>
      </w:r>
      <w:r>
        <w:t>.</w:t>
      </w:r>
    </w:p>
    <w:p w14:paraId="084734D6" w14:textId="77777777" w:rsidR="0087198F" w:rsidRDefault="00C87064">
      <w:pPr>
        <w:pStyle w:val="BodyText"/>
        <w:spacing w:before="233" w:line="225" w:lineRule="auto"/>
        <w:ind w:left="403" w:right="1473"/>
      </w:pPr>
      <w:r>
        <w:t>The</w:t>
      </w:r>
      <w:r>
        <w:rPr>
          <w:spacing w:val="-4"/>
        </w:rPr>
        <w:t xml:space="preserve"> </w:t>
      </w:r>
      <w:r>
        <w:t>PB</w:t>
      </w:r>
      <w:r>
        <w:rPr>
          <w:spacing w:val="-4"/>
        </w:rPr>
        <w:t xml:space="preserve"> </w:t>
      </w:r>
      <w:r>
        <w:t>Statements</w:t>
      </w:r>
      <w:r>
        <w:rPr>
          <w:spacing w:val="-4"/>
        </w:rPr>
        <w:t xml:space="preserve"> </w:t>
      </w:r>
      <w:r>
        <w:t>provide</w:t>
      </w:r>
      <w:r>
        <w:rPr>
          <w:spacing w:val="-4"/>
        </w:rPr>
        <w:t xml:space="preserve"> </w:t>
      </w:r>
      <w:r>
        <w:t>information,</w:t>
      </w:r>
      <w:r>
        <w:rPr>
          <w:spacing w:val="-4"/>
        </w:rPr>
        <w:t xml:space="preserve"> </w:t>
      </w:r>
      <w:r>
        <w:t>explanation</w:t>
      </w:r>
      <w:r>
        <w:rPr>
          <w:spacing w:val="-4"/>
        </w:rPr>
        <w:t xml:space="preserve"> </w:t>
      </w:r>
      <w:r>
        <w:t>and</w:t>
      </w:r>
      <w:r>
        <w:rPr>
          <w:spacing w:val="-4"/>
        </w:rPr>
        <w:t xml:space="preserve"> </w:t>
      </w:r>
      <w:r>
        <w:t>justification</w:t>
      </w:r>
      <w:r>
        <w:rPr>
          <w:spacing w:val="-4"/>
        </w:rPr>
        <w:t xml:space="preserve"> </w:t>
      </w:r>
      <w:r>
        <w:t>to</w:t>
      </w:r>
      <w:r>
        <w:rPr>
          <w:spacing w:val="-4"/>
        </w:rPr>
        <w:t xml:space="preserve"> </w:t>
      </w:r>
      <w:r>
        <w:t>enable Parliament to understand the purpose of each outcome proposed in the Bills.</w:t>
      </w:r>
    </w:p>
    <w:p w14:paraId="084734D7" w14:textId="77777777" w:rsidR="0087198F" w:rsidRDefault="00C87064">
      <w:pPr>
        <w:pStyle w:val="BodyText"/>
        <w:spacing w:before="238" w:line="225" w:lineRule="auto"/>
        <w:ind w:left="403" w:right="997"/>
      </w:pPr>
      <w:r>
        <w:t>As</w:t>
      </w:r>
      <w:r>
        <w:rPr>
          <w:spacing w:val="-3"/>
        </w:rPr>
        <w:t xml:space="preserve"> </w:t>
      </w:r>
      <w:r>
        <w:t>required</w:t>
      </w:r>
      <w:r>
        <w:rPr>
          <w:spacing w:val="-3"/>
        </w:rPr>
        <w:t xml:space="preserve"> </w:t>
      </w:r>
      <w:r>
        <w:t>under</w:t>
      </w:r>
      <w:r>
        <w:rPr>
          <w:spacing w:val="-3"/>
        </w:rPr>
        <w:t xml:space="preserve"> </w:t>
      </w:r>
      <w:r>
        <w:t>section</w:t>
      </w:r>
      <w:r>
        <w:rPr>
          <w:spacing w:val="-3"/>
        </w:rPr>
        <w:t xml:space="preserve"> </w:t>
      </w:r>
      <w:r>
        <w:t>12</w:t>
      </w:r>
      <w:r>
        <w:rPr>
          <w:spacing w:val="-3"/>
        </w:rPr>
        <w:t xml:space="preserve"> </w:t>
      </w:r>
      <w:r>
        <w:t>of</w:t>
      </w:r>
      <w:r>
        <w:rPr>
          <w:spacing w:val="-3"/>
        </w:rPr>
        <w:t xml:space="preserve"> </w:t>
      </w:r>
      <w:r>
        <w:t>the</w:t>
      </w:r>
      <w:r>
        <w:rPr>
          <w:spacing w:val="-3"/>
        </w:rPr>
        <w:t xml:space="preserve"> </w:t>
      </w:r>
      <w:r>
        <w:rPr>
          <w:i/>
        </w:rPr>
        <w:t>Charter</w:t>
      </w:r>
      <w:r>
        <w:rPr>
          <w:i/>
          <w:spacing w:val="-4"/>
        </w:rPr>
        <w:t xml:space="preserve"> </w:t>
      </w:r>
      <w:r>
        <w:rPr>
          <w:i/>
        </w:rPr>
        <w:t>of</w:t>
      </w:r>
      <w:r>
        <w:rPr>
          <w:i/>
          <w:spacing w:val="-4"/>
        </w:rPr>
        <w:t xml:space="preserve"> </w:t>
      </w:r>
      <w:r>
        <w:rPr>
          <w:i/>
        </w:rPr>
        <w:t>Budget</w:t>
      </w:r>
      <w:r>
        <w:rPr>
          <w:i/>
          <w:spacing w:val="-3"/>
        </w:rPr>
        <w:t xml:space="preserve"> </w:t>
      </w:r>
      <w:r>
        <w:rPr>
          <w:i/>
        </w:rPr>
        <w:t>Honesty</w:t>
      </w:r>
      <w:r>
        <w:rPr>
          <w:i/>
          <w:spacing w:val="-3"/>
        </w:rPr>
        <w:t xml:space="preserve"> </w:t>
      </w:r>
      <w:r>
        <w:rPr>
          <w:i/>
        </w:rPr>
        <w:t>Act</w:t>
      </w:r>
      <w:r>
        <w:rPr>
          <w:i/>
          <w:spacing w:val="-3"/>
        </w:rPr>
        <w:t xml:space="preserve"> </w:t>
      </w:r>
      <w:r>
        <w:rPr>
          <w:i/>
        </w:rPr>
        <w:t>1998</w:t>
      </w:r>
      <w:r>
        <w:t>,</w:t>
      </w:r>
      <w:r>
        <w:rPr>
          <w:spacing w:val="-3"/>
        </w:rPr>
        <w:t xml:space="preserve"> </w:t>
      </w:r>
      <w:r>
        <w:t>only</w:t>
      </w:r>
      <w:r>
        <w:rPr>
          <w:spacing w:val="-4"/>
        </w:rPr>
        <w:t xml:space="preserve"> </w:t>
      </w:r>
      <w:r>
        <w:t>entities within the general government sector are included as part of the Commonwealth general government</w:t>
      </w:r>
      <w:r>
        <w:rPr>
          <w:spacing w:val="-1"/>
        </w:rPr>
        <w:t xml:space="preserve"> </w:t>
      </w:r>
      <w:r>
        <w:t>sector fiscal estimates and</w:t>
      </w:r>
      <w:r>
        <w:rPr>
          <w:spacing w:val="-1"/>
        </w:rPr>
        <w:t xml:space="preserve"> </w:t>
      </w:r>
      <w:r>
        <w:t>produce PB Statements where they receive funding (either directly or via portfolio departments) through the annual appropriation acts.</w:t>
      </w:r>
    </w:p>
    <w:p w14:paraId="084734D8" w14:textId="77777777" w:rsidR="0087198F" w:rsidRDefault="00C87064">
      <w:pPr>
        <w:spacing w:before="231"/>
        <w:ind w:left="403"/>
        <w:rPr>
          <w:b/>
          <w:sz w:val="26"/>
        </w:rPr>
      </w:pPr>
      <w:r>
        <w:rPr>
          <w:b/>
          <w:sz w:val="26"/>
        </w:rPr>
        <w:t>The</w:t>
      </w:r>
      <w:r>
        <w:rPr>
          <w:b/>
          <w:spacing w:val="-4"/>
          <w:sz w:val="26"/>
        </w:rPr>
        <w:t xml:space="preserve"> </w:t>
      </w:r>
      <w:r>
        <w:rPr>
          <w:b/>
          <w:sz w:val="26"/>
        </w:rPr>
        <w:t>Commonwealth</w:t>
      </w:r>
      <w:r>
        <w:rPr>
          <w:b/>
          <w:spacing w:val="-3"/>
          <w:sz w:val="26"/>
        </w:rPr>
        <w:t xml:space="preserve"> </w:t>
      </w:r>
      <w:r>
        <w:rPr>
          <w:b/>
          <w:sz w:val="26"/>
        </w:rPr>
        <w:t>performance</w:t>
      </w:r>
      <w:r>
        <w:rPr>
          <w:b/>
          <w:spacing w:val="-3"/>
          <w:sz w:val="26"/>
        </w:rPr>
        <w:t xml:space="preserve"> </w:t>
      </w:r>
      <w:r>
        <w:rPr>
          <w:b/>
          <w:spacing w:val="-2"/>
          <w:sz w:val="26"/>
        </w:rPr>
        <w:t>framework</w:t>
      </w:r>
    </w:p>
    <w:p w14:paraId="084734D9" w14:textId="77777777" w:rsidR="0087198F" w:rsidRDefault="00C87064">
      <w:pPr>
        <w:pStyle w:val="BodyText"/>
        <w:spacing w:before="245" w:line="225" w:lineRule="auto"/>
        <w:ind w:left="403" w:right="954"/>
      </w:pPr>
      <w:r>
        <w:t>The following diagram outlines the key components of the Commonwealth performance</w:t>
      </w:r>
      <w:r>
        <w:rPr>
          <w:spacing w:val="-3"/>
        </w:rPr>
        <w:t xml:space="preserve"> </w:t>
      </w:r>
      <w:r>
        <w:t>framework.</w:t>
      </w:r>
      <w:r>
        <w:rPr>
          <w:spacing w:val="-3"/>
        </w:rPr>
        <w:t xml:space="preserve"> </w:t>
      </w:r>
      <w:r>
        <w:t>The</w:t>
      </w:r>
      <w:r>
        <w:rPr>
          <w:spacing w:val="-4"/>
        </w:rPr>
        <w:t xml:space="preserve"> </w:t>
      </w:r>
      <w:r>
        <w:t>diagram</w:t>
      </w:r>
      <w:r>
        <w:rPr>
          <w:spacing w:val="-4"/>
        </w:rPr>
        <w:t xml:space="preserve"> </w:t>
      </w:r>
      <w:r>
        <w:t>identifies</w:t>
      </w:r>
      <w:r>
        <w:rPr>
          <w:spacing w:val="-3"/>
        </w:rPr>
        <w:t xml:space="preserve"> </w:t>
      </w:r>
      <w:r>
        <w:t>the</w:t>
      </w:r>
      <w:r>
        <w:rPr>
          <w:spacing w:val="-3"/>
        </w:rPr>
        <w:t xml:space="preserve"> </w:t>
      </w:r>
      <w:r>
        <w:t>content</w:t>
      </w:r>
      <w:r>
        <w:rPr>
          <w:spacing w:val="-3"/>
        </w:rPr>
        <w:t xml:space="preserve"> </w:t>
      </w:r>
      <w:r>
        <w:t>of</w:t>
      </w:r>
      <w:r>
        <w:rPr>
          <w:spacing w:val="-3"/>
        </w:rPr>
        <w:t xml:space="preserve"> </w:t>
      </w:r>
      <w:r>
        <w:t>each</w:t>
      </w:r>
      <w:r>
        <w:rPr>
          <w:spacing w:val="-3"/>
        </w:rPr>
        <w:t xml:space="preserve"> </w:t>
      </w:r>
      <w:r>
        <w:t>of</w:t>
      </w:r>
      <w:r>
        <w:rPr>
          <w:spacing w:val="-3"/>
        </w:rPr>
        <w:t xml:space="preserve"> </w:t>
      </w:r>
      <w:r>
        <w:t>the</w:t>
      </w:r>
      <w:r>
        <w:rPr>
          <w:spacing w:val="-3"/>
        </w:rPr>
        <w:t xml:space="preserve"> </w:t>
      </w:r>
      <w:r>
        <w:t>publications and</w:t>
      </w:r>
      <w:r>
        <w:rPr>
          <w:spacing w:val="-1"/>
        </w:rPr>
        <w:t xml:space="preserve"> </w:t>
      </w:r>
      <w:r>
        <w:t>the</w:t>
      </w:r>
      <w:r>
        <w:rPr>
          <w:spacing w:val="-1"/>
        </w:rPr>
        <w:t xml:space="preserve"> </w:t>
      </w:r>
      <w:r>
        <w:t>relationship</w:t>
      </w:r>
      <w:r>
        <w:rPr>
          <w:spacing w:val="-2"/>
        </w:rPr>
        <w:t xml:space="preserve"> </w:t>
      </w:r>
      <w:r>
        <w:t>between</w:t>
      </w:r>
      <w:r>
        <w:rPr>
          <w:spacing w:val="-1"/>
        </w:rPr>
        <w:t xml:space="preserve"> </w:t>
      </w:r>
      <w:r>
        <w:t>them.</w:t>
      </w:r>
      <w:r>
        <w:rPr>
          <w:spacing w:val="-1"/>
        </w:rPr>
        <w:t xml:space="preserve"> </w:t>
      </w:r>
      <w:r>
        <w:t>Links</w:t>
      </w:r>
      <w:r>
        <w:rPr>
          <w:spacing w:val="-2"/>
        </w:rPr>
        <w:t xml:space="preserve"> </w:t>
      </w:r>
      <w:r>
        <w:t>to</w:t>
      </w:r>
      <w:r>
        <w:rPr>
          <w:spacing w:val="-1"/>
        </w:rPr>
        <w:t xml:space="preserve"> </w:t>
      </w:r>
      <w:r>
        <w:t>the</w:t>
      </w:r>
      <w:r>
        <w:rPr>
          <w:spacing w:val="-1"/>
        </w:rPr>
        <w:t xml:space="preserve"> </w:t>
      </w:r>
      <w:r>
        <w:t>publications</w:t>
      </w:r>
      <w:r>
        <w:rPr>
          <w:spacing w:val="-1"/>
        </w:rPr>
        <w:t xml:space="preserve"> </w:t>
      </w:r>
      <w:r>
        <w:t>for</w:t>
      </w:r>
      <w:r>
        <w:rPr>
          <w:spacing w:val="-1"/>
        </w:rPr>
        <w:t xml:space="preserve"> </w:t>
      </w:r>
      <w:r>
        <w:t>each</w:t>
      </w:r>
      <w:r>
        <w:rPr>
          <w:spacing w:val="-1"/>
        </w:rPr>
        <w:t xml:space="preserve"> </w:t>
      </w:r>
      <w:r>
        <w:t>entity</w:t>
      </w:r>
      <w:r>
        <w:rPr>
          <w:spacing w:val="-2"/>
        </w:rPr>
        <w:t xml:space="preserve"> </w:t>
      </w:r>
      <w:r>
        <w:t>within</w:t>
      </w:r>
      <w:r>
        <w:rPr>
          <w:spacing w:val="-1"/>
        </w:rPr>
        <w:t xml:space="preserve"> </w:t>
      </w:r>
      <w:r>
        <w:t xml:space="preserve">the portfolio can be found in the introduction to Section 2: Outcomes and planned </w:t>
      </w:r>
      <w:r>
        <w:rPr>
          <w:spacing w:val="-2"/>
        </w:rPr>
        <w:t>performance.</w:t>
      </w:r>
    </w:p>
    <w:p w14:paraId="084734DA" w14:textId="77777777" w:rsidR="0087198F" w:rsidRDefault="0087198F">
      <w:pPr>
        <w:pStyle w:val="BodyText"/>
        <w:rPr>
          <w:sz w:val="20"/>
        </w:rPr>
      </w:pPr>
    </w:p>
    <w:p w14:paraId="084734DB" w14:textId="77777777" w:rsidR="0087198F" w:rsidRDefault="0087198F">
      <w:pPr>
        <w:pStyle w:val="BodyText"/>
        <w:rPr>
          <w:sz w:val="20"/>
        </w:rPr>
      </w:pPr>
    </w:p>
    <w:p w14:paraId="084734DC" w14:textId="77777777" w:rsidR="0087198F" w:rsidRDefault="0087198F">
      <w:pPr>
        <w:pStyle w:val="BodyText"/>
        <w:rPr>
          <w:sz w:val="20"/>
        </w:rPr>
      </w:pPr>
    </w:p>
    <w:p w14:paraId="084734DD" w14:textId="77777777" w:rsidR="0087198F" w:rsidRDefault="0087198F">
      <w:pPr>
        <w:pStyle w:val="BodyText"/>
        <w:rPr>
          <w:sz w:val="20"/>
        </w:rPr>
      </w:pPr>
    </w:p>
    <w:p w14:paraId="084734DE" w14:textId="77777777" w:rsidR="0087198F" w:rsidRDefault="0087198F">
      <w:pPr>
        <w:pStyle w:val="BodyText"/>
        <w:rPr>
          <w:sz w:val="20"/>
        </w:rPr>
      </w:pPr>
    </w:p>
    <w:p w14:paraId="084734DF" w14:textId="77777777" w:rsidR="0087198F" w:rsidRDefault="0087198F">
      <w:pPr>
        <w:pStyle w:val="BodyText"/>
        <w:rPr>
          <w:sz w:val="20"/>
        </w:rPr>
      </w:pPr>
    </w:p>
    <w:p w14:paraId="084734E0" w14:textId="77777777" w:rsidR="0087198F" w:rsidRDefault="0087198F">
      <w:pPr>
        <w:pStyle w:val="BodyText"/>
        <w:rPr>
          <w:sz w:val="20"/>
        </w:rPr>
      </w:pPr>
    </w:p>
    <w:p w14:paraId="084734E1" w14:textId="77777777" w:rsidR="0087198F" w:rsidRDefault="0087198F">
      <w:pPr>
        <w:pStyle w:val="BodyText"/>
        <w:rPr>
          <w:sz w:val="20"/>
        </w:rPr>
      </w:pPr>
    </w:p>
    <w:p w14:paraId="084734E2" w14:textId="77777777" w:rsidR="0087198F" w:rsidRDefault="0087198F">
      <w:pPr>
        <w:pStyle w:val="BodyText"/>
        <w:rPr>
          <w:sz w:val="20"/>
        </w:rPr>
      </w:pPr>
    </w:p>
    <w:p w14:paraId="084734E3" w14:textId="77777777" w:rsidR="0087198F" w:rsidRDefault="0087198F">
      <w:pPr>
        <w:pStyle w:val="BodyText"/>
        <w:rPr>
          <w:sz w:val="20"/>
        </w:rPr>
      </w:pPr>
    </w:p>
    <w:p w14:paraId="084734E4" w14:textId="77777777" w:rsidR="0087198F" w:rsidRDefault="0087198F">
      <w:pPr>
        <w:pStyle w:val="BodyText"/>
        <w:rPr>
          <w:sz w:val="20"/>
        </w:rPr>
      </w:pPr>
    </w:p>
    <w:p w14:paraId="084734E5" w14:textId="77777777" w:rsidR="0087198F" w:rsidRDefault="0087198F">
      <w:pPr>
        <w:pStyle w:val="BodyText"/>
        <w:rPr>
          <w:sz w:val="20"/>
        </w:rPr>
      </w:pPr>
    </w:p>
    <w:p w14:paraId="084734E6" w14:textId="77777777" w:rsidR="0087198F" w:rsidRDefault="00C87064">
      <w:pPr>
        <w:pStyle w:val="BodyText"/>
        <w:spacing w:before="239"/>
        <w:rPr>
          <w:sz w:val="20"/>
        </w:rPr>
      </w:pPr>
      <w:r>
        <w:rPr>
          <w:noProof/>
        </w:rPr>
        <mc:AlternateContent>
          <mc:Choice Requires="wps">
            <w:drawing>
              <wp:anchor distT="0" distB="0" distL="0" distR="0" simplePos="0" relativeHeight="487589376" behindDoc="1" locked="0" layoutInCell="1" allowOverlap="1" wp14:anchorId="08475CF1" wp14:editId="08475CF2">
                <wp:simplePos x="0" y="0"/>
                <wp:positionH relativeFrom="page">
                  <wp:posOffset>809624</wp:posOffset>
                </wp:positionH>
                <wp:positionV relativeFrom="paragraph">
                  <wp:posOffset>338360</wp:posOffset>
                </wp:positionV>
                <wp:extent cx="471678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6780" cy="1270"/>
                        </a:xfrm>
                        <a:custGeom>
                          <a:avLst/>
                          <a:gdLst/>
                          <a:ahLst/>
                          <a:cxnLst/>
                          <a:rect l="l" t="t" r="r" b="b"/>
                          <a:pathLst>
                            <a:path w="4716780">
                              <a:moveTo>
                                <a:pt x="0" y="0"/>
                              </a:moveTo>
                              <a:lnTo>
                                <a:pt x="47167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3EF529" id="Graphic 11" o:spid="_x0000_s1026" style="position:absolute;margin-left:63.75pt;margin-top:26.65pt;width:371.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471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" path="m,l4716779,e" filled="f" strokeweight=".5pt">
                <v:path arrowok="t"/>
                <w10:wrap type="topAndBottom" anchorx="page"/>
              </v:shape>
            </w:pict>
          </mc:Fallback>
        </mc:AlternateContent>
      </w:r>
    </w:p>
    <w:p w14:paraId="084734E7" w14:textId="77777777" w:rsidR="0087198F" w:rsidRDefault="00C87064">
      <w:pPr>
        <w:spacing w:before="227"/>
        <w:ind w:right="941"/>
        <w:jc w:val="right"/>
        <w:rPr>
          <w:b/>
          <w:sz w:val="18"/>
        </w:rPr>
      </w:pPr>
      <w:r>
        <w:rPr>
          <w:sz w:val="18"/>
        </w:rPr>
        <w:t>User</w:t>
      </w:r>
      <w:r>
        <w:rPr>
          <w:spacing w:val="-2"/>
          <w:sz w:val="18"/>
        </w:rPr>
        <w:t xml:space="preserve"> </w:t>
      </w:r>
      <w:r>
        <w:rPr>
          <w:sz w:val="18"/>
        </w:rPr>
        <w:t>Guide</w:t>
      </w:r>
      <w:r>
        <w:rPr>
          <w:spacing w:val="-2"/>
          <w:sz w:val="18"/>
        </w:rPr>
        <w:t xml:space="preserve"> </w:t>
      </w:r>
      <w:r>
        <w:rPr>
          <w:sz w:val="18"/>
        </w:rPr>
        <w:t>|</w:t>
      </w:r>
      <w:r>
        <w:rPr>
          <w:spacing w:val="-2"/>
          <w:sz w:val="18"/>
        </w:rPr>
        <w:t xml:space="preserve"> </w:t>
      </w:r>
      <w:r>
        <w:rPr>
          <w:b/>
          <w:sz w:val="18"/>
        </w:rPr>
        <w:t>Page</w:t>
      </w:r>
      <w:r>
        <w:rPr>
          <w:b/>
          <w:spacing w:val="-1"/>
          <w:sz w:val="18"/>
        </w:rPr>
        <w:t xml:space="preserve"> </w:t>
      </w:r>
      <w:r>
        <w:rPr>
          <w:b/>
          <w:spacing w:val="-5"/>
          <w:sz w:val="18"/>
        </w:rPr>
        <w:t>vii</w:t>
      </w:r>
    </w:p>
    <w:p w14:paraId="084734E8" w14:textId="77777777" w:rsidR="0087198F" w:rsidRDefault="0087198F">
      <w:pPr>
        <w:jc w:val="right"/>
        <w:rPr>
          <w:sz w:val="18"/>
        </w:rPr>
        <w:sectPr w:rsidR="0087198F">
          <w:headerReference w:type="default" r:id="rId24"/>
          <w:footerReference w:type="default" r:id="rId25"/>
          <w:pgSz w:w="9980" w:h="14180"/>
          <w:pgMar w:top="1740" w:right="360" w:bottom="280" w:left="900" w:header="1344" w:footer="0" w:gutter="0"/>
          <w:cols w:space="720"/>
        </w:sectPr>
      </w:pPr>
    </w:p>
    <w:p w14:paraId="084734E9" w14:textId="77777777" w:rsidR="0087198F" w:rsidRDefault="00C87064">
      <w:pPr>
        <w:spacing w:before="75"/>
        <w:ind w:left="1839"/>
        <w:rPr>
          <w:sz w:val="18"/>
        </w:rPr>
      </w:pPr>
      <w:r>
        <w:rPr>
          <w:noProof/>
        </w:rPr>
        <w:drawing>
          <wp:anchor distT="0" distB="0" distL="0" distR="0" simplePos="0" relativeHeight="15732224" behindDoc="0" locked="0" layoutInCell="1" allowOverlap="1" wp14:anchorId="08475CF3" wp14:editId="08475CF4">
            <wp:simplePos x="0" y="0"/>
            <wp:positionH relativeFrom="page">
              <wp:posOffset>756284</wp:posOffset>
            </wp:positionH>
            <wp:positionV relativeFrom="paragraph">
              <wp:posOffset>59689</wp:posOffset>
            </wp:positionV>
            <wp:extent cx="915319" cy="12890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6" cstate="print"/>
                    <a:stretch>
                      <a:fillRect/>
                    </a:stretch>
                  </pic:blipFill>
                  <pic:spPr>
                    <a:xfrm>
                      <a:off x="0" y="0"/>
                      <a:ext cx="915319" cy="128905"/>
                    </a:xfrm>
                    <a:prstGeom prst="rect">
                      <a:avLst/>
                    </a:prstGeom>
                  </pic:spPr>
                </pic:pic>
              </a:graphicData>
            </a:graphic>
          </wp:anchor>
        </w:drawing>
      </w:r>
      <w:r>
        <w:rPr>
          <w:sz w:val="18"/>
        </w:rPr>
        <w:t>|</w:t>
      </w:r>
      <w:r>
        <w:rPr>
          <w:spacing w:val="42"/>
          <w:sz w:val="18"/>
        </w:rPr>
        <w:t xml:space="preserve"> </w:t>
      </w:r>
      <w:r>
        <w:rPr>
          <w:sz w:val="18"/>
        </w:rPr>
        <w:t>Portfolio</w:t>
      </w:r>
      <w:r>
        <w:rPr>
          <w:spacing w:val="-3"/>
          <w:sz w:val="18"/>
        </w:rPr>
        <w:t xml:space="preserve"> </w:t>
      </w:r>
      <w:r>
        <w:rPr>
          <w:sz w:val="18"/>
        </w:rPr>
        <w:t>Budget</w:t>
      </w:r>
      <w:r>
        <w:rPr>
          <w:spacing w:val="-2"/>
          <w:sz w:val="18"/>
        </w:rPr>
        <w:t xml:space="preserve"> Statements</w:t>
      </w:r>
    </w:p>
    <w:p w14:paraId="084734EA" w14:textId="77777777" w:rsidR="0087198F" w:rsidRDefault="0087198F">
      <w:pPr>
        <w:rPr>
          <w:sz w:val="20"/>
        </w:rPr>
      </w:pPr>
    </w:p>
    <w:p w14:paraId="084734EB" w14:textId="77777777" w:rsidR="0087198F" w:rsidRDefault="0087198F">
      <w:pPr>
        <w:rPr>
          <w:sz w:val="20"/>
        </w:rPr>
      </w:pPr>
    </w:p>
    <w:p w14:paraId="084734EC" w14:textId="77777777" w:rsidR="0087198F" w:rsidRDefault="00C87064">
      <w:pPr>
        <w:spacing w:before="128"/>
        <w:rPr>
          <w:sz w:val="20"/>
        </w:rPr>
      </w:pPr>
      <w:r>
        <w:rPr>
          <w:noProof/>
        </w:rPr>
        <mc:AlternateContent>
          <mc:Choice Requires="wps">
            <w:drawing>
              <wp:anchor distT="0" distB="0" distL="0" distR="0" simplePos="0" relativeHeight="487589888" behindDoc="1" locked="0" layoutInCell="1" allowOverlap="1" wp14:anchorId="08475CF5" wp14:editId="08475CF6">
                <wp:simplePos x="0" y="0"/>
                <wp:positionH relativeFrom="page">
                  <wp:posOffset>1179144</wp:posOffset>
                </wp:positionH>
                <wp:positionV relativeFrom="paragraph">
                  <wp:posOffset>255650</wp:posOffset>
                </wp:positionV>
                <wp:extent cx="4142740" cy="57086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2740" cy="570865"/>
                        </a:xfrm>
                        <a:prstGeom prst="rect">
                          <a:avLst/>
                        </a:prstGeom>
                        <a:solidFill>
                          <a:srgbClr val="0B0B0B"/>
                        </a:solidFill>
                        <a:ln w="25400">
                          <a:solidFill>
                            <a:srgbClr val="000000"/>
                          </a:solidFill>
                          <a:prstDash val="solid"/>
                        </a:ln>
                      </wps:spPr>
                      <wps:txbx>
                        <w:txbxContent>
                          <w:p w14:paraId="08475DC9" w14:textId="77777777" w:rsidR="0087198F" w:rsidRDefault="00C87064">
                            <w:pPr>
                              <w:spacing w:before="177"/>
                              <w:jc w:val="center"/>
                              <w:rPr>
                                <w:b/>
                                <w:color w:val="000000"/>
                              </w:rPr>
                            </w:pPr>
                            <w:bookmarkStart w:id="11" w:name="RG_MARKER_16893"/>
                            <w:bookmarkEnd w:id="11"/>
                            <w:r>
                              <w:rPr>
                                <w:b/>
                                <w:color w:val="FFFFFF"/>
                              </w:rPr>
                              <w:t>Commonwealth</w:t>
                            </w:r>
                            <w:r>
                              <w:rPr>
                                <w:b/>
                                <w:color w:val="FFFFFF"/>
                                <w:spacing w:val="-7"/>
                              </w:rPr>
                              <w:t xml:space="preserve"> </w:t>
                            </w:r>
                            <w:r>
                              <w:rPr>
                                <w:b/>
                                <w:color w:val="FFFFFF"/>
                              </w:rPr>
                              <w:t>performance</w:t>
                            </w:r>
                            <w:r>
                              <w:rPr>
                                <w:b/>
                                <w:color w:val="FFFFFF"/>
                                <w:spacing w:val="-4"/>
                              </w:rPr>
                              <w:t xml:space="preserve"> </w:t>
                            </w:r>
                            <w:r>
                              <w:rPr>
                                <w:b/>
                                <w:color w:val="FFFFFF"/>
                                <w:spacing w:val="-2"/>
                              </w:rPr>
                              <w:t>framework</w:t>
                            </w:r>
                          </w:p>
                          <w:p w14:paraId="08475DCA" w14:textId="77777777" w:rsidR="0087198F" w:rsidRDefault="00C87064">
                            <w:pPr>
                              <w:spacing w:before="38"/>
                              <w:jc w:val="center"/>
                              <w:rPr>
                                <w:color w:val="000000"/>
                              </w:rPr>
                            </w:pPr>
                            <w:r>
                              <w:rPr>
                                <w:color w:val="FFFFFF"/>
                              </w:rPr>
                              <w:t>Key</w:t>
                            </w:r>
                            <w:r>
                              <w:rPr>
                                <w:color w:val="FFFFFF"/>
                                <w:spacing w:val="-2"/>
                              </w:rPr>
                              <w:t xml:space="preserve"> </w:t>
                            </w:r>
                            <w:r>
                              <w:rPr>
                                <w:color w:val="FFFFFF"/>
                              </w:rPr>
                              <w:t>components</w:t>
                            </w:r>
                            <w:r>
                              <w:rPr>
                                <w:color w:val="FFFFFF"/>
                                <w:spacing w:val="-2"/>
                              </w:rPr>
                              <w:t xml:space="preserve"> </w:t>
                            </w:r>
                            <w:r>
                              <w:rPr>
                                <w:color w:val="FFFFFF"/>
                              </w:rPr>
                              <w:t>of</w:t>
                            </w:r>
                            <w:r>
                              <w:rPr>
                                <w:color w:val="FFFFFF"/>
                                <w:spacing w:val="-2"/>
                              </w:rPr>
                              <w:t xml:space="preserve"> </w:t>
                            </w:r>
                            <w:r>
                              <w:rPr>
                                <w:color w:val="FFFFFF"/>
                              </w:rPr>
                              <w:t>relevant</w:t>
                            </w:r>
                            <w:r>
                              <w:rPr>
                                <w:color w:val="FFFFFF"/>
                                <w:spacing w:val="-1"/>
                              </w:rPr>
                              <w:t xml:space="preserve"> </w:t>
                            </w:r>
                            <w:r>
                              <w:rPr>
                                <w:color w:val="FFFFFF"/>
                                <w:spacing w:val="-2"/>
                              </w:rPr>
                              <w:t>publications</w:t>
                            </w:r>
                          </w:p>
                        </w:txbxContent>
                      </wps:txbx>
                      <wps:bodyPr wrap="square" lIns="0" tIns="0" rIns="0" bIns="0" rtlCol="0">
                        <a:noAutofit/>
                      </wps:bodyPr>
                    </wps:wsp>
                  </a:graphicData>
                </a:graphic>
              </wp:anchor>
            </w:drawing>
          </mc:Choice>
          <mc:Fallback>
            <w:pict>
              <v:shape w14:anchorId="08475CF5" id="Textbox 15" o:spid="_x0000_s1029" type="#_x0000_t202" style="position:absolute;margin-left:92.85pt;margin-top:20.15pt;width:326.2pt;height:44.9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" fillcolor="#0b0b0b" strokeweight="2pt">
                <v:path arrowok="t"/>
                <v:textbox inset="0,0,0,0">
                  <w:txbxContent>
                    <w:p w14:paraId="08475DC9" w14:textId="77777777" w:rsidR="0087198F" w:rsidRDefault="00C87064">
                      <w:pPr>
                        <w:spacing w:before="177"/>
                        <w:jc w:val="center"/>
                        <w:rPr>
                          <w:b/>
                          <w:color w:val="000000"/>
                        </w:rPr>
                      </w:pPr>
                      <w:bookmarkStart w:id="12" w:name="RG_MARKER_16893"/>
                      <w:bookmarkEnd w:id="12"/>
                      <w:r>
                        <w:rPr>
                          <w:b/>
                          <w:color w:val="FFFFFF"/>
                        </w:rPr>
                        <w:t>Commonwealth</w:t>
                      </w:r>
                      <w:r>
                        <w:rPr>
                          <w:b/>
                          <w:color w:val="FFFFFF"/>
                          <w:spacing w:val="-7"/>
                        </w:rPr>
                        <w:t xml:space="preserve"> </w:t>
                      </w:r>
                      <w:r>
                        <w:rPr>
                          <w:b/>
                          <w:color w:val="FFFFFF"/>
                        </w:rPr>
                        <w:t>performance</w:t>
                      </w:r>
                      <w:r>
                        <w:rPr>
                          <w:b/>
                          <w:color w:val="FFFFFF"/>
                          <w:spacing w:val="-4"/>
                        </w:rPr>
                        <w:t xml:space="preserve"> </w:t>
                      </w:r>
                      <w:r>
                        <w:rPr>
                          <w:b/>
                          <w:color w:val="FFFFFF"/>
                          <w:spacing w:val="-2"/>
                        </w:rPr>
                        <w:t>framework</w:t>
                      </w:r>
                    </w:p>
                    <w:p w14:paraId="08475DCA" w14:textId="77777777" w:rsidR="0087198F" w:rsidRDefault="00C87064">
                      <w:pPr>
                        <w:spacing w:before="38"/>
                        <w:jc w:val="center"/>
                        <w:rPr>
                          <w:color w:val="000000"/>
                        </w:rPr>
                      </w:pPr>
                      <w:r>
                        <w:rPr>
                          <w:color w:val="FFFFFF"/>
                        </w:rPr>
                        <w:t>Key</w:t>
                      </w:r>
                      <w:r>
                        <w:rPr>
                          <w:color w:val="FFFFFF"/>
                          <w:spacing w:val="-2"/>
                        </w:rPr>
                        <w:t xml:space="preserve"> </w:t>
                      </w:r>
                      <w:r>
                        <w:rPr>
                          <w:color w:val="FFFFFF"/>
                        </w:rPr>
                        <w:t>components</w:t>
                      </w:r>
                      <w:r>
                        <w:rPr>
                          <w:color w:val="FFFFFF"/>
                          <w:spacing w:val="-2"/>
                        </w:rPr>
                        <w:t xml:space="preserve"> </w:t>
                      </w:r>
                      <w:r>
                        <w:rPr>
                          <w:color w:val="FFFFFF"/>
                        </w:rPr>
                        <w:t>of</w:t>
                      </w:r>
                      <w:r>
                        <w:rPr>
                          <w:color w:val="FFFFFF"/>
                          <w:spacing w:val="-2"/>
                        </w:rPr>
                        <w:t xml:space="preserve"> </w:t>
                      </w:r>
                      <w:r>
                        <w:rPr>
                          <w:color w:val="FFFFFF"/>
                        </w:rPr>
                        <w:t>relevant</w:t>
                      </w:r>
                      <w:r>
                        <w:rPr>
                          <w:color w:val="FFFFFF"/>
                          <w:spacing w:val="-1"/>
                        </w:rPr>
                        <w:t xml:space="preserve"> </w:t>
                      </w:r>
                      <w:r>
                        <w:rPr>
                          <w:color w:val="FFFFFF"/>
                          <w:spacing w:val="-2"/>
                        </w:rPr>
                        <w:t>publications</w:t>
                      </w:r>
                    </w:p>
                  </w:txbxContent>
                </v:textbox>
                <w10:wrap type="topAndBottom" anchorx="page"/>
              </v:shape>
            </w:pict>
          </mc:Fallback>
        </mc:AlternateContent>
      </w:r>
    </w:p>
    <w:p w14:paraId="084734ED" w14:textId="77777777" w:rsidR="0087198F" w:rsidRDefault="0087198F">
      <w:pPr>
        <w:spacing w:before="131"/>
        <w:rPr>
          <w:sz w:val="20"/>
        </w:rPr>
      </w:pPr>
    </w:p>
    <w:p w14:paraId="084734EE" w14:textId="77777777" w:rsidR="0087198F" w:rsidRDefault="0087198F">
      <w:pPr>
        <w:rPr>
          <w:sz w:val="20"/>
        </w:rPr>
        <w:sectPr w:rsidR="0087198F">
          <w:headerReference w:type="even" r:id="rId27"/>
          <w:footerReference w:type="even" r:id="rId28"/>
          <w:pgSz w:w="9980" w:h="14180"/>
          <w:pgMar w:top="660" w:right="360" w:bottom="1140" w:left="900" w:header="0" w:footer="953" w:gutter="0"/>
          <w:cols w:space="720"/>
        </w:sectPr>
      </w:pPr>
    </w:p>
    <w:p w14:paraId="084734EF" w14:textId="77777777" w:rsidR="0087198F" w:rsidRDefault="00C87064">
      <w:pPr>
        <w:spacing w:before="94" w:line="276" w:lineRule="auto"/>
        <w:ind w:left="1636" w:right="38" w:hanging="521"/>
        <w:rPr>
          <w:sz w:val="18"/>
        </w:rPr>
      </w:pPr>
      <w:r>
        <w:rPr>
          <w:color w:val="FFFFFF"/>
          <w:sz w:val="18"/>
        </w:rPr>
        <w:t>Portfolio</w:t>
      </w:r>
      <w:r>
        <w:rPr>
          <w:color w:val="FFFFFF"/>
          <w:spacing w:val="-15"/>
          <w:sz w:val="18"/>
        </w:rPr>
        <w:t xml:space="preserve"> </w:t>
      </w:r>
      <w:r>
        <w:rPr>
          <w:color w:val="FFFFFF"/>
          <w:sz w:val="18"/>
        </w:rPr>
        <w:t>Budget</w:t>
      </w:r>
      <w:r>
        <w:rPr>
          <w:color w:val="FFFFFF"/>
          <w:spacing w:val="-12"/>
          <w:sz w:val="18"/>
        </w:rPr>
        <w:t xml:space="preserve"> </w:t>
      </w:r>
      <w:r>
        <w:rPr>
          <w:color w:val="FFFFFF"/>
          <w:sz w:val="18"/>
        </w:rPr>
        <w:t>Statements (typically May) Portfolio based</w:t>
      </w:r>
    </w:p>
    <w:p w14:paraId="084734F0" w14:textId="77777777" w:rsidR="0087198F" w:rsidRDefault="00C87064">
      <w:pPr>
        <w:spacing w:before="94" w:line="276" w:lineRule="auto"/>
        <w:ind w:left="290" w:right="1911"/>
        <w:jc w:val="center"/>
        <w:rPr>
          <w:sz w:val="18"/>
        </w:rPr>
      </w:pPr>
      <w:r>
        <w:br w:type="column"/>
      </w:r>
      <w:r>
        <w:rPr>
          <w:color w:val="FFFFFF"/>
          <w:sz w:val="18"/>
        </w:rPr>
        <w:t>Corporate</w:t>
      </w:r>
      <w:r>
        <w:rPr>
          <w:color w:val="FFFFFF"/>
          <w:spacing w:val="-13"/>
          <w:sz w:val="18"/>
        </w:rPr>
        <w:t xml:space="preserve"> </w:t>
      </w:r>
      <w:r>
        <w:rPr>
          <w:color w:val="FFFFFF"/>
          <w:sz w:val="18"/>
        </w:rPr>
        <w:t>plan (31 August) Entity based</w:t>
      </w:r>
    </w:p>
    <w:p w14:paraId="084734F1" w14:textId="77777777" w:rsidR="0087198F" w:rsidRDefault="0087198F">
      <w:pPr>
        <w:spacing w:line="276" w:lineRule="auto"/>
        <w:jc w:val="center"/>
        <w:rPr>
          <w:sz w:val="18"/>
        </w:rPr>
        <w:sectPr w:rsidR="0087198F">
          <w:type w:val="continuous"/>
          <w:pgSz w:w="9980" w:h="14180"/>
          <w:pgMar w:top="1600" w:right="360" w:bottom="280" w:left="900" w:header="0" w:footer="953" w:gutter="0"/>
          <w:cols w:num="2" w:space="720" w:equalWidth="0">
            <w:col w:w="3398" w:space="1925"/>
            <w:col w:w="3397"/>
          </w:cols>
        </w:sectPr>
      </w:pPr>
    </w:p>
    <w:p w14:paraId="084734F2" w14:textId="77777777" w:rsidR="0087198F" w:rsidRDefault="0087198F">
      <w:pPr>
        <w:spacing w:before="29"/>
        <w:rPr>
          <w:sz w:val="20"/>
        </w:rPr>
      </w:pPr>
    </w:p>
    <w:p w14:paraId="084734F3" w14:textId="77777777" w:rsidR="0087198F" w:rsidRDefault="0087198F">
      <w:pPr>
        <w:rPr>
          <w:sz w:val="20"/>
        </w:rPr>
        <w:sectPr w:rsidR="0087198F">
          <w:type w:val="continuous"/>
          <w:pgSz w:w="9980" w:h="14180"/>
          <w:pgMar w:top="1600" w:right="360" w:bottom="280" w:left="900" w:header="0" w:footer="953" w:gutter="0"/>
          <w:cols w:space="720"/>
        </w:sectPr>
      </w:pPr>
    </w:p>
    <w:p w14:paraId="084734F4" w14:textId="77777777" w:rsidR="0087198F" w:rsidRDefault="00C87064">
      <w:pPr>
        <w:spacing w:before="95" w:line="285" w:lineRule="auto"/>
        <w:ind w:left="745" w:right="87"/>
        <w:rPr>
          <w:sz w:val="16"/>
        </w:rPr>
      </w:pPr>
      <w:r>
        <w:rPr>
          <w:sz w:val="16"/>
        </w:rPr>
        <w:t>Supports</w:t>
      </w:r>
      <w:r>
        <w:rPr>
          <w:spacing w:val="-12"/>
          <w:sz w:val="16"/>
        </w:rPr>
        <w:t xml:space="preserve"> </w:t>
      </w:r>
      <w:r>
        <w:rPr>
          <w:sz w:val="16"/>
        </w:rPr>
        <w:t>Annual</w:t>
      </w:r>
      <w:r>
        <w:rPr>
          <w:spacing w:val="-11"/>
          <w:sz w:val="16"/>
        </w:rPr>
        <w:t xml:space="preserve"> </w:t>
      </w:r>
      <w:r>
        <w:rPr>
          <w:sz w:val="16"/>
        </w:rPr>
        <w:t>Appropriations.</w:t>
      </w:r>
      <w:r>
        <w:rPr>
          <w:spacing w:val="-11"/>
          <w:sz w:val="16"/>
        </w:rPr>
        <w:t xml:space="preserve"> </w:t>
      </w:r>
      <w:r>
        <w:rPr>
          <w:sz w:val="16"/>
        </w:rPr>
        <w:t xml:space="preserve">Informs senators and members of parliament of the proposed allocations of other resources to government outcomes and </w:t>
      </w:r>
      <w:r>
        <w:rPr>
          <w:spacing w:val="-2"/>
          <w:sz w:val="16"/>
        </w:rPr>
        <w:t>programs.</w:t>
      </w:r>
    </w:p>
    <w:p w14:paraId="084734F5" w14:textId="77777777" w:rsidR="0087198F" w:rsidRDefault="00C87064">
      <w:pPr>
        <w:spacing w:before="118" w:line="285" w:lineRule="auto"/>
        <w:ind w:left="745" w:right="87"/>
        <w:rPr>
          <w:sz w:val="16"/>
        </w:rPr>
      </w:pPr>
      <w:r>
        <w:rPr>
          <w:sz w:val="16"/>
        </w:rPr>
        <w:t>Provides links to relevant programs undertaken</w:t>
      </w:r>
      <w:r>
        <w:rPr>
          <w:spacing w:val="-12"/>
          <w:sz w:val="16"/>
        </w:rPr>
        <w:t xml:space="preserve"> </w:t>
      </w:r>
      <w:r>
        <w:rPr>
          <w:sz w:val="16"/>
        </w:rPr>
        <w:t>by</w:t>
      </w:r>
      <w:r>
        <w:rPr>
          <w:spacing w:val="-11"/>
          <w:sz w:val="16"/>
        </w:rPr>
        <w:t xml:space="preserve"> </w:t>
      </w:r>
      <w:r>
        <w:rPr>
          <w:sz w:val="16"/>
        </w:rPr>
        <w:t>other</w:t>
      </w:r>
      <w:r>
        <w:rPr>
          <w:spacing w:val="-11"/>
          <w:sz w:val="16"/>
        </w:rPr>
        <w:t xml:space="preserve"> </w:t>
      </w:r>
      <w:r>
        <w:rPr>
          <w:sz w:val="16"/>
        </w:rPr>
        <w:t xml:space="preserve">Commonwealth </w:t>
      </w:r>
      <w:r>
        <w:rPr>
          <w:spacing w:val="-2"/>
          <w:sz w:val="16"/>
        </w:rPr>
        <w:t>entities.</w:t>
      </w:r>
    </w:p>
    <w:p w14:paraId="084734F6" w14:textId="77777777" w:rsidR="0087198F" w:rsidRDefault="00C87064">
      <w:pPr>
        <w:spacing w:before="118" w:line="285" w:lineRule="auto"/>
        <w:ind w:left="745"/>
        <w:rPr>
          <w:sz w:val="16"/>
        </w:rPr>
      </w:pPr>
      <w:r>
        <w:rPr>
          <w:sz w:val="16"/>
        </w:rPr>
        <w:t>Provides high-level performance information</w:t>
      </w:r>
      <w:r>
        <w:rPr>
          <w:spacing w:val="-10"/>
          <w:sz w:val="16"/>
        </w:rPr>
        <w:t xml:space="preserve"> </w:t>
      </w:r>
      <w:r>
        <w:rPr>
          <w:sz w:val="16"/>
        </w:rPr>
        <w:t>for</w:t>
      </w:r>
      <w:r>
        <w:rPr>
          <w:spacing w:val="-10"/>
          <w:sz w:val="16"/>
        </w:rPr>
        <w:t xml:space="preserve"> </w:t>
      </w:r>
      <w:r>
        <w:rPr>
          <w:sz w:val="16"/>
        </w:rPr>
        <w:t>current,</w:t>
      </w:r>
      <w:r>
        <w:rPr>
          <w:spacing w:val="-10"/>
          <w:sz w:val="16"/>
        </w:rPr>
        <w:t xml:space="preserve"> </w:t>
      </w:r>
      <w:r>
        <w:rPr>
          <w:sz w:val="16"/>
        </w:rPr>
        <w:t>ongoing</w:t>
      </w:r>
      <w:r>
        <w:rPr>
          <w:spacing w:val="-10"/>
          <w:sz w:val="16"/>
        </w:rPr>
        <w:t xml:space="preserve"> </w:t>
      </w:r>
      <w:r>
        <w:rPr>
          <w:sz w:val="16"/>
        </w:rPr>
        <w:t>programs.</w:t>
      </w:r>
    </w:p>
    <w:p w14:paraId="084734F7" w14:textId="77777777" w:rsidR="0087198F" w:rsidRDefault="00C87064">
      <w:pPr>
        <w:spacing w:before="119" w:line="285" w:lineRule="auto"/>
        <w:ind w:left="745" w:right="87"/>
        <w:rPr>
          <w:sz w:val="16"/>
        </w:rPr>
      </w:pPr>
      <w:r>
        <w:rPr>
          <w:sz w:val="16"/>
        </w:rPr>
        <w:t>Provides detailed performance information for proposed new budget measures that</w:t>
      </w:r>
      <w:r>
        <w:rPr>
          <w:spacing w:val="-1"/>
          <w:sz w:val="16"/>
        </w:rPr>
        <w:t xml:space="preserve"> </w:t>
      </w:r>
      <w:r>
        <w:rPr>
          <w:sz w:val="16"/>
        </w:rPr>
        <w:t>require a new program or significantly</w:t>
      </w:r>
      <w:r>
        <w:rPr>
          <w:spacing w:val="-7"/>
          <w:sz w:val="16"/>
        </w:rPr>
        <w:t xml:space="preserve"> </w:t>
      </w:r>
      <w:r>
        <w:rPr>
          <w:sz w:val="16"/>
        </w:rPr>
        <w:t>change</w:t>
      </w:r>
      <w:r>
        <w:rPr>
          <w:spacing w:val="-4"/>
          <w:sz w:val="16"/>
        </w:rPr>
        <w:t xml:space="preserve"> </w:t>
      </w:r>
      <w:r>
        <w:rPr>
          <w:sz w:val="16"/>
        </w:rPr>
        <w:t>an</w:t>
      </w:r>
      <w:r>
        <w:rPr>
          <w:spacing w:val="-5"/>
          <w:sz w:val="16"/>
        </w:rPr>
        <w:t xml:space="preserve"> </w:t>
      </w:r>
      <w:r>
        <w:rPr>
          <w:sz w:val="16"/>
        </w:rPr>
        <w:t>existing</w:t>
      </w:r>
      <w:r>
        <w:rPr>
          <w:spacing w:val="-4"/>
          <w:sz w:val="16"/>
        </w:rPr>
        <w:t xml:space="preserve"> </w:t>
      </w:r>
      <w:r>
        <w:rPr>
          <w:spacing w:val="-2"/>
          <w:sz w:val="16"/>
        </w:rPr>
        <w:t>program.</w:t>
      </w:r>
    </w:p>
    <w:p w14:paraId="084734F8" w14:textId="77777777" w:rsidR="0087198F" w:rsidRDefault="00C87064">
      <w:pPr>
        <w:spacing w:before="118" w:line="285" w:lineRule="auto"/>
        <w:ind w:left="745" w:right="87"/>
        <w:rPr>
          <w:sz w:val="16"/>
        </w:rPr>
      </w:pPr>
      <w:r>
        <w:rPr>
          <w:sz w:val="16"/>
        </w:rPr>
        <w:t>Links</w:t>
      </w:r>
      <w:r>
        <w:rPr>
          <w:spacing w:val="-8"/>
          <w:sz w:val="16"/>
        </w:rPr>
        <w:t xml:space="preserve"> </w:t>
      </w:r>
      <w:r>
        <w:rPr>
          <w:sz w:val="16"/>
        </w:rPr>
        <w:t>to</w:t>
      </w:r>
      <w:r>
        <w:rPr>
          <w:spacing w:val="-8"/>
          <w:sz w:val="16"/>
        </w:rPr>
        <w:t xml:space="preserve"> </w:t>
      </w:r>
      <w:r>
        <w:rPr>
          <w:sz w:val="16"/>
        </w:rPr>
        <w:t>the</w:t>
      </w:r>
      <w:r>
        <w:rPr>
          <w:spacing w:val="-8"/>
          <w:sz w:val="16"/>
        </w:rPr>
        <w:t xml:space="preserve"> </w:t>
      </w:r>
      <w:r>
        <w:rPr>
          <w:sz w:val="16"/>
        </w:rPr>
        <w:t>corporate</w:t>
      </w:r>
      <w:r>
        <w:rPr>
          <w:spacing w:val="-8"/>
          <w:sz w:val="16"/>
        </w:rPr>
        <w:t xml:space="preserve"> </w:t>
      </w:r>
      <w:r>
        <w:rPr>
          <w:sz w:val="16"/>
        </w:rPr>
        <w:t>plan</w:t>
      </w:r>
      <w:r>
        <w:rPr>
          <w:spacing w:val="-8"/>
          <w:sz w:val="16"/>
        </w:rPr>
        <w:t xml:space="preserve"> </w:t>
      </w:r>
      <w:r>
        <w:rPr>
          <w:sz w:val="16"/>
        </w:rPr>
        <w:t>through reporting key activities.</w:t>
      </w:r>
    </w:p>
    <w:p w14:paraId="084734F9" w14:textId="77777777" w:rsidR="0087198F" w:rsidRDefault="00C87064">
      <w:pPr>
        <w:spacing w:before="95" w:line="285" w:lineRule="auto"/>
        <w:ind w:left="745" w:right="1263"/>
        <w:rPr>
          <w:sz w:val="16"/>
        </w:rPr>
      </w:pPr>
      <w:r>
        <w:br w:type="column"/>
      </w:r>
      <w:r>
        <w:rPr>
          <w:sz w:val="16"/>
        </w:rPr>
        <w:t>Primary</w:t>
      </w:r>
      <w:r>
        <w:rPr>
          <w:spacing w:val="-9"/>
          <w:sz w:val="16"/>
        </w:rPr>
        <w:t xml:space="preserve"> </w:t>
      </w:r>
      <w:r>
        <w:rPr>
          <w:sz w:val="16"/>
        </w:rPr>
        <w:t>planning</w:t>
      </w:r>
      <w:r>
        <w:rPr>
          <w:spacing w:val="-9"/>
          <w:sz w:val="16"/>
        </w:rPr>
        <w:t xml:space="preserve"> </w:t>
      </w:r>
      <w:r>
        <w:rPr>
          <w:sz w:val="16"/>
        </w:rPr>
        <w:t>document</w:t>
      </w:r>
      <w:r>
        <w:rPr>
          <w:spacing w:val="-9"/>
          <w:sz w:val="16"/>
        </w:rPr>
        <w:t xml:space="preserve"> </w:t>
      </w:r>
      <w:r>
        <w:rPr>
          <w:sz w:val="16"/>
        </w:rPr>
        <w:t>of</w:t>
      </w:r>
      <w:r>
        <w:rPr>
          <w:spacing w:val="-9"/>
          <w:sz w:val="16"/>
        </w:rPr>
        <w:t xml:space="preserve"> </w:t>
      </w:r>
      <w:r>
        <w:rPr>
          <w:sz w:val="16"/>
        </w:rPr>
        <w:t>a Commonwealth entity.</w:t>
      </w:r>
    </w:p>
    <w:p w14:paraId="084734FA" w14:textId="77777777" w:rsidR="0087198F" w:rsidRDefault="00C87064">
      <w:pPr>
        <w:spacing w:before="119" w:line="285" w:lineRule="auto"/>
        <w:ind w:left="745" w:right="1263"/>
        <w:rPr>
          <w:sz w:val="16"/>
        </w:rPr>
      </w:pPr>
      <w:r>
        <w:rPr>
          <w:sz w:val="16"/>
        </w:rPr>
        <w:t>Sets</w:t>
      </w:r>
      <w:r>
        <w:rPr>
          <w:spacing w:val="-5"/>
          <w:sz w:val="16"/>
        </w:rPr>
        <w:t xml:space="preserve"> </w:t>
      </w:r>
      <w:r>
        <w:rPr>
          <w:sz w:val="16"/>
        </w:rPr>
        <w:t>out</w:t>
      </w:r>
      <w:r>
        <w:rPr>
          <w:spacing w:val="-5"/>
          <w:sz w:val="16"/>
        </w:rPr>
        <w:t xml:space="preserve"> </w:t>
      </w:r>
      <w:r>
        <w:rPr>
          <w:sz w:val="16"/>
        </w:rPr>
        <w:t>the</w:t>
      </w:r>
      <w:r>
        <w:rPr>
          <w:spacing w:val="-5"/>
          <w:sz w:val="16"/>
        </w:rPr>
        <w:t xml:space="preserve"> </w:t>
      </w:r>
      <w:r>
        <w:rPr>
          <w:sz w:val="16"/>
        </w:rPr>
        <w:t>purposes</w:t>
      </w:r>
      <w:r>
        <w:rPr>
          <w:spacing w:val="-5"/>
          <w:sz w:val="16"/>
        </w:rPr>
        <w:t xml:space="preserve"> </w:t>
      </w:r>
      <w:r>
        <w:rPr>
          <w:sz w:val="16"/>
        </w:rPr>
        <w:t>of</w:t>
      </w:r>
      <w:r>
        <w:rPr>
          <w:spacing w:val="-6"/>
          <w:sz w:val="16"/>
        </w:rPr>
        <w:t xml:space="preserve"> </w:t>
      </w:r>
      <w:r>
        <w:rPr>
          <w:sz w:val="16"/>
        </w:rPr>
        <w:t>the</w:t>
      </w:r>
      <w:r>
        <w:rPr>
          <w:spacing w:val="-5"/>
          <w:sz w:val="16"/>
        </w:rPr>
        <w:t xml:space="preserve"> </w:t>
      </w:r>
      <w:r>
        <w:rPr>
          <w:sz w:val="16"/>
        </w:rPr>
        <w:t>entity</w:t>
      </w:r>
      <w:r>
        <w:rPr>
          <w:spacing w:val="-6"/>
          <w:sz w:val="16"/>
        </w:rPr>
        <w:t xml:space="preserve"> </w:t>
      </w:r>
      <w:r>
        <w:rPr>
          <w:sz w:val="16"/>
        </w:rPr>
        <w:t>and the key activities it will undertake to achieve its purposes over a minimum 4-year period.</w:t>
      </w:r>
    </w:p>
    <w:p w14:paraId="084734FB" w14:textId="77777777" w:rsidR="0087198F" w:rsidRDefault="00C87064">
      <w:pPr>
        <w:spacing w:before="118" w:line="285" w:lineRule="auto"/>
        <w:ind w:left="745" w:right="1095"/>
        <w:rPr>
          <w:sz w:val="16"/>
        </w:rPr>
      </w:pPr>
      <w:r>
        <w:rPr>
          <w:sz w:val="16"/>
        </w:rPr>
        <w:t>Describes the environment in which the entity</w:t>
      </w:r>
      <w:r>
        <w:rPr>
          <w:spacing w:val="-4"/>
          <w:sz w:val="16"/>
        </w:rPr>
        <w:t xml:space="preserve"> </w:t>
      </w:r>
      <w:r>
        <w:rPr>
          <w:sz w:val="16"/>
        </w:rPr>
        <w:t>operates,</w:t>
      </w:r>
      <w:r>
        <w:rPr>
          <w:spacing w:val="-5"/>
          <w:sz w:val="16"/>
        </w:rPr>
        <w:t xml:space="preserve"> </w:t>
      </w:r>
      <w:r>
        <w:rPr>
          <w:sz w:val="16"/>
        </w:rPr>
        <w:t>the</w:t>
      </w:r>
      <w:r>
        <w:rPr>
          <w:spacing w:val="-4"/>
          <w:sz w:val="16"/>
        </w:rPr>
        <w:t xml:space="preserve"> </w:t>
      </w:r>
      <w:r>
        <w:rPr>
          <w:sz w:val="16"/>
        </w:rPr>
        <w:t>capability</w:t>
      </w:r>
      <w:r>
        <w:rPr>
          <w:spacing w:val="-4"/>
          <w:sz w:val="16"/>
        </w:rPr>
        <w:t xml:space="preserve"> </w:t>
      </w:r>
      <w:r>
        <w:rPr>
          <w:sz w:val="16"/>
        </w:rPr>
        <w:t>it</w:t>
      </w:r>
      <w:r>
        <w:rPr>
          <w:spacing w:val="-4"/>
          <w:sz w:val="16"/>
        </w:rPr>
        <w:t xml:space="preserve"> </w:t>
      </w:r>
      <w:r>
        <w:rPr>
          <w:sz w:val="16"/>
        </w:rPr>
        <w:t>requires to undertake its key activities, its risk oversight and management systems including key risks and how those are managed,</w:t>
      </w:r>
      <w:r>
        <w:rPr>
          <w:spacing w:val="-6"/>
          <w:sz w:val="16"/>
        </w:rPr>
        <w:t xml:space="preserve"> </w:t>
      </w:r>
      <w:r>
        <w:rPr>
          <w:sz w:val="16"/>
        </w:rPr>
        <w:t>and</w:t>
      </w:r>
      <w:r>
        <w:rPr>
          <w:spacing w:val="-6"/>
          <w:sz w:val="16"/>
        </w:rPr>
        <w:t xml:space="preserve"> </w:t>
      </w:r>
      <w:r>
        <w:rPr>
          <w:sz w:val="16"/>
        </w:rPr>
        <w:t>how</w:t>
      </w:r>
      <w:r>
        <w:rPr>
          <w:spacing w:val="-6"/>
          <w:sz w:val="16"/>
        </w:rPr>
        <w:t xml:space="preserve"> </w:t>
      </w:r>
      <w:r>
        <w:rPr>
          <w:sz w:val="16"/>
        </w:rPr>
        <w:t>it</w:t>
      </w:r>
      <w:r>
        <w:rPr>
          <w:spacing w:val="-7"/>
          <w:sz w:val="16"/>
        </w:rPr>
        <w:t xml:space="preserve"> </w:t>
      </w:r>
      <w:r>
        <w:rPr>
          <w:sz w:val="16"/>
        </w:rPr>
        <w:t>will</w:t>
      </w:r>
      <w:r>
        <w:rPr>
          <w:spacing w:val="-6"/>
          <w:sz w:val="16"/>
        </w:rPr>
        <w:t xml:space="preserve"> </w:t>
      </w:r>
      <w:r>
        <w:rPr>
          <w:sz w:val="16"/>
        </w:rPr>
        <w:t>cooperate</w:t>
      </w:r>
      <w:r>
        <w:rPr>
          <w:spacing w:val="-6"/>
          <w:sz w:val="16"/>
        </w:rPr>
        <w:t xml:space="preserve"> </w:t>
      </w:r>
      <w:r>
        <w:rPr>
          <w:sz w:val="16"/>
        </w:rPr>
        <w:t>with others, including any subsidiaries, to achieve its purposes.</w:t>
      </w:r>
    </w:p>
    <w:p w14:paraId="084734FC" w14:textId="77777777" w:rsidR="0087198F" w:rsidRDefault="00C87064">
      <w:pPr>
        <w:spacing w:before="116" w:line="285" w:lineRule="auto"/>
        <w:ind w:left="745" w:right="927"/>
        <w:rPr>
          <w:sz w:val="16"/>
        </w:rPr>
      </w:pPr>
      <w:r>
        <w:rPr>
          <w:sz w:val="16"/>
        </w:rPr>
        <w:t>Explains</w:t>
      </w:r>
      <w:r>
        <w:rPr>
          <w:spacing w:val="-8"/>
          <w:sz w:val="16"/>
        </w:rPr>
        <w:t xml:space="preserve"> </w:t>
      </w:r>
      <w:r>
        <w:rPr>
          <w:sz w:val="16"/>
        </w:rPr>
        <w:t>how</w:t>
      </w:r>
      <w:r>
        <w:rPr>
          <w:spacing w:val="-8"/>
          <w:sz w:val="16"/>
        </w:rPr>
        <w:t xml:space="preserve"> </w:t>
      </w:r>
      <w:r>
        <w:rPr>
          <w:sz w:val="16"/>
        </w:rPr>
        <w:t>the</w:t>
      </w:r>
      <w:r>
        <w:rPr>
          <w:spacing w:val="-8"/>
          <w:sz w:val="16"/>
        </w:rPr>
        <w:t xml:space="preserve"> </w:t>
      </w:r>
      <w:r>
        <w:rPr>
          <w:sz w:val="16"/>
        </w:rPr>
        <w:t>entity’s</w:t>
      </w:r>
      <w:r>
        <w:rPr>
          <w:spacing w:val="-8"/>
          <w:sz w:val="16"/>
        </w:rPr>
        <w:t xml:space="preserve"> </w:t>
      </w:r>
      <w:r>
        <w:rPr>
          <w:sz w:val="16"/>
        </w:rPr>
        <w:t>performance</w:t>
      </w:r>
      <w:r>
        <w:rPr>
          <w:spacing w:val="-8"/>
          <w:sz w:val="16"/>
        </w:rPr>
        <w:t xml:space="preserve"> </w:t>
      </w:r>
      <w:r>
        <w:rPr>
          <w:sz w:val="16"/>
        </w:rPr>
        <w:t>will be measured and assessed.</w:t>
      </w:r>
    </w:p>
    <w:p w14:paraId="084734FD" w14:textId="77777777" w:rsidR="0087198F" w:rsidRDefault="0087198F">
      <w:pPr>
        <w:spacing w:line="285" w:lineRule="auto"/>
        <w:rPr>
          <w:sz w:val="16"/>
        </w:rPr>
        <w:sectPr w:rsidR="0087198F">
          <w:type w:val="continuous"/>
          <w:pgSz w:w="9980" w:h="14180"/>
          <w:pgMar w:top="1600" w:right="360" w:bottom="280" w:left="900" w:header="0" w:footer="953" w:gutter="0"/>
          <w:cols w:num="2" w:space="720" w:equalWidth="0">
            <w:col w:w="3774" w:space="194"/>
            <w:col w:w="4752"/>
          </w:cols>
        </w:sectPr>
      </w:pPr>
    </w:p>
    <w:p w14:paraId="084734FE" w14:textId="77777777" w:rsidR="0087198F" w:rsidRDefault="00C87064">
      <w:pPr>
        <w:rPr>
          <w:sz w:val="20"/>
        </w:rPr>
      </w:pPr>
      <w:r>
        <w:rPr>
          <w:noProof/>
        </w:rPr>
        <mc:AlternateContent>
          <mc:Choice Requires="wpg">
            <w:drawing>
              <wp:anchor distT="0" distB="0" distL="0" distR="0" simplePos="0" relativeHeight="477257216" behindDoc="1" locked="0" layoutInCell="1" allowOverlap="1" wp14:anchorId="08475CF7" wp14:editId="08475CF8">
                <wp:simplePos x="0" y="0"/>
                <wp:positionH relativeFrom="page">
                  <wp:posOffset>815340</wp:posOffset>
                </wp:positionH>
                <wp:positionV relativeFrom="page">
                  <wp:posOffset>976527</wp:posOffset>
                </wp:positionV>
                <wp:extent cx="4907915" cy="69989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07915" cy="6998970"/>
                          <a:chOff x="0" y="0"/>
                          <a:chExt cx="4907915" cy="6998970"/>
                        </a:xfrm>
                      </wpg:grpSpPr>
                      <wps:wsp>
                        <wps:cNvPr id="17" name="Graphic 17"/>
                        <wps:cNvSpPr/>
                        <wps:spPr>
                          <a:xfrm>
                            <a:off x="12700" y="12700"/>
                            <a:ext cx="4882515" cy="6973570"/>
                          </a:xfrm>
                          <a:custGeom>
                            <a:avLst/>
                            <a:gdLst/>
                            <a:ahLst/>
                            <a:cxnLst/>
                            <a:rect l="l" t="t" r="r" b="b"/>
                            <a:pathLst>
                              <a:path w="4882515" h="6973570">
                                <a:moveTo>
                                  <a:pt x="0" y="0"/>
                                </a:moveTo>
                                <a:lnTo>
                                  <a:pt x="4882514" y="0"/>
                                </a:lnTo>
                                <a:lnTo>
                                  <a:pt x="4882514" y="6973570"/>
                                </a:lnTo>
                                <a:lnTo>
                                  <a:pt x="0" y="6973570"/>
                                </a:lnTo>
                                <a:lnTo>
                                  <a:pt x="0" y="0"/>
                                </a:lnTo>
                                <a:close/>
                              </a:path>
                            </a:pathLst>
                          </a:custGeom>
                          <a:ln w="25400">
                            <a:solidFill>
                              <a:srgbClr val="000000"/>
                            </a:solidFill>
                            <a:prstDash val="solid"/>
                          </a:ln>
                        </wps:spPr>
                        <wps:bodyPr wrap="square" lIns="0" tIns="0" rIns="0" bIns="0" rtlCol="0">
                          <a:prstTxWarp prst="textNoShape">
                            <a:avLst/>
                          </a:prstTxWarp>
                          <a:noAutofit/>
                        </wps:bodyPr>
                      </wps:wsp>
                      <wps:wsp>
                        <wps:cNvPr id="18" name="Graphic 18"/>
                        <wps:cNvSpPr/>
                        <wps:spPr>
                          <a:xfrm>
                            <a:off x="189499" y="918188"/>
                            <a:ext cx="1974214" cy="645795"/>
                          </a:xfrm>
                          <a:custGeom>
                            <a:avLst/>
                            <a:gdLst/>
                            <a:ahLst/>
                            <a:cxnLst/>
                            <a:rect l="l" t="t" r="r" b="b"/>
                            <a:pathLst>
                              <a:path w="1974214" h="645795">
                                <a:moveTo>
                                  <a:pt x="0" y="0"/>
                                </a:moveTo>
                                <a:lnTo>
                                  <a:pt x="1973905" y="0"/>
                                </a:lnTo>
                                <a:lnTo>
                                  <a:pt x="1973905" y="645629"/>
                                </a:lnTo>
                                <a:lnTo>
                                  <a:pt x="0" y="645629"/>
                                </a:lnTo>
                                <a:lnTo>
                                  <a:pt x="0"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189499" y="918188"/>
                            <a:ext cx="1974214" cy="645795"/>
                          </a:xfrm>
                          <a:custGeom>
                            <a:avLst/>
                            <a:gdLst/>
                            <a:ahLst/>
                            <a:cxnLst/>
                            <a:rect l="l" t="t" r="r" b="b"/>
                            <a:pathLst>
                              <a:path w="1974214" h="645795">
                                <a:moveTo>
                                  <a:pt x="0" y="0"/>
                                </a:moveTo>
                                <a:lnTo>
                                  <a:pt x="1973905" y="0"/>
                                </a:lnTo>
                                <a:lnTo>
                                  <a:pt x="1973905" y="645629"/>
                                </a:lnTo>
                                <a:lnTo>
                                  <a:pt x="0" y="645629"/>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20" name="Graphic 20"/>
                        <wps:cNvSpPr/>
                        <wps:spPr>
                          <a:xfrm>
                            <a:off x="2709019" y="918188"/>
                            <a:ext cx="1980564" cy="645795"/>
                          </a:xfrm>
                          <a:custGeom>
                            <a:avLst/>
                            <a:gdLst/>
                            <a:ahLst/>
                            <a:cxnLst/>
                            <a:rect l="l" t="t" r="r" b="b"/>
                            <a:pathLst>
                              <a:path w="1980564" h="645795">
                                <a:moveTo>
                                  <a:pt x="0" y="0"/>
                                </a:moveTo>
                                <a:lnTo>
                                  <a:pt x="1980205" y="0"/>
                                </a:lnTo>
                                <a:lnTo>
                                  <a:pt x="1980205" y="645629"/>
                                </a:lnTo>
                                <a:lnTo>
                                  <a:pt x="0" y="645629"/>
                                </a:lnTo>
                                <a:lnTo>
                                  <a:pt x="0"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2709019" y="918188"/>
                            <a:ext cx="1980564" cy="645795"/>
                          </a:xfrm>
                          <a:custGeom>
                            <a:avLst/>
                            <a:gdLst/>
                            <a:ahLst/>
                            <a:cxnLst/>
                            <a:rect l="l" t="t" r="r" b="b"/>
                            <a:pathLst>
                              <a:path w="1980564" h="645795">
                                <a:moveTo>
                                  <a:pt x="0" y="0"/>
                                </a:moveTo>
                                <a:lnTo>
                                  <a:pt x="1980205" y="0"/>
                                </a:lnTo>
                                <a:lnTo>
                                  <a:pt x="1980205" y="645629"/>
                                </a:lnTo>
                                <a:lnTo>
                                  <a:pt x="0" y="645629"/>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22" name="Graphic 22"/>
                        <wps:cNvSpPr/>
                        <wps:spPr>
                          <a:xfrm>
                            <a:off x="189499" y="1599515"/>
                            <a:ext cx="1980564" cy="2880360"/>
                          </a:xfrm>
                          <a:custGeom>
                            <a:avLst/>
                            <a:gdLst/>
                            <a:ahLst/>
                            <a:cxnLst/>
                            <a:rect l="l" t="t" r="r" b="b"/>
                            <a:pathLst>
                              <a:path w="1980564" h="2880360">
                                <a:moveTo>
                                  <a:pt x="0" y="0"/>
                                </a:moveTo>
                                <a:lnTo>
                                  <a:pt x="1980005" y="0"/>
                                </a:lnTo>
                                <a:lnTo>
                                  <a:pt x="1980005" y="2879794"/>
                                </a:lnTo>
                                <a:lnTo>
                                  <a:pt x="0" y="2879794"/>
                                </a:lnTo>
                                <a:lnTo>
                                  <a:pt x="0" y="0"/>
                                </a:lnTo>
                                <a:close/>
                              </a:path>
                            </a:pathLst>
                          </a:custGeom>
                          <a:ln w="6350">
                            <a:solidFill>
                              <a:srgbClr val="000000"/>
                            </a:solidFill>
                            <a:prstDash val="solid"/>
                          </a:ln>
                        </wps:spPr>
                        <wps:bodyPr wrap="square" lIns="0" tIns="0" rIns="0" bIns="0" rtlCol="0">
                          <a:prstTxWarp prst="textNoShape">
                            <a:avLst/>
                          </a:prstTxWarp>
                          <a:noAutofit/>
                        </wps:bodyPr>
                      </wps:wsp>
                      <wps:wsp>
                        <wps:cNvPr id="23" name="Graphic 23"/>
                        <wps:cNvSpPr/>
                        <wps:spPr>
                          <a:xfrm>
                            <a:off x="2709179" y="1599515"/>
                            <a:ext cx="1980564" cy="2880360"/>
                          </a:xfrm>
                          <a:custGeom>
                            <a:avLst/>
                            <a:gdLst/>
                            <a:ahLst/>
                            <a:cxnLst/>
                            <a:rect l="l" t="t" r="r" b="b"/>
                            <a:pathLst>
                              <a:path w="1980564" h="2880360">
                                <a:moveTo>
                                  <a:pt x="0" y="0"/>
                                </a:moveTo>
                                <a:lnTo>
                                  <a:pt x="1980005" y="0"/>
                                </a:lnTo>
                                <a:lnTo>
                                  <a:pt x="1980005" y="2879794"/>
                                </a:lnTo>
                                <a:lnTo>
                                  <a:pt x="0" y="2879794"/>
                                </a:lnTo>
                                <a:lnTo>
                                  <a:pt x="0" y="0"/>
                                </a:lnTo>
                                <a:close/>
                              </a:path>
                            </a:pathLst>
                          </a:custGeom>
                          <a:ln w="6350">
                            <a:solidFill>
                              <a:srgbClr val="000000"/>
                            </a:solidFill>
                            <a:prstDash val="solid"/>
                          </a:ln>
                        </wps:spPr>
                        <wps:bodyPr wrap="square" lIns="0" tIns="0" rIns="0" bIns="0" rtlCol="0">
                          <a:prstTxWarp prst="textNoShape">
                            <a:avLst/>
                          </a:prstTxWarp>
                          <a:noAutofit/>
                        </wps:bodyPr>
                      </wps:wsp>
                      <wps:wsp>
                        <wps:cNvPr id="24" name="Graphic 24"/>
                        <wps:cNvSpPr/>
                        <wps:spPr>
                          <a:xfrm>
                            <a:off x="2209425" y="2710748"/>
                            <a:ext cx="450850" cy="1270"/>
                          </a:xfrm>
                          <a:custGeom>
                            <a:avLst/>
                            <a:gdLst/>
                            <a:ahLst/>
                            <a:cxnLst/>
                            <a:rect l="l" t="t" r="r" b="b"/>
                            <a:pathLst>
                              <a:path w="450850">
                                <a:moveTo>
                                  <a:pt x="0" y="0"/>
                                </a:moveTo>
                                <a:lnTo>
                                  <a:pt x="450426" y="0"/>
                                </a:lnTo>
                              </a:path>
                            </a:pathLst>
                          </a:custGeom>
                          <a:ln w="15875">
                            <a:solidFill>
                              <a:srgbClr val="000000"/>
                            </a:solidFill>
                            <a:prstDash val="solid"/>
                          </a:ln>
                        </wps:spPr>
                        <wps:bodyPr wrap="square" lIns="0" tIns="0" rIns="0" bIns="0" rtlCol="0">
                          <a:prstTxWarp prst="textNoShape">
                            <a:avLst/>
                          </a:prstTxWarp>
                          <a:noAutofit/>
                        </wps:bodyPr>
                      </wps:wsp>
                      <wps:wsp>
                        <wps:cNvPr id="25" name="Graphic 25"/>
                        <wps:cNvSpPr/>
                        <wps:spPr>
                          <a:xfrm>
                            <a:off x="2163381" y="2672651"/>
                            <a:ext cx="542925" cy="76200"/>
                          </a:xfrm>
                          <a:custGeom>
                            <a:avLst/>
                            <a:gdLst/>
                            <a:ahLst/>
                            <a:cxnLst/>
                            <a:rect l="l" t="t" r="r" b="b"/>
                            <a:pathLst>
                              <a:path w="542925" h="76200">
                                <a:moveTo>
                                  <a:pt x="76200" y="0"/>
                                </a:moveTo>
                                <a:lnTo>
                                  <a:pt x="0" y="38100"/>
                                </a:lnTo>
                                <a:lnTo>
                                  <a:pt x="76200" y="76200"/>
                                </a:lnTo>
                                <a:lnTo>
                                  <a:pt x="76200" y="0"/>
                                </a:lnTo>
                                <a:close/>
                              </a:path>
                              <a:path w="542925" h="76200">
                                <a:moveTo>
                                  <a:pt x="542505" y="38100"/>
                                </a:moveTo>
                                <a:lnTo>
                                  <a:pt x="466305" y="0"/>
                                </a:lnTo>
                                <a:lnTo>
                                  <a:pt x="466305" y="76200"/>
                                </a:lnTo>
                                <a:lnTo>
                                  <a:pt x="542505" y="3810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639499" y="4956764"/>
                            <a:ext cx="3600450" cy="661670"/>
                          </a:xfrm>
                          <a:custGeom>
                            <a:avLst/>
                            <a:gdLst/>
                            <a:ahLst/>
                            <a:cxnLst/>
                            <a:rect l="l" t="t" r="r" b="b"/>
                            <a:pathLst>
                              <a:path w="3600450" h="661670">
                                <a:moveTo>
                                  <a:pt x="0" y="0"/>
                                </a:moveTo>
                                <a:lnTo>
                                  <a:pt x="3600010" y="0"/>
                                </a:lnTo>
                                <a:lnTo>
                                  <a:pt x="3600010" y="661108"/>
                                </a:lnTo>
                                <a:lnTo>
                                  <a:pt x="0" y="661108"/>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27" name="Graphic 27"/>
                        <wps:cNvSpPr/>
                        <wps:spPr>
                          <a:xfrm>
                            <a:off x="1149699" y="4490779"/>
                            <a:ext cx="1270" cy="219710"/>
                          </a:xfrm>
                          <a:custGeom>
                            <a:avLst/>
                            <a:gdLst/>
                            <a:ahLst/>
                            <a:cxnLst/>
                            <a:rect l="l" t="t" r="r" b="b"/>
                            <a:pathLst>
                              <a:path h="219710">
                                <a:moveTo>
                                  <a:pt x="0" y="0"/>
                                </a:moveTo>
                                <a:lnTo>
                                  <a:pt x="0" y="219394"/>
                                </a:lnTo>
                              </a:path>
                            </a:pathLst>
                          </a:custGeom>
                          <a:ln w="15875">
                            <a:solidFill>
                              <a:srgbClr val="000000"/>
                            </a:solidFill>
                            <a:prstDash val="solid"/>
                          </a:ln>
                        </wps:spPr>
                        <wps:bodyPr wrap="square" lIns="0" tIns="0" rIns="0" bIns="0" rtlCol="0">
                          <a:prstTxWarp prst="textNoShape">
                            <a:avLst/>
                          </a:prstTxWarp>
                          <a:noAutofit/>
                        </wps:bodyPr>
                      </wps:wsp>
                      <wps:wsp>
                        <wps:cNvPr id="28" name="Graphic 28"/>
                        <wps:cNvSpPr/>
                        <wps:spPr>
                          <a:xfrm>
                            <a:off x="1143499" y="4705884"/>
                            <a:ext cx="2555875" cy="1270"/>
                          </a:xfrm>
                          <a:custGeom>
                            <a:avLst/>
                            <a:gdLst/>
                            <a:ahLst/>
                            <a:cxnLst/>
                            <a:rect l="l" t="t" r="r" b="b"/>
                            <a:pathLst>
                              <a:path w="2555875">
                                <a:moveTo>
                                  <a:pt x="0" y="0"/>
                                </a:moveTo>
                                <a:lnTo>
                                  <a:pt x="2555807" y="0"/>
                                </a:lnTo>
                              </a:path>
                            </a:pathLst>
                          </a:custGeom>
                          <a:ln w="15875">
                            <a:solidFill>
                              <a:srgbClr val="000000"/>
                            </a:solidFill>
                            <a:prstDash val="solid"/>
                          </a:ln>
                        </wps:spPr>
                        <wps:bodyPr wrap="square" lIns="0" tIns="0" rIns="0" bIns="0" rtlCol="0">
                          <a:prstTxWarp prst="textNoShape">
                            <a:avLst/>
                          </a:prstTxWarp>
                          <a:noAutofit/>
                        </wps:bodyPr>
                      </wps:wsp>
                      <wps:wsp>
                        <wps:cNvPr id="29" name="Graphic 29"/>
                        <wps:cNvSpPr/>
                        <wps:spPr>
                          <a:xfrm>
                            <a:off x="2454203" y="4705692"/>
                            <a:ext cx="1270" cy="191135"/>
                          </a:xfrm>
                          <a:custGeom>
                            <a:avLst/>
                            <a:gdLst/>
                            <a:ahLst/>
                            <a:cxnLst/>
                            <a:rect l="l" t="t" r="r" b="b"/>
                            <a:pathLst>
                              <a:path h="191135">
                                <a:moveTo>
                                  <a:pt x="0" y="0"/>
                                </a:moveTo>
                                <a:lnTo>
                                  <a:pt x="0" y="191030"/>
                                </a:lnTo>
                              </a:path>
                            </a:pathLst>
                          </a:custGeom>
                          <a:ln w="15875">
                            <a:solidFill>
                              <a:srgbClr val="000000"/>
                            </a:solidFill>
                            <a:prstDash val="solid"/>
                          </a:ln>
                        </wps:spPr>
                        <wps:bodyPr wrap="square" lIns="0" tIns="0" rIns="0" bIns="0" rtlCol="0">
                          <a:prstTxWarp prst="textNoShape">
                            <a:avLst/>
                          </a:prstTxWarp>
                          <a:noAutofit/>
                        </wps:bodyPr>
                      </wps:wsp>
                      <wps:wsp>
                        <wps:cNvPr id="30" name="Graphic 30"/>
                        <wps:cNvSpPr/>
                        <wps:spPr>
                          <a:xfrm>
                            <a:off x="2416103" y="4866560"/>
                            <a:ext cx="76200" cy="76200"/>
                          </a:xfrm>
                          <a:custGeom>
                            <a:avLst/>
                            <a:gdLst/>
                            <a:ahLst/>
                            <a:cxnLst/>
                            <a:rect l="l" t="t" r="r" b="b"/>
                            <a:pathLst>
                              <a:path w="76200" h="76200">
                                <a:moveTo>
                                  <a:pt x="38100" y="76199"/>
                                </a:moveTo>
                                <a:lnTo>
                                  <a:pt x="0" y="0"/>
                                </a:lnTo>
                                <a:lnTo>
                                  <a:pt x="76200" y="0"/>
                                </a:lnTo>
                                <a:lnTo>
                                  <a:pt x="38100" y="76199"/>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3691271" y="4494405"/>
                            <a:ext cx="1270" cy="219075"/>
                          </a:xfrm>
                          <a:custGeom>
                            <a:avLst/>
                            <a:gdLst/>
                            <a:ahLst/>
                            <a:cxnLst/>
                            <a:rect l="l" t="t" r="r" b="b"/>
                            <a:pathLst>
                              <a:path h="219075">
                                <a:moveTo>
                                  <a:pt x="0" y="0"/>
                                </a:moveTo>
                                <a:lnTo>
                                  <a:pt x="0" y="218862"/>
                                </a:lnTo>
                              </a:path>
                            </a:pathLst>
                          </a:custGeom>
                          <a:ln w="158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ABA39E" id="Group 16" o:spid="_x0000_s1026" style="position:absolute;margin-left:64.2pt;margin-top:76.9pt;width:386.45pt;height:551.1pt;z-index:-26059264;mso-wrap-distance-left:0;mso-wrap-distance-right:0;mso-position-horizontal-relative:page;mso-position-vertical-relative:page" coordsize="49079,6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">
                <v:shape id="Graphic 17" o:spid="_x0000_s1027" style="position:absolute;left:127;top:127;width:48825;height:69735;visibility:visible;mso-wrap-style:square;v-text-anchor:top" coordsize="4882515,697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" path="m,l4882514,r,6973570l,6973570,,xe" filled="f" strokeweight="2pt">
                  <v:path arrowok="t"/>
                </v:shape>
                <v:shape id="Graphic 18" o:spid="_x0000_s1028" style="position:absolute;left:1894;top:9181;width:19743;height:6458;visibility:visible;mso-wrap-style:square;v-text-anchor:top" coordsize="1974214,64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" path="m,l1973905,r,645629l,645629,,xe" fillcolor="black" stroked="f">
                  <v:path arrowok="t"/>
                </v:shape>
                <v:shape id="Graphic 19" o:spid="_x0000_s1029" style="position:absolute;left:1894;top:9181;width:19743;height:6458;visibility:visible;mso-wrap-style:square;v-text-anchor:top" coordsize="1974214,64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" path="m,l1973905,r,645629l,645629,,xe" filled="f" strokeweight="1pt">
                  <v:path arrowok="t"/>
                </v:shape>
                <v:shape id="Graphic 20" o:spid="_x0000_s1030" style="position:absolute;left:27090;top:9181;width:19805;height:6458;visibility:visible;mso-wrap-style:square;v-text-anchor:top" coordsize="1980564,64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" path="m,l1980205,r,645629l,645629,,xe" fillcolor="black" stroked="f">
                  <v:path arrowok="t"/>
                </v:shape>
                <v:shape id="Graphic 21" o:spid="_x0000_s1031" style="position:absolute;left:27090;top:9181;width:19805;height:6458;visibility:visible;mso-wrap-style:square;v-text-anchor:top" coordsize="1980564,64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" path="m,l1980205,r,645629l,645629,,xe" filled="f" strokeweight="1pt">
                  <v:path arrowok="t"/>
                </v:shape>
                <v:shape id="Graphic 22" o:spid="_x0000_s1032" style="position:absolute;left:1894;top:15995;width:19806;height:28803;visibility:visible;mso-wrap-style:square;v-text-anchor:top" coordsize="1980564,28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" path="m,l1980005,r,2879794l,2879794,,xe" filled="f" strokeweight=".5pt">
                  <v:path arrowok="t"/>
                </v:shape>
                <v:shape id="Graphic 23" o:spid="_x0000_s1033" style="position:absolute;left:27091;top:15995;width:19806;height:28803;visibility:visible;mso-wrap-style:square;v-text-anchor:top" coordsize="1980564,28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" path="m,l1980005,r,2879794l,2879794,,xe" filled="f" strokeweight=".5pt">
                  <v:path arrowok="t"/>
                </v:shape>
                <v:shape id="Graphic 24" o:spid="_x0000_s1034" style="position:absolute;left:22094;top:27107;width:4508;height:13;visibility:visible;mso-wrap-style:square;v-text-anchor:top" coordsize="450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" path="m,l450426,e" filled="f" strokeweight="1.25pt">
                  <v:path arrowok="t"/>
                </v:shape>
                <v:shape id="Graphic 25" o:spid="_x0000_s1035" style="position:absolute;left:21633;top:26726;width:5430;height:762;visibility:visible;mso-wrap-style:square;v-text-anchor:top" coordsize="54292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" path="m76200,l,38100,76200,76200,76200,xem542505,38100l466305,r,76200l542505,38100xe" fillcolor="black" stroked="f">
                  <v:path arrowok="t"/>
                </v:shape>
                <v:shape id="Graphic 26" o:spid="_x0000_s1036" style="position:absolute;left:6394;top:49567;width:36005;height:6617;visibility:visible;mso-wrap-style:square;v-text-anchor:top" coordsize="3600450,66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" path="m,l3600010,r,661108l,661108,,xe" filled="f" strokeweight="1pt">
                  <v:path arrowok="t"/>
                </v:shape>
                <v:shape id="Graphic 27" o:spid="_x0000_s1037" style="position:absolute;left:11496;top:44907;width:13;height:2197;visibility:visible;mso-wrap-style:square;v-text-anchor:top" coordsize="127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" path="m,l,219394e" filled="f" strokeweight="1.25pt">
                  <v:path arrowok="t"/>
                </v:shape>
                <v:shape id="Graphic 28" o:spid="_x0000_s1038" style="position:absolute;left:11434;top:47058;width:25559;height:13;visibility:visible;mso-wrap-style:square;v-text-anchor:top" coordsize="2555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" path="m,l2555807,e" filled="f" strokeweight="1.25pt">
                  <v:path arrowok="t"/>
                </v:shape>
                <v:shape id="Graphic 29" o:spid="_x0000_s1039" style="position:absolute;left:24542;top:47056;width:12;height:1912;visibility:visible;mso-wrap-style:square;v-text-anchor:top" coordsize="1270,1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" path="m,l,191030e" filled="f" strokeweight="1.25pt">
                  <v:path arrowok="t"/>
                </v:shape>
                <v:shape id="Graphic 30" o:spid="_x0000_s1040" style="position:absolute;left:24161;top:4866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" path="m38100,76199l,,76200,,38100,76199xe" fillcolor="black" stroked="f">
                  <v:path arrowok="t"/>
                </v:shape>
                <v:shape id="Graphic 31" o:spid="_x0000_s1041" style="position:absolute;left:36912;top:44944;width:13;height:2190;visibility:visible;mso-wrap-style:square;v-text-anchor:top" coordsize="127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" path="m,l,218862e" filled="f" strokeweight="1.25pt">
                  <v:path arrowok="t"/>
                </v:shape>
                <w10:wrap anchorx="page" anchory="page"/>
              </v:group>
            </w:pict>
          </mc:Fallback>
        </mc:AlternateContent>
      </w:r>
    </w:p>
    <w:p w14:paraId="084734FF" w14:textId="77777777" w:rsidR="0087198F" w:rsidRDefault="0087198F">
      <w:pPr>
        <w:rPr>
          <w:sz w:val="20"/>
        </w:rPr>
      </w:pPr>
    </w:p>
    <w:p w14:paraId="08473500" w14:textId="77777777" w:rsidR="0087198F" w:rsidRDefault="0087198F">
      <w:pPr>
        <w:rPr>
          <w:sz w:val="20"/>
        </w:rPr>
      </w:pPr>
    </w:p>
    <w:p w14:paraId="08473501" w14:textId="77777777" w:rsidR="0087198F" w:rsidRDefault="0087198F">
      <w:pPr>
        <w:spacing w:before="198" w:after="1"/>
        <w:rPr>
          <w:sz w:val="20"/>
        </w:rPr>
      </w:pPr>
    </w:p>
    <w:p w14:paraId="08473502" w14:textId="77777777" w:rsidR="0087198F" w:rsidRDefault="00C87064">
      <w:pPr>
        <w:ind w:left="1381"/>
        <w:rPr>
          <w:sz w:val="20"/>
        </w:rPr>
      </w:pPr>
      <w:r>
        <w:rPr>
          <w:noProof/>
          <w:sz w:val="20"/>
        </w:rPr>
        <mc:AlternateContent>
          <mc:Choice Requires="wps">
            <w:drawing>
              <wp:inline distT="0" distB="0" distL="0" distR="0" wp14:anchorId="08475CF9" wp14:editId="08475CFA">
                <wp:extent cx="3613150" cy="674370"/>
                <wp:effectExtent l="0" t="0" r="0" b="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3150" cy="674370"/>
                        </a:xfrm>
                        <a:prstGeom prst="rect">
                          <a:avLst/>
                        </a:prstGeom>
                        <a:solidFill>
                          <a:srgbClr val="000000"/>
                        </a:solidFill>
                      </wps:spPr>
                      <wps:txbx>
                        <w:txbxContent>
                          <w:p w14:paraId="08475DCB" w14:textId="77777777" w:rsidR="0087198F" w:rsidRDefault="00C87064">
                            <w:pPr>
                              <w:spacing w:before="197" w:line="276" w:lineRule="auto"/>
                              <w:ind w:left="1253" w:right="1252"/>
                              <w:jc w:val="center"/>
                              <w:rPr>
                                <w:color w:val="000000"/>
                                <w:sz w:val="18"/>
                              </w:rPr>
                            </w:pPr>
                            <w:r>
                              <w:rPr>
                                <w:color w:val="FFFFFF"/>
                                <w:sz w:val="18"/>
                              </w:rPr>
                              <w:t>Annual</w:t>
                            </w:r>
                            <w:r>
                              <w:rPr>
                                <w:color w:val="FFFFFF"/>
                                <w:spacing w:val="-15"/>
                                <w:sz w:val="18"/>
                              </w:rPr>
                              <w:t xml:space="preserve"> </w:t>
                            </w:r>
                            <w:r>
                              <w:rPr>
                                <w:color w:val="FFFFFF"/>
                                <w:sz w:val="18"/>
                              </w:rPr>
                              <w:t>performance</w:t>
                            </w:r>
                            <w:r>
                              <w:rPr>
                                <w:color w:val="FFFFFF"/>
                                <w:spacing w:val="-13"/>
                                <w:sz w:val="18"/>
                              </w:rPr>
                              <w:t xml:space="preserve"> </w:t>
                            </w:r>
                            <w:r>
                              <w:rPr>
                                <w:color w:val="FFFFFF"/>
                                <w:sz w:val="18"/>
                              </w:rPr>
                              <w:t>statements (October following year)</w:t>
                            </w:r>
                          </w:p>
                          <w:p w14:paraId="08475DCC" w14:textId="77777777" w:rsidR="0087198F" w:rsidRDefault="00C87064">
                            <w:pPr>
                              <w:ind w:left="1253" w:right="1253"/>
                              <w:jc w:val="center"/>
                              <w:rPr>
                                <w:color w:val="000000"/>
                                <w:sz w:val="18"/>
                              </w:rPr>
                            </w:pPr>
                            <w:r>
                              <w:rPr>
                                <w:color w:val="FFFFFF"/>
                                <w:sz w:val="18"/>
                              </w:rPr>
                              <w:t xml:space="preserve">Entity </w:t>
                            </w:r>
                            <w:r>
                              <w:rPr>
                                <w:color w:val="FFFFFF"/>
                                <w:spacing w:val="-2"/>
                                <w:sz w:val="18"/>
                              </w:rPr>
                              <w:t>based</w:t>
                            </w:r>
                          </w:p>
                        </w:txbxContent>
                      </wps:txbx>
                      <wps:bodyPr wrap="square" lIns="0" tIns="0" rIns="0" bIns="0" rtlCol="0">
                        <a:noAutofit/>
                      </wps:bodyPr>
                    </wps:wsp>
                  </a:graphicData>
                </a:graphic>
              </wp:inline>
            </w:drawing>
          </mc:Choice>
          <mc:Fallback>
            <w:pict>
              <v:shape w14:anchorId="08475CF9" id="Textbox 32" o:spid="_x0000_s1030" type="#_x0000_t202" style="width:284.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" fillcolor="black" stroked="f">
                <v:textbox inset="0,0,0,0">
                  <w:txbxContent>
                    <w:p w14:paraId="08475DCB" w14:textId="77777777" w:rsidR="0087198F" w:rsidRDefault="00C87064">
                      <w:pPr>
                        <w:spacing w:before="197" w:line="276" w:lineRule="auto"/>
                        <w:ind w:left="1253" w:right="1252"/>
                        <w:jc w:val="center"/>
                        <w:rPr>
                          <w:color w:val="000000"/>
                          <w:sz w:val="18"/>
                        </w:rPr>
                      </w:pPr>
                      <w:r>
                        <w:rPr>
                          <w:color w:val="FFFFFF"/>
                          <w:sz w:val="18"/>
                        </w:rPr>
                        <w:t>Annual</w:t>
                      </w:r>
                      <w:r>
                        <w:rPr>
                          <w:color w:val="FFFFFF"/>
                          <w:spacing w:val="-15"/>
                          <w:sz w:val="18"/>
                        </w:rPr>
                        <w:t xml:space="preserve"> </w:t>
                      </w:r>
                      <w:r>
                        <w:rPr>
                          <w:color w:val="FFFFFF"/>
                          <w:sz w:val="18"/>
                        </w:rPr>
                        <w:t>performance</w:t>
                      </w:r>
                      <w:r>
                        <w:rPr>
                          <w:color w:val="FFFFFF"/>
                          <w:spacing w:val="-13"/>
                          <w:sz w:val="18"/>
                        </w:rPr>
                        <w:t xml:space="preserve"> </w:t>
                      </w:r>
                      <w:r>
                        <w:rPr>
                          <w:color w:val="FFFFFF"/>
                          <w:sz w:val="18"/>
                        </w:rPr>
                        <w:t>statements (October following year)</w:t>
                      </w:r>
                    </w:p>
                    <w:p w14:paraId="08475DCC" w14:textId="77777777" w:rsidR="0087198F" w:rsidRDefault="00C87064">
                      <w:pPr>
                        <w:ind w:left="1253" w:right="1253"/>
                        <w:jc w:val="center"/>
                        <w:rPr>
                          <w:color w:val="000000"/>
                          <w:sz w:val="18"/>
                        </w:rPr>
                      </w:pPr>
                      <w:r>
                        <w:rPr>
                          <w:color w:val="FFFFFF"/>
                          <w:sz w:val="18"/>
                        </w:rPr>
                        <w:t xml:space="preserve">Entity </w:t>
                      </w:r>
                      <w:r>
                        <w:rPr>
                          <w:color w:val="FFFFFF"/>
                          <w:spacing w:val="-2"/>
                          <w:sz w:val="18"/>
                        </w:rPr>
                        <w:t>based</w:t>
                      </w:r>
                    </w:p>
                  </w:txbxContent>
                </v:textbox>
                <w10:anchorlock/>
              </v:shape>
            </w:pict>
          </mc:Fallback>
        </mc:AlternateContent>
      </w:r>
    </w:p>
    <w:p w14:paraId="08473503" w14:textId="77777777" w:rsidR="0087198F" w:rsidRDefault="00C87064">
      <w:pPr>
        <w:ind w:left="1386"/>
        <w:rPr>
          <w:sz w:val="20"/>
        </w:rPr>
      </w:pPr>
      <w:r>
        <w:rPr>
          <w:noProof/>
          <w:sz w:val="20"/>
        </w:rPr>
        <mc:AlternateContent>
          <mc:Choice Requires="wps">
            <w:drawing>
              <wp:inline distT="0" distB="0" distL="0" distR="0" wp14:anchorId="08475CFB" wp14:editId="08475CFC">
                <wp:extent cx="3600450" cy="1233170"/>
                <wp:effectExtent l="9525" t="0" r="0" b="508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450" cy="1233170"/>
                        </a:xfrm>
                        <a:prstGeom prst="rect">
                          <a:avLst/>
                        </a:prstGeom>
                        <a:ln w="6350">
                          <a:solidFill>
                            <a:srgbClr val="000000"/>
                          </a:solidFill>
                          <a:prstDash val="solid"/>
                        </a:ln>
                      </wps:spPr>
                      <wps:txbx>
                        <w:txbxContent>
                          <w:p w14:paraId="08475DCD" w14:textId="77777777" w:rsidR="0087198F" w:rsidRDefault="00C87064">
                            <w:pPr>
                              <w:spacing w:before="177"/>
                              <w:ind w:left="57"/>
                              <w:rPr>
                                <w:sz w:val="16"/>
                              </w:rPr>
                            </w:pPr>
                            <w:r>
                              <w:rPr>
                                <w:sz w:val="16"/>
                              </w:rPr>
                              <w:t>Included</w:t>
                            </w:r>
                            <w:r>
                              <w:rPr>
                                <w:spacing w:val="-4"/>
                                <w:sz w:val="16"/>
                              </w:rPr>
                              <w:t xml:space="preserve"> </w:t>
                            </w:r>
                            <w:r>
                              <w:rPr>
                                <w:sz w:val="16"/>
                              </w:rPr>
                              <w:t>in</w:t>
                            </w:r>
                            <w:r>
                              <w:rPr>
                                <w:spacing w:val="-4"/>
                                <w:sz w:val="16"/>
                              </w:rPr>
                              <w:t xml:space="preserve"> </w:t>
                            </w:r>
                            <w:r>
                              <w:rPr>
                                <w:sz w:val="16"/>
                              </w:rPr>
                              <w:t>the</w:t>
                            </w:r>
                            <w:r>
                              <w:rPr>
                                <w:spacing w:val="-4"/>
                                <w:sz w:val="16"/>
                              </w:rPr>
                              <w:t xml:space="preserve"> </w:t>
                            </w:r>
                            <w:r>
                              <w:rPr>
                                <w:sz w:val="16"/>
                              </w:rPr>
                              <w:t>Commonwealth</w:t>
                            </w:r>
                            <w:r>
                              <w:rPr>
                                <w:spacing w:val="-4"/>
                                <w:sz w:val="16"/>
                              </w:rPr>
                              <w:t xml:space="preserve"> </w:t>
                            </w:r>
                            <w:r>
                              <w:rPr>
                                <w:sz w:val="16"/>
                              </w:rPr>
                              <w:t>entity’s</w:t>
                            </w:r>
                            <w:r>
                              <w:rPr>
                                <w:spacing w:val="-4"/>
                                <w:sz w:val="16"/>
                              </w:rPr>
                              <w:t xml:space="preserve"> </w:t>
                            </w:r>
                            <w:r>
                              <w:rPr>
                                <w:sz w:val="16"/>
                              </w:rPr>
                              <w:t>annual</w:t>
                            </w:r>
                            <w:r>
                              <w:rPr>
                                <w:spacing w:val="-3"/>
                                <w:sz w:val="16"/>
                              </w:rPr>
                              <w:t xml:space="preserve"> </w:t>
                            </w:r>
                            <w:r>
                              <w:rPr>
                                <w:spacing w:val="-2"/>
                                <w:sz w:val="16"/>
                              </w:rPr>
                              <w:t>report.</w:t>
                            </w:r>
                          </w:p>
                          <w:p w14:paraId="08475DCE" w14:textId="77777777" w:rsidR="0087198F" w:rsidRDefault="00C87064">
                            <w:pPr>
                              <w:spacing w:before="155" w:line="285" w:lineRule="auto"/>
                              <w:ind w:left="57" w:right="24"/>
                              <w:rPr>
                                <w:sz w:val="16"/>
                              </w:rPr>
                            </w:pPr>
                            <w:r>
                              <w:rPr>
                                <w:sz w:val="16"/>
                              </w:rPr>
                              <w:t>Reports</w:t>
                            </w:r>
                            <w:r>
                              <w:rPr>
                                <w:spacing w:val="-3"/>
                                <w:sz w:val="16"/>
                              </w:rPr>
                              <w:t xml:space="preserve"> </w:t>
                            </w:r>
                            <w:r>
                              <w:rPr>
                                <w:sz w:val="16"/>
                              </w:rPr>
                              <w:t>on</w:t>
                            </w:r>
                            <w:r>
                              <w:rPr>
                                <w:spacing w:val="-4"/>
                                <w:sz w:val="16"/>
                              </w:rPr>
                              <w:t xml:space="preserve"> </w:t>
                            </w:r>
                            <w:r>
                              <w:rPr>
                                <w:sz w:val="16"/>
                              </w:rPr>
                              <w:t>the</w:t>
                            </w:r>
                            <w:r>
                              <w:rPr>
                                <w:spacing w:val="-3"/>
                                <w:sz w:val="16"/>
                              </w:rPr>
                              <w:t xml:space="preserve"> </w:t>
                            </w:r>
                            <w:r>
                              <w:rPr>
                                <w:sz w:val="16"/>
                              </w:rPr>
                              <w:t>actual</w:t>
                            </w:r>
                            <w:r>
                              <w:rPr>
                                <w:spacing w:val="-3"/>
                                <w:sz w:val="16"/>
                              </w:rPr>
                              <w:t xml:space="preserve"> </w:t>
                            </w:r>
                            <w:r>
                              <w:rPr>
                                <w:sz w:val="16"/>
                              </w:rPr>
                              <w:t>performance</w:t>
                            </w:r>
                            <w:r>
                              <w:rPr>
                                <w:spacing w:val="-3"/>
                                <w:sz w:val="16"/>
                              </w:rPr>
                              <w:t xml:space="preserve"> </w:t>
                            </w:r>
                            <w:r>
                              <w:rPr>
                                <w:sz w:val="16"/>
                              </w:rPr>
                              <w:t>results</w:t>
                            </w:r>
                            <w:r>
                              <w:rPr>
                                <w:spacing w:val="-3"/>
                                <w:sz w:val="16"/>
                              </w:rPr>
                              <w:t xml:space="preserve"> </w:t>
                            </w:r>
                            <w:r>
                              <w:rPr>
                                <w:sz w:val="16"/>
                              </w:rPr>
                              <w:t>for</w:t>
                            </w:r>
                            <w:r>
                              <w:rPr>
                                <w:spacing w:val="-3"/>
                                <w:sz w:val="16"/>
                              </w:rPr>
                              <w:t xml:space="preserve"> </w:t>
                            </w:r>
                            <w:r>
                              <w:rPr>
                                <w:sz w:val="16"/>
                              </w:rPr>
                              <w:t>the</w:t>
                            </w:r>
                            <w:r>
                              <w:rPr>
                                <w:spacing w:val="-3"/>
                                <w:sz w:val="16"/>
                              </w:rPr>
                              <w:t xml:space="preserve"> </w:t>
                            </w:r>
                            <w:r>
                              <w:rPr>
                                <w:sz w:val="16"/>
                              </w:rPr>
                              <w:t>reporting</w:t>
                            </w:r>
                            <w:r>
                              <w:rPr>
                                <w:spacing w:val="-3"/>
                                <w:sz w:val="16"/>
                              </w:rPr>
                              <w:t xml:space="preserve"> </w:t>
                            </w:r>
                            <w:r>
                              <w:rPr>
                                <w:sz w:val="16"/>
                              </w:rPr>
                              <w:t>year</w:t>
                            </w:r>
                            <w:r>
                              <w:rPr>
                                <w:spacing w:val="-3"/>
                                <w:sz w:val="16"/>
                              </w:rPr>
                              <w:t xml:space="preserve"> </w:t>
                            </w:r>
                            <w:r>
                              <w:rPr>
                                <w:sz w:val="16"/>
                              </w:rPr>
                              <w:t>as</w:t>
                            </w:r>
                            <w:r>
                              <w:rPr>
                                <w:spacing w:val="-3"/>
                                <w:sz w:val="16"/>
                              </w:rPr>
                              <w:t xml:space="preserve"> </w:t>
                            </w:r>
                            <w:r>
                              <w:rPr>
                                <w:sz w:val="16"/>
                              </w:rPr>
                              <w:t>set</w:t>
                            </w:r>
                            <w:r>
                              <w:rPr>
                                <w:spacing w:val="-3"/>
                                <w:sz w:val="16"/>
                              </w:rPr>
                              <w:t xml:space="preserve"> </w:t>
                            </w:r>
                            <w:r>
                              <w:rPr>
                                <w:sz w:val="16"/>
                              </w:rPr>
                              <w:t>out</w:t>
                            </w:r>
                            <w:r>
                              <w:rPr>
                                <w:spacing w:val="-3"/>
                                <w:sz w:val="16"/>
                              </w:rPr>
                              <w:t xml:space="preserve"> </w:t>
                            </w:r>
                            <w:r>
                              <w:rPr>
                                <w:sz w:val="16"/>
                              </w:rPr>
                              <w:t>in the corporate plan and Portfolio Budget Statements.</w:t>
                            </w:r>
                          </w:p>
                          <w:p w14:paraId="08475DCF" w14:textId="77777777" w:rsidR="0087198F" w:rsidRDefault="00C87064">
                            <w:pPr>
                              <w:spacing w:before="119" w:line="285" w:lineRule="auto"/>
                              <w:ind w:left="57"/>
                              <w:rPr>
                                <w:sz w:val="16"/>
                              </w:rPr>
                            </w:pPr>
                            <w:r>
                              <w:rPr>
                                <w:sz w:val="16"/>
                              </w:rPr>
                              <w:t>Provides</w:t>
                            </w:r>
                            <w:r>
                              <w:rPr>
                                <w:spacing w:val="-4"/>
                                <w:sz w:val="16"/>
                              </w:rPr>
                              <w:t xml:space="preserve"> </w:t>
                            </w:r>
                            <w:r>
                              <w:rPr>
                                <w:sz w:val="16"/>
                              </w:rPr>
                              <w:t>an</w:t>
                            </w:r>
                            <w:r>
                              <w:rPr>
                                <w:spacing w:val="-4"/>
                                <w:sz w:val="16"/>
                              </w:rPr>
                              <w:t xml:space="preserve"> </w:t>
                            </w:r>
                            <w:r>
                              <w:rPr>
                                <w:sz w:val="16"/>
                              </w:rPr>
                              <w:t>analysis</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factors</w:t>
                            </w:r>
                            <w:r>
                              <w:rPr>
                                <w:spacing w:val="-4"/>
                                <w:sz w:val="16"/>
                              </w:rPr>
                              <w:t xml:space="preserve"> </w:t>
                            </w:r>
                            <w:r>
                              <w:rPr>
                                <w:sz w:val="16"/>
                              </w:rPr>
                              <w:t>that</w:t>
                            </w:r>
                            <w:r>
                              <w:rPr>
                                <w:spacing w:val="-4"/>
                                <w:sz w:val="16"/>
                              </w:rPr>
                              <w:t xml:space="preserve"> </w:t>
                            </w:r>
                            <w:r>
                              <w:rPr>
                                <w:sz w:val="16"/>
                              </w:rPr>
                              <w:t>may</w:t>
                            </w:r>
                            <w:r>
                              <w:rPr>
                                <w:spacing w:val="-4"/>
                                <w:sz w:val="16"/>
                              </w:rPr>
                              <w:t xml:space="preserve"> </w:t>
                            </w:r>
                            <w:r>
                              <w:rPr>
                                <w:sz w:val="16"/>
                              </w:rPr>
                              <w:t>have</w:t>
                            </w:r>
                            <w:r>
                              <w:rPr>
                                <w:spacing w:val="-4"/>
                                <w:sz w:val="16"/>
                              </w:rPr>
                              <w:t xml:space="preserve"> </w:t>
                            </w:r>
                            <w:r>
                              <w:rPr>
                                <w:sz w:val="16"/>
                              </w:rPr>
                              <w:t>contributed</w:t>
                            </w:r>
                            <w:r>
                              <w:rPr>
                                <w:spacing w:val="-4"/>
                                <w:sz w:val="16"/>
                              </w:rPr>
                              <w:t xml:space="preserve"> </w:t>
                            </w:r>
                            <w:r>
                              <w:rPr>
                                <w:sz w:val="16"/>
                              </w:rPr>
                              <w:t>to</w:t>
                            </w:r>
                            <w:r>
                              <w:rPr>
                                <w:spacing w:val="-4"/>
                                <w:sz w:val="16"/>
                              </w:rPr>
                              <w:t xml:space="preserve"> </w:t>
                            </w:r>
                            <w:r>
                              <w:rPr>
                                <w:sz w:val="16"/>
                              </w:rPr>
                              <w:t>the</w:t>
                            </w:r>
                            <w:r>
                              <w:rPr>
                                <w:spacing w:val="-4"/>
                                <w:sz w:val="16"/>
                              </w:rPr>
                              <w:t xml:space="preserve"> </w:t>
                            </w:r>
                            <w:r>
                              <w:rPr>
                                <w:sz w:val="16"/>
                              </w:rPr>
                              <w:t>entity’s performance results.</w:t>
                            </w:r>
                          </w:p>
                        </w:txbxContent>
                      </wps:txbx>
                      <wps:bodyPr wrap="square" lIns="0" tIns="0" rIns="0" bIns="0" rtlCol="0">
                        <a:noAutofit/>
                      </wps:bodyPr>
                    </wps:wsp>
                  </a:graphicData>
                </a:graphic>
              </wp:inline>
            </w:drawing>
          </mc:Choice>
          <mc:Fallback>
            <w:pict>
              <v:shape w14:anchorId="08475CFB" id="Textbox 33" o:spid="_x0000_s1031" type="#_x0000_t202" style="width:283.5pt;height:9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" filled="f" strokeweight=".5pt">
                <v:path arrowok="t"/>
                <v:textbox inset="0,0,0,0">
                  <w:txbxContent>
                    <w:p w14:paraId="08475DCD" w14:textId="77777777" w:rsidR="0087198F" w:rsidRDefault="00C87064">
                      <w:pPr>
                        <w:spacing w:before="177"/>
                        <w:ind w:left="57"/>
                        <w:rPr>
                          <w:sz w:val="16"/>
                        </w:rPr>
                      </w:pPr>
                      <w:r>
                        <w:rPr>
                          <w:sz w:val="16"/>
                        </w:rPr>
                        <w:t>Included</w:t>
                      </w:r>
                      <w:r>
                        <w:rPr>
                          <w:spacing w:val="-4"/>
                          <w:sz w:val="16"/>
                        </w:rPr>
                        <w:t xml:space="preserve"> </w:t>
                      </w:r>
                      <w:r>
                        <w:rPr>
                          <w:sz w:val="16"/>
                        </w:rPr>
                        <w:t>in</w:t>
                      </w:r>
                      <w:r>
                        <w:rPr>
                          <w:spacing w:val="-4"/>
                          <w:sz w:val="16"/>
                        </w:rPr>
                        <w:t xml:space="preserve"> </w:t>
                      </w:r>
                      <w:r>
                        <w:rPr>
                          <w:sz w:val="16"/>
                        </w:rPr>
                        <w:t>the</w:t>
                      </w:r>
                      <w:r>
                        <w:rPr>
                          <w:spacing w:val="-4"/>
                          <w:sz w:val="16"/>
                        </w:rPr>
                        <w:t xml:space="preserve"> </w:t>
                      </w:r>
                      <w:r>
                        <w:rPr>
                          <w:sz w:val="16"/>
                        </w:rPr>
                        <w:t>Commonwealth</w:t>
                      </w:r>
                      <w:r>
                        <w:rPr>
                          <w:spacing w:val="-4"/>
                          <w:sz w:val="16"/>
                        </w:rPr>
                        <w:t xml:space="preserve"> </w:t>
                      </w:r>
                      <w:r>
                        <w:rPr>
                          <w:sz w:val="16"/>
                        </w:rPr>
                        <w:t>entity’s</w:t>
                      </w:r>
                      <w:r>
                        <w:rPr>
                          <w:spacing w:val="-4"/>
                          <w:sz w:val="16"/>
                        </w:rPr>
                        <w:t xml:space="preserve"> </w:t>
                      </w:r>
                      <w:r>
                        <w:rPr>
                          <w:sz w:val="16"/>
                        </w:rPr>
                        <w:t>annual</w:t>
                      </w:r>
                      <w:r>
                        <w:rPr>
                          <w:spacing w:val="-3"/>
                          <w:sz w:val="16"/>
                        </w:rPr>
                        <w:t xml:space="preserve"> </w:t>
                      </w:r>
                      <w:r>
                        <w:rPr>
                          <w:spacing w:val="-2"/>
                          <w:sz w:val="16"/>
                        </w:rPr>
                        <w:t>report.</w:t>
                      </w:r>
                    </w:p>
                    <w:p w14:paraId="08475DCE" w14:textId="77777777" w:rsidR="0087198F" w:rsidRDefault="00C87064">
                      <w:pPr>
                        <w:spacing w:before="155" w:line="285" w:lineRule="auto"/>
                        <w:ind w:left="57" w:right="24"/>
                        <w:rPr>
                          <w:sz w:val="16"/>
                        </w:rPr>
                      </w:pPr>
                      <w:r>
                        <w:rPr>
                          <w:sz w:val="16"/>
                        </w:rPr>
                        <w:t>Reports</w:t>
                      </w:r>
                      <w:r>
                        <w:rPr>
                          <w:spacing w:val="-3"/>
                          <w:sz w:val="16"/>
                        </w:rPr>
                        <w:t xml:space="preserve"> </w:t>
                      </w:r>
                      <w:r>
                        <w:rPr>
                          <w:sz w:val="16"/>
                        </w:rPr>
                        <w:t>on</w:t>
                      </w:r>
                      <w:r>
                        <w:rPr>
                          <w:spacing w:val="-4"/>
                          <w:sz w:val="16"/>
                        </w:rPr>
                        <w:t xml:space="preserve"> </w:t>
                      </w:r>
                      <w:r>
                        <w:rPr>
                          <w:sz w:val="16"/>
                        </w:rPr>
                        <w:t>the</w:t>
                      </w:r>
                      <w:r>
                        <w:rPr>
                          <w:spacing w:val="-3"/>
                          <w:sz w:val="16"/>
                        </w:rPr>
                        <w:t xml:space="preserve"> </w:t>
                      </w:r>
                      <w:r>
                        <w:rPr>
                          <w:sz w:val="16"/>
                        </w:rPr>
                        <w:t>actual</w:t>
                      </w:r>
                      <w:r>
                        <w:rPr>
                          <w:spacing w:val="-3"/>
                          <w:sz w:val="16"/>
                        </w:rPr>
                        <w:t xml:space="preserve"> </w:t>
                      </w:r>
                      <w:r>
                        <w:rPr>
                          <w:sz w:val="16"/>
                        </w:rPr>
                        <w:t>performance</w:t>
                      </w:r>
                      <w:r>
                        <w:rPr>
                          <w:spacing w:val="-3"/>
                          <w:sz w:val="16"/>
                        </w:rPr>
                        <w:t xml:space="preserve"> </w:t>
                      </w:r>
                      <w:r>
                        <w:rPr>
                          <w:sz w:val="16"/>
                        </w:rPr>
                        <w:t>results</w:t>
                      </w:r>
                      <w:r>
                        <w:rPr>
                          <w:spacing w:val="-3"/>
                          <w:sz w:val="16"/>
                        </w:rPr>
                        <w:t xml:space="preserve"> </w:t>
                      </w:r>
                      <w:r>
                        <w:rPr>
                          <w:sz w:val="16"/>
                        </w:rPr>
                        <w:t>for</w:t>
                      </w:r>
                      <w:r>
                        <w:rPr>
                          <w:spacing w:val="-3"/>
                          <w:sz w:val="16"/>
                        </w:rPr>
                        <w:t xml:space="preserve"> </w:t>
                      </w:r>
                      <w:r>
                        <w:rPr>
                          <w:sz w:val="16"/>
                        </w:rPr>
                        <w:t>the</w:t>
                      </w:r>
                      <w:r>
                        <w:rPr>
                          <w:spacing w:val="-3"/>
                          <w:sz w:val="16"/>
                        </w:rPr>
                        <w:t xml:space="preserve"> </w:t>
                      </w:r>
                      <w:r>
                        <w:rPr>
                          <w:sz w:val="16"/>
                        </w:rPr>
                        <w:t>reporting</w:t>
                      </w:r>
                      <w:r>
                        <w:rPr>
                          <w:spacing w:val="-3"/>
                          <w:sz w:val="16"/>
                        </w:rPr>
                        <w:t xml:space="preserve"> </w:t>
                      </w:r>
                      <w:r>
                        <w:rPr>
                          <w:sz w:val="16"/>
                        </w:rPr>
                        <w:t>year</w:t>
                      </w:r>
                      <w:r>
                        <w:rPr>
                          <w:spacing w:val="-3"/>
                          <w:sz w:val="16"/>
                        </w:rPr>
                        <w:t xml:space="preserve"> </w:t>
                      </w:r>
                      <w:r>
                        <w:rPr>
                          <w:sz w:val="16"/>
                        </w:rPr>
                        <w:t>as</w:t>
                      </w:r>
                      <w:r>
                        <w:rPr>
                          <w:spacing w:val="-3"/>
                          <w:sz w:val="16"/>
                        </w:rPr>
                        <w:t xml:space="preserve"> </w:t>
                      </w:r>
                      <w:r>
                        <w:rPr>
                          <w:sz w:val="16"/>
                        </w:rPr>
                        <w:t>set</w:t>
                      </w:r>
                      <w:r>
                        <w:rPr>
                          <w:spacing w:val="-3"/>
                          <w:sz w:val="16"/>
                        </w:rPr>
                        <w:t xml:space="preserve"> </w:t>
                      </w:r>
                      <w:r>
                        <w:rPr>
                          <w:sz w:val="16"/>
                        </w:rPr>
                        <w:t>out</w:t>
                      </w:r>
                      <w:r>
                        <w:rPr>
                          <w:spacing w:val="-3"/>
                          <w:sz w:val="16"/>
                        </w:rPr>
                        <w:t xml:space="preserve"> </w:t>
                      </w:r>
                      <w:r>
                        <w:rPr>
                          <w:sz w:val="16"/>
                        </w:rPr>
                        <w:t>in the corporate plan and Portfolio Budget Statements.</w:t>
                      </w:r>
                    </w:p>
                    <w:p w14:paraId="08475DCF" w14:textId="77777777" w:rsidR="0087198F" w:rsidRDefault="00C87064">
                      <w:pPr>
                        <w:spacing w:before="119" w:line="285" w:lineRule="auto"/>
                        <w:ind w:left="57"/>
                        <w:rPr>
                          <w:sz w:val="16"/>
                        </w:rPr>
                      </w:pPr>
                      <w:r>
                        <w:rPr>
                          <w:sz w:val="16"/>
                        </w:rPr>
                        <w:t>Provides</w:t>
                      </w:r>
                      <w:r>
                        <w:rPr>
                          <w:spacing w:val="-4"/>
                          <w:sz w:val="16"/>
                        </w:rPr>
                        <w:t xml:space="preserve"> </w:t>
                      </w:r>
                      <w:r>
                        <w:rPr>
                          <w:sz w:val="16"/>
                        </w:rPr>
                        <w:t>an</w:t>
                      </w:r>
                      <w:r>
                        <w:rPr>
                          <w:spacing w:val="-4"/>
                          <w:sz w:val="16"/>
                        </w:rPr>
                        <w:t xml:space="preserve"> </w:t>
                      </w:r>
                      <w:r>
                        <w:rPr>
                          <w:sz w:val="16"/>
                        </w:rPr>
                        <w:t>analysis</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factors</w:t>
                      </w:r>
                      <w:r>
                        <w:rPr>
                          <w:spacing w:val="-4"/>
                          <w:sz w:val="16"/>
                        </w:rPr>
                        <w:t xml:space="preserve"> </w:t>
                      </w:r>
                      <w:r>
                        <w:rPr>
                          <w:sz w:val="16"/>
                        </w:rPr>
                        <w:t>that</w:t>
                      </w:r>
                      <w:r>
                        <w:rPr>
                          <w:spacing w:val="-4"/>
                          <w:sz w:val="16"/>
                        </w:rPr>
                        <w:t xml:space="preserve"> </w:t>
                      </w:r>
                      <w:r>
                        <w:rPr>
                          <w:sz w:val="16"/>
                        </w:rPr>
                        <w:t>may</w:t>
                      </w:r>
                      <w:r>
                        <w:rPr>
                          <w:spacing w:val="-4"/>
                          <w:sz w:val="16"/>
                        </w:rPr>
                        <w:t xml:space="preserve"> </w:t>
                      </w:r>
                      <w:r>
                        <w:rPr>
                          <w:sz w:val="16"/>
                        </w:rPr>
                        <w:t>have</w:t>
                      </w:r>
                      <w:r>
                        <w:rPr>
                          <w:spacing w:val="-4"/>
                          <w:sz w:val="16"/>
                        </w:rPr>
                        <w:t xml:space="preserve"> </w:t>
                      </w:r>
                      <w:r>
                        <w:rPr>
                          <w:sz w:val="16"/>
                        </w:rPr>
                        <w:t>contributed</w:t>
                      </w:r>
                      <w:r>
                        <w:rPr>
                          <w:spacing w:val="-4"/>
                          <w:sz w:val="16"/>
                        </w:rPr>
                        <w:t xml:space="preserve"> </w:t>
                      </w:r>
                      <w:r>
                        <w:rPr>
                          <w:sz w:val="16"/>
                        </w:rPr>
                        <w:t>to</w:t>
                      </w:r>
                      <w:r>
                        <w:rPr>
                          <w:spacing w:val="-4"/>
                          <w:sz w:val="16"/>
                        </w:rPr>
                        <w:t xml:space="preserve"> </w:t>
                      </w:r>
                      <w:r>
                        <w:rPr>
                          <w:sz w:val="16"/>
                        </w:rPr>
                        <w:t>the</w:t>
                      </w:r>
                      <w:r>
                        <w:rPr>
                          <w:spacing w:val="-4"/>
                          <w:sz w:val="16"/>
                        </w:rPr>
                        <w:t xml:space="preserve"> </w:t>
                      </w:r>
                      <w:r>
                        <w:rPr>
                          <w:sz w:val="16"/>
                        </w:rPr>
                        <w:t>entity’s performance results.</w:t>
                      </w:r>
                    </w:p>
                  </w:txbxContent>
                </v:textbox>
                <w10:anchorlock/>
              </v:shape>
            </w:pict>
          </mc:Fallback>
        </mc:AlternateContent>
      </w:r>
    </w:p>
    <w:p w14:paraId="08473504" w14:textId="77777777" w:rsidR="0087198F" w:rsidRDefault="0087198F">
      <w:pPr>
        <w:rPr>
          <w:sz w:val="20"/>
        </w:rPr>
        <w:sectPr w:rsidR="0087198F">
          <w:type w:val="continuous"/>
          <w:pgSz w:w="9980" w:h="14180"/>
          <w:pgMar w:top="1600" w:right="360" w:bottom="280" w:left="900" w:header="0" w:footer="953" w:gutter="0"/>
          <w:cols w:space="720"/>
        </w:sectPr>
      </w:pPr>
    </w:p>
    <w:p w14:paraId="08473505" w14:textId="77777777" w:rsidR="0087198F" w:rsidRDefault="00C87064">
      <w:pPr>
        <w:pStyle w:val="Heading3"/>
        <w:tabs>
          <w:tab w:val="right" w:leader="dot" w:pos="8114"/>
        </w:tabs>
        <w:spacing w:before="720"/>
      </w:pPr>
      <w:bookmarkStart w:id="13" w:name="RG_MARKER_16888"/>
      <w:bookmarkStart w:id="14" w:name="RG_MARKER_16892"/>
      <w:bookmarkEnd w:id="13"/>
      <w:bookmarkEnd w:id="14"/>
      <w:r>
        <w:t>User</w:t>
      </w:r>
      <w:r>
        <w:rPr>
          <w:spacing w:val="-3"/>
        </w:rPr>
        <w:t xml:space="preserve"> </w:t>
      </w:r>
      <w:r>
        <w:rPr>
          <w:spacing w:val="-2"/>
        </w:rPr>
        <w:t>guide</w:t>
      </w:r>
      <w:r>
        <w:tab/>
      </w:r>
      <w:r>
        <w:rPr>
          <w:spacing w:val="-5"/>
        </w:rPr>
        <w:t>vii</w:t>
      </w:r>
    </w:p>
    <w:p w14:paraId="08473506" w14:textId="77777777" w:rsidR="0087198F" w:rsidRDefault="00C87064">
      <w:pPr>
        <w:pStyle w:val="Heading3"/>
        <w:tabs>
          <w:tab w:val="right" w:leader="dot" w:pos="8115"/>
        </w:tabs>
        <w:spacing w:before="240"/>
      </w:pPr>
      <w:r>
        <w:t>Veterans’</w:t>
      </w:r>
      <w:r>
        <w:rPr>
          <w:spacing w:val="-5"/>
        </w:rPr>
        <w:t xml:space="preserve"> </w:t>
      </w:r>
      <w:r>
        <w:t>Affairs</w:t>
      </w:r>
      <w:r>
        <w:rPr>
          <w:spacing w:val="-4"/>
        </w:rPr>
        <w:t xml:space="preserve"> </w:t>
      </w:r>
      <w:r>
        <w:t>Portfolio</w:t>
      </w:r>
      <w:r>
        <w:rPr>
          <w:spacing w:val="-4"/>
        </w:rPr>
        <w:t xml:space="preserve"> </w:t>
      </w:r>
      <w:r>
        <w:rPr>
          <w:spacing w:val="-2"/>
        </w:rPr>
        <w:t>overview</w:t>
      </w:r>
      <w:r>
        <w:tab/>
      </w:r>
      <w:r>
        <w:rPr>
          <w:spacing w:val="-10"/>
        </w:rPr>
        <w:t>3</w:t>
      </w:r>
    </w:p>
    <w:p w14:paraId="08473507" w14:textId="77777777" w:rsidR="0087198F" w:rsidRDefault="00C87064">
      <w:pPr>
        <w:pStyle w:val="Heading3"/>
        <w:tabs>
          <w:tab w:val="right" w:leader="dot" w:pos="8114"/>
        </w:tabs>
        <w:spacing w:before="240"/>
      </w:pPr>
      <w:r>
        <w:t>Entity</w:t>
      </w:r>
      <w:r>
        <w:rPr>
          <w:spacing w:val="-4"/>
        </w:rPr>
        <w:t xml:space="preserve"> </w:t>
      </w:r>
      <w:r>
        <w:t>resources</w:t>
      </w:r>
      <w:r>
        <w:rPr>
          <w:spacing w:val="-4"/>
        </w:rPr>
        <w:t xml:space="preserve"> </w:t>
      </w:r>
      <w:r>
        <w:t>and</w:t>
      </w:r>
      <w:r>
        <w:rPr>
          <w:spacing w:val="-4"/>
        </w:rPr>
        <w:t xml:space="preserve"> </w:t>
      </w:r>
      <w:r>
        <w:t>planned</w:t>
      </w:r>
      <w:r>
        <w:rPr>
          <w:spacing w:val="-3"/>
        </w:rPr>
        <w:t xml:space="preserve"> </w:t>
      </w:r>
      <w:r>
        <w:rPr>
          <w:spacing w:val="-2"/>
        </w:rPr>
        <w:t>performance</w:t>
      </w:r>
      <w:r>
        <w:tab/>
      </w:r>
      <w:r>
        <w:rPr>
          <w:spacing w:val="-10"/>
        </w:rPr>
        <w:t>7</w:t>
      </w:r>
    </w:p>
    <w:p w14:paraId="08473508" w14:textId="77777777" w:rsidR="0087198F" w:rsidRDefault="00C87064">
      <w:pPr>
        <w:pStyle w:val="Heading3"/>
        <w:tabs>
          <w:tab w:val="right" w:leader="dot" w:pos="8114"/>
        </w:tabs>
        <w:spacing w:before="240"/>
      </w:pPr>
      <w:r>
        <w:t>Department</w:t>
      </w:r>
      <w:r>
        <w:rPr>
          <w:spacing w:val="-5"/>
        </w:rPr>
        <w:t xml:space="preserve"> </w:t>
      </w:r>
      <w:r>
        <w:t>of</w:t>
      </w:r>
      <w:r>
        <w:rPr>
          <w:spacing w:val="-5"/>
        </w:rPr>
        <w:t xml:space="preserve"> </w:t>
      </w:r>
      <w:r>
        <w:t>Veterans’</w:t>
      </w:r>
      <w:r>
        <w:rPr>
          <w:spacing w:val="-4"/>
        </w:rPr>
        <w:t xml:space="preserve"> </w:t>
      </w:r>
      <w:r>
        <w:rPr>
          <w:spacing w:val="-2"/>
        </w:rPr>
        <w:t>Affairs</w:t>
      </w:r>
      <w:r>
        <w:tab/>
      </w:r>
      <w:r>
        <w:rPr>
          <w:spacing w:val="-10"/>
        </w:rPr>
        <w:t>9</w:t>
      </w:r>
    </w:p>
    <w:p w14:paraId="08473509" w14:textId="77777777" w:rsidR="0087198F" w:rsidRDefault="00C87064">
      <w:pPr>
        <w:pStyle w:val="Heading3"/>
        <w:tabs>
          <w:tab w:val="right" w:leader="dot" w:pos="8115"/>
        </w:tabs>
        <w:spacing w:before="240"/>
      </w:pPr>
      <w:r>
        <w:t>Australian</w:t>
      </w:r>
      <w:r>
        <w:rPr>
          <w:spacing w:val="-1"/>
        </w:rPr>
        <w:t xml:space="preserve"> </w:t>
      </w:r>
      <w:r>
        <w:t>War</w:t>
      </w:r>
      <w:r>
        <w:rPr>
          <w:spacing w:val="-1"/>
        </w:rPr>
        <w:t xml:space="preserve"> </w:t>
      </w:r>
      <w:r>
        <w:rPr>
          <w:spacing w:val="-2"/>
        </w:rPr>
        <w:t>Memorial</w:t>
      </w:r>
      <w:r>
        <w:tab/>
      </w:r>
      <w:r>
        <w:rPr>
          <w:spacing w:val="-5"/>
        </w:rPr>
        <w:t>75</w:t>
      </w:r>
    </w:p>
    <w:p w14:paraId="0847350A" w14:textId="77777777" w:rsidR="0087198F" w:rsidRDefault="00C87064">
      <w:pPr>
        <w:pStyle w:val="Heading3"/>
        <w:tabs>
          <w:tab w:val="right" w:leader="dot" w:pos="8114"/>
        </w:tabs>
        <w:spacing w:before="240"/>
      </w:pPr>
      <w:r>
        <w:t>Portfolio</w:t>
      </w:r>
      <w:r>
        <w:rPr>
          <w:spacing w:val="-3"/>
        </w:rPr>
        <w:t xml:space="preserve"> </w:t>
      </w:r>
      <w:r>
        <w:rPr>
          <w:spacing w:val="-2"/>
        </w:rPr>
        <w:t>glossary</w:t>
      </w:r>
      <w:r>
        <w:tab/>
      </w:r>
      <w:r>
        <w:rPr>
          <w:spacing w:val="-5"/>
        </w:rPr>
        <w:t>103</w:t>
      </w:r>
    </w:p>
    <w:p w14:paraId="0847350B" w14:textId="77777777" w:rsidR="0087198F" w:rsidRDefault="0087198F">
      <w:pPr>
        <w:sectPr w:rsidR="0087198F">
          <w:headerReference w:type="default" r:id="rId29"/>
          <w:footerReference w:type="default" r:id="rId30"/>
          <w:pgSz w:w="9980" w:h="14180"/>
          <w:pgMar w:top="1720" w:right="360" w:bottom="280" w:left="900" w:header="1343" w:footer="0" w:gutter="0"/>
          <w:cols w:space="720"/>
        </w:sectPr>
      </w:pPr>
    </w:p>
    <w:p w14:paraId="0847350C" w14:textId="77777777" w:rsidR="0087198F" w:rsidRDefault="0087198F">
      <w:pPr>
        <w:spacing w:before="4"/>
        <w:rPr>
          <w:b/>
          <w:sz w:val="17"/>
        </w:rPr>
      </w:pPr>
    </w:p>
    <w:p w14:paraId="0847350D" w14:textId="77777777" w:rsidR="0087198F" w:rsidRDefault="0087198F">
      <w:pPr>
        <w:rPr>
          <w:sz w:val="17"/>
        </w:rPr>
        <w:sectPr w:rsidR="0087198F">
          <w:headerReference w:type="even" r:id="rId31"/>
          <w:footerReference w:type="even" r:id="rId32"/>
          <w:pgSz w:w="9980" w:h="14180"/>
          <w:pgMar w:top="1600" w:right="360" w:bottom="280" w:left="900" w:header="0" w:footer="0" w:gutter="0"/>
          <w:cols w:space="720"/>
        </w:sectPr>
      </w:pPr>
    </w:p>
    <w:p w14:paraId="0847350E" w14:textId="77777777" w:rsidR="0087198F" w:rsidRDefault="0087198F">
      <w:pPr>
        <w:rPr>
          <w:b/>
          <w:sz w:val="52"/>
        </w:rPr>
      </w:pPr>
    </w:p>
    <w:p w14:paraId="0847350F" w14:textId="77777777" w:rsidR="0087198F" w:rsidRDefault="0087198F">
      <w:pPr>
        <w:rPr>
          <w:b/>
          <w:sz w:val="52"/>
        </w:rPr>
      </w:pPr>
    </w:p>
    <w:p w14:paraId="08473510" w14:textId="77777777" w:rsidR="0087198F" w:rsidRDefault="0087198F">
      <w:pPr>
        <w:rPr>
          <w:b/>
          <w:sz w:val="52"/>
        </w:rPr>
      </w:pPr>
    </w:p>
    <w:p w14:paraId="08473511" w14:textId="77777777" w:rsidR="0087198F" w:rsidRDefault="0087198F">
      <w:pPr>
        <w:rPr>
          <w:b/>
          <w:sz w:val="52"/>
        </w:rPr>
      </w:pPr>
    </w:p>
    <w:p w14:paraId="08473512" w14:textId="77777777" w:rsidR="0087198F" w:rsidRDefault="0087198F">
      <w:pPr>
        <w:rPr>
          <w:b/>
          <w:sz w:val="52"/>
        </w:rPr>
      </w:pPr>
    </w:p>
    <w:p w14:paraId="08473513" w14:textId="77777777" w:rsidR="0087198F" w:rsidRDefault="0087198F">
      <w:pPr>
        <w:rPr>
          <w:b/>
          <w:sz w:val="52"/>
        </w:rPr>
      </w:pPr>
    </w:p>
    <w:p w14:paraId="08473514" w14:textId="77777777" w:rsidR="0087198F" w:rsidRDefault="0087198F">
      <w:pPr>
        <w:rPr>
          <w:b/>
          <w:sz w:val="52"/>
        </w:rPr>
      </w:pPr>
    </w:p>
    <w:p w14:paraId="08473515" w14:textId="77777777" w:rsidR="0087198F" w:rsidRDefault="0087198F">
      <w:pPr>
        <w:spacing w:before="572"/>
        <w:rPr>
          <w:b/>
          <w:sz w:val="52"/>
        </w:rPr>
      </w:pPr>
    </w:p>
    <w:p w14:paraId="08473516" w14:textId="77777777" w:rsidR="0087198F" w:rsidRDefault="00C87064">
      <w:pPr>
        <w:ind w:right="537"/>
        <w:jc w:val="center"/>
        <w:rPr>
          <w:b/>
          <w:sz w:val="52"/>
        </w:rPr>
      </w:pPr>
      <w:r>
        <w:rPr>
          <w:b/>
          <w:sz w:val="52"/>
        </w:rPr>
        <w:t>Portfolio</w:t>
      </w:r>
      <w:r>
        <w:rPr>
          <w:b/>
          <w:spacing w:val="-3"/>
          <w:sz w:val="52"/>
        </w:rPr>
        <w:t xml:space="preserve"> </w:t>
      </w:r>
      <w:bookmarkStart w:id="15" w:name="RG_MARKER_17349"/>
      <w:bookmarkEnd w:id="15"/>
      <w:r>
        <w:rPr>
          <w:b/>
          <w:spacing w:val="-2"/>
          <w:sz w:val="52"/>
        </w:rPr>
        <w:t>Overview</w:t>
      </w:r>
    </w:p>
    <w:p w14:paraId="08473517" w14:textId="77777777" w:rsidR="0087198F" w:rsidRDefault="0087198F">
      <w:pPr>
        <w:jc w:val="center"/>
        <w:rPr>
          <w:sz w:val="52"/>
        </w:rPr>
        <w:sectPr w:rsidR="0087198F">
          <w:headerReference w:type="default" r:id="rId33"/>
          <w:footerReference w:type="default" r:id="rId34"/>
          <w:pgSz w:w="9980" w:h="14180"/>
          <w:pgMar w:top="1600" w:right="360" w:bottom="280" w:left="900" w:header="0" w:footer="0" w:gutter="0"/>
          <w:cols w:space="720"/>
        </w:sectPr>
      </w:pPr>
    </w:p>
    <w:p w14:paraId="08473518" w14:textId="77777777" w:rsidR="0087198F" w:rsidRDefault="0087198F">
      <w:pPr>
        <w:spacing w:before="4"/>
        <w:rPr>
          <w:b/>
          <w:sz w:val="17"/>
        </w:rPr>
      </w:pPr>
    </w:p>
    <w:p w14:paraId="08473519" w14:textId="77777777" w:rsidR="0087198F" w:rsidRDefault="0087198F">
      <w:pPr>
        <w:rPr>
          <w:sz w:val="17"/>
        </w:rPr>
        <w:sectPr w:rsidR="0087198F">
          <w:headerReference w:type="even" r:id="rId35"/>
          <w:footerReference w:type="even" r:id="rId36"/>
          <w:pgSz w:w="9980" w:h="14180"/>
          <w:pgMar w:top="1600" w:right="360" w:bottom="280" w:left="900" w:header="0" w:footer="0" w:gutter="0"/>
          <w:cols w:space="720"/>
        </w:sectPr>
      </w:pPr>
    </w:p>
    <w:p w14:paraId="0847351A" w14:textId="77777777" w:rsidR="0087198F" w:rsidRDefault="00C87064">
      <w:pPr>
        <w:spacing w:before="59"/>
        <w:ind w:left="403"/>
        <w:rPr>
          <w:b/>
          <w:sz w:val="36"/>
        </w:rPr>
      </w:pPr>
      <w:bookmarkStart w:id="16" w:name="RG_MARKER_16877"/>
      <w:bookmarkStart w:id="17" w:name="RG_MARKER_16880"/>
      <w:bookmarkEnd w:id="16"/>
      <w:bookmarkEnd w:id="17"/>
      <w:r>
        <w:rPr>
          <w:b/>
          <w:sz w:val="36"/>
        </w:rPr>
        <w:t>Veterans’</w:t>
      </w:r>
      <w:r>
        <w:rPr>
          <w:b/>
          <w:spacing w:val="-7"/>
          <w:sz w:val="36"/>
        </w:rPr>
        <w:t xml:space="preserve"> </w:t>
      </w:r>
      <w:r>
        <w:rPr>
          <w:b/>
          <w:sz w:val="36"/>
        </w:rPr>
        <w:t>Affairs</w:t>
      </w:r>
      <w:r>
        <w:rPr>
          <w:b/>
          <w:spacing w:val="-4"/>
          <w:sz w:val="36"/>
        </w:rPr>
        <w:t xml:space="preserve"> </w:t>
      </w:r>
      <w:r>
        <w:rPr>
          <w:b/>
          <w:sz w:val="36"/>
        </w:rPr>
        <w:t>Portfolio</w:t>
      </w:r>
      <w:r>
        <w:rPr>
          <w:b/>
          <w:spacing w:val="-4"/>
          <w:sz w:val="36"/>
        </w:rPr>
        <w:t xml:space="preserve"> </w:t>
      </w:r>
      <w:r>
        <w:rPr>
          <w:b/>
          <w:spacing w:val="-2"/>
          <w:sz w:val="36"/>
        </w:rPr>
        <w:t>overview</w:t>
      </w:r>
    </w:p>
    <w:p w14:paraId="0847351B" w14:textId="77777777" w:rsidR="0087198F" w:rsidRDefault="00C87064">
      <w:pPr>
        <w:spacing w:before="120"/>
        <w:ind w:left="403"/>
        <w:rPr>
          <w:b/>
          <w:sz w:val="26"/>
        </w:rPr>
      </w:pPr>
      <w:r>
        <w:rPr>
          <w:b/>
          <w:sz w:val="26"/>
        </w:rPr>
        <w:t>Ministers</w:t>
      </w:r>
      <w:r>
        <w:rPr>
          <w:b/>
          <w:spacing w:val="-4"/>
          <w:sz w:val="26"/>
        </w:rPr>
        <w:t xml:space="preserve"> </w:t>
      </w:r>
      <w:r>
        <w:rPr>
          <w:b/>
          <w:sz w:val="26"/>
        </w:rPr>
        <w:t>and</w:t>
      </w:r>
      <w:r>
        <w:rPr>
          <w:b/>
          <w:spacing w:val="-3"/>
          <w:sz w:val="26"/>
        </w:rPr>
        <w:t xml:space="preserve"> </w:t>
      </w:r>
      <w:r>
        <w:rPr>
          <w:b/>
          <w:sz w:val="26"/>
        </w:rPr>
        <w:t>portfolio</w:t>
      </w:r>
      <w:r>
        <w:rPr>
          <w:b/>
          <w:spacing w:val="-3"/>
          <w:sz w:val="26"/>
        </w:rPr>
        <w:t xml:space="preserve"> </w:t>
      </w:r>
      <w:r>
        <w:rPr>
          <w:b/>
          <w:spacing w:val="-2"/>
          <w:sz w:val="26"/>
        </w:rPr>
        <w:t>responsibilities</w:t>
      </w:r>
    </w:p>
    <w:p w14:paraId="0847351C" w14:textId="77777777" w:rsidR="0087198F" w:rsidRDefault="00C87064">
      <w:pPr>
        <w:pStyle w:val="BodyText"/>
        <w:spacing w:before="244" w:line="225" w:lineRule="auto"/>
        <w:ind w:left="403" w:right="1028"/>
      </w:pPr>
      <w:r>
        <w:t>On</w:t>
      </w:r>
      <w:r>
        <w:rPr>
          <w:spacing w:val="-3"/>
        </w:rPr>
        <w:t xml:space="preserve"> </w:t>
      </w:r>
      <w:r>
        <w:t>1</w:t>
      </w:r>
      <w:r>
        <w:rPr>
          <w:spacing w:val="-3"/>
        </w:rPr>
        <w:t xml:space="preserve"> </w:t>
      </w:r>
      <w:r>
        <w:t>June</w:t>
      </w:r>
      <w:r>
        <w:rPr>
          <w:spacing w:val="-3"/>
        </w:rPr>
        <w:t xml:space="preserve"> </w:t>
      </w:r>
      <w:r>
        <w:t>2022,</w:t>
      </w:r>
      <w:r>
        <w:rPr>
          <w:spacing w:val="-3"/>
        </w:rPr>
        <w:t xml:space="preserve"> </w:t>
      </w:r>
      <w:r>
        <w:t>the</w:t>
      </w:r>
      <w:r>
        <w:rPr>
          <w:spacing w:val="-3"/>
        </w:rPr>
        <w:t xml:space="preserve"> </w:t>
      </w:r>
      <w:r>
        <w:t>Hon</w:t>
      </w:r>
      <w:r>
        <w:rPr>
          <w:spacing w:val="-3"/>
        </w:rPr>
        <w:t xml:space="preserve"> </w:t>
      </w:r>
      <w:r>
        <w:t>Matt</w:t>
      </w:r>
      <w:r>
        <w:rPr>
          <w:spacing w:val="-3"/>
        </w:rPr>
        <w:t xml:space="preserve"> </w:t>
      </w:r>
      <w:r>
        <w:t>Keogh</w:t>
      </w:r>
      <w:r>
        <w:rPr>
          <w:spacing w:val="-3"/>
        </w:rPr>
        <w:t xml:space="preserve"> </w:t>
      </w:r>
      <w:r>
        <w:t>MP</w:t>
      </w:r>
      <w:r>
        <w:rPr>
          <w:spacing w:val="-3"/>
        </w:rPr>
        <w:t xml:space="preserve"> </w:t>
      </w:r>
      <w:r>
        <w:t>(Member</w:t>
      </w:r>
      <w:r>
        <w:rPr>
          <w:spacing w:val="-3"/>
        </w:rPr>
        <w:t xml:space="preserve"> </w:t>
      </w:r>
      <w:r>
        <w:t>for</w:t>
      </w:r>
      <w:r>
        <w:rPr>
          <w:spacing w:val="-3"/>
        </w:rPr>
        <w:t xml:space="preserve"> </w:t>
      </w:r>
      <w:r>
        <w:t>Burt)</w:t>
      </w:r>
      <w:r>
        <w:rPr>
          <w:spacing w:val="-3"/>
        </w:rPr>
        <w:t xml:space="preserve"> </w:t>
      </w:r>
      <w:r>
        <w:t>was</w:t>
      </w:r>
      <w:r>
        <w:rPr>
          <w:spacing w:val="-3"/>
        </w:rPr>
        <w:t xml:space="preserve"> </w:t>
      </w:r>
      <w:r>
        <w:t>sworn</w:t>
      </w:r>
      <w:r>
        <w:rPr>
          <w:spacing w:val="-3"/>
        </w:rPr>
        <w:t xml:space="preserve"> </w:t>
      </w:r>
      <w:r>
        <w:t>in</w:t>
      </w:r>
      <w:r>
        <w:rPr>
          <w:spacing w:val="-3"/>
        </w:rPr>
        <w:t xml:space="preserve"> </w:t>
      </w:r>
      <w:r>
        <w:t>as</w:t>
      </w:r>
      <w:r>
        <w:rPr>
          <w:spacing w:val="-3"/>
        </w:rPr>
        <w:t xml:space="preserve"> </w:t>
      </w:r>
      <w:r>
        <w:t>Minister for Veterans’ Affairs and Minister for Defence Personnel.</w:t>
      </w:r>
    </w:p>
    <w:p w14:paraId="0847351D" w14:textId="77777777" w:rsidR="0087198F" w:rsidRDefault="00C87064">
      <w:pPr>
        <w:pStyle w:val="BodyText"/>
        <w:spacing w:before="238" w:line="225" w:lineRule="auto"/>
        <w:ind w:left="403" w:right="954"/>
      </w:pPr>
      <w:r>
        <w:t>The Veterans’ Affairs Portfolio is responsible for carrying out government policy and implementing programs to fulfil Australia’s obligations to veterans, war widow/ers, families, serving and former members of the Australian Defence Force (ADF), certain Australian</w:t>
      </w:r>
      <w:r>
        <w:rPr>
          <w:spacing w:val="-4"/>
        </w:rPr>
        <w:t xml:space="preserve"> </w:t>
      </w:r>
      <w:r>
        <w:t>Federal</w:t>
      </w:r>
      <w:r>
        <w:rPr>
          <w:spacing w:val="-4"/>
        </w:rPr>
        <w:t xml:space="preserve"> </w:t>
      </w:r>
      <w:r>
        <w:t>Police</w:t>
      </w:r>
      <w:r>
        <w:rPr>
          <w:spacing w:val="-4"/>
        </w:rPr>
        <w:t xml:space="preserve"> </w:t>
      </w:r>
      <w:r>
        <w:t>officers</w:t>
      </w:r>
      <w:r>
        <w:rPr>
          <w:spacing w:val="-4"/>
        </w:rPr>
        <w:t xml:space="preserve"> </w:t>
      </w:r>
      <w:r>
        <w:t>with</w:t>
      </w:r>
      <w:r>
        <w:rPr>
          <w:spacing w:val="-4"/>
        </w:rPr>
        <w:t xml:space="preserve"> </w:t>
      </w:r>
      <w:r>
        <w:t>overseas</w:t>
      </w:r>
      <w:r>
        <w:rPr>
          <w:spacing w:val="-4"/>
        </w:rPr>
        <w:t xml:space="preserve"> </w:t>
      </w:r>
      <w:r>
        <w:t>service</w:t>
      </w:r>
      <w:r>
        <w:rPr>
          <w:spacing w:val="-4"/>
        </w:rPr>
        <w:t xml:space="preserve"> </w:t>
      </w:r>
      <w:r>
        <w:t>and</w:t>
      </w:r>
      <w:r>
        <w:rPr>
          <w:spacing w:val="-5"/>
        </w:rPr>
        <w:t xml:space="preserve"> </w:t>
      </w:r>
      <w:r>
        <w:t>Australian</w:t>
      </w:r>
      <w:r>
        <w:rPr>
          <w:spacing w:val="-4"/>
        </w:rPr>
        <w:t xml:space="preserve"> </w:t>
      </w:r>
      <w:r>
        <w:t>participants</w:t>
      </w:r>
      <w:r>
        <w:rPr>
          <w:spacing w:val="-4"/>
        </w:rPr>
        <w:t xml:space="preserve"> </w:t>
      </w:r>
      <w:r>
        <w:t>in British nuclear tests in Australia and their families.</w:t>
      </w:r>
    </w:p>
    <w:p w14:paraId="0847351E" w14:textId="77777777" w:rsidR="0087198F" w:rsidRDefault="00C87064">
      <w:pPr>
        <w:pStyle w:val="BodyText"/>
        <w:spacing w:before="236" w:line="225" w:lineRule="auto"/>
        <w:ind w:left="403" w:right="962"/>
      </w:pPr>
      <w:r>
        <w:t>The Department of Veterans’ Affairs (DVA), Australian War Memorial (the Memorial) and several other statutory bodies that are administered by the Minister for Veterans’ Affairs are formally part of the Defence Portfolio. The schedule to the annual Appropriation</w:t>
      </w:r>
      <w:r>
        <w:rPr>
          <w:spacing w:val="-3"/>
        </w:rPr>
        <w:t xml:space="preserve"> </w:t>
      </w:r>
      <w:r>
        <w:t>Acts</w:t>
      </w:r>
      <w:r>
        <w:rPr>
          <w:spacing w:val="-3"/>
        </w:rPr>
        <w:t xml:space="preserve"> </w:t>
      </w:r>
      <w:r>
        <w:t>lists</w:t>
      </w:r>
      <w:r>
        <w:rPr>
          <w:spacing w:val="-3"/>
        </w:rPr>
        <w:t xml:space="preserve"> </w:t>
      </w:r>
      <w:r>
        <w:t>both</w:t>
      </w:r>
      <w:r>
        <w:rPr>
          <w:spacing w:val="-3"/>
        </w:rPr>
        <w:t xml:space="preserve"> </w:t>
      </w:r>
      <w:r>
        <w:t>DVA</w:t>
      </w:r>
      <w:r>
        <w:rPr>
          <w:spacing w:val="-3"/>
        </w:rPr>
        <w:t xml:space="preserve"> </w:t>
      </w:r>
      <w:r>
        <w:t>and</w:t>
      </w:r>
      <w:r>
        <w:rPr>
          <w:spacing w:val="-3"/>
        </w:rPr>
        <w:t xml:space="preserve"> </w:t>
      </w:r>
      <w:r>
        <w:t>the</w:t>
      </w:r>
      <w:r>
        <w:rPr>
          <w:spacing w:val="-3"/>
        </w:rPr>
        <w:t xml:space="preserve"> </w:t>
      </w:r>
      <w:r>
        <w:t>Memorial</w:t>
      </w:r>
      <w:r>
        <w:rPr>
          <w:spacing w:val="-3"/>
        </w:rPr>
        <w:t xml:space="preserve"> </w:t>
      </w:r>
      <w:r>
        <w:t>as</w:t>
      </w:r>
      <w:r>
        <w:rPr>
          <w:spacing w:val="-4"/>
        </w:rPr>
        <w:t xml:space="preserve"> </w:t>
      </w:r>
      <w:r>
        <w:t>receiving</w:t>
      </w:r>
      <w:r>
        <w:rPr>
          <w:spacing w:val="-4"/>
        </w:rPr>
        <w:t xml:space="preserve"> </w:t>
      </w:r>
      <w:r>
        <w:t>monies</w:t>
      </w:r>
      <w:r>
        <w:rPr>
          <w:spacing w:val="-3"/>
        </w:rPr>
        <w:t xml:space="preserve"> </w:t>
      </w:r>
      <w:r>
        <w:t>appropriated from the Consolidated Revenue Fund. The other statutory commissions and boards in the Veterans’ Affairs Portfolio receive their funding under arrangements with DVA, and their administrative staff are employees of the department.</w:t>
      </w:r>
    </w:p>
    <w:p w14:paraId="0847351F" w14:textId="77777777" w:rsidR="0087198F" w:rsidRDefault="00C87064">
      <w:pPr>
        <w:spacing w:before="233" w:line="225" w:lineRule="auto"/>
        <w:ind w:left="403" w:right="997"/>
        <w:rPr>
          <w:rFonts w:ascii="Palatino Linotype"/>
          <w:sz w:val="19"/>
        </w:rPr>
      </w:pPr>
      <w:r>
        <w:rPr>
          <w:rFonts w:ascii="Palatino Linotype"/>
          <w:sz w:val="19"/>
        </w:rPr>
        <w:t>For</w:t>
      </w:r>
      <w:r>
        <w:rPr>
          <w:rFonts w:ascii="Palatino Linotype"/>
          <w:spacing w:val="-3"/>
          <w:sz w:val="19"/>
        </w:rPr>
        <w:t xml:space="preserve"> </w:t>
      </w:r>
      <w:r>
        <w:rPr>
          <w:rFonts w:ascii="Palatino Linotype"/>
          <w:sz w:val="19"/>
        </w:rPr>
        <w:t>information</w:t>
      </w:r>
      <w:r>
        <w:rPr>
          <w:rFonts w:ascii="Palatino Linotype"/>
          <w:spacing w:val="-3"/>
          <w:sz w:val="19"/>
        </w:rPr>
        <w:t xml:space="preserve"> </w:t>
      </w:r>
      <w:r>
        <w:rPr>
          <w:rFonts w:ascii="Palatino Linotype"/>
          <w:sz w:val="19"/>
        </w:rPr>
        <w:t>on</w:t>
      </w:r>
      <w:r>
        <w:rPr>
          <w:rFonts w:ascii="Palatino Linotype"/>
          <w:spacing w:val="-3"/>
          <w:sz w:val="19"/>
        </w:rPr>
        <w:t xml:space="preserve"> </w:t>
      </w:r>
      <w:r>
        <w:rPr>
          <w:rFonts w:ascii="Palatino Linotype"/>
          <w:sz w:val="19"/>
        </w:rPr>
        <w:t>resourcing</w:t>
      </w:r>
      <w:r>
        <w:rPr>
          <w:rFonts w:ascii="Palatino Linotype"/>
          <w:spacing w:val="-4"/>
          <w:sz w:val="19"/>
        </w:rPr>
        <w:t xml:space="preserve"> </w:t>
      </w:r>
      <w:r>
        <w:rPr>
          <w:rFonts w:ascii="Palatino Linotype"/>
          <w:sz w:val="19"/>
        </w:rPr>
        <w:t>across</w:t>
      </w:r>
      <w:r>
        <w:rPr>
          <w:rFonts w:ascii="Palatino Linotype"/>
          <w:spacing w:val="-3"/>
          <w:sz w:val="19"/>
        </w:rPr>
        <w:t xml:space="preserve"> </w:t>
      </w:r>
      <w:r>
        <w:rPr>
          <w:rFonts w:ascii="Palatino Linotype"/>
          <w:sz w:val="19"/>
        </w:rPr>
        <w:t>the</w:t>
      </w:r>
      <w:r>
        <w:rPr>
          <w:rFonts w:ascii="Palatino Linotype"/>
          <w:spacing w:val="-3"/>
          <w:sz w:val="19"/>
        </w:rPr>
        <w:t xml:space="preserve"> </w:t>
      </w:r>
      <w:r>
        <w:rPr>
          <w:rFonts w:ascii="Palatino Linotype"/>
          <w:sz w:val="19"/>
        </w:rPr>
        <w:t>portfolio,</w:t>
      </w:r>
      <w:r>
        <w:rPr>
          <w:rFonts w:ascii="Palatino Linotype"/>
          <w:spacing w:val="-3"/>
          <w:sz w:val="19"/>
        </w:rPr>
        <w:t xml:space="preserve"> </w:t>
      </w:r>
      <w:r>
        <w:rPr>
          <w:rFonts w:ascii="Palatino Linotype"/>
          <w:sz w:val="19"/>
        </w:rPr>
        <w:t>please</w:t>
      </w:r>
      <w:r>
        <w:rPr>
          <w:rFonts w:ascii="Palatino Linotype"/>
          <w:spacing w:val="-3"/>
          <w:sz w:val="19"/>
        </w:rPr>
        <w:t xml:space="preserve"> </w:t>
      </w:r>
      <w:r>
        <w:rPr>
          <w:rFonts w:ascii="Palatino Linotype"/>
          <w:sz w:val="19"/>
        </w:rPr>
        <w:t>refer</w:t>
      </w:r>
      <w:r>
        <w:rPr>
          <w:rFonts w:ascii="Palatino Linotype"/>
          <w:spacing w:val="-3"/>
          <w:sz w:val="19"/>
        </w:rPr>
        <w:t xml:space="preserve"> </w:t>
      </w:r>
      <w:r>
        <w:rPr>
          <w:rFonts w:ascii="Palatino Linotype"/>
          <w:sz w:val="19"/>
        </w:rPr>
        <w:t>to</w:t>
      </w:r>
      <w:r>
        <w:rPr>
          <w:rFonts w:ascii="Palatino Linotype"/>
          <w:spacing w:val="-3"/>
          <w:sz w:val="19"/>
        </w:rPr>
        <w:t xml:space="preserve"> </w:t>
      </w:r>
      <w:r>
        <w:rPr>
          <w:rFonts w:ascii="Palatino Linotype"/>
          <w:sz w:val="19"/>
        </w:rPr>
        <w:t>Part</w:t>
      </w:r>
      <w:r>
        <w:rPr>
          <w:rFonts w:ascii="Palatino Linotype"/>
          <w:spacing w:val="-3"/>
          <w:sz w:val="19"/>
        </w:rPr>
        <w:t xml:space="preserve"> </w:t>
      </w:r>
      <w:r>
        <w:rPr>
          <w:rFonts w:ascii="Palatino Linotype"/>
          <w:sz w:val="19"/>
        </w:rPr>
        <w:t>1:</w:t>
      </w:r>
      <w:r>
        <w:rPr>
          <w:rFonts w:ascii="Palatino Linotype"/>
          <w:spacing w:val="-3"/>
          <w:sz w:val="19"/>
        </w:rPr>
        <w:t xml:space="preserve"> </w:t>
      </w:r>
      <w:r>
        <w:rPr>
          <w:rFonts w:ascii="Palatino Linotype"/>
          <w:sz w:val="19"/>
        </w:rPr>
        <w:t xml:space="preserve">Agency Financial Resourcing in the </w:t>
      </w:r>
      <w:r>
        <w:rPr>
          <w:rFonts w:ascii="Palatino Linotype"/>
          <w:i/>
          <w:sz w:val="19"/>
        </w:rPr>
        <w:t>Budget Paper No. 4: Agency Resourcing</w:t>
      </w:r>
      <w:r>
        <w:rPr>
          <w:rFonts w:ascii="Palatino Linotype"/>
          <w:sz w:val="19"/>
        </w:rPr>
        <w:t>.</w:t>
      </w:r>
    </w:p>
    <w:p w14:paraId="08473520" w14:textId="77777777" w:rsidR="0087198F" w:rsidRDefault="00C87064">
      <w:pPr>
        <w:spacing w:before="233"/>
        <w:ind w:left="403"/>
        <w:rPr>
          <w:b/>
          <w:sz w:val="26"/>
        </w:rPr>
      </w:pPr>
      <w:r>
        <w:rPr>
          <w:b/>
          <w:sz w:val="26"/>
        </w:rPr>
        <w:t>The</w:t>
      </w:r>
      <w:r>
        <w:rPr>
          <w:b/>
          <w:spacing w:val="-1"/>
          <w:sz w:val="26"/>
        </w:rPr>
        <w:t xml:space="preserve"> </w:t>
      </w:r>
      <w:r>
        <w:rPr>
          <w:b/>
          <w:sz w:val="26"/>
        </w:rPr>
        <w:t>Department of</w:t>
      </w:r>
      <w:r>
        <w:rPr>
          <w:b/>
          <w:spacing w:val="-1"/>
          <w:sz w:val="26"/>
        </w:rPr>
        <w:t xml:space="preserve"> </w:t>
      </w:r>
      <w:r>
        <w:rPr>
          <w:b/>
          <w:sz w:val="26"/>
        </w:rPr>
        <w:t xml:space="preserve">Veterans’ </w:t>
      </w:r>
      <w:r>
        <w:rPr>
          <w:b/>
          <w:spacing w:val="-2"/>
          <w:sz w:val="26"/>
        </w:rPr>
        <w:t>Affairs</w:t>
      </w:r>
    </w:p>
    <w:p w14:paraId="08473521" w14:textId="77777777" w:rsidR="0087198F" w:rsidRDefault="00C87064">
      <w:pPr>
        <w:pStyle w:val="BodyText"/>
        <w:spacing w:before="245" w:line="225" w:lineRule="auto"/>
        <w:ind w:left="403" w:right="997"/>
      </w:pPr>
      <w:r>
        <w:t>The purpose of DVA is to support the wellbeing of those who serve or have served in the defence of our nation, and their families. This is achieved by partnering with organisations and individuals to help design, implement and deliver effective programs and benefits, which enhance the wellbeing of veterans and their families; providing and maintaining war graves; and delivering meaningful commemorative activities to promote community recognition and understanding of the service and sacrifice of veterans. DVA is therefore the primary Australian Government entity responsible</w:t>
      </w:r>
      <w:r>
        <w:rPr>
          <w:spacing w:val="-3"/>
        </w:rPr>
        <w:t xml:space="preserve"> </w:t>
      </w:r>
      <w:r>
        <w:t>for</w:t>
      </w:r>
      <w:r>
        <w:rPr>
          <w:spacing w:val="-3"/>
        </w:rPr>
        <w:t xml:space="preserve"> </w:t>
      </w:r>
      <w:r>
        <w:t>developing</w:t>
      </w:r>
      <w:r>
        <w:rPr>
          <w:spacing w:val="-4"/>
        </w:rPr>
        <w:t xml:space="preserve"> </w:t>
      </w:r>
      <w:r>
        <w:t>and</w:t>
      </w:r>
      <w:r>
        <w:rPr>
          <w:spacing w:val="-3"/>
        </w:rPr>
        <w:t xml:space="preserve"> </w:t>
      </w:r>
      <w:r>
        <w:t>implementing</w:t>
      </w:r>
      <w:r>
        <w:rPr>
          <w:spacing w:val="-4"/>
        </w:rPr>
        <w:t xml:space="preserve"> </w:t>
      </w:r>
      <w:r>
        <w:t>programs</w:t>
      </w:r>
      <w:r>
        <w:rPr>
          <w:spacing w:val="-3"/>
        </w:rPr>
        <w:t xml:space="preserve"> </w:t>
      </w:r>
      <w:r>
        <w:t>that</w:t>
      </w:r>
      <w:r>
        <w:rPr>
          <w:spacing w:val="-4"/>
        </w:rPr>
        <w:t xml:space="preserve"> </w:t>
      </w:r>
      <w:r>
        <w:t>assist</w:t>
      </w:r>
      <w:r>
        <w:rPr>
          <w:spacing w:val="-3"/>
        </w:rPr>
        <w:t xml:space="preserve"> </w:t>
      </w:r>
      <w:r>
        <w:t>the</w:t>
      </w:r>
      <w:r>
        <w:rPr>
          <w:spacing w:val="-3"/>
        </w:rPr>
        <w:t xml:space="preserve"> </w:t>
      </w:r>
      <w:r>
        <w:t>veteran</w:t>
      </w:r>
      <w:r>
        <w:rPr>
          <w:spacing w:val="-3"/>
        </w:rPr>
        <w:t xml:space="preserve"> </w:t>
      </w:r>
      <w:r>
        <w:t>and</w:t>
      </w:r>
      <w:r>
        <w:rPr>
          <w:spacing w:val="-3"/>
        </w:rPr>
        <w:t xml:space="preserve"> </w:t>
      </w:r>
      <w:r>
        <w:t>ex- service communities. It provides administrative support to the Repatriation Commission and the Military Rehabilitation and Compensation Commission and is responsible for advising the Commissions on policies and programs for beneficiaries and for administering these policies and programs. Under the direction of these Commissions,</w:t>
      </w:r>
      <w:r>
        <w:rPr>
          <w:spacing w:val="-3"/>
        </w:rPr>
        <w:t xml:space="preserve"> </w:t>
      </w:r>
      <w:r>
        <w:t>DVA</w:t>
      </w:r>
      <w:r>
        <w:rPr>
          <w:spacing w:val="-3"/>
        </w:rPr>
        <w:t xml:space="preserve"> </w:t>
      </w:r>
      <w:r>
        <w:t>provides</w:t>
      </w:r>
      <w:r>
        <w:rPr>
          <w:spacing w:val="-4"/>
        </w:rPr>
        <w:t xml:space="preserve"> </w:t>
      </w:r>
      <w:r>
        <w:t>wide-ranging</w:t>
      </w:r>
      <w:r>
        <w:rPr>
          <w:spacing w:val="-4"/>
        </w:rPr>
        <w:t xml:space="preserve"> </w:t>
      </w:r>
      <w:r>
        <w:t>programs</w:t>
      </w:r>
      <w:r>
        <w:rPr>
          <w:spacing w:val="-4"/>
        </w:rPr>
        <w:t xml:space="preserve"> </w:t>
      </w:r>
      <w:r>
        <w:t>and</w:t>
      </w:r>
      <w:r>
        <w:rPr>
          <w:spacing w:val="-4"/>
        </w:rPr>
        <w:t xml:space="preserve"> </w:t>
      </w:r>
      <w:r>
        <w:t>services</w:t>
      </w:r>
      <w:r>
        <w:rPr>
          <w:spacing w:val="-3"/>
        </w:rPr>
        <w:t xml:space="preserve"> </w:t>
      </w:r>
      <w:r>
        <w:t>that</w:t>
      </w:r>
      <w:r>
        <w:rPr>
          <w:spacing w:val="-4"/>
        </w:rPr>
        <w:t xml:space="preserve"> </w:t>
      </w:r>
      <w:r>
        <w:t>can</w:t>
      </w:r>
      <w:r>
        <w:rPr>
          <w:spacing w:val="-3"/>
        </w:rPr>
        <w:t xml:space="preserve"> </w:t>
      </w:r>
      <w:r>
        <w:t>be</w:t>
      </w:r>
      <w:r>
        <w:rPr>
          <w:spacing w:val="-3"/>
        </w:rPr>
        <w:t xml:space="preserve"> </w:t>
      </w:r>
      <w:r>
        <w:t xml:space="preserve">broadly grouped into three main areas: care, compensation and commemoration. DVA also administers legislation such as the </w:t>
      </w:r>
      <w:r>
        <w:rPr>
          <w:i/>
        </w:rPr>
        <w:t xml:space="preserve">Defence Service Homes Act 1918 </w:t>
      </w:r>
      <w:r>
        <w:t xml:space="preserve">and the </w:t>
      </w:r>
      <w:r>
        <w:rPr>
          <w:i/>
        </w:rPr>
        <w:t>War Graves Act 1980</w:t>
      </w:r>
      <w:r>
        <w:t>.</w:t>
      </w:r>
    </w:p>
    <w:p w14:paraId="08473522" w14:textId="77777777" w:rsidR="0087198F" w:rsidRDefault="0087198F">
      <w:pPr>
        <w:spacing w:line="225" w:lineRule="auto"/>
        <w:sectPr w:rsidR="0087198F">
          <w:headerReference w:type="default" r:id="rId37"/>
          <w:footerReference w:type="even" r:id="rId38"/>
          <w:footerReference w:type="default" r:id="rId39"/>
          <w:pgSz w:w="9980" w:h="14180"/>
          <w:pgMar w:top="1380" w:right="360" w:bottom="1160" w:left="900" w:header="0" w:footer="966" w:gutter="0"/>
          <w:pgNumType w:start="3"/>
          <w:cols w:space="720"/>
        </w:sectPr>
      </w:pPr>
    </w:p>
    <w:p w14:paraId="08473523" w14:textId="77777777" w:rsidR="0087198F" w:rsidRDefault="00C87064">
      <w:pPr>
        <w:spacing w:before="79"/>
        <w:ind w:left="403"/>
        <w:rPr>
          <w:b/>
          <w:sz w:val="26"/>
        </w:rPr>
      </w:pPr>
      <w:bookmarkStart w:id="18" w:name="RG_MARKER_17351"/>
      <w:bookmarkEnd w:id="18"/>
      <w:r>
        <w:rPr>
          <w:b/>
          <w:sz w:val="26"/>
        </w:rPr>
        <w:t>The</w:t>
      </w:r>
      <w:r>
        <w:rPr>
          <w:b/>
          <w:spacing w:val="-2"/>
          <w:sz w:val="26"/>
        </w:rPr>
        <w:t xml:space="preserve"> </w:t>
      </w:r>
      <w:r>
        <w:rPr>
          <w:b/>
          <w:sz w:val="26"/>
        </w:rPr>
        <w:t>Australian</w:t>
      </w:r>
      <w:r>
        <w:rPr>
          <w:b/>
          <w:spacing w:val="-1"/>
          <w:sz w:val="26"/>
        </w:rPr>
        <w:t xml:space="preserve"> </w:t>
      </w:r>
      <w:r>
        <w:rPr>
          <w:b/>
          <w:sz w:val="26"/>
        </w:rPr>
        <w:t>War</w:t>
      </w:r>
      <w:r>
        <w:rPr>
          <w:b/>
          <w:spacing w:val="-1"/>
          <w:sz w:val="26"/>
        </w:rPr>
        <w:t xml:space="preserve"> </w:t>
      </w:r>
      <w:r>
        <w:rPr>
          <w:b/>
          <w:spacing w:val="-2"/>
          <w:sz w:val="26"/>
        </w:rPr>
        <w:t>Memorial</w:t>
      </w:r>
    </w:p>
    <w:p w14:paraId="08473524" w14:textId="77777777" w:rsidR="0087198F" w:rsidRDefault="00C87064">
      <w:pPr>
        <w:pStyle w:val="BodyText"/>
        <w:spacing w:before="244" w:line="225" w:lineRule="auto"/>
        <w:ind w:left="403" w:right="997"/>
      </w:pPr>
      <w:r>
        <w:t>The</w:t>
      </w:r>
      <w:r>
        <w:rPr>
          <w:spacing w:val="-4"/>
        </w:rPr>
        <w:t xml:space="preserve"> </w:t>
      </w:r>
      <w:r>
        <w:t>Australian</w:t>
      </w:r>
      <w:r>
        <w:rPr>
          <w:spacing w:val="-4"/>
        </w:rPr>
        <w:t xml:space="preserve"> </w:t>
      </w:r>
      <w:r>
        <w:t>War</w:t>
      </w:r>
      <w:r>
        <w:rPr>
          <w:spacing w:val="-4"/>
        </w:rPr>
        <w:t xml:space="preserve"> </w:t>
      </w:r>
      <w:r>
        <w:t>Memorial</w:t>
      </w:r>
      <w:r>
        <w:rPr>
          <w:spacing w:val="-4"/>
        </w:rPr>
        <w:t xml:space="preserve"> </w:t>
      </w:r>
      <w:r>
        <w:t>(the</w:t>
      </w:r>
      <w:r>
        <w:rPr>
          <w:spacing w:val="-4"/>
        </w:rPr>
        <w:t xml:space="preserve"> </w:t>
      </w:r>
      <w:r>
        <w:t>Memorial)</w:t>
      </w:r>
      <w:r>
        <w:rPr>
          <w:spacing w:val="-4"/>
        </w:rPr>
        <w:t xml:space="preserve"> </w:t>
      </w:r>
      <w:r>
        <w:t>was</w:t>
      </w:r>
      <w:r>
        <w:rPr>
          <w:spacing w:val="-4"/>
        </w:rPr>
        <w:t xml:space="preserve"> </w:t>
      </w:r>
      <w:r>
        <w:t>established</w:t>
      </w:r>
      <w:r>
        <w:rPr>
          <w:spacing w:val="-4"/>
        </w:rPr>
        <w:t xml:space="preserve"> </w:t>
      </w:r>
      <w:r>
        <w:t>as</w:t>
      </w:r>
      <w:r>
        <w:rPr>
          <w:spacing w:val="-4"/>
        </w:rPr>
        <w:t xml:space="preserve"> </w:t>
      </w:r>
      <w:r>
        <w:t>a</w:t>
      </w:r>
      <w:r>
        <w:rPr>
          <w:spacing w:val="-4"/>
        </w:rPr>
        <w:t xml:space="preserve"> </w:t>
      </w:r>
      <w:r>
        <w:t xml:space="preserve">Commonwealth corporate entity under the </w:t>
      </w:r>
      <w:r>
        <w:rPr>
          <w:i/>
        </w:rPr>
        <w:t>Australian War Memorial Act 1980</w:t>
      </w:r>
      <w:r>
        <w:t>. It operates within the Veterans’ Affairs Portfolio as a discrete entity.</w:t>
      </w:r>
    </w:p>
    <w:p w14:paraId="08473525" w14:textId="77777777" w:rsidR="0087198F" w:rsidRDefault="00C87064">
      <w:pPr>
        <w:pStyle w:val="BodyText"/>
        <w:spacing w:before="237" w:line="225" w:lineRule="auto"/>
        <w:ind w:left="403" w:right="850"/>
      </w:pPr>
      <w:r>
        <w:t>The Memorial is responsible for maintaining and developing the national Memorial to Australians who have died on or as a result of active service or in wars or warlike operations</w:t>
      </w:r>
      <w:r>
        <w:rPr>
          <w:spacing w:val="-3"/>
        </w:rPr>
        <w:t xml:space="preserve"> </w:t>
      </w:r>
      <w:r>
        <w:t>in</w:t>
      </w:r>
      <w:r>
        <w:rPr>
          <w:spacing w:val="-3"/>
        </w:rPr>
        <w:t xml:space="preserve"> </w:t>
      </w:r>
      <w:r>
        <w:t>which</w:t>
      </w:r>
      <w:r>
        <w:rPr>
          <w:spacing w:val="-3"/>
        </w:rPr>
        <w:t xml:space="preserve"> </w:t>
      </w:r>
      <w:r>
        <w:t>Australians</w:t>
      </w:r>
      <w:r>
        <w:rPr>
          <w:spacing w:val="-3"/>
        </w:rPr>
        <w:t xml:space="preserve"> </w:t>
      </w:r>
      <w:r>
        <w:t>have</w:t>
      </w:r>
      <w:r>
        <w:rPr>
          <w:spacing w:val="-3"/>
        </w:rPr>
        <w:t xml:space="preserve"> </w:t>
      </w:r>
      <w:r>
        <w:t>been</w:t>
      </w:r>
      <w:r>
        <w:rPr>
          <w:spacing w:val="-3"/>
        </w:rPr>
        <w:t xml:space="preserve"> </w:t>
      </w:r>
      <w:r>
        <w:t>on</w:t>
      </w:r>
      <w:r>
        <w:rPr>
          <w:spacing w:val="-3"/>
        </w:rPr>
        <w:t xml:space="preserve"> </w:t>
      </w:r>
      <w:r>
        <w:t>active</w:t>
      </w:r>
      <w:r>
        <w:rPr>
          <w:spacing w:val="-3"/>
        </w:rPr>
        <w:t xml:space="preserve"> </w:t>
      </w:r>
      <w:r>
        <w:t>service.</w:t>
      </w:r>
      <w:r>
        <w:rPr>
          <w:spacing w:val="-3"/>
        </w:rPr>
        <w:t xml:space="preserve"> </w:t>
      </w:r>
      <w:r>
        <w:t>It</w:t>
      </w:r>
      <w:r>
        <w:rPr>
          <w:spacing w:val="-4"/>
        </w:rPr>
        <w:t xml:space="preserve"> </w:t>
      </w:r>
      <w:r>
        <w:t>also</w:t>
      </w:r>
      <w:r>
        <w:rPr>
          <w:spacing w:val="-3"/>
        </w:rPr>
        <w:t xml:space="preserve"> </w:t>
      </w:r>
      <w:r>
        <w:t>develops,</w:t>
      </w:r>
      <w:r>
        <w:rPr>
          <w:spacing w:val="-3"/>
        </w:rPr>
        <w:t xml:space="preserve"> </w:t>
      </w:r>
      <w:r>
        <w:t>maintains and exhibits a National Collection of historical material and conducts and fosters research into Australian military history.</w:t>
      </w:r>
    </w:p>
    <w:p w14:paraId="08473526" w14:textId="77777777" w:rsidR="0087198F" w:rsidRDefault="00C87064">
      <w:pPr>
        <w:pStyle w:val="BodyText"/>
        <w:spacing w:before="236" w:line="225" w:lineRule="auto"/>
        <w:ind w:left="403" w:right="997"/>
      </w:pPr>
      <w:r>
        <w:t>For</w:t>
      </w:r>
      <w:r>
        <w:rPr>
          <w:spacing w:val="-3"/>
        </w:rPr>
        <w:t xml:space="preserve"> </w:t>
      </w:r>
      <w:r>
        <w:t>information</w:t>
      </w:r>
      <w:r>
        <w:rPr>
          <w:spacing w:val="-3"/>
        </w:rPr>
        <w:t xml:space="preserve"> </w:t>
      </w:r>
      <w:r>
        <w:t>on</w:t>
      </w:r>
      <w:r>
        <w:rPr>
          <w:spacing w:val="-3"/>
        </w:rPr>
        <w:t xml:space="preserve"> </w:t>
      </w:r>
      <w:r>
        <w:t>resourcing</w:t>
      </w:r>
      <w:r>
        <w:rPr>
          <w:spacing w:val="-4"/>
        </w:rPr>
        <w:t xml:space="preserve"> </w:t>
      </w:r>
      <w:r>
        <w:t>across</w:t>
      </w:r>
      <w:r>
        <w:rPr>
          <w:spacing w:val="-3"/>
        </w:rPr>
        <w:t xml:space="preserve"> </w:t>
      </w:r>
      <w:r>
        <w:t>the</w:t>
      </w:r>
      <w:r>
        <w:rPr>
          <w:spacing w:val="-3"/>
        </w:rPr>
        <w:t xml:space="preserve"> </w:t>
      </w:r>
      <w:r>
        <w:t>portfolio,</w:t>
      </w:r>
      <w:r>
        <w:rPr>
          <w:spacing w:val="-3"/>
        </w:rPr>
        <w:t xml:space="preserve"> </w:t>
      </w:r>
      <w:r>
        <w:t>please</w:t>
      </w:r>
      <w:r>
        <w:rPr>
          <w:spacing w:val="-3"/>
        </w:rPr>
        <w:t xml:space="preserve"> </w:t>
      </w:r>
      <w:r>
        <w:t>refer</w:t>
      </w:r>
      <w:r>
        <w:rPr>
          <w:spacing w:val="-3"/>
        </w:rPr>
        <w:t xml:space="preserve"> </w:t>
      </w:r>
      <w:r>
        <w:t>to</w:t>
      </w:r>
      <w:r>
        <w:rPr>
          <w:spacing w:val="-3"/>
        </w:rPr>
        <w:t xml:space="preserve"> </w:t>
      </w:r>
      <w:r>
        <w:t>Part</w:t>
      </w:r>
      <w:r>
        <w:rPr>
          <w:spacing w:val="-3"/>
        </w:rPr>
        <w:t xml:space="preserve"> </w:t>
      </w:r>
      <w:r>
        <w:t>1:</w:t>
      </w:r>
      <w:r>
        <w:rPr>
          <w:spacing w:val="-3"/>
        </w:rPr>
        <w:t xml:space="preserve"> </w:t>
      </w:r>
      <w:r>
        <w:t>Agency Financial Resourcing in the Budget Paper No. 4: Agency Resourcing.</w:t>
      </w:r>
    </w:p>
    <w:p w14:paraId="08473527" w14:textId="77777777" w:rsidR="0087198F" w:rsidRDefault="00C87064">
      <w:pPr>
        <w:spacing w:before="233"/>
        <w:ind w:left="403"/>
        <w:rPr>
          <w:b/>
          <w:sz w:val="26"/>
        </w:rPr>
      </w:pPr>
      <w:r>
        <w:rPr>
          <w:b/>
          <w:sz w:val="26"/>
        </w:rPr>
        <w:t>Other</w:t>
      </w:r>
      <w:r>
        <w:rPr>
          <w:b/>
          <w:spacing w:val="-6"/>
          <w:sz w:val="26"/>
        </w:rPr>
        <w:t xml:space="preserve"> </w:t>
      </w:r>
      <w:r>
        <w:rPr>
          <w:b/>
          <w:sz w:val="26"/>
        </w:rPr>
        <w:t>statutory</w:t>
      </w:r>
      <w:r>
        <w:rPr>
          <w:b/>
          <w:spacing w:val="-6"/>
          <w:sz w:val="26"/>
        </w:rPr>
        <w:t xml:space="preserve"> </w:t>
      </w:r>
      <w:r>
        <w:rPr>
          <w:b/>
          <w:spacing w:val="-2"/>
          <w:sz w:val="26"/>
        </w:rPr>
        <w:t>bodies</w:t>
      </w:r>
    </w:p>
    <w:p w14:paraId="08473528" w14:textId="77777777" w:rsidR="0087198F" w:rsidRDefault="00C87064">
      <w:pPr>
        <w:spacing w:before="226"/>
        <w:ind w:left="403"/>
        <w:rPr>
          <w:b/>
        </w:rPr>
      </w:pPr>
      <w:r>
        <w:rPr>
          <w:b/>
        </w:rPr>
        <w:t>The</w:t>
      </w:r>
      <w:r>
        <w:rPr>
          <w:b/>
          <w:spacing w:val="-1"/>
        </w:rPr>
        <w:t xml:space="preserve"> </w:t>
      </w:r>
      <w:r>
        <w:rPr>
          <w:b/>
        </w:rPr>
        <w:t>Repatriation</w:t>
      </w:r>
      <w:r>
        <w:rPr>
          <w:b/>
          <w:spacing w:val="-2"/>
        </w:rPr>
        <w:t xml:space="preserve"> Commission</w:t>
      </w:r>
    </w:p>
    <w:p w14:paraId="08473529" w14:textId="77777777" w:rsidR="0087198F" w:rsidRDefault="00C87064">
      <w:pPr>
        <w:pStyle w:val="BodyText"/>
        <w:spacing w:before="246" w:line="225" w:lineRule="auto"/>
        <w:ind w:left="403" w:right="1157"/>
        <w:jc w:val="both"/>
      </w:pPr>
      <w:r>
        <w:t>The</w:t>
      </w:r>
      <w:r>
        <w:rPr>
          <w:spacing w:val="-3"/>
        </w:rPr>
        <w:t xml:space="preserve"> </w:t>
      </w:r>
      <w:r>
        <w:t>Repatriation</w:t>
      </w:r>
      <w:r>
        <w:rPr>
          <w:spacing w:val="-3"/>
        </w:rPr>
        <w:t xml:space="preserve"> </w:t>
      </w:r>
      <w:r>
        <w:t>Commission</w:t>
      </w:r>
      <w:r>
        <w:rPr>
          <w:spacing w:val="-3"/>
        </w:rPr>
        <w:t xml:space="preserve"> </w:t>
      </w:r>
      <w:r>
        <w:t>is</w:t>
      </w:r>
      <w:r>
        <w:rPr>
          <w:spacing w:val="-3"/>
        </w:rPr>
        <w:t xml:space="preserve"> </w:t>
      </w:r>
      <w:r>
        <w:t>responsible</w:t>
      </w:r>
      <w:r>
        <w:rPr>
          <w:spacing w:val="-3"/>
        </w:rPr>
        <w:t xml:space="preserve"> </w:t>
      </w:r>
      <w:r>
        <w:t>under</w:t>
      </w:r>
      <w:r>
        <w:rPr>
          <w:spacing w:val="-3"/>
        </w:rPr>
        <w:t xml:space="preserve"> </w:t>
      </w:r>
      <w:r>
        <w:t>the</w:t>
      </w:r>
      <w:r>
        <w:rPr>
          <w:spacing w:val="-3"/>
        </w:rPr>
        <w:t xml:space="preserve"> </w:t>
      </w:r>
      <w:r>
        <w:rPr>
          <w:i/>
        </w:rPr>
        <w:t>Veterans’</w:t>
      </w:r>
      <w:r>
        <w:rPr>
          <w:i/>
          <w:spacing w:val="-3"/>
        </w:rPr>
        <w:t xml:space="preserve"> </w:t>
      </w:r>
      <w:r>
        <w:rPr>
          <w:i/>
        </w:rPr>
        <w:t>Entitlements</w:t>
      </w:r>
      <w:r>
        <w:rPr>
          <w:i/>
          <w:spacing w:val="-4"/>
        </w:rPr>
        <w:t xml:space="preserve"> </w:t>
      </w:r>
      <w:r>
        <w:rPr>
          <w:i/>
        </w:rPr>
        <w:t>Act</w:t>
      </w:r>
      <w:r>
        <w:rPr>
          <w:i/>
          <w:spacing w:val="-3"/>
        </w:rPr>
        <w:t xml:space="preserve"> </w:t>
      </w:r>
      <w:r>
        <w:rPr>
          <w:i/>
        </w:rPr>
        <w:t xml:space="preserve">1986 </w:t>
      </w:r>
      <w:r>
        <w:t>(VEA)</w:t>
      </w:r>
      <w:r>
        <w:rPr>
          <w:spacing w:val="-2"/>
        </w:rPr>
        <w:t xml:space="preserve"> </w:t>
      </w:r>
      <w:r>
        <w:t>for</w:t>
      </w:r>
      <w:r>
        <w:rPr>
          <w:spacing w:val="-2"/>
        </w:rPr>
        <w:t xml:space="preserve"> </w:t>
      </w:r>
      <w:r>
        <w:t>granting</w:t>
      </w:r>
      <w:r>
        <w:rPr>
          <w:spacing w:val="-3"/>
        </w:rPr>
        <w:t xml:space="preserve"> </w:t>
      </w:r>
      <w:r>
        <w:t>pensions,</w:t>
      </w:r>
      <w:r>
        <w:rPr>
          <w:spacing w:val="-2"/>
        </w:rPr>
        <w:t xml:space="preserve"> </w:t>
      </w:r>
      <w:r>
        <w:t>allowances</w:t>
      </w:r>
      <w:r>
        <w:rPr>
          <w:spacing w:val="-2"/>
        </w:rPr>
        <w:t xml:space="preserve"> </w:t>
      </w:r>
      <w:r>
        <w:t>and</w:t>
      </w:r>
      <w:r>
        <w:rPr>
          <w:spacing w:val="-3"/>
        </w:rPr>
        <w:t xml:space="preserve"> </w:t>
      </w:r>
      <w:r>
        <w:t>other</w:t>
      </w:r>
      <w:r>
        <w:rPr>
          <w:spacing w:val="-2"/>
        </w:rPr>
        <w:t xml:space="preserve"> </w:t>
      </w:r>
      <w:r>
        <w:t>benefits,</w:t>
      </w:r>
      <w:r>
        <w:rPr>
          <w:spacing w:val="-2"/>
        </w:rPr>
        <w:t xml:space="preserve"> </w:t>
      </w:r>
      <w:r>
        <w:t>providing</w:t>
      </w:r>
      <w:r>
        <w:rPr>
          <w:spacing w:val="-3"/>
        </w:rPr>
        <w:t xml:space="preserve"> </w:t>
      </w:r>
      <w:r>
        <w:t>treatment</w:t>
      </w:r>
      <w:r>
        <w:rPr>
          <w:spacing w:val="-3"/>
        </w:rPr>
        <w:t xml:space="preserve"> </w:t>
      </w:r>
      <w:r>
        <w:t>and other</w:t>
      </w:r>
      <w:r>
        <w:rPr>
          <w:spacing w:val="-3"/>
        </w:rPr>
        <w:t xml:space="preserve"> </w:t>
      </w:r>
      <w:r>
        <w:t>services</w:t>
      </w:r>
      <w:r>
        <w:rPr>
          <w:spacing w:val="-3"/>
        </w:rPr>
        <w:t xml:space="preserve"> </w:t>
      </w:r>
      <w:r>
        <w:t>and</w:t>
      </w:r>
      <w:r>
        <w:rPr>
          <w:spacing w:val="-4"/>
        </w:rPr>
        <w:t xml:space="preserve"> </w:t>
      </w:r>
      <w:r>
        <w:t>generally</w:t>
      </w:r>
      <w:r>
        <w:rPr>
          <w:spacing w:val="-4"/>
        </w:rPr>
        <w:t xml:space="preserve"> </w:t>
      </w:r>
      <w:r>
        <w:t>administering</w:t>
      </w:r>
      <w:r>
        <w:rPr>
          <w:spacing w:val="-4"/>
        </w:rPr>
        <w:t xml:space="preserve"> </w:t>
      </w:r>
      <w:r>
        <w:t>the</w:t>
      </w:r>
      <w:r>
        <w:rPr>
          <w:spacing w:val="-3"/>
        </w:rPr>
        <w:t xml:space="preserve"> </w:t>
      </w:r>
      <w:r>
        <w:t>VEA.</w:t>
      </w:r>
      <w:r>
        <w:rPr>
          <w:spacing w:val="-3"/>
        </w:rPr>
        <w:t xml:space="preserve"> </w:t>
      </w:r>
      <w:r>
        <w:t>The</w:t>
      </w:r>
      <w:r>
        <w:rPr>
          <w:spacing w:val="-3"/>
        </w:rPr>
        <w:t xml:space="preserve"> </w:t>
      </w:r>
      <w:r>
        <w:t>functions</w:t>
      </w:r>
      <w:r>
        <w:rPr>
          <w:spacing w:val="-4"/>
        </w:rPr>
        <w:t xml:space="preserve"> </w:t>
      </w:r>
      <w:r>
        <w:t>and</w:t>
      </w:r>
      <w:r>
        <w:rPr>
          <w:spacing w:val="-3"/>
        </w:rPr>
        <w:t xml:space="preserve"> </w:t>
      </w:r>
      <w:r>
        <w:t>powers</w:t>
      </w:r>
      <w:r>
        <w:rPr>
          <w:spacing w:val="-3"/>
        </w:rPr>
        <w:t xml:space="preserve"> </w:t>
      </w:r>
      <w:r>
        <w:t>of</w:t>
      </w:r>
      <w:r>
        <w:rPr>
          <w:spacing w:val="-3"/>
        </w:rPr>
        <w:t xml:space="preserve"> </w:t>
      </w:r>
      <w:r>
        <w:t>the Repatriation Commission are set out in sections 180 and 181 of the VEA.</w:t>
      </w:r>
    </w:p>
    <w:p w14:paraId="0847352A" w14:textId="77777777" w:rsidR="0087198F" w:rsidRDefault="00C87064">
      <w:pPr>
        <w:spacing w:before="231"/>
        <w:ind w:left="403"/>
        <w:rPr>
          <w:b/>
        </w:rPr>
      </w:pPr>
      <w:r>
        <w:rPr>
          <w:b/>
        </w:rPr>
        <w:t>Military</w:t>
      </w:r>
      <w:r>
        <w:rPr>
          <w:b/>
          <w:spacing w:val="-5"/>
        </w:rPr>
        <w:t xml:space="preserve"> </w:t>
      </w:r>
      <w:r>
        <w:rPr>
          <w:b/>
        </w:rPr>
        <w:t>Rehabilitation</w:t>
      </w:r>
      <w:r>
        <w:rPr>
          <w:b/>
          <w:spacing w:val="-3"/>
        </w:rPr>
        <w:t xml:space="preserve"> </w:t>
      </w:r>
      <w:r>
        <w:rPr>
          <w:b/>
        </w:rPr>
        <w:t>and</w:t>
      </w:r>
      <w:r>
        <w:rPr>
          <w:b/>
          <w:spacing w:val="-2"/>
        </w:rPr>
        <w:t xml:space="preserve"> </w:t>
      </w:r>
      <w:r>
        <w:rPr>
          <w:b/>
        </w:rPr>
        <w:t>Compensation</w:t>
      </w:r>
      <w:r>
        <w:rPr>
          <w:b/>
          <w:spacing w:val="-3"/>
        </w:rPr>
        <w:t xml:space="preserve"> </w:t>
      </w:r>
      <w:r>
        <w:rPr>
          <w:b/>
          <w:spacing w:val="-2"/>
        </w:rPr>
        <w:t>Commission</w:t>
      </w:r>
    </w:p>
    <w:p w14:paraId="0847352B" w14:textId="77777777" w:rsidR="0087198F" w:rsidRDefault="00C87064">
      <w:pPr>
        <w:spacing w:before="245" w:line="225" w:lineRule="auto"/>
        <w:ind w:left="403" w:right="954"/>
        <w:rPr>
          <w:rFonts w:ascii="Palatino Linotype"/>
          <w:sz w:val="19"/>
        </w:rPr>
      </w:pPr>
      <w:r>
        <w:rPr>
          <w:rFonts w:ascii="Palatino Linotype"/>
          <w:sz w:val="19"/>
        </w:rPr>
        <w:t>The</w:t>
      </w:r>
      <w:r>
        <w:rPr>
          <w:rFonts w:ascii="Palatino Linotype"/>
          <w:spacing w:val="-4"/>
          <w:sz w:val="19"/>
        </w:rPr>
        <w:t xml:space="preserve"> </w:t>
      </w:r>
      <w:r>
        <w:rPr>
          <w:rFonts w:ascii="Palatino Linotype"/>
          <w:sz w:val="19"/>
        </w:rPr>
        <w:t>Military</w:t>
      </w:r>
      <w:r>
        <w:rPr>
          <w:rFonts w:ascii="Palatino Linotype"/>
          <w:spacing w:val="-5"/>
          <w:sz w:val="19"/>
        </w:rPr>
        <w:t xml:space="preserve"> </w:t>
      </w:r>
      <w:r>
        <w:rPr>
          <w:rFonts w:ascii="Palatino Linotype"/>
          <w:sz w:val="19"/>
        </w:rPr>
        <w:t>Rehabilitation</w:t>
      </w:r>
      <w:r>
        <w:rPr>
          <w:rFonts w:ascii="Palatino Linotype"/>
          <w:spacing w:val="-4"/>
          <w:sz w:val="19"/>
        </w:rPr>
        <w:t xml:space="preserve"> </w:t>
      </w:r>
      <w:r>
        <w:rPr>
          <w:rFonts w:ascii="Palatino Linotype"/>
          <w:sz w:val="19"/>
        </w:rPr>
        <w:t>and</w:t>
      </w:r>
      <w:r>
        <w:rPr>
          <w:rFonts w:ascii="Palatino Linotype"/>
          <w:spacing w:val="-5"/>
          <w:sz w:val="19"/>
        </w:rPr>
        <w:t xml:space="preserve"> </w:t>
      </w:r>
      <w:r>
        <w:rPr>
          <w:rFonts w:ascii="Palatino Linotype"/>
          <w:sz w:val="19"/>
        </w:rPr>
        <w:t>Compensation</w:t>
      </w:r>
      <w:r>
        <w:rPr>
          <w:rFonts w:ascii="Palatino Linotype"/>
          <w:spacing w:val="-4"/>
          <w:sz w:val="19"/>
        </w:rPr>
        <w:t xml:space="preserve"> </w:t>
      </w:r>
      <w:r>
        <w:rPr>
          <w:rFonts w:ascii="Palatino Linotype"/>
          <w:sz w:val="19"/>
        </w:rPr>
        <w:t>Commission</w:t>
      </w:r>
      <w:r>
        <w:rPr>
          <w:rFonts w:ascii="Palatino Linotype"/>
          <w:spacing w:val="-4"/>
          <w:sz w:val="19"/>
        </w:rPr>
        <w:t xml:space="preserve"> </w:t>
      </w:r>
      <w:r>
        <w:rPr>
          <w:rFonts w:ascii="Palatino Linotype"/>
          <w:sz w:val="19"/>
        </w:rPr>
        <w:t>(MRCC)</w:t>
      </w:r>
      <w:r>
        <w:rPr>
          <w:rFonts w:ascii="Palatino Linotype"/>
          <w:spacing w:val="-4"/>
          <w:sz w:val="19"/>
        </w:rPr>
        <w:t xml:space="preserve"> </w:t>
      </w:r>
      <w:r>
        <w:rPr>
          <w:rFonts w:ascii="Palatino Linotype"/>
          <w:sz w:val="19"/>
        </w:rPr>
        <w:t>is</w:t>
      </w:r>
      <w:r>
        <w:rPr>
          <w:rFonts w:ascii="Palatino Linotype"/>
          <w:spacing w:val="-4"/>
          <w:sz w:val="19"/>
        </w:rPr>
        <w:t xml:space="preserve"> </w:t>
      </w:r>
      <w:r>
        <w:rPr>
          <w:rFonts w:ascii="Palatino Linotype"/>
          <w:sz w:val="19"/>
        </w:rPr>
        <w:t>responsible</w:t>
      </w:r>
      <w:r>
        <w:rPr>
          <w:rFonts w:ascii="Palatino Linotype"/>
          <w:spacing w:val="-4"/>
          <w:sz w:val="19"/>
        </w:rPr>
        <w:t xml:space="preserve"> </w:t>
      </w:r>
      <w:r>
        <w:rPr>
          <w:rFonts w:ascii="Palatino Linotype"/>
          <w:sz w:val="19"/>
        </w:rPr>
        <w:t xml:space="preserve">for the administration of benefits and arrangements under the </w:t>
      </w:r>
      <w:r>
        <w:rPr>
          <w:rFonts w:ascii="Palatino Linotype"/>
          <w:i/>
          <w:sz w:val="19"/>
        </w:rPr>
        <w:t>Military Rehabilitation and Compensation</w:t>
      </w:r>
      <w:r>
        <w:rPr>
          <w:rFonts w:ascii="Palatino Linotype"/>
          <w:i/>
          <w:spacing w:val="-3"/>
          <w:sz w:val="19"/>
        </w:rPr>
        <w:t xml:space="preserve"> </w:t>
      </w:r>
      <w:r>
        <w:rPr>
          <w:rFonts w:ascii="Palatino Linotype"/>
          <w:i/>
          <w:sz w:val="19"/>
        </w:rPr>
        <w:t>Act</w:t>
      </w:r>
      <w:r>
        <w:rPr>
          <w:rFonts w:ascii="Palatino Linotype"/>
          <w:i/>
          <w:spacing w:val="-2"/>
          <w:sz w:val="19"/>
        </w:rPr>
        <w:t xml:space="preserve"> </w:t>
      </w:r>
      <w:r>
        <w:rPr>
          <w:rFonts w:ascii="Palatino Linotype"/>
          <w:i/>
          <w:sz w:val="19"/>
        </w:rPr>
        <w:t>2004</w:t>
      </w:r>
      <w:r>
        <w:rPr>
          <w:rFonts w:ascii="Palatino Linotype"/>
          <w:i/>
          <w:spacing w:val="-2"/>
          <w:sz w:val="19"/>
        </w:rPr>
        <w:t xml:space="preserve"> </w:t>
      </w:r>
      <w:r>
        <w:rPr>
          <w:rFonts w:ascii="Palatino Linotype"/>
          <w:sz w:val="19"/>
        </w:rPr>
        <w:t>(MRCA).</w:t>
      </w:r>
      <w:r>
        <w:rPr>
          <w:rFonts w:ascii="Palatino Linotype"/>
          <w:spacing w:val="-2"/>
          <w:sz w:val="19"/>
        </w:rPr>
        <w:t xml:space="preserve"> </w:t>
      </w:r>
      <w:r>
        <w:rPr>
          <w:rFonts w:ascii="Palatino Linotype"/>
          <w:sz w:val="19"/>
        </w:rPr>
        <w:t>The</w:t>
      </w:r>
      <w:r>
        <w:rPr>
          <w:rFonts w:ascii="Palatino Linotype"/>
          <w:spacing w:val="-2"/>
          <w:sz w:val="19"/>
        </w:rPr>
        <w:t xml:space="preserve"> </w:t>
      </w:r>
      <w:r>
        <w:rPr>
          <w:rFonts w:ascii="Palatino Linotype"/>
          <w:sz w:val="19"/>
        </w:rPr>
        <w:t>Commission</w:t>
      </w:r>
      <w:r>
        <w:rPr>
          <w:rFonts w:ascii="Palatino Linotype"/>
          <w:spacing w:val="-2"/>
          <w:sz w:val="19"/>
        </w:rPr>
        <w:t xml:space="preserve"> </w:t>
      </w:r>
      <w:r>
        <w:rPr>
          <w:rFonts w:ascii="Palatino Linotype"/>
          <w:sz w:val="19"/>
        </w:rPr>
        <w:t>also</w:t>
      </w:r>
      <w:r>
        <w:rPr>
          <w:rFonts w:ascii="Palatino Linotype"/>
          <w:spacing w:val="-2"/>
          <w:sz w:val="19"/>
        </w:rPr>
        <w:t xml:space="preserve"> </w:t>
      </w:r>
      <w:r>
        <w:rPr>
          <w:rFonts w:ascii="Palatino Linotype"/>
          <w:sz w:val="19"/>
        </w:rPr>
        <w:t>determines</w:t>
      </w:r>
      <w:r>
        <w:rPr>
          <w:rFonts w:ascii="Palatino Linotype"/>
          <w:spacing w:val="-2"/>
          <w:sz w:val="19"/>
        </w:rPr>
        <w:t xml:space="preserve"> </w:t>
      </w:r>
      <w:r>
        <w:rPr>
          <w:rFonts w:ascii="Palatino Linotype"/>
          <w:sz w:val="19"/>
        </w:rPr>
        <w:t>and</w:t>
      </w:r>
      <w:r>
        <w:rPr>
          <w:rFonts w:ascii="Palatino Linotype"/>
          <w:spacing w:val="-3"/>
          <w:sz w:val="19"/>
        </w:rPr>
        <w:t xml:space="preserve"> </w:t>
      </w:r>
      <w:r>
        <w:rPr>
          <w:rFonts w:ascii="Palatino Linotype"/>
          <w:sz w:val="19"/>
        </w:rPr>
        <w:t>manages</w:t>
      </w:r>
      <w:r>
        <w:rPr>
          <w:rFonts w:ascii="Palatino Linotype"/>
          <w:spacing w:val="-3"/>
          <w:sz w:val="19"/>
        </w:rPr>
        <w:t xml:space="preserve"> </w:t>
      </w:r>
      <w:r>
        <w:rPr>
          <w:rFonts w:ascii="Palatino Linotype"/>
          <w:sz w:val="19"/>
        </w:rPr>
        <w:t xml:space="preserve">claims relating to defence service under the </w:t>
      </w:r>
      <w:r>
        <w:rPr>
          <w:rFonts w:ascii="Palatino Linotype"/>
          <w:i/>
          <w:sz w:val="19"/>
        </w:rPr>
        <w:t xml:space="preserve">Safety, Rehabilitation and Compensation (Defence- related Claims) Act 1988 </w:t>
      </w:r>
      <w:r>
        <w:rPr>
          <w:rFonts w:ascii="Palatino Linotype"/>
          <w:sz w:val="19"/>
        </w:rPr>
        <w:t>(DRCA). The functions and powers of the MRCC are set out in section 362 of the MRCA and Part XI of the DRCA.</w:t>
      </w:r>
    </w:p>
    <w:p w14:paraId="0847352C" w14:textId="77777777" w:rsidR="0087198F" w:rsidRDefault="00C87064">
      <w:pPr>
        <w:spacing w:before="230"/>
        <w:ind w:left="403"/>
        <w:rPr>
          <w:b/>
        </w:rPr>
      </w:pPr>
      <w:r>
        <w:rPr>
          <w:b/>
        </w:rPr>
        <w:t>The</w:t>
      </w:r>
      <w:r>
        <w:rPr>
          <w:b/>
          <w:spacing w:val="-1"/>
        </w:rPr>
        <w:t xml:space="preserve"> </w:t>
      </w:r>
      <w:r>
        <w:rPr>
          <w:b/>
        </w:rPr>
        <w:t>Veterans’</w:t>
      </w:r>
      <w:r>
        <w:rPr>
          <w:b/>
          <w:spacing w:val="-1"/>
        </w:rPr>
        <w:t xml:space="preserve"> </w:t>
      </w:r>
      <w:r>
        <w:rPr>
          <w:b/>
        </w:rPr>
        <w:t xml:space="preserve">Review </w:t>
      </w:r>
      <w:r>
        <w:rPr>
          <w:b/>
          <w:spacing w:val="-2"/>
        </w:rPr>
        <w:t>Board</w:t>
      </w:r>
    </w:p>
    <w:p w14:paraId="0847352D" w14:textId="77777777" w:rsidR="0087198F" w:rsidRDefault="00C87064">
      <w:pPr>
        <w:pStyle w:val="BodyText"/>
        <w:spacing w:before="244" w:line="225" w:lineRule="auto"/>
        <w:ind w:left="403" w:right="954"/>
      </w:pPr>
      <w:r>
        <w:t>The Veterans’ Review Board (VRB) is an independent tribunal that reviews certain decisions of the Repatriation Commission and the Military Rehabilitation and Compensation</w:t>
      </w:r>
      <w:r>
        <w:rPr>
          <w:spacing w:val="-4"/>
        </w:rPr>
        <w:t xml:space="preserve"> </w:t>
      </w:r>
      <w:r>
        <w:t>Commission.</w:t>
      </w:r>
      <w:r>
        <w:rPr>
          <w:spacing w:val="-4"/>
        </w:rPr>
        <w:t xml:space="preserve"> </w:t>
      </w:r>
      <w:r>
        <w:t>The</w:t>
      </w:r>
      <w:r>
        <w:rPr>
          <w:spacing w:val="-4"/>
        </w:rPr>
        <w:t xml:space="preserve"> </w:t>
      </w:r>
      <w:r>
        <w:t>Board</w:t>
      </w:r>
      <w:r>
        <w:rPr>
          <w:spacing w:val="-4"/>
        </w:rPr>
        <w:t xml:space="preserve"> </w:t>
      </w:r>
      <w:r>
        <w:t>was</w:t>
      </w:r>
      <w:r>
        <w:rPr>
          <w:spacing w:val="-4"/>
        </w:rPr>
        <w:t xml:space="preserve"> </w:t>
      </w:r>
      <w:r>
        <w:t>established</w:t>
      </w:r>
      <w:r>
        <w:rPr>
          <w:spacing w:val="-4"/>
        </w:rPr>
        <w:t xml:space="preserve"> </w:t>
      </w:r>
      <w:r>
        <w:t>by</w:t>
      </w:r>
      <w:r>
        <w:rPr>
          <w:spacing w:val="-5"/>
        </w:rPr>
        <w:t xml:space="preserve"> </w:t>
      </w:r>
      <w:r>
        <w:t>the</w:t>
      </w:r>
      <w:r>
        <w:rPr>
          <w:spacing w:val="-4"/>
        </w:rPr>
        <w:t xml:space="preserve"> </w:t>
      </w:r>
      <w:r>
        <w:rPr>
          <w:i/>
        </w:rPr>
        <w:t>Repatriation</w:t>
      </w:r>
      <w:r>
        <w:rPr>
          <w:i/>
          <w:spacing w:val="-5"/>
        </w:rPr>
        <w:t xml:space="preserve"> </w:t>
      </w:r>
      <w:r>
        <w:rPr>
          <w:i/>
        </w:rPr>
        <w:t xml:space="preserve">Legislation Amendment Act 1984 </w:t>
      </w:r>
      <w:r>
        <w:t>and began operating on 1 January 1985. The VEA preserves the continuing role of the VRB, as does the MRCA.</w:t>
      </w:r>
    </w:p>
    <w:p w14:paraId="0847352E" w14:textId="77777777" w:rsidR="0087198F" w:rsidRDefault="0087198F">
      <w:pPr>
        <w:spacing w:line="225" w:lineRule="auto"/>
        <w:sectPr w:rsidR="0087198F">
          <w:headerReference w:type="even" r:id="rId40"/>
          <w:pgSz w:w="9980" w:h="14180"/>
          <w:pgMar w:top="1280" w:right="360" w:bottom="1160" w:left="900" w:header="0" w:footer="0" w:gutter="0"/>
          <w:cols w:space="720"/>
        </w:sectPr>
      </w:pPr>
    </w:p>
    <w:p w14:paraId="0847352F" w14:textId="77777777" w:rsidR="0087198F" w:rsidRDefault="00C87064">
      <w:pPr>
        <w:spacing w:before="64"/>
        <w:ind w:left="403"/>
        <w:rPr>
          <w:b/>
        </w:rPr>
      </w:pPr>
      <w:bookmarkStart w:id="19" w:name="RG_MARKER_17358"/>
      <w:bookmarkEnd w:id="19"/>
      <w:r>
        <w:rPr>
          <w:b/>
        </w:rPr>
        <w:t>Office</w:t>
      </w:r>
      <w:r>
        <w:rPr>
          <w:b/>
          <w:spacing w:val="-3"/>
        </w:rPr>
        <w:t xml:space="preserve"> </w:t>
      </w:r>
      <w:r>
        <w:rPr>
          <w:b/>
        </w:rPr>
        <w:t>of</w:t>
      </w:r>
      <w:r>
        <w:rPr>
          <w:b/>
          <w:spacing w:val="-2"/>
        </w:rPr>
        <w:t xml:space="preserve"> </w:t>
      </w:r>
      <w:r>
        <w:rPr>
          <w:b/>
        </w:rPr>
        <w:t>Australian</w:t>
      </w:r>
      <w:r>
        <w:rPr>
          <w:b/>
          <w:spacing w:val="-3"/>
        </w:rPr>
        <w:t xml:space="preserve"> </w:t>
      </w:r>
      <w:r>
        <w:rPr>
          <w:b/>
        </w:rPr>
        <w:t>War</w:t>
      </w:r>
      <w:r>
        <w:rPr>
          <w:b/>
          <w:spacing w:val="-2"/>
        </w:rPr>
        <w:t xml:space="preserve"> Graves</w:t>
      </w:r>
    </w:p>
    <w:p w14:paraId="08473530" w14:textId="77777777" w:rsidR="0087198F" w:rsidRDefault="00C87064">
      <w:pPr>
        <w:pStyle w:val="BodyText"/>
        <w:spacing w:before="246" w:line="225" w:lineRule="auto"/>
        <w:ind w:left="403" w:right="954"/>
      </w:pPr>
      <w:r>
        <w:t>The</w:t>
      </w:r>
      <w:r>
        <w:rPr>
          <w:spacing w:val="-3"/>
        </w:rPr>
        <w:t xml:space="preserve"> </w:t>
      </w:r>
      <w:r>
        <w:t>Office</w:t>
      </w:r>
      <w:r>
        <w:rPr>
          <w:spacing w:val="-3"/>
        </w:rPr>
        <w:t xml:space="preserve"> </w:t>
      </w:r>
      <w:r>
        <w:t>of</w:t>
      </w:r>
      <w:r>
        <w:rPr>
          <w:spacing w:val="-3"/>
        </w:rPr>
        <w:t xml:space="preserve"> </w:t>
      </w:r>
      <w:r>
        <w:t>Australian</w:t>
      </w:r>
      <w:r>
        <w:rPr>
          <w:spacing w:val="-3"/>
        </w:rPr>
        <w:t xml:space="preserve"> </w:t>
      </w:r>
      <w:r>
        <w:t>War</w:t>
      </w:r>
      <w:r>
        <w:rPr>
          <w:spacing w:val="-3"/>
        </w:rPr>
        <w:t xml:space="preserve"> </w:t>
      </w:r>
      <w:r>
        <w:t>Graves</w:t>
      </w:r>
      <w:r>
        <w:rPr>
          <w:spacing w:val="-3"/>
        </w:rPr>
        <w:t xml:space="preserve"> </w:t>
      </w:r>
      <w:r>
        <w:t>(OAWG)</w:t>
      </w:r>
      <w:r>
        <w:rPr>
          <w:spacing w:val="-3"/>
        </w:rPr>
        <w:t xml:space="preserve"> </w:t>
      </w:r>
      <w:r>
        <w:t>is</w:t>
      </w:r>
      <w:r>
        <w:rPr>
          <w:spacing w:val="-3"/>
        </w:rPr>
        <w:t xml:space="preserve"> </w:t>
      </w:r>
      <w:r>
        <w:t>the</w:t>
      </w:r>
      <w:r>
        <w:rPr>
          <w:spacing w:val="-3"/>
        </w:rPr>
        <w:t xml:space="preserve"> </w:t>
      </w:r>
      <w:r>
        <w:t>agent</w:t>
      </w:r>
      <w:r>
        <w:rPr>
          <w:spacing w:val="-4"/>
        </w:rPr>
        <w:t xml:space="preserve"> </w:t>
      </w:r>
      <w:r>
        <w:t>of</w:t>
      </w:r>
      <w:r>
        <w:rPr>
          <w:spacing w:val="-3"/>
        </w:rPr>
        <w:t xml:space="preserve"> </w:t>
      </w:r>
      <w:r>
        <w:t>the</w:t>
      </w:r>
      <w:r>
        <w:rPr>
          <w:spacing w:val="-3"/>
        </w:rPr>
        <w:t xml:space="preserve"> </w:t>
      </w:r>
      <w:r>
        <w:t>Commonwealth</w:t>
      </w:r>
      <w:r>
        <w:rPr>
          <w:spacing w:val="-3"/>
        </w:rPr>
        <w:t xml:space="preserve"> </w:t>
      </w:r>
      <w:r>
        <w:t>War Graves</w:t>
      </w:r>
      <w:r>
        <w:rPr>
          <w:spacing w:val="-1"/>
        </w:rPr>
        <w:t xml:space="preserve"> </w:t>
      </w:r>
      <w:r>
        <w:t>Commission</w:t>
      </w:r>
      <w:r>
        <w:rPr>
          <w:spacing w:val="-1"/>
        </w:rPr>
        <w:t xml:space="preserve"> </w:t>
      </w:r>
      <w:r>
        <w:t>(CWGC),</w:t>
      </w:r>
      <w:r>
        <w:rPr>
          <w:spacing w:val="-1"/>
        </w:rPr>
        <w:t xml:space="preserve"> </w:t>
      </w:r>
      <w:r>
        <w:t>established</w:t>
      </w:r>
      <w:r>
        <w:rPr>
          <w:spacing w:val="-1"/>
        </w:rPr>
        <w:t xml:space="preserve"> </w:t>
      </w:r>
      <w:r>
        <w:t>under</w:t>
      </w:r>
      <w:r>
        <w:rPr>
          <w:spacing w:val="-1"/>
        </w:rPr>
        <w:t xml:space="preserve"> </w:t>
      </w:r>
      <w:r>
        <w:t>the</w:t>
      </w:r>
      <w:r>
        <w:rPr>
          <w:spacing w:val="-1"/>
        </w:rPr>
        <w:t xml:space="preserve"> </w:t>
      </w:r>
      <w:r>
        <w:rPr>
          <w:i/>
        </w:rPr>
        <w:t>War</w:t>
      </w:r>
      <w:r>
        <w:rPr>
          <w:i/>
          <w:spacing w:val="-2"/>
        </w:rPr>
        <w:t xml:space="preserve"> </w:t>
      </w:r>
      <w:r>
        <w:rPr>
          <w:i/>
        </w:rPr>
        <w:t>Graves</w:t>
      </w:r>
      <w:r>
        <w:rPr>
          <w:i/>
          <w:spacing w:val="-1"/>
        </w:rPr>
        <w:t xml:space="preserve"> </w:t>
      </w:r>
      <w:r>
        <w:rPr>
          <w:i/>
        </w:rPr>
        <w:t>Act</w:t>
      </w:r>
      <w:r>
        <w:rPr>
          <w:i/>
          <w:spacing w:val="-1"/>
        </w:rPr>
        <w:t xml:space="preserve"> </w:t>
      </w:r>
      <w:r>
        <w:rPr>
          <w:i/>
        </w:rPr>
        <w:t>1980</w:t>
      </w:r>
      <w:r>
        <w:t>.</w:t>
      </w:r>
      <w:r>
        <w:rPr>
          <w:spacing w:val="-1"/>
        </w:rPr>
        <w:t xml:space="preserve"> </w:t>
      </w:r>
      <w:r>
        <w:t>The</w:t>
      </w:r>
      <w:r>
        <w:rPr>
          <w:spacing w:val="-1"/>
        </w:rPr>
        <w:t xml:space="preserve"> </w:t>
      </w:r>
      <w:r>
        <w:t>OAWG manages</w:t>
      </w:r>
      <w:r>
        <w:rPr>
          <w:spacing w:val="-2"/>
        </w:rPr>
        <w:t xml:space="preserve"> </w:t>
      </w:r>
      <w:r>
        <w:t>76</w:t>
      </w:r>
      <w:r>
        <w:rPr>
          <w:spacing w:val="-2"/>
        </w:rPr>
        <w:t xml:space="preserve"> </w:t>
      </w:r>
      <w:r>
        <w:t>war</w:t>
      </w:r>
      <w:r>
        <w:rPr>
          <w:spacing w:val="-2"/>
        </w:rPr>
        <w:t xml:space="preserve"> </w:t>
      </w:r>
      <w:r>
        <w:t>cemeteries</w:t>
      </w:r>
      <w:r>
        <w:rPr>
          <w:spacing w:val="-2"/>
        </w:rPr>
        <w:t xml:space="preserve"> </w:t>
      </w:r>
      <w:r>
        <w:t>and</w:t>
      </w:r>
      <w:r>
        <w:rPr>
          <w:spacing w:val="-3"/>
        </w:rPr>
        <w:t xml:space="preserve"> </w:t>
      </w:r>
      <w:r>
        <w:t>war</w:t>
      </w:r>
      <w:r>
        <w:rPr>
          <w:spacing w:val="-2"/>
        </w:rPr>
        <w:t xml:space="preserve"> </w:t>
      </w:r>
      <w:r>
        <w:t>plots</w:t>
      </w:r>
      <w:r>
        <w:rPr>
          <w:spacing w:val="-3"/>
        </w:rPr>
        <w:t xml:space="preserve"> </w:t>
      </w:r>
      <w:r>
        <w:t>commemorating</w:t>
      </w:r>
      <w:r>
        <w:rPr>
          <w:spacing w:val="-3"/>
        </w:rPr>
        <w:t xml:space="preserve"> </w:t>
      </w:r>
      <w:r>
        <w:t>our</w:t>
      </w:r>
      <w:r>
        <w:rPr>
          <w:spacing w:val="-2"/>
        </w:rPr>
        <w:t xml:space="preserve"> </w:t>
      </w:r>
      <w:r>
        <w:t>war</w:t>
      </w:r>
      <w:r>
        <w:rPr>
          <w:spacing w:val="-2"/>
        </w:rPr>
        <w:t xml:space="preserve"> </w:t>
      </w:r>
      <w:r>
        <w:t>dead</w:t>
      </w:r>
      <w:r>
        <w:rPr>
          <w:spacing w:val="-2"/>
        </w:rPr>
        <w:t xml:space="preserve"> </w:t>
      </w:r>
      <w:r>
        <w:t>in</w:t>
      </w:r>
      <w:r>
        <w:rPr>
          <w:spacing w:val="-2"/>
        </w:rPr>
        <w:t xml:space="preserve"> </w:t>
      </w:r>
      <w:r>
        <w:t>Australia, Papua</w:t>
      </w:r>
      <w:r>
        <w:rPr>
          <w:spacing w:val="-3"/>
        </w:rPr>
        <w:t xml:space="preserve"> </w:t>
      </w:r>
      <w:r>
        <w:t>New</w:t>
      </w:r>
      <w:r>
        <w:rPr>
          <w:spacing w:val="-3"/>
        </w:rPr>
        <w:t xml:space="preserve"> </w:t>
      </w:r>
      <w:r>
        <w:t>Guinea</w:t>
      </w:r>
      <w:r>
        <w:rPr>
          <w:spacing w:val="-3"/>
        </w:rPr>
        <w:t xml:space="preserve"> </w:t>
      </w:r>
      <w:r>
        <w:t>and</w:t>
      </w:r>
      <w:r>
        <w:rPr>
          <w:spacing w:val="-3"/>
        </w:rPr>
        <w:t xml:space="preserve"> </w:t>
      </w:r>
      <w:r>
        <w:t>the</w:t>
      </w:r>
      <w:r>
        <w:rPr>
          <w:spacing w:val="-3"/>
        </w:rPr>
        <w:t xml:space="preserve"> </w:t>
      </w:r>
      <w:r>
        <w:t>Solomon</w:t>
      </w:r>
      <w:r>
        <w:rPr>
          <w:spacing w:val="-3"/>
        </w:rPr>
        <w:t xml:space="preserve"> </w:t>
      </w:r>
      <w:r>
        <w:t>Islands.</w:t>
      </w:r>
      <w:r>
        <w:rPr>
          <w:spacing w:val="-3"/>
        </w:rPr>
        <w:t xml:space="preserve"> </w:t>
      </w:r>
      <w:r>
        <w:t>The</w:t>
      </w:r>
      <w:r>
        <w:rPr>
          <w:spacing w:val="-3"/>
        </w:rPr>
        <w:t xml:space="preserve"> </w:t>
      </w:r>
      <w:r>
        <w:t>OAWG</w:t>
      </w:r>
      <w:r>
        <w:rPr>
          <w:spacing w:val="-4"/>
        </w:rPr>
        <w:t xml:space="preserve"> </w:t>
      </w:r>
      <w:r>
        <w:t>also</w:t>
      </w:r>
      <w:r>
        <w:rPr>
          <w:spacing w:val="-3"/>
        </w:rPr>
        <w:t xml:space="preserve"> </w:t>
      </w:r>
      <w:r>
        <w:t>cares</w:t>
      </w:r>
      <w:r>
        <w:rPr>
          <w:spacing w:val="-3"/>
        </w:rPr>
        <w:t xml:space="preserve"> </w:t>
      </w:r>
      <w:r>
        <w:t>for</w:t>
      </w:r>
      <w:r>
        <w:rPr>
          <w:spacing w:val="-3"/>
        </w:rPr>
        <w:t xml:space="preserve"> </w:t>
      </w:r>
      <w:r>
        <w:t>the</w:t>
      </w:r>
      <w:r>
        <w:rPr>
          <w:spacing w:val="-3"/>
        </w:rPr>
        <w:t xml:space="preserve"> </w:t>
      </w:r>
      <w:r>
        <w:t>more</w:t>
      </w:r>
      <w:r>
        <w:rPr>
          <w:spacing w:val="-3"/>
        </w:rPr>
        <w:t xml:space="preserve"> </w:t>
      </w:r>
      <w:r>
        <w:t>than 334,000 other final resting places of post-war dead, and other eligible veterans of war, conflicts, peace and other operations to which Australia has been committed, in over 2,330 locations.</w:t>
      </w:r>
    </w:p>
    <w:p w14:paraId="08473531" w14:textId="77777777" w:rsidR="0087198F" w:rsidRDefault="00C87064">
      <w:pPr>
        <w:spacing w:before="229"/>
        <w:ind w:left="403"/>
        <w:rPr>
          <w:b/>
        </w:rPr>
      </w:pPr>
      <w:r>
        <w:rPr>
          <w:b/>
        </w:rPr>
        <w:t>The</w:t>
      </w:r>
      <w:r>
        <w:rPr>
          <w:b/>
          <w:spacing w:val="-3"/>
        </w:rPr>
        <w:t xml:space="preserve"> </w:t>
      </w:r>
      <w:r>
        <w:rPr>
          <w:b/>
        </w:rPr>
        <w:t>Repatriation</w:t>
      </w:r>
      <w:r>
        <w:rPr>
          <w:b/>
          <w:spacing w:val="-3"/>
        </w:rPr>
        <w:t xml:space="preserve"> </w:t>
      </w:r>
      <w:r>
        <w:rPr>
          <w:b/>
        </w:rPr>
        <w:t>Medical</w:t>
      </w:r>
      <w:r>
        <w:rPr>
          <w:b/>
          <w:spacing w:val="-2"/>
        </w:rPr>
        <w:t xml:space="preserve"> Authority</w:t>
      </w:r>
    </w:p>
    <w:p w14:paraId="08473532" w14:textId="77777777" w:rsidR="0087198F" w:rsidRDefault="00C87064">
      <w:pPr>
        <w:pStyle w:val="BodyText"/>
        <w:spacing w:before="245" w:line="225" w:lineRule="auto"/>
        <w:ind w:left="403" w:right="954"/>
      </w:pPr>
      <w:r>
        <w:t>The Repatriation Medical Authority (RMA) is an independent statutory authority established under section 196A of the VEA. Its role is to determine Statements of Principles in relation to medical or scientific evidence connecting injuries, diseases or death</w:t>
      </w:r>
      <w:r>
        <w:rPr>
          <w:spacing w:val="-3"/>
        </w:rPr>
        <w:t xml:space="preserve"> </w:t>
      </w:r>
      <w:r>
        <w:t>with</w:t>
      </w:r>
      <w:r>
        <w:rPr>
          <w:spacing w:val="-3"/>
        </w:rPr>
        <w:t xml:space="preserve"> </w:t>
      </w:r>
      <w:r>
        <w:t>the</w:t>
      </w:r>
      <w:r>
        <w:rPr>
          <w:spacing w:val="-3"/>
        </w:rPr>
        <w:t xml:space="preserve"> </w:t>
      </w:r>
      <w:r>
        <w:t>circumstances</w:t>
      </w:r>
      <w:r>
        <w:rPr>
          <w:spacing w:val="-3"/>
        </w:rPr>
        <w:t xml:space="preserve"> </w:t>
      </w:r>
      <w:r>
        <w:t>of</w:t>
      </w:r>
      <w:r>
        <w:rPr>
          <w:spacing w:val="-3"/>
        </w:rPr>
        <w:t xml:space="preserve"> </w:t>
      </w:r>
      <w:r>
        <w:t>a</w:t>
      </w:r>
      <w:r>
        <w:rPr>
          <w:spacing w:val="-3"/>
        </w:rPr>
        <w:t xml:space="preserve"> </w:t>
      </w:r>
      <w:r>
        <w:t>particular</w:t>
      </w:r>
      <w:r>
        <w:rPr>
          <w:spacing w:val="-3"/>
        </w:rPr>
        <w:t xml:space="preserve"> </w:t>
      </w:r>
      <w:r>
        <w:t>veteran’s</w:t>
      </w:r>
      <w:r>
        <w:rPr>
          <w:spacing w:val="-3"/>
        </w:rPr>
        <w:t xml:space="preserve"> </w:t>
      </w:r>
      <w:r>
        <w:t>service.</w:t>
      </w:r>
      <w:r>
        <w:rPr>
          <w:spacing w:val="-3"/>
        </w:rPr>
        <w:t xml:space="preserve"> </w:t>
      </w:r>
      <w:r>
        <w:t>Members</w:t>
      </w:r>
      <w:r>
        <w:rPr>
          <w:spacing w:val="-3"/>
        </w:rPr>
        <w:t xml:space="preserve"> </w:t>
      </w:r>
      <w:r>
        <w:t>of</w:t>
      </w:r>
      <w:r>
        <w:rPr>
          <w:spacing w:val="-3"/>
        </w:rPr>
        <w:t xml:space="preserve"> </w:t>
      </w:r>
      <w:r>
        <w:t>the</w:t>
      </w:r>
      <w:r>
        <w:rPr>
          <w:spacing w:val="-3"/>
        </w:rPr>
        <w:t xml:space="preserve"> </w:t>
      </w:r>
      <w:r>
        <w:t>RMA</w:t>
      </w:r>
      <w:r>
        <w:rPr>
          <w:spacing w:val="-3"/>
        </w:rPr>
        <w:t xml:space="preserve"> </w:t>
      </w:r>
      <w:r>
        <w:t>are eminent medical practitioners and medical scientists.</w:t>
      </w:r>
    </w:p>
    <w:p w14:paraId="08473533" w14:textId="77777777" w:rsidR="0087198F" w:rsidRDefault="00C87064">
      <w:pPr>
        <w:spacing w:before="230"/>
        <w:ind w:left="403"/>
        <w:rPr>
          <w:b/>
        </w:rPr>
      </w:pPr>
      <w:r>
        <w:rPr>
          <w:b/>
        </w:rPr>
        <w:t>The</w:t>
      </w:r>
      <w:r>
        <w:rPr>
          <w:b/>
          <w:spacing w:val="-3"/>
        </w:rPr>
        <w:t xml:space="preserve"> </w:t>
      </w:r>
      <w:r>
        <w:rPr>
          <w:b/>
        </w:rPr>
        <w:t>Specialist</w:t>
      </w:r>
      <w:r>
        <w:rPr>
          <w:b/>
          <w:spacing w:val="-4"/>
        </w:rPr>
        <w:t xml:space="preserve"> </w:t>
      </w:r>
      <w:r>
        <w:rPr>
          <w:b/>
        </w:rPr>
        <w:t>Medical</w:t>
      </w:r>
      <w:r>
        <w:rPr>
          <w:b/>
          <w:spacing w:val="-3"/>
        </w:rPr>
        <w:t xml:space="preserve"> </w:t>
      </w:r>
      <w:r>
        <w:rPr>
          <w:b/>
        </w:rPr>
        <w:t>Review</w:t>
      </w:r>
      <w:r>
        <w:rPr>
          <w:b/>
          <w:spacing w:val="-3"/>
        </w:rPr>
        <w:t xml:space="preserve"> </w:t>
      </w:r>
      <w:r>
        <w:rPr>
          <w:b/>
          <w:spacing w:val="-2"/>
        </w:rPr>
        <w:t>Council</w:t>
      </w:r>
    </w:p>
    <w:p w14:paraId="08473534" w14:textId="77777777" w:rsidR="0087198F" w:rsidRDefault="00C87064">
      <w:pPr>
        <w:pStyle w:val="BodyText"/>
        <w:spacing w:before="245" w:line="225" w:lineRule="auto"/>
        <w:ind w:left="403" w:right="997"/>
      </w:pPr>
      <w:r>
        <w:t>The Specialist Medical Review Council (SMRC) is an independent statutory body established under section 196V of the VEA. It has power, under section 196W of the VEA,</w:t>
      </w:r>
      <w:r>
        <w:rPr>
          <w:spacing w:val="-3"/>
        </w:rPr>
        <w:t xml:space="preserve"> </w:t>
      </w:r>
      <w:r>
        <w:t>to</w:t>
      </w:r>
      <w:r>
        <w:rPr>
          <w:spacing w:val="-3"/>
        </w:rPr>
        <w:t xml:space="preserve"> </w:t>
      </w:r>
      <w:r>
        <w:t>review</w:t>
      </w:r>
      <w:r>
        <w:rPr>
          <w:spacing w:val="-3"/>
        </w:rPr>
        <w:t xml:space="preserve"> </w:t>
      </w:r>
      <w:r>
        <w:t>determinations</w:t>
      </w:r>
      <w:r>
        <w:rPr>
          <w:spacing w:val="-3"/>
        </w:rPr>
        <w:t xml:space="preserve"> </w:t>
      </w:r>
      <w:r>
        <w:t>by</w:t>
      </w:r>
      <w:r>
        <w:rPr>
          <w:spacing w:val="-4"/>
        </w:rPr>
        <w:t xml:space="preserve"> </w:t>
      </w:r>
      <w:r>
        <w:t>the</w:t>
      </w:r>
      <w:r>
        <w:rPr>
          <w:spacing w:val="-3"/>
        </w:rPr>
        <w:t xml:space="preserve"> </w:t>
      </w:r>
      <w:r>
        <w:t>RMA.</w:t>
      </w:r>
      <w:r>
        <w:rPr>
          <w:spacing w:val="-3"/>
        </w:rPr>
        <w:t xml:space="preserve"> </w:t>
      </w:r>
      <w:r>
        <w:t>It</w:t>
      </w:r>
      <w:r>
        <w:rPr>
          <w:spacing w:val="-4"/>
        </w:rPr>
        <w:t xml:space="preserve"> </w:t>
      </w:r>
      <w:r>
        <w:t>does</w:t>
      </w:r>
      <w:r>
        <w:rPr>
          <w:spacing w:val="-4"/>
        </w:rPr>
        <w:t xml:space="preserve"> </w:t>
      </w:r>
      <w:r>
        <w:t>not</w:t>
      </w:r>
      <w:r>
        <w:rPr>
          <w:spacing w:val="-3"/>
        </w:rPr>
        <w:t xml:space="preserve"> </w:t>
      </w:r>
      <w:r>
        <w:t>review</w:t>
      </w:r>
      <w:r>
        <w:rPr>
          <w:spacing w:val="-3"/>
        </w:rPr>
        <w:t xml:space="preserve"> </w:t>
      </w:r>
      <w:r>
        <w:t>individual</w:t>
      </w:r>
      <w:r>
        <w:rPr>
          <w:spacing w:val="-3"/>
        </w:rPr>
        <w:t xml:space="preserve"> </w:t>
      </w:r>
      <w:r>
        <w:t>cases,</w:t>
      </w:r>
      <w:r>
        <w:rPr>
          <w:spacing w:val="-3"/>
        </w:rPr>
        <w:t xml:space="preserve"> </w:t>
      </w:r>
      <w:r>
        <w:t>but rather, examines the evidence upon which the decisions of the RMA are based.</w:t>
      </w:r>
    </w:p>
    <w:p w14:paraId="08473535" w14:textId="77777777" w:rsidR="0087198F" w:rsidRDefault="00C87064">
      <w:pPr>
        <w:pStyle w:val="BodyText"/>
        <w:spacing w:line="241" w:lineRule="exact"/>
        <w:ind w:left="403"/>
      </w:pPr>
      <w:r>
        <w:t>Members</w:t>
      </w:r>
      <w:r>
        <w:rPr>
          <w:spacing w:val="-1"/>
        </w:rPr>
        <w:t xml:space="preserve"> </w:t>
      </w:r>
      <w:r>
        <w:t>of</w:t>
      </w:r>
      <w:r>
        <w:rPr>
          <w:spacing w:val="-1"/>
        </w:rPr>
        <w:t xml:space="preserve"> </w:t>
      </w:r>
      <w:r>
        <w:t>SMRC</w:t>
      </w:r>
      <w:r>
        <w:rPr>
          <w:spacing w:val="-1"/>
        </w:rPr>
        <w:t xml:space="preserve"> </w:t>
      </w:r>
      <w:r>
        <w:t>are</w:t>
      </w:r>
      <w:r>
        <w:rPr>
          <w:spacing w:val="-1"/>
        </w:rPr>
        <w:t xml:space="preserve"> </w:t>
      </w:r>
      <w:r>
        <w:t>eminent</w:t>
      </w:r>
      <w:r>
        <w:rPr>
          <w:spacing w:val="-2"/>
        </w:rPr>
        <w:t xml:space="preserve"> </w:t>
      </w:r>
      <w:r>
        <w:t>medical</w:t>
      </w:r>
      <w:r>
        <w:rPr>
          <w:spacing w:val="-1"/>
        </w:rPr>
        <w:t xml:space="preserve"> </w:t>
      </w:r>
      <w:r>
        <w:t>practitioners</w:t>
      </w:r>
      <w:r>
        <w:rPr>
          <w:spacing w:val="-1"/>
        </w:rPr>
        <w:t xml:space="preserve"> </w:t>
      </w:r>
      <w:r>
        <w:t>and</w:t>
      </w:r>
      <w:r>
        <w:rPr>
          <w:spacing w:val="-1"/>
        </w:rPr>
        <w:t xml:space="preserve"> </w:t>
      </w:r>
      <w:r>
        <w:t xml:space="preserve">medical </w:t>
      </w:r>
      <w:r>
        <w:rPr>
          <w:spacing w:val="-2"/>
        </w:rPr>
        <w:t>scientists.</w:t>
      </w:r>
    </w:p>
    <w:p w14:paraId="08473536" w14:textId="77777777" w:rsidR="0087198F" w:rsidRDefault="00C87064">
      <w:pPr>
        <w:spacing w:before="231"/>
        <w:ind w:left="403"/>
        <w:rPr>
          <w:b/>
        </w:rPr>
      </w:pPr>
      <w:r>
        <w:rPr>
          <w:b/>
        </w:rPr>
        <w:t>Defence</w:t>
      </w:r>
      <w:r>
        <w:rPr>
          <w:b/>
          <w:spacing w:val="-6"/>
        </w:rPr>
        <w:t xml:space="preserve"> </w:t>
      </w:r>
      <w:r>
        <w:rPr>
          <w:b/>
        </w:rPr>
        <w:t>Service</w:t>
      </w:r>
      <w:r>
        <w:rPr>
          <w:b/>
          <w:spacing w:val="-6"/>
        </w:rPr>
        <w:t xml:space="preserve"> </w:t>
      </w:r>
      <w:r>
        <w:rPr>
          <w:b/>
        </w:rPr>
        <w:t>Homes</w:t>
      </w:r>
      <w:r>
        <w:rPr>
          <w:b/>
          <w:spacing w:val="-6"/>
        </w:rPr>
        <w:t xml:space="preserve"> </w:t>
      </w:r>
      <w:r>
        <w:rPr>
          <w:b/>
        </w:rPr>
        <w:t>Insurance</w:t>
      </w:r>
      <w:r>
        <w:rPr>
          <w:b/>
          <w:spacing w:val="-5"/>
        </w:rPr>
        <w:t xml:space="preserve"> </w:t>
      </w:r>
      <w:r>
        <w:rPr>
          <w:b/>
          <w:spacing w:val="-2"/>
        </w:rPr>
        <w:t>Scheme</w:t>
      </w:r>
    </w:p>
    <w:p w14:paraId="08473537" w14:textId="77777777" w:rsidR="0087198F" w:rsidRDefault="00C87064">
      <w:pPr>
        <w:pStyle w:val="BodyText"/>
        <w:spacing w:before="244" w:line="225" w:lineRule="auto"/>
        <w:ind w:left="403" w:right="1129"/>
      </w:pPr>
      <w:r>
        <w:t>The Defence Service Homes Insurance Scheme, which is established under the</w:t>
      </w:r>
      <w:r>
        <w:rPr>
          <w:spacing w:val="40"/>
        </w:rPr>
        <w:t xml:space="preserve"> </w:t>
      </w:r>
      <w:r>
        <w:rPr>
          <w:i/>
        </w:rPr>
        <w:t>Defence</w:t>
      </w:r>
      <w:r>
        <w:rPr>
          <w:i/>
          <w:spacing w:val="-4"/>
        </w:rPr>
        <w:t xml:space="preserve"> </w:t>
      </w:r>
      <w:r>
        <w:rPr>
          <w:i/>
        </w:rPr>
        <w:t>Service</w:t>
      </w:r>
      <w:r>
        <w:rPr>
          <w:i/>
          <w:spacing w:val="-4"/>
        </w:rPr>
        <w:t xml:space="preserve"> </w:t>
      </w:r>
      <w:r>
        <w:rPr>
          <w:i/>
        </w:rPr>
        <w:t>Homes</w:t>
      </w:r>
      <w:r>
        <w:rPr>
          <w:i/>
          <w:spacing w:val="-4"/>
        </w:rPr>
        <w:t xml:space="preserve"> </w:t>
      </w:r>
      <w:r>
        <w:rPr>
          <w:i/>
        </w:rPr>
        <w:t>Act</w:t>
      </w:r>
      <w:r>
        <w:rPr>
          <w:i/>
          <w:spacing w:val="-3"/>
        </w:rPr>
        <w:t xml:space="preserve"> </w:t>
      </w:r>
      <w:r>
        <w:rPr>
          <w:i/>
        </w:rPr>
        <w:t>1918</w:t>
      </w:r>
      <w:r>
        <w:t>,</w:t>
      </w:r>
      <w:r>
        <w:rPr>
          <w:spacing w:val="-3"/>
        </w:rPr>
        <w:t xml:space="preserve"> </w:t>
      </w:r>
      <w:r>
        <w:t>provides</w:t>
      </w:r>
      <w:r>
        <w:rPr>
          <w:spacing w:val="-3"/>
        </w:rPr>
        <w:t xml:space="preserve"> </w:t>
      </w:r>
      <w:r>
        <w:t>home</w:t>
      </w:r>
      <w:r>
        <w:rPr>
          <w:spacing w:val="-3"/>
        </w:rPr>
        <w:t xml:space="preserve"> </w:t>
      </w:r>
      <w:r>
        <w:t>building</w:t>
      </w:r>
      <w:r>
        <w:rPr>
          <w:spacing w:val="-4"/>
        </w:rPr>
        <w:t xml:space="preserve"> </w:t>
      </w:r>
      <w:r>
        <w:t>insurance</w:t>
      </w:r>
      <w:r>
        <w:rPr>
          <w:spacing w:val="-3"/>
        </w:rPr>
        <w:t xml:space="preserve"> </w:t>
      </w:r>
      <w:r>
        <w:t>and</w:t>
      </w:r>
      <w:r>
        <w:rPr>
          <w:spacing w:val="-3"/>
        </w:rPr>
        <w:t xml:space="preserve"> </w:t>
      </w:r>
      <w:r>
        <w:t>claims</w:t>
      </w:r>
      <w:r>
        <w:rPr>
          <w:spacing w:val="-3"/>
        </w:rPr>
        <w:t xml:space="preserve"> </w:t>
      </w:r>
      <w:r>
        <w:t>support tailored to all ADF members and veterans, including Reservists and widow(er)s. It is</w:t>
      </w:r>
    </w:p>
    <w:p w14:paraId="08473538" w14:textId="77777777" w:rsidR="0087198F" w:rsidRDefault="00C87064">
      <w:pPr>
        <w:pStyle w:val="BodyText"/>
        <w:spacing w:line="225" w:lineRule="auto"/>
        <w:ind w:left="403" w:right="850"/>
      </w:pPr>
      <w:r>
        <w:t>self-funded</w:t>
      </w:r>
      <w:r>
        <w:rPr>
          <w:spacing w:val="-3"/>
        </w:rPr>
        <w:t xml:space="preserve"> </w:t>
      </w:r>
      <w:r>
        <w:t>through</w:t>
      </w:r>
      <w:r>
        <w:rPr>
          <w:spacing w:val="-3"/>
        </w:rPr>
        <w:t xml:space="preserve"> </w:t>
      </w:r>
      <w:r>
        <w:t>the</w:t>
      </w:r>
      <w:r>
        <w:rPr>
          <w:spacing w:val="-3"/>
        </w:rPr>
        <w:t xml:space="preserve"> </w:t>
      </w:r>
      <w:r>
        <w:t>premiums</w:t>
      </w:r>
      <w:r>
        <w:rPr>
          <w:spacing w:val="-3"/>
        </w:rPr>
        <w:t xml:space="preserve"> </w:t>
      </w:r>
      <w:r>
        <w:t>paid</w:t>
      </w:r>
      <w:r>
        <w:rPr>
          <w:spacing w:val="-3"/>
        </w:rPr>
        <w:t xml:space="preserve"> </w:t>
      </w:r>
      <w:r>
        <w:t>by</w:t>
      </w:r>
      <w:r>
        <w:rPr>
          <w:spacing w:val="-4"/>
        </w:rPr>
        <w:t xml:space="preserve"> </w:t>
      </w:r>
      <w:r>
        <w:t>policyholders,</w:t>
      </w:r>
      <w:r>
        <w:rPr>
          <w:spacing w:val="-3"/>
        </w:rPr>
        <w:t xml:space="preserve"> </w:t>
      </w:r>
      <w:r>
        <w:t>which</w:t>
      </w:r>
      <w:r>
        <w:rPr>
          <w:spacing w:val="-3"/>
        </w:rPr>
        <w:t xml:space="preserve"> </w:t>
      </w:r>
      <w:r>
        <w:t>is</w:t>
      </w:r>
      <w:r>
        <w:rPr>
          <w:spacing w:val="-4"/>
        </w:rPr>
        <w:t xml:space="preserve"> </w:t>
      </w:r>
      <w:r>
        <w:t>invested</w:t>
      </w:r>
      <w:r>
        <w:rPr>
          <w:spacing w:val="-3"/>
        </w:rPr>
        <w:t xml:space="preserve"> </w:t>
      </w:r>
      <w:r>
        <w:t>back</w:t>
      </w:r>
      <w:r>
        <w:rPr>
          <w:spacing w:val="-3"/>
        </w:rPr>
        <w:t xml:space="preserve"> </w:t>
      </w:r>
      <w:r>
        <w:t>in</w:t>
      </w:r>
      <w:r>
        <w:rPr>
          <w:spacing w:val="-3"/>
        </w:rPr>
        <w:t xml:space="preserve"> </w:t>
      </w:r>
      <w:r>
        <w:t>the Defence Service Homes Insurance Scheme, providing greater support to veterans and their families.</w:t>
      </w:r>
    </w:p>
    <w:p w14:paraId="08473539" w14:textId="77777777" w:rsidR="0087198F" w:rsidRDefault="0087198F">
      <w:pPr>
        <w:spacing w:line="225" w:lineRule="auto"/>
        <w:sectPr w:rsidR="0087198F">
          <w:headerReference w:type="default" r:id="rId41"/>
          <w:footerReference w:type="even" r:id="rId42"/>
          <w:footerReference w:type="default" r:id="rId43"/>
          <w:pgSz w:w="9980" w:h="14180"/>
          <w:pgMar w:top="1280" w:right="360" w:bottom="1160" w:left="900" w:header="0" w:footer="966" w:gutter="0"/>
          <w:pgNumType w:start="5"/>
          <w:cols w:space="720"/>
        </w:sectPr>
      </w:pPr>
    </w:p>
    <w:p w14:paraId="0847353A" w14:textId="77777777" w:rsidR="0087198F" w:rsidRDefault="00C87064">
      <w:pPr>
        <w:spacing w:before="75"/>
        <w:ind w:left="1839"/>
        <w:rPr>
          <w:sz w:val="18"/>
        </w:rPr>
      </w:pPr>
      <w:r>
        <w:rPr>
          <w:noProof/>
        </w:rPr>
        <w:drawing>
          <wp:anchor distT="0" distB="0" distL="0" distR="0" simplePos="0" relativeHeight="15734272" behindDoc="0" locked="0" layoutInCell="1" allowOverlap="1" wp14:anchorId="08475CFD" wp14:editId="08475CFE">
            <wp:simplePos x="0" y="0"/>
            <wp:positionH relativeFrom="page">
              <wp:posOffset>756284</wp:posOffset>
            </wp:positionH>
            <wp:positionV relativeFrom="paragraph">
              <wp:posOffset>59689</wp:posOffset>
            </wp:positionV>
            <wp:extent cx="915319" cy="128905"/>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6" cstate="print"/>
                    <a:stretch>
                      <a:fillRect/>
                    </a:stretch>
                  </pic:blipFill>
                  <pic:spPr>
                    <a:xfrm>
                      <a:off x="0" y="0"/>
                      <a:ext cx="915319" cy="128905"/>
                    </a:xfrm>
                    <a:prstGeom prst="rect">
                      <a:avLst/>
                    </a:prstGeom>
                  </pic:spPr>
                </pic:pic>
              </a:graphicData>
            </a:graphic>
          </wp:anchor>
        </w:drawing>
      </w:r>
      <w:r>
        <w:rPr>
          <w:sz w:val="18"/>
        </w:rPr>
        <w:t>|</w:t>
      </w:r>
      <w:r>
        <w:rPr>
          <w:spacing w:val="42"/>
          <w:sz w:val="18"/>
        </w:rPr>
        <w:t xml:space="preserve"> </w:t>
      </w:r>
      <w:r>
        <w:rPr>
          <w:sz w:val="18"/>
        </w:rPr>
        <w:t>Portfolio</w:t>
      </w:r>
      <w:r>
        <w:rPr>
          <w:spacing w:val="-3"/>
          <w:sz w:val="18"/>
        </w:rPr>
        <w:t xml:space="preserve"> </w:t>
      </w:r>
      <w:r>
        <w:rPr>
          <w:sz w:val="18"/>
        </w:rPr>
        <w:t>Budget</w:t>
      </w:r>
      <w:r>
        <w:rPr>
          <w:spacing w:val="-2"/>
          <w:sz w:val="18"/>
        </w:rPr>
        <w:t xml:space="preserve"> Statements</w:t>
      </w:r>
    </w:p>
    <w:p w14:paraId="0847353B" w14:textId="77777777" w:rsidR="0087198F" w:rsidRDefault="0087198F">
      <w:pPr>
        <w:rPr>
          <w:sz w:val="20"/>
        </w:rPr>
      </w:pPr>
    </w:p>
    <w:p w14:paraId="0847353C" w14:textId="77777777" w:rsidR="0087198F" w:rsidRDefault="0087198F">
      <w:pPr>
        <w:spacing w:before="114"/>
        <w:rPr>
          <w:sz w:val="20"/>
        </w:rPr>
      </w:pPr>
    </w:p>
    <w:p w14:paraId="0847353D" w14:textId="77777777" w:rsidR="0087198F" w:rsidRDefault="00C87064">
      <w:pPr>
        <w:pStyle w:val="Heading3"/>
        <w:spacing w:before="1" w:after="12"/>
      </w:pPr>
      <w:bookmarkStart w:id="20" w:name="RG_MARKER_16868"/>
      <w:bookmarkStart w:id="21" w:name="RG_MARKER_16874"/>
      <w:bookmarkEnd w:id="20"/>
      <w:bookmarkEnd w:id="21"/>
      <w:r>
        <w:t>Figure</w:t>
      </w:r>
      <w:r>
        <w:rPr>
          <w:spacing w:val="-4"/>
        </w:rPr>
        <w:t xml:space="preserve"> </w:t>
      </w:r>
      <w:r>
        <w:t>1:</w:t>
      </w:r>
      <w:r>
        <w:rPr>
          <w:spacing w:val="-3"/>
        </w:rPr>
        <w:t xml:space="preserve"> </w:t>
      </w:r>
      <w:r>
        <w:t>Veterans'</w:t>
      </w:r>
      <w:r>
        <w:rPr>
          <w:spacing w:val="-3"/>
        </w:rPr>
        <w:t xml:space="preserve"> </w:t>
      </w:r>
      <w:r>
        <w:t>Affairs</w:t>
      </w:r>
      <w:r>
        <w:rPr>
          <w:spacing w:val="-2"/>
        </w:rPr>
        <w:t xml:space="preserve"> </w:t>
      </w:r>
      <w:r>
        <w:t>portfolio</w:t>
      </w:r>
      <w:r>
        <w:rPr>
          <w:spacing w:val="-3"/>
        </w:rPr>
        <w:t xml:space="preserve"> </w:t>
      </w:r>
      <w:r>
        <w:t>structure</w:t>
      </w:r>
      <w:r>
        <w:rPr>
          <w:spacing w:val="-2"/>
        </w:rPr>
        <w:t xml:space="preserve"> </w:t>
      </w:r>
      <w:r>
        <w:t>and</w:t>
      </w:r>
      <w:r>
        <w:rPr>
          <w:spacing w:val="-2"/>
        </w:rPr>
        <w:t xml:space="preserve"> outcomes</w:t>
      </w:r>
    </w:p>
    <w:tbl>
      <w:tblPr>
        <w:tblW w:w="0" w:type="auto"/>
        <w:tblInd w:w="4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60"/>
      </w:tblGrid>
      <w:tr w:rsidR="0087198F" w14:paraId="08473540" w14:textId="77777777">
        <w:trPr>
          <w:trHeight w:val="1575"/>
        </w:trPr>
        <w:tc>
          <w:tcPr>
            <w:tcW w:w="7560" w:type="dxa"/>
          </w:tcPr>
          <w:p w14:paraId="0847353E" w14:textId="77777777" w:rsidR="0087198F" w:rsidRDefault="00C87064">
            <w:pPr>
              <w:pStyle w:val="TableParagraph"/>
              <w:spacing w:before="191"/>
              <w:ind w:left="2120" w:right="2106"/>
              <w:jc w:val="center"/>
            </w:pPr>
            <w:r>
              <w:rPr>
                <w:spacing w:val="-2"/>
              </w:rPr>
              <w:t>Minister</w:t>
            </w:r>
          </w:p>
          <w:p w14:paraId="0847353F" w14:textId="77777777" w:rsidR="0087198F" w:rsidRDefault="00C87064">
            <w:pPr>
              <w:pStyle w:val="TableParagraph"/>
              <w:spacing w:before="158" w:line="276" w:lineRule="auto"/>
              <w:ind w:left="2120" w:right="2104"/>
              <w:jc w:val="center"/>
            </w:pPr>
            <w:r>
              <w:rPr>
                <w:b/>
              </w:rPr>
              <w:t xml:space="preserve">The Hon. Matt Keogh MP </w:t>
            </w:r>
            <w:r>
              <w:t>Minister for Veterans’ Affairs Minister</w:t>
            </w:r>
            <w:r>
              <w:rPr>
                <w:spacing w:val="-13"/>
              </w:rPr>
              <w:t xml:space="preserve"> </w:t>
            </w:r>
            <w:r>
              <w:t>for</w:t>
            </w:r>
            <w:r>
              <w:rPr>
                <w:spacing w:val="-13"/>
              </w:rPr>
              <w:t xml:space="preserve"> </w:t>
            </w:r>
            <w:r>
              <w:t>Defence</w:t>
            </w:r>
            <w:r>
              <w:rPr>
                <w:spacing w:val="-13"/>
              </w:rPr>
              <w:t xml:space="preserve"> </w:t>
            </w:r>
            <w:r>
              <w:t>Personnel</w:t>
            </w:r>
          </w:p>
        </w:tc>
      </w:tr>
    </w:tbl>
    <w:p w14:paraId="08473541" w14:textId="77777777" w:rsidR="0087198F" w:rsidRDefault="00C87064">
      <w:pPr>
        <w:spacing w:before="1"/>
        <w:rPr>
          <w:b/>
          <w:sz w:val="14"/>
        </w:rPr>
      </w:pPr>
      <w:r>
        <w:rPr>
          <w:noProof/>
        </w:rPr>
        <mc:AlternateContent>
          <mc:Choice Requires="wps">
            <w:drawing>
              <wp:anchor distT="0" distB="0" distL="0" distR="0" simplePos="0" relativeHeight="487592448" behindDoc="1" locked="0" layoutInCell="1" allowOverlap="1" wp14:anchorId="08475CFF" wp14:editId="08475D00">
                <wp:simplePos x="0" y="0"/>
                <wp:positionH relativeFrom="page">
                  <wp:posOffset>828039</wp:posOffset>
                </wp:positionH>
                <wp:positionV relativeFrom="paragraph">
                  <wp:posOffset>123271</wp:posOffset>
                </wp:positionV>
                <wp:extent cx="2413635" cy="5053330"/>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635" cy="5053330"/>
                        </a:xfrm>
                        <a:prstGeom prst="rect">
                          <a:avLst/>
                        </a:prstGeom>
                        <a:ln w="9525">
                          <a:solidFill>
                            <a:srgbClr val="000000"/>
                          </a:solidFill>
                          <a:prstDash val="solid"/>
                        </a:ln>
                      </wps:spPr>
                      <wps:txbx>
                        <w:txbxContent>
                          <w:p w14:paraId="08475DD0" w14:textId="77777777" w:rsidR="0087198F" w:rsidRDefault="0087198F">
                            <w:pPr>
                              <w:spacing w:before="116"/>
                              <w:rPr>
                                <w:b/>
                              </w:rPr>
                            </w:pPr>
                          </w:p>
                          <w:p w14:paraId="08475DD1" w14:textId="77777777" w:rsidR="0087198F" w:rsidRDefault="00C87064">
                            <w:pPr>
                              <w:spacing w:line="333" w:lineRule="auto"/>
                              <w:ind w:left="627" w:right="200" w:hanging="385"/>
                              <w:rPr>
                                <w:b/>
                              </w:rPr>
                            </w:pPr>
                            <w:r>
                              <w:rPr>
                                <w:b/>
                              </w:rPr>
                              <w:t>Department</w:t>
                            </w:r>
                            <w:r>
                              <w:rPr>
                                <w:b/>
                                <w:spacing w:val="-13"/>
                              </w:rPr>
                              <w:t xml:space="preserve"> </w:t>
                            </w:r>
                            <w:r>
                              <w:rPr>
                                <w:b/>
                              </w:rPr>
                              <w:t>of</w:t>
                            </w:r>
                            <w:r>
                              <w:rPr>
                                <w:b/>
                                <w:spacing w:val="-12"/>
                              </w:rPr>
                              <w:t xml:space="preserve"> </w:t>
                            </w:r>
                            <w:r>
                              <w:rPr>
                                <w:b/>
                              </w:rPr>
                              <w:t>Veterans’</w:t>
                            </w:r>
                            <w:r>
                              <w:rPr>
                                <w:b/>
                                <w:spacing w:val="-13"/>
                              </w:rPr>
                              <w:t xml:space="preserve"> </w:t>
                            </w:r>
                            <w:r>
                              <w:rPr>
                                <w:b/>
                              </w:rPr>
                              <w:t>Affairs Secretary: Alison Frame</w:t>
                            </w:r>
                          </w:p>
                          <w:p w14:paraId="08475DD2" w14:textId="77777777" w:rsidR="0087198F" w:rsidRDefault="0087198F">
                            <w:pPr>
                              <w:spacing w:before="44"/>
                              <w:rPr>
                                <w:b/>
                              </w:rPr>
                            </w:pPr>
                          </w:p>
                          <w:p w14:paraId="08475DD3" w14:textId="77777777" w:rsidR="0087198F" w:rsidRDefault="00C87064">
                            <w:pPr>
                              <w:spacing w:line="276" w:lineRule="auto"/>
                              <w:ind w:left="143" w:right="200"/>
                              <w:rPr>
                                <w:sz w:val="18"/>
                              </w:rPr>
                            </w:pPr>
                            <w:r>
                              <w:rPr>
                                <w:i/>
                                <w:sz w:val="18"/>
                              </w:rPr>
                              <w:t>Outcome 1</w:t>
                            </w:r>
                            <w:r>
                              <w:rPr>
                                <w:sz w:val="18"/>
                              </w:rPr>
                              <w:t>: Maintain and enhance the financial wellbeing and self-sufficiency of eligible persons and their dependants through access to income support, compensation,</w:t>
                            </w:r>
                            <w:r>
                              <w:rPr>
                                <w:spacing w:val="-10"/>
                                <w:sz w:val="18"/>
                              </w:rPr>
                              <w:t xml:space="preserve"> </w:t>
                            </w:r>
                            <w:r>
                              <w:rPr>
                                <w:sz w:val="18"/>
                              </w:rPr>
                              <w:t>and</w:t>
                            </w:r>
                            <w:r>
                              <w:rPr>
                                <w:spacing w:val="-10"/>
                                <w:sz w:val="18"/>
                              </w:rPr>
                              <w:t xml:space="preserve"> </w:t>
                            </w:r>
                            <w:r>
                              <w:rPr>
                                <w:sz w:val="18"/>
                              </w:rPr>
                              <w:t>other</w:t>
                            </w:r>
                            <w:r>
                              <w:rPr>
                                <w:spacing w:val="-10"/>
                                <w:sz w:val="18"/>
                              </w:rPr>
                              <w:t xml:space="preserve"> </w:t>
                            </w:r>
                            <w:r>
                              <w:rPr>
                                <w:sz w:val="18"/>
                              </w:rPr>
                              <w:t>support</w:t>
                            </w:r>
                            <w:r>
                              <w:rPr>
                                <w:spacing w:val="-10"/>
                                <w:sz w:val="18"/>
                              </w:rPr>
                              <w:t xml:space="preserve"> </w:t>
                            </w:r>
                            <w:r>
                              <w:rPr>
                                <w:sz w:val="18"/>
                              </w:rPr>
                              <w:t xml:space="preserve">services, including advice and information about </w:t>
                            </w:r>
                            <w:r>
                              <w:rPr>
                                <w:spacing w:val="-2"/>
                                <w:sz w:val="18"/>
                              </w:rPr>
                              <w:t>entitlements.</w:t>
                            </w:r>
                          </w:p>
                          <w:p w14:paraId="08475DD4" w14:textId="77777777" w:rsidR="0087198F" w:rsidRDefault="00C87064">
                            <w:pPr>
                              <w:spacing w:before="120" w:line="276" w:lineRule="auto"/>
                              <w:ind w:left="143" w:right="200"/>
                              <w:rPr>
                                <w:sz w:val="18"/>
                              </w:rPr>
                            </w:pPr>
                            <w:r>
                              <w:rPr>
                                <w:i/>
                                <w:sz w:val="18"/>
                              </w:rPr>
                              <w:t>Outcome 2</w:t>
                            </w:r>
                            <w:r>
                              <w:rPr>
                                <w:sz w:val="18"/>
                              </w:rPr>
                              <w:t>: Maintain and enhance the physical and mental wellbeing and quality of life of eligible persons and their dependants</w:t>
                            </w:r>
                            <w:r>
                              <w:rPr>
                                <w:spacing w:val="-2"/>
                                <w:sz w:val="18"/>
                              </w:rPr>
                              <w:t xml:space="preserve"> </w:t>
                            </w:r>
                            <w:r>
                              <w:rPr>
                                <w:sz w:val="18"/>
                              </w:rPr>
                              <w:t>through</w:t>
                            </w:r>
                            <w:r>
                              <w:rPr>
                                <w:spacing w:val="-2"/>
                                <w:sz w:val="18"/>
                              </w:rPr>
                              <w:t xml:space="preserve"> </w:t>
                            </w:r>
                            <w:r>
                              <w:rPr>
                                <w:sz w:val="18"/>
                              </w:rPr>
                              <w:t>health</w:t>
                            </w:r>
                            <w:r>
                              <w:rPr>
                                <w:spacing w:val="-3"/>
                                <w:sz w:val="18"/>
                              </w:rPr>
                              <w:t xml:space="preserve"> </w:t>
                            </w:r>
                            <w:r>
                              <w:rPr>
                                <w:sz w:val="18"/>
                              </w:rPr>
                              <w:t>and</w:t>
                            </w:r>
                            <w:r>
                              <w:rPr>
                                <w:spacing w:val="-2"/>
                                <w:sz w:val="18"/>
                              </w:rPr>
                              <w:t xml:space="preserve"> </w:t>
                            </w:r>
                            <w:r>
                              <w:rPr>
                                <w:sz w:val="18"/>
                              </w:rPr>
                              <w:t>other</w:t>
                            </w:r>
                            <w:r>
                              <w:rPr>
                                <w:spacing w:val="-2"/>
                                <w:sz w:val="18"/>
                              </w:rPr>
                              <w:t xml:space="preserve"> </w:t>
                            </w:r>
                            <w:r>
                              <w:rPr>
                                <w:sz w:val="18"/>
                              </w:rPr>
                              <w:t>care services that promote early intervention, prevention</w:t>
                            </w:r>
                            <w:r>
                              <w:rPr>
                                <w:spacing w:val="-10"/>
                                <w:sz w:val="18"/>
                              </w:rPr>
                              <w:t xml:space="preserve"> </w:t>
                            </w:r>
                            <w:r>
                              <w:rPr>
                                <w:sz w:val="18"/>
                              </w:rPr>
                              <w:t>and</w:t>
                            </w:r>
                            <w:r>
                              <w:rPr>
                                <w:spacing w:val="-10"/>
                                <w:sz w:val="18"/>
                              </w:rPr>
                              <w:t xml:space="preserve"> </w:t>
                            </w:r>
                            <w:r>
                              <w:rPr>
                                <w:sz w:val="18"/>
                              </w:rPr>
                              <w:t>treatment,</w:t>
                            </w:r>
                            <w:r>
                              <w:rPr>
                                <w:spacing w:val="-10"/>
                                <w:sz w:val="18"/>
                              </w:rPr>
                              <w:t xml:space="preserve"> </w:t>
                            </w:r>
                            <w:r>
                              <w:rPr>
                                <w:sz w:val="18"/>
                              </w:rPr>
                              <w:t>including</w:t>
                            </w:r>
                            <w:r>
                              <w:rPr>
                                <w:spacing w:val="-10"/>
                                <w:sz w:val="18"/>
                              </w:rPr>
                              <w:t xml:space="preserve"> </w:t>
                            </w:r>
                            <w:r>
                              <w:rPr>
                                <w:sz w:val="18"/>
                              </w:rPr>
                              <w:t xml:space="preserve">advice and information about health service </w:t>
                            </w:r>
                            <w:r>
                              <w:rPr>
                                <w:spacing w:val="-2"/>
                                <w:sz w:val="18"/>
                              </w:rPr>
                              <w:t>entitlements.</w:t>
                            </w:r>
                          </w:p>
                          <w:p w14:paraId="08475DD5" w14:textId="77777777" w:rsidR="0087198F" w:rsidRDefault="00C87064">
                            <w:pPr>
                              <w:spacing w:before="120" w:line="276" w:lineRule="auto"/>
                              <w:ind w:left="143" w:right="184"/>
                              <w:rPr>
                                <w:sz w:val="18"/>
                              </w:rPr>
                            </w:pPr>
                            <w:r>
                              <w:rPr>
                                <w:i/>
                                <w:sz w:val="18"/>
                              </w:rPr>
                              <w:t>Outcome 3</w:t>
                            </w:r>
                            <w:r>
                              <w:rPr>
                                <w:sz w:val="18"/>
                              </w:rPr>
                              <w:t>: Acknowledgement and commemoration of those who served Australia</w:t>
                            </w:r>
                            <w:r>
                              <w:rPr>
                                <w:spacing w:val="-6"/>
                                <w:sz w:val="18"/>
                              </w:rPr>
                              <w:t xml:space="preserve"> </w:t>
                            </w:r>
                            <w:r>
                              <w:rPr>
                                <w:sz w:val="18"/>
                              </w:rPr>
                              <w:t>and</w:t>
                            </w:r>
                            <w:r>
                              <w:rPr>
                                <w:spacing w:val="-6"/>
                                <w:sz w:val="18"/>
                              </w:rPr>
                              <w:t xml:space="preserve"> </w:t>
                            </w:r>
                            <w:r>
                              <w:rPr>
                                <w:sz w:val="18"/>
                              </w:rPr>
                              <w:t>its</w:t>
                            </w:r>
                            <w:r>
                              <w:rPr>
                                <w:spacing w:val="-7"/>
                                <w:sz w:val="18"/>
                              </w:rPr>
                              <w:t xml:space="preserve"> </w:t>
                            </w:r>
                            <w:r>
                              <w:rPr>
                                <w:sz w:val="18"/>
                              </w:rPr>
                              <w:t>allies</w:t>
                            </w:r>
                            <w:r>
                              <w:rPr>
                                <w:spacing w:val="-6"/>
                                <w:sz w:val="18"/>
                              </w:rPr>
                              <w:t xml:space="preserve"> </w:t>
                            </w:r>
                            <w:r>
                              <w:rPr>
                                <w:sz w:val="18"/>
                              </w:rPr>
                              <w:t>in</w:t>
                            </w:r>
                            <w:r>
                              <w:rPr>
                                <w:spacing w:val="-6"/>
                                <w:sz w:val="18"/>
                              </w:rPr>
                              <w:t xml:space="preserve"> </w:t>
                            </w:r>
                            <w:r>
                              <w:rPr>
                                <w:sz w:val="18"/>
                              </w:rPr>
                              <w:t>wars,</w:t>
                            </w:r>
                            <w:r>
                              <w:rPr>
                                <w:spacing w:val="-6"/>
                                <w:sz w:val="18"/>
                              </w:rPr>
                              <w:t xml:space="preserve"> </w:t>
                            </w:r>
                            <w:r>
                              <w:rPr>
                                <w:sz w:val="18"/>
                              </w:rPr>
                              <w:t>conflicts</w:t>
                            </w:r>
                            <w:r>
                              <w:rPr>
                                <w:spacing w:val="-6"/>
                                <w:sz w:val="18"/>
                              </w:rPr>
                              <w:t xml:space="preserve"> </w:t>
                            </w:r>
                            <w:r>
                              <w:rPr>
                                <w:sz w:val="18"/>
                              </w:rPr>
                              <w:t>and peace operations through promoting recognition of service and sacrifice, preservation of Australia’s wartime</w:t>
                            </w:r>
                            <w:r>
                              <w:rPr>
                                <w:spacing w:val="40"/>
                                <w:sz w:val="18"/>
                              </w:rPr>
                              <w:t xml:space="preserve"> </w:t>
                            </w:r>
                            <w:r>
                              <w:rPr>
                                <w:sz w:val="18"/>
                              </w:rPr>
                              <w:t>heritage, and official commemorations.</w:t>
                            </w:r>
                          </w:p>
                        </w:txbxContent>
                      </wps:txbx>
                      <wps:bodyPr wrap="square" lIns="0" tIns="0" rIns="0" bIns="0" rtlCol="0">
                        <a:noAutofit/>
                      </wps:bodyPr>
                    </wps:wsp>
                  </a:graphicData>
                </a:graphic>
              </wp:anchor>
            </w:drawing>
          </mc:Choice>
          <mc:Fallback>
            <w:pict>
              <v:shape w14:anchorId="08475CFF" id="Textbox 44" o:spid="_x0000_s1032" type="#_x0000_t202" style="position:absolute;margin-left:65.2pt;margin-top:9.7pt;width:190.05pt;height:397.9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" filled="f">
                <v:path arrowok="t"/>
                <v:textbox inset="0,0,0,0">
                  <w:txbxContent>
                    <w:p w14:paraId="08475DD0" w14:textId="77777777" w:rsidR="0087198F" w:rsidRDefault="0087198F">
                      <w:pPr>
                        <w:spacing w:before="116"/>
                        <w:rPr>
                          <w:b/>
                        </w:rPr>
                      </w:pPr>
                    </w:p>
                    <w:p w14:paraId="08475DD1" w14:textId="77777777" w:rsidR="0087198F" w:rsidRDefault="00C87064">
                      <w:pPr>
                        <w:spacing w:line="333" w:lineRule="auto"/>
                        <w:ind w:left="627" w:right="200" w:hanging="385"/>
                        <w:rPr>
                          <w:b/>
                        </w:rPr>
                      </w:pPr>
                      <w:r>
                        <w:rPr>
                          <w:b/>
                        </w:rPr>
                        <w:t>Department</w:t>
                      </w:r>
                      <w:r>
                        <w:rPr>
                          <w:b/>
                          <w:spacing w:val="-13"/>
                        </w:rPr>
                        <w:t xml:space="preserve"> </w:t>
                      </w:r>
                      <w:r>
                        <w:rPr>
                          <w:b/>
                        </w:rPr>
                        <w:t>of</w:t>
                      </w:r>
                      <w:r>
                        <w:rPr>
                          <w:b/>
                          <w:spacing w:val="-12"/>
                        </w:rPr>
                        <w:t xml:space="preserve"> </w:t>
                      </w:r>
                      <w:r>
                        <w:rPr>
                          <w:b/>
                        </w:rPr>
                        <w:t>Veterans’</w:t>
                      </w:r>
                      <w:r>
                        <w:rPr>
                          <w:b/>
                          <w:spacing w:val="-13"/>
                        </w:rPr>
                        <w:t xml:space="preserve"> </w:t>
                      </w:r>
                      <w:r>
                        <w:rPr>
                          <w:b/>
                        </w:rPr>
                        <w:t>Affairs Secretary: Alison Frame</w:t>
                      </w:r>
                    </w:p>
                    <w:p w14:paraId="08475DD2" w14:textId="77777777" w:rsidR="0087198F" w:rsidRDefault="0087198F">
                      <w:pPr>
                        <w:spacing w:before="44"/>
                        <w:rPr>
                          <w:b/>
                        </w:rPr>
                      </w:pPr>
                    </w:p>
                    <w:p w14:paraId="08475DD3" w14:textId="77777777" w:rsidR="0087198F" w:rsidRDefault="00C87064">
                      <w:pPr>
                        <w:spacing w:line="276" w:lineRule="auto"/>
                        <w:ind w:left="143" w:right="200"/>
                        <w:rPr>
                          <w:sz w:val="18"/>
                        </w:rPr>
                      </w:pPr>
                      <w:r>
                        <w:rPr>
                          <w:i/>
                          <w:sz w:val="18"/>
                        </w:rPr>
                        <w:t>Outcome 1</w:t>
                      </w:r>
                      <w:r>
                        <w:rPr>
                          <w:sz w:val="18"/>
                        </w:rPr>
                        <w:t>: Maintain and enhance the financial wellbeing and self-sufficiency of eligible persons and their dependants through access to income support, compensation,</w:t>
                      </w:r>
                      <w:r>
                        <w:rPr>
                          <w:spacing w:val="-10"/>
                          <w:sz w:val="18"/>
                        </w:rPr>
                        <w:t xml:space="preserve"> </w:t>
                      </w:r>
                      <w:r>
                        <w:rPr>
                          <w:sz w:val="18"/>
                        </w:rPr>
                        <w:t>and</w:t>
                      </w:r>
                      <w:r>
                        <w:rPr>
                          <w:spacing w:val="-10"/>
                          <w:sz w:val="18"/>
                        </w:rPr>
                        <w:t xml:space="preserve"> </w:t>
                      </w:r>
                      <w:r>
                        <w:rPr>
                          <w:sz w:val="18"/>
                        </w:rPr>
                        <w:t>other</w:t>
                      </w:r>
                      <w:r>
                        <w:rPr>
                          <w:spacing w:val="-10"/>
                          <w:sz w:val="18"/>
                        </w:rPr>
                        <w:t xml:space="preserve"> </w:t>
                      </w:r>
                      <w:r>
                        <w:rPr>
                          <w:sz w:val="18"/>
                        </w:rPr>
                        <w:t>support</w:t>
                      </w:r>
                      <w:r>
                        <w:rPr>
                          <w:spacing w:val="-10"/>
                          <w:sz w:val="18"/>
                        </w:rPr>
                        <w:t xml:space="preserve"> </w:t>
                      </w:r>
                      <w:r>
                        <w:rPr>
                          <w:sz w:val="18"/>
                        </w:rPr>
                        <w:t xml:space="preserve">services, including advice and information about </w:t>
                      </w:r>
                      <w:r>
                        <w:rPr>
                          <w:spacing w:val="-2"/>
                          <w:sz w:val="18"/>
                        </w:rPr>
                        <w:t>entitlements.</w:t>
                      </w:r>
                    </w:p>
                    <w:p w14:paraId="08475DD4" w14:textId="77777777" w:rsidR="0087198F" w:rsidRDefault="00C87064">
                      <w:pPr>
                        <w:spacing w:before="120" w:line="276" w:lineRule="auto"/>
                        <w:ind w:left="143" w:right="200"/>
                        <w:rPr>
                          <w:sz w:val="18"/>
                        </w:rPr>
                      </w:pPr>
                      <w:r>
                        <w:rPr>
                          <w:i/>
                          <w:sz w:val="18"/>
                        </w:rPr>
                        <w:t>Outcome 2</w:t>
                      </w:r>
                      <w:r>
                        <w:rPr>
                          <w:sz w:val="18"/>
                        </w:rPr>
                        <w:t>: Maintain and enhance the physical and mental wellbeing and quality of life of eligible persons and their dependants</w:t>
                      </w:r>
                      <w:r>
                        <w:rPr>
                          <w:spacing w:val="-2"/>
                          <w:sz w:val="18"/>
                        </w:rPr>
                        <w:t xml:space="preserve"> </w:t>
                      </w:r>
                      <w:r>
                        <w:rPr>
                          <w:sz w:val="18"/>
                        </w:rPr>
                        <w:t>through</w:t>
                      </w:r>
                      <w:r>
                        <w:rPr>
                          <w:spacing w:val="-2"/>
                          <w:sz w:val="18"/>
                        </w:rPr>
                        <w:t xml:space="preserve"> </w:t>
                      </w:r>
                      <w:r>
                        <w:rPr>
                          <w:sz w:val="18"/>
                        </w:rPr>
                        <w:t>health</w:t>
                      </w:r>
                      <w:r>
                        <w:rPr>
                          <w:spacing w:val="-3"/>
                          <w:sz w:val="18"/>
                        </w:rPr>
                        <w:t xml:space="preserve"> </w:t>
                      </w:r>
                      <w:r>
                        <w:rPr>
                          <w:sz w:val="18"/>
                        </w:rPr>
                        <w:t>and</w:t>
                      </w:r>
                      <w:r>
                        <w:rPr>
                          <w:spacing w:val="-2"/>
                          <w:sz w:val="18"/>
                        </w:rPr>
                        <w:t xml:space="preserve"> </w:t>
                      </w:r>
                      <w:r>
                        <w:rPr>
                          <w:sz w:val="18"/>
                        </w:rPr>
                        <w:t>other</w:t>
                      </w:r>
                      <w:r>
                        <w:rPr>
                          <w:spacing w:val="-2"/>
                          <w:sz w:val="18"/>
                        </w:rPr>
                        <w:t xml:space="preserve"> </w:t>
                      </w:r>
                      <w:r>
                        <w:rPr>
                          <w:sz w:val="18"/>
                        </w:rPr>
                        <w:t>care services that promote early intervention, prevention</w:t>
                      </w:r>
                      <w:r>
                        <w:rPr>
                          <w:spacing w:val="-10"/>
                          <w:sz w:val="18"/>
                        </w:rPr>
                        <w:t xml:space="preserve"> </w:t>
                      </w:r>
                      <w:r>
                        <w:rPr>
                          <w:sz w:val="18"/>
                        </w:rPr>
                        <w:t>and</w:t>
                      </w:r>
                      <w:r>
                        <w:rPr>
                          <w:spacing w:val="-10"/>
                          <w:sz w:val="18"/>
                        </w:rPr>
                        <w:t xml:space="preserve"> </w:t>
                      </w:r>
                      <w:r>
                        <w:rPr>
                          <w:sz w:val="18"/>
                        </w:rPr>
                        <w:t>treatment,</w:t>
                      </w:r>
                      <w:r>
                        <w:rPr>
                          <w:spacing w:val="-10"/>
                          <w:sz w:val="18"/>
                        </w:rPr>
                        <w:t xml:space="preserve"> </w:t>
                      </w:r>
                      <w:r>
                        <w:rPr>
                          <w:sz w:val="18"/>
                        </w:rPr>
                        <w:t>including</w:t>
                      </w:r>
                      <w:r>
                        <w:rPr>
                          <w:spacing w:val="-10"/>
                          <w:sz w:val="18"/>
                        </w:rPr>
                        <w:t xml:space="preserve"> </w:t>
                      </w:r>
                      <w:r>
                        <w:rPr>
                          <w:sz w:val="18"/>
                        </w:rPr>
                        <w:t xml:space="preserve">advice and information about health service </w:t>
                      </w:r>
                      <w:r>
                        <w:rPr>
                          <w:spacing w:val="-2"/>
                          <w:sz w:val="18"/>
                        </w:rPr>
                        <w:t>entitlements.</w:t>
                      </w:r>
                    </w:p>
                    <w:p w14:paraId="08475DD5" w14:textId="77777777" w:rsidR="0087198F" w:rsidRDefault="00C87064">
                      <w:pPr>
                        <w:spacing w:before="120" w:line="276" w:lineRule="auto"/>
                        <w:ind w:left="143" w:right="184"/>
                        <w:rPr>
                          <w:sz w:val="18"/>
                        </w:rPr>
                      </w:pPr>
                      <w:r>
                        <w:rPr>
                          <w:i/>
                          <w:sz w:val="18"/>
                        </w:rPr>
                        <w:t>Outcome 3</w:t>
                      </w:r>
                      <w:r>
                        <w:rPr>
                          <w:sz w:val="18"/>
                        </w:rPr>
                        <w:t>: Acknowledgement and commemoration of those who served Australia</w:t>
                      </w:r>
                      <w:r>
                        <w:rPr>
                          <w:spacing w:val="-6"/>
                          <w:sz w:val="18"/>
                        </w:rPr>
                        <w:t xml:space="preserve"> </w:t>
                      </w:r>
                      <w:r>
                        <w:rPr>
                          <w:sz w:val="18"/>
                        </w:rPr>
                        <w:t>and</w:t>
                      </w:r>
                      <w:r>
                        <w:rPr>
                          <w:spacing w:val="-6"/>
                          <w:sz w:val="18"/>
                        </w:rPr>
                        <w:t xml:space="preserve"> </w:t>
                      </w:r>
                      <w:r>
                        <w:rPr>
                          <w:sz w:val="18"/>
                        </w:rPr>
                        <w:t>its</w:t>
                      </w:r>
                      <w:r>
                        <w:rPr>
                          <w:spacing w:val="-7"/>
                          <w:sz w:val="18"/>
                        </w:rPr>
                        <w:t xml:space="preserve"> </w:t>
                      </w:r>
                      <w:r>
                        <w:rPr>
                          <w:sz w:val="18"/>
                        </w:rPr>
                        <w:t>allies</w:t>
                      </w:r>
                      <w:r>
                        <w:rPr>
                          <w:spacing w:val="-6"/>
                          <w:sz w:val="18"/>
                        </w:rPr>
                        <w:t xml:space="preserve"> </w:t>
                      </w:r>
                      <w:r>
                        <w:rPr>
                          <w:sz w:val="18"/>
                        </w:rPr>
                        <w:t>in</w:t>
                      </w:r>
                      <w:r>
                        <w:rPr>
                          <w:spacing w:val="-6"/>
                          <w:sz w:val="18"/>
                        </w:rPr>
                        <w:t xml:space="preserve"> </w:t>
                      </w:r>
                      <w:r>
                        <w:rPr>
                          <w:sz w:val="18"/>
                        </w:rPr>
                        <w:t>wars,</w:t>
                      </w:r>
                      <w:r>
                        <w:rPr>
                          <w:spacing w:val="-6"/>
                          <w:sz w:val="18"/>
                        </w:rPr>
                        <w:t xml:space="preserve"> </w:t>
                      </w:r>
                      <w:r>
                        <w:rPr>
                          <w:sz w:val="18"/>
                        </w:rPr>
                        <w:t>conflicts</w:t>
                      </w:r>
                      <w:r>
                        <w:rPr>
                          <w:spacing w:val="-6"/>
                          <w:sz w:val="18"/>
                        </w:rPr>
                        <w:t xml:space="preserve"> </w:t>
                      </w:r>
                      <w:r>
                        <w:rPr>
                          <w:sz w:val="18"/>
                        </w:rPr>
                        <w:t>and peace operations through promoting recognition of service and sacrifice, preservation of Australia’s wartime</w:t>
                      </w:r>
                      <w:r>
                        <w:rPr>
                          <w:spacing w:val="40"/>
                          <w:sz w:val="18"/>
                        </w:rPr>
                        <w:t xml:space="preserve"> </w:t>
                      </w:r>
                      <w:r>
                        <w:rPr>
                          <w:sz w:val="18"/>
                        </w:rPr>
                        <w:t>heritage, and official commemorations.</w:t>
                      </w:r>
                    </w:p>
                  </w:txbxContent>
                </v:textbox>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08475D01" wp14:editId="08475D02">
                <wp:simplePos x="0" y="0"/>
                <wp:positionH relativeFrom="page">
                  <wp:posOffset>3305425</wp:posOffset>
                </wp:positionH>
                <wp:positionV relativeFrom="paragraph">
                  <wp:posOffset>123177</wp:posOffset>
                </wp:positionV>
                <wp:extent cx="2323465" cy="5053330"/>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3465" cy="5053330"/>
                        </a:xfrm>
                        <a:prstGeom prst="rect">
                          <a:avLst/>
                        </a:prstGeom>
                        <a:ln w="9525">
                          <a:solidFill>
                            <a:srgbClr val="000000"/>
                          </a:solidFill>
                          <a:prstDash val="solid"/>
                        </a:ln>
                      </wps:spPr>
                      <wps:txbx>
                        <w:txbxContent>
                          <w:p w14:paraId="08475DD6" w14:textId="77777777" w:rsidR="0087198F" w:rsidRDefault="0087198F">
                            <w:pPr>
                              <w:spacing w:before="116"/>
                              <w:rPr>
                                <w:b/>
                              </w:rPr>
                            </w:pPr>
                          </w:p>
                          <w:p w14:paraId="08475DD7" w14:textId="77777777" w:rsidR="0087198F" w:rsidRDefault="00C87064">
                            <w:pPr>
                              <w:spacing w:line="333" w:lineRule="auto"/>
                              <w:ind w:left="293" w:firstLine="238"/>
                              <w:rPr>
                                <w:b/>
                              </w:rPr>
                            </w:pPr>
                            <w:r>
                              <w:rPr>
                                <w:b/>
                              </w:rPr>
                              <w:t>Australian War Memorial Director:</w:t>
                            </w:r>
                            <w:r>
                              <w:rPr>
                                <w:b/>
                                <w:spacing w:val="-13"/>
                              </w:rPr>
                              <w:t xml:space="preserve"> </w:t>
                            </w:r>
                            <w:r>
                              <w:rPr>
                                <w:b/>
                              </w:rPr>
                              <w:t>Matt</w:t>
                            </w:r>
                            <w:r>
                              <w:rPr>
                                <w:b/>
                                <w:spacing w:val="-13"/>
                              </w:rPr>
                              <w:t xml:space="preserve"> </w:t>
                            </w:r>
                            <w:r>
                              <w:rPr>
                                <w:b/>
                              </w:rPr>
                              <w:t>Anderson</w:t>
                            </w:r>
                            <w:r>
                              <w:rPr>
                                <w:b/>
                                <w:spacing w:val="-13"/>
                              </w:rPr>
                              <w:t xml:space="preserve"> </w:t>
                            </w:r>
                            <w:r>
                              <w:rPr>
                                <w:b/>
                              </w:rPr>
                              <w:t>PSM</w:t>
                            </w:r>
                          </w:p>
                          <w:p w14:paraId="08475DD8" w14:textId="77777777" w:rsidR="0087198F" w:rsidRDefault="0087198F">
                            <w:pPr>
                              <w:spacing w:before="44"/>
                              <w:rPr>
                                <w:b/>
                              </w:rPr>
                            </w:pPr>
                          </w:p>
                          <w:p w14:paraId="08475DD9" w14:textId="77777777" w:rsidR="0087198F" w:rsidRDefault="00C87064">
                            <w:pPr>
                              <w:spacing w:line="276" w:lineRule="auto"/>
                              <w:ind w:left="143"/>
                              <w:rPr>
                                <w:sz w:val="18"/>
                              </w:rPr>
                            </w:pPr>
                            <w:r>
                              <w:rPr>
                                <w:i/>
                                <w:sz w:val="18"/>
                              </w:rPr>
                              <w:t>Outcome 1</w:t>
                            </w:r>
                            <w:r>
                              <w:rPr>
                                <w:sz w:val="18"/>
                              </w:rPr>
                              <w:t>: Australians remembering, interpreting and understanding the Australian experience of war and its enduring impact through maintaining and developing the National Memorial, its collection and exhibition of historical material,</w:t>
                            </w:r>
                            <w:r>
                              <w:rPr>
                                <w:spacing w:val="-13"/>
                                <w:sz w:val="18"/>
                              </w:rPr>
                              <w:t xml:space="preserve"> </w:t>
                            </w:r>
                            <w:r>
                              <w:rPr>
                                <w:sz w:val="18"/>
                              </w:rPr>
                              <w:t>commemorative</w:t>
                            </w:r>
                            <w:r>
                              <w:rPr>
                                <w:spacing w:val="-12"/>
                                <w:sz w:val="18"/>
                              </w:rPr>
                              <w:t xml:space="preserve"> </w:t>
                            </w:r>
                            <w:r>
                              <w:rPr>
                                <w:sz w:val="18"/>
                              </w:rPr>
                              <w:t>ceremonies</w:t>
                            </w:r>
                            <w:r>
                              <w:rPr>
                                <w:spacing w:val="-13"/>
                                <w:sz w:val="18"/>
                              </w:rPr>
                              <w:t xml:space="preserve"> </w:t>
                            </w:r>
                            <w:r>
                              <w:rPr>
                                <w:sz w:val="18"/>
                              </w:rPr>
                              <w:t xml:space="preserve">and </w:t>
                            </w:r>
                            <w:r>
                              <w:rPr>
                                <w:spacing w:val="-2"/>
                                <w:sz w:val="18"/>
                              </w:rPr>
                              <w:t>research.</w:t>
                            </w:r>
                          </w:p>
                        </w:txbxContent>
                      </wps:txbx>
                      <wps:bodyPr wrap="square" lIns="0" tIns="0" rIns="0" bIns="0" rtlCol="0">
                        <a:noAutofit/>
                      </wps:bodyPr>
                    </wps:wsp>
                  </a:graphicData>
                </a:graphic>
              </wp:anchor>
            </w:drawing>
          </mc:Choice>
          <mc:Fallback>
            <w:pict>
              <v:shape w14:anchorId="08475D01" id="Textbox 45" o:spid="_x0000_s1033" type="#_x0000_t202" style="position:absolute;margin-left:260.25pt;margin-top:9.7pt;width:182.95pt;height:397.9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" filled="f">
                <v:path arrowok="t"/>
                <v:textbox inset="0,0,0,0">
                  <w:txbxContent>
                    <w:p w14:paraId="08475DD6" w14:textId="77777777" w:rsidR="0087198F" w:rsidRDefault="0087198F">
                      <w:pPr>
                        <w:spacing w:before="116"/>
                        <w:rPr>
                          <w:b/>
                        </w:rPr>
                      </w:pPr>
                    </w:p>
                    <w:p w14:paraId="08475DD7" w14:textId="77777777" w:rsidR="0087198F" w:rsidRDefault="00C87064">
                      <w:pPr>
                        <w:spacing w:line="333" w:lineRule="auto"/>
                        <w:ind w:left="293" w:firstLine="238"/>
                        <w:rPr>
                          <w:b/>
                        </w:rPr>
                      </w:pPr>
                      <w:r>
                        <w:rPr>
                          <w:b/>
                        </w:rPr>
                        <w:t>Australian War Memorial Director:</w:t>
                      </w:r>
                      <w:r>
                        <w:rPr>
                          <w:b/>
                          <w:spacing w:val="-13"/>
                        </w:rPr>
                        <w:t xml:space="preserve"> </w:t>
                      </w:r>
                      <w:r>
                        <w:rPr>
                          <w:b/>
                        </w:rPr>
                        <w:t>Matt</w:t>
                      </w:r>
                      <w:r>
                        <w:rPr>
                          <w:b/>
                          <w:spacing w:val="-13"/>
                        </w:rPr>
                        <w:t xml:space="preserve"> </w:t>
                      </w:r>
                      <w:r>
                        <w:rPr>
                          <w:b/>
                        </w:rPr>
                        <w:t>Anderson</w:t>
                      </w:r>
                      <w:r>
                        <w:rPr>
                          <w:b/>
                          <w:spacing w:val="-13"/>
                        </w:rPr>
                        <w:t xml:space="preserve"> </w:t>
                      </w:r>
                      <w:r>
                        <w:rPr>
                          <w:b/>
                        </w:rPr>
                        <w:t>PSM</w:t>
                      </w:r>
                    </w:p>
                    <w:p w14:paraId="08475DD8" w14:textId="77777777" w:rsidR="0087198F" w:rsidRDefault="0087198F">
                      <w:pPr>
                        <w:spacing w:before="44"/>
                        <w:rPr>
                          <w:b/>
                        </w:rPr>
                      </w:pPr>
                    </w:p>
                    <w:p w14:paraId="08475DD9" w14:textId="77777777" w:rsidR="0087198F" w:rsidRDefault="00C87064">
                      <w:pPr>
                        <w:spacing w:line="276" w:lineRule="auto"/>
                        <w:ind w:left="143"/>
                        <w:rPr>
                          <w:sz w:val="18"/>
                        </w:rPr>
                      </w:pPr>
                      <w:r>
                        <w:rPr>
                          <w:i/>
                          <w:sz w:val="18"/>
                        </w:rPr>
                        <w:t>Outcome 1</w:t>
                      </w:r>
                      <w:r>
                        <w:rPr>
                          <w:sz w:val="18"/>
                        </w:rPr>
                        <w:t>: Australians remembering, interpreting and understanding the Australian experience of war and its enduring impact through maintaining and developing the National Memorial, its collection and exhibition of historical material,</w:t>
                      </w:r>
                      <w:r>
                        <w:rPr>
                          <w:spacing w:val="-13"/>
                          <w:sz w:val="18"/>
                        </w:rPr>
                        <w:t xml:space="preserve"> </w:t>
                      </w:r>
                      <w:r>
                        <w:rPr>
                          <w:sz w:val="18"/>
                        </w:rPr>
                        <w:t>commemorative</w:t>
                      </w:r>
                      <w:r>
                        <w:rPr>
                          <w:spacing w:val="-12"/>
                          <w:sz w:val="18"/>
                        </w:rPr>
                        <w:t xml:space="preserve"> </w:t>
                      </w:r>
                      <w:r>
                        <w:rPr>
                          <w:sz w:val="18"/>
                        </w:rPr>
                        <w:t>ceremonies</w:t>
                      </w:r>
                      <w:r>
                        <w:rPr>
                          <w:spacing w:val="-13"/>
                          <w:sz w:val="18"/>
                        </w:rPr>
                        <w:t xml:space="preserve"> </w:t>
                      </w:r>
                      <w:r>
                        <w:rPr>
                          <w:sz w:val="18"/>
                        </w:rPr>
                        <w:t xml:space="preserve">and </w:t>
                      </w:r>
                      <w:r>
                        <w:rPr>
                          <w:spacing w:val="-2"/>
                          <w:sz w:val="18"/>
                        </w:rPr>
                        <w:t>research.</w:t>
                      </w:r>
                    </w:p>
                  </w:txbxContent>
                </v:textbox>
                <w10:wrap type="topAndBottom" anchorx="page"/>
              </v:shape>
            </w:pict>
          </mc:Fallback>
        </mc:AlternateContent>
      </w:r>
    </w:p>
    <w:p w14:paraId="08473542" w14:textId="77777777" w:rsidR="0087198F" w:rsidRDefault="0087198F">
      <w:pPr>
        <w:rPr>
          <w:sz w:val="14"/>
        </w:rPr>
        <w:sectPr w:rsidR="0087198F">
          <w:headerReference w:type="even" r:id="rId44"/>
          <w:pgSz w:w="9980" w:h="14180"/>
          <w:pgMar w:top="660" w:right="360" w:bottom="1140" w:left="900" w:header="0" w:footer="0" w:gutter="0"/>
          <w:cols w:space="720"/>
        </w:sectPr>
      </w:pPr>
    </w:p>
    <w:p w14:paraId="08473543" w14:textId="77777777" w:rsidR="0087198F" w:rsidRDefault="00C87064">
      <w:pPr>
        <w:pStyle w:val="Heading3"/>
        <w:tabs>
          <w:tab w:val="right" w:leader="dot" w:pos="8114"/>
        </w:tabs>
        <w:spacing w:before="720"/>
      </w:pPr>
      <w:bookmarkStart w:id="22" w:name="RG_MARKER_16861"/>
      <w:bookmarkStart w:id="23" w:name="RG_MARKER_16866"/>
      <w:bookmarkStart w:id="24" w:name="RG_MARKER_16867"/>
      <w:bookmarkEnd w:id="22"/>
      <w:bookmarkEnd w:id="23"/>
      <w:bookmarkEnd w:id="24"/>
      <w:r>
        <w:t>Department</w:t>
      </w:r>
      <w:r>
        <w:rPr>
          <w:spacing w:val="-5"/>
        </w:rPr>
        <w:t xml:space="preserve"> </w:t>
      </w:r>
      <w:r>
        <w:t>of</w:t>
      </w:r>
      <w:r>
        <w:rPr>
          <w:spacing w:val="-5"/>
        </w:rPr>
        <w:t xml:space="preserve"> </w:t>
      </w:r>
      <w:r>
        <w:t>Veterans’</w:t>
      </w:r>
      <w:r>
        <w:rPr>
          <w:spacing w:val="-4"/>
        </w:rPr>
        <w:t xml:space="preserve"> </w:t>
      </w:r>
      <w:r>
        <w:rPr>
          <w:spacing w:val="-2"/>
        </w:rPr>
        <w:t>Affairs</w:t>
      </w:r>
      <w:r>
        <w:tab/>
      </w:r>
      <w:r>
        <w:rPr>
          <w:spacing w:val="-10"/>
        </w:rPr>
        <w:t>9</w:t>
      </w:r>
    </w:p>
    <w:p w14:paraId="08473544" w14:textId="77777777" w:rsidR="0087198F" w:rsidRDefault="00C87064">
      <w:pPr>
        <w:pStyle w:val="Heading3"/>
        <w:tabs>
          <w:tab w:val="right" w:leader="dot" w:pos="8115"/>
        </w:tabs>
        <w:spacing w:before="240"/>
      </w:pPr>
      <w:r>
        <w:t>Australian</w:t>
      </w:r>
      <w:r>
        <w:rPr>
          <w:spacing w:val="-1"/>
        </w:rPr>
        <w:t xml:space="preserve"> </w:t>
      </w:r>
      <w:r>
        <w:t>War</w:t>
      </w:r>
      <w:r>
        <w:rPr>
          <w:spacing w:val="-1"/>
        </w:rPr>
        <w:t xml:space="preserve"> </w:t>
      </w:r>
      <w:r>
        <w:rPr>
          <w:spacing w:val="-2"/>
        </w:rPr>
        <w:t>Memorial</w:t>
      </w:r>
      <w:r>
        <w:tab/>
      </w:r>
      <w:r>
        <w:rPr>
          <w:spacing w:val="-5"/>
        </w:rPr>
        <w:t>75</w:t>
      </w:r>
    </w:p>
    <w:p w14:paraId="08473545" w14:textId="77777777" w:rsidR="0087198F" w:rsidRDefault="0087198F">
      <w:pPr>
        <w:sectPr w:rsidR="0087198F">
          <w:headerReference w:type="default" r:id="rId45"/>
          <w:footerReference w:type="default" r:id="rId46"/>
          <w:pgSz w:w="9980" w:h="14180"/>
          <w:pgMar w:top="1740" w:right="360" w:bottom="280" w:left="900" w:header="1344" w:footer="0" w:gutter="0"/>
          <w:cols w:space="720"/>
        </w:sectPr>
      </w:pPr>
    </w:p>
    <w:p w14:paraId="08473546" w14:textId="77777777" w:rsidR="0087198F" w:rsidRDefault="0087198F">
      <w:pPr>
        <w:spacing w:before="4"/>
        <w:rPr>
          <w:b/>
          <w:sz w:val="17"/>
        </w:rPr>
      </w:pPr>
    </w:p>
    <w:p w14:paraId="08473547" w14:textId="77777777" w:rsidR="0087198F" w:rsidRDefault="0087198F">
      <w:pPr>
        <w:rPr>
          <w:sz w:val="17"/>
        </w:rPr>
        <w:sectPr w:rsidR="0087198F">
          <w:headerReference w:type="even" r:id="rId47"/>
          <w:footerReference w:type="even" r:id="rId48"/>
          <w:pgSz w:w="9980" w:h="14180"/>
          <w:pgMar w:top="1600" w:right="360" w:bottom="280" w:left="900" w:header="0" w:footer="0" w:gutter="0"/>
          <w:cols w:space="720"/>
        </w:sectPr>
      </w:pPr>
    </w:p>
    <w:p w14:paraId="08473548" w14:textId="77777777" w:rsidR="0087198F" w:rsidRDefault="0087198F">
      <w:pPr>
        <w:rPr>
          <w:b/>
          <w:sz w:val="52"/>
        </w:rPr>
      </w:pPr>
    </w:p>
    <w:p w14:paraId="08473549" w14:textId="77777777" w:rsidR="0087198F" w:rsidRDefault="0087198F">
      <w:pPr>
        <w:rPr>
          <w:b/>
          <w:sz w:val="52"/>
        </w:rPr>
      </w:pPr>
    </w:p>
    <w:p w14:paraId="0847354A" w14:textId="77777777" w:rsidR="0087198F" w:rsidRDefault="0087198F">
      <w:pPr>
        <w:rPr>
          <w:b/>
          <w:sz w:val="52"/>
        </w:rPr>
      </w:pPr>
    </w:p>
    <w:p w14:paraId="0847354B" w14:textId="77777777" w:rsidR="0087198F" w:rsidRDefault="0087198F">
      <w:pPr>
        <w:rPr>
          <w:b/>
          <w:sz w:val="52"/>
        </w:rPr>
      </w:pPr>
    </w:p>
    <w:p w14:paraId="0847354C" w14:textId="77777777" w:rsidR="0087198F" w:rsidRDefault="0087198F">
      <w:pPr>
        <w:rPr>
          <w:b/>
          <w:sz w:val="52"/>
        </w:rPr>
      </w:pPr>
    </w:p>
    <w:p w14:paraId="0847354D" w14:textId="77777777" w:rsidR="0087198F" w:rsidRDefault="0087198F">
      <w:pPr>
        <w:spacing w:before="16"/>
        <w:rPr>
          <w:b/>
          <w:sz w:val="52"/>
        </w:rPr>
      </w:pPr>
    </w:p>
    <w:p w14:paraId="0847354E" w14:textId="77777777" w:rsidR="0087198F" w:rsidRDefault="00C87064">
      <w:pPr>
        <w:ind w:left="306" w:right="844"/>
        <w:jc w:val="center"/>
        <w:rPr>
          <w:b/>
          <w:sz w:val="52"/>
        </w:rPr>
      </w:pPr>
      <w:r>
        <w:rPr>
          <w:b/>
          <w:sz w:val="52"/>
        </w:rPr>
        <w:t>Department</w:t>
      </w:r>
      <w:r>
        <w:rPr>
          <w:b/>
          <w:spacing w:val="-18"/>
          <w:sz w:val="52"/>
        </w:rPr>
        <w:t xml:space="preserve"> </w:t>
      </w:r>
      <w:bookmarkStart w:id="25" w:name="RG_MARKER_16856"/>
      <w:bookmarkEnd w:id="25"/>
      <w:r>
        <w:rPr>
          <w:b/>
          <w:sz w:val="52"/>
        </w:rPr>
        <w:t>of</w:t>
      </w:r>
      <w:r>
        <w:rPr>
          <w:b/>
          <w:spacing w:val="-17"/>
          <w:sz w:val="52"/>
        </w:rPr>
        <w:t xml:space="preserve"> </w:t>
      </w:r>
      <w:r>
        <w:rPr>
          <w:b/>
          <w:sz w:val="52"/>
        </w:rPr>
        <w:t xml:space="preserve">Veterans’ </w:t>
      </w:r>
      <w:r>
        <w:rPr>
          <w:b/>
          <w:spacing w:val="-2"/>
          <w:sz w:val="52"/>
        </w:rPr>
        <w:t>Affairs</w:t>
      </w:r>
    </w:p>
    <w:p w14:paraId="0847354F" w14:textId="77777777" w:rsidR="0087198F" w:rsidRDefault="0087198F">
      <w:pPr>
        <w:rPr>
          <w:b/>
          <w:sz w:val="52"/>
        </w:rPr>
      </w:pPr>
    </w:p>
    <w:p w14:paraId="08473550" w14:textId="77777777" w:rsidR="0087198F" w:rsidRDefault="0087198F">
      <w:pPr>
        <w:rPr>
          <w:b/>
          <w:sz w:val="52"/>
        </w:rPr>
      </w:pPr>
    </w:p>
    <w:p w14:paraId="08473551" w14:textId="77777777" w:rsidR="0087198F" w:rsidRDefault="0087198F">
      <w:pPr>
        <w:spacing w:before="362"/>
        <w:rPr>
          <w:b/>
          <w:sz w:val="52"/>
        </w:rPr>
      </w:pPr>
    </w:p>
    <w:p w14:paraId="08473552" w14:textId="77777777" w:rsidR="0087198F" w:rsidRDefault="00C87064">
      <w:pPr>
        <w:ind w:left="306" w:right="844"/>
        <w:jc w:val="center"/>
        <w:rPr>
          <w:b/>
          <w:sz w:val="52"/>
        </w:rPr>
      </w:pPr>
      <w:r>
        <w:rPr>
          <w:b/>
          <w:sz w:val="52"/>
        </w:rPr>
        <w:t>Entity</w:t>
      </w:r>
      <w:r>
        <w:rPr>
          <w:b/>
          <w:spacing w:val="-12"/>
          <w:sz w:val="52"/>
        </w:rPr>
        <w:t xml:space="preserve"> </w:t>
      </w:r>
      <w:r>
        <w:rPr>
          <w:b/>
          <w:sz w:val="52"/>
        </w:rPr>
        <w:t>resources</w:t>
      </w:r>
      <w:r>
        <w:rPr>
          <w:b/>
          <w:spacing w:val="-12"/>
          <w:sz w:val="52"/>
        </w:rPr>
        <w:t xml:space="preserve"> </w:t>
      </w:r>
      <w:r>
        <w:rPr>
          <w:b/>
          <w:sz w:val="52"/>
        </w:rPr>
        <w:t>and</w:t>
      </w:r>
      <w:r>
        <w:rPr>
          <w:b/>
          <w:spacing w:val="-12"/>
          <w:sz w:val="52"/>
        </w:rPr>
        <w:t xml:space="preserve"> </w:t>
      </w:r>
      <w:r>
        <w:rPr>
          <w:b/>
          <w:sz w:val="52"/>
        </w:rPr>
        <w:t xml:space="preserve">planned </w:t>
      </w:r>
      <w:r>
        <w:rPr>
          <w:b/>
          <w:spacing w:val="-2"/>
          <w:sz w:val="52"/>
        </w:rPr>
        <w:t>performance</w:t>
      </w:r>
    </w:p>
    <w:p w14:paraId="08473553" w14:textId="77777777" w:rsidR="0087198F" w:rsidRDefault="0087198F">
      <w:pPr>
        <w:jc w:val="center"/>
        <w:rPr>
          <w:sz w:val="52"/>
        </w:rPr>
        <w:sectPr w:rsidR="0087198F">
          <w:headerReference w:type="default" r:id="rId49"/>
          <w:footerReference w:type="default" r:id="rId50"/>
          <w:pgSz w:w="9980" w:h="14180"/>
          <w:pgMar w:top="1600" w:right="360" w:bottom="280" w:left="900" w:header="0" w:footer="0" w:gutter="0"/>
          <w:cols w:space="720"/>
        </w:sectPr>
      </w:pPr>
    </w:p>
    <w:p w14:paraId="08473554" w14:textId="77777777" w:rsidR="0087198F" w:rsidRDefault="0087198F">
      <w:pPr>
        <w:spacing w:before="4"/>
        <w:rPr>
          <w:b/>
          <w:sz w:val="17"/>
        </w:rPr>
      </w:pPr>
    </w:p>
    <w:p w14:paraId="08473555" w14:textId="77777777" w:rsidR="0087198F" w:rsidRDefault="0087198F">
      <w:pPr>
        <w:rPr>
          <w:sz w:val="17"/>
        </w:rPr>
        <w:sectPr w:rsidR="0087198F">
          <w:headerReference w:type="even" r:id="rId51"/>
          <w:footerReference w:type="even" r:id="rId52"/>
          <w:pgSz w:w="9980" w:h="14180"/>
          <w:pgMar w:top="1600" w:right="360" w:bottom="280" w:left="900" w:header="0" w:footer="0" w:gutter="0"/>
          <w:cols w:space="720"/>
        </w:sectPr>
      </w:pPr>
    </w:p>
    <w:sdt>
      <w:sdtPr>
        <w:rPr>
          <w:b w:val="0"/>
          <w:bCs w:val="0"/>
          <w:sz w:val="22"/>
          <w:szCs w:val="22"/>
        </w:rPr>
        <w:id w:val="1143084661"/>
        <w:docPartObj>
          <w:docPartGallery w:val="Table of Contents"/>
          <w:docPartUnique/>
        </w:docPartObj>
      </w:sdtPr>
      <w:sdtEndPr/>
      <w:sdtContent>
        <w:p w14:paraId="08473556" w14:textId="77777777" w:rsidR="0087198F" w:rsidRDefault="00C87064">
          <w:pPr>
            <w:pStyle w:val="TOC1"/>
            <w:tabs>
              <w:tab w:val="right" w:leader="dot" w:pos="8114"/>
            </w:tabs>
            <w:spacing w:before="720"/>
          </w:pPr>
          <w:r>
            <w:fldChar w:fldCharType="begin"/>
          </w:r>
          <w:r>
            <w:instrText xml:space="preserve">TOC \o "1-2" \h \z \u </w:instrText>
          </w:r>
          <w:r>
            <w:fldChar w:fldCharType="separate"/>
          </w:r>
          <w:hyperlink w:anchor="_TOC_250009" w:history="1">
            <w:bookmarkStart w:id="26" w:name="RG_MARKER_16851"/>
            <w:bookmarkEnd w:id="26"/>
            <w:r>
              <w:t>Section</w:t>
            </w:r>
            <w:r>
              <w:rPr>
                <w:spacing w:val="-2"/>
              </w:rPr>
              <w:t xml:space="preserve"> </w:t>
            </w:r>
            <w:r>
              <w:t>1:</w:t>
            </w:r>
            <w:r>
              <w:rPr>
                <w:spacing w:val="-2"/>
              </w:rPr>
              <w:t xml:space="preserve"> </w:t>
            </w:r>
            <w:r>
              <w:t>Entity</w:t>
            </w:r>
            <w:r>
              <w:rPr>
                <w:spacing w:val="-1"/>
              </w:rPr>
              <w:t xml:space="preserve"> </w:t>
            </w:r>
            <w:r>
              <w:t>overview</w:t>
            </w:r>
            <w:r>
              <w:rPr>
                <w:spacing w:val="-3"/>
              </w:rPr>
              <w:t xml:space="preserve"> </w:t>
            </w:r>
            <w:r>
              <w:t>and</w:t>
            </w:r>
            <w:r>
              <w:rPr>
                <w:spacing w:val="-1"/>
              </w:rPr>
              <w:t xml:space="preserve"> </w:t>
            </w:r>
            <w:r>
              <w:rPr>
                <w:spacing w:val="-2"/>
              </w:rPr>
              <w:t>resources</w:t>
            </w:r>
            <w:r>
              <w:tab/>
            </w:r>
            <w:r>
              <w:rPr>
                <w:spacing w:val="-5"/>
              </w:rPr>
              <w:t>13</w:t>
            </w:r>
          </w:hyperlink>
        </w:p>
        <w:p w14:paraId="08473557" w14:textId="77777777" w:rsidR="0087198F" w:rsidRDefault="00C87064">
          <w:pPr>
            <w:pStyle w:val="TOC2"/>
            <w:numPr>
              <w:ilvl w:val="1"/>
              <w:numId w:val="88"/>
            </w:numPr>
            <w:tabs>
              <w:tab w:val="left" w:pos="1254"/>
              <w:tab w:val="right" w:leader="dot" w:pos="8114"/>
            </w:tabs>
          </w:pPr>
          <w:hyperlink w:anchor="_TOC_250008" w:history="1">
            <w:r>
              <w:t>Strategic</w:t>
            </w:r>
            <w:r>
              <w:rPr>
                <w:spacing w:val="-4"/>
              </w:rPr>
              <w:t xml:space="preserve"> </w:t>
            </w:r>
            <w:r>
              <w:t>direction</w:t>
            </w:r>
            <w:r>
              <w:rPr>
                <w:spacing w:val="-4"/>
              </w:rPr>
              <w:t xml:space="preserve"> </w:t>
            </w:r>
            <w:r>
              <w:rPr>
                <w:spacing w:val="-2"/>
              </w:rPr>
              <w:t>statement</w:t>
            </w:r>
            <w:r>
              <w:tab/>
            </w:r>
            <w:r>
              <w:rPr>
                <w:spacing w:val="-5"/>
              </w:rPr>
              <w:t>13</w:t>
            </w:r>
          </w:hyperlink>
        </w:p>
        <w:p w14:paraId="08473558" w14:textId="77777777" w:rsidR="0087198F" w:rsidRDefault="00C87064">
          <w:pPr>
            <w:pStyle w:val="TOC2"/>
            <w:numPr>
              <w:ilvl w:val="1"/>
              <w:numId w:val="88"/>
            </w:numPr>
            <w:tabs>
              <w:tab w:val="left" w:pos="1254"/>
              <w:tab w:val="right" w:leader="dot" w:pos="8115"/>
            </w:tabs>
          </w:pPr>
          <w:hyperlink w:anchor="_TOC_250007" w:history="1">
            <w:r>
              <w:t>Entity</w:t>
            </w:r>
            <w:r>
              <w:rPr>
                <w:spacing w:val="-4"/>
              </w:rPr>
              <w:t xml:space="preserve"> </w:t>
            </w:r>
            <w:r>
              <w:t>resource</w:t>
            </w:r>
            <w:r>
              <w:rPr>
                <w:spacing w:val="-3"/>
              </w:rPr>
              <w:t xml:space="preserve"> </w:t>
            </w:r>
            <w:r>
              <w:rPr>
                <w:spacing w:val="-2"/>
              </w:rPr>
              <w:t>statement</w:t>
            </w:r>
            <w:r>
              <w:tab/>
            </w:r>
            <w:r>
              <w:rPr>
                <w:spacing w:val="-5"/>
              </w:rPr>
              <w:t>15</w:t>
            </w:r>
          </w:hyperlink>
        </w:p>
        <w:p w14:paraId="08473559" w14:textId="77777777" w:rsidR="0087198F" w:rsidRDefault="00C87064">
          <w:pPr>
            <w:pStyle w:val="TOC2"/>
            <w:numPr>
              <w:ilvl w:val="1"/>
              <w:numId w:val="88"/>
            </w:numPr>
            <w:tabs>
              <w:tab w:val="left" w:pos="1254"/>
              <w:tab w:val="right" w:leader="dot" w:pos="8115"/>
            </w:tabs>
          </w:pPr>
          <w:hyperlink w:anchor="_TOC_250006" w:history="1">
            <w:r>
              <w:t xml:space="preserve">Budget </w:t>
            </w:r>
            <w:r>
              <w:rPr>
                <w:spacing w:val="-2"/>
              </w:rPr>
              <w:t>measures</w:t>
            </w:r>
            <w:r>
              <w:tab/>
            </w:r>
            <w:r>
              <w:rPr>
                <w:spacing w:val="-5"/>
              </w:rPr>
              <w:t>19</w:t>
            </w:r>
          </w:hyperlink>
        </w:p>
        <w:p w14:paraId="0847355A" w14:textId="77777777" w:rsidR="0087198F" w:rsidRDefault="00C87064">
          <w:pPr>
            <w:pStyle w:val="TOC1"/>
            <w:tabs>
              <w:tab w:val="right" w:leader="dot" w:pos="8115"/>
            </w:tabs>
          </w:pPr>
          <w:hyperlink w:anchor="_TOC_250005" w:history="1">
            <w:r>
              <w:t>Section</w:t>
            </w:r>
            <w:r>
              <w:rPr>
                <w:spacing w:val="-2"/>
              </w:rPr>
              <w:t xml:space="preserve"> </w:t>
            </w:r>
            <w:r>
              <w:t>2:</w:t>
            </w:r>
            <w:r>
              <w:rPr>
                <w:spacing w:val="-1"/>
              </w:rPr>
              <w:t xml:space="preserve"> </w:t>
            </w:r>
            <w:r>
              <w:t>Outcomes</w:t>
            </w:r>
            <w:r>
              <w:rPr>
                <w:spacing w:val="-2"/>
              </w:rPr>
              <w:t xml:space="preserve"> </w:t>
            </w:r>
            <w:r>
              <w:t>and</w:t>
            </w:r>
            <w:r>
              <w:rPr>
                <w:spacing w:val="-1"/>
              </w:rPr>
              <w:t xml:space="preserve"> </w:t>
            </w:r>
            <w:r>
              <w:t>planned</w:t>
            </w:r>
            <w:r>
              <w:rPr>
                <w:spacing w:val="-2"/>
              </w:rPr>
              <w:t xml:space="preserve"> performance</w:t>
            </w:r>
            <w:r>
              <w:tab/>
            </w:r>
            <w:r>
              <w:rPr>
                <w:spacing w:val="-5"/>
              </w:rPr>
              <w:t>21</w:t>
            </w:r>
          </w:hyperlink>
        </w:p>
        <w:p w14:paraId="0847355B" w14:textId="77777777" w:rsidR="0087198F" w:rsidRDefault="00C87064">
          <w:pPr>
            <w:pStyle w:val="TOC2"/>
            <w:numPr>
              <w:ilvl w:val="1"/>
              <w:numId w:val="87"/>
            </w:numPr>
            <w:tabs>
              <w:tab w:val="left" w:pos="1254"/>
              <w:tab w:val="right" w:leader="dot" w:pos="8114"/>
            </w:tabs>
          </w:pPr>
          <w:hyperlink w:anchor="_TOC_250004" w:history="1">
            <w:r>
              <w:t>Budgeted</w:t>
            </w:r>
            <w:r>
              <w:rPr>
                <w:spacing w:val="-7"/>
              </w:rPr>
              <w:t xml:space="preserve"> </w:t>
            </w:r>
            <w:r>
              <w:t>expenses</w:t>
            </w:r>
            <w:r>
              <w:rPr>
                <w:spacing w:val="-4"/>
              </w:rPr>
              <w:t xml:space="preserve"> </w:t>
            </w:r>
            <w:r>
              <w:t>and</w:t>
            </w:r>
            <w:r>
              <w:rPr>
                <w:spacing w:val="-5"/>
              </w:rPr>
              <w:t xml:space="preserve"> </w:t>
            </w:r>
            <w:r>
              <w:t>performance</w:t>
            </w:r>
            <w:r>
              <w:rPr>
                <w:spacing w:val="-4"/>
              </w:rPr>
              <w:t xml:space="preserve"> </w:t>
            </w:r>
            <w:r>
              <w:t>for</w:t>
            </w:r>
            <w:r>
              <w:rPr>
                <w:spacing w:val="-5"/>
              </w:rPr>
              <w:t xml:space="preserve"> </w:t>
            </w:r>
            <w:r>
              <w:t>Outcome</w:t>
            </w:r>
            <w:r>
              <w:rPr>
                <w:spacing w:val="-4"/>
              </w:rPr>
              <w:t xml:space="preserve"> </w:t>
            </w:r>
            <w:r>
              <w:rPr>
                <w:spacing w:val="-10"/>
              </w:rPr>
              <w:t>1</w:t>
            </w:r>
            <w:r>
              <w:tab/>
            </w:r>
            <w:r>
              <w:rPr>
                <w:spacing w:val="-5"/>
              </w:rPr>
              <w:t>22</w:t>
            </w:r>
          </w:hyperlink>
        </w:p>
        <w:p w14:paraId="0847355C" w14:textId="77777777" w:rsidR="0087198F" w:rsidRDefault="00C87064">
          <w:pPr>
            <w:pStyle w:val="TOC2"/>
            <w:numPr>
              <w:ilvl w:val="1"/>
              <w:numId w:val="87"/>
            </w:numPr>
            <w:tabs>
              <w:tab w:val="left" w:pos="1254"/>
              <w:tab w:val="right" w:leader="dot" w:pos="8114"/>
            </w:tabs>
          </w:pPr>
          <w:hyperlink w:anchor="_TOC_250003" w:history="1">
            <w:r>
              <w:t>Budgeted</w:t>
            </w:r>
            <w:r>
              <w:rPr>
                <w:spacing w:val="-7"/>
              </w:rPr>
              <w:t xml:space="preserve"> </w:t>
            </w:r>
            <w:r>
              <w:t>expenses</w:t>
            </w:r>
            <w:r>
              <w:rPr>
                <w:spacing w:val="-4"/>
              </w:rPr>
              <w:t xml:space="preserve"> </w:t>
            </w:r>
            <w:r>
              <w:t>and</w:t>
            </w:r>
            <w:r>
              <w:rPr>
                <w:spacing w:val="-5"/>
              </w:rPr>
              <w:t xml:space="preserve"> </w:t>
            </w:r>
            <w:r>
              <w:t>performance</w:t>
            </w:r>
            <w:r>
              <w:rPr>
                <w:spacing w:val="-4"/>
              </w:rPr>
              <w:t xml:space="preserve"> </w:t>
            </w:r>
            <w:r>
              <w:t>for</w:t>
            </w:r>
            <w:r>
              <w:rPr>
                <w:spacing w:val="-5"/>
              </w:rPr>
              <w:t xml:space="preserve"> </w:t>
            </w:r>
            <w:r>
              <w:t>Outcome</w:t>
            </w:r>
            <w:r>
              <w:rPr>
                <w:spacing w:val="-4"/>
              </w:rPr>
              <w:t xml:space="preserve"> </w:t>
            </w:r>
            <w:r>
              <w:rPr>
                <w:spacing w:val="-10"/>
              </w:rPr>
              <w:t>2</w:t>
            </w:r>
            <w:r>
              <w:tab/>
            </w:r>
            <w:r>
              <w:rPr>
                <w:spacing w:val="-5"/>
              </w:rPr>
              <w:t>37</w:t>
            </w:r>
          </w:hyperlink>
        </w:p>
        <w:p w14:paraId="0847355D" w14:textId="77777777" w:rsidR="0087198F" w:rsidRDefault="00C87064">
          <w:pPr>
            <w:pStyle w:val="TOC2"/>
            <w:numPr>
              <w:ilvl w:val="1"/>
              <w:numId w:val="87"/>
            </w:numPr>
            <w:tabs>
              <w:tab w:val="left" w:pos="1254"/>
              <w:tab w:val="right" w:leader="dot" w:pos="8114"/>
            </w:tabs>
          </w:pPr>
          <w:hyperlink w:anchor="_TOC_250002" w:history="1">
            <w:r>
              <w:t>Budgeted</w:t>
            </w:r>
            <w:r>
              <w:rPr>
                <w:spacing w:val="-7"/>
              </w:rPr>
              <w:t xml:space="preserve"> </w:t>
            </w:r>
            <w:r>
              <w:t>expenses</w:t>
            </w:r>
            <w:r>
              <w:rPr>
                <w:spacing w:val="-4"/>
              </w:rPr>
              <w:t xml:space="preserve"> </w:t>
            </w:r>
            <w:r>
              <w:t>and</w:t>
            </w:r>
            <w:r>
              <w:rPr>
                <w:spacing w:val="-5"/>
              </w:rPr>
              <w:t xml:space="preserve"> </w:t>
            </w:r>
            <w:r>
              <w:t>performance</w:t>
            </w:r>
            <w:r>
              <w:rPr>
                <w:spacing w:val="-4"/>
              </w:rPr>
              <w:t xml:space="preserve"> </w:t>
            </w:r>
            <w:r>
              <w:t>for</w:t>
            </w:r>
            <w:r>
              <w:rPr>
                <w:spacing w:val="-5"/>
              </w:rPr>
              <w:t xml:space="preserve"> </w:t>
            </w:r>
            <w:r>
              <w:t>Outcome</w:t>
            </w:r>
            <w:r>
              <w:rPr>
                <w:spacing w:val="-4"/>
              </w:rPr>
              <w:t xml:space="preserve"> </w:t>
            </w:r>
            <w:r>
              <w:rPr>
                <w:spacing w:val="-10"/>
              </w:rPr>
              <w:t>3</w:t>
            </w:r>
            <w:r>
              <w:tab/>
            </w:r>
            <w:r>
              <w:rPr>
                <w:spacing w:val="-5"/>
              </w:rPr>
              <w:t>52</w:t>
            </w:r>
          </w:hyperlink>
        </w:p>
        <w:p w14:paraId="0847355E" w14:textId="77777777" w:rsidR="0087198F" w:rsidRDefault="00C87064">
          <w:pPr>
            <w:pStyle w:val="TOC1"/>
            <w:tabs>
              <w:tab w:val="right" w:leader="dot" w:pos="8115"/>
            </w:tabs>
          </w:pPr>
          <w:hyperlink w:anchor="_TOC_250001" w:history="1">
            <w:r>
              <w:t>Section</w:t>
            </w:r>
            <w:r>
              <w:rPr>
                <w:spacing w:val="-1"/>
              </w:rPr>
              <w:t xml:space="preserve"> </w:t>
            </w:r>
            <w:r>
              <w:t>3:</w:t>
            </w:r>
            <w:r>
              <w:rPr>
                <w:spacing w:val="-1"/>
              </w:rPr>
              <w:t xml:space="preserve"> </w:t>
            </w:r>
            <w:r>
              <w:t>Budgeted</w:t>
            </w:r>
            <w:r>
              <w:rPr>
                <w:spacing w:val="-2"/>
              </w:rPr>
              <w:t xml:space="preserve"> </w:t>
            </w:r>
            <w:r>
              <w:t>financial</w:t>
            </w:r>
            <w:r>
              <w:rPr>
                <w:spacing w:val="-1"/>
              </w:rPr>
              <w:t xml:space="preserve"> </w:t>
            </w:r>
            <w:r>
              <w:rPr>
                <w:spacing w:val="-2"/>
              </w:rPr>
              <w:t>statements</w:t>
            </w:r>
            <w:r>
              <w:tab/>
            </w:r>
            <w:r>
              <w:rPr>
                <w:spacing w:val="-5"/>
              </w:rPr>
              <w:t>58</w:t>
            </w:r>
          </w:hyperlink>
        </w:p>
        <w:p w14:paraId="0847355F" w14:textId="77777777" w:rsidR="0087198F" w:rsidRDefault="00C87064">
          <w:pPr>
            <w:pStyle w:val="TOC2"/>
            <w:numPr>
              <w:ilvl w:val="1"/>
              <w:numId w:val="86"/>
            </w:numPr>
            <w:tabs>
              <w:tab w:val="left" w:pos="1254"/>
              <w:tab w:val="right" w:leader="dot" w:pos="8114"/>
            </w:tabs>
          </w:pPr>
          <w:hyperlink w:anchor="_TOC_250000" w:history="1">
            <w:r>
              <w:t>Budgeted</w:t>
            </w:r>
            <w:r>
              <w:rPr>
                <w:spacing w:val="-9"/>
              </w:rPr>
              <w:t xml:space="preserve"> </w:t>
            </w:r>
            <w:r>
              <w:t>financial</w:t>
            </w:r>
            <w:r>
              <w:rPr>
                <w:spacing w:val="-7"/>
              </w:rPr>
              <w:t xml:space="preserve"> </w:t>
            </w:r>
            <w:r>
              <w:rPr>
                <w:spacing w:val="-2"/>
              </w:rPr>
              <w:t>statements</w:t>
            </w:r>
            <w:r>
              <w:tab/>
            </w:r>
            <w:r>
              <w:rPr>
                <w:spacing w:val="-5"/>
              </w:rPr>
              <w:t>58</w:t>
            </w:r>
          </w:hyperlink>
        </w:p>
        <w:p w14:paraId="08473560" w14:textId="77777777" w:rsidR="0087198F" w:rsidRDefault="00C87064">
          <w:r>
            <w:fldChar w:fldCharType="end"/>
          </w:r>
        </w:p>
      </w:sdtContent>
    </w:sdt>
    <w:p w14:paraId="08473561" w14:textId="77777777" w:rsidR="0087198F" w:rsidRDefault="0087198F">
      <w:pPr>
        <w:sectPr w:rsidR="0087198F">
          <w:headerReference w:type="default" r:id="rId53"/>
          <w:footerReference w:type="default" r:id="rId54"/>
          <w:pgSz w:w="9980" w:h="14180"/>
          <w:pgMar w:top="1740" w:right="360" w:bottom="280" w:left="900" w:header="1344" w:footer="0" w:gutter="0"/>
          <w:cols w:space="720"/>
        </w:sectPr>
      </w:pPr>
    </w:p>
    <w:p w14:paraId="08473562" w14:textId="77777777" w:rsidR="0087198F" w:rsidRDefault="0087198F">
      <w:pPr>
        <w:spacing w:before="4"/>
        <w:rPr>
          <w:sz w:val="17"/>
        </w:rPr>
      </w:pPr>
    </w:p>
    <w:p w14:paraId="08473563" w14:textId="77777777" w:rsidR="0087198F" w:rsidRDefault="0087198F">
      <w:pPr>
        <w:rPr>
          <w:sz w:val="17"/>
        </w:rPr>
        <w:sectPr w:rsidR="0087198F">
          <w:headerReference w:type="even" r:id="rId55"/>
          <w:footerReference w:type="even" r:id="rId56"/>
          <w:pgSz w:w="9980" w:h="14180"/>
          <w:pgMar w:top="1600" w:right="360" w:bottom="280" w:left="900" w:header="0" w:footer="0" w:gutter="0"/>
          <w:cols w:space="720"/>
        </w:sectPr>
      </w:pPr>
    </w:p>
    <w:p w14:paraId="08473564" w14:textId="77777777" w:rsidR="0087198F" w:rsidRDefault="00C87064">
      <w:pPr>
        <w:pStyle w:val="Heading1"/>
        <w:spacing w:before="240"/>
      </w:pPr>
      <w:bookmarkStart w:id="27" w:name="RG_MARKER_16847"/>
      <w:bookmarkStart w:id="28" w:name="RG_MARKER_16848"/>
      <w:bookmarkStart w:id="29" w:name="_TOC_250009"/>
      <w:bookmarkEnd w:id="27"/>
      <w:bookmarkEnd w:id="28"/>
      <w:r>
        <w:t>Section</w:t>
      </w:r>
      <w:r>
        <w:rPr>
          <w:spacing w:val="-1"/>
        </w:rPr>
        <w:t xml:space="preserve"> </w:t>
      </w:r>
      <w:r>
        <w:t>1:</w:t>
      </w:r>
      <w:r>
        <w:rPr>
          <w:spacing w:val="-1"/>
        </w:rPr>
        <w:t xml:space="preserve"> </w:t>
      </w:r>
      <w:r>
        <w:t>Entity</w:t>
      </w:r>
      <w:r>
        <w:rPr>
          <w:spacing w:val="-1"/>
        </w:rPr>
        <w:t xml:space="preserve"> </w:t>
      </w:r>
      <w:r>
        <w:t>overview</w:t>
      </w:r>
      <w:r>
        <w:rPr>
          <w:spacing w:val="-1"/>
        </w:rPr>
        <w:t xml:space="preserve"> </w:t>
      </w:r>
      <w:r>
        <w:t>and</w:t>
      </w:r>
      <w:r>
        <w:rPr>
          <w:spacing w:val="-1"/>
        </w:rPr>
        <w:t xml:space="preserve"> </w:t>
      </w:r>
      <w:bookmarkEnd w:id="29"/>
      <w:r>
        <w:rPr>
          <w:spacing w:val="-2"/>
        </w:rPr>
        <w:t>resources</w:t>
      </w:r>
    </w:p>
    <w:p w14:paraId="08473565" w14:textId="77777777" w:rsidR="0087198F" w:rsidRDefault="00C87064">
      <w:pPr>
        <w:pStyle w:val="Heading2"/>
        <w:numPr>
          <w:ilvl w:val="1"/>
          <w:numId w:val="89"/>
        </w:numPr>
        <w:tabs>
          <w:tab w:val="left" w:pos="970"/>
        </w:tabs>
        <w:spacing w:before="241"/>
      </w:pPr>
      <w:bookmarkStart w:id="30" w:name="_TOC_250008"/>
      <w:r>
        <w:t>Strategic</w:t>
      </w:r>
      <w:r>
        <w:rPr>
          <w:spacing w:val="-5"/>
        </w:rPr>
        <w:t xml:space="preserve"> </w:t>
      </w:r>
      <w:r>
        <w:t>direction</w:t>
      </w:r>
      <w:r>
        <w:rPr>
          <w:spacing w:val="-4"/>
        </w:rPr>
        <w:t xml:space="preserve"> </w:t>
      </w:r>
      <w:bookmarkEnd w:id="30"/>
      <w:r>
        <w:rPr>
          <w:spacing w:val="-2"/>
        </w:rPr>
        <w:t>statement</w:t>
      </w:r>
    </w:p>
    <w:p w14:paraId="08473566" w14:textId="77777777" w:rsidR="0087198F" w:rsidRDefault="0087198F">
      <w:pPr>
        <w:spacing w:before="1"/>
        <w:rPr>
          <w:b/>
        </w:rPr>
      </w:pPr>
    </w:p>
    <w:p w14:paraId="08473567" w14:textId="77777777" w:rsidR="0087198F" w:rsidRDefault="00C87064">
      <w:pPr>
        <w:pStyle w:val="BodyText"/>
        <w:spacing w:line="242" w:lineRule="auto"/>
        <w:ind w:left="403" w:right="954"/>
      </w:pPr>
      <w:r>
        <w:t>The Australian Government has an enduring commitment to supporting and recognising</w:t>
      </w:r>
      <w:r>
        <w:rPr>
          <w:spacing w:val="-4"/>
        </w:rPr>
        <w:t xml:space="preserve"> </w:t>
      </w:r>
      <w:r>
        <w:t>those</w:t>
      </w:r>
      <w:r>
        <w:rPr>
          <w:spacing w:val="-3"/>
        </w:rPr>
        <w:t xml:space="preserve"> </w:t>
      </w:r>
      <w:r>
        <w:t>who</w:t>
      </w:r>
      <w:r>
        <w:rPr>
          <w:spacing w:val="-3"/>
        </w:rPr>
        <w:t xml:space="preserve"> </w:t>
      </w:r>
      <w:r>
        <w:t>have</w:t>
      </w:r>
      <w:r>
        <w:rPr>
          <w:spacing w:val="-3"/>
        </w:rPr>
        <w:t xml:space="preserve"> </w:t>
      </w:r>
      <w:r>
        <w:t>served</w:t>
      </w:r>
      <w:r>
        <w:rPr>
          <w:spacing w:val="-4"/>
        </w:rPr>
        <w:t xml:space="preserve"> </w:t>
      </w:r>
      <w:r>
        <w:t>in</w:t>
      </w:r>
      <w:r>
        <w:rPr>
          <w:spacing w:val="-3"/>
        </w:rPr>
        <w:t xml:space="preserve"> </w:t>
      </w:r>
      <w:r>
        <w:t>the</w:t>
      </w:r>
      <w:r>
        <w:rPr>
          <w:spacing w:val="-3"/>
        </w:rPr>
        <w:t xml:space="preserve"> </w:t>
      </w:r>
      <w:r>
        <w:t>defence</w:t>
      </w:r>
      <w:r>
        <w:rPr>
          <w:spacing w:val="-3"/>
        </w:rPr>
        <w:t xml:space="preserve"> </w:t>
      </w:r>
      <w:r>
        <w:t>of</w:t>
      </w:r>
      <w:r>
        <w:rPr>
          <w:spacing w:val="-3"/>
        </w:rPr>
        <w:t xml:space="preserve"> </w:t>
      </w:r>
      <w:r>
        <w:t>our</w:t>
      </w:r>
      <w:r>
        <w:rPr>
          <w:spacing w:val="-3"/>
        </w:rPr>
        <w:t xml:space="preserve"> </w:t>
      </w:r>
      <w:r>
        <w:t>nation,</w:t>
      </w:r>
      <w:r>
        <w:rPr>
          <w:spacing w:val="-3"/>
        </w:rPr>
        <w:t xml:space="preserve"> </w:t>
      </w:r>
      <w:r>
        <w:t>and</w:t>
      </w:r>
      <w:r>
        <w:rPr>
          <w:spacing w:val="-3"/>
        </w:rPr>
        <w:t xml:space="preserve"> </w:t>
      </w:r>
      <w:r>
        <w:t>their</w:t>
      </w:r>
      <w:r>
        <w:rPr>
          <w:spacing w:val="-3"/>
        </w:rPr>
        <w:t xml:space="preserve"> </w:t>
      </w:r>
      <w:r>
        <w:t>families.</w:t>
      </w:r>
    </w:p>
    <w:p w14:paraId="08473568" w14:textId="77777777" w:rsidR="0087198F" w:rsidRDefault="00C87064">
      <w:pPr>
        <w:pStyle w:val="BodyText"/>
        <w:spacing w:before="242" w:line="242" w:lineRule="auto"/>
        <w:ind w:left="403" w:right="997"/>
      </w:pPr>
      <w:r>
        <w:t>In the 2025-26 Budget, the Government is providing the Department of Veterans’ Affairs</w:t>
      </w:r>
      <w:r>
        <w:rPr>
          <w:spacing w:val="-3"/>
        </w:rPr>
        <w:t xml:space="preserve"> </w:t>
      </w:r>
      <w:r>
        <w:t>(DVA)</w:t>
      </w:r>
      <w:r>
        <w:rPr>
          <w:spacing w:val="-3"/>
        </w:rPr>
        <w:t xml:space="preserve"> </w:t>
      </w:r>
      <w:r>
        <w:t>with</w:t>
      </w:r>
      <w:r>
        <w:rPr>
          <w:spacing w:val="-3"/>
        </w:rPr>
        <w:t xml:space="preserve"> </w:t>
      </w:r>
      <w:r>
        <w:t>$16.2</w:t>
      </w:r>
      <w:r>
        <w:rPr>
          <w:spacing w:val="-3"/>
        </w:rPr>
        <w:t xml:space="preserve"> </w:t>
      </w:r>
      <w:r>
        <w:t>billion</w:t>
      </w:r>
      <w:r>
        <w:rPr>
          <w:spacing w:val="-3"/>
        </w:rPr>
        <w:t xml:space="preserve"> </w:t>
      </w:r>
      <w:r>
        <w:t>to</w:t>
      </w:r>
      <w:r>
        <w:rPr>
          <w:spacing w:val="-3"/>
        </w:rPr>
        <w:t xml:space="preserve"> </w:t>
      </w:r>
      <w:r>
        <w:t>support</w:t>
      </w:r>
      <w:r>
        <w:rPr>
          <w:spacing w:val="-4"/>
        </w:rPr>
        <w:t xml:space="preserve"> </w:t>
      </w:r>
      <w:r>
        <w:t>over</w:t>
      </w:r>
      <w:r>
        <w:rPr>
          <w:spacing w:val="-3"/>
        </w:rPr>
        <w:t xml:space="preserve"> </w:t>
      </w:r>
      <w:r>
        <w:t>350,000</w:t>
      </w:r>
      <w:r>
        <w:rPr>
          <w:spacing w:val="-3"/>
        </w:rPr>
        <w:t xml:space="preserve"> </w:t>
      </w:r>
      <w:r>
        <w:t>veterans</w:t>
      </w:r>
      <w:r>
        <w:rPr>
          <w:spacing w:val="-3"/>
        </w:rPr>
        <w:t xml:space="preserve"> </w:t>
      </w:r>
      <w:r>
        <w:t>and</w:t>
      </w:r>
      <w:r>
        <w:rPr>
          <w:spacing w:val="-3"/>
        </w:rPr>
        <w:t xml:space="preserve"> </w:t>
      </w:r>
      <w:r>
        <w:t>dependants</w:t>
      </w:r>
      <w:r>
        <w:rPr>
          <w:spacing w:val="-3"/>
        </w:rPr>
        <w:t xml:space="preserve"> </w:t>
      </w:r>
      <w:r>
        <w:t>who access the Department’s services.</w:t>
      </w:r>
    </w:p>
    <w:p w14:paraId="08473569" w14:textId="77777777" w:rsidR="0087198F" w:rsidRDefault="00C87064">
      <w:pPr>
        <w:pStyle w:val="BodyText"/>
        <w:spacing w:before="244" w:line="242" w:lineRule="auto"/>
        <w:ind w:left="403" w:right="997"/>
      </w:pPr>
      <w:r>
        <w:t>The</w:t>
      </w:r>
      <w:r>
        <w:rPr>
          <w:spacing w:val="-3"/>
        </w:rPr>
        <w:t xml:space="preserve"> </w:t>
      </w:r>
      <w:r>
        <w:t>Department’s</w:t>
      </w:r>
      <w:r>
        <w:rPr>
          <w:spacing w:val="-3"/>
        </w:rPr>
        <w:t xml:space="preserve"> </w:t>
      </w:r>
      <w:r>
        <w:t>priorities</w:t>
      </w:r>
      <w:r>
        <w:rPr>
          <w:spacing w:val="-3"/>
        </w:rPr>
        <w:t xml:space="preserve"> </w:t>
      </w:r>
      <w:r>
        <w:t>over</w:t>
      </w:r>
      <w:r>
        <w:rPr>
          <w:spacing w:val="-3"/>
        </w:rPr>
        <w:t xml:space="preserve"> </w:t>
      </w:r>
      <w:r>
        <w:t>2025-26</w:t>
      </w:r>
      <w:r>
        <w:rPr>
          <w:spacing w:val="-3"/>
        </w:rPr>
        <w:t xml:space="preserve"> </w:t>
      </w:r>
      <w:r>
        <w:t>are</w:t>
      </w:r>
      <w:r>
        <w:rPr>
          <w:spacing w:val="-3"/>
        </w:rPr>
        <w:t xml:space="preserve"> </w:t>
      </w:r>
      <w:r>
        <w:t>to</w:t>
      </w:r>
      <w:r>
        <w:rPr>
          <w:spacing w:val="-3"/>
        </w:rPr>
        <w:t xml:space="preserve"> </w:t>
      </w:r>
      <w:r>
        <w:t>deliver</w:t>
      </w:r>
      <w:r>
        <w:rPr>
          <w:spacing w:val="-3"/>
        </w:rPr>
        <w:t xml:space="preserve"> </w:t>
      </w:r>
      <w:r>
        <w:t>quality</w:t>
      </w:r>
      <w:r>
        <w:rPr>
          <w:spacing w:val="-4"/>
        </w:rPr>
        <w:t xml:space="preserve"> </w:t>
      </w:r>
      <w:r>
        <w:t>services</w:t>
      </w:r>
      <w:r>
        <w:rPr>
          <w:spacing w:val="-3"/>
        </w:rPr>
        <w:t xml:space="preserve"> </w:t>
      </w:r>
      <w:r>
        <w:t>to</w:t>
      </w:r>
      <w:r>
        <w:rPr>
          <w:spacing w:val="-3"/>
        </w:rPr>
        <w:t xml:space="preserve"> </w:t>
      </w:r>
      <w:r>
        <w:t>veterans</w:t>
      </w:r>
      <w:r>
        <w:rPr>
          <w:spacing w:val="-3"/>
        </w:rPr>
        <w:t xml:space="preserve"> </w:t>
      </w:r>
      <w:r>
        <w:t>and families; implement the Australian Government’s response to the Royal Commission into Defence and Veteran Suicide; and to simplify processes and improve its enabling services so DVA can better serve veterans and families.</w:t>
      </w:r>
    </w:p>
    <w:p w14:paraId="0847356A" w14:textId="77777777" w:rsidR="0087198F" w:rsidRDefault="00C87064">
      <w:pPr>
        <w:pStyle w:val="BodyText"/>
        <w:spacing w:before="244" w:line="242" w:lineRule="auto"/>
        <w:ind w:left="403" w:right="1028"/>
      </w:pPr>
      <w:r>
        <w:t>The</w:t>
      </w:r>
      <w:r>
        <w:rPr>
          <w:spacing w:val="-4"/>
        </w:rPr>
        <w:t xml:space="preserve"> </w:t>
      </w:r>
      <w:r>
        <w:t>implementation</w:t>
      </w:r>
      <w:r>
        <w:rPr>
          <w:spacing w:val="-4"/>
        </w:rPr>
        <w:t xml:space="preserve"> </w:t>
      </w:r>
      <w:r>
        <w:t>of</w:t>
      </w:r>
      <w:r>
        <w:rPr>
          <w:spacing w:val="-4"/>
        </w:rPr>
        <w:t xml:space="preserve"> </w:t>
      </w:r>
      <w:r>
        <w:t>the</w:t>
      </w:r>
      <w:r>
        <w:rPr>
          <w:spacing w:val="-4"/>
        </w:rPr>
        <w:t xml:space="preserve"> </w:t>
      </w:r>
      <w:r>
        <w:t>Government’s</w:t>
      </w:r>
      <w:r>
        <w:rPr>
          <w:spacing w:val="-4"/>
        </w:rPr>
        <w:t xml:space="preserve"> </w:t>
      </w:r>
      <w:r>
        <w:t>response</w:t>
      </w:r>
      <w:r>
        <w:rPr>
          <w:spacing w:val="-4"/>
        </w:rPr>
        <w:t xml:space="preserve"> </w:t>
      </w:r>
      <w:r>
        <w:t>to</w:t>
      </w:r>
      <w:r>
        <w:rPr>
          <w:spacing w:val="-4"/>
        </w:rPr>
        <w:t xml:space="preserve"> </w:t>
      </w:r>
      <w:r>
        <w:t>the</w:t>
      </w:r>
      <w:r>
        <w:rPr>
          <w:spacing w:val="-4"/>
        </w:rPr>
        <w:t xml:space="preserve"> </w:t>
      </w:r>
      <w:r>
        <w:t>Royal</w:t>
      </w:r>
      <w:r>
        <w:rPr>
          <w:spacing w:val="-4"/>
        </w:rPr>
        <w:t xml:space="preserve"> </w:t>
      </w:r>
      <w:r>
        <w:t>Commission</w:t>
      </w:r>
      <w:r>
        <w:rPr>
          <w:spacing w:val="-4"/>
        </w:rPr>
        <w:t xml:space="preserve"> </w:t>
      </w:r>
      <w:r>
        <w:t>is</w:t>
      </w:r>
      <w:r>
        <w:rPr>
          <w:spacing w:val="-4"/>
        </w:rPr>
        <w:t xml:space="preserve"> </w:t>
      </w:r>
      <w:r>
        <w:t>central to DVA’s strategic direction in 2025-26, and will comprise the most comprehensive reform ever undertaken of the culture, systems and processes supporting Defence personnel, veterans and families.</w:t>
      </w:r>
    </w:p>
    <w:p w14:paraId="0847356B" w14:textId="77777777" w:rsidR="0087198F" w:rsidRDefault="00C87064">
      <w:pPr>
        <w:pStyle w:val="BodyText"/>
        <w:spacing w:before="245" w:line="242" w:lineRule="auto"/>
        <w:ind w:left="403" w:right="954"/>
      </w:pPr>
      <w:r>
        <w:t>The</w:t>
      </w:r>
      <w:r>
        <w:rPr>
          <w:spacing w:val="-3"/>
        </w:rPr>
        <w:t xml:space="preserve"> </w:t>
      </w:r>
      <w:r>
        <w:t>Government</w:t>
      </w:r>
      <w:r>
        <w:rPr>
          <w:spacing w:val="-4"/>
        </w:rPr>
        <w:t xml:space="preserve"> </w:t>
      </w:r>
      <w:r>
        <w:t>released</w:t>
      </w:r>
      <w:r>
        <w:rPr>
          <w:spacing w:val="-3"/>
        </w:rPr>
        <w:t xml:space="preserve"> </w:t>
      </w:r>
      <w:r>
        <w:t>its</w:t>
      </w:r>
      <w:r>
        <w:rPr>
          <w:spacing w:val="-3"/>
        </w:rPr>
        <w:t xml:space="preserve"> </w:t>
      </w:r>
      <w:r>
        <w:t>response</w:t>
      </w:r>
      <w:r>
        <w:rPr>
          <w:spacing w:val="-3"/>
        </w:rPr>
        <w:t xml:space="preserve"> </w:t>
      </w:r>
      <w:r>
        <w:t>on</w:t>
      </w:r>
      <w:r>
        <w:rPr>
          <w:spacing w:val="-3"/>
        </w:rPr>
        <w:t xml:space="preserve"> </w:t>
      </w:r>
      <w:r>
        <w:t>2</w:t>
      </w:r>
      <w:r>
        <w:rPr>
          <w:spacing w:val="-3"/>
        </w:rPr>
        <w:t xml:space="preserve"> </w:t>
      </w:r>
      <w:r>
        <w:t>December</w:t>
      </w:r>
      <w:r>
        <w:rPr>
          <w:spacing w:val="-3"/>
        </w:rPr>
        <w:t xml:space="preserve"> </w:t>
      </w:r>
      <w:r>
        <w:t>2024</w:t>
      </w:r>
      <w:r>
        <w:rPr>
          <w:spacing w:val="-3"/>
        </w:rPr>
        <w:t xml:space="preserve"> </w:t>
      </w:r>
      <w:r>
        <w:t>and</w:t>
      </w:r>
      <w:r>
        <w:rPr>
          <w:spacing w:val="-3"/>
        </w:rPr>
        <w:t xml:space="preserve"> </w:t>
      </w:r>
      <w:r>
        <w:t>agreed</w:t>
      </w:r>
      <w:r>
        <w:rPr>
          <w:spacing w:val="-3"/>
        </w:rPr>
        <w:t xml:space="preserve"> </w:t>
      </w:r>
      <w:r>
        <w:t>or</w:t>
      </w:r>
      <w:r>
        <w:rPr>
          <w:spacing w:val="-3"/>
        </w:rPr>
        <w:t xml:space="preserve"> </w:t>
      </w:r>
      <w:r>
        <w:t>agreed</w:t>
      </w:r>
      <w:r>
        <w:rPr>
          <w:spacing w:val="-3"/>
        </w:rPr>
        <w:t xml:space="preserve"> </w:t>
      </w:r>
      <w:r>
        <w:t>in principle to 104 of the 122 recommendations in the Final Report, noted 17 recommendations, and did not support one recommendation in part.</w:t>
      </w:r>
    </w:p>
    <w:p w14:paraId="0847356C" w14:textId="77777777" w:rsidR="0087198F" w:rsidRDefault="00C87064">
      <w:pPr>
        <w:pStyle w:val="BodyText"/>
        <w:spacing w:before="243" w:line="242" w:lineRule="auto"/>
        <w:ind w:left="403" w:right="954"/>
      </w:pPr>
      <w:r>
        <w:t>DVA</w:t>
      </w:r>
      <w:r>
        <w:rPr>
          <w:spacing w:val="-3"/>
        </w:rPr>
        <w:t xml:space="preserve"> </w:t>
      </w:r>
      <w:r>
        <w:t>is</w:t>
      </w:r>
      <w:r>
        <w:rPr>
          <w:spacing w:val="-3"/>
        </w:rPr>
        <w:t xml:space="preserve"> </w:t>
      </w:r>
      <w:r>
        <w:t>the</w:t>
      </w:r>
      <w:r>
        <w:rPr>
          <w:spacing w:val="-3"/>
        </w:rPr>
        <w:t xml:space="preserve"> </w:t>
      </w:r>
      <w:r>
        <w:t>lead</w:t>
      </w:r>
      <w:r>
        <w:rPr>
          <w:spacing w:val="-3"/>
        </w:rPr>
        <w:t xml:space="preserve"> </w:t>
      </w:r>
      <w:r>
        <w:t>or</w:t>
      </w:r>
      <w:r>
        <w:rPr>
          <w:spacing w:val="-3"/>
        </w:rPr>
        <w:t xml:space="preserve"> </w:t>
      </w:r>
      <w:r>
        <w:t>joint</w:t>
      </w:r>
      <w:r>
        <w:rPr>
          <w:spacing w:val="-4"/>
        </w:rPr>
        <w:t xml:space="preserve"> </w:t>
      </w:r>
      <w:r>
        <w:t>lead</w:t>
      </w:r>
      <w:r>
        <w:rPr>
          <w:spacing w:val="-3"/>
        </w:rPr>
        <w:t xml:space="preserve"> </w:t>
      </w:r>
      <w:r>
        <w:t>for</w:t>
      </w:r>
      <w:r>
        <w:rPr>
          <w:spacing w:val="-3"/>
        </w:rPr>
        <w:t xml:space="preserve"> </w:t>
      </w:r>
      <w:r>
        <w:t>41</w:t>
      </w:r>
      <w:r>
        <w:rPr>
          <w:spacing w:val="-3"/>
        </w:rPr>
        <w:t xml:space="preserve"> </w:t>
      </w:r>
      <w:r>
        <w:t>recommendations</w:t>
      </w:r>
      <w:r>
        <w:rPr>
          <w:spacing w:val="-3"/>
        </w:rPr>
        <w:t xml:space="preserve"> </w:t>
      </w:r>
      <w:r>
        <w:t>from</w:t>
      </w:r>
      <w:r>
        <w:rPr>
          <w:spacing w:val="-4"/>
        </w:rPr>
        <w:t xml:space="preserve"> </w:t>
      </w:r>
      <w:r>
        <w:t>the</w:t>
      </w:r>
      <w:r>
        <w:rPr>
          <w:spacing w:val="-3"/>
        </w:rPr>
        <w:t xml:space="preserve"> </w:t>
      </w:r>
      <w:r>
        <w:t>Royal</w:t>
      </w:r>
      <w:r>
        <w:rPr>
          <w:spacing w:val="-3"/>
        </w:rPr>
        <w:t xml:space="preserve"> </w:t>
      </w:r>
      <w:r>
        <w:t>Commission’s Final Report. The Department will progress these recommendations in 2025-26, including the establishment of a new agency focused on veteran wellbeing, and a national peak body for ex-service organisations.</w:t>
      </w:r>
    </w:p>
    <w:p w14:paraId="0847356D" w14:textId="77777777" w:rsidR="0087198F" w:rsidRDefault="00C87064">
      <w:pPr>
        <w:pStyle w:val="BodyText"/>
        <w:spacing w:before="244" w:line="242" w:lineRule="auto"/>
        <w:ind w:left="403" w:right="1185"/>
        <w:jc w:val="both"/>
      </w:pPr>
      <w:r>
        <w:t>DVA</w:t>
      </w:r>
      <w:r>
        <w:rPr>
          <w:spacing w:val="-3"/>
        </w:rPr>
        <w:t xml:space="preserve"> </w:t>
      </w:r>
      <w:r>
        <w:t>will</w:t>
      </w:r>
      <w:r>
        <w:rPr>
          <w:spacing w:val="-3"/>
        </w:rPr>
        <w:t xml:space="preserve"> </w:t>
      </w:r>
      <w:r>
        <w:t>work</w:t>
      </w:r>
      <w:r>
        <w:rPr>
          <w:spacing w:val="-4"/>
        </w:rPr>
        <w:t xml:space="preserve"> </w:t>
      </w:r>
      <w:r>
        <w:t>with</w:t>
      </w:r>
      <w:r>
        <w:rPr>
          <w:spacing w:val="-3"/>
        </w:rPr>
        <w:t xml:space="preserve"> </w:t>
      </w:r>
      <w:r>
        <w:t>Defence,</w:t>
      </w:r>
      <w:r>
        <w:rPr>
          <w:spacing w:val="-3"/>
        </w:rPr>
        <w:t xml:space="preserve"> </w:t>
      </w:r>
      <w:r>
        <w:t>the</w:t>
      </w:r>
      <w:r>
        <w:rPr>
          <w:spacing w:val="-3"/>
        </w:rPr>
        <w:t xml:space="preserve"> </w:t>
      </w:r>
      <w:r>
        <w:t>Defence</w:t>
      </w:r>
      <w:r>
        <w:rPr>
          <w:spacing w:val="-3"/>
        </w:rPr>
        <w:t xml:space="preserve"> </w:t>
      </w:r>
      <w:r>
        <w:t>and</w:t>
      </w:r>
      <w:r>
        <w:rPr>
          <w:spacing w:val="-3"/>
        </w:rPr>
        <w:t xml:space="preserve"> </w:t>
      </w:r>
      <w:r>
        <w:t>Veterans’</w:t>
      </w:r>
      <w:r>
        <w:rPr>
          <w:spacing w:val="-3"/>
        </w:rPr>
        <w:t xml:space="preserve"> </w:t>
      </w:r>
      <w:r>
        <w:t>Services</w:t>
      </w:r>
      <w:r>
        <w:rPr>
          <w:spacing w:val="-4"/>
        </w:rPr>
        <w:t xml:space="preserve"> </w:t>
      </w:r>
      <w:r>
        <w:t>Commission,</w:t>
      </w:r>
      <w:r>
        <w:rPr>
          <w:spacing w:val="-3"/>
        </w:rPr>
        <w:t xml:space="preserve"> </w:t>
      </w:r>
      <w:r>
        <w:t>other Commonwealth stakeholders, states and territories, ex-service organisations and the veteran community to implement these important reforms.</w:t>
      </w:r>
    </w:p>
    <w:p w14:paraId="0847356E" w14:textId="77777777" w:rsidR="0087198F" w:rsidRDefault="00C87064">
      <w:pPr>
        <w:pStyle w:val="BodyText"/>
        <w:spacing w:before="244" w:line="242" w:lineRule="auto"/>
        <w:ind w:left="403" w:right="954"/>
      </w:pPr>
      <w:r>
        <w:t>Another key priority in 2025–26 will be communicating and educating the veteran community about the changes that come into effect on 1 July 2026 with the commencement</w:t>
      </w:r>
      <w:r>
        <w:rPr>
          <w:spacing w:val="-5"/>
        </w:rPr>
        <w:t xml:space="preserve"> </w:t>
      </w:r>
      <w:r>
        <w:t>of</w:t>
      </w:r>
      <w:r>
        <w:rPr>
          <w:spacing w:val="-5"/>
        </w:rPr>
        <w:t xml:space="preserve"> </w:t>
      </w:r>
      <w:r>
        <w:t>the</w:t>
      </w:r>
      <w:r>
        <w:rPr>
          <w:spacing w:val="-5"/>
        </w:rPr>
        <w:t xml:space="preserve"> </w:t>
      </w:r>
      <w:r>
        <w:t>Veterans’</w:t>
      </w:r>
      <w:r>
        <w:rPr>
          <w:spacing w:val="-5"/>
        </w:rPr>
        <w:t xml:space="preserve"> </w:t>
      </w:r>
      <w:r>
        <w:t>Entitlements,</w:t>
      </w:r>
      <w:r>
        <w:rPr>
          <w:spacing w:val="-5"/>
        </w:rPr>
        <w:t xml:space="preserve"> </w:t>
      </w:r>
      <w:r>
        <w:t>Treatment</w:t>
      </w:r>
      <w:r>
        <w:rPr>
          <w:spacing w:val="-5"/>
        </w:rPr>
        <w:t xml:space="preserve"> </w:t>
      </w:r>
      <w:r>
        <w:t>and</w:t>
      </w:r>
      <w:r>
        <w:rPr>
          <w:spacing w:val="-5"/>
        </w:rPr>
        <w:t xml:space="preserve"> </w:t>
      </w:r>
      <w:r>
        <w:t>Support</w:t>
      </w:r>
      <w:r>
        <w:rPr>
          <w:spacing w:val="-5"/>
        </w:rPr>
        <w:t xml:space="preserve"> </w:t>
      </w:r>
      <w:r>
        <w:t>(Simplification and Harmonisation) Act 2025 (the VETS Act).</w:t>
      </w:r>
    </w:p>
    <w:p w14:paraId="0847356F" w14:textId="77777777" w:rsidR="0087198F" w:rsidRDefault="0087198F">
      <w:pPr>
        <w:spacing w:line="242" w:lineRule="auto"/>
        <w:sectPr w:rsidR="0087198F">
          <w:headerReference w:type="default" r:id="rId57"/>
          <w:footerReference w:type="even" r:id="rId58"/>
          <w:footerReference w:type="default" r:id="rId59"/>
          <w:pgSz w:w="9980" w:h="14180"/>
          <w:pgMar w:top="1740" w:right="360" w:bottom="1180" w:left="900" w:header="1344" w:footer="989" w:gutter="0"/>
          <w:pgNumType w:start="13"/>
          <w:cols w:space="720"/>
        </w:sectPr>
      </w:pPr>
    </w:p>
    <w:p w14:paraId="08473570" w14:textId="77777777" w:rsidR="0087198F" w:rsidRDefault="00C87064">
      <w:pPr>
        <w:pStyle w:val="BodyText"/>
        <w:spacing w:before="27" w:line="242" w:lineRule="auto"/>
        <w:ind w:left="403" w:right="1028"/>
      </w:pPr>
      <w:bookmarkStart w:id="31" w:name="RG_MARKER_17362"/>
      <w:bookmarkEnd w:id="31"/>
      <w:r>
        <w:t>The</w:t>
      </w:r>
      <w:r>
        <w:rPr>
          <w:spacing w:val="-3"/>
        </w:rPr>
        <w:t xml:space="preserve"> </w:t>
      </w:r>
      <w:r>
        <w:t>VETS</w:t>
      </w:r>
      <w:r>
        <w:rPr>
          <w:spacing w:val="-3"/>
        </w:rPr>
        <w:t xml:space="preserve"> </w:t>
      </w:r>
      <w:r>
        <w:t>Act</w:t>
      </w:r>
      <w:r>
        <w:rPr>
          <w:spacing w:val="-4"/>
        </w:rPr>
        <w:t xml:space="preserve"> </w:t>
      </w:r>
      <w:r>
        <w:t>was</w:t>
      </w:r>
      <w:r>
        <w:rPr>
          <w:spacing w:val="-3"/>
        </w:rPr>
        <w:t xml:space="preserve"> </w:t>
      </w:r>
      <w:r>
        <w:t>passed</w:t>
      </w:r>
      <w:r>
        <w:rPr>
          <w:spacing w:val="-3"/>
        </w:rPr>
        <w:t xml:space="preserve"> </w:t>
      </w:r>
      <w:r>
        <w:t>by</w:t>
      </w:r>
      <w:r>
        <w:rPr>
          <w:spacing w:val="-4"/>
        </w:rPr>
        <w:t xml:space="preserve"> </w:t>
      </w:r>
      <w:r>
        <w:t>the</w:t>
      </w:r>
      <w:r>
        <w:rPr>
          <w:spacing w:val="-3"/>
        </w:rPr>
        <w:t xml:space="preserve"> </w:t>
      </w:r>
      <w:r>
        <w:t>Australian</w:t>
      </w:r>
      <w:r>
        <w:rPr>
          <w:spacing w:val="-3"/>
        </w:rPr>
        <w:t xml:space="preserve"> </w:t>
      </w:r>
      <w:r>
        <w:t>Parliament</w:t>
      </w:r>
      <w:r>
        <w:rPr>
          <w:spacing w:val="-4"/>
        </w:rPr>
        <w:t xml:space="preserve"> </w:t>
      </w:r>
      <w:r>
        <w:t>in</w:t>
      </w:r>
      <w:r>
        <w:rPr>
          <w:spacing w:val="-3"/>
        </w:rPr>
        <w:t xml:space="preserve"> </w:t>
      </w:r>
      <w:r>
        <w:t>February</w:t>
      </w:r>
      <w:r>
        <w:rPr>
          <w:spacing w:val="-4"/>
        </w:rPr>
        <w:t xml:space="preserve"> </w:t>
      </w:r>
      <w:r>
        <w:t>2025</w:t>
      </w:r>
      <w:r>
        <w:rPr>
          <w:spacing w:val="-3"/>
        </w:rPr>
        <w:t xml:space="preserve"> </w:t>
      </w:r>
      <w:r>
        <w:t>and</w:t>
      </w:r>
      <w:r>
        <w:rPr>
          <w:spacing w:val="-3"/>
        </w:rPr>
        <w:t xml:space="preserve"> </w:t>
      </w:r>
      <w:r>
        <w:t>means that from 1 July 2026, the improved Military Rehabilitation and Compensation Act 2004 (MRCA) will be the single ongoing Act.</w:t>
      </w:r>
    </w:p>
    <w:p w14:paraId="08473571" w14:textId="77777777" w:rsidR="0087198F" w:rsidRDefault="00C87064">
      <w:pPr>
        <w:spacing w:before="244" w:line="242" w:lineRule="auto"/>
        <w:ind w:left="403" w:right="997"/>
        <w:rPr>
          <w:rFonts w:ascii="Palatino Linotype"/>
          <w:sz w:val="19"/>
        </w:rPr>
      </w:pPr>
      <w:r>
        <w:rPr>
          <w:rFonts w:ascii="Palatino Linotype"/>
          <w:sz w:val="19"/>
        </w:rPr>
        <w:t xml:space="preserve">The joint </w:t>
      </w:r>
      <w:r>
        <w:rPr>
          <w:rFonts w:ascii="Palatino Linotype"/>
          <w:i/>
          <w:sz w:val="19"/>
        </w:rPr>
        <w:t xml:space="preserve">Defence and Veteran Family Wellbeing Strategy and First Action Plan 2025-2030 </w:t>
      </w:r>
      <w:r>
        <w:rPr>
          <w:rFonts w:ascii="Palatino Linotype"/>
          <w:sz w:val="19"/>
        </w:rPr>
        <w:t>(Families</w:t>
      </w:r>
      <w:r>
        <w:rPr>
          <w:rFonts w:ascii="Palatino Linotype"/>
          <w:spacing w:val="-3"/>
          <w:sz w:val="19"/>
        </w:rPr>
        <w:t xml:space="preserve"> </w:t>
      </w:r>
      <w:r>
        <w:rPr>
          <w:rFonts w:ascii="Palatino Linotype"/>
          <w:sz w:val="19"/>
        </w:rPr>
        <w:t>Strategy)</w:t>
      </w:r>
      <w:r>
        <w:rPr>
          <w:rFonts w:ascii="Palatino Linotype"/>
          <w:spacing w:val="-3"/>
          <w:sz w:val="19"/>
        </w:rPr>
        <w:t xml:space="preserve"> </w:t>
      </w:r>
      <w:r>
        <w:rPr>
          <w:rFonts w:ascii="Palatino Linotype"/>
          <w:sz w:val="19"/>
        </w:rPr>
        <w:t>recognises</w:t>
      </w:r>
      <w:r>
        <w:rPr>
          <w:rFonts w:ascii="Palatino Linotype"/>
          <w:spacing w:val="-3"/>
          <w:sz w:val="19"/>
        </w:rPr>
        <w:t xml:space="preserve"> </w:t>
      </w:r>
      <w:r>
        <w:rPr>
          <w:rFonts w:ascii="Palatino Linotype"/>
          <w:sz w:val="19"/>
        </w:rPr>
        <w:t>the</w:t>
      </w:r>
      <w:r>
        <w:rPr>
          <w:rFonts w:ascii="Palatino Linotype"/>
          <w:spacing w:val="-3"/>
          <w:sz w:val="19"/>
        </w:rPr>
        <w:t xml:space="preserve"> </w:t>
      </w:r>
      <w:r>
        <w:rPr>
          <w:rFonts w:ascii="Palatino Linotype"/>
          <w:sz w:val="19"/>
        </w:rPr>
        <w:t>pivotal</w:t>
      </w:r>
      <w:r>
        <w:rPr>
          <w:rFonts w:ascii="Palatino Linotype"/>
          <w:spacing w:val="-3"/>
          <w:sz w:val="19"/>
        </w:rPr>
        <w:t xml:space="preserve"> </w:t>
      </w:r>
      <w:r>
        <w:rPr>
          <w:rFonts w:ascii="Palatino Linotype"/>
          <w:sz w:val="19"/>
        </w:rPr>
        <w:t>role</w:t>
      </w:r>
      <w:r>
        <w:rPr>
          <w:rFonts w:ascii="Palatino Linotype"/>
          <w:spacing w:val="-3"/>
          <w:sz w:val="19"/>
        </w:rPr>
        <w:t xml:space="preserve"> </w:t>
      </w:r>
      <w:r>
        <w:rPr>
          <w:rFonts w:ascii="Palatino Linotype"/>
          <w:sz w:val="19"/>
        </w:rPr>
        <w:t>families</w:t>
      </w:r>
      <w:r>
        <w:rPr>
          <w:rFonts w:ascii="Palatino Linotype"/>
          <w:spacing w:val="-3"/>
          <w:sz w:val="19"/>
        </w:rPr>
        <w:t xml:space="preserve"> </w:t>
      </w:r>
      <w:r>
        <w:rPr>
          <w:rFonts w:ascii="Palatino Linotype"/>
          <w:sz w:val="19"/>
        </w:rPr>
        <w:t>play</w:t>
      </w:r>
      <w:r>
        <w:rPr>
          <w:rFonts w:ascii="Palatino Linotype"/>
          <w:spacing w:val="-4"/>
          <w:sz w:val="19"/>
        </w:rPr>
        <w:t xml:space="preserve"> </w:t>
      </w:r>
      <w:r>
        <w:rPr>
          <w:rFonts w:ascii="Palatino Linotype"/>
          <w:sz w:val="19"/>
        </w:rPr>
        <w:t>in</w:t>
      </w:r>
      <w:r>
        <w:rPr>
          <w:rFonts w:ascii="Palatino Linotype"/>
          <w:spacing w:val="-3"/>
          <w:sz w:val="19"/>
        </w:rPr>
        <w:t xml:space="preserve"> </w:t>
      </w:r>
      <w:r>
        <w:rPr>
          <w:rFonts w:ascii="Palatino Linotype"/>
          <w:sz w:val="19"/>
        </w:rPr>
        <w:t>supporting</w:t>
      </w:r>
      <w:r>
        <w:rPr>
          <w:rFonts w:ascii="Palatino Linotype"/>
          <w:spacing w:val="-3"/>
          <w:sz w:val="19"/>
        </w:rPr>
        <w:t xml:space="preserve"> </w:t>
      </w:r>
      <w:r>
        <w:rPr>
          <w:rFonts w:ascii="Palatino Linotype"/>
          <w:sz w:val="19"/>
        </w:rPr>
        <w:t>current</w:t>
      </w:r>
      <w:r>
        <w:rPr>
          <w:rFonts w:ascii="Palatino Linotype"/>
          <w:spacing w:val="-3"/>
          <w:sz w:val="19"/>
        </w:rPr>
        <w:t xml:space="preserve"> </w:t>
      </w:r>
      <w:r>
        <w:rPr>
          <w:rFonts w:ascii="Palatino Linotype"/>
          <w:sz w:val="19"/>
        </w:rPr>
        <w:t>and former serving Australian Defence Force members. In 2025-26, DVA will continue to work</w:t>
      </w:r>
      <w:r>
        <w:rPr>
          <w:rFonts w:ascii="Palatino Linotype"/>
          <w:spacing w:val="-3"/>
          <w:sz w:val="19"/>
        </w:rPr>
        <w:t xml:space="preserve"> </w:t>
      </w:r>
      <w:r>
        <w:rPr>
          <w:rFonts w:ascii="Palatino Linotype"/>
          <w:sz w:val="19"/>
        </w:rPr>
        <w:t>with</w:t>
      </w:r>
      <w:r>
        <w:rPr>
          <w:rFonts w:ascii="Palatino Linotype"/>
          <w:spacing w:val="-2"/>
          <w:sz w:val="19"/>
        </w:rPr>
        <w:t xml:space="preserve"> </w:t>
      </w:r>
      <w:r>
        <w:rPr>
          <w:rFonts w:ascii="Palatino Linotype"/>
          <w:sz w:val="19"/>
        </w:rPr>
        <w:t>Defence,</w:t>
      </w:r>
      <w:r>
        <w:rPr>
          <w:rFonts w:ascii="Palatino Linotype"/>
          <w:spacing w:val="-2"/>
          <w:sz w:val="19"/>
        </w:rPr>
        <w:t xml:space="preserve"> </w:t>
      </w:r>
      <w:r>
        <w:rPr>
          <w:rFonts w:ascii="Palatino Linotype"/>
          <w:sz w:val="19"/>
        </w:rPr>
        <w:t>veterans</w:t>
      </w:r>
      <w:r>
        <w:rPr>
          <w:rFonts w:ascii="Palatino Linotype"/>
          <w:spacing w:val="-2"/>
          <w:sz w:val="19"/>
        </w:rPr>
        <w:t xml:space="preserve"> </w:t>
      </w:r>
      <w:r>
        <w:rPr>
          <w:rFonts w:ascii="Palatino Linotype"/>
          <w:sz w:val="19"/>
        </w:rPr>
        <w:t>and</w:t>
      </w:r>
      <w:r>
        <w:rPr>
          <w:rFonts w:ascii="Palatino Linotype"/>
          <w:spacing w:val="-2"/>
          <w:sz w:val="19"/>
        </w:rPr>
        <w:t xml:space="preserve"> </w:t>
      </w:r>
      <w:r>
        <w:rPr>
          <w:rFonts w:ascii="Palatino Linotype"/>
          <w:sz w:val="19"/>
        </w:rPr>
        <w:t>families</w:t>
      </w:r>
      <w:r>
        <w:rPr>
          <w:rFonts w:ascii="Palatino Linotype"/>
          <w:spacing w:val="-2"/>
          <w:sz w:val="19"/>
        </w:rPr>
        <w:t xml:space="preserve"> </w:t>
      </w:r>
      <w:r>
        <w:rPr>
          <w:rFonts w:ascii="Palatino Linotype"/>
          <w:sz w:val="19"/>
        </w:rPr>
        <w:t>to</w:t>
      </w:r>
      <w:r>
        <w:rPr>
          <w:rFonts w:ascii="Palatino Linotype"/>
          <w:spacing w:val="-2"/>
          <w:sz w:val="19"/>
        </w:rPr>
        <w:t xml:space="preserve"> </w:t>
      </w:r>
      <w:r>
        <w:rPr>
          <w:rFonts w:ascii="Palatino Linotype"/>
          <w:sz w:val="19"/>
        </w:rPr>
        <w:t>advance</w:t>
      </w:r>
      <w:r>
        <w:rPr>
          <w:rFonts w:ascii="Palatino Linotype"/>
          <w:spacing w:val="-2"/>
          <w:sz w:val="19"/>
        </w:rPr>
        <w:t xml:space="preserve"> </w:t>
      </w:r>
      <w:r>
        <w:rPr>
          <w:rFonts w:ascii="Palatino Linotype"/>
          <w:sz w:val="19"/>
        </w:rPr>
        <w:t>priorities</w:t>
      </w:r>
      <w:r>
        <w:rPr>
          <w:rFonts w:ascii="Palatino Linotype"/>
          <w:spacing w:val="-2"/>
          <w:sz w:val="19"/>
        </w:rPr>
        <w:t xml:space="preserve"> </w:t>
      </w:r>
      <w:r>
        <w:rPr>
          <w:rFonts w:ascii="Palatino Linotype"/>
          <w:sz w:val="19"/>
        </w:rPr>
        <w:t>under</w:t>
      </w:r>
      <w:r>
        <w:rPr>
          <w:rFonts w:ascii="Palatino Linotype"/>
          <w:spacing w:val="-2"/>
          <w:sz w:val="19"/>
        </w:rPr>
        <w:t xml:space="preserve"> </w:t>
      </w:r>
      <w:r>
        <w:rPr>
          <w:rFonts w:ascii="Palatino Linotype"/>
          <w:sz w:val="19"/>
        </w:rPr>
        <w:t>the</w:t>
      </w:r>
      <w:r>
        <w:rPr>
          <w:rFonts w:ascii="Palatino Linotype"/>
          <w:spacing w:val="-2"/>
          <w:sz w:val="19"/>
        </w:rPr>
        <w:t xml:space="preserve"> </w:t>
      </w:r>
      <w:r>
        <w:rPr>
          <w:rFonts w:ascii="Palatino Linotype"/>
          <w:sz w:val="19"/>
        </w:rPr>
        <w:t>First</w:t>
      </w:r>
      <w:r>
        <w:rPr>
          <w:rFonts w:ascii="Palatino Linotype"/>
          <w:spacing w:val="-2"/>
          <w:sz w:val="19"/>
        </w:rPr>
        <w:t xml:space="preserve"> </w:t>
      </w:r>
      <w:r>
        <w:rPr>
          <w:rFonts w:ascii="Palatino Linotype"/>
          <w:sz w:val="19"/>
        </w:rPr>
        <w:t xml:space="preserve">Action </w:t>
      </w:r>
      <w:r>
        <w:rPr>
          <w:rFonts w:ascii="Palatino Linotype"/>
          <w:spacing w:val="-2"/>
          <w:sz w:val="19"/>
        </w:rPr>
        <w:t>Plan.</w:t>
      </w:r>
    </w:p>
    <w:p w14:paraId="08473572" w14:textId="77777777" w:rsidR="0087198F" w:rsidRDefault="00C87064">
      <w:pPr>
        <w:pStyle w:val="BodyText"/>
        <w:spacing w:before="245" w:line="242" w:lineRule="auto"/>
        <w:ind w:left="403" w:right="997"/>
      </w:pPr>
      <w:r>
        <w:t xml:space="preserve">DVA will partner with Defence to finalise and implement the joint </w:t>
      </w:r>
      <w:r>
        <w:rPr>
          <w:i/>
        </w:rPr>
        <w:t>Defence and Veteran Mental</w:t>
      </w:r>
      <w:r>
        <w:rPr>
          <w:i/>
          <w:spacing w:val="-4"/>
        </w:rPr>
        <w:t xml:space="preserve"> </w:t>
      </w:r>
      <w:r>
        <w:rPr>
          <w:i/>
        </w:rPr>
        <w:t>Health</w:t>
      </w:r>
      <w:r>
        <w:rPr>
          <w:i/>
          <w:spacing w:val="-4"/>
        </w:rPr>
        <w:t xml:space="preserve"> </w:t>
      </w:r>
      <w:r>
        <w:rPr>
          <w:i/>
        </w:rPr>
        <w:t>and</w:t>
      </w:r>
      <w:r>
        <w:rPr>
          <w:i/>
          <w:spacing w:val="-4"/>
        </w:rPr>
        <w:t xml:space="preserve"> </w:t>
      </w:r>
      <w:r>
        <w:rPr>
          <w:i/>
        </w:rPr>
        <w:t>Wellbeing</w:t>
      </w:r>
      <w:r>
        <w:rPr>
          <w:i/>
          <w:spacing w:val="-4"/>
        </w:rPr>
        <w:t xml:space="preserve"> </w:t>
      </w:r>
      <w:r>
        <w:rPr>
          <w:i/>
        </w:rPr>
        <w:t>Strateg</w:t>
      </w:r>
      <w:r>
        <w:t>y</w:t>
      </w:r>
      <w:r>
        <w:rPr>
          <w:spacing w:val="-5"/>
        </w:rPr>
        <w:t xml:space="preserve"> </w:t>
      </w:r>
      <w:r>
        <w:t>2025-2030</w:t>
      </w:r>
      <w:r>
        <w:rPr>
          <w:spacing w:val="-4"/>
        </w:rPr>
        <w:t xml:space="preserve"> </w:t>
      </w:r>
      <w:r>
        <w:t>(Mental</w:t>
      </w:r>
      <w:r>
        <w:rPr>
          <w:spacing w:val="-4"/>
        </w:rPr>
        <w:t xml:space="preserve"> </w:t>
      </w:r>
      <w:r>
        <w:t>Health</w:t>
      </w:r>
      <w:r>
        <w:rPr>
          <w:spacing w:val="-4"/>
        </w:rPr>
        <w:t xml:space="preserve"> </w:t>
      </w:r>
      <w:r>
        <w:t>and</w:t>
      </w:r>
      <w:r>
        <w:rPr>
          <w:spacing w:val="-5"/>
        </w:rPr>
        <w:t xml:space="preserve"> </w:t>
      </w:r>
      <w:r>
        <w:t>Wellbeing</w:t>
      </w:r>
      <w:r>
        <w:rPr>
          <w:spacing w:val="-5"/>
        </w:rPr>
        <w:t xml:space="preserve"> </w:t>
      </w:r>
      <w:r>
        <w:t>Strategy). The Mental Health and Wellbeing Strategy sets out the approach to promote and support wellbeing, through early intervention and prevention, timely access to care and support, and a positive and connected community, while focusing on suicide prevention, and using data to drive positive outcomes.</w:t>
      </w:r>
    </w:p>
    <w:p w14:paraId="08473573" w14:textId="77777777" w:rsidR="0087198F" w:rsidRDefault="00C87064">
      <w:pPr>
        <w:pStyle w:val="BodyText"/>
        <w:spacing w:before="247" w:line="242" w:lineRule="auto"/>
        <w:ind w:left="403" w:right="1028"/>
      </w:pPr>
      <w:r>
        <w:t>Advocates play a pivotal role in Australia’s veteran support system. In 2025-26, DVA will work with the new independent national professional association for veterans’ advocates</w:t>
      </w:r>
      <w:r>
        <w:rPr>
          <w:spacing w:val="-4"/>
        </w:rPr>
        <w:t xml:space="preserve"> </w:t>
      </w:r>
      <w:r>
        <w:t>(the</w:t>
      </w:r>
      <w:r>
        <w:rPr>
          <w:spacing w:val="-4"/>
        </w:rPr>
        <w:t xml:space="preserve"> </w:t>
      </w:r>
      <w:r>
        <w:t>Institute</w:t>
      </w:r>
      <w:r>
        <w:rPr>
          <w:spacing w:val="-4"/>
        </w:rPr>
        <w:t xml:space="preserve"> </w:t>
      </w:r>
      <w:r>
        <w:t>of</w:t>
      </w:r>
      <w:r>
        <w:rPr>
          <w:spacing w:val="-4"/>
        </w:rPr>
        <w:t xml:space="preserve"> </w:t>
      </w:r>
      <w:r>
        <w:t>Veterans’</w:t>
      </w:r>
      <w:r>
        <w:rPr>
          <w:spacing w:val="-4"/>
        </w:rPr>
        <w:t xml:space="preserve"> </w:t>
      </w:r>
      <w:r>
        <w:t>Advocates),</w:t>
      </w:r>
      <w:r>
        <w:rPr>
          <w:spacing w:val="-4"/>
        </w:rPr>
        <w:t xml:space="preserve"> </w:t>
      </w:r>
      <w:r>
        <w:t>which</w:t>
      </w:r>
      <w:r>
        <w:rPr>
          <w:spacing w:val="-4"/>
        </w:rPr>
        <w:t xml:space="preserve"> </w:t>
      </w:r>
      <w:r>
        <w:t>sets</w:t>
      </w:r>
      <w:r>
        <w:rPr>
          <w:spacing w:val="-4"/>
        </w:rPr>
        <w:t xml:space="preserve"> </w:t>
      </w:r>
      <w:r>
        <w:t>national</w:t>
      </w:r>
      <w:r>
        <w:rPr>
          <w:spacing w:val="-4"/>
        </w:rPr>
        <w:t xml:space="preserve"> </w:t>
      </w:r>
      <w:r>
        <w:t>service</w:t>
      </w:r>
      <w:r>
        <w:rPr>
          <w:spacing w:val="-4"/>
        </w:rPr>
        <w:t xml:space="preserve"> </w:t>
      </w:r>
      <w:r>
        <w:t>standards, a code of conduct and accredits professionally qualified advocates.</w:t>
      </w:r>
    </w:p>
    <w:p w14:paraId="08473574" w14:textId="77777777" w:rsidR="0087198F" w:rsidRDefault="00C87064">
      <w:pPr>
        <w:pStyle w:val="BodyText"/>
        <w:spacing w:before="244" w:line="242" w:lineRule="auto"/>
        <w:ind w:left="403" w:right="954"/>
      </w:pPr>
      <w:r>
        <w:t>Over</w:t>
      </w:r>
      <w:r>
        <w:rPr>
          <w:spacing w:val="-3"/>
        </w:rPr>
        <w:t xml:space="preserve"> </w:t>
      </w:r>
      <w:r>
        <w:t>2025-26,</w:t>
      </w:r>
      <w:r>
        <w:rPr>
          <w:spacing w:val="-3"/>
        </w:rPr>
        <w:t xml:space="preserve"> </w:t>
      </w:r>
      <w:r>
        <w:t>DVA</w:t>
      </w:r>
      <w:r>
        <w:rPr>
          <w:spacing w:val="-3"/>
        </w:rPr>
        <w:t xml:space="preserve"> </w:t>
      </w:r>
      <w:r>
        <w:t>will</w:t>
      </w:r>
      <w:r>
        <w:rPr>
          <w:spacing w:val="-3"/>
        </w:rPr>
        <w:t xml:space="preserve"> </w:t>
      </w:r>
      <w:r>
        <w:t>also</w:t>
      </w:r>
      <w:r>
        <w:rPr>
          <w:spacing w:val="-3"/>
        </w:rPr>
        <w:t xml:space="preserve"> </w:t>
      </w:r>
      <w:r>
        <w:t>continue</w:t>
      </w:r>
      <w:r>
        <w:rPr>
          <w:spacing w:val="-3"/>
        </w:rPr>
        <w:t xml:space="preserve"> </w:t>
      </w:r>
      <w:r>
        <w:t>to</w:t>
      </w:r>
      <w:r>
        <w:rPr>
          <w:spacing w:val="-3"/>
        </w:rPr>
        <w:t xml:space="preserve"> </w:t>
      </w:r>
      <w:r>
        <w:t>implement</w:t>
      </w:r>
      <w:r>
        <w:rPr>
          <w:spacing w:val="-4"/>
        </w:rPr>
        <w:t xml:space="preserve"> </w:t>
      </w:r>
      <w:r>
        <w:t>a</w:t>
      </w:r>
      <w:r>
        <w:rPr>
          <w:spacing w:val="-3"/>
        </w:rPr>
        <w:t xml:space="preserve"> </w:t>
      </w:r>
      <w:r>
        <w:t>range</w:t>
      </w:r>
      <w:r>
        <w:rPr>
          <w:spacing w:val="-3"/>
        </w:rPr>
        <w:t xml:space="preserve"> </w:t>
      </w:r>
      <w:r>
        <w:t>of</w:t>
      </w:r>
      <w:r>
        <w:rPr>
          <w:spacing w:val="-3"/>
        </w:rPr>
        <w:t xml:space="preserve"> </w:t>
      </w:r>
      <w:r>
        <w:t>business</w:t>
      </w:r>
      <w:r>
        <w:rPr>
          <w:spacing w:val="-3"/>
        </w:rPr>
        <w:t xml:space="preserve"> </w:t>
      </w:r>
      <w:r>
        <w:t>improvements to make it simpler and easier for veterans and families to lodge claims and for DVA’s decision makers to assess them.</w:t>
      </w:r>
    </w:p>
    <w:p w14:paraId="08473575" w14:textId="77777777" w:rsidR="0087198F" w:rsidRDefault="00C87064">
      <w:pPr>
        <w:pStyle w:val="BodyText"/>
        <w:spacing w:before="243" w:line="242" w:lineRule="auto"/>
        <w:ind w:left="403" w:right="954"/>
      </w:pPr>
      <w:r>
        <w:t>Over the course of 2025-26, DVA will continue to recognise and commemorate the service and sacrifice of our Australian service men and women. This will include holding</w:t>
      </w:r>
      <w:r>
        <w:rPr>
          <w:spacing w:val="-4"/>
        </w:rPr>
        <w:t xml:space="preserve"> </w:t>
      </w:r>
      <w:r>
        <w:t>a</w:t>
      </w:r>
      <w:r>
        <w:rPr>
          <w:spacing w:val="-3"/>
        </w:rPr>
        <w:t xml:space="preserve"> </w:t>
      </w:r>
      <w:r>
        <w:t>National</w:t>
      </w:r>
      <w:r>
        <w:rPr>
          <w:spacing w:val="-3"/>
        </w:rPr>
        <w:t xml:space="preserve"> </w:t>
      </w:r>
      <w:r>
        <w:t>Commemorative</w:t>
      </w:r>
      <w:r>
        <w:rPr>
          <w:spacing w:val="-3"/>
        </w:rPr>
        <w:t xml:space="preserve"> </w:t>
      </w:r>
      <w:r>
        <w:t>Service</w:t>
      </w:r>
      <w:r>
        <w:rPr>
          <w:spacing w:val="-3"/>
        </w:rPr>
        <w:t xml:space="preserve"> </w:t>
      </w:r>
      <w:r>
        <w:t>in</w:t>
      </w:r>
      <w:r>
        <w:rPr>
          <w:spacing w:val="-3"/>
        </w:rPr>
        <w:t xml:space="preserve"> </w:t>
      </w:r>
      <w:r>
        <w:t>Canberra</w:t>
      </w:r>
      <w:r>
        <w:rPr>
          <w:spacing w:val="-3"/>
        </w:rPr>
        <w:t xml:space="preserve"> </w:t>
      </w:r>
      <w:r>
        <w:t>on</w:t>
      </w:r>
      <w:r>
        <w:rPr>
          <w:spacing w:val="-3"/>
        </w:rPr>
        <w:t xml:space="preserve"> </w:t>
      </w:r>
      <w:r>
        <w:t>31</w:t>
      </w:r>
      <w:r>
        <w:rPr>
          <w:spacing w:val="-3"/>
        </w:rPr>
        <w:t xml:space="preserve"> </w:t>
      </w:r>
      <w:r>
        <w:t>August</w:t>
      </w:r>
      <w:r>
        <w:rPr>
          <w:spacing w:val="-4"/>
        </w:rPr>
        <w:t xml:space="preserve"> </w:t>
      </w:r>
      <w:r>
        <w:t>2025</w:t>
      </w:r>
      <w:r>
        <w:rPr>
          <w:spacing w:val="-3"/>
        </w:rPr>
        <w:t xml:space="preserve"> </w:t>
      </w:r>
      <w:r>
        <w:t>to</w:t>
      </w:r>
      <w:r>
        <w:rPr>
          <w:spacing w:val="-3"/>
        </w:rPr>
        <w:t xml:space="preserve"> </w:t>
      </w:r>
      <w:r>
        <w:t>mark</w:t>
      </w:r>
      <w:r>
        <w:rPr>
          <w:spacing w:val="-3"/>
        </w:rPr>
        <w:t xml:space="preserve"> </w:t>
      </w:r>
      <w:r>
        <w:t>the 75th anniversary</w:t>
      </w:r>
      <w:r>
        <w:rPr>
          <w:spacing w:val="-1"/>
        </w:rPr>
        <w:t xml:space="preserve"> </w:t>
      </w:r>
      <w:r>
        <w:t>of Australian service in the Malayan Emergency, and highlighting</w:t>
      </w:r>
      <w:r>
        <w:rPr>
          <w:spacing w:val="-1"/>
        </w:rPr>
        <w:t xml:space="preserve"> </w:t>
      </w:r>
      <w:r>
        <w:t xml:space="preserve">the important work of the Office of Australian War Graves in the year of its 50th </w:t>
      </w:r>
      <w:r>
        <w:rPr>
          <w:spacing w:val="-2"/>
        </w:rPr>
        <w:t>anniversary.</w:t>
      </w:r>
    </w:p>
    <w:p w14:paraId="08473576" w14:textId="77777777" w:rsidR="0087198F" w:rsidRDefault="00C87064">
      <w:pPr>
        <w:pStyle w:val="BodyText"/>
        <w:spacing w:before="247" w:line="242" w:lineRule="auto"/>
        <w:ind w:left="403" w:right="954"/>
      </w:pPr>
      <w:r>
        <w:t>An internal review of the Department’s Performance Reporting Framework has been completed to improve DVA’s external reporting. The internal review has taken into account matters of public interest, Government and departmental priorities, recommendations</w:t>
      </w:r>
      <w:r>
        <w:rPr>
          <w:spacing w:val="-4"/>
        </w:rPr>
        <w:t xml:space="preserve"> </w:t>
      </w:r>
      <w:r>
        <w:t>of</w:t>
      </w:r>
      <w:r>
        <w:rPr>
          <w:spacing w:val="-4"/>
        </w:rPr>
        <w:t xml:space="preserve"> </w:t>
      </w:r>
      <w:r>
        <w:t>the</w:t>
      </w:r>
      <w:r>
        <w:rPr>
          <w:spacing w:val="-4"/>
        </w:rPr>
        <w:t xml:space="preserve"> </w:t>
      </w:r>
      <w:r>
        <w:t>Royal</w:t>
      </w:r>
      <w:r>
        <w:rPr>
          <w:spacing w:val="-4"/>
        </w:rPr>
        <w:t xml:space="preserve"> </w:t>
      </w:r>
      <w:r>
        <w:t>Commission</w:t>
      </w:r>
      <w:r>
        <w:rPr>
          <w:spacing w:val="-4"/>
        </w:rPr>
        <w:t xml:space="preserve"> </w:t>
      </w:r>
      <w:r>
        <w:t>into</w:t>
      </w:r>
      <w:r>
        <w:rPr>
          <w:spacing w:val="-4"/>
        </w:rPr>
        <w:t xml:space="preserve"> </w:t>
      </w:r>
      <w:r>
        <w:t>Defence</w:t>
      </w:r>
      <w:r>
        <w:rPr>
          <w:spacing w:val="-4"/>
        </w:rPr>
        <w:t xml:space="preserve"> </w:t>
      </w:r>
      <w:r>
        <w:t>and</w:t>
      </w:r>
      <w:r>
        <w:rPr>
          <w:spacing w:val="-4"/>
        </w:rPr>
        <w:t xml:space="preserve"> </w:t>
      </w:r>
      <w:r>
        <w:t>Veteran</w:t>
      </w:r>
      <w:r>
        <w:rPr>
          <w:spacing w:val="-4"/>
        </w:rPr>
        <w:t xml:space="preserve"> </w:t>
      </w:r>
      <w:r>
        <w:t>Suicide,</w:t>
      </w:r>
      <w:r>
        <w:rPr>
          <w:spacing w:val="-4"/>
        </w:rPr>
        <w:t xml:space="preserve"> </w:t>
      </w:r>
      <w:r>
        <w:t>and</w:t>
      </w:r>
      <w:r>
        <w:rPr>
          <w:spacing w:val="-4"/>
        </w:rPr>
        <w:t xml:space="preserve"> </w:t>
      </w:r>
      <w:r>
        <w:t>the breadth of the Department’s operations. All changes to key activities and associated performance measures are reflected in 2025-26 Performance Targets.</w:t>
      </w:r>
    </w:p>
    <w:p w14:paraId="08473577" w14:textId="77777777" w:rsidR="0087198F" w:rsidRDefault="00C87064">
      <w:pPr>
        <w:pStyle w:val="BodyText"/>
        <w:spacing w:before="247" w:line="242" w:lineRule="auto"/>
        <w:ind w:left="403" w:right="954"/>
      </w:pPr>
      <w:r>
        <w:t>Finally, DVA will coordinate its services and supports to complement those of its partners</w:t>
      </w:r>
      <w:r>
        <w:rPr>
          <w:spacing w:val="-4"/>
        </w:rPr>
        <w:t xml:space="preserve"> </w:t>
      </w:r>
      <w:r>
        <w:t>in</w:t>
      </w:r>
      <w:r>
        <w:rPr>
          <w:spacing w:val="-4"/>
        </w:rPr>
        <w:t xml:space="preserve"> </w:t>
      </w:r>
      <w:r>
        <w:t>Government,</w:t>
      </w:r>
      <w:r>
        <w:rPr>
          <w:spacing w:val="-4"/>
        </w:rPr>
        <w:t xml:space="preserve"> </w:t>
      </w:r>
      <w:r>
        <w:t>ex-service</w:t>
      </w:r>
      <w:r>
        <w:rPr>
          <w:spacing w:val="-4"/>
        </w:rPr>
        <w:t xml:space="preserve"> </w:t>
      </w:r>
      <w:r>
        <w:t>and</w:t>
      </w:r>
      <w:r>
        <w:rPr>
          <w:spacing w:val="-4"/>
        </w:rPr>
        <w:t xml:space="preserve"> </w:t>
      </w:r>
      <w:r>
        <w:t>community</w:t>
      </w:r>
      <w:r>
        <w:rPr>
          <w:spacing w:val="-4"/>
        </w:rPr>
        <w:t xml:space="preserve"> </w:t>
      </w:r>
      <w:r>
        <w:t>organisations.</w:t>
      </w:r>
      <w:r>
        <w:rPr>
          <w:spacing w:val="-5"/>
        </w:rPr>
        <w:t xml:space="preserve"> </w:t>
      </w:r>
      <w:r>
        <w:t>This</w:t>
      </w:r>
      <w:r>
        <w:rPr>
          <w:spacing w:val="-4"/>
        </w:rPr>
        <w:t xml:space="preserve"> </w:t>
      </w:r>
      <w:r>
        <w:t>will</w:t>
      </w:r>
      <w:r>
        <w:rPr>
          <w:spacing w:val="-4"/>
        </w:rPr>
        <w:t xml:space="preserve"> </w:t>
      </w:r>
      <w:r>
        <w:t>maximise the support provided to Australia’s veterans and families today and into the future.</w:t>
      </w:r>
    </w:p>
    <w:p w14:paraId="08473578" w14:textId="77777777" w:rsidR="0087198F" w:rsidRDefault="0087198F">
      <w:pPr>
        <w:spacing w:line="242" w:lineRule="auto"/>
        <w:sectPr w:rsidR="0087198F">
          <w:headerReference w:type="even" r:id="rId60"/>
          <w:pgSz w:w="9980" w:h="14180"/>
          <w:pgMar w:top="1300" w:right="360" w:bottom="1180" w:left="900" w:header="0" w:footer="0" w:gutter="0"/>
          <w:cols w:space="720"/>
        </w:sectPr>
      </w:pPr>
    </w:p>
    <w:p w14:paraId="08473579" w14:textId="77777777" w:rsidR="0087198F" w:rsidRDefault="0087198F">
      <w:pPr>
        <w:pStyle w:val="BodyText"/>
        <w:spacing w:before="292"/>
        <w:rPr>
          <w:sz w:val="22"/>
        </w:rPr>
      </w:pPr>
    </w:p>
    <w:p w14:paraId="0847357A" w14:textId="77777777" w:rsidR="0087198F" w:rsidRDefault="00C87064">
      <w:pPr>
        <w:pStyle w:val="Heading2"/>
        <w:numPr>
          <w:ilvl w:val="1"/>
          <w:numId w:val="89"/>
        </w:numPr>
        <w:tabs>
          <w:tab w:val="left" w:pos="1112"/>
        </w:tabs>
        <w:ind w:left="1112" w:hanging="709"/>
      </w:pPr>
      <w:bookmarkStart w:id="32" w:name="RG_MARKER_16842"/>
      <w:bookmarkStart w:id="33" w:name="_TOC_250007"/>
      <w:bookmarkEnd w:id="32"/>
      <w:r>
        <w:t>Entity</w:t>
      </w:r>
      <w:r>
        <w:rPr>
          <w:spacing w:val="-4"/>
        </w:rPr>
        <w:t xml:space="preserve"> </w:t>
      </w:r>
      <w:r>
        <w:t>resource</w:t>
      </w:r>
      <w:r>
        <w:rPr>
          <w:spacing w:val="-4"/>
        </w:rPr>
        <w:t xml:space="preserve"> </w:t>
      </w:r>
      <w:bookmarkEnd w:id="33"/>
      <w:r>
        <w:rPr>
          <w:spacing w:val="-2"/>
        </w:rPr>
        <w:t>statement</w:t>
      </w:r>
    </w:p>
    <w:p w14:paraId="0847357B" w14:textId="77777777" w:rsidR="0087198F" w:rsidRDefault="00C87064">
      <w:pPr>
        <w:pStyle w:val="BodyText"/>
        <w:spacing w:before="240"/>
        <w:ind w:left="403" w:right="1473"/>
      </w:pPr>
      <w:bookmarkStart w:id="34" w:name="OLE_LINK12"/>
      <w:bookmarkStart w:id="35" w:name="OLE_LINK11"/>
      <w:bookmarkEnd w:id="34"/>
      <w:bookmarkEnd w:id="35"/>
      <w:r>
        <w:t>Table</w:t>
      </w:r>
      <w:r>
        <w:rPr>
          <w:spacing w:val="-3"/>
        </w:rPr>
        <w:t xml:space="preserve"> </w:t>
      </w:r>
      <w:r>
        <w:t>1.1</w:t>
      </w:r>
      <w:r>
        <w:rPr>
          <w:spacing w:val="-3"/>
        </w:rPr>
        <w:t xml:space="preserve"> </w:t>
      </w:r>
      <w:r>
        <w:t>shows</w:t>
      </w:r>
      <w:r>
        <w:rPr>
          <w:spacing w:val="-3"/>
        </w:rPr>
        <w:t xml:space="preserve"> </w:t>
      </w:r>
      <w:r>
        <w:t>the</w:t>
      </w:r>
      <w:r>
        <w:rPr>
          <w:spacing w:val="-3"/>
        </w:rPr>
        <w:t xml:space="preserve"> </w:t>
      </w:r>
      <w:r>
        <w:t>total</w:t>
      </w:r>
      <w:r>
        <w:rPr>
          <w:spacing w:val="-3"/>
        </w:rPr>
        <w:t xml:space="preserve"> </w:t>
      </w:r>
      <w:r>
        <w:t>resourcing</w:t>
      </w:r>
      <w:r>
        <w:rPr>
          <w:spacing w:val="-4"/>
        </w:rPr>
        <w:t xml:space="preserve"> </w:t>
      </w:r>
      <w:r>
        <w:t>from</w:t>
      </w:r>
      <w:r>
        <w:rPr>
          <w:spacing w:val="-3"/>
        </w:rPr>
        <w:t xml:space="preserve"> </w:t>
      </w:r>
      <w:r>
        <w:t>all</w:t>
      </w:r>
      <w:r>
        <w:rPr>
          <w:spacing w:val="-3"/>
        </w:rPr>
        <w:t xml:space="preserve"> </w:t>
      </w:r>
      <w:r>
        <w:t>sources</w:t>
      </w:r>
      <w:r>
        <w:rPr>
          <w:spacing w:val="-3"/>
        </w:rPr>
        <w:t xml:space="preserve"> </w:t>
      </w:r>
      <w:r>
        <w:t>available</w:t>
      </w:r>
      <w:r>
        <w:rPr>
          <w:spacing w:val="-3"/>
        </w:rPr>
        <w:t xml:space="preserve"> </w:t>
      </w:r>
      <w:r>
        <w:t>to</w:t>
      </w:r>
      <w:r>
        <w:rPr>
          <w:spacing w:val="-3"/>
        </w:rPr>
        <w:t xml:space="preserve"> </w:t>
      </w:r>
      <w:r>
        <w:t>the</w:t>
      </w:r>
      <w:r>
        <w:rPr>
          <w:spacing w:val="-4"/>
        </w:rPr>
        <w:t xml:space="preserve"> </w:t>
      </w:r>
      <w:r>
        <w:t>entity</w:t>
      </w:r>
      <w:r>
        <w:rPr>
          <w:spacing w:val="-4"/>
        </w:rPr>
        <w:t xml:space="preserve"> </w:t>
      </w:r>
      <w:r>
        <w:t>for</w:t>
      </w:r>
      <w:r>
        <w:rPr>
          <w:spacing w:val="-3"/>
        </w:rPr>
        <w:t xml:space="preserve"> </w:t>
      </w:r>
      <w:r>
        <w:t>its operations and to deliver programs and services on behalf of the Government.</w:t>
      </w:r>
    </w:p>
    <w:p w14:paraId="0847357C" w14:textId="77777777" w:rsidR="0087198F" w:rsidRDefault="00C87064">
      <w:pPr>
        <w:pStyle w:val="BodyText"/>
        <w:spacing w:before="200"/>
        <w:ind w:left="403" w:right="987"/>
        <w:jc w:val="both"/>
      </w:pPr>
      <w:r>
        <w:t>The</w:t>
      </w:r>
      <w:r>
        <w:rPr>
          <w:spacing w:val="-3"/>
        </w:rPr>
        <w:t xml:space="preserve"> </w:t>
      </w:r>
      <w:r>
        <w:t>table</w:t>
      </w:r>
      <w:r>
        <w:rPr>
          <w:spacing w:val="-3"/>
        </w:rPr>
        <w:t xml:space="preserve"> </w:t>
      </w:r>
      <w:r>
        <w:t>summarises</w:t>
      </w:r>
      <w:r>
        <w:rPr>
          <w:spacing w:val="-4"/>
        </w:rPr>
        <w:t xml:space="preserve"> </w:t>
      </w:r>
      <w:r>
        <w:t>how</w:t>
      </w:r>
      <w:r>
        <w:rPr>
          <w:spacing w:val="-3"/>
        </w:rPr>
        <w:t xml:space="preserve"> </w:t>
      </w:r>
      <w:r>
        <w:t>resources</w:t>
      </w:r>
      <w:r>
        <w:rPr>
          <w:spacing w:val="-3"/>
        </w:rPr>
        <w:t xml:space="preserve"> </w:t>
      </w:r>
      <w:r>
        <w:t>will</w:t>
      </w:r>
      <w:r>
        <w:rPr>
          <w:spacing w:val="-3"/>
        </w:rPr>
        <w:t xml:space="preserve"> </w:t>
      </w:r>
      <w:r>
        <w:t>be</w:t>
      </w:r>
      <w:r>
        <w:rPr>
          <w:spacing w:val="-3"/>
        </w:rPr>
        <w:t xml:space="preserve"> </w:t>
      </w:r>
      <w:r>
        <w:t>applied</w:t>
      </w:r>
      <w:r>
        <w:rPr>
          <w:spacing w:val="-3"/>
        </w:rPr>
        <w:t xml:space="preserve"> </w:t>
      </w:r>
      <w:r>
        <w:t>by</w:t>
      </w:r>
      <w:r>
        <w:rPr>
          <w:spacing w:val="-4"/>
        </w:rPr>
        <w:t xml:space="preserve"> </w:t>
      </w:r>
      <w:r>
        <w:t>outcome</w:t>
      </w:r>
      <w:r>
        <w:rPr>
          <w:spacing w:val="-3"/>
        </w:rPr>
        <w:t xml:space="preserve"> </w:t>
      </w:r>
      <w:r>
        <w:t>(government</w:t>
      </w:r>
      <w:r>
        <w:rPr>
          <w:spacing w:val="-4"/>
        </w:rPr>
        <w:t xml:space="preserve"> </w:t>
      </w:r>
      <w:r>
        <w:t>strategic policy</w:t>
      </w:r>
      <w:r>
        <w:rPr>
          <w:spacing w:val="-4"/>
        </w:rPr>
        <w:t xml:space="preserve"> </w:t>
      </w:r>
      <w:r>
        <w:t>objectives)</w:t>
      </w:r>
      <w:r>
        <w:rPr>
          <w:spacing w:val="-3"/>
        </w:rPr>
        <w:t xml:space="preserve"> </w:t>
      </w:r>
      <w:r>
        <w:t>and</w:t>
      </w:r>
      <w:r>
        <w:rPr>
          <w:spacing w:val="-3"/>
        </w:rPr>
        <w:t xml:space="preserve"> </w:t>
      </w:r>
      <w:r>
        <w:t>by</w:t>
      </w:r>
      <w:r>
        <w:rPr>
          <w:spacing w:val="-4"/>
        </w:rPr>
        <w:t xml:space="preserve"> </w:t>
      </w:r>
      <w:r>
        <w:t>administered</w:t>
      </w:r>
      <w:r>
        <w:rPr>
          <w:spacing w:val="-3"/>
        </w:rPr>
        <w:t xml:space="preserve"> </w:t>
      </w:r>
      <w:r>
        <w:t>(on</w:t>
      </w:r>
      <w:r>
        <w:rPr>
          <w:spacing w:val="-3"/>
        </w:rPr>
        <w:t xml:space="preserve"> </w:t>
      </w:r>
      <w:r>
        <w:t>behalf</w:t>
      </w:r>
      <w:r>
        <w:rPr>
          <w:spacing w:val="-3"/>
        </w:rPr>
        <w:t xml:space="preserve"> </w:t>
      </w:r>
      <w:r>
        <w:t>of</w:t>
      </w:r>
      <w:r>
        <w:rPr>
          <w:spacing w:val="-3"/>
        </w:rPr>
        <w:t xml:space="preserve"> </w:t>
      </w:r>
      <w:r>
        <w:t>the</w:t>
      </w:r>
      <w:r>
        <w:rPr>
          <w:spacing w:val="-3"/>
        </w:rPr>
        <w:t xml:space="preserve"> </w:t>
      </w:r>
      <w:r>
        <w:t>Government</w:t>
      </w:r>
      <w:r>
        <w:rPr>
          <w:spacing w:val="-4"/>
        </w:rPr>
        <w:t xml:space="preserve"> </w:t>
      </w:r>
      <w:r>
        <w:t>or</w:t>
      </w:r>
      <w:r>
        <w:rPr>
          <w:spacing w:val="-3"/>
        </w:rPr>
        <w:t xml:space="preserve"> </w:t>
      </w:r>
      <w:r>
        <w:t>the</w:t>
      </w:r>
      <w:r>
        <w:rPr>
          <w:spacing w:val="-3"/>
        </w:rPr>
        <w:t xml:space="preserve"> </w:t>
      </w:r>
      <w:r>
        <w:t>public)</w:t>
      </w:r>
      <w:r>
        <w:rPr>
          <w:spacing w:val="-3"/>
        </w:rPr>
        <w:t xml:space="preserve"> </w:t>
      </w:r>
      <w:r>
        <w:t>and departmental (for the entity’s operations) classification.</w:t>
      </w:r>
    </w:p>
    <w:p w14:paraId="0847357D" w14:textId="77777777" w:rsidR="0087198F" w:rsidRDefault="00C87064">
      <w:pPr>
        <w:spacing w:before="200"/>
        <w:ind w:left="403" w:right="997"/>
        <w:rPr>
          <w:rFonts w:ascii="Palatino Linotype" w:hAnsi="Palatino Linotype"/>
          <w:sz w:val="19"/>
        </w:rPr>
      </w:pPr>
      <w:r>
        <w:rPr>
          <w:rFonts w:ascii="Palatino Linotype" w:hAnsi="Palatino Linotype"/>
          <w:sz w:val="19"/>
        </w:rPr>
        <w:t>For</w:t>
      </w:r>
      <w:r>
        <w:rPr>
          <w:rFonts w:ascii="Palatino Linotype" w:hAnsi="Palatino Linotype"/>
          <w:spacing w:val="-4"/>
          <w:sz w:val="19"/>
        </w:rPr>
        <w:t xml:space="preserve"> </w:t>
      </w:r>
      <w:r>
        <w:rPr>
          <w:rFonts w:ascii="Palatino Linotype" w:hAnsi="Palatino Linotype"/>
          <w:sz w:val="19"/>
        </w:rPr>
        <w:t>more</w:t>
      </w:r>
      <w:r>
        <w:rPr>
          <w:rFonts w:ascii="Palatino Linotype" w:hAnsi="Palatino Linotype"/>
          <w:spacing w:val="-4"/>
          <w:sz w:val="19"/>
        </w:rPr>
        <w:t xml:space="preserve"> </w:t>
      </w:r>
      <w:r>
        <w:rPr>
          <w:rFonts w:ascii="Palatino Linotype" w:hAnsi="Palatino Linotype"/>
          <w:sz w:val="19"/>
        </w:rPr>
        <w:t>detailed</w:t>
      </w:r>
      <w:r>
        <w:rPr>
          <w:rFonts w:ascii="Palatino Linotype" w:hAnsi="Palatino Linotype"/>
          <w:spacing w:val="-4"/>
          <w:sz w:val="19"/>
        </w:rPr>
        <w:t xml:space="preserve"> </w:t>
      </w:r>
      <w:r>
        <w:rPr>
          <w:rFonts w:ascii="Palatino Linotype" w:hAnsi="Palatino Linotype"/>
          <w:sz w:val="19"/>
        </w:rPr>
        <w:t>information</w:t>
      </w:r>
      <w:r>
        <w:rPr>
          <w:rFonts w:ascii="Palatino Linotype" w:hAnsi="Palatino Linotype"/>
          <w:spacing w:val="-4"/>
          <w:sz w:val="19"/>
        </w:rPr>
        <w:t xml:space="preserve"> </w:t>
      </w:r>
      <w:r>
        <w:rPr>
          <w:rFonts w:ascii="Palatino Linotype" w:hAnsi="Palatino Linotype"/>
          <w:sz w:val="19"/>
        </w:rPr>
        <w:t>on</w:t>
      </w:r>
      <w:r>
        <w:rPr>
          <w:rFonts w:ascii="Palatino Linotype" w:hAnsi="Palatino Linotype"/>
          <w:spacing w:val="-4"/>
          <w:sz w:val="19"/>
        </w:rPr>
        <w:t xml:space="preserve"> </w:t>
      </w:r>
      <w:r>
        <w:rPr>
          <w:rFonts w:ascii="Palatino Linotype" w:hAnsi="Palatino Linotype"/>
          <w:sz w:val="19"/>
        </w:rPr>
        <w:t>special</w:t>
      </w:r>
      <w:r>
        <w:rPr>
          <w:rFonts w:ascii="Palatino Linotype" w:hAnsi="Palatino Linotype"/>
          <w:spacing w:val="-4"/>
          <w:sz w:val="19"/>
        </w:rPr>
        <w:t xml:space="preserve"> </w:t>
      </w:r>
      <w:r>
        <w:rPr>
          <w:rFonts w:ascii="Palatino Linotype" w:hAnsi="Palatino Linotype"/>
          <w:sz w:val="19"/>
        </w:rPr>
        <w:t>accounts</w:t>
      </w:r>
      <w:r>
        <w:rPr>
          <w:rFonts w:ascii="Palatino Linotype" w:hAnsi="Palatino Linotype"/>
          <w:spacing w:val="-4"/>
          <w:sz w:val="19"/>
        </w:rPr>
        <w:t xml:space="preserve"> </w:t>
      </w:r>
      <w:r>
        <w:rPr>
          <w:rFonts w:ascii="Palatino Linotype" w:hAnsi="Palatino Linotype"/>
          <w:sz w:val="19"/>
        </w:rPr>
        <w:t>and</w:t>
      </w:r>
      <w:r>
        <w:rPr>
          <w:rFonts w:ascii="Palatino Linotype" w:hAnsi="Palatino Linotype"/>
          <w:spacing w:val="-4"/>
          <w:sz w:val="19"/>
        </w:rPr>
        <w:t xml:space="preserve"> </w:t>
      </w:r>
      <w:r>
        <w:rPr>
          <w:rFonts w:ascii="Palatino Linotype" w:hAnsi="Palatino Linotype"/>
          <w:sz w:val="19"/>
        </w:rPr>
        <w:t>special</w:t>
      </w:r>
      <w:r>
        <w:rPr>
          <w:rFonts w:ascii="Palatino Linotype" w:hAnsi="Palatino Linotype"/>
          <w:spacing w:val="-4"/>
          <w:sz w:val="19"/>
        </w:rPr>
        <w:t xml:space="preserve"> </w:t>
      </w:r>
      <w:r>
        <w:rPr>
          <w:rFonts w:ascii="Palatino Linotype" w:hAnsi="Palatino Linotype"/>
          <w:sz w:val="19"/>
        </w:rPr>
        <w:t>appropriations,</w:t>
      </w:r>
      <w:r>
        <w:rPr>
          <w:rFonts w:ascii="Palatino Linotype" w:hAnsi="Palatino Linotype"/>
          <w:spacing w:val="-4"/>
          <w:sz w:val="19"/>
        </w:rPr>
        <w:t xml:space="preserve"> </w:t>
      </w:r>
      <w:r>
        <w:rPr>
          <w:rFonts w:ascii="Palatino Linotype" w:hAnsi="Palatino Linotype"/>
          <w:sz w:val="19"/>
        </w:rPr>
        <w:t xml:space="preserve">please refer to the </w:t>
      </w:r>
      <w:r>
        <w:rPr>
          <w:rFonts w:ascii="Palatino Linotype" w:hAnsi="Palatino Linotype"/>
          <w:i/>
          <w:sz w:val="19"/>
        </w:rPr>
        <w:t>Budget Paper No. 4 – Agency Resourcing</w:t>
      </w:r>
      <w:r>
        <w:rPr>
          <w:rFonts w:ascii="Palatino Linotype" w:hAnsi="Palatino Linotype"/>
          <w:sz w:val="19"/>
        </w:rPr>
        <w:t>.</w:t>
      </w:r>
    </w:p>
    <w:p w14:paraId="0847357E" w14:textId="77777777" w:rsidR="0087198F" w:rsidRDefault="00C87064">
      <w:pPr>
        <w:pStyle w:val="BodyText"/>
        <w:spacing w:before="200"/>
        <w:ind w:left="403" w:right="1028"/>
      </w:pPr>
      <w:r>
        <w:t>Information in this table is presented on a resourcing (that is, appropriations/cash available)</w:t>
      </w:r>
      <w:r>
        <w:rPr>
          <w:spacing w:val="-3"/>
        </w:rPr>
        <w:t xml:space="preserve"> </w:t>
      </w:r>
      <w:r>
        <w:t>basis,</w:t>
      </w:r>
      <w:r>
        <w:rPr>
          <w:spacing w:val="-3"/>
        </w:rPr>
        <w:t xml:space="preserve"> </w:t>
      </w:r>
      <w:r>
        <w:t>whilst</w:t>
      </w:r>
      <w:r>
        <w:rPr>
          <w:spacing w:val="-4"/>
        </w:rPr>
        <w:t xml:space="preserve"> </w:t>
      </w:r>
      <w:r>
        <w:t>the</w:t>
      </w:r>
      <w:r>
        <w:rPr>
          <w:spacing w:val="-3"/>
        </w:rPr>
        <w:t xml:space="preserve"> </w:t>
      </w:r>
      <w:r>
        <w:t>‘Budgeted</w:t>
      </w:r>
      <w:r>
        <w:rPr>
          <w:spacing w:val="-3"/>
        </w:rPr>
        <w:t xml:space="preserve"> </w:t>
      </w:r>
      <w:r>
        <w:t>expenses</w:t>
      </w:r>
      <w:r>
        <w:rPr>
          <w:spacing w:val="-3"/>
        </w:rPr>
        <w:t xml:space="preserve"> </w:t>
      </w:r>
      <w:r>
        <w:t>by</w:t>
      </w:r>
      <w:r>
        <w:rPr>
          <w:spacing w:val="-4"/>
        </w:rPr>
        <w:t xml:space="preserve"> </w:t>
      </w:r>
      <w:r>
        <w:t>Outcome</w:t>
      </w:r>
      <w:r>
        <w:rPr>
          <w:spacing w:val="-3"/>
        </w:rPr>
        <w:t xml:space="preserve"> </w:t>
      </w:r>
      <w:r>
        <w:t>X’</w:t>
      </w:r>
      <w:r>
        <w:rPr>
          <w:spacing w:val="-3"/>
        </w:rPr>
        <w:t xml:space="preserve"> </w:t>
      </w:r>
      <w:r>
        <w:t>tables</w:t>
      </w:r>
      <w:r>
        <w:rPr>
          <w:spacing w:val="-3"/>
        </w:rPr>
        <w:t xml:space="preserve"> </w:t>
      </w:r>
      <w:r>
        <w:t>in</w:t>
      </w:r>
      <w:r>
        <w:rPr>
          <w:spacing w:val="-3"/>
        </w:rPr>
        <w:t xml:space="preserve"> </w:t>
      </w:r>
      <w:r>
        <w:t>Section</w:t>
      </w:r>
      <w:r>
        <w:rPr>
          <w:spacing w:val="-3"/>
        </w:rPr>
        <w:t xml:space="preserve"> </w:t>
      </w:r>
      <w:r>
        <w:t>2</w:t>
      </w:r>
      <w:r>
        <w:rPr>
          <w:spacing w:val="-3"/>
        </w:rPr>
        <w:t xml:space="preserve"> </w:t>
      </w:r>
      <w:r>
        <w:t xml:space="preserve">and the financial statements in Section 3 are presented on an accrual basis. Amounts presented below are consistent with amounts presented in the Appropriation Bills </w:t>
      </w:r>
      <w:r>
        <w:rPr>
          <w:spacing w:val="-2"/>
        </w:rPr>
        <w:t>themselves.</w:t>
      </w:r>
    </w:p>
    <w:p w14:paraId="0847357F" w14:textId="77777777" w:rsidR="0087198F" w:rsidRDefault="0087198F">
      <w:pPr>
        <w:sectPr w:rsidR="0087198F">
          <w:headerReference w:type="even" r:id="rId61"/>
          <w:headerReference w:type="default" r:id="rId62"/>
          <w:footerReference w:type="even" r:id="rId63"/>
          <w:footerReference w:type="default" r:id="rId64"/>
          <w:pgSz w:w="9980" w:h="14180"/>
          <w:pgMar w:top="960" w:right="360" w:bottom="1160" w:left="900" w:header="754" w:footer="966" w:gutter="0"/>
          <w:pgNumType w:start="15"/>
          <w:cols w:space="720"/>
        </w:sectPr>
      </w:pPr>
    </w:p>
    <w:p w14:paraId="08473580" w14:textId="77777777" w:rsidR="0087198F" w:rsidRDefault="0087198F">
      <w:pPr>
        <w:pStyle w:val="BodyText"/>
        <w:rPr>
          <w:sz w:val="20"/>
        </w:rPr>
      </w:pPr>
    </w:p>
    <w:p w14:paraId="08473581" w14:textId="77777777" w:rsidR="0087198F" w:rsidRDefault="0087198F">
      <w:pPr>
        <w:pStyle w:val="BodyText"/>
        <w:rPr>
          <w:sz w:val="20"/>
        </w:rPr>
      </w:pPr>
    </w:p>
    <w:p w14:paraId="08473582" w14:textId="77777777" w:rsidR="0087198F" w:rsidRDefault="0087198F">
      <w:pPr>
        <w:pStyle w:val="BodyText"/>
        <w:rPr>
          <w:sz w:val="20"/>
        </w:rPr>
      </w:pPr>
    </w:p>
    <w:p w14:paraId="08473583" w14:textId="77777777" w:rsidR="0087198F" w:rsidRDefault="0087198F">
      <w:pPr>
        <w:pStyle w:val="BodyText"/>
        <w:spacing w:before="4"/>
        <w:rPr>
          <w:sz w:val="20"/>
        </w:rPr>
      </w:pPr>
    </w:p>
    <w:p w14:paraId="08473584" w14:textId="77777777" w:rsidR="0087198F" w:rsidRDefault="00C87064">
      <w:pPr>
        <w:pStyle w:val="Heading3"/>
        <w:spacing w:after="21"/>
        <w:ind w:right="954"/>
      </w:pPr>
      <w:r>
        <w:t>Table</w:t>
      </w:r>
      <w:r>
        <w:rPr>
          <w:spacing w:val="-4"/>
        </w:rPr>
        <w:t xml:space="preserve"> </w:t>
      </w:r>
      <w:r>
        <w:t>1.1:</w:t>
      </w:r>
      <w:r>
        <w:rPr>
          <w:spacing w:val="-5"/>
        </w:rPr>
        <w:t xml:space="preserve"> </w:t>
      </w:r>
      <w:r>
        <w:t>Department</w:t>
      </w:r>
      <w:r>
        <w:rPr>
          <w:spacing w:val="-4"/>
        </w:rPr>
        <w:t xml:space="preserve"> </w:t>
      </w:r>
      <w:r>
        <w:t>of</w:t>
      </w:r>
      <w:r>
        <w:rPr>
          <w:spacing w:val="-5"/>
        </w:rPr>
        <w:t xml:space="preserve"> </w:t>
      </w:r>
      <w:r>
        <w:t>Veterans’</w:t>
      </w:r>
      <w:r>
        <w:rPr>
          <w:spacing w:val="-4"/>
        </w:rPr>
        <w:t xml:space="preserve"> </w:t>
      </w:r>
      <w:r>
        <w:t>Affairs</w:t>
      </w:r>
      <w:r>
        <w:rPr>
          <w:spacing w:val="-4"/>
        </w:rPr>
        <w:t xml:space="preserve"> </w:t>
      </w:r>
      <w:r>
        <w:t>resource</w:t>
      </w:r>
      <w:r>
        <w:rPr>
          <w:spacing w:val="-4"/>
        </w:rPr>
        <w:t xml:space="preserve"> </w:t>
      </w:r>
      <w:r>
        <w:t>statement</w:t>
      </w:r>
      <w:r>
        <w:rPr>
          <w:spacing w:val="-4"/>
        </w:rPr>
        <w:t xml:space="preserve"> </w:t>
      </w:r>
      <w:r>
        <w:t>—</w:t>
      </w:r>
      <w:r>
        <w:rPr>
          <w:spacing w:val="-4"/>
        </w:rPr>
        <w:t xml:space="preserve"> </w:t>
      </w:r>
      <w:r>
        <w:t>Budget estimates for 2025-26 as at Budget March 2025</w:t>
      </w:r>
    </w:p>
    <w:tbl>
      <w:tblPr>
        <w:tblW w:w="0" w:type="auto"/>
        <w:tblInd w:w="411" w:type="dxa"/>
        <w:tblLayout w:type="fixed"/>
        <w:tblCellMar>
          <w:left w:w="0" w:type="dxa"/>
          <w:right w:w="0" w:type="dxa"/>
        </w:tblCellMar>
        <w:tblLook w:val="01E0" w:firstRow="1" w:lastRow="1" w:firstColumn="1" w:lastColumn="1" w:noHBand="0" w:noVBand="0"/>
      </w:tblPr>
      <w:tblGrid>
        <w:gridCol w:w="5805"/>
        <w:gridCol w:w="1095"/>
        <w:gridCol w:w="1095"/>
      </w:tblGrid>
      <w:tr w:rsidR="0087198F" w14:paraId="0847359D" w14:textId="77777777">
        <w:trPr>
          <w:trHeight w:val="215"/>
        </w:trPr>
        <w:tc>
          <w:tcPr>
            <w:tcW w:w="5805" w:type="dxa"/>
            <w:vMerge w:val="restart"/>
            <w:tcBorders>
              <w:top w:val="single" w:sz="4" w:space="0" w:color="000000"/>
              <w:bottom w:val="single" w:sz="4" w:space="0" w:color="000000"/>
            </w:tcBorders>
          </w:tcPr>
          <w:p w14:paraId="08473585" w14:textId="77777777" w:rsidR="0087198F" w:rsidRDefault="0087198F">
            <w:pPr>
              <w:pStyle w:val="TableParagraph"/>
              <w:rPr>
                <w:b/>
                <w:sz w:val="16"/>
              </w:rPr>
            </w:pPr>
          </w:p>
          <w:p w14:paraId="08473586" w14:textId="77777777" w:rsidR="0087198F" w:rsidRDefault="0087198F">
            <w:pPr>
              <w:pStyle w:val="TableParagraph"/>
              <w:rPr>
                <w:b/>
                <w:sz w:val="16"/>
              </w:rPr>
            </w:pPr>
          </w:p>
          <w:p w14:paraId="08473587" w14:textId="77777777" w:rsidR="0087198F" w:rsidRDefault="0087198F">
            <w:pPr>
              <w:pStyle w:val="TableParagraph"/>
              <w:rPr>
                <w:b/>
                <w:sz w:val="16"/>
              </w:rPr>
            </w:pPr>
          </w:p>
          <w:p w14:paraId="08473588" w14:textId="77777777" w:rsidR="0087198F" w:rsidRDefault="0087198F">
            <w:pPr>
              <w:pStyle w:val="TableParagraph"/>
              <w:rPr>
                <w:b/>
                <w:sz w:val="16"/>
              </w:rPr>
            </w:pPr>
          </w:p>
          <w:p w14:paraId="08473589" w14:textId="77777777" w:rsidR="0087198F" w:rsidRDefault="0087198F">
            <w:pPr>
              <w:pStyle w:val="TableParagraph"/>
              <w:spacing w:before="11"/>
              <w:rPr>
                <w:b/>
                <w:sz w:val="16"/>
              </w:rPr>
            </w:pPr>
          </w:p>
          <w:p w14:paraId="0847358A" w14:textId="77777777" w:rsidR="0087198F" w:rsidRDefault="00C87064">
            <w:pPr>
              <w:pStyle w:val="TableParagraph"/>
              <w:ind w:left="40"/>
              <w:rPr>
                <w:b/>
                <w:sz w:val="16"/>
              </w:rPr>
            </w:pPr>
            <w:r>
              <w:rPr>
                <w:b/>
                <w:spacing w:val="-2"/>
                <w:sz w:val="16"/>
              </w:rPr>
              <w:t>Departmental</w:t>
            </w:r>
          </w:p>
          <w:p w14:paraId="0847358B" w14:textId="77777777" w:rsidR="0087198F" w:rsidRDefault="00C87064">
            <w:pPr>
              <w:pStyle w:val="TableParagraph"/>
              <w:spacing w:before="41" w:line="273" w:lineRule="auto"/>
              <w:ind w:left="175" w:right="1817" w:hanging="135"/>
              <w:rPr>
                <w:sz w:val="16"/>
              </w:rPr>
            </w:pPr>
            <w:r>
              <w:rPr>
                <w:sz w:val="16"/>
              </w:rPr>
              <w:t>Annual</w:t>
            </w:r>
            <w:r>
              <w:rPr>
                <w:spacing w:val="-7"/>
                <w:sz w:val="16"/>
              </w:rPr>
              <w:t xml:space="preserve"> </w:t>
            </w:r>
            <w:r>
              <w:rPr>
                <w:sz w:val="16"/>
              </w:rPr>
              <w:t>appropriations</w:t>
            </w:r>
            <w:r>
              <w:rPr>
                <w:spacing w:val="-7"/>
                <w:sz w:val="16"/>
              </w:rPr>
              <w:t xml:space="preserve"> </w:t>
            </w:r>
            <w:r>
              <w:rPr>
                <w:sz w:val="16"/>
              </w:rPr>
              <w:t>-</w:t>
            </w:r>
            <w:r>
              <w:rPr>
                <w:spacing w:val="-7"/>
                <w:sz w:val="16"/>
              </w:rPr>
              <w:t xml:space="preserve"> </w:t>
            </w:r>
            <w:r>
              <w:rPr>
                <w:sz w:val="16"/>
              </w:rPr>
              <w:t>ordinary</w:t>
            </w:r>
            <w:r>
              <w:rPr>
                <w:spacing w:val="-8"/>
                <w:sz w:val="16"/>
              </w:rPr>
              <w:t xml:space="preserve"> </w:t>
            </w:r>
            <w:r>
              <w:rPr>
                <w:sz w:val="16"/>
              </w:rPr>
              <w:t>annual</w:t>
            </w:r>
            <w:r>
              <w:rPr>
                <w:spacing w:val="-7"/>
                <w:sz w:val="16"/>
              </w:rPr>
              <w:t xml:space="preserve"> </w:t>
            </w:r>
            <w:r>
              <w:rPr>
                <w:sz w:val="16"/>
              </w:rPr>
              <w:t>services</w:t>
            </w:r>
            <w:r>
              <w:rPr>
                <w:spacing w:val="-7"/>
                <w:sz w:val="16"/>
              </w:rPr>
              <w:t xml:space="preserve"> </w:t>
            </w:r>
            <w:r>
              <w:rPr>
                <w:sz w:val="16"/>
              </w:rPr>
              <w:t>(a) Prior year appropriations available</w:t>
            </w:r>
          </w:p>
          <w:p w14:paraId="0847358C" w14:textId="77777777" w:rsidR="0087198F" w:rsidRDefault="00C87064">
            <w:pPr>
              <w:pStyle w:val="TableParagraph"/>
              <w:spacing w:before="15" w:line="292" w:lineRule="auto"/>
              <w:ind w:left="175" w:right="3213"/>
              <w:rPr>
                <w:sz w:val="16"/>
              </w:rPr>
            </w:pPr>
            <w:r>
              <w:rPr>
                <w:sz w:val="16"/>
              </w:rPr>
              <w:t>Departmental appropriation (b) s74 External Revenue (c) Departmental</w:t>
            </w:r>
            <w:r>
              <w:rPr>
                <w:spacing w:val="-12"/>
                <w:sz w:val="16"/>
              </w:rPr>
              <w:t xml:space="preserve"> </w:t>
            </w:r>
            <w:r>
              <w:rPr>
                <w:sz w:val="16"/>
              </w:rPr>
              <w:t>capital</w:t>
            </w:r>
            <w:r>
              <w:rPr>
                <w:spacing w:val="-11"/>
                <w:sz w:val="16"/>
              </w:rPr>
              <w:t xml:space="preserve"> </w:t>
            </w:r>
            <w:r>
              <w:rPr>
                <w:sz w:val="16"/>
              </w:rPr>
              <w:t>budget</w:t>
            </w:r>
            <w:r>
              <w:rPr>
                <w:spacing w:val="-11"/>
                <w:sz w:val="16"/>
              </w:rPr>
              <w:t xml:space="preserve"> </w:t>
            </w:r>
            <w:r>
              <w:rPr>
                <w:sz w:val="16"/>
              </w:rPr>
              <w:t>(d)</w:t>
            </w:r>
          </w:p>
          <w:p w14:paraId="0847358D" w14:textId="77777777" w:rsidR="0087198F" w:rsidRDefault="00C87064">
            <w:pPr>
              <w:pStyle w:val="TableParagraph"/>
              <w:spacing w:before="2" w:line="292" w:lineRule="auto"/>
              <w:ind w:left="175" w:right="1424" w:hanging="135"/>
              <w:rPr>
                <w:sz w:val="16"/>
              </w:rPr>
            </w:pPr>
            <w:r>
              <w:rPr>
                <w:sz w:val="16"/>
              </w:rPr>
              <w:t>Annual</w:t>
            </w:r>
            <w:r>
              <w:rPr>
                <w:spacing w:val="-6"/>
                <w:sz w:val="16"/>
              </w:rPr>
              <w:t xml:space="preserve"> </w:t>
            </w:r>
            <w:r>
              <w:rPr>
                <w:sz w:val="16"/>
              </w:rPr>
              <w:t>appropriations</w:t>
            </w:r>
            <w:r>
              <w:rPr>
                <w:spacing w:val="-6"/>
                <w:sz w:val="16"/>
              </w:rPr>
              <w:t xml:space="preserve"> </w:t>
            </w:r>
            <w:r>
              <w:rPr>
                <w:sz w:val="16"/>
              </w:rPr>
              <w:t>-</w:t>
            </w:r>
            <w:r>
              <w:rPr>
                <w:spacing w:val="-6"/>
                <w:sz w:val="16"/>
              </w:rPr>
              <w:t xml:space="preserve"> </w:t>
            </w:r>
            <w:r>
              <w:rPr>
                <w:sz w:val="16"/>
              </w:rPr>
              <w:t>other</w:t>
            </w:r>
            <w:r>
              <w:rPr>
                <w:spacing w:val="-6"/>
                <w:sz w:val="16"/>
              </w:rPr>
              <w:t xml:space="preserve"> </w:t>
            </w:r>
            <w:r>
              <w:rPr>
                <w:sz w:val="16"/>
              </w:rPr>
              <w:t>services</w:t>
            </w:r>
            <w:r>
              <w:rPr>
                <w:spacing w:val="-6"/>
                <w:sz w:val="16"/>
              </w:rPr>
              <w:t xml:space="preserve"> </w:t>
            </w:r>
            <w:r>
              <w:rPr>
                <w:sz w:val="16"/>
              </w:rPr>
              <w:t>-</w:t>
            </w:r>
            <w:r>
              <w:rPr>
                <w:spacing w:val="-6"/>
                <w:sz w:val="16"/>
              </w:rPr>
              <w:t xml:space="preserve"> </w:t>
            </w:r>
            <w:r>
              <w:rPr>
                <w:sz w:val="16"/>
              </w:rPr>
              <w:t>non-operating</w:t>
            </w:r>
            <w:r>
              <w:rPr>
                <w:spacing w:val="-6"/>
                <w:sz w:val="16"/>
              </w:rPr>
              <w:t xml:space="preserve"> </w:t>
            </w:r>
            <w:r>
              <w:rPr>
                <w:sz w:val="16"/>
              </w:rPr>
              <w:t>(e) Prior year appropriations available (f)</w:t>
            </w:r>
          </w:p>
          <w:p w14:paraId="0847358E" w14:textId="77777777" w:rsidR="0087198F" w:rsidRDefault="00C87064">
            <w:pPr>
              <w:pStyle w:val="TableParagraph"/>
              <w:spacing w:before="1"/>
              <w:ind w:left="175"/>
              <w:rPr>
                <w:sz w:val="16"/>
              </w:rPr>
            </w:pPr>
            <w:r>
              <w:rPr>
                <w:sz w:val="16"/>
              </w:rPr>
              <w:t xml:space="preserve">Equity </w:t>
            </w:r>
            <w:r>
              <w:rPr>
                <w:spacing w:val="-2"/>
                <w:sz w:val="16"/>
              </w:rPr>
              <w:t>injections</w:t>
            </w:r>
          </w:p>
          <w:p w14:paraId="0847358F" w14:textId="77777777" w:rsidR="0087198F" w:rsidRDefault="00C87064">
            <w:pPr>
              <w:pStyle w:val="TableParagraph"/>
              <w:spacing w:before="41" w:line="292" w:lineRule="auto"/>
              <w:ind w:left="40" w:right="2377"/>
              <w:rPr>
                <w:sz w:val="16"/>
              </w:rPr>
            </w:pPr>
            <w:r>
              <w:rPr>
                <w:sz w:val="16"/>
              </w:rPr>
              <w:t>Total</w:t>
            </w:r>
            <w:r>
              <w:rPr>
                <w:spacing w:val="-12"/>
                <w:sz w:val="16"/>
              </w:rPr>
              <w:t xml:space="preserve"> </w:t>
            </w:r>
            <w:r>
              <w:rPr>
                <w:sz w:val="16"/>
              </w:rPr>
              <w:t>departmental</w:t>
            </w:r>
            <w:r>
              <w:rPr>
                <w:spacing w:val="-11"/>
                <w:sz w:val="16"/>
              </w:rPr>
              <w:t xml:space="preserve"> </w:t>
            </w:r>
            <w:r>
              <w:rPr>
                <w:sz w:val="16"/>
              </w:rPr>
              <w:t>annual</w:t>
            </w:r>
            <w:r>
              <w:rPr>
                <w:spacing w:val="-11"/>
                <w:sz w:val="16"/>
              </w:rPr>
              <w:t xml:space="preserve"> </w:t>
            </w:r>
            <w:r>
              <w:rPr>
                <w:sz w:val="16"/>
              </w:rPr>
              <w:t>appropriations Special accounts (g)</w:t>
            </w:r>
          </w:p>
          <w:p w14:paraId="08473590" w14:textId="77777777" w:rsidR="0087198F" w:rsidRDefault="00C87064">
            <w:pPr>
              <w:pStyle w:val="TableParagraph"/>
              <w:spacing w:before="1" w:line="292" w:lineRule="auto"/>
              <w:ind w:left="175" w:right="3555"/>
              <w:rPr>
                <w:sz w:val="16"/>
              </w:rPr>
            </w:pPr>
            <w:r>
              <w:rPr>
                <w:sz w:val="16"/>
              </w:rPr>
              <w:t>Opening balance Appropriation receipts (h) Non-appropriation</w:t>
            </w:r>
            <w:r>
              <w:rPr>
                <w:spacing w:val="-12"/>
                <w:sz w:val="16"/>
              </w:rPr>
              <w:t xml:space="preserve"> </w:t>
            </w:r>
            <w:r>
              <w:rPr>
                <w:sz w:val="16"/>
              </w:rPr>
              <w:t>receipts</w:t>
            </w:r>
            <w:r>
              <w:rPr>
                <w:spacing w:val="-11"/>
                <w:sz w:val="16"/>
              </w:rPr>
              <w:t xml:space="preserve"> </w:t>
            </w:r>
            <w:r>
              <w:rPr>
                <w:sz w:val="16"/>
              </w:rPr>
              <w:t>(i)</w:t>
            </w:r>
          </w:p>
          <w:p w14:paraId="08473591" w14:textId="77777777" w:rsidR="0087198F" w:rsidRDefault="00C87064">
            <w:pPr>
              <w:pStyle w:val="TableParagraph"/>
              <w:spacing w:before="2"/>
              <w:ind w:left="40"/>
              <w:rPr>
                <w:sz w:val="16"/>
              </w:rPr>
            </w:pPr>
            <w:r>
              <w:rPr>
                <w:sz w:val="16"/>
              </w:rPr>
              <w:t>Total</w:t>
            </w:r>
            <w:r>
              <w:rPr>
                <w:spacing w:val="-7"/>
                <w:sz w:val="16"/>
              </w:rPr>
              <w:t xml:space="preserve"> </w:t>
            </w:r>
            <w:r>
              <w:rPr>
                <w:sz w:val="16"/>
              </w:rPr>
              <w:t>special</w:t>
            </w:r>
            <w:r>
              <w:rPr>
                <w:spacing w:val="-4"/>
                <w:sz w:val="16"/>
              </w:rPr>
              <w:t xml:space="preserve"> </w:t>
            </w:r>
            <w:r>
              <w:rPr>
                <w:spacing w:val="-2"/>
                <w:sz w:val="16"/>
              </w:rPr>
              <w:t>accounts</w:t>
            </w:r>
          </w:p>
          <w:p w14:paraId="08473592" w14:textId="77777777" w:rsidR="0087198F" w:rsidRDefault="00C87064">
            <w:pPr>
              <w:pStyle w:val="TableParagraph"/>
              <w:spacing w:before="62"/>
              <w:ind w:left="84" w:right="1424" w:hanging="45"/>
              <w:rPr>
                <w:i/>
                <w:sz w:val="16"/>
              </w:rPr>
            </w:pPr>
            <w:r>
              <w:rPr>
                <w:i/>
                <w:sz w:val="16"/>
              </w:rPr>
              <w:t>less</w:t>
            </w:r>
            <w:r>
              <w:rPr>
                <w:i/>
                <w:spacing w:val="-8"/>
                <w:sz w:val="16"/>
              </w:rPr>
              <w:t xml:space="preserve"> </w:t>
            </w:r>
            <w:r>
              <w:rPr>
                <w:i/>
                <w:sz w:val="16"/>
              </w:rPr>
              <w:t>departmental</w:t>
            </w:r>
            <w:r>
              <w:rPr>
                <w:i/>
                <w:spacing w:val="-8"/>
                <w:sz w:val="16"/>
              </w:rPr>
              <w:t xml:space="preserve"> </w:t>
            </w:r>
            <w:r>
              <w:rPr>
                <w:i/>
                <w:sz w:val="16"/>
              </w:rPr>
              <w:t>appropriations</w:t>
            </w:r>
            <w:r>
              <w:rPr>
                <w:i/>
                <w:spacing w:val="-8"/>
                <w:sz w:val="16"/>
              </w:rPr>
              <w:t xml:space="preserve"> </w:t>
            </w:r>
            <w:r>
              <w:rPr>
                <w:i/>
                <w:sz w:val="16"/>
              </w:rPr>
              <w:t>drawn</w:t>
            </w:r>
            <w:r>
              <w:rPr>
                <w:i/>
                <w:spacing w:val="-8"/>
                <w:sz w:val="16"/>
              </w:rPr>
              <w:t xml:space="preserve"> </w:t>
            </w:r>
            <w:r>
              <w:rPr>
                <w:i/>
                <w:sz w:val="16"/>
              </w:rPr>
              <w:t>from</w:t>
            </w:r>
            <w:r>
              <w:rPr>
                <w:i/>
                <w:spacing w:val="-8"/>
                <w:sz w:val="16"/>
              </w:rPr>
              <w:t xml:space="preserve"> </w:t>
            </w:r>
            <w:r>
              <w:rPr>
                <w:i/>
                <w:sz w:val="16"/>
              </w:rPr>
              <w:t>annual/special appropriations and credited to special accounts</w:t>
            </w:r>
          </w:p>
          <w:p w14:paraId="08473593" w14:textId="77777777" w:rsidR="0087198F" w:rsidRDefault="00C87064">
            <w:pPr>
              <w:pStyle w:val="TableParagraph"/>
              <w:spacing w:before="41"/>
              <w:ind w:left="40"/>
              <w:rPr>
                <w:b/>
                <w:i/>
                <w:sz w:val="16"/>
              </w:rPr>
            </w:pPr>
            <w:r>
              <w:rPr>
                <w:b/>
                <w:i/>
                <w:sz w:val="16"/>
              </w:rPr>
              <w:t>Total</w:t>
            </w:r>
            <w:r>
              <w:rPr>
                <w:b/>
                <w:i/>
                <w:spacing w:val="-4"/>
                <w:sz w:val="16"/>
              </w:rPr>
              <w:t xml:space="preserve"> </w:t>
            </w:r>
            <w:r>
              <w:rPr>
                <w:b/>
                <w:i/>
                <w:sz w:val="16"/>
              </w:rPr>
              <w:t>departmental</w:t>
            </w:r>
            <w:r>
              <w:rPr>
                <w:b/>
                <w:i/>
                <w:spacing w:val="-2"/>
                <w:sz w:val="16"/>
              </w:rPr>
              <w:t xml:space="preserve"> resourcing</w:t>
            </w:r>
          </w:p>
          <w:p w14:paraId="08473594" w14:textId="77777777" w:rsidR="0087198F" w:rsidRDefault="00C87064">
            <w:pPr>
              <w:pStyle w:val="TableParagraph"/>
              <w:spacing w:before="41"/>
              <w:ind w:left="40"/>
              <w:rPr>
                <w:b/>
                <w:sz w:val="16"/>
              </w:rPr>
            </w:pPr>
            <w:r>
              <w:rPr>
                <w:b/>
                <w:spacing w:val="-2"/>
                <w:sz w:val="16"/>
              </w:rPr>
              <w:t>Administered</w:t>
            </w:r>
          </w:p>
          <w:p w14:paraId="08473595" w14:textId="77777777" w:rsidR="0087198F" w:rsidRDefault="00C87064">
            <w:pPr>
              <w:pStyle w:val="TableParagraph"/>
              <w:spacing w:before="41" w:line="292" w:lineRule="auto"/>
              <w:ind w:left="175" w:right="1817" w:hanging="135"/>
              <w:rPr>
                <w:sz w:val="16"/>
              </w:rPr>
            </w:pPr>
            <w:r>
              <w:rPr>
                <w:sz w:val="16"/>
              </w:rPr>
              <w:t>Annual</w:t>
            </w:r>
            <w:r>
              <w:rPr>
                <w:spacing w:val="-7"/>
                <w:sz w:val="16"/>
              </w:rPr>
              <w:t xml:space="preserve"> </w:t>
            </w:r>
            <w:r>
              <w:rPr>
                <w:sz w:val="16"/>
              </w:rPr>
              <w:t>appropriations</w:t>
            </w:r>
            <w:r>
              <w:rPr>
                <w:spacing w:val="-7"/>
                <w:sz w:val="16"/>
              </w:rPr>
              <w:t xml:space="preserve"> </w:t>
            </w:r>
            <w:r>
              <w:rPr>
                <w:sz w:val="16"/>
              </w:rPr>
              <w:t>-</w:t>
            </w:r>
            <w:r>
              <w:rPr>
                <w:spacing w:val="-7"/>
                <w:sz w:val="16"/>
              </w:rPr>
              <w:t xml:space="preserve"> </w:t>
            </w:r>
            <w:r>
              <w:rPr>
                <w:sz w:val="16"/>
              </w:rPr>
              <w:t>ordinary</w:t>
            </w:r>
            <w:r>
              <w:rPr>
                <w:spacing w:val="-8"/>
                <w:sz w:val="16"/>
              </w:rPr>
              <w:t xml:space="preserve"> </w:t>
            </w:r>
            <w:r>
              <w:rPr>
                <w:sz w:val="16"/>
              </w:rPr>
              <w:t>annual</w:t>
            </w:r>
            <w:r>
              <w:rPr>
                <w:spacing w:val="-7"/>
                <w:sz w:val="16"/>
              </w:rPr>
              <w:t xml:space="preserve"> </w:t>
            </w:r>
            <w:r>
              <w:rPr>
                <w:sz w:val="16"/>
              </w:rPr>
              <w:t>services</w:t>
            </w:r>
            <w:r>
              <w:rPr>
                <w:spacing w:val="-7"/>
                <w:sz w:val="16"/>
              </w:rPr>
              <w:t xml:space="preserve"> </w:t>
            </w:r>
            <w:r>
              <w:rPr>
                <w:sz w:val="16"/>
              </w:rPr>
              <w:t>(a) Outcome 1</w:t>
            </w:r>
          </w:p>
          <w:p w14:paraId="08473596" w14:textId="77777777" w:rsidR="0087198F" w:rsidRDefault="00C87064">
            <w:pPr>
              <w:pStyle w:val="TableParagraph"/>
              <w:spacing w:before="1"/>
              <w:ind w:left="175"/>
              <w:rPr>
                <w:sz w:val="16"/>
              </w:rPr>
            </w:pPr>
            <w:r>
              <w:rPr>
                <w:sz w:val="16"/>
              </w:rPr>
              <w:t>Outcome</w:t>
            </w:r>
            <w:r>
              <w:rPr>
                <w:spacing w:val="-6"/>
                <w:sz w:val="16"/>
              </w:rPr>
              <w:t xml:space="preserve"> </w:t>
            </w:r>
            <w:r>
              <w:rPr>
                <w:spacing w:val="-10"/>
                <w:sz w:val="16"/>
              </w:rPr>
              <w:t>2</w:t>
            </w:r>
          </w:p>
          <w:p w14:paraId="08473597" w14:textId="77777777" w:rsidR="0087198F" w:rsidRDefault="00C87064">
            <w:pPr>
              <w:pStyle w:val="TableParagraph"/>
              <w:spacing w:before="41"/>
              <w:ind w:left="175"/>
              <w:rPr>
                <w:sz w:val="16"/>
              </w:rPr>
            </w:pPr>
            <w:r>
              <w:rPr>
                <w:sz w:val="16"/>
              </w:rPr>
              <w:t>Outcome</w:t>
            </w:r>
            <w:r>
              <w:rPr>
                <w:spacing w:val="-6"/>
                <w:sz w:val="16"/>
              </w:rPr>
              <w:t xml:space="preserve"> </w:t>
            </w:r>
            <w:r>
              <w:rPr>
                <w:spacing w:val="-10"/>
                <w:sz w:val="16"/>
              </w:rPr>
              <w:t>3</w:t>
            </w:r>
          </w:p>
          <w:p w14:paraId="08473598" w14:textId="77777777" w:rsidR="0087198F" w:rsidRDefault="00C87064">
            <w:pPr>
              <w:pStyle w:val="TableParagraph"/>
              <w:spacing w:before="41" w:line="292" w:lineRule="auto"/>
              <w:ind w:left="175" w:right="3213"/>
              <w:rPr>
                <w:sz w:val="16"/>
              </w:rPr>
            </w:pPr>
            <w:r>
              <w:rPr>
                <w:sz w:val="16"/>
              </w:rPr>
              <w:t>Administered capital budget (j) Payments</w:t>
            </w:r>
            <w:r>
              <w:rPr>
                <w:spacing w:val="-10"/>
                <w:sz w:val="16"/>
              </w:rPr>
              <w:t xml:space="preserve"> </w:t>
            </w:r>
            <w:r>
              <w:rPr>
                <w:sz w:val="16"/>
              </w:rPr>
              <w:t>to</w:t>
            </w:r>
            <w:r>
              <w:rPr>
                <w:spacing w:val="-10"/>
                <w:sz w:val="16"/>
              </w:rPr>
              <w:t xml:space="preserve"> </w:t>
            </w:r>
            <w:r>
              <w:rPr>
                <w:sz w:val="16"/>
              </w:rPr>
              <w:t>corporate</w:t>
            </w:r>
            <w:r>
              <w:rPr>
                <w:spacing w:val="-10"/>
                <w:sz w:val="16"/>
              </w:rPr>
              <w:t xml:space="preserve"> </w:t>
            </w:r>
            <w:r>
              <w:rPr>
                <w:sz w:val="16"/>
              </w:rPr>
              <w:t>entities</w:t>
            </w:r>
            <w:r>
              <w:rPr>
                <w:spacing w:val="-10"/>
                <w:sz w:val="16"/>
              </w:rPr>
              <w:t xml:space="preserve"> </w:t>
            </w:r>
            <w:r>
              <w:rPr>
                <w:sz w:val="16"/>
              </w:rPr>
              <w:t>(k)</w:t>
            </w:r>
          </w:p>
          <w:p w14:paraId="08473599" w14:textId="77777777" w:rsidR="0087198F" w:rsidRDefault="00C87064">
            <w:pPr>
              <w:pStyle w:val="TableParagraph"/>
              <w:spacing w:before="1" w:line="292" w:lineRule="auto"/>
              <w:ind w:left="175" w:right="1817" w:hanging="135"/>
              <w:rPr>
                <w:sz w:val="16"/>
              </w:rPr>
            </w:pPr>
            <w:r>
              <w:rPr>
                <w:sz w:val="16"/>
              </w:rPr>
              <w:t>Annual</w:t>
            </w:r>
            <w:r>
              <w:rPr>
                <w:spacing w:val="-7"/>
                <w:sz w:val="16"/>
              </w:rPr>
              <w:t xml:space="preserve"> </w:t>
            </w:r>
            <w:r>
              <w:rPr>
                <w:sz w:val="16"/>
              </w:rPr>
              <w:t>appropriations</w:t>
            </w:r>
            <w:r>
              <w:rPr>
                <w:spacing w:val="-7"/>
                <w:sz w:val="16"/>
              </w:rPr>
              <w:t xml:space="preserve"> </w:t>
            </w:r>
            <w:r>
              <w:rPr>
                <w:sz w:val="16"/>
              </w:rPr>
              <w:t>-</w:t>
            </w:r>
            <w:r>
              <w:rPr>
                <w:spacing w:val="-7"/>
                <w:sz w:val="16"/>
              </w:rPr>
              <w:t xml:space="preserve"> </w:t>
            </w:r>
            <w:r>
              <w:rPr>
                <w:sz w:val="16"/>
              </w:rPr>
              <w:t>other</w:t>
            </w:r>
            <w:r>
              <w:rPr>
                <w:spacing w:val="-7"/>
                <w:sz w:val="16"/>
              </w:rPr>
              <w:t xml:space="preserve"> </w:t>
            </w:r>
            <w:r>
              <w:rPr>
                <w:sz w:val="16"/>
              </w:rPr>
              <w:t>services</w:t>
            </w:r>
            <w:r>
              <w:rPr>
                <w:spacing w:val="-7"/>
                <w:sz w:val="16"/>
              </w:rPr>
              <w:t xml:space="preserve"> </w:t>
            </w:r>
            <w:r>
              <w:rPr>
                <w:sz w:val="16"/>
              </w:rPr>
              <w:t>-</w:t>
            </w:r>
            <w:r>
              <w:rPr>
                <w:spacing w:val="-7"/>
                <w:sz w:val="16"/>
              </w:rPr>
              <w:t xml:space="preserve"> </w:t>
            </w:r>
            <w:r>
              <w:rPr>
                <w:sz w:val="16"/>
              </w:rPr>
              <w:t>non-operating Payments to corporate entities (k)</w:t>
            </w:r>
          </w:p>
          <w:p w14:paraId="0847359A" w14:textId="77777777" w:rsidR="0087198F" w:rsidRDefault="00C87064">
            <w:pPr>
              <w:pStyle w:val="TableParagraph"/>
              <w:spacing w:before="1" w:line="164" w:lineRule="exact"/>
              <w:ind w:left="40"/>
              <w:rPr>
                <w:sz w:val="16"/>
              </w:rPr>
            </w:pPr>
            <w:r>
              <w:rPr>
                <w:sz w:val="16"/>
              </w:rPr>
              <w:t>Total</w:t>
            </w:r>
            <w:r>
              <w:rPr>
                <w:spacing w:val="-8"/>
                <w:sz w:val="16"/>
              </w:rPr>
              <w:t xml:space="preserve"> </w:t>
            </w:r>
            <w:r>
              <w:rPr>
                <w:sz w:val="16"/>
              </w:rPr>
              <w:t>administered</w:t>
            </w:r>
            <w:r>
              <w:rPr>
                <w:spacing w:val="-6"/>
                <w:sz w:val="16"/>
              </w:rPr>
              <w:t xml:space="preserve"> </w:t>
            </w:r>
            <w:r>
              <w:rPr>
                <w:sz w:val="16"/>
              </w:rPr>
              <w:t>annual</w:t>
            </w:r>
            <w:r>
              <w:rPr>
                <w:spacing w:val="-6"/>
                <w:sz w:val="16"/>
              </w:rPr>
              <w:t xml:space="preserve"> </w:t>
            </w:r>
            <w:r>
              <w:rPr>
                <w:spacing w:val="-2"/>
                <w:sz w:val="16"/>
              </w:rPr>
              <w:t>appropriations</w:t>
            </w:r>
          </w:p>
        </w:tc>
        <w:tc>
          <w:tcPr>
            <w:tcW w:w="1095" w:type="dxa"/>
            <w:tcBorders>
              <w:top w:val="single" w:sz="4" w:space="0" w:color="000000"/>
            </w:tcBorders>
          </w:tcPr>
          <w:p w14:paraId="0847359B" w14:textId="77777777" w:rsidR="0087198F" w:rsidRDefault="00C87064">
            <w:pPr>
              <w:pStyle w:val="TableParagraph"/>
              <w:spacing w:before="15" w:line="180" w:lineRule="exact"/>
              <w:ind w:right="38"/>
              <w:jc w:val="right"/>
              <w:rPr>
                <w:i/>
                <w:sz w:val="16"/>
              </w:rPr>
            </w:pPr>
            <w:r>
              <w:rPr>
                <w:i/>
                <w:spacing w:val="-2"/>
                <w:sz w:val="16"/>
              </w:rPr>
              <w:t>2024-</w:t>
            </w:r>
            <w:r>
              <w:rPr>
                <w:i/>
                <w:spacing w:val="-5"/>
                <w:sz w:val="16"/>
              </w:rPr>
              <w:t>25</w:t>
            </w:r>
          </w:p>
        </w:tc>
        <w:tc>
          <w:tcPr>
            <w:tcW w:w="1095" w:type="dxa"/>
            <w:tcBorders>
              <w:top w:val="single" w:sz="4" w:space="0" w:color="000000"/>
            </w:tcBorders>
            <w:shd w:val="clear" w:color="auto" w:fill="E6E6E6"/>
          </w:tcPr>
          <w:p w14:paraId="0847359C" w14:textId="77777777" w:rsidR="0087198F" w:rsidRDefault="00C87064">
            <w:pPr>
              <w:pStyle w:val="TableParagraph"/>
              <w:spacing w:before="15" w:line="180" w:lineRule="exact"/>
              <w:ind w:right="38"/>
              <w:jc w:val="right"/>
              <w:rPr>
                <w:sz w:val="16"/>
              </w:rPr>
            </w:pPr>
            <w:r>
              <w:rPr>
                <w:spacing w:val="-2"/>
                <w:sz w:val="16"/>
              </w:rPr>
              <w:t>2025-</w:t>
            </w:r>
            <w:r>
              <w:rPr>
                <w:spacing w:val="-5"/>
                <w:sz w:val="16"/>
              </w:rPr>
              <w:t>26</w:t>
            </w:r>
          </w:p>
        </w:tc>
      </w:tr>
      <w:tr w:rsidR="0087198F" w14:paraId="084735A1" w14:textId="77777777">
        <w:trPr>
          <w:trHeight w:val="212"/>
        </w:trPr>
        <w:tc>
          <w:tcPr>
            <w:tcW w:w="5805" w:type="dxa"/>
            <w:vMerge/>
            <w:tcBorders>
              <w:top w:val="nil"/>
              <w:bottom w:val="single" w:sz="4" w:space="0" w:color="000000"/>
            </w:tcBorders>
          </w:tcPr>
          <w:p w14:paraId="0847359E" w14:textId="77777777" w:rsidR="0087198F" w:rsidRDefault="0087198F">
            <w:pPr>
              <w:rPr>
                <w:sz w:val="2"/>
                <w:szCs w:val="2"/>
              </w:rPr>
            </w:pPr>
          </w:p>
        </w:tc>
        <w:tc>
          <w:tcPr>
            <w:tcW w:w="1095" w:type="dxa"/>
          </w:tcPr>
          <w:p w14:paraId="0847359F" w14:textId="77777777" w:rsidR="0087198F" w:rsidRDefault="00C87064">
            <w:pPr>
              <w:pStyle w:val="TableParagraph"/>
              <w:spacing w:before="10" w:line="182" w:lineRule="exact"/>
              <w:ind w:right="38"/>
              <w:jc w:val="right"/>
              <w:rPr>
                <w:i/>
                <w:sz w:val="16"/>
              </w:rPr>
            </w:pPr>
            <w:r>
              <w:rPr>
                <w:i/>
                <w:spacing w:val="-2"/>
                <w:sz w:val="16"/>
              </w:rPr>
              <w:t>Estimated</w:t>
            </w:r>
          </w:p>
        </w:tc>
        <w:tc>
          <w:tcPr>
            <w:tcW w:w="1095" w:type="dxa"/>
            <w:shd w:val="clear" w:color="auto" w:fill="E6E6E6"/>
          </w:tcPr>
          <w:p w14:paraId="084735A0" w14:textId="77777777" w:rsidR="0087198F" w:rsidRDefault="00C87064">
            <w:pPr>
              <w:pStyle w:val="TableParagraph"/>
              <w:spacing w:before="10" w:line="182" w:lineRule="exact"/>
              <w:ind w:right="38"/>
              <w:jc w:val="right"/>
              <w:rPr>
                <w:sz w:val="16"/>
              </w:rPr>
            </w:pPr>
            <w:r>
              <w:rPr>
                <w:spacing w:val="-2"/>
                <w:sz w:val="16"/>
              </w:rPr>
              <w:t>Estimate</w:t>
            </w:r>
          </w:p>
        </w:tc>
      </w:tr>
      <w:tr w:rsidR="0087198F" w14:paraId="084735A5" w14:textId="77777777">
        <w:trPr>
          <w:trHeight w:val="215"/>
        </w:trPr>
        <w:tc>
          <w:tcPr>
            <w:tcW w:w="5805" w:type="dxa"/>
            <w:vMerge/>
            <w:tcBorders>
              <w:top w:val="nil"/>
              <w:bottom w:val="single" w:sz="4" w:space="0" w:color="000000"/>
            </w:tcBorders>
          </w:tcPr>
          <w:p w14:paraId="084735A2" w14:textId="77777777" w:rsidR="0087198F" w:rsidRDefault="0087198F">
            <w:pPr>
              <w:rPr>
                <w:sz w:val="2"/>
                <w:szCs w:val="2"/>
              </w:rPr>
            </w:pPr>
          </w:p>
        </w:tc>
        <w:tc>
          <w:tcPr>
            <w:tcW w:w="1095" w:type="dxa"/>
          </w:tcPr>
          <w:p w14:paraId="084735A3" w14:textId="77777777" w:rsidR="0087198F" w:rsidRDefault="00C87064">
            <w:pPr>
              <w:pStyle w:val="TableParagraph"/>
              <w:spacing w:before="13" w:line="182" w:lineRule="exact"/>
              <w:ind w:right="38"/>
              <w:jc w:val="right"/>
              <w:rPr>
                <w:i/>
                <w:sz w:val="16"/>
              </w:rPr>
            </w:pPr>
            <w:r>
              <w:rPr>
                <w:i/>
                <w:spacing w:val="-2"/>
                <w:sz w:val="16"/>
              </w:rPr>
              <w:t>Actual</w:t>
            </w:r>
          </w:p>
        </w:tc>
        <w:tc>
          <w:tcPr>
            <w:tcW w:w="1095" w:type="dxa"/>
            <w:shd w:val="clear" w:color="auto" w:fill="E6E6E6"/>
          </w:tcPr>
          <w:p w14:paraId="084735A4" w14:textId="77777777" w:rsidR="0087198F" w:rsidRDefault="0087198F">
            <w:pPr>
              <w:pStyle w:val="TableParagraph"/>
              <w:rPr>
                <w:rFonts w:ascii="Times New Roman"/>
                <w:sz w:val="14"/>
              </w:rPr>
            </w:pPr>
          </w:p>
        </w:tc>
      </w:tr>
      <w:tr w:rsidR="0087198F" w14:paraId="084735A9" w14:textId="77777777">
        <w:trPr>
          <w:trHeight w:val="217"/>
        </w:trPr>
        <w:tc>
          <w:tcPr>
            <w:tcW w:w="5805" w:type="dxa"/>
            <w:vMerge/>
            <w:tcBorders>
              <w:top w:val="nil"/>
              <w:bottom w:val="single" w:sz="4" w:space="0" w:color="000000"/>
            </w:tcBorders>
          </w:tcPr>
          <w:p w14:paraId="084735A6" w14:textId="77777777" w:rsidR="0087198F" w:rsidRDefault="0087198F">
            <w:pPr>
              <w:rPr>
                <w:sz w:val="2"/>
                <w:szCs w:val="2"/>
              </w:rPr>
            </w:pPr>
          </w:p>
        </w:tc>
        <w:tc>
          <w:tcPr>
            <w:tcW w:w="1095" w:type="dxa"/>
            <w:tcBorders>
              <w:bottom w:val="single" w:sz="4" w:space="0" w:color="000000"/>
            </w:tcBorders>
          </w:tcPr>
          <w:p w14:paraId="084735A7" w14:textId="77777777" w:rsidR="0087198F" w:rsidRDefault="00C87064">
            <w:pPr>
              <w:pStyle w:val="TableParagraph"/>
              <w:spacing w:before="13"/>
              <w:ind w:right="38"/>
              <w:jc w:val="right"/>
              <w:rPr>
                <w:i/>
                <w:sz w:val="16"/>
              </w:rPr>
            </w:pPr>
            <w:r>
              <w:rPr>
                <w:i/>
                <w:spacing w:val="-2"/>
                <w:sz w:val="16"/>
              </w:rPr>
              <w:t>$'000</w:t>
            </w:r>
          </w:p>
        </w:tc>
        <w:tc>
          <w:tcPr>
            <w:tcW w:w="1095" w:type="dxa"/>
            <w:tcBorders>
              <w:bottom w:val="single" w:sz="4" w:space="0" w:color="000000"/>
            </w:tcBorders>
            <w:shd w:val="clear" w:color="auto" w:fill="E6E6E6"/>
          </w:tcPr>
          <w:p w14:paraId="084735A8" w14:textId="77777777" w:rsidR="0087198F" w:rsidRDefault="00C87064">
            <w:pPr>
              <w:pStyle w:val="TableParagraph"/>
              <w:spacing w:before="13"/>
              <w:ind w:right="38"/>
              <w:jc w:val="right"/>
              <w:rPr>
                <w:sz w:val="16"/>
              </w:rPr>
            </w:pPr>
            <w:r>
              <w:rPr>
                <w:spacing w:val="-2"/>
                <w:sz w:val="16"/>
              </w:rPr>
              <w:t>$'000</w:t>
            </w:r>
          </w:p>
        </w:tc>
      </w:tr>
      <w:tr w:rsidR="0087198F" w14:paraId="084735B1" w14:textId="77777777">
        <w:trPr>
          <w:trHeight w:val="668"/>
        </w:trPr>
        <w:tc>
          <w:tcPr>
            <w:tcW w:w="5805" w:type="dxa"/>
            <w:vMerge/>
            <w:tcBorders>
              <w:top w:val="nil"/>
              <w:bottom w:val="single" w:sz="4" w:space="0" w:color="000000"/>
            </w:tcBorders>
          </w:tcPr>
          <w:p w14:paraId="084735AA" w14:textId="77777777" w:rsidR="0087198F" w:rsidRDefault="0087198F">
            <w:pPr>
              <w:rPr>
                <w:sz w:val="2"/>
                <w:szCs w:val="2"/>
              </w:rPr>
            </w:pPr>
          </w:p>
        </w:tc>
        <w:tc>
          <w:tcPr>
            <w:tcW w:w="1095" w:type="dxa"/>
            <w:tcBorders>
              <w:top w:val="single" w:sz="4" w:space="0" w:color="000000"/>
            </w:tcBorders>
          </w:tcPr>
          <w:p w14:paraId="084735AB" w14:textId="77777777" w:rsidR="0087198F" w:rsidRDefault="0087198F">
            <w:pPr>
              <w:pStyle w:val="TableParagraph"/>
              <w:rPr>
                <w:b/>
                <w:sz w:val="16"/>
              </w:rPr>
            </w:pPr>
          </w:p>
          <w:p w14:paraId="084735AC" w14:textId="77777777" w:rsidR="0087198F" w:rsidRDefault="0087198F">
            <w:pPr>
              <w:pStyle w:val="TableParagraph"/>
              <w:spacing w:before="98"/>
              <w:rPr>
                <w:b/>
                <w:sz w:val="16"/>
              </w:rPr>
            </w:pPr>
          </w:p>
          <w:p w14:paraId="084735AD" w14:textId="77777777" w:rsidR="0087198F" w:rsidRDefault="00C87064">
            <w:pPr>
              <w:pStyle w:val="TableParagraph"/>
              <w:spacing w:line="182" w:lineRule="exact"/>
              <w:ind w:right="98"/>
              <w:jc w:val="right"/>
              <w:rPr>
                <w:sz w:val="16"/>
              </w:rPr>
            </w:pPr>
            <w:r>
              <w:rPr>
                <w:spacing w:val="-2"/>
                <w:sz w:val="16"/>
              </w:rPr>
              <w:t>84,084</w:t>
            </w:r>
          </w:p>
        </w:tc>
        <w:tc>
          <w:tcPr>
            <w:tcW w:w="1095" w:type="dxa"/>
            <w:tcBorders>
              <w:top w:val="single" w:sz="4" w:space="0" w:color="000000"/>
            </w:tcBorders>
            <w:shd w:val="clear" w:color="auto" w:fill="E6E6E6"/>
          </w:tcPr>
          <w:p w14:paraId="084735AE" w14:textId="77777777" w:rsidR="0087198F" w:rsidRDefault="0087198F">
            <w:pPr>
              <w:pStyle w:val="TableParagraph"/>
              <w:rPr>
                <w:b/>
                <w:sz w:val="16"/>
              </w:rPr>
            </w:pPr>
          </w:p>
          <w:p w14:paraId="084735AF" w14:textId="77777777" w:rsidR="0087198F" w:rsidRDefault="0087198F">
            <w:pPr>
              <w:pStyle w:val="TableParagraph"/>
              <w:spacing w:before="98"/>
              <w:rPr>
                <w:b/>
                <w:sz w:val="16"/>
              </w:rPr>
            </w:pPr>
          </w:p>
          <w:p w14:paraId="084735B0" w14:textId="77777777" w:rsidR="0087198F" w:rsidRDefault="00C87064">
            <w:pPr>
              <w:pStyle w:val="TableParagraph"/>
              <w:spacing w:line="182" w:lineRule="exact"/>
              <w:ind w:right="98"/>
              <w:jc w:val="right"/>
              <w:rPr>
                <w:sz w:val="16"/>
              </w:rPr>
            </w:pPr>
            <w:r>
              <w:rPr>
                <w:spacing w:val="-2"/>
                <w:sz w:val="16"/>
              </w:rPr>
              <w:t>84,700</w:t>
            </w:r>
          </w:p>
        </w:tc>
      </w:tr>
      <w:tr w:rsidR="0087198F" w14:paraId="084735B5" w14:textId="77777777">
        <w:trPr>
          <w:trHeight w:val="215"/>
        </w:trPr>
        <w:tc>
          <w:tcPr>
            <w:tcW w:w="5805" w:type="dxa"/>
            <w:vMerge/>
            <w:tcBorders>
              <w:top w:val="nil"/>
              <w:bottom w:val="single" w:sz="4" w:space="0" w:color="000000"/>
            </w:tcBorders>
          </w:tcPr>
          <w:p w14:paraId="084735B2" w14:textId="77777777" w:rsidR="0087198F" w:rsidRDefault="0087198F">
            <w:pPr>
              <w:rPr>
                <w:sz w:val="2"/>
                <w:szCs w:val="2"/>
              </w:rPr>
            </w:pPr>
          </w:p>
        </w:tc>
        <w:tc>
          <w:tcPr>
            <w:tcW w:w="1095" w:type="dxa"/>
          </w:tcPr>
          <w:p w14:paraId="084735B3" w14:textId="77777777" w:rsidR="0087198F" w:rsidRDefault="00C87064">
            <w:pPr>
              <w:pStyle w:val="TableParagraph"/>
              <w:spacing w:before="13" w:line="182" w:lineRule="exact"/>
              <w:ind w:left="416"/>
              <w:rPr>
                <w:sz w:val="16"/>
              </w:rPr>
            </w:pPr>
            <w:r>
              <w:rPr>
                <w:spacing w:val="-2"/>
                <w:sz w:val="16"/>
              </w:rPr>
              <w:t>593,261</w:t>
            </w:r>
          </w:p>
        </w:tc>
        <w:tc>
          <w:tcPr>
            <w:tcW w:w="1095" w:type="dxa"/>
            <w:shd w:val="clear" w:color="auto" w:fill="E6E6E6"/>
          </w:tcPr>
          <w:p w14:paraId="084735B4" w14:textId="77777777" w:rsidR="0087198F" w:rsidRDefault="00C87064">
            <w:pPr>
              <w:pStyle w:val="TableParagraph"/>
              <w:spacing w:before="13" w:line="182" w:lineRule="exact"/>
              <w:ind w:right="97"/>
              <w:jc w:val="right"/>
              <w:rPr>
                <w:sz w:val="16"/>
              </w:rPr>
            </w:pPr>
            <w:r>
              <w:rPr>
                <w:spacing w:val="-2"/>
                <w:sz w:val="16"/>
              </w:rPr>
              <w:t>576,725</w:t>
            </w:r>
          </w:p>
        </w:tc>
      </w:tr>
      <w:tr w:rsidR="0087198F" w14:paraId="084735B9" w14:textId="77777777">
        <w:trPr>
          <w:trHeight w:val="215"/>
        </w:trPr>
        <w:tc>
          <w:tcPr>
            <w:tcW w:w="5805" w:type="dxa"/>
            <w:vMerge/>
            <w:tcBorders>
              <w:top w:val="nil"/>
              <w:bottom w:val="single" w:sz="4" w:space="0" w:color="000000"/>
            </w:tcBorders>
          </w:tcPr>
          <w:p w14:paraId="084735B6" w14:textId="77777777" w:rsidR="0087198F" w:rsidRDefault="0087198F">
            <w:pPr>
              <w:rPr>
                <w:sz w:val="2"/>
                <w:szCs w:val="2"/>
              </w:rPr>
            </w:pPr>
          </w:p>
        </w:tc>
        <w:tc>
          <w:tcPr>
            <w:tcW w:w="1095" w:type="dxa"/>
          </w:tcPr>
          <w:p w14:paraId="084735B7" w14:textId="77777777" w:rsidR="0087198F" w:rsidRDefault="00C87064">
            <w:pPr>
              <w:pStyle w:val="TableParagraph"/>
              <w:spacing w:before="13" w:line="182" w:lineRule="exact"/>
              <w:ind w:right="98"/>
              <w:jc w:val="right"/>
              <w:rPr>
                <w:sz w:val="16"/>
              </w:rPr>
            </w:pPr>
            <w:r>
              <w:rPr>
                <w:spacing w:val="-2"/>
                <w:sz w:val="16"/>
              </w:rPr>
              <w:t>7,313</w:t>
            </w:r>
          </w:p>
        </w:tc>
        <w:tc>
          <w:tcPr>
            <w:tcW w:w="1095" w:type="dxa"/>
            <w:shd w:val="clear" w:color="auto" w:fill="E6E6E6"/>
          </w:tcPr>
          <w:p w14:paraId="084735B8" w14:textId="77777777" w:rsidR="0087198F" w:rsidRDefault="00C87064">
            <w:pPr>
              <w:pStyle w:val="TableParagraph"/>
              <w:spacing w:before="13" w:line="182" w:lineRule="exact"/>
              <w:ind w:right="98"/>
              <w:jc w:val="right"/>
              <w:rPr>
                <w:sz w:val="16"/>
              </w:rPr>
            </w:pPr>
            <w:r>
              <w:rPr>
                <w:spacing w:val="-2"/>
                <w:sz w:val="16"/>
              </w:rPr>
              <w:t>7,555</w:t>
            </w:r>
          </w:p>
        </w:tc>
      </w:tr>
      <w:tr w:rsidR="0087198F" w14:paraId="084735BD" w14:textId="77777777">
        <w:trPr>
          <w:trHeight w:val="327"/>
        </w:trPr>
        <w:tc>
          <w:tcPr>
            <w:tcW w:w="5805" w:type="dxa"/>
            <w:vMerge/>
            <w:tcBorders>
              <w:top w:val="nil"/>
              <w:bottom w:val="single" w:sz="4" w:space="0" w:color="000000"/>
            </w:tcBorders>
          </w:tcPr>
          <w:p w14:paraId="084735BA" w14:textId="77777777" w:rsidR="0087198F" w:rsidRDefault="0087198F">
            <w:pPr>
              <w:rPr>
                <w:sz w:val="2"/>
                <w:szCs w:val="2"/>
              </w:rPr>
            </w:pPr>
          </w:p>
        </w:tc>
        <w:tc>
          <w:tcPr>
            <w:tcW w:w="1095" w:type="dxa"/>
          </w:tcPr>
          <w:p w14:paraId="084735BB" w14:textId="77777777" w:rsidR="0087198F" w:rsidRDefault="00C87064">
            <w:pPr>
              <w:pStyle w:val="TableParagraph"/>
              <w:spacing w:before="13"/>
              <w:ind w:right="98"/>
              <w:jc w:val="right"/>
              <w:rPr>
                <w:sz w:val="16"/>
              </w:rPr>
            </w:pPr>
            <w:r>
              <w:rPr>
                <w:spacing w:val="-2"/>
                <w:sz w:val="16"/>
              </w:rPr>
              <w:t>14,132</w:t>
            </w:r>
          </w:p>
        </w:tc>
        <w:tc>
          <w:tcPr>
            <w:tcW w:w="1095" w:type="dxa"/>
            <w:shd w:val="clear" w:color="auto" w:fill="E6E6E6"/>
          </w:tcPr>
          <w:p w14:paraId="084735BC" w14:textId="77777777" w:rsidR="0087198F" w:rsidRDefault="00C87064">
            <w:pPr>
              <w:pStyle w:val="TableParagraph"/>
              <w:spacing w:before="13"/>
              <w:ind w:right="98"/>
              <w:jc w:val="right"/>
              <w:rPr>
                <w:sz w:val="16"/>
              </w:rPr>
            </w:pPr>
            <w:r>
              <w:rPr>
                <w:spacing w:val="-2"/>
                <w:sz w:val="16"/>
              </w:rPr>
              <w:t>15,880</w:t>
            </w:r>
          </w:p>
        </w:tc>
      </w:tr>
      <w:tr w:rsidR="0087198F" w14:paraId="084735C1" w14:textId="77777777">
        <w:trPr>
          <w:trHeight w:val="327"/>
        </w:trPr>
        <w:tc>
          <w:tcPr>
            <w:tcW w:w="5805" w:type="dxa"/>
            <w:vMerge/>
            <w:tcBorders>
              <w:top w:val="nil"/>
              <w:bottom w:val="single" w:sz="4" w:space="0" w:color="000000"/>
            </w:tcBorders>
          </w:tcPr>
          <w:p w14:paraId="084735BE" w14:textId="77777777" w:rsidR="0087198F" w:rsidRDefault="0087198F">
            <w:pPr>
              <w:rPr>
                <w:sz w:val="2"/>
                <w:szCs w:val="2"/>
              </w:rPr>
            </w:pPr>
          </w:p>
        </w:tc>
        <w:tc>
          <w:tcPr>
            <w:tcW w:w="1095" w:type="dxa"/>
          </w:tcPr>
          <w:p w14:paraId="084735BF" w14:textId="77777777" w:rsidR="0087198F" w:rsidRDefault="00C87064">
            <w:pPr>
              <w:pStyle w:val="TableParagraph"/>
              <w:spacing w:before="125" w:line="182" w:lineRule="exact"/>
              <w:ind w:right="98"/>
              <w:jc w:val="right"/>
              <w:rPr>
                <w:sz w:val="16"/>
              </w:rPr>
            </w:pPr>
            <w:r>
              <w:rPr>
                <w:spacing w:val="-5"/>
                <w:sz w:val="16"/>
              </w:rPr>
              <w:t>947</w:t>
            </w:r>
          </w:p>
        </w:tc>
        <w:tc>
          <w:tcPr>
            <w:tcW w:w="1095" w:type="dxa"/>
            <w:shd w:val="clear" w:color="auto" w:fill="E6E6E6"/>
          </w:tcPr>
          <w:p w14:paraId="084735C0" w14:textId="77777777" w:rsidR="0087198F" w:rsidRDefault="00C87064">
            <w:pPr>
              <w:pStyle w:val="TableParagraph"/>
              <w:spacing w:before="125" w:line="182" w:lineRule="exact"/>
              <w:ind w:right="98"/>
              <w:jc w:val="right"/>
              <w:rPr>
                <w:sz w:val="16"/>
              </w:rPr>
            </w:pPr>
            <w:r>
              <w:rPr>
                <w:spacing w:val="-5"/>
                <w:sz w:val="16"/>
              </w:rPr>
              <w:t>947</w:t>
            </w:r>
          </w:p>
        </w:tc>
      </w:tr>
      <w:tr w:rsidR="0087198F" w14:paraId="084735C5" w14:textId="77777777">
        <w:trPr>
          <w:trHeight w:val="196"/>
        </w:trPr>
        <w:tc>
          <w:tcPr>
            <w:tcW w:w="5805" w:type="dxa"/>
            <w:vMerge/>
            <w:tcBorders>
              <w:top w:val="nil"/>
              <w:bottom w:val="single" w:sz="4" w:space="0" w:color="000000"/>
            </w:tcBorders>
          </w:tcPr>
          <w:p w14:paraId="084735C2" w14:textId="77777777" w:rsidR="0087198F" w:rsidRDefault="0087198F">
            <w:pPr>
              <w:rPr>
                <w:sz w:val="2"/>
                <w:szCs w:val="2"/>
              </w:rPr>
            </w:pPr>
          </w:p>
        </w:tc>
        <w:tc>
          <w:tcPr>
            <w:tcW w:w="1095" w:type="dxa"/>
            <w:tcBorders>
              <w:bottom w:val="single" w:sz="4" w:space="0" w:color="000000"/>
            </w:tcBorders>
          </w:tcPr>
          <w:p w14:paraId="084735C3" w14:textId="77777777" w:rsidR="0087198F" w:rsidRDefault="00C87064">
            <w:pPr>
              <w:pStyle w:val="TableParagraph"/>
              <w:spacing w:before="13" w:line="164" w:lineRule="exact"/>
              <w:ind w:right="98"/>
              <w:jc w:val="right"/>
              <w:rPr>
                <w:sz w:val="16"/>
              </w:rPr>
            </w:pPr>
            <w:r>
              <w:rPr>
                <w:spacing w:val="-5"/>
                <w:sz w:val="16"/>
              </w:rPr>
              <w:t>193</w:t>
            </w:r>
          </w:p>
        </w:tc>
        <w:tc>
          <w:tcPr>
            <w:tcW w:w="1095" w:type="dxa"/>
            <w:tcBorders>
              <w:bottom w:val="single" w:sz="4" w:space="0" w:color="000000"/>
            </w:tcBorders>
            <w:shd w:val="clear" w:color="auto" w:fill="E6E6E6"/>
          </w:tcPr>
          <w:p w14:paraId="084735C4" w14:textId="77777777" w:rsidR="0087198F" w:rsidRDefault="00C87064">
            <w:pPr>
              <w:pStyle w:val="TableParagraph"/>
              <w:spacing w:before="13" w:line="164" w:lineRule="exact"/>
              <w:ind w:right="99"/>
              <w:jc w:val="right"/>
              <w:rPr>
                <w:sz w:val="16"/>
              </w:rPr>
            </w:pPr>
            <w:r>
              <w:rPr>
                <w:spacing w:val="-10"/>
                <w:sz w:val="16"/>
              </w:rPr>
              <w:t>-</w:t>
            </w:r>
          </w:p>
        </w:tc>
      </w:tr>
      <w:tr w:rsidR="0087198F" w14:paraId="084735C9" w14:textId="77777777">
        <w:trPr>
          <w:trHeight w:val="215"/>
        </w:trPr>
        <w:tc>
          <w:tcPr>
            <w:tcW w:w="5805" w:type="dxa"/>
            <w:vMerge/>
            <w:tcBorders>
              <w:top w:val="nil"/>
              <w:bottom w:val="single" w:sz="4" w:space="0" w:color="000000"/>
            </w:tcBorders>
          </w:tcPr>
          <w:p w14:paraId="084735C6" w14:textId="77777777" w:rsidR="0087198F" w:rsidRDefault="0087198F">
            <w:pPr>
              <w:rPr>
                <w:sz w:val="2"/>
                <w:szCs w:val="2"/>
              </w:rPr>
            </w:pPr>
          </w:p>
        </w:tc>
        <w:tc>
          <w:tcPr>
            <w:tcW w:w="1095" w:type="dxa"/>
            <w:tcBorders>
              <w:top w:val="single" w:sz="4" w:space="0" w:color="000000"/>
              <w:bottom w:val="single" w:sz="4" w:space="0" w:color="000000"/>
            </w:tcBorders>
          </w:tcPr>
          <w:p w14:paraId="084735C7" w14:textId="77777777" w:rsidR="0087198F" w:rsidRDefault="00C87064">
            <w:pPr>
              <w:pStyle w:val="TableParagraph"/>
              <w:spacing w:before="31" w:line="164" w:lineRule="exact"/>
              <w:ind w:left="416"/>
              <w:rPr>
                <w:sz w:val="16"/>
              </w:rPr>
            </w:pPr>
            <w:r>
              <w:rPr>
                <w:spacing w:val="-2"/>
                <w:sz w:val="16"/>
              </w:rPr>
              <w:t>699,930</w:t>
            </w:r>
          </w:p>
        </w:tc>
        <w:tc>
          <w:tcPr>
            <w:tcW w:w="1095" w:type="dxa"/>
            <w:tcBorders>
              <w:top w:val="single" w:sz="4" w:space="0" w:color="000000"/>
              <w:bottom w:val="single" w:sz="4" w:space="0" w:color="000000"/>
            </w:tcBorders>
            <w:shd w:val="clear" w:color="auto" w:fill="E6E6E6"/>
          </w:tcPr>
          <w:p w14:paraId="084735C8" w14:textId="77777777" w:rsidR="0087198F" w:rsidRDefault="00C87064">
            <w:pPr>
              <w:pStyle w:val="TableParagraph"/>
              <w:spacing w:before="31" w:line="164" w:lineRule="exact"/>
              <w:ind w:right="97"/>
              <w:jc w:val="right"/>
              <w:rPr>
                <w:sz w:val="16"/>
              </w:rPr>
            </w:pPr>
            <w:r>
              <w:rPr>
                <w:spacing w:val="-2"/>
                <w:sz w:val="16"/>
              </w:rPr>
              <w:t>685,807</w:t>
            </w:r>
          </w:p>
        </w:tc>
      </w:tr>
      <w:tr w:rsidR="0087198F" w14:paraId="084735CF" w14:textId="77777777">
        <w:trPr>
          <w:trHeight w:val="458"/>
        </w:trPr>
        <w:tc>
          <w:tcPr>
            <w:tcW w:w="5805" w:type="dxa"/>
            <w:vMerge/>
            <w:tcBorders>
              <w:top w:val="nil"/>
              <w:bottom w:val="single" w:sz="4" w:space="0" w:color="000000"/>
            </w:tcBorders>
          </w:tcPr>
          <w:p w14:paraId="084735CA" w14:textId="77777777" w:rsidR="0087198F" w:rsidRDefault="0087198F">
            <w:pPr>
              <w:rPr>
                <w:sz w:val="2"/>
                <w:szCs w:val="2"/>
              </w:rPr>
            </w:pPr>
          </w:p>
        </w:tc>
        <w:tc>
          <w:tcPr>
            <w:tcW w:w="1095" w:type="dxa"/>
            <w:tcBorders>
              <w:top w:val="single" w:sz="4" w:space="0" w:color="000000"/>
            </w:tcBorders>
          </w:tcPr>
          <w:p w14:paraId="084735CB" w14:textId="77777777" w:rsidR="0087198F" w:rsidRDefault="0087198F">
            <w:pPr>
              <w:pStyle w:val="TableParagraph"/>
              <w:spacing w:before="72"/>
              <w:rPr>
                <w:b/>
                <w:sz w:val="16"/>
              </w:rPr>
            </w:pPr>
          </w:p>
          <w:p w14:paraId="084735CC" w14:textId="77777777" w:rsidR="0087198F" w:rsidRDefault="00C87064">
            <w:pPr>
              <w:pStyle w:val="TableParagraph"/>
              <w:spacing w:line="182" w:lineRule="exact"/>
              <w:ind w:right="98"/>
              <w:jc w:val="right"/>
              <w:rPr>
                <w:sz w:val="16"/>
              </w:rPr>
            </w:pPr>
            <w:r>
              <w:rPr>
                <w:spacing w:val="-2"/>
                <w:sz w:val="16"/>
              </w:rPr>
              <w:t>25,103</w:t>
            </w:r>
          </w:p>
        </w:tc>
        <w:tc>
          <w:tcPr>
            <w:tcW w:w="1095" w:type="dxa"/>
            <w:tcBorders>
              <w:top w:val="single" w:sz="4" w:space="0" w:color="000000"/>
            </w:tcBorders>
            <w:shd w:val="clear" w:color="auto" w:fill="E6E6E6"/>
          </w:tcPr>
          <w:p w14:paraId="084735CD" w14:textId="77777777" w:rsidR="0087198F" w:rsidRDefault="0087198F">
            <w:pPr>
              <w:pStyle w:val="TableParagraph"/>
              <w:spacing w:before="72"/>
              <w:rPr>
                <w:b/>
                <w:sz w:val="16"/>
              </w:rPr>
            </w:pPr>
          </w:p>
          <w:p w14:paraId="084735CE" w14:textId="77777777" w:rsidR="0087198F" w:rsidRDefault="00C87064">
            <w:pPr>
              <w:pStyle w:val="TableParagraph"/>
              <w:spacing w:line="182" w:lineRule="exact"/>
              <w:ind w:right="98"/>
              <w:jc w:val="right"/>
              <w:rPr>
                <w:sz w:val="16"/>
              </w:rPr>
            </w:pPr>
            <w:r>
              <w:rPr>
                <w:spacing w:val="-2"/>
                <w:sz w:val="16"/>
              </w:rPr>
              <w:t>25,197</w:t>
            </w:r>
          </w:p>
        </w:tc>
      </w:tr>
      <w:tr w:rsidR="0087198F" w14:paraId="084735D3" w14:textId="77777777">
        <w:trPr>
          <w:trHeight w:val="215"/>
        </w:trPr>
        <w:tc>
          <w:tcPr>
            <w:tcW w:w="5805" w:type="dxa"/>
            <w:vMerge/>
            <w:tcBorders>
              <w:top w:val="nil"/>
              <w:bottom w:val="single" w:sz="4" w:space="0" w:color="000000"/>
            </w:tcBorders>
          </w:tcPr>
          <w:p w14:paraId="084735D0" w14:textId="77777777" w:rsidR="0087198F" w:rsidRDefault="0087198F">
            <w:pPr>
              <w:rPr>
                <w:sz w:val="2"/>
                <w:szCs w:val="2"/>
              </w:rPr>
            </w:pPr>
          </w:p>
        </w:tc>
        <w:tc>
          <w:tcPr>
            <w:tcW w:w="1095" w:type="dxa"/>
          </w:tcPr>
          <w:p w14:paraId="084735D1" w14:textId="77777777" w:rsidR="0087198F" w:rsidRDefault="00C87064">
            <w:pPr>
              <w:pStyle w:val="TableParagraph"/>
              <w:spacing w:before="13" w:line="182" w:lineRule="exact"/>
              <w:ind w:right="98"/>
              <w:jc w:val="right"/>
              <w:rPr>
                <w:sz w:val="16"/>
              </w:rPr>
            </w:pPr>
            <w:r>
              <w:rPr>
                <w:spacing w:val="-5"/>
                <w:sz w:val="16"/>
              </w:rPr>
              <w:t>120</w:t>
            </w:r>
          </w:p>
        </w:tc>
        <w:tc>
          <w:tcPr>
            <w:tcW w:w="1095" w:type="dxa"/>
            <w:shd w:val="clear" w:color="auto" w:fill="E6E6E6"/>
          </w:tcPr>
          <w:p w14:paraId="084735D2" w14:textId="77777777" w:rsidR="0087198F" w:rsidRDefault="00C87064">
            <w:pPr>
              <w:pStyle w:val="TableParagraph"/>
              <w:spacing w:before="13" w:line="182" w:lineRule="exact"/>
              <w:ind w:right="98"/>
              <w:jc w:val="right"/>
              <w:rPr>
                <w:sz w:val="16"/>
              </w:rPr>
            </w:pPr>
            <w:r>
              <w:rPr>
                <w:spacing w:val="-5"/>
                <w:sz w:val="16"/>
              </w:rPr>
              <w:t>120</w:t>
            </w:r>
          </w:p>
        </w:tc>
      </w:tr>
      <w:tr w:rsidR="0087198F" w14:paraId="084735D7" w14:textId="77777777">
        <w:trPr>
          <w:trHeight w:val="196"/>
        </w:trPr>
        <w:tc>
          <w:tcPr>
            <w:tcW w:w="5805" w:type="dxa"/>
            <w:vMerge/>
            <w:tcBorders>
              <w:top w:val="nil"/>
              <w:bottom w:val="single" w:sz="4" w:space="0" w:color="000000"/>
            </w:tcBorders>
          </w:tcPr>
          <w:p w14:paraId="084735D4" w14:textId="77777777" w:rsidR="0087198F" w:rsidRDefault="0087198F">
            <w:pPr>
              <w:rPr>
                <w:sz w:val="2"/>
                <w:szCs w:val="2"/>
              </w:rPr>
            </w:pPr>
          </w:p>
        </w:tc>
        <w:tc>
          <w:tcPr>
            <w:tcW w:w="1095" w:type="dxa"/>
            <w:tcBorders>
              <w:bottom w:val="single" w:sz="4" w:space="0" w:color="000000"/>
            </w:tcBorders>
          </w:tcPr>
          <w:p w14:paraId="084735D5" w14:textId="77777777" w:rsidR="0087198F" w:rsidRDefault="00C87064">
            <w:pPr>
              <w:pStyle w:val="TableParagraph"/>
              <w:spacing w:before="13" w:line="164" w:lineRule="exact"/>
              <w:ind w:left="416"/>
              <w:rPr>
                <w:sz w:val="16"/>
              </w:rPr>
            </w:pPr>
            <w:r>
              <w:rPr>
                <w:spacing w:val="-2"/>
                <w:sz w:val="16"/>
              </w:rPr>
              <w:t>115,335</w:t>
            </w:r>
          </w:p>
        </w:tc>
        <w:tc>
          <w:tcPr>
            <w:tcW w:w="1095" w:type="dxa"/>
            <w:tcBorders>
              <w:bottom w:val="single" w:sz="4" w:space="0" w:color="000000"/>
            </w:tcBorders>
            <w:shd w:val="clear" w:color="auto" w:fill="E6E6E6"/>
          </w:tcPr>
          <w:p w14:paraId="084735D6" w14:textId="77777777" w:rsidR="0087198F" w:rsidRDefault="00C87064">
            <w:pPr>
              <w:pStyle w:val="TableParagraph"/>
              <w:spacing w:before="13" w:line="164" w:lineRule="exact"/>
              <w:ind w:right="97"/>
              <w:jc w:val="right"/>
              <w:rPr>
                <w:sz w:val="16"/>
              </w:rPr>
            </w:pPr>
            <w:r>
              <w:rPr>
                <w:spacing w:val="-2"/>
                <w:sz w:val="16"/>
              </w:rPr>
              <w:t>114,619</w:t>
            </w:r>
          </w:p>
        </w:tc>
      </w:tr>
      <w:tr w:rsidR="0087198F" w14:paraId="084735DB" w14:textId="77777777">
        <w:trPr>
          <w:trHeight w:val="215"/>
        </w:trPr>
        <w:tc>
          <w:tcPr>
            <w:tcW w:w="5805" w:type="dxa"/>
            <w:vMerge/>
            <w:tcBorders>
              <w:top w:val="nil"/>
              <w:bottom w:val="single" w:sz="4" w:space="0" w:color="000000"/>
            </w:tcBorders>
          </w:tcPr>
          <w:p w14:paraId="084735D8" w14:textId="77777777" w:rsidR="0087198F" w:rsidRDefault="0087198F">
            <w:pPr>
              <w:rPr>
                <w:sz w:val="2"/>
                <w:szCs w:val="2"/>
              </w:rPr>
            </w:pPr>
          </w:p>
        </w:tc>
        <w:tc>
          <w:tcPr>
            <w:tcW w:w="1095" w:type="dxa"/>
            <w:tcBorders>
              <w:top w:val="single" w:sz="4" w:space="0" w:color="000000"/>
              <w:bottom w:val="single" w:sz="4" w:space="0" w:color="000000"/>
            </w:tcBorders>
          </w:tcPr>
          <w:p w14:paraId="084735D9" w14:textId="77777777" w:rsidR="0087198F" w:rsidRDefault="00C87064">
            <w:pPr>
              <w:pStyle w:val="TableParagraph"/>
              <w:spacing w:before="31" w:line="164" w:lineRule="exact"/>
              <w:ind w:left="416"/>
              <w:rPr>
                <w:sz w:val="16"/>
              </w:rPr>
            </w:pPr>
            <w:r>
              <w:rPr>
                <w:spacing w:val="-2"/>
                <w:sz w:val="16"/>
              </w:rPr>
              <w:t>140,558</w:t>
            </w:r>
          </w:p>
        </w:tc>
        <w:tc>
          <w:tcPr>
            <w:tcW w:w="1095" w:type="dxa"/>
            <w:tcBorders>
              <w:top w:val="single" w:sz="4" w:space="0" w:color="000000"/>
              <w:bottom w:val="single" w:sz="4" w:space="0" w:color="000000"/>
            </w:tcBorders>
            <w:shd w:val="clear" w:color="auto" w:fill="E6E6E6"/>
          </w:tcPr>
          <w:p w14:paraId="084735DA" w14:textId="77777777" w:rsidR="0087198F" w:rsidRDefault="00C87064">
            <w:pPr>
              <w:pStyle w:val="TableParagraph"/>
              <w:spacing w:before="31" w:line="164" w:lineRule="exact"/>
              <w:ind w:right="97"/>
              <w:jc w:val="right"/>
              <w:rPr>
                <w:sz w:val="16"/>
              </w:rPr>
            </w:pPr>
            <w:r>
              <w:rPr>
                <w:spacing w:val="-2"/>
                <w:sz w:val="16"/>
              </w:rPr>
              <w:t>139,936</w:t>
            </w:r>
          </w:p>
        </w:tc>
      </w:tr>
      <w:tr w:rsidR="0087198F" w14:paraId="084735E1" w14:textId="77777777">
        <w:trPr>
          <w:trHeight w:val="420"/>
        </w:trPr>
        <w:tc>
          <w:tcPr>
            <w:tcW w:w="5805" w:type="dxa"/>
            <w:vMerge/>
            <w:tcBorders>
              <w:top w:val="nil"/>
              <w:bottom w:val="single" w:sz="4" w:space="0" w:color="000000"/>
            </w:tcBorders>
          </w:tcPr>
          <w:p w14:paraId="084735DC" w14:textId="77777777" w:rsidR="0087198F" w:rsidRDefault="0087198F">
            <w:pPr>
              <w:rPr>
                <w:sz w:val="2"/>
                <w:szCs w:val="2"/>
              </w:rPr>
            </w:pPr>
          </w:p>
        </w:tc>
        <w:tc>
          <w:tcPr>
            <w:tcW w:w="1095" w:type="dxa"/>
            <w:tcBorders>
              <w:top w:val="single" w:sz="4" w:space="0" w:color="000000"/>
              <w:bottom w:val="single" w:sz="4" w:space="0" w:color="000000"/>
            </w:tcBorders>
          </w:tcPr>
          <w:p w14:paraId="084735DD" w14:textId="77777777" w:rsidR="0087198F" w:rsidRDefault="0087198F">
            <w:pPr>
              <w:pStyle w:val="TableParagraph"/>
              <w:spacing w:before="52"/>
              <w:rPr>
                <w:b/>
                <w:sz w:val="16"/>
              </w:rPr>
            </w:pPr>
          </w:p>
          <w:p w14:paraId="084735DE" w14:textId="77777777" w:rsidR="0087198F" w:rsidRDefault="00C87064">
            <w:pPr>
              <w:pStyle w:val="TableParagraph"/>
              <w:spacing w:line="164" w:lineRule="exact"/>
              <w:ind w:right="98"/>
              <w:jc w:val="right"/>
              <w:rPr>
                <w:sz w:val="16"/>
              </w:rPr>
            </w:pPr>
            <w:r>
              <w:rPr>
                <w:spacing w:val="-5"/>
                <w:sz w:val="16"/>
              </w:rPr>
              <w:t>120</w:t>
            </w:r>
          </w:p>
        </w:tc>
        <w:tc>
          <w:tcPr>
            <w:tcW w:w="1095" w:type="dxa"/>
            <w:tcBorders>
              <w:top w:val="single" w:sz="4" w:space="0" w:color="000000"/>
              <w:bottom w:val="single" w:sz="4" w:space="0" w:color="000000"/>
            </w:tcBorders>
            <w:shd w:val="clear" w:color="auto" w:fill="E6E6E6"/>
          </w:tcPr>
          <w:p w14:paraId="084735DF" w14:textId="77777777" w:rsidR="0087198F" w:rsidRDefault="0087198F">
            <w:pPr>
              <w:pStyle w:val="TableParagraph"/>
              <w:spacing w:before="52"/>
              <w:rPr>
                <w:b/>
                <w:sz w:val="16"/>
              </w:rPr>
            </w:pPr>
          </w:p>
          <w:p w14:paraId="084735E0" w14:textId="77777777" w:rsidR="0087198F" w:rsidRDefault="00C87064">
            <w:pPr>
              <w:pStyle w:val="TableParagraph"/>
              <w:spacing w:line="164" w:lineRule="exact"/>
              <w:ind w:right="98"/>
              <w:jc w:val="right"/>
              <w:rPr>
                <w:sz w:val="16"/>
              </w:rPr>
            </w:pPr>
            <w:r>
              <w:rPr>
                <w:spacing w:val="-5"/>
                <w:sz w:val="16"/>
              </w:rPr>
              <w:t>120</w:t>
            </w:r>
          </w:p>
        </w:tc>
      </w:tr>
      <w:tr w:rsidR="0087198F" w14:paraId="084735E5" w14:textId="77777777">
        <w:trPr>
          <w:trHeight w:val="215"/>
        </w:trPr>
        <w:tc>
          <w:tcPr>
            <w:tcW w:w="5805" w:type="dxa"/>
            <w:vMerge/>
            <w:tcBorders>
              <w:top w:val="nil"/>
              <w:bottom w:val="single" w:sz="4" w:space="0" w:color="000000"/>
            </w:tcBorders>
          </w:tcPr>
          <w:p w14:paraId="084735E2" w14:textId="77777777" w:rsidR="0087198F" w:rsidRDefault="0087198F">
            <w:pPr>
              <w:rPr>
                <w:sz w:val="2"/>
                <w:szCs w:val="2"/>
              </w:rPr>
            </w:pPr>
          </w:p>
        </w:tc>
        <w:tc>
          <w:tcPr>
            <w:tcW w:w="1095" w:type="dxa"/>
            <w:tcBorders>
              <w:top w:val="single" w:sz="4" w:space="0" w:color="000000"/>
              <w:bottom w:val="single" w:sz="4" w:space="0" w:color="000000"/>
            </w:tcBorders>
          </w:tcPr>
          <w:p w14:paraId="084735E3" w14:textId="77777777" w:rsidR="0087198F" w:rsidRDefault="00C87064">
            <w:pPr>
              <w:pStyle w:val="TableParagraph"/>
              <w:spacing w:before="31" w:line="164" w:lineRule="exact"/>
              <w:ind w:left="416"/>
              <w:rPr>
                <w:b/>
                <w:sz w:val="16"/>
              </w:rPr>
            </w:pPr>
            <w:r>
              <w:rPr>
                <w:b/>
                <w:spacing w:val="-2"/>
                <w:sz w:val="16"/>
              </w:rPr>
              <w:t>840,368</w:t>
            </w:r>
          </w:p>
        </w:tc>
        <w:tc>
          <w:tcPr>
            <w:tcW w:w="1095" w:type="dxa"/>
            <w:tcBorders>
              <w:top w:val="single" w:sz="4" w:space="0" w:color="000000"/>
              <w:bottom w:val="single" w:sz="4" w:space="0" w:color="000000"/>
            </w:tcBorders>
            <w:shd w:val="clear" w:color="auto" w:fill="E6E6E6"/>
          </w:tcPr>
          <w:p w14:paraId="084735E4" w14:textId="77777777" w:rsidR="0087198F" w:rsidRDefault="00C87064">
            <w:pPr>
              <w:pStyle w:val="TableParagraph"/>
              <w:spacing w:before="31" w:line="164" w:lineRule="exact"/>
              <w:ind w:right="97"/>
              <w:jc w:val="right"/>
              <w:rPr>
                <w:b/>
                <w:sz w:val="16"/>
              </w:rPr>
            </w:pPr>
            <w:r>
              <w:rPr>
                <w:b/>
                <w:spacing w:val="-2"/>
                <w:sz w:val="16"/>
              </w:rPr>
              <w:t>825,623</w:t>
            </w:r>
          </w:p>
        </w:tc>
      </w:tr>
      <w:tr w:rsidR="0087198F" w14:paraId="084735ED" w14:textId="77777777">
        <w:trPr>
          <w:trHeight w:val="683"/>
        </w:trPr>
        <w:tc>
          <w:tcPr>
            <w:tcW w:w="5805" w:type="dxa"/>
            <w:vMerge/>
            <w:tcBorders>
              <w:top w:val="nil"/>
              <w:bottom w:val="single" w:sz="4" w:space="0" w:color="000000"/>
            </w:tcBorders>
          </w:tcPr>
          <w:p w14:paraId="084735E6" w14:textId="77777777" w:rsidR="0087198F" w:rsidRDefault="0087198F">
            <w:pPr>
              <w:rPr>
                <w:sz w:val="2"/>
                <w:szCs w:val="2"/>
              </w:rPr>
            </w:pPr>
          </w:p>
        </w:tc>
        <w:tc>
          <w:tcPr>
            <w:tcW w:w="1095" w:type="dxa"/>
            <w:tcBorders>
              <w:top w:val="single" w:sz="4" w:space="0" w:color="000000"/>
            </w:tcBorders>
          </w:tcPr>
          <w:p w14:paraId="084735E7" w14:textId="77777777" w:rsidR="0087198F" w:rsidRDefault="0087198F">
            <w:pPr>
              <w:pStyle w:val="TableParagraph"/>
              <w:rPr>
                <w:b/>
                <w:sz w:val="16"/>
              </w:rPr>
            </w:pPr>
          </w:p>
          <w:p w14:paraId="084735E8" w14:textId="77777777" w:rsidR="0087198F" w:rsidRDefault="0087198F">
            <w:pPr>
              <w:pStyle w:val="TableParagraph"/>
              <w:spacing w:before="113"/>
              <w:rPr>
                <w:b/>
                <w:sz w:val="16"/>
              </w:rPr>
            </w:pPr>
          </w:p>
          <w:p w14:paraId="084735E9" w14:textId="77777777" w:rsidR="0087198F" w:rsidRDefault="00C87064">
            <w:pPr>
              <w:pStyle w:val="TableParagraph"/>
              <w:spacing w:line="182" w:lineRule="exact"/>
              <w:ind w:right="98"/>
              <w:jc w:val="right"/>
              <w:rPr>
                <w:sz w:val="16"/>
              </w:rPr>
            </w:pPr>
            <w:r>
              <w:rPr>
                <w:spacing w:val="-2"/>
                <w:sz w:val="16"/>
              </w:rPr>
              <w:t>86,481</w:t>
            </w:r>
          </w:p>
        </w:tc>
        <w:tc>
          <w:tcPr>
            <w:tcW w:w="1095" w:type="dxa"/>
            <w:tcBorders>
              <w:top w:val="single" w:sz="4" w:space="0" w:color="000000"/>
            </w:tcBorders>
            <w:shd w:val="clear" w:color="auto" w:fill="E6E6E6"/>
          </w:tcPr>
          <w:p w14:paraId="084735EA" w14:textId="77777777" w:rsidR="0087198F" w:rsidRDefault="0087198F">
            <w:pPr>
              <w:pStyle w:val="TableParagraph"/>
              <w:rPr>
                <w:b/>
                <w:sz w:val="16"/>
              </w:rPr>
            </w:pPr>
          </w:p>
          <w:p w14:paraId="084735EB" w14:textId="77777777" w:rsidR="0087198F" w:rsidRDefault="0087198F">
            <w:pPr>
              <w:pStyle w:val="TableParagraph"/>
              <w:spacing w:before="113"/>
              <w:rPr>
                <w:b/>
                <w:sz w:val="16"/>
              </w:rPr>
            </w:pPr>
          </w:p>
          <w:p w14:paraId="084735EC" w14:textId="77777777" w:rsidR="0087198F" w:rsidRDefault="00C87064">
            <w:pPr>
              <w:pStyle w:val="TableParagraph"/>
              <w:spacing w:line="182" w:lineRule="exact"/>
              <w:ind w:right="98"/>
              <w:jc w:val="right"/>
              <w:rPr>
                <w:sz w:val="16"/>
              </w:rPr>
            </w:pPr>
            <w:r>
              <w:rPr>
                <w:spacing w:val="-2"/>
                <w:sz w:val="16"/>
              </w:rPr>
              <w:t>75,518</w:t>
            </w:r>
          </w:p>
        </w:tc>
      </w:tr>
      <w:tr w:rsidR="0087198F" w14:paraId="084735F1" w14:textId="77777777">
        <w:trPr>
          <w:trHeight w:val="215"/>
        </w:trPr>
        <w:tc>
          <w:tcPr>
            <w:tcW w:w="5805" w:type="dxa"/>
            <w:vMerge/>
            <w:tcBorders>
              <w:top w:val="nil"/>
              <w:bottom w:val="single" w:sz="4" w:space="0" w:color="000000"/>
            </w:tcBorders>
          </w:tcPr>
          <w:p w14:paraId="084735EE" w14:textId="77777777" w:rsidR="0087198F" w:rsidRDefault="0087198F">
            <w:pPr>
              <w:rPr>
                <w:sz w:val="2"/>
                <w:szCs w:val="2"/>
              </w:rPr>
            </w:pPr>
          </w:p>
        </w:tc>
        <w:tc>
          <w:tcPr>
            <w:tcW w:w="1095" w:type="dxa"/>
          </w:tcPr>
          <w:p w14:paraId="084735EF" w14:textId="77777777" w:rsidR="0087198F" w:rsidRDefault="00C87064">
            <w:pPr>
              <w:pStyle w:val="TableParagraph"/>
              <w:spacing w:before="13" w:line="182" w:lineRule="exact"/>
              <w:ind w:right="98"/>
              <w:jc w:val="right"/>
              <w:rPr>
                <w:sz w:val="16"/>
              </w:rPr>
            </w:pPr>
            <w:r>
              <w:rPr>
                <w:spacing w:val="-2"/>
                <w:sz w:val="16"/>
              </w:rPr>
              <w:t>33,726</w:t>
            </w:r>
          </w:p>
        </w:tc>
        <w:tc>
          <w:tcPr>
            <w:tcW w:w="1095" w:type="dxa"/>
            <w:shd w:val="clear" w:color="auto" w:fill="E6E6E6"/>
          </w:tcPr>
          <w:p w14:paraId="084735F0" w14:textId="77777777" w:rsidR="0087198F" w:rsidRDefault="00C87064">
            <w:pPr>
              <w:pStyle w:val="TableParagraph"/>
              <w:spacing w:before="13" w:line="182" w:lineRule="exact"/>
              <w:ind w:right="98"/>
              <w:jc w:val="right"/>
              <w:rPr>
                <w:sz w:val="16"/>
              </w:rPr>
            </w:pPr>
            <w:r>
              <w:rPr>
                <w:spacing w:val="-2"/>
                <w:sz w:val="16"/>
              </w:rPr>
              <w:t>32,261</w:t>
            </w:r>
          </w:p>
        </w:tc>
      </w:tr>
      <w:tr w:rsidR="0087198F" w14:paraId="084735F5" w14:textId="77777777">
        <w:trPr>
          <w:trHeight w:val="215"/>
        </w:trPr>
        <w:tc>
          <w:tcPr>
            <w:tcW w:w="5805" w:type="dxa"/>
            <w:vMerge/>
            <w:tcBorders>
              <w:top w:val="nil"/>
              <w:bottom w:val="single" w:sz="4" w:space="0" w:color="000000"/>
            </w:tcBorders>
          </w:tcPr>
          <w:p w14:paraId="084735F2" w14:textId="77777777" w:rsidR="0087198F" w:rsidRDefault="0087198F">
            <w:pPr>
              <w:rPr>
                <w:sz w:val="2"/>
                <w:szCs w:val="2"/>
              </w:rPr>
            </w:pPr>
          </w:p>
        </w:tc>
        <w:tc>
          <w:tcPr>
            <w:tcW w:w="1095" w:type="dxa"/>
          </w:tcPr>
          <w:p w14:paraId="084735F3" w14:textId="77777777" w:rsidR="0087198F" w:rsidRDefault="00C87064">
            <w:pPr>
              <w:pStyle w:val="TableParagraph"/>
              <w:spacing w:before="13" w:line="182" w:lineRule="exact"/>
              <w:ind w:right="98"/>
              <w:jc w:val="right"/>
              <w:rPr>
                <w:sz w:val="16"/>
              </w:rPr>
            </w:pPr>
            <w:r>
              <w:rPr>
                <w:spacing w:val="-2"/>
                <w:sz w:val="16"/>
              </w:rPr>
              <w:t>46,893</w:t>
            </w:r>
          </w:p>
        </w:tc>
        <w:tc>
          <w:tcPr>
            <w:tcW w:w="1095" w:type="dxa"/>
            <w:shd w:val="clear" w:color="auto" w:fill="E6E6E6"/>
          </w:tcPr>
          <w:p w14:paraId="084735F4" w14:textId="77777777" w:rsidR="0087198F" w:rsidRDefault="00C87064">
            <w:pPr>
              <w:pStyle w:val="TableParagraph"/>
              <w:spacing w:before="13" w:line="182" w:lineRule="exact"/>
              <w:ind w:right="98"/>
              <w:jc w:val="right"/>
              <w:rPr>
                <w:sz w:val="16"/>
              </w:rPr>
            </w:pPr>
            <w:r>
              <w:rPr>
                <w:spacing w:val="-2"/>
                <w:sz w:val="16"/>
              </w:rPr>
              <w:t>50,056</w:t>
            </w:r>
          </w:p>
        </w:tc>
      </w:tr>
      <w:tr w:rsidR="0087198F" w14:paraId="084735F9" w14:textId="77777777">
        <w:trPr>
          <w:trHeight w:val="215"/>
        </w:trPr>
        <w:tc>
          <w:tcPr>
            <w:tcW w:w="5805" w:type="dxa"/>
            <w:vMerge/>
            <w:tcBorders>
              <w:top w:val="nil"/>
              <w:bottom w:val="single" w:sz="4" w:space="0" w:color="000000"/>
            </w:tcBorders>
          </w:tcPr>
          <w:p w14:paraId="084735F6" w14:textId="77777777" w:rsidR="0087198F" w:rsidRDefault="0087198F">
            <w:pPr>
              <w:rPr>
                <w:sz w:val="2"/>
                <w:szCs w:val="2"/>
              </w:rPr>
            </w:pPr>
          </w:p>
        </w:tc>
        <w:tc>
          <w:tcPr>
            <w:tcW w:w="1095" w:type="dxa"/>
          </w:tcPr>
          <w:p w14:paraId="084735F7" w14:textId="77777777" w:rsidR="0087198F" w:rsidRDefault="00C87064">
            <w:pPr>
              <w:pStyle w:val="TableParagraph"/>
              <w:spacing w:before="13" w:line="182" w:lineRule="exact"/>
              <w:ind w:right="98"/>
              <w:jc w:val="right"/>
              <w:rPr>
                <w:sz w:val="16"/>
              </w:rPr>
            </w:pPr>
            <w:r>
              <w:rPr>
                <w:spacing w:val="-2"/>
                <w:sz w:val="16"/>
              </w:rPr>
              <w:t>2,328</w:t>
            </w:r>
          </w:p>
        </w:tc>
        <w:tc>
          <w:tcPr>
            <w:tcW w:w="1095" w:type="dxa"/>
            <w:shd w:val="clear" w:color="auto" w:fill="E6E6E6"/>
          </w:tcPr>
          <w:p w14:paraId="084735F8" w14:textId="77777777" w:rsidR="0087198F" w:rsidRDefault="00C87064">
            <w:pPr>
              <w:pStyle w:val="TableParagraph"/>
              <w:spacing w:before="13" w:line="182" w:lineRule="exact"/>
              <w:ind w:right="98"/>
              <w:jc w:val="right"/>
              <w:rPr>
                <w:sz w:val="16"/>
              </w:rPr>
            </w:pPr>
            <w:r>
              <w:rPr>
                <w:spacing w:val="-5"/>
                <w:sz w:val="16"/>
              </w:rPr>
              <w:t>593</w:t>
            </w:r>
          </w:p>
        </w:tc>
      </w:tr>
      <w:tr w:rsidR="0087198F" w14:paraId="084735FD" w14:textId="77777777">
        <w:trPr>
          <w:trHeight w:val="327"/>
        </w:trPr>
        <w:tc>
          <w:tcPr>
            <w:tcW w:w="5805" w:type="dxa"/>
            <w:vMerge/>
            <w:tcBorders>
              <w:top w:val="nil"/>
              <w:bottom w:val="single" w:sz="4" w:space="0" w:color="000000"/>
            </w:tcBorders>
          </w:tcPr>
          <w:p w14:paraId="084735FA" w14:textId="77777777" w:rsidR="0087198F" w:rsidRDefault="0087198F">
            <w:pPr>
              <w:rPr>
                <w:sz w:val="2"/>
                <w:szCs w:val="2"/>
              </w:rPr>
            </w:pPr>
          </w:p>
        </w:tc>
        <w:tc>
          <w:tcPr>
            <w:tcW w:w="1095" w:type="dxa"/>
          </w:tcPr>
          <w:p w14:paraId="084735FB" w14:textId="77777777" w:rsidR="0087198F" w:rsidRDefault="00C87064">
            <w:pPr>
              <w:pStyle w:val="TableParagraph"/>
              <w:spacing w:before="13"/>
              <w:ind w:right="98"/>
              <w:jc w:val="right"/>
              <w:rPr>
                <w:sz w:val="16"/>
              </w:rPr>
            </w:pPr>
            <w:r>
              <w:rPr>
                <w:spacing w:val="-2"/>
                <w:sz w:val="16"/>
              </w:rPr>
              <w:t>50,301</w:t>
            </w:r>
          </w:p>
        </w:tc>
        <w:tc>
          <w:tcPr>
            <w:tcW w:w="1095" w:type="dxa"/>
            <w:shd w:val="clear" w:color="auto" w:fill="E6E6E6"/>
          </w:tcPr>
          <w:p w14:paraId="084735FC" w14:textId="77777777" w:rsidR="0087198F" w:rsidRDefault="00C87064">
            <w:pPr>
              <w:pStyle w:val="TableParagraph"/>
              <w:spacing w:before="13"/>
              <w:ind w:right="98"/>
              <w:jc w:val="right"/>
              <w:rPr>
                <w:sz w:val="16"/>
              </w:rPr>
            </w:pPr>
            <w:r>
              <w:rPr>
                <w:spacing w:val="-2"/>
                <w:sz w:val="16"/>
              </w:rPr>
              <w:t>50,451</w:t>
            </w:r>
          </w:p>
        </w:tc>
      </w:tr>
      <w:tr w:rsidR="0087198F" w14:paraId="08473601" w14:textId="77777777">
        <w:trPr>
          <w:trHeight w:val="309"/>
        </w:trPr>
        <w:tc>
          <w:tcPr>
            <w:tcW w:w="5805" w:type="dxa"/>
            <w:vMerge/>
            <w:tcBorders>
              <w:top w:val="nil"/>
              <w:bottom w:val="single" w:sz="4" w:space="0" w:color="000000"/>
            </w:tcBorders>
          </w:tcPr>
          <w:p w14:paraId="084735FE" w14:textId="77777777" w:rsidR="0087198F" w:rsidRDefault="0087198F">
            <w:pPr>
              <w:rPr>
                <w:sz w:val="2"/>
                <w:szCs w:val="2"/>
              </w:rPr>
            </w:pPr>
          </w:p>
        </w:tc>
        <w:tc>
          <w:tcPr>
            <w:tcW w:w="1095" w:type="dxa"/>
            <w:tcBorders>
              <w:bottom w:val="single" w:sz="4" w:space="0" w:color="000000"/>
            </w:tcBorders>
          </w:tcPr>
          <w:p w14:paraId="084735FF" w14:textId="77777777" w:rsidR="0087198F" w:rsidRDefault="00C87064">
            <w:pPr>
              <w:pStyle w:val="TableParagraph"/>
              <w:spacing w:before="125" w:line="164" w:lineRule="exact"/>
              <w:ind w:left="416"/>
              <w:rPr>
                <w:sz w:val="16"/>
              </w:rPr>
            </w:pPr>
            <w:r>
              <w:rPr>
                <w:spacing w:val="-2"/>
                <w:sz w:val="16"/>
              </w:rPr>
              <w:t>106,522</w:t>
            </w:r>
          </w:p>
        </w:tc>
        <w:tc>
          <w:tcPr>
            <w:tcW w:w="1095" w:type="dxa"/>
            <w:tcBorders>
              <w:bottom w:val="single" w:sz="4" w:space="0" w:color="000000"/>
            </w:tcBorders>
            <w:shd w:val="clear" w:color="auto" w:fill="E6E6E6"/>
          </w:tcPr>
          <w:p w14:paraId="08473600" w14:textId="77777777" w:rsidR="0087198F" w:rsidRDefault="00C87064">
            <w:pPr>
              <w:pStyle w:val="TableParagraph"/>
              <w:spacing w:before="125" w:line="164" w:lineRule="exact"/>
              <w:ind w:right="98"/>
              <w:jc w:val="right"/>
              <w:rPr>
                <w:sz w:val="16"/>
              </w:rPr>
            </w:pPr>
            <w:r>
              <w:rPr>
                <w:spacing w:val="-2"/>
                <w:sz w:val="16"/>
              </w:rPr>
              <w:t>84,666</w:t>
            </w:r>
          </w:p>
        </w:tc>
      </w:tr>
      <w:tr w:rsidR="0087198F" w14:paraId="08473605" w14:textId="77777777">
        <w:trPr>
          <w:trHeight w:val="215"/>
        </w:trPr>
        <w:tc>
          <w:tcPr>
            <w:tcW w:w="5805" w:type="dxa"/>
            <w:vMerge/>
            <w:tcBorders>
              <w:top w:val="nil"/>
              <w:bottom w:val="single" w:sz="4" w:space="0" w:color="000000"/>
            </w:tcBorders>
          </w:tcPr>
          <w:p w14:paraId="08473602" w14:textId="77777777" w:rsidR="0087198F" w:rsidRDefault="0087198F">
            <w:pPr>
              <w:rPr>
                <w:sz w:val="2"/>
                <w:szCs w:val="2"/>
              </w:rPr>
            </w:pPr>
          </w:p>
        </w:tc>
        <w:tc>
          <w:tcPr>
            <w:tcW w:w="1095" w:type="dxa"/>
            <w:tcBorders>
              <w:top w:val="single" w:sz="4" w:space="0" w:color="000000"/>
              <w:bottom w:val="single" w:sz="4" w:space="0" w:color="000000"/>
            </w:tcBorders>
          </w:tcPr>
          <w:p w14:paraId="08473603" w14:textId="77777777" w:rsidR="0087198F" w:rsidRDefault="00C87064">
            <w:pPr>
              <w:pStyle w:val="TableParagraph"/>
              <w:spacing w:before="31" w:line="164" w:lineRule="exact"/>
              <w:ind w:left="416"/>
              <w:rPr>
                <w:sz w:val="16"/>
              </w:rPr>
            </w:pPr>
            <w:r>
              <w:rPr>
                <w:spacing w:val="-2"/>
                <w:sz w:val="16"/>
              </w:rPr>
              <w:t>326,251</w:t>
            </w:r>
          </w:p>
        </w:tc>
        <w:tc>
          <w:tcPr>
            <w:tcW w:w="1095" w:type="dxa"/>
            <w:tcBorders>
              <w:top w:val="single" w:sz="4" w:space="0" w:color="000000"/>
              <w:bottom w:val="single" w:sz="4" w:space="0" w:color="000000"/>
            </w:tcBorders>
            <w:shd w:val="clear" w:color="auto" w:fill="E6E6E6"/>
          </w:tcPr>
          <w:p w14:paraId="08473604" w14:textId="77777777" w:rsidR="0087198F" w:rsidRDefault="00C87064">
            <w:pPr>
              <w:pStyle w:val="TableParagraph"/>
              <w:spacing w:before="31" w:line="164" w:lineRule="exact"/>
              <w:ind w:right="97"/>
              <w:jc w:val="right"/>
              <w:rPr>
                <w:sz w:val="16"/>
              </w:rPr>
            </w:pPr>
            <w:r>
              <w:rPr>
                <w:spacing w:val="-2"/>
                <w:sz w:val="16"/>
              </w:rPr>
              <w:t>293,545</w:t>
            </w:r>
          </w:p>
        </w:tc>
      </w:tr>
    </w:tbl>
    <w:p w14:paraId="08473606" w14:textId="77777777" w:rsidR="0087198F" w:rsidRDefault="00C87064">
      <w:pPr>
        <w:spacing w:before="36"/>
        <w:ind w:right="356"/>
        <w:jc w:val="right"/>
        <w:rPr>
          <w:sz w:val="16"/>
        </w:rPr>
      </w:pPr>
      <w:r>
        <w:rPr>
          <w:sz w:val="16"/>
        </w:rPr>
        <w:t>Continued</w:t>
      </w:r>
      <w:r>
        <w:rPr>
          <w:spacing w:val="-5"/>
          <w:sz w:val="16"/>
        </w:rPr>
        <w:t xml:space="preserve"> </w:t>
      </w:r>
      <w:r>
        <w:rPr>
          <w:sz w:val="16"/>
        </w:rPr>
        <w:t>on</w:t>
      </w:r>
      <w:r>
        <w:rPr>
          <w:spacing w:val="-3"/>
          <w:sz w:val="16"/>
        </w:rPr>
        <w:t xml:space="preserve"> </w:t>
      </w:r>
      <w:r>
        <w:rPr>
          <w:sz w:val="16"/>
        </w:rPr>
        <w:t>next</w:t>
      </w:r>
      <w:r>
        <w:rPr>
          <w:spacing w:val="-2"/>
          <w:sz w:val="16"/>
        </w:rPr>
        <w:t xml:space="preserve"> </w:t>
      </w:r>
      <w:r>
        <w:rPr>
          <w:spacing w:val="-4"/>
          <w:sz w:val="16"/>
        </w:rPr>
        <w:t>page</w:t>
      </w:r>
    </w:p>
    <w:p w14:paraId="08473607" w14:textId="77777777" w:rsidR="0087198F" w:rsidRDefault="0087198F">
      <w:pPr>
        <w:jc w:val="right"/>
        <w:rPr>
          <w:sz w:val="16"/>
        </w:rPr>
        <w:sectPr w:rsidR="0087198F">
          <w:pgSz w:w="9980" w:h="14180"/>
          <w:pgMar w:top="960" w:right="360" w:bottom="1160" w:left="900" w:header="754" w:footer="966" w:gutter="0"/>
          <w:cols w:space="720"/>
        </w:sectPr>
      </w:pPr>
    </w:p>
    <w:p w14:paraId="08473608" w14:textId="77777777" w:rsidR="0087198F" w:rsidRDefault="0087198F">
      <w:pPr>
        <w:rPr>
          <w:sz w:val="20"/>
        </w:rPr>
      </w:pPr>
    </w:p>
    <w:p w14:paraId="08473609" w14:textId="77777777" w:rsidR="0087198F" w:rsidRDefault="0087198F">
      <w:pPr>
        <w:rPr>
          <w:sz w:val="20"/>
        </w:rPr>
      </w:pPr>
    </w:p>
    <w:p w14:paraId="0847360A" w14:textId="77777777" w:rsidR="0087198F" w:rsidRDefault="0087198F">
      <w:pPr>
        <w:spacing w:before="169"/>
        <w:rPr>
          <w:sz w:val="20"/>
        </w:rPr>
      </w:pPr>
    </w:p>
    <w:p w14:paraId="0847360B" w14:textId="77777777" w:rsidR="0087198F" w:rsidRDefault="00C87064">
      <w:pPr>
        <w:pStyle w:val="Heading3"/>
        <w:spacing w:after="20"/>
        <w:ind w:right="954"/>
      </w:pPr>
      <w:r>
        <w:t>Table</w:t>
      </w:r>
      <w:r>
        <w:rPr>
          <w:spacing w:val="-4"/>
        </w:rPr>
        <w:t xml:space="preserve"> </w:t>
      </w:r>
      <w:r>
        <w:t>1.1:</w:t>
      </w:r>
      <w:r>
        <w:rPr>
          <w:spacing w:val="-5"/>
        </w:rPr>
        <w:t xml:space="preserve"> </w:t>
      </w:r>
      <w:r>
        <w:t>Department</w:t>
      </w:r>
      <w:r>
        <w:rPr>
          <w:spacing w:val="-4"/>
        </w:rPr>
        <w:t xml:space="preserve"> </w:t>
      </w:r>
      <w:r>
        <w:t>of</w:t>
      </w:r>
      <w:r>
        <w:rPr>
          <w:spacing w:val="-5"/>
        </w:rPr>
        <w:t xml:space="preserve"> </w:t>
      </w:r>
      <w:r>
        <w:t>Veterans’</w:t>
      </w:r>
      <w:r>
        <w:rPr>
          <w:spacing w:val="-4"/>
        </w:rPr>
        <w:t xml:space="preserve"> </w:t>
      </w:r>
      <w:r>
        <w:t>Affairs</w:t>
      </w:r>
      <w:r>
        <w:rPr>
          <w:spacing w:val="-4"/>
        </w:rPr>
        <w:t xml:space="preserve"> </w:t>
      </w:r>
      <w:r>
        <w:t>resource</w:t>
      </w:r>
      <w:r>
        <w:rPr>
          <w:spacing w:val="-4"/>
        </w:rPr>
        <w:t xml:space="preserve"> </w:t>
      </w:r>
      <w:r>
        <w:t>statement</w:t>
      </w:r>
      <w:r>
        <w:rPr>
          <w:spacing w:val="-4"/>
        </w:rPr>
        <w:t xml:space="preserve"> </w:t>
      </w:r>
      <w:r>
        <w:t>—</w:t>
      </w:r>
      <w:r>
        <w:rPr>
          <w:spacing w:val="-4"/>
        </w:rPr>
        <w:t xml:space="preserve"> </w:t>
      </w:r>
      <w:r>
        <w:t>Budget estimates for 2025-26 as at Budget March 2025 (continued)</w:t>
      </w:r>
    </w:p>
    <w:tbl>
      <w:tblPr>
        <w:tblW w:w="0" w:type="auto"/>
        <w:tblInd w:w="411" w:type="dxa"/>
        <w:tblLayout w:type="fixed"/>
        <w:tblCellMar>
          <w:left w:w="0" w:type="dxa"/>
          <w:right w:w="0" w:type="dxa"/>
        </w:tblCellMar>
        <w:tblLook w:val="01E0" w:firstRow="1" w:lastRow="1" w:firstColumn="1" w:lastColumn="1" w:noHBand="0" w:noVBand="0"/>
      </w:tblPr>
      <w:tblGrid>
        <w:gridCol w:w="5805"/>
        <w:gridCol w:w="1095"/>
        <w:gridCol w:w="1095"/>
      </w:tblGrid>
      <w:tr w:rsidR="0087198F" w14:paraId="08473627" w14:textId="77777777">
        <w:trPr>
          <w:trHeight w:val="225"/>
        </w:trPr>
        <w:tc>
          <w:tcPr>
            <w:tcW w:w="5805" w:type="dxa"/>
            <w:vMerge w:val="restart"/>
            <w:tcBorders>
              <w:top w:val="single" w:sz="4" w:space="0" w:color="000000"/>
              <w:bottom w:val="single" w:sz="4" w:space="0" w:color="000000"/>
            </w:tcBorders>
          </w:tcPr>
          <w:p w14:paraId="0847360C" w14:textId="77777777" w:rsidR="0087198F" w:rsidRDefault="0087198F">
            <w:pPr>
              <w:pStyle w:val="TableParagraph"/>
              <w:rPr>
                <w:b/>
                <w:sz w:val="16"/>
              </w:rPr>
            </w:pPr>
          </w:p>
          <w:p w14:paraId="0847360D" w14:textId="77777777" w:rsidR="0087198F" w:rsidRDefault="0087198F">
            <w:pPr>
              <w:pStyle w:val="TableParagraph"/>
              <w:rPr>
                <w:b/>
                <w:sz w:val="16"/>
              </w:rPr>
            </w:pPr>
          </w:p>
          <w:p w14:paraId="0847360E" w14:textId="77777777" w:rsidR="0087198F" w:rsidRDefault="0087198F">
            <w:pPr>
              <w:pStyle w:val="TableParagraph"/>
              <w:rPr>
                <w:b/>
                <w:sz w:val="16"/>
              </w:rPr>
            </w:pPr>
          </w:p>
          <w:p w14:paraId="0847360F" w14:textId="77777777" w:rsidR="0087198F" w:rsidRDefault="0087198F">
            <w:pPr>
              <w:pStyle w:val="TableParagraph"/>
              <w:rPr>
                <w:b/>
                <w:sz w:val="16"/>
              </w:rPr>
            </w:pPr>
          </w:p>
          <w:p w14:paraId="08473610" w14:textId="77777777" w:rsidR="0087198F" w:rsidRDefault="0087198F">
            <w:pPr>
              <w:pStyle w:val="TableParagraph"/>
              <w:spacing w:before="21"/>
              <w:rPr>
                <w:b/>
                <w:sz w:val="16"/>
              </w:rPr>
            </w:pPr>
          </w:p>
          <w:p w14:paraId="08473611" w14:textId="77777777" w:rsidR="0087198F" w:rsidRDefault="00C87064">
            <w:pPr>
              <w:pStyle w:val="TableParagraph"/>
              <w:spacing w:line="292" w:lineRule="auto"/>
              <w:ind w:left="175" w:right="4173" w:hanging="135"/>
              <w:rPr>
                <w:sz w:val="16"/>
              </w:rPr>
            </w:pPr>
            <w:r>
              <w:rPr>
                <w:sz w:val="16"/>
              </w:rPr>
              <w:t>Special</w:t>
            </w:r>
            <w:r>
              <w:rPr>
                <w:spacing w:val="-12"/>
                <w:sz w:val="16"/>
              </w:rPr>
              <w:t xml:space="preserve"> </w:t>
            </w:r>
            <w:r>
              <w:rPr>
                <w:sz w:val="16"/>
              </w:rPr>
              <w:t>appropriations Outcome 1</w:t>
            </w:r>
          </w:p>
          <w:p w14:paraId="08473612" w14:textId="77777777" w:rsidR="0087198F" w:rsidRDefault="00C87064">
            <w:pPr>
              <w:pStyle w:val="TableParagraph"/>
              <w:spacing w:before="1" w:line="292" w:lineRule="auto"/>
              <w:ind w:left="310" w:right="602"/>
              <w:rPr>
                <w:i/>
                <w:sz w:val="16"/>
              </w:rPr>
            </w:pPr>
            <w:r>
              <w:rPr>
                <w:i/>
                <w:sz w:val="16"/>
              </w:rPr>
              <w:t>Papua</w:t>
            </w:r>
            <w:r>
              <w:rPr>
                <w:i/>
                <w:spacing w:val="-5"/>
                <w:sz w:val="16"/>
              </w:rPr>
              <w:t xml:space="preserve"> </w:t>
            </w:r>
            <w:r>
              <w:rPr>
                <w:i/>
                <w:sz w:val="16"/>
              </w:rPr>
              <w:t>New</w:t>
            </w:r>
            <w:r>
              <w:rPr>
                <w:i/>
                <w:spacing w:val="-5"/>
                <w:sz w:val="16"/>
              </w:rPr>
              <w:t xml:space="preserve"> </w:t>
            </w:r>
            <w:r>
              <w:rPr>
                <w:i/>
                <w:sz w:val="16"/>
              </w:rPr>
              <w:t>Guinea</w:t>
            </w:r>
            <w:r>
              <w:rPr>
                <w:i/>
                <w:spacing w:val="-5"/>
                <w:sz w:val="16"/>
              </w:rPr>
              <w:t xml:space="preserve"> </w:t>
            </w:r>
            <w:r>
              <w:rPr>
                <w:i/>
                <w:sz w:val="16"/>
              </w:rPr>
              <w:t>(Members</w:t>
            </w:r>
            <w:r>
              <w:rPr>
                <w:i/>
                <w:spacing w:val="-5"/>
                <w:sz w:val="16"/>
              </w:rPr>
              <w:t xml:space="preserve"> </w:t>
            </w:r>
            <w:r>
              <w:rPr>
                <w:i/>
                <w:sz w:val="16"/>
              </w:rPr>
              <w:t>of</w:t>
            </w:r>
            <w:r>
              <w:rPr>
                <w:i/>
                <w:spacing w:val="-5"/>
                <w:sz w:val="16"/>
              </w:rPr>
              <w:t xml:space="preserve"> </w:t>
            </w:r>
            <w:r>
              <w:rPr>
                <w:i/>
                <w:sz w:val="16"/>
              </w:rPr>
              <w:t>the</w:t>
            </w:r>
            <w:r>
              <w:rPr>
                <w:i/>
                <w:spacing w:val="-5"/>
                <w:sz w:val="16"/>
              </w:rPr>
              <w:t xml:space="preserve"> </w:t>
            </w:r>
            <w:r>
              <w:rPr>
                <w:i/>
                <w:sz w:val="16"/>
              </w:rPr>
              <w:t>Forces</w:t>
            </w:r>
            <w:r>
              <w:rPr>
                <w:i/>
                <w:spacing w:val="-5"/>
                <w:sz w:val="16"/>
              </w:rPr>
              <w:t xml:space="preserve"> </w:t>
            </w:r>
            <w:r>
              <w:rPr>
                <w:i/>
                <w:sz w:val="16"/>
              </w:rPr>
              <w:t>Benefits)</w:t>
            </w:r>
            <w:r>
              <w:rPr>
                <w:i/>
                <w:spacing w:val="-5"/>
                <w:sz w:val="16"/>
              </w:rPr>
              <w:t xml:space="preserve"> </w:t>
            </w:r>
            <w:r>
              <w:rPr>
                <w:i/>
                <w:sz w:val="16"/>
              </w:rPr>
              <w:t>Act</w:t>
            </w:r>
            <w:r>
              <w:rPr>
                <w:i/>
                <w:spacing w:val="-5"/>
                <w:sz w:val="16"/>
              </w:rPr>
              <w:t xml:space="preserve"> </w:t>
            </w:r>
            <w:r>
              <w:rPr>
                <w:i/>
                <w:sz w:val="16"/>
              </w:rPr>
              <w:t>1957 Veterans' Entitlements Act 1986</w:t>
            </w:r>
          </w:p>
          <w:p w14:paraId="08473613" w14:textId="77777777" w:rsidR="0087198F" w:rsidRDefault="00C87064">
            <w:pPr>
              <w:pStyle w:val="TableParagraph"/>
              <w:spacing w:before="1" w:line="292" w:lineRule="auto"/>
              <w:ind w:left="310" w:right="1817"/>
              <w:rPr>
                <w:i/>
                <w:sz w:val="16"/>
              </w:rPr>
            </w:pPr>
            <w:r>
              <w:rPr>
                <w:i/>
                <w:sz w:val="16"/>
              </w:rPr>
              <w:t>Compensation</w:t>
            </w:r>
            <w:r>
              <w:rPr>
                <w:i/>
                <w:spacing w:val="-10"/>
                <w:sz w:val="16"/>
              </w:rPr>
              <w:t xml:space="preserve"> </w:t>
            </w:r>
            <w:r>
              <w:rPr>
                <w:i/>
                <w:sz w:val="16"/>
              </w:rPr>
              <w:t>(Japanese</w:t>
            </w:r>
            <w:r>
              <w:rPr>
                <w:i/>
                <w:spacing w:val="-10"/>
                <w:sz w:val="16"/>
              </w:rPr>
              <w:t xml:space="preserve"> </w:t>
            </w:r>
            <w:r>
              <w:rPr>
                <w:i/>
                <w:sz w:val="16"/>
              </w:rPr>
              <w:t>Internment)</w:t>
            </w:r>
            <w:r>
              <w:rPr>
                <w:i/>
                <w:spacing w:val="-10"/>
                <w:sz w:val="16"/>
              </w:rPr>
              <w:t xml:space="preserve"> </w:t>
            </w:r>
            <w:r>
              <w:rPr>
                <w:i/>
                <w:sz w:val="16"/>
              </w:rPr>
              <w:t>Act</w:t>
            </w:r>
            <w:r>
              <w:rPr>
                <w:i/>
                <w:spacing w:val="-10"/>
                <w:sz w:val="16"/>
              </w:rPr>
              <w:t xml:space="preserve"> </w:t>
            </w:r>
            <w:r>
              <w:rPr>
                <w:i/>
                <w:sz w:val="16"/>
              </w:rPr>
              <w:t>2001 Defence Service Homes Act 1918</w:t>
            </w:r>
          </w:p>
          <w:p w14:paraId="08473614" w14:textId="77777777" w:rsidR="0087198F" w:rsidRDefault="00C87064">
            <w:pPr>
              <w:pStyle w:val="TableParagraph"/>
              <w:spacing w:before="12"/>
              <w:ind w:left="354" w:right="602" w:hanging="45"/>
              <w:rPr>
                <w:i/>
                <w:sz w:val="16"/>
              </w:rPr>
            </w:pPr>
            <w:r>
              <w:rPr>
                <w:i/>
                <w:sz w:val="16"/>
              </w:rPr>
              <w:t>Safety,</w:t>
            </w:r>
            <w:r>
              <w:rPr>
                <w:i/>
                <w:spacing w:val="-8"/>
                <w:sz w:val="16"/>
              </w:rPr>
              <w:t xml:space="preserve"> </w:t>
            </w:r>
            <w:r>
              <w:rPr>
                <w:i/>
                <w:sz w:val="16"/>
              </w:rPr>
              <w:t>Rehabilitation</w:t>
            </w:r>
            <w:r>
              <w:rPr>
                <w:i/>
                <w:spacing w:val="-8"/>
                <w:sz w:val="16"/>
              </w:rPr>
              <w:t xml:space="preserve"> </w:t>
            </w:r>
            <w:r>
              <w:rPr>
                <w:i/>
                <w:sz w:val="16"/>
              </w:rPr>
              <w:t>and</w:t>
            </w:r>
            <w:r>
              <w:rPr>
                <w:i/>
                <w:spacing w:val="-8"/>
                <w:sz w:val="16"/>
              </w:rPr>
              <w:t xml:space="preserve"> </w:t>
            </w:r>
            <w:r>
              <w:rPr>
                <w:i/>
                <w:sz w:val="16"/>
              </w:rPr>
              <w:t>Compensation</w:t>
            </w:r>
            <w:r>
              <w:rPr>
                <w:i/>
                <w:spacing w:val="-8"/>
                <w:sz w:val="16"/>
              </w:rPr>
              <w:t xml:space="preserve"> </w:t>
            </w:r>
            <w:r>
              <w:rPr>
                <w:i/>
                <w:sz w:val="16"/>
              </w:rPr>
              <w:t>(Defence-related</w:t>
            </w:r>
            <w:r>
              <w:rPr>
                <w:i/>
                <w:spacing w:val="-8"/>
                <w:sz w:val="16"/>
              </w:rPr>
              <w:t xml:space="preserve"> </w:t>
            </w:r>
            <w:r>
              <w:rPr>
                <w:i/>
                <w:sz w:val="16"/>
              </w:rPr>
              <w:t>Claims) Act 1988</w:t>
            </w:r>
          </w:p>
          <w:p w14:paraId="08473615" w14:textId="77777777" w:rsidR="0087198F" w:rsidRDefault="00C87064">
            <w:pPr>
              <w:pStyle w:val="TableParagraph"/>
              <w:spacing w:before="41" w:line="292" w:lineRule="auto"/>
              <w:ind w:left="310" w:right="1817"/>
              <w:rPr>
                <w:i/>
                <w:sz w:val="16"/>
              </w:rPr>
            </w:pPr>
            <w:r>
              <w:rPr>
                <w:i/>
                <w:sz w:val="16"/>
              </w:rPr>
              <w:t>Military</w:t>
            </w:r>
            <w:r>
              <w:rPr>
                <w:i/>
                <w:spacing w:val="-9"/>
                <w:sz w:val="16"/>
              </w:rPr>
              <w:t xml:space="preserve"> </w:t>
            </w:r>
            <w:r>
              <w:rPr>
                <w:i/>
                <w:sz w:val="16"/>
              </w:rPr>
              <w:t>Rehabilitation</w:t>
            </w:r>
            <w:r>
              <w:rPr>
                <w:i/>
                <w:spacing w:val="-8"/>
                <w:sz w:val="16"/>
              </w:rPr>
              <w:t xml:space="preserve"> </w:t>
            </w:r>
            <w:r>
              <w:rPr>
                <w:i/>
                <w:sz w:val="16"/>
              </w:rPr>
              <w:t>and</w:t>
            </w:r>
            <w:r>
              <w:rPr>
                <w:i/>
                <w:spacing w:val="-8"/>
                <w:sz w:val="16"/>
              </w:rPr>
              <w:t xml:space="preserve"> </w:t>
            </w:r>
            <w:r>
              <w:rPr>
                <w:i/>
                <w:sz w:val="16"/>
              </w:rPr>
              <w:t>Compensation</w:t>
            </w:r>
            <w:r>
              <w:rPr>
                <w:i/>
                <w:spacing w:val="-8"/>
                <w:sz w:val="16"/>
              </w:rPr>
              <w:t xml:space="preserve"> </w:t>
            </w:r>
            <w:r>
              <w:rPr>
                <w:i/>
                <w:sz w:val="16"/>
              </w:rPr>
              <w:t>Act</w:t>
            </w:r>
            <w:r>
              <w:rPr>
                <w:i/>
                <w:spacing w:val="-8"/>
                <w:sz w:val="16"/>
              </w:rPr>
              <w:t xml:space="preserve"> </w:t>
            </w:r>
            <w:r>
              <w:rPr>
                <w:i/>
                <w:sz w:val="16"/>
              </w:rPr>
              <w:t>2004 Treatment Benefits (Special Access) Act 2019</w:t>
            </w:r>
          </w:p>
          <w:p w14:paraId="08473616" w14:textId="77777777" w:rsidR="0087198F" w:rsidRDefault="00C87064">
            <w:pPr>
              <w:pStyle w:val="TableParagraph"/>
              <w:spacing w:before="1"/>
              <w:ind w:left="175"/>
              <w:rPr>
                <w:sz w:val="16"/>
              </w:rPr>
            </w:pPr>
            <w:r>
              <w:rPr>
                <w:sz w:val="16"/>
              </w:rPr>
              <w:t>Total</w:t>
            </w:r>
            <w:r>
              <w:rPr>
                <w:spacing w:val="-5"/>
                <w:sz w:val="16"/>
              </w:rPr>
              <w:t xml:space="preserve"> </w:t>
            </w:r>
            <w:r>
              <w:rPr>
                <w:sz w:val="16"/>
              </w:rPr>
              <w:t>Outcome</w:t>
            </w:r>
            <w:r>
              <w:rPr>
                <w:spacing w:val="-5"/>
                <w:sz w:val="16"/>
              </w:rPr>
              <w:t xml:space="preserve"> </w:t>
            </w:r>
            <w:r>
              <w:rPr>
                <w:spacing w:val="-10"/>
                <w:sz w:val="16"/>
              </w:rPr>
              <w:t>1</w:t>
            </w:r>
          </w:p>
          <w:p w14:paraId="08473617" w14:textId="77777777" w:rsidR="0087198F" w:rsidRDefault="00C87064">
            <w:pPr>
              <w:pStyle w:val="TableParagraph"/>
              <w:spacing w:before="51"/>
              <w:ind w:left="175"/>
              <w:rPr>
                <w:sz w:val="16"/>
              </w:rPr>
            </w:pPr>
            <w:r>
              <w:rPr>
                <w:sz w:val="16"/>
              </w:rPr>
              <w:t>Outcome</w:t>
            </w:r>
            <w:r>
              <w:rPr>
                <w:spacing w:val="-6"/>
                <w:sz w:val="16"/>
              </w:rPr>
              <w:t xml:space="preserve"> </w:t>
            </w:r>
            <w:r>
              <w:rPr>
                <w:spacing w:val="-10"/>
                <w:sz w:val="16"/>
              </w:rPr>
              <w:t>2</w:t>
            </w:r>
          </w:p>
          <w:p w14:paraId="08473618" w14:textId="77777777" w:rsidR="0087198F" w:rsidRDefault="00C87064">
            <w:pPr>
              <w:pStyle w:val="TableParagraph"/>
              <w:spacing w:before="41"/>
              <w:ind w:left="310"/>
              <w:rPr>
                <w:i/>
                <w:sz w:val="16"/>
              </w:rPr>
            </w:pPr>
            <w:r>
              <w:rPr>
                <w:i/>
                <w:sz w:val="16"/>
              </w:rPr>
              <w:t>Veterans'</w:t>
            </w:r>
            <w:r>
              <w:rPr>
                <w:i/>
                <w:spacing w:val="-5"/>
                <w:sz w:val="16"/>
              </w:rPr>
              <w:t xml:space="preserve"> </w:t>
            </w:r>
            <w:r>
              <w:rPr>
                <w:i/>
                <w:sz w:val="16"/>
              </w:rPr>
              <w:t>Entitlements</w:t>
            </w:r>
            <w:r>
              <w:rPr>
                <w:i/>
                <w:spacing w:val="-2"/>
                <w:sz w:val="16"/>
              </w:rPr>
              <w:t xml:space="preserve"> </w:t>
            </w:r>
            <w:r>
              <w:rPr>
                <w:i/>
                <w:sz w:val="16"/>
              </w:rPr>
              <w:t>Act</w:t>
            </w:r>
            <w:r>
              <w:rPr>
                <w:i/>
                <w:spacing w:val="-2"/>
                <w:sz w:val="16"/>
              </w:rPr>
              <w:t xml:space="preserve"> </w:t>
            </w:r>
            <w:r>
              <w:rPr>
                <w:i/>
                <w:spacing w:val="-4"/>
                <w:sz w:val="16"/>
              </w:rPr>
              <w:t>1986</w:t>
            </w:r>
          </w:p>
          <w:p w14:paraId="08473619" w14:textId="77777777" w:rsidR="0087198F" w:rsidRDefault="00C87064">
            <w:pPr>
              <w:pStyle w:val="TableParagraph"/>
              <w:spacing w:before="52"/>
              <w:ind w:left="354" w:right="602" w:hanging="45"/>
              <w:rPr>
                <w:i/>
                <w:sz w:val="16"/>
              </w:rPr>
            </w:pPr>
            <w:r>
              <w:rPr>
                <w:i/>
                <w:sz w:val="16"/>
              </w:rPr>
              <w:t>Safety,</w:t>
            </w:r>
            <w:r>
              <w:rPr>
                <w:i/>
                <w:spacing w:val="-8"/>
                <w:sz w:val="16"/>
              </w:rPr>
              <w:t xml:space="preserve"> </w:t>
            </w:r>
            <w:r>
              <w:rPr>
                <w:i/>
                <w:sz w:val="16"/>
              </w:rPr>
              <w:t>Rehabilitation</w:t>
            </w:r>
            <w:r>
              <w:rPr>
                <w:i/>
                <w:spacing w:val="-8"/>
                <w:sz w:val="16"/>
              </w:rPr>
              <w:t xml:space="preserve"> </w:t>
            </w:r>
            <w:r>
              <w:rPr>
                <w:i/>
                <w:sz w:val="16"/>
              </w:rPr>
              <w:t>and</w:t>
            </w:r>
            <w:r>
              <w:rPr>
                <w:i/>
                <w:spacing w:val="-8"/>
                <w:sz w:val="16"/>
              </w:rPr>
              <w:t xml:space="preserve"> </w:t>
            </w:r>
            <w:r>
              <w:rPr>
                <w:i/>
                <w:sz w:val="16"/>
              </w:rPr>
              <w:t>Compensation</w:t>
            </w:r>
            <w:r>
              <w:rPr>
                <w:i/>
                <w:spacing w:val="-8"/>
                <w:sz w:val="16"/>
              </w:rPr>
              <w:t xml:space="preserve"> </w:t>
            </w:r>
            <w:r>
              <w:rPr>
                <w:i/>
                <w:sz w:val="16"/>
              </w:rPr>
              <w:t>(Defence-related</w:t>
            </w:r>
            <w:r>
              <w:rPr>
                <w:i/>
                <w:spacing w:val="-8"/>
                <w:sz w:val="16"/>
              </w:rPr>
              <w:t xml:space="preserve"> </w:t>
            </w:r>
            <w:r>
              <w:rPr>
                <w:i/>
                <w:sz w:val="16"/>
              </w:rPr>
              <w:t>Claims) Act 1988</w:t>
            </w:r>
          </w:p>
          <w:p w14:paraId="0847361A" w14:textId="77777777" w:rsidR="0087198F" w:rsidRDefault="00C87064">
            <w:pPr>
              <w:pStyle w:val="TableParagraph"/>
              <w:spacing w:before="41"/>
              <w:ind w:left="310"/>
              <w:rPr>
                <w:i/>
                <w:sz w:val="16"/>
              </w:rPr>
            </w:pPr>
            <w:r>
              <w:rPr>
                <w:i/>
                <w:sz w:val="16"/>
              </w:rPr>
              <w:t>Military</w:t>
            </w:r>
            <w:r>
              <w:rPr>
                <w:i/>
                <w:spacing w:val="-6"/>
                <w:sz w:val="16"/>
              </w:rPr>
              <w:t xml:space="preserve"> </w:t>
            </w:r>
            <w:r>
              <w:rPr>
                <w:i/>
                <w:sz w:val="16"/>
              </w:rPr>
              <w:t>Rehabilitation</w:t>
            </w:r>
            <w:r>
              <w:rPr>
                <w:i/>
                <w:spacing w:val="-5"/>
                <w:sz w:val="16"/>
              </w:rPr>
              <w:t xml:space="preserve"> </w:t>
            </w:r>
            <w:r>
              <w:rPr>
                <w:i/>
                <w:sz w:val="16"/>
              </w:rPr>
              <w:t>and</w:t>
            </w:r>
            <w:r>
              <w:rPr>
                <w:i/>
                <w:spacing w:val="-5"/>
                <w:sz w:val="16"/>
              </w:rPr>
              <w:t xml:space="preserve"> </w:t>
            </w:r>
            <w:r>
              <w:rPr>
                <w:i/>
                <w:sz w:val="16"/>
              </w:rPr>
              <w:t>Compensation</w:t>
            </w:r>
            <w:r>
              <w:rPr>
                <w:i/>
                <w:spacing w:val="-5"/>
                <w:sz w:val="16"/>
              </w:rPr>
              <w:t xml:space="preserve"> </w:t>
            </w:r>
            <w:r>
              <w:rPr>
                <w:i/>
                <w:sz w:val="16"/>
              </w:rPr>
              <w:t>Act</w:t>
            </w:r>
            <w:r>
              <w:rPr>
                <w:i/>
                <w:spacing w:val="-5"/>
                <w:sz w:val="16"/>
              </w:rPr>
              <w:t xml:space="preserve"> </w:t>
            </w:r>
            <w:r>
              <w:rPr>
                <w:i/>
                <w:spacing w:val="-4"/>
                <w:sz w:val="16"/>
              </w:rPr>
              <w:t>2004</w:t>
            </w:r>
          </w:p>
          <w:p w14:paraId="0847361B" w14:textId="77777777" w:rsidR="0087198F" w:rsidRDefault="00C87064">
            <w:pPr>
              <w:pStyle w:val="TableParagraph"/>
              <w:spacing w:before="52"/>
              <w:ind w:left="354" w:right="602" w:hanging="45"/>
              <w:rPr>
                <w:i/>
                <w:sz w:val="16"/>
              </w:rPr>
            </w:pPr>
            <w:r>
              <w:rPr>
                <w:i/>
                <w:sz w:val="16"/>
              </w:rPr>
              <w:t>Australian</w:t>
            </w:r>
            <w:r>
              <w:rPr>
                <w:i/>
                <w:spacing w:val="-6"/>
                <w:sz w:val="16"/>
              </w:rPr>
              <w:t xml:space="preserve"> </w:t>
            </w:r>
            <w:r>
              <w:rPr>
                <w:i/>
                <w:sz w:val="16"/>
              </w:rPr>
              <w:t>Participants</w:t>
            </w:r>
            <w:r>
              <w:rPr>
                <w:i/>
                <w:spacing w:val="-6"/>
                <w:sz w:val="16"/>
              </w:rPr>
              <w:t xml:space="preserve"> </w:t>
            </w:r>
            <w:r>
              <w:rPr>
                <w:i/>
                <w:sz w:val="16"/>
              </w:rPr>
              <w:t>in</w:t>
            </w:r>
            <w:r>
              <w:rPr>
                <w:i/>
                <w:spacing w:val="-6"/>
                <w:sz w:val="16"/>
              </w:rPr>
              <w:t xml:space="preserve"> </w:t>
            </w:r>
            <w:r>
              <w:rPr>
                <w:i/>
                <w:sz w:val="16"/>
              </w:rPr>
              <w:t>British</w:t>
            </w:r>
            <w:r>
              <w:rPr>
                <w:i/>
                <w:spacing w:val="-6"/>
                <w:sz w:val="16"/>
              </w:rPr>
              <w:t xml:space="preserve"> </w:t>
            </w:r>
            <w:r>
              <w:rPr>
                <w:i/>
                <w:sz w:val="16"/>
              </w:rPr>
              <w:t>Nuclear</w:t>
            </w:r>
            <w:r>
              <w:rPr>
                <w:i/>
                <w:spacing w:val="-6"/>
                <w:sz w:val="16"/>
              </w:rPr>
              <w:t xml:space="preserve"> </w:t>
            </w:r>
            <w:r>
              <w:rPr>
                <w:i/>
                <w:sz w:val="16"/>
              </w:rPr>
              <w:t>Tests</w:t>
            </w:r>
            <w:r>
              <w:rPr>
                <w:i/>
                <w:spacing w:val="-6"/>
                <w:sz w:val="16"/>
              </w:rPr>
              <w:t xml:space="preserve"> </w:t>
            </w:r>
            <w:r>
              <w:rPr>
                <w:i/>
                <w:sz w:val="16"/>
              </w:rPr>
              <w:t>and</w:t>
            </w:r>
            <w:r>
              <w:rPr>
                <w:i/>
                <w:spacing w:val="-6"/>
                <w:sz w:val="16"/>
              </w:rPr>
              <w:t xml:space="preserve"> </w:t>
            </w:r>
            <w:r>
              <w:rPr>
                <w:i/>
                <w:sz w:val="16"/>
              </w:rPr>
              <w:t>British Commonwealth Occupation Force (Treatment) Act 2006</w:t>
            </w:r>
          </w:p>
          <w:p w14:paraId="0847361C" w14:textId="77777777" w:rsidR="0087198F" w:rsidRDefault="00C87064">
            <w:pPr>
              <w:pStyle w:val="TableParagraph"/>
              <w:spacing w:before="52"/>
              <w:ind w:left="354" w:right="826" w:hanging="45"/>
              <w:rPr>
                <w:i/>
                <w:sz w:val="16"/>
              </w:rPr>
            </w:pPr>
            <w:r>
              <w:rPr>
                <w:i/>
                <w:sz w:val="16"/>
              </w:rPr>
              <w:t>Public</w:t>
            </w:r>
            <w:r>
              <w:rPr>
                <w:i/>
                <w:spacing w:val="-6"/>
                <w:sz w:val="16"/>
              </w:rPr>
              <w:t xml:space="preserve"> </w:t>
            </w:r>
            <w:r>
              <w:rPr>
                <w:i/>
                <w:sz w:val="16"/>
              </w:rPr>
              <w:t>Governance,</w:t>
            </w:r>
            <w:r>
              <w:rPr>
                <w:i/>
                <w:spacing w:val="-6"/>
                <w:sz w:val="16"/>
              </w:rPr>
              <w:t xml:space="preserve"> </w:t>
            </w:r>
            <w:r>
              <w:rPr>
                <w:i/>
                <w:sz w:val="16"/>
              </w:rPr>
              <w:t>Performance</w:t>
            </w:r>
            <w:r>
              <w:rPr>
                <w:i/>
                <w:spacing w:val="-6"/>
                <w:sz w:val="16"/>
              </w:rPr>
              <w:t xml:space="preserve"> </w:t>
            </w:r>
            <w:r>
              <w:rPr>
                <w:i/>
                <w:sz w:val="16"/>
              </w:rPr>
              <w:t>and</w:t>
            </w:r>
            <w:r>
              <w:rPr>
                <w:i/>
                <w:spacing w:val="-6"/>
                <w:sz w:val="16"/>
              </w:rPr>
              <w:t xml:space="preserve"> </w:t>
            </w:r>
            <w:r>
              <w:rPr>
                <w:i/>
                <w:sz w:val="16"/>
              </w:rPr>
              <w:t>Accountability</w:t>
            </w:r>
            <w:r>
              <w:rPr>
                <w:i/>
                <w:spacing w:val="-6"/>
                <w:sz w:val="16"/>
              </w:rPr>
              <w:t xml:space="preserve"> </w:t>
            </w:r>
            <w:r>
              <w:rPr>
                <w:i/>
                <w:sz w:val="16"/>
              </w:rPr>
              <w:t>Act</w:t>
            </w:r>
            <w:r>
              <w:rPr>
                <w:i/>
                <w:spacing w:val="-6"/>
                <w:sz w:val="16"/>
              </w:rPr>
              <w:t xml:space="preserve"> </w:t>
            </w:r>
            <w:r>
              <w:rPr>
                <w:i/>
                <w:sz w:val="16"/>
              </w:rPr>
              <w:t>2013</w:t>
            </w:r>
            <w:r>
              <w:rPr>
                <w:i/>
                <w:spacing w:val="-6"/>
                <w:sz w:val="16"/>
              </w:rPr>
              <w:t xml:space="preserve"> </w:t>
            </w:r>
            <w:r>
              <w:rPr>
                <w:i/>
                <w:sz w:val="16"/>
              </w:rPr>
              <w:t>- s77 Repayments</w:t>
            </w:r>
          </w:p>
          <w:p w14:paraId="0847361D" w14:textId="77777777" w:rsidR="0087198F" w:rsidRDefault="00C87064">
            <w:pPr>
              <w:pStyle w:val="TableParagraph"/>
              <w:spacing w:before="41"/>
              <w:ind w:left="310"/>
              <w:rPr>
                <w:i/>
                <w:sz w:val="16"/>
              </w:rPr>
            </w:pPr>
            <w:r>
              <w:rPr>
                <w:i/>
                <w:sz w:val="16"/>
              </w:rPr>
              <w:t>Treatment</w:t>
            </w:r>
            <w:r>
              <w:rPr>
                <w:i/>
                <w:spacing w:val="-2"/>
                <w:sz w:val="16"/>
              </w:rPr>
              <w:t xml:space="preserve"> </w:t>
            </w:r>
            <w:r>
              <w:rPr>
                <w:i/>
                <w:sz w:val="16"/>
              </w:rPr>
              <w:t>Benefits</w:t>
            </w:r>
            <w:r>
              <w:rPr>
                <w:i/>
                <w:spacing w:val="-1"/>
                <w:sz w:val="16"/>
              </w:rPr>
              <w:t xml:space="preserve"> </w:t>
            </w:r>
            <w:r>
              <w:rPr>
                <w:i/>
                <w:sz w:val="16"/>
              </w:rPr>
              <w:t>(Special</w:t>
            </w:r>
            <w:r>
              <w:rPr>
                <w:i/>
                <w:spacing w:val="-1"/>
                <w:sz w:val="16"/>
              </w:rPr>
              <w:t xml:space="preserve"> </w:t>
            </w:r>
            <w:r>
              <w:rPr>
                <w:i/>
                <w:sz w:val="16"/>
              </w:rPr>
              <w:t>Access)</w:t>
            </w:r>
            <w:r>
              <w:rPr>
                <w:i/>
                <w:spacing w:val="-1"/>
                <w:sz w:val="16"/>
              </w:rPr>
              <w:t xml:space="preserve"> </w:t>
            </w:r>
            <w:r>
              <w:rPr>
                <w:i/>
                <w:sz w:val="16"/>
              </w:rPr>
              <w:t>Act</w:t>
            </w:r>
            <w:r>
              <w:rPr>
                <w:i/>
                <w:spacing w:val="-1"/>
                <w:sz w:val="16"/>
              </w:rPr>
              <w:t xml:space="preserve"> </w:t>
            </w:r>
            <w:r>
              <w:rPr>
                <w:i/>
                <w:spacing w:val="-4"/>
                <w:sz w:val="16"/>
              </w:rPr>
              <w:t>2019</w:t>
            </w:r>
          </w:p>
          <w:p w14:paraId="0847361E" w14:textId="77777777" w:rsidR="0087198F" w:rsidRDefault="00C87064">
            <w:pPr>
              <w:pStyle w:val="TableParagraph"/>
              <w:spacing w:before="41"/>
              <w:ind w:left="175"/>
              <w:rPr>
                <w:sz w:val="16"/>
              </w:rPr>
            </w:pPr>
            <w:r>
              <w:rPr>
                <w:sz w:val="16"/>
              </w:rPr>
              <w:t>Total</w:t>
            </w:r>
            <w:r>
              <w:rPr>
                <w:spacing w:val="-5"/>
                <w:sz w:val="16"/>
              </w:rPr>
              <w:t xml:space="preserve"> </w:t>
            </w:r>
            <w:r>
              <w:rPr>
                <w:sz w:val="16"/>
              </w:rPr>
              <w:t>Outcome</w:t>
            </w:r>
            <w:r>
              <w:rPr>
                <w:spacing w:val="-5"/>
                <w:sz w:val="16"/>
              </w:rPr>
              <w:t xml:space="preserve"> </w:t>
            </w:r>
            <w:r>
              <w:rPr>
                <w:spacing w:val="-10"/>
                <w:sz w:val="16"/>
              </w:rPr>
              <w:t>2</w:t>
            </w:r>
          </w:p>
          <w:p w14:paraId="0847361F" w14:textId="77777777" w:rsidR="0087198F" w:rsidRDefault="00C87064">
            <w:pPr>
              <w:pStyle w:val="TableParagraph"/>
              <w:spacing w:before="51" w:line="292" w:lineRule="auto"/>
              <w:ind w:left="40" w:right="2377"/>
              <w:rPr>
                <w:sz w:val="16"/>
              </w:rPr>
            </w:pPr>
            <w:r>
              <w:rPr>
                <w:sz w:val="16"/>
              </w:rPr>
              <w:t>Total</w:t>
            </w:r>
            <w:r>
              <w:rPr>
                <w:spacing w:val="-12"/>
                <w:sz w:val="16"/>
              </w:rPr>
              <w:t xml:space="preserve"> </w:t>
            </w:r>
            <w:r>
              <w:rPr>
                <w:sz w:val="16"/>
              </w:rPr>
              <w:t>administered</w:t>
            </w:r>
            <w:r>
              <w:rPr>
                <w:spacing w:val="-11"/>
                <w:sz w:val="16"/>
              </w:rPr>
              <w:t xml:space="preserve"> </w:t>
            </w:r>
            <w:r>
              <w:rPr>
                <w:sz w:val="16"/>
              </w:rPr>
              <w:t>special</w:t>
            </w:r>
            <w:r>
              <w:rPr>
                <w:spacing w:val="-11"/>
                <w:sz w:val="16"/>
              </w:rPr>
              <w:t xml:space="preserve"> </w:t>
            </w:r>
            <w:r>
              <w:rPr>
                <w:sz w:val="16"/>
              </w:rPr>
              <w:t>appropriations Special accounts (g)</w:t>
            </w:r>
          </w:p>
          <w:p w14:paraId="08473620" w14:textId="77777777" w:rsidR="0087198F" w:rsidRDefault="00C87064">
            <w:pPr>
              <w:pStyle w:val="TableParagraph"/>
              <w:spacing w:before="1"/>
              <w:ind w:left="175"/>
              <w:rPr>
                <w:sz w:val="16"/>
              </w:rPr>
            </w:pPr>
            <w:r>
              <w:rPr>
                <w:sz w:val="16"/>
              </w:rPr>
              <w:t>Opening</w:t>
            </w:r>
            <w:r>
              <w:rPr>
                <w:spacing w:val="-5"/>
                <w:sz w:val="16"/>
              </w:rPr>
              <w:t xml:space="preserve"> </w:t>
            </w:r>
            <w:r>
              <w:rPr>
                <w:spacing w:val="-2"/>
                <w:sz w:val="16"/>
              </w:rPr>
              <w:t>balance</w:t>
            </w:r>
          </w:p>
          <w:p w14:paraId="08473621" w14:textId="77777777" w:rsidR="0087198F" w:rsidRDefault="00C87064">
            <w:pPr>
              <w:pStyle w:val="TableParagraph"/>
              <w:spacing w:before="41"/>
              <w:ind w:left="175"/>
              <w:rPr>
                <w:sz w:val="16"/>
              </w:rPr>
            </w:pPr>
            <w:r>
              <w:rPr>
                <w:sz w:val="16"/>
              </w:rPr>
              <w:t>Non-appropriation</w:t>
            </w:r>
            <w:r>
              <w:rPr>
                <w:spacing w:val="-7"/>
                <w:sz w:val="16"/>
              </w:rPr>
              <w:t xml:space="preserve"> </w:t>
            </w:r>
            <w:r>
              <w:rPr>
                <w:sz w:val="16"/>
              </w:rPr>
              <w:t>receipts</w:t>
            </w:r>
            <w:r>
              <w:rPr>
                <w:spacing w:val="-6"/>
                <w:sz w:val="16"/>
              </w:rPr>
              <w:t xml:space="preserve"> </w:t>
            </w:r>
            <w:r>
              <w:rPr>
                <w:spacing w:val="-5"/>
                <w:sz w:val="16"/>
              </w:rPr>
              <w:t>(i)</w:t>
            </w:r>
          </w:p>
          <w:p w14:paraId="08473622" w14:textId="77777777" w:rsidR="0087198F" w:rsidRDefault="00C87064">
            <w:pPr>
              <w:pStyle w:val="TableParagraph"/>
              <w:spacing w:before="41"/>
              <w:ind w:left="40"/>
              <w:rPr>
                <w:sz w:val="16"/>
              </w:rPr>
            </w:pPr>
            <w:r>
              <w:rPr>
                <w:sz w:val="16"/>
              </w:rPr>
              <w:t>Total</w:t>
            </w:r>
            <w:r>
              <w:rPr>
                <w:spacing w:val="-7"/>
                <w:sz w:val="16"/>
              </w:rPr>
              <w:t xml:space="preserve"> </w:t>
            </w:r>
            <w:r>
              <w:rPr>
                <w:sz w:val="16"/>
              </w:rPr>
              <w:t>special</w:t>
            </w:r>
            <w:r>
              <w:rPr>
                <w:spacing w:val="-4"/>
                <w:sz w:val="16"/>
              </w:rPr>
              <w:t xml:space="preserve"> </w:t>
            </w:r>
            <w:r>
              <w:rPr>
                <w:spacing w:val="-2"/>
                <w:sz w:val="16"/>
              </w:rPr>
              <w:t>accounts</w:t>
            </w:r>
          </w:p>
          <w:p w14:paraId="08473623" w14:textId="77777777" w:rsidR="0087198F" w:rsidRDefault="00C87064">
            <w:pPr>
              <w:pStyle w:val="TableParagraph"/>
              <w:spacing w:before="51"/>
              <w:ind w:left="40"/>
              <w:rPr>
                <w:i/>
                <w:sz w:val="16"/>
              </w:rPr>
            </w:pPr>
            <w:r>
              <w:rPr>
                <w:i/>
                <w:sz w:val="16"/>
              </w:rPr>
              <w:t>less</w:t>
            </w:r>
            <w:r>
              <w:rPr>
                <w:i/>
                <w:spacing w:val="-3"/>
                <w:sz w:val="16"/>
              </w:rPr>
              <w:t xml:space="preserve"> </w:t>
            </w:r>
            <w:r>
              <w:rPr>
                <w:i/>
                <w:sz w:val="16"/>
              </w:rPr>
              <w:t>payments</w:t>
            </w:r>
            <w:r>
              <w:rPr>
                <w:i/>
                <w:spacing w:val="-3"/>
                <w:sz w:val="16"/>
              </w:rPr>
              <w:t xml:space="preserve"> </w:t>
            </w:r>
            <w:r>
              <w:rPr>
                <w:i/>
                <w:sz w:val="16"/>
              </w:rPr>
              <w:t>to</w:t>
            </w:r>
            <w:r>
              <w:rPr>
                <w:i/>
                <w:spacing w:val="-3"/>
                <w:sz w:val="16"/>
              </w:rPr>
              <w:t xml:space="preserve"> </w:t>
            </w:r>
            <w:r>
              <w:rPr>
                <w:i/>
                <w:sz w:val="16"/>
              </w:rPr>
              <w:t>corporate</w:t>
            </w:r>
            <w:r>
              <w:rPr>
                <w:i/>
                <w:spacing w:val="-3"/>
                <w:sz w:val="16"/>
              </w:rPr>
              <w:t xml:space="preserve"> </w:t>
            </w:r>
            <w:r>
              <w:rPr>
                <w:i/>
                <w:sz w:val="16"/>
              </w:rPr>
              <w:t>entities</w:t>
            </w:r>
            <w:r>
              <w:rPr>
                <w:i/>
                <w:spacing w:val="-3"/>
                <w:sz w:val="16"/>
              </w:rPr>
              <w:t xml:space="preserve"> </w:t>
            </w:r>
            <w:r>
              <w:rPr>
                <w:i/>
                <w:sz w:val="16"/>
              </w:rPr>
              <w:t>from</w:t>
            </w:r>
            <w:r>
              <w:rPr>
                <w:i/>
                <w:spacing w:val="-3"/>
                <w:sz w:val="16"/>
              </w:rPr>
              <w:t xml:space="preserve"> </w:t>
            </w:r>
            <w:r>
              <w:rPr>
                <w:i/>
                <w:sz w:val="16"/>
              </w:rPr>
              <w:t>annual/special</w:t>
            </w:r>
            <w:r>
              <w:rPr>
                <w:i/>
                <w:spacing w:val="-3"/>
                <w:sz w:val="16"/>
              </w:rPr>
              <w:t xml:space="preserve"> </w:t>
            </w:r>
            <w:r>
              <w:rPr>
                <w:i/>
                <w:spacing w:val="-2"/>
                <w:sz w:val="16"/>
              </w:rPr>
              <w:t>appropriations</w:t>
            </w:r>
          </w:p>
          <w:p w14:paraId="08473624" w14:textId="77777777" w:rsidR="0087198F" w:rsidRDefault="00C87064">
            <w:pPr>
              <w:pStyle w:val="TableParagraph"/>
              <w:spacing w:line="230" w:lineRule="atLeast"/>
              <w:ind w:left="40" w:right="3213"/>
              <w:rPr>
                <w:b/>
                <w:sz w:val="16"/>
              </w:rPr>
            </w:pPr>
            <w:r>
              <w:rPr>
                <w:b/>
                <w:sz w:val="16"/>
              </w:rPr>
              <w:t>Total</w:t>
            </w:r>
            <w:r>
              <w:rPr>
                <w:b/>
                <w:spacing w:val="-12"/>
                <w:sz w:val="16"/>
              </w:rPr>
              <w:t xml:space="preserve"> </w:t>
            </w:r>
            <w:r>
              <w:rPr>
                <w:b/>
                <w:sz w:val="16"/>
              </w:rPr>
              <w:t>administered</w:t>
            </w:r>
            <w:r>
              <w:rPr>
                <w:b/>
                <w:spacing w:val="-11"/>
                <w:sz w:val="16"/>
              </w:rPr>
              <w:t xml:space="preserve"> </w:t>
            </w:r>
            <w:r>
              <w:rPr>
                <w:b/>
                <w:sz w:val="16"/>
              </w:rPr>
              <w:t>resourcing Total resourcing for DVA</w:t>
            </w:r>
          </w:p>
        </w:tc>
        <w:tc>
          <w:tcPr>
            <w:tcW w:w="1095" w:type="dxa"/>
            <w:tcBorders>
              <w:top w:val="single" w:sz="4" w:space="0" w:color="000000"/>
            </w:tcBorders>
          </w:tcPr>
          <w:p w14:paraId="08473625" w14:textId="77777777" w:rsidR="0087198F" w:rsidRDefault="00C87064">
            <w:pPr>
              <w:pStyle w:val="TableParagraph"/>
              <w:spacing w:before="15"/>
              <w:ind w:right="38"/>
              <w:jc w:val="right"/>
              <w:rPr>
                <w:i/>
                <w:sz w:val="16"/>
              </w:rPr>
            </w:pPr>
            <w:r>
              <w:rPr>
                <w:i/>
                <w:spacing w:val="-2"/>
                <w:sz w:val="16"/>
              </w:rPr>
              <w:t>2024-</w:t>
            </w:r>
            <w:r>
              <w:rPr>
                <w:i/>
                <w:spacing w:val="-5"/>
                <w:sz w:val="16"/>
              </w:rPr>
              <w:t>25</w:t>
            </w:r>
          </w:p>
        </w:tc>
        <w:tc>
          <w:tcPr>
            <w:tcW w:w="1095" w:type="dxa"/>
            <w:tcBorders>
              <w:top w:val="single" w:sz="4" w:space="0" w:color="000000"/>
            </w:tcBorders>
            <w:shd w:val="clear" w:color="auto" w:fill="E6E6E6"/>
          </w:tcPr>
          <w:p w14:paraId="08473626" w14:textId="77777777" w:rsidR="0087198F" w:rsidRDefault="00C87064">
            <w:pPr>
              <w:pStyle w:val="TableParagraph"/>
              <w:spacing w:before="15"/>
              <w:ind w:right="38"/>
              <w:jc w:val="right"/>
              <w:rPr>
                <w:sz w:val="16"/>
              </w:rPr>
            </w:pPr>
            <w:r>
              <w:rPr>
                <w:spacing w:val="-2"/>
                <w:sz w:val="16"/>
              </w:rPr>
              <w:t>2025-</w:t>
            </w:r>
            <w:r>
              <w:rPr>
                <w:spacing w:val="-5"/>
                <w:sz w:val="16"/>
              </w:rPr>
              <w:t>26</w:t>
            </w:r>
          </w:p>
        </w:tc>
      </w:tr>
      <w:tr w:rsidR="0087198F" w14:paraId="0847362B" w14:textId="77777777">
        <w:trPr>
          <w:trHeight w:val="222"/>
        </w:trPr>
        <w:tc>
          <w:tcPr>
            <w:tcW w:w="5805" w:type="dxa"/>
            <w:vMerge/>
            <w:tcBorders>
              <w:top w:val="nil"/>
              <w:bottom w:val="single" w:sz="4" w:space="0" w:color="000000"/>
            </w:tcBorders>
          </w:tcPr>
          <w:p w14:paraId="08473628" w14:textId="77777777" w:rsidR="0087198F" w:rsidRDefault="0087198F">
            <w:pPr>
              <w:rPr>
                <w:sz w:val="2"/>
                <w:szCs w:val="2"/>
              </w:rPr>
            </w:pPr>
          </w:p>
        </w:tc>
        <w:tc>
          <w:tcPr>
            <w:tcW w:w="1095" w:type="dxa"/>
          </w:tcPr>
          <w:p w14:paraId="08473629" w14:textId="77777777" w:rsidR="0087198F" w:rsidRDefault="00C87064">
            <w:pPr>
              <w:pStyle w:val="TableParagraph"/>
              <w:spacing w:before="20" w:line="182" w:lineRule="exact"/>
              <w:ind w:right="38"/>
              <w:jc w:val="right"/>
              <w:rPr>
                <w:i/>
                <w:sz w:val="16"/>
              </w:rPr>
            </w:pPr>
            <w:r>
              <w:rPr>
                <w:i/>
                <w:spacing w:val="-2"/>
                <w:sz w:val="16"/>
              </w:rPr>
              <w:t>Estimated</w:t>
            </w:r>
          </w:p>
        </w:tc>
        <w:tc>
          <w:tcPr>
            <w:tcW w:w="1095" w:type="dxa"/>
            <w:shd w:val="clear" w:color="auto" w:fill="E6E6E6"/>
          </w:tcPr>
          <w:p w14:paraId="0847362A" w14:textId="77777777" w:rsidR="0087198F" w:rsidRDefault="00C87064">
            <w:pPr>
              <w:pStyle w:val="TableParagraph"/>
              <w:spacing w:before="20" w:line="182" w:lineRule="exact"/>
              <w:ind w:right="38"/>
              <w:jc w:val="right"/>
              <w:rPr>
                <w:sz w:val="16"/>
              </w:rPr>
            </w:pPr>
            <w:r>
              <w:rPr>
                <w:spacing w:val="-2"/>
                <w:sz w:val="16"/>
              </w:rPr>
              <w:t>Estimate</w:t>
            </w:r>
          </w:p>
        </w:tc>
      </w:tr>
      <w:tr w:rsidR="0087198F" w14:paraId="0847362F" w14:textId="77777777">
        <w:trPr>
          <w:trHeight w:val="215"/>
        </w:trPr>
        <w:tc>
          <w:tcPr>
            <w:tcW w:w="5805" w:type="dxa"/>
            <w:vMerge/>
            <w:tcBorders>
              <w:top w:val="nil"/>
              <w:bottom w:val="single" w:sz="4" w:space="0" w:color="000000"/>
            </w:tcBorders>
          </w:tcPr>
          <w:p w14:paraId="0847362C" w14:textId="77777777" w:rsidR="0087198F" w:rsidRDefault="0087198F">
            <w:pPr>
              <w:rPr>
                <w:sz w:val="2"/>
                <w:szCs w:val="2"/>
              </w:rPr>
            </w:pPr>
          </w:p>
        </w:tc>
        <w:tc>
          <w:tcPr>
            <w:tcW w:w="1095" w:type="dxa"/>
          </w:tcPr>
          <w:p w14:paraId="0847362D" w14:textId="77777777" w:rsidR="0087198F" w:rsidRDefault="00C87064">
            <w:pPr>
              <w:pStyle w:val="TableParagraph"/>
              <w:spacing w:before="13" w:line="182" w:lineRule="exact"/>
              <w:ind w:right="38"/>
              <w:jc w:val="right"/>
              <w:rPr>
                <w:i/>
                <w:sz w:val="16"/>
              </w:rPr>
            </w:pPr>
            <w:r>
              <w:rPr>
                <w:i/>
                <w:spacing w:val="-2"/>
                <w:sz w:val="16"/>
              </w:rPr>
              <w:t>Actual</w:t>
            </w:r>
          </w:p>
        </w:tc>
        <w:tc>
          <w:tcPr>
            <w:tcW w:w="1095" w:type="dxa"/>
            <w:shd w:val="clear" w:color="auto" w:fill="E6E6E6"/>
          </w:tcPr>
          <w:p w14:paraId="0847362E" w14:textId="77777777" w:rsidR="0087198F" w:rsidRDefault="0087198F">
            <w:pPr>
              <w:pStyle w:val="TableParagraph"/>
              <w:rPr>
                <w:rFonts w:ascii="Times New Roman"/>
                <w:sz w:val="14"/>
              </w:rPr>
            </w:pPr>
          </w:p>
        </w:tc>
      </w:tr>
      <w:tr w:rsidR="0087198F" w14:paraId="08473633" w14:textId="77777777">
        <w:trPr>
          <w:trHeight w:val="196"/>
        </w:trPr>
        <w:tc>
          <w:tcPr>
            <w:tcW w:w="5805" w:type="dxa"/>
            <w:vMerge/>
            <w:tcBorders>
              <w:top w:val="nil"/>
              <w:bottom w:val="single" w:sz="4" w:space="0" w:color="000000"/>
            </w:tcBorders>
          </w:tcPr>
          <w:p w14:paraId="08473630" w14:textId="77777777" w:rsidR="0087198F" w:rsidRDefault="0087198F">
            <w:pPr>
              <w:rPr>
                <w:sz w:val="2"/>
                <w:szCs w:val="2"/>
              </w:rPr>
            </w:pPr>
          </w:p>
        </w:tc>
        <w:tc>
          <w:tcPr>
            <w:tcW w:w="1095" w:type="dxa"/>
            <w:tcBorders>
              <w:bottom w:val="single" w:sz="4" w:space="0" w:color="000000"/>
            </w:tcBorders>
          </w:tcPr>
          <w:p w14:paraId="08473631" w14:textId="77777777" w:rsidR="0087198F" w:rsidRDefault="00C87064">
            <w:pPr>
              <w:pStyle w:val="TableParagraph"/>
              <w:spacing w:before="13" w:line="164" w:lineRule="exact"/>
              <w:ind w:right="38"/>
              <w:jc w:val="right"/>
              <w:rPr>
                <w:i/>
                <w:sz w:val="16"/>
              </w:rPr>
            </w:pPr>
            <w:r>
              <w:rPr>
                <w:i/>
                <w:spacing w:val="-2"/>
                <w:sz w:val="16"/>
              </w:rPr>
              <w:t>$'000</w:t>
            </w:r>
          </w:p>
        </w:tc>
        <w:tc>
          <w:tcPr>
            <w:tcW w:w="1095" w:type="dxa"/>
            <w:tcBorders>
              <w:bottom w:val="single" w:sz="4" w:space="0" w:color="000000"/>
            </w:tcBorders>
            <w:shd w:val="clear" w:color="auto" w:fill="E6E6E6"/>
          </w:tcPr>
          <w:p w14:paraId="08473632" w14:textId="77777777" w:rsidR="0087198F" w:rsidRDefault="00C87064">
            <w:pPr>
              <w:pStyle w:val="TableParagraph"/>
              <w:spacing w:before="13" w:line="164" w:lineRule="exact"/>
              <w:ind w:right="38"/>
              <w:jc w:val="right"/>
              <w:rPr>
                <w:sz w:val="16"/>
              </w:rPr>
            </w:pPr>
            <w:r>
              <w:rPr>
                <w:spacing w:val="-2"/>
                <w:sz w:val="16"/>
              </w:rPr>
              <w:t>$'000</w:t>
            </w:r>
          </w:p>
        </w:tc>
      </w:tr>
      <w:tr w:rsidR="0087198F" w14:paraId="0847363B" w14:textId="77777777">
        <w:trPr>
          <w:trHeight w:val="693"/>
        </w:trPr>
        <w:tc>
          <w:tcPr>
            <w:tcW w:w="5805" w:type="dxa"/>
            <w:vMerge/>
            <w:tcBorders>
              <w:top w:val="nil"/>
              <w:bottom w:val="single" w:sz="4" w:space="0" w:color="000000"/>
            </w:tcBorders>
          </w:tcPr>
          <w:p w14:paraId="08473634" w14:textId="77777777" w:rsidR="0087198F" w:rsidRDefault="0087198F">
            <w:pPr>
              <w:rPr>
                <w:sz w:val="2"/>
                <w:szCs w:val="2"/>
              </w:rPr>
            </w:pPr>
          </w:p>
        </w:tc>
        <w:tc>
          <w:tcPr>
            <w:tcW w:w="1095" w:type="dxa"/>
            <w:tcBorders>
              <w:top w:val="single" w:sz="4" w:space="0" w:color="000000"/>
            </w:tcBorders>
          </w:tcPr>
          <w:p w14:paraId="08473635" w14:textId="77777777" w:rsidR="0087198F" w:rsidRDefault="0087198F">
            <w:pPr>
              <w:pStyle w:val="TableParagraph"/>
              <w:rPr>
                <w:b/>
                <w:sz w:val="16"/>
              </w:rPr>
            </w:pPr>
          </w:p>
          <w:p w14:paraId="08473636" w14:textId="77777777" w:rsidR="0087198F" w:rsidRDefault="0087198F">
            <w:pPr>
              <w:pStyle w:val="TableParagraph"/>
              <w:spacing w:before="123"/>
              <w:rPr>
                <w:b/>
                <w:sz w:val="16"/>
              </w:rPr>
            </w:pPr>
          </w:p>
          <w:p w14:paraId="08473637" w14:textId="77777777" w:rsidR="0087198F" w:rsidRDefault="00C87064">
            <w:pPr>
              <w:pStyle w:val="TableParagraph"/>
              <w:spacing w:line="182" w:lineRule="exact"/>
              <w:ind w:right="98"/>
              <w:jc w:val="right"/>
              <w:rPr>
                <w:sz w:val="16"/>
              </w:rPr>
            </w:pPr>
            <w:r>
              <w:rPr>
                <w:spacing w:val="-5"/>
                <w:sz w:val="16"/>
              </w:rPr>
              <w:t>28</w:t>
            </w:r>
          </w:p>
        </w:tc>
        <w:tc>
          <w:tcPr>
            <w:tcW w:w="1095" w:type="dxa"/>
            <w:tcBorders>
              <w:top w:val="single" w:sz="4" w:space="0" w:color="000000"/>
            </w:tcBorders>
            <w:shd w:val="clear" w:color="auto" w:fill="E6E6E6"/>
          </w:tcPr>
          <w:p w14:paraId="08473638" w14:textId="77777777" w:rsidR="0087198F" w:rsidRDefault="0087198F">
            <w:pPr>
              <w:pStyle w:val="TableParagraph"/>
              <w:rPr>
                <w:b/>
                <w:sz w:val="16"/>
              </w:rPr>
            </w:pPr>
          </w:p>
          <w:p w14:paraId="08473639" w14:textId="77777777" w:rsidR="0087198F" w:rsidRDefault="0087198F">
            <w:pPr>
              <w:pStyle w:val="TableParagraph"/>
              <w:spacing w:before="123"/>
              <w:rPr>
                <w:b/>
                <w:sz w:val="16"/>
              </w:rPr>
            </w:pPr>
          </w:p>
          <w:p w14:paraId="0847363A" w14:textId="77777777" w:rsidR="0087198F" w:rsidRDefault="00C87064">
            <w:pPr>
              <w:pStyle w:val="TableParagraph"/>
              <w:spacing w:line="182" w:lineRule="exact"/>
              <w:ind w:right="98"/>
              <w:jc w:val="right"/>
              <w:rPr>
                <w:sz w:val="16"/>
              </w:rPr>
            </w:pPr>
            <w:r>
              <w:rPr>
                <w:spacing w:val="-5"/>
                <w:sz w:val="16"/>
              </w:rPr>
              <w:t>28</w:t>
            </w:r>
          </w:p>
        </w:tc>
      </w:tr>
      <w:tr w:rsidR="0087198F" w14:paraId="0847363F" w14:textId="77777777">
        <w:trPr>
          <w:trHeight w:val="215"/>
        </w:trPr>
        <w:tc>
          <w:tcPr>
            <w:tcW w:w="5805" w:type="dxa"/>
            <w:vMerge/>
            <w:tcBorders>
              <w:top w:val="nil"/>
              <w:bottom w:val="single" w:sz="4" w:space="0" w:color="000000"/>
            </w:tcBorders>
          </w:tcPr>
          <w:p w14:paraId="0847363C" w14:textId="77777777" w:rsidR="0087198F" w:rsidRDefault="0087198F">
            <w:pPr>
              <w:rPr>
                <w:sz w:val="2"/>
                <w:szCs w:val="2"/>
              </w:rPr>
            </w:pPr>
          </w:p>
        </w:tc>
        <w:tc>
          <w:tcPr>
            <w:tcW w:w="1095" w:type="dxa"/>
          </w:tcPr>
          <w:p w14:paraId="0847363D" w14:textId="77777777" w:rsidR="0087198F" w:rsidRDefault="00C87064">
            <w:pPr>
              <w:pStyle w:val="TableParagraph"/>
              <w:spacing w:before="13" w:line="182" w:lineRule="exact"/>
              <w:ind w:left="283"/>
              <w:rPr>
                <w:sz w:val="16"/>
              </w:rPr>
            </w:pPr>
            <w:r>
              <w:rPr>
                <w:spacing w:val="-2"/>
                <w:sz w:val="16"/>
              </w:rPr>
              <w:t>4,398,598</w:t>
            </w:r>
          </w:p>
        </w:tc>
        <w:tc>
          <w:tcPr>
            <w:tcW w:w="1095" w:type="dxa"/>
            <w:shd w:val="clear" w:color="auto" w:fill="E6E6E6"/>
          </w:tcPr>
          <w:p w14:paraId="0847363E" w14:textId="77777777" w:rsidR="0087198F" w:rsidRDefault="00C87064">
            <w:pPr>
              <w:pStyle w:val="TableParagraph"/>
              <w:spacing w:before="13" w:line="182" w:lineRule="exact"/>
              <w:ind w:left="283"/>
              <w:rPr>
                <w:sz w:val="16"/>
              </w:rPr>
            </w:pPr>
            <w:r>
              <w:rPr>
                <w:spacing w:val="-2"/>
                <w:sz w:val="16"/>
              </w:rPr>
              <w:t>4,299,078</w:t>
            </w:r>
          </w:p>
        </w:tc>
      </w:tr>
      <w:tr w:rsidR="0087198F" w14:paraId="08473643" w14:textId="77777777">
        <w:trPr>
          <w:trHeight w:val="215"/>
        </w:trPr>
        <w:tc>
          <w:tcPr>
            <w:tcW w:w="5805" w:type="dxa"/>
            <w:vMerge/>
            <w:tcBorders>
              <w:top w:val="nil"/>
              <w:bottom w:val="single" w:sz="4" w:space="0" w:color="000000"/>
            </w:tcBorders>
          </w:tcPr>
          <w:p w14:paraId="08473640" w14:textId="77777777" w:rsidR="0087198F" w:rsidRDefault="0087198F">
            <w:pPr>
              <w:rPr>
                <w:sz w:val="2"/>
                <w:szCs w:val="2"/>
              </w:rPr>
            </w:pPr>
          </w:p>
        </w:tc>
        <w:tc>
          <w:tcPr>
            <w:tcW w:w="1095" w:type="dxa"/>
          </w:tcPr>
          <w:p w14:paraId="08473641" w14:textId="77777777" w:rsidR="0087198F" w:rsidRDefault="00C87064">
            <w:pPr>
              <w:pStyle w:val="TableParagraph"/>
              <w:spacing w:before="13" w:line="182" w:lineRule="exact"/>
              <w:ind w:right="98"/>
              <w:jc w:val="right"/>
              <w:rPr>
                <w:sz w:val="16"/>
              </w:rPr>
            </w:pPr>
            <w:r>
              <w:rPr>
                <w:spacing w:val="-5"/>
                <w:sz w:val="16"/>
              </w:rPr>
              <w:t>25</w:t>
            </w:r>
          </w:p>
        </w:tc>
        <w:tc>
          <w:tcPr>
            <w:tcW w:w="1095" w:type="dxa"/>
            <w:shd w:val="clear" w:color="auto" w:fill="E6E6E6"/>
          </w:tcPr>
          <w:p w14:paraId="08473642" w14:textId="77777777" w:rsidR="0087198F" w:rsidRDefault="00C87064">
            <w:pPr>
              <w:pStyle w:val="TableParagraph"/>
              <w:spacing w:before="13" w:line="182" w:lineRule="exact"/>
              <w:ind w:right="98"/>
              <w:jc w:val="right"/>
              <w:rPr>
                <w:sz w:val="16"/>
              </w:rPr>
            </w:pPr>
            <w:r>
              <w:rPr>
                <w:spacing w:val="-5"/>
                <w:sz w:val="16"/>
              </w:rPr>
              <w:t>25</w:t>
            </w:r>
          </w:p>
        </w:tc>
      </w:tr>
      <w:tr w:rsidR="0087198F" w14:paraId="08473647" w14:textId="77777777">
        <w:trPr>
          <w:trHeight w:val="312"/>
        </w:trPr>
        <w:tc>
          <w:tcPr>
            <w:tcW w:w="5805" w:type="dxa"/>
            <w:vMerge/>
            <w:tcBorders>
              <w:top w:val="nil"/>
              <w:bottom w:val="single" w:sz="4" w:space="0" w:color="000000"/>
            </w:tcBorders>
          </w:tcPr>
          <w:p w14:paraId="08473644" w14:textId="77777777" w:rsidR="0087198F" w:rsidRDefault="0087198F">
            <w:pPr>
              <w:rPr>
                <w:sz w:val="2"/>
                <w:szCs w:val="2"/>
              </w:rPr>
            </w:pPr>
          </w:p>
        </w:tc>
        <w:tc>
          <w:tcPr>
            <w:tcW w:w="1095" w:type="dxa"/>
          </w:tcPr>
          <w:p w14:paraId="08473645" w14:textId="77777777" w:rsidR="0087198F" w:rsidRDefault="00C87064">
            <w:pPr>
              <w:pStyle w:val="TableParagraph"/>
              <w:spacing w:before="13"/>
              <w:ind w:right="99"/>
              <w:jc w:val="right"/>
              <w:rPr>
                <w:sz w:val="16"/>
              </w:rPr>
            </w:pPr>
            <w:r>
              <w:rPr>
                <w:spacing w:val="-10"/>
                <w:sz w:val="16"/>
              </w:rPr>
              <w:t>-</w:t>
            </w:r>
          </w:p>
        </w:tc>
        <w:tc>
          <w:tcPr>
            <w:tcW w:w="1095" w:type="dxa"/>
            <w:shd w:val="clear" w:color="auto" w:fill="E6E6E6"/>
          </w:tcPr>
          <w:p w14:paraId="08473646" w14:textId="77777777" w:rsidR="0087198F" w:rsidRDefault="00C87064">
            <w:pPr>
              <w:pStyle w:val="TableParagraph"/>
              <w:spacing w:before="13"/>
              <w:ind w:right="98"/>
              <w:jc w:val="right"/>
              <w:rPr>
                <w:sz w:val="16"/>
              </w:rPr>
            </w:pPr>
            <w:r>
              <w:rPr>
                <w:spacing w:val="-5"/>
                <w:sz w:val="16"/>
              </w:rPr>
              <w:t>222</w:t>
            </w:r>
          </w:p>
        </w:tc>
      </w:tr>
      <w:tr w:rsidR="0087198F" w14:paraId="0847364B" w14:textId="77777777">
        <w:trPr>
          <w:trHeight w:val="312"/>
        </w:trPr>
        <w:tc>
          <w:tcPr>
            <w:tcW w:w="5805" w:type="dxa"/>
            <w:vMerge/>
            <w:tcBorders>
              <w:top w:val="nil"/>
              <w:bottom w:val="single" w:sz="4" w:space="0" w:color="000000"/>
            </w:tcBorders>
          </w:tcPr>
          <w:p w14:paraId="08473648" w14:textId="77777777" w:rsidR="0087198F" w:rsidRDefault="0087198F">
            <w:pPr>
              <w:rPr>
                <w:sz w:val="2"/>
                <w:szCs w:val="2"/>
              </w:rPr>
            </w:pPr>
          </w:p>
        </w:tc>
        <w:tc>
          <w:tcPr>
            <w:tcW w:w="1095" w:type="dxa"/>
          </w:tcPr>
          <w:p w14:paraId="08473649" w14:textId="77777777" w:rsidR="0087198F" w:rsidRDefault="00C87064">
            <w:pPr>
              <w:pStyle w:val="TableParagraph"/>
              <w:spacing w:before="110" w:line="182" w:lineRule="exact"/>
              <w:ind w:left="416"/>
              <w:rPr>
                <w:sz w:val="16"/>
              </w:rPr>
            </w:pPr>
            <w:r>
              <w:rPr>
                <w:spacing w:val="-2"/>
                <w:sz w:val="16"/>
              </w:rPr>
              <w:t>599,614</w:t>
            </w:r>
          </w:p>
        </w:tc>
        <w:tc>
          <w:tcPr>
            <w:tcW w:w="1095" w:type="dxa"/>
            <w:shd w:val="clear" w:color="auto" w:fill="E6E6E6"/>
          </w:tcPr>
          <w:p w14:paraId="0847364A" w14:textId="77777777" w:rsidR="0087198F" w:rsidRDefault="00C87064">
            <w:pPr>
              <w:pStyle w:val="TableParagraph"/>
              <w:spacing w:before="110" w:line="182" w:lineRule="exact"/>
              <w:ind w:left="283"/>
              <w:rPr>
                <w:sz w:val="16"/>
              </w:rPr>
            </w:pPr>
            <w:r>
              <w:rPr>
                <w:spacing w:val="-2"/>
                <w:sz w:val="16"/>
              </w:rPr>
              <w:t>1,180,100</w:t>
            </w:r>
          </w:p>
        </w:tc>
      </w:tr>
      <w:tr w:rsidR="0087198F" w14:paraId="0847364F" w14:textId="77777777">
        <w:trPr>
          <w:trHeight w:val="215"/>
        </w:trPr>
        <w:tc>
          <w:tcPr>
            <w:tcW w:w="5805" w:type="dxa"/>
            <w:vMerge/>
            <w:tcBorders>
              <w:top w:val="nil"/>
              <w:bottom w:val="single" w:sz="4" w:space="0" w:color="000000"/>
            </w:tcBorders>
          </w:tcPr>
          <w:p w14:paraId="0847364C" w14:textId="77777777" w:rsidR="0087198F" w:rsidRDefault="0087198F">
            <w:pPr>
              <w:rPr>
                <w:sz w:val="2"/>
                <w:szCs w:val="2"/>
              </w:rPr>
            </w:pPr>
          </w:p>
        </w:tc>
        <w:tc>
          <w:tcPr>
            <w:tcW w:w="1095" w:type="dxa"/>
          </w:tcPr>
          <w:p w14:paraId="0847364D" w14:textId="77777777" w:rsidR="0087198F" w:rsidRDefault="00C87064">
            <w:pPr>
              <w:pStyle w:val="TableParagraph"/>
              <w:spacing w:before="13" w:line="182" w:lineRule="exact"/>
              <w:ind w:left="283"/>
              <w:rPr>
                <w:sz w:val="16"/>
              </w:rPr>
            </w:pPr>
            <w:r>
              <w:rPr>
                <w:spacing w:val="-2"/>
                <w:sz w:val="16"/>
              </w:rPr>
              <w:t>4,682,447</w:t>
            </w:r>
          </w:p>
        </w:tc>
        <w:tc>
          <w:tcPr>
            <w:tcW w:w="1095" w:type="dxa"/>
            <w:shd w:val="clear" w:color="auto" w:fill="E6E6E6"/>
          </w:tcPr>
          <w:p w14:paraId="0847364E" w14:textId="77777777" w:rsidR="0087198F" w:rsidRDefault="00C87064">
            <w:pPr>
              <w:pStyle w:val="TableParagraph"/>
              <w:spacing w:before="13" w:line="182" w:lineRule="exact"/>
              <w:ind w:left="283"/>
              <w:rPr>
                <w:sz w:val="16"/>
              </w:rPr>
            </w:pPr>
            <w:r>
              <w:rPr>
                <w:spacing w:val="-2"/>
                <w:sz w:val="16"/>
              </w:rPr>
              <w:t>5,759,478</w:t>
            </w:r>
          </w:p>
        </w:tc>
      </w:tr>
      <w:tr w:rsidR="0087198F" w14:paraId="08473653" w14:textId="77777777">
        <w:trPr>
          <w:trHeight w:val="215"/>
        </w:trPr>
        <w:tc>
          <w:tcPr>
            <w:tcW w:w="5805" w:type="dxa"/>
            <w:vMerge/>
            <w:tcBorders>
              <w:top w:val="nil"/>
              <w:bottom w:val="single" w:sz="4" w:space="0" w:color="000000"/>
            </w:tcBorders>
          </w:tcPr>
          <w:p w14:paraId="08473650" w14:textId="77777777" w:rsidR="0087198F" w:rsidRDefault="0087198F">
            <w:pPr>
              <w:rPr>
                <w:sz w:val="2"/>
                <w:szCs w:val="2"/>
              </w:rPr>
            </w:pPr>
          </w:p>
        </w:tc>
        <w:tc>
          <w:tcPr>
            <w:tcW w:w="1095" w:type="dxa"/>
          </w:tcPr>
          <w:p w14:paraId="08473651" w14:textId="77777777" w:rsidR="0087198F" w:rsidRDefault="00C87064">
            <w:pPr>
              <w:pStyle w:val="TableParagraph"/>
              <w:spacing w:before="13" w:line="182" w:lineRule="exact"/>
              <w:ind w:right="98"/>
              <w:jc w:val="right"/>
              <w:rPr>
                <w:sz w:val="16"/>
              </w:rPr>
            </w:pPr>
            <w:r>
              <w:rPr>
                <w:spacing w:val="-5"/>
                <w:sz w:val="16"/>
              </w:rPr>
              <w:t>11</w:t>
            </w:r>
          </w:p>
        </w:tc>
        <w:tc>
          <w:tcPr>
            <w:tcW w:w="1095" w:type="dxa"/>
            <w:shd w:val="clear" w:color="auto" w:fill="E6E6E6"/>
          </w:tcPr>
          <w:p w14:paraId="08473652" w14:textId="77777777" w:rsidR="0087198F" w:rsidRDefault="00C87064">
            <w:pPr>
              <w:pStyle w:val="TableParagraph"/>
              <w:spacing w:before="13" w:line="182" w:lineRule="exact"/>
              <w:ind w:right="98"/>
              <w:jc w:val="right"/>
              <w:rPr>
                <w:sz w:val="16"/>
              </w:rPr>
            </w:pPr>
            <w:r>
              <w:rPr>
                <w:spacing w:val="-5"/>
                <w:sz w:val="16"/>
              </w:rPr>
              <w:t>10</w:t>
            </w:r>
          </w:p>
        </w:tc>
      </w:tr>
      <w:tr w:rsidR="0087198F" w14:paraId="08473657" w14:textId="77777777">
        <w:trPr>
          <w:trHeight w:val="196"/>
        </w:trPr>
        <w:tc>
          <w:tcPr>
            <w:tcW w:w="5805" w:type="dxa"/>
            <w:vMerge/>
            <w:tcBorders>
              <w:top w:val="nil"/>
              <w:bottom w:val="single" w:sz="4" w:space="0" w:color="000000"/>
            </w:tcBorders>
          </w:tcPr>
          <w:p w14:paraId="08473654" w14:textId="77777777" w:rsidR="0087198F" w:rsidRDefault="0087198F">
            <w:pPr>
              <w:rPr>
                <w:sz w:val="2"/>
                <w:szCs w:val="2"/>
              </w:rPr>
            </w:pPr>
          </w:p>
        </w:tc>
        <w:tc>
          <w:tcPr>
            <w:tcW w:w="1095" w:type="dxa"/>
            <w:tcBorders>
              <w:bottom w:val="single" w:sz="4" w:space="0" w:color="000000"/>
            </w:tcBorders>
          </w:tcPr>
          <w:p w14:paraId="08473655" w14:textId="77777777" w:rsidR="0087198F" w:rsidRDefault="00C87064">
            <w:pPr>
              <w:pStyle w:val="TableParagraph"/>
              <w:spacing w:before="13" w:line="164" w:lineRule="exact"/>
              <w:ind w:left="283"/>
              <w:rPr>
                <w:b/>
                <w:sz w:val="16"/>
              </w:rPr>
            </w:pPr>
            <w:r>
              <w:rPr>
                <w:b/>
                <w:spacing w:val="-2"/>
                <w:sz w:val="16"/>
              </w:rPr>
              <w:t>9,680,723</w:t>
            </w:r>
          </w:p>
        </w:tc>
        <w:tc>
          <w:tcPr>
            <w:tcW w:w="1095" w:type="dxa"/>
            <w:tcBorders>
              <w:bottom w:val="single" w:sz="4" w:space="0" w:color="000000"/>
            </w:tcBorders>
            <w:shd w:val="clear" w:color="auto" w:fill="E6E6E6"/>
          </w:tcPr>
          <w:p w14:paraId="08473656" w14:textId="77777777" w:rsidR="0087198F" w:rsidRDefault="00C87064">
            <w:pPr>
              <w:pStyle w:val="TableParagraph"/>
              <w:spacing w:before="13" w:line="164" w:lineRule="exact"/>
              <w:ind w:left="194"/>
              <w:rPr>
                <w:b/>
                <w:sz w:val="16"/>
              </w:rPr>
            </w:pPr>
            <w:r>
              <w:rPr>
                <w:b/>
                <w:spacing w:val="-2"/>
                <w:sz w:val="16"/>
              </w:rPr>
              <w:t>11,238,941</w:t>
            </w:r>
          </w:p>
        </w:tc>
      </w:tr>
      <w:tr w:rsidR="0087198F" w14:paraId="0847365D" w14:textId="77777777">
        <w:trPr>
          <w:trHeight w:val="565"/>
        </w:trPr>
        <w:tc>
          <w:tcPr>
            <w:tcW w:w="5805" w:type="dxa"/>
            <w:vMerge/>
            <w:tcBorders>
              <w:top w:val="nil"/>
              <w:bottom w:val="single" w:sz="4" w:space="0" w:color="000000"/>
            </w:tcBorders>
          </w:tcPr>
          <w:p w14:paraId="08473658" w14:textId="77777777" w:rsidR="0087198F" w:rsidRDefault="0087198F">
            <w:pPr>
              <w:rPr>
                <w:sz w:val="2"/>
                <w:szCs w:val="2"/>
              </w:rPr>
            </w:pPr>
          </w:p>
        </w:tc>
        <w:tc>
          <w:tcPr>
            <w:tcW w:w="1095" w:type="dxa"/>
            <w:tcBorders>
              <w:top w:val="single" w:sz="4" w:space="0" w:color="000000"/>
            </w:tcBorders>
          </w:tcPr>
          <w:p w14:paraId="08473659" w14:textId="77777777" w:rsidR="0087198F" w:rsidRDefault="0087198F">
            <w:pPr>
              <w:pStyle w:val="TableParagraph"/>
              <w:spacing w:before="82"/>
              <w:rPr>
                <w:b/>
                <w:sz w:val="16"/>
              </w:rPr>
            </w:pPr>
          </w:p>
          <w:p w14:paraId="0847365A" w14:textId="77777777" w:rsidR="0087198F" w:rsidRDefault="00C87064">
            <w:pPr>
              <w:pStyle w:val="TableParagraph"/>
              <w:ind w:left="283"/>
              <w:rPr>
                <w:sz w:val="16"/>
              </w:rPr>
            </w:pPr>
            <w:r>
              <w:rPr>
                <w:spacing w:val="-2"/>
                <w:sz w:val="16"/>
              </w:rPr>
              <w:t>4,073,025</w:t>
            </w:r>
          </w:p>
        </w:tc>
        <w:tc>
          <w:tcPr>
            <w:tcW w:w="1095" w:type="dxa"/>
            <w:tcBorders>
              <w:top w:val="single" w:sz="4" w:space="0" w:color="000000"/>
            </w:tcBorders>
            <w:shd w:val="clear" w:color="auto" w:fill="E6E6E6"/>
          </w:tcPr>
          <w:p w14:paraId="0847365B" w14:textId="77777777" w:rsidR="0087198F" w:rsidRDefault="0087198F">
            <w:pPr>
              <w:pStyle w:val="TableParagraph"/>
              <w:spacing w:before="82"/>
              <w:rPr>
                <w:b/>
                <w:sz w:val="16"/>
              </w:rPr>
            </w:pPr>
          </w:p>
          <w:p w14:paraId="0847365C" w14:textId="77777777" w:rsidR="0087198F" w:rsidRDefault="00C87064">
            <w:pPr>
              <w:pStyle w:val="TableParagraph"/>
              <w:ind w:left="283"/>
              <w:rPr>
                <w:sz w:val="16"/>
              </w:rPr>
            </w:pPr>
            <w:r>
              <w:rPr>
                <w:spacing w:val="-2"/>
                <w:sz w:val="16"/>
              </w:rPr>
              <w:t>4,122,263</w:t>
            </w:r>
          </w:p>
        </w:tc>
      </w:tr>
      <w:tr w:rsidR="0087198F" w14:paraId="08473661" w14:textId="77777777">
        <w:trPr>
          <w:trHeight w:val="312"/>
        </w:trPr>
        <w:tc>
          <w:tcPr>
            <w:tcW w:w="5805" w:type="dxa"/>
            <w:vMerge/>
            <w:tcBorders>
              <w:top w:val="nil"/>
              <w:bottom w:val="single" w:sz="4" w:space="0" w:color="000000"/>
            </w:tcBorders>
          </w:tcPr>
          <w:p w14:paraId="0847365E" w14:textId="77777777" w:rsidR="0087198F" w:rsidRDefault="0087198F">
            <w:pPr>
              <w:rPr>
                <w:sz w:val="2"/>
                <w:szCs w:val="2"/>
              </w:rPr>
            </w:pPr>
          </w:p>
        </w:tc>
        <w:tc>
          <w:tcPr>
            <w:tcW w:w="1095" w:type="dxa"/>
          </w:tcPr>
          <w:p w14:paraId="0847365F" w14:textId="77777777" w:rsidR="0087198F" w:rsidRDefault="00C87064">
            <w:pPr>
              <w:pStyle w:val="TableParagraph"/>
              <w:spacing w:before="110" w:line="182" w:lineRule="exact"/>
              <w:ind w:right="98"/>
              <w:jc w:val="right"/>
              <w:rPr>
                <w:sz w:val="16"/>
              </w:rPr>
            </w:pPr>
            <w:r>
              <w:rPr>
                <w:spacing w:val="-2"/>
                <w:sz w:val="16"/>
              </w:rPr>
              <w:t>58,620</w:t>
            </w:r>
          </w:p>
        </w:tc>
        <w:tc>
          <w:tcPr>
            <w:tcW w:w="1095" w:type="dxa"/>
            <w:shd w:val="clear" w:color="auto" w:fill="E6E6E6"/>
          </w:tcPr>
          <w:p w14:paraId="08473660" w14:textId="77777777" w:rsidR="0087198F" w:rsidRDefault="00C87064">
            <w:pPr>
              <w:pStyle w:val="TableParagraph"/>
              <w:spacing w:before="110" w:line="182" w:lineRule="exact"/>
              <w:ind w:right="98"/>
              <w:jc w:val="right"/>
              <w:rPr>
                <w:sz w:val="16"/>
              </w:rPr>
            </w:pPr>
            <w:r>
              <w:rPr>
                <w:spacing w:val="-2"/>
                <w:sz w:val="16"/>
              </w:rPr>
              <w:t>65,665</w:t>
            </w:r>
          </w:p>
        </w:tc>
      </w:tr>
      <w:tr w:rsidR="0087198F" w14:paraId="08473665" w14:textId="77777777">
        <w:trPr>
          <w:trHeight w:val="312"/>
        </w:trPr>
        <w:tc>
          <w:tcPr>
            <w:tcW w:w="5805" w:type="dxa"/>
            <w:vMerge/>
            <w:tcBorders>
              <w:top w:val="nil"/>
              <w:bottom w:val="single" w:sz="4" w:space="0" w:color="000000"/>
            </w:tcBorders>
          </w:tcPr>
          <w:p w14:paraId="08473662" w14:textId="77777777" w:rsidR="0087198F" w:rsidRDefault="0087198F">
            <w:pPr>
              <w:rPr>
                <w:sz w:val="2"/>
                <w:szCs w:val="2"/>
              </w:rPr>
            </w:pPr>
          </w:p>
        </w:tc>
        <w:tc>
          <w:tcPr>
            <w:tcW w:w="1095" w:type="dxa"/>
          </w:tcPr>
          <w:p w14:paraId="08473663" w14:textId="77777777" w:rsidR="0087198F" w:rsidRDefault="00C87064">
            <w:pPr>
              <w:pStyle w:val="TableParagraph"/>
              <w:spacing w:before="13"/>
              <w:ind w:left="416"/>
              <w:rPr>
                <w:sz w:val="16"/>
              </w:rPr>
            </w:pPr>
            <w:r>
              <w:rPr>
                <w:spacing w:val="-2"/>
                <w:sz w:val="16"/>
              </w:rPr>
              <w:t>490,716</w:t>
            </w:r>
          </w:p>
        </w:tc>
        <w:tc>
          <w:tcPr>
            <w:tcW w:w="1095" w:type="dxa"/>
            <w:shd w:val="clear" w:color="auto" w:fill="E6E6E6"/>
          </w:tcPr>
          <w:p w14:paraId="08473664" w14:textId="77777777" w:rsidR="0087198F" w:rsidRDefault="00C87064">
            <w:pPr>
              <w:pStyle w:val="TableParagraph"/>
              <w:spacing w:before="13"/>
              <w:ind w:right="97"/>
              <w:jc w:val="right"/>
              <w:rPr>
                <w:sz w:val="16"/>
              </w:rPr>
            </w:pPr>
            <w:r>
              <w:rPr>
                <w:spacing w:val="-2"/>
                <w:sz w:val="16"/>
              </w:rPr>
              <w:t>599,859</w:t>
            </w:r>
          </w:p>
        </w:tc>
      </w:tr>
      <w:tr w:rsidR="0087198F" w14:paraId="08473669" w14:textId="77777777">
        <w:trPr>
          <w:trHeight w:val="410"/>
        </w:trPr>
        <w:tc>
          <w:tcPr>
            <w:tcW w:w="5805" w:type="dxa"/>
            <w:vMerge/>
            <w:tcBorders>
              <w:top w:val="nil"/>
              <w:bottom w:val="single" w:sz="4" w:space="0" w:color="000000"/>
            </w:tcBorders>
          </w:tcPr>
          <w:p w14:paraId="08473666" w14:textId="77777777" w:rsidR="0087198F" w:rsidRDefault="0087198F">
            <w:pPr>
              <w:rPr>
                <w:sz w:val="2"/>
                <w:szCs w:val="2"/>
              </w:rPr>
            </w:pPr>
          </w:p>
        </w:tc>
        <w:tc>
          <w:tcPr>
            <w:tcW w:w="1095" w:type="dxa"/>
          </w:tcPr>
          <w:p w14:paraId="08473667" w14:textId="77777777" w:rsidR="0087198F" w:rsidRDefault="00C87064">
            <w:pPr>
              <w:pStyle w:val="TableParagraph"/>
              <w:spacing w:before="110"/>
              <w:ind w:right="98"/>
              <w:jc w:val="right"/>
              <w:rPr>
                <w:sz w:val="16"/>
              </w:rPr>
            </w:pPr>
            <w:r>
              <w:rPr>
                <w:spacing w:val="-2"/>
                <w:sz w:val="16"/>
              </w:rPr>
              <w:t>7,604</w:t>
            </w:r>
          </w:p>
        </w:tc>
        <w:tc>
          <w:tcPr>
            <w:tcW w:w="1095" w:type="dxa"/>
            <w:shd w:val="clear" w:color="auto" w:fill="E6E6E6"/>
          </w:tcPr>
          <w:p w14:paraId="08473668" w14:textId="77777777" w:rsidR="0087198F" w:rsidRDefault="00C87064">
            <w:pPr>
              <w:pStyle w:val="TableParagraph"/>
              <w:spacing w:before="110"/>
              <w:ind w:right="98"/>
              <w:jc w:val="right"/>
              <w:rPr>
                <w:sz w:val="16"/>
              </w:rPr>
            </w:pPr>
            <w:r>
              <w:rPr>
                <w:spacing w:val="-2"/>
                <w:sz w:val="16"/>
              </w:rPr>
              <w:t>7,075</w:t>
            </w:r>
          </w:p>
        </w:tc>
      </w:tr>
      <w:tr w:rsidR="0087198F" w14:paraId="0847366D" w14:textId="77777777">
        <w:trPr>
          <w:trHeight w:val="312"/>
        </w:trPr>
        <w:tc>
          <w:tcPr>
            <w:tcW w:w="5805" w:type="dxa"/>
            <w:vMerge/>
            <w:tcBorders>
              <w:top w:val="nil"/>
              <w:bottom w:val="single" w:sz="4" w:space="0" w:color="000000"/>
            </w:tcBorders>
          </w:tcPr>
          <w:p w14:paraId="0847366A" w14:textId="77777777" w:rsidR="0087198F" w:rsidRDefault="0087198F">
            <w:pPr>
              <w:rPr>
                <w:sz w:val="2"/>
                <w:szCs w:val="2"/>
              </w:rPr>
            </w:pPr>
          </w:p>
        </w:tc>
        <w:tc>
          <w:tcPr>
            <w:tcW w:w="1095" w:type="dxa"/>
          </w:tcPr>
          <w:p w14:paraId="0847366B" w14:textId="77777777" w:rsidR="0087198F" w:rsidRDefault="00C87064">
            <w:pPr>
              <w:pStyle w:val="TableParagraph"/>
              <w:spacing w:before="110" w:line="182" w:lineRule="exact"/>
              <w:ind w:right="99"/>
              <w:jc w:val="right"/>
              <w:rPr>
                <w:sz w:val="16"/>
              </w:rPr>
            </w:pPr>
            <w:r>
              <w:rPr>
                <w:spacing w:val="-10"/>
                <w:sz w:val="16"/>
              </w:rPr>
              <w:t>5</w:t>
            </w:r>
          </w:p>
        </w:tc>
        <w:tc>
          <w:tcPr>
            <w:tcW w:w="1095" w:type="dxa"/>
            <w:shd w:val="clear" w:color="auto" w:fill="E6E6E6"/>
          </w:tcPr>
          <w:p w14:paraId="0847366C" w14:textId="77777777" w:rsidR="0087198F" w:rsidRDefault="00C87064">
            <w:pPr>
              <w:pStyle w:val="TableParagraph"/>
              <w:spacing w:before="110" w:line="182" w:lineRule="exact"/>
              <w:ind w:right="99"/>
              <w:jc w:val="right"/>
              <w:rPr>
                <w:sz w:val="16"/>
              </w:rPr>
            </w:pPr>
            <w:r>
              <w:rPr>
                <w:spacing w:val="-10"/>
                <w:sz w:val="16"/>
              </w:rPr>
              <w:t>5</w:t>
            </w:r>
          </w:p>
        </w:tc>
      </w:tr>
      <w:tr w:rsidR="0087198F" w14:paraId="08473671" w14:textId="77777777">
        <w:trPr>
          <w:trHeight w:val="215"/>
        </w:trPr>
        <w:tc>
          <w:tcPr>
            <w:tcW w:w="5805" w:type="dxa"/>
            <w:vMerge/>
            <w:tcBorders>
              <w:top w:val="nil"/>
              <w:bottom w:val="single" w:sz="4" w:space="0" w:color="000000"/>
            </w:tcBorders>
          </w:tcPr>
          <w:p w14:paraId="0847366E" w14:textId="77777777" w:rsidR="0087198F" w:rsidRDefault="0087198F">
            <w:pPr>
              <w:rPr>
                <w:sz w:val="2"/>
                <w:szCs w:val="2"/>
              </w:rPr>
            </w:pPr>
          </w:p>
        </w:tc>
        <w:tc>
          <w:tcPr>
            <w:tcW w:w="1095" w:type="dxa"/>
          </w:tcPr>
          <w:p w14:paraId="0847366F" w14:textId="77777777" w:rsidR="0087198F" w:rsidRDefault="00C87064">
            <w:pPr>
              <w:pStyle w:val="TableParagraph"/>
              <w:spacing w:before="13" w:line="182" w:lineRule="exact"/>
              <w:ind w:right="98"/>
              <w:jc w:val="right"/>
              <w:rPr>
                <w:sz w:val="16"/>
              </w:rPr>
            </w:pPr>
            <w:r>
              <w:rPr>
                <w:spacing w:val="-2"/>
                <w:sz w:val="16"/>
              </w:rPr>
              <w:t>1,548</w:t>
            </w:r>
          </w:p>
        </w:tc>
        <w:tc>
          <w:tcPr>
            <w:tcW w:w="1095" w:type="dxa"/>
            <w:shd w:val="clear" w:color="auto" w:fill="E6E6E6"/>
          </w:tcPr>
          <w:p w14:paraId="08473670" w14:textId="77777777" w:rsidR="0087198F" w:rsidRDefault="00C87064">
            <w:pPr>
              <w:pStyle w:val="TableParagraph"/>
              <w:spacing w:before="13" w:line="182" w:lineRule="exact"/>
              <w:ind w:right="98"/>
              <w:jc w:val="right"/>
              <w:rPr>
                <w:sz w:val="16"/>
              </w:rPr>
            </w:pPr>
            <w:r>
              <w:rPr>
                <w:spacing w:val="-2"/>
                <w:sz w:val="16"/>
              </w:rPr>
              <w:t>1,588</w:t>
            </w:r>
          </w:p>
        </w:tc>
      </w:tr>
      <w:tr w:rsidR="0087198F" w14:paraId="08473675" w14:textId="77777777">
        <w:trPr>
          <w:trHeight w:val="196"/>
        </w:trPr>
        <w:tc>
          <w:tcPr>
            <w:tcW w:w="5805" w:type="dxa"/>
            <w:vMerge/>
            <w:tcBorders>
              <w:top w:val="nil"/>
              <w:bottom w:val="single" w:sz="4" w:space="0" w:color="000000"/>
            </w:tcBorders>
          </w:tcPr>
          <w:p w14:paraId="08473672" w14:textId="77777777" w:rsidR="0087198F" w:rsidRDefault="0087198F">
            <w:pPr>
              <w:rPr>
                <w:sz w:val="2"/>
                <w:szCs w:val="2"/>
              </w:rPr>
            </w:pPr>
          </w:p>
        </w:tc>
        <w:tc>
          <w:tcPr>
            <w:tcW w:w="1095" w:type="dxa"/>
            <w:tcBorders>
              <w:bottom w:val="single" w:sz="4" w:space="0" w:color="000000"/>
            </w:tcBorders>
          </w:tcPr>
          <w:p w14:paraId="08473673" w14:textId="77777777" w:rsidR="0087198F" w:rsidRDefault="00C87064">
            <w:pPr>
              <w:pStyle w:val="TableParagraph"/>
              <w:spacing w:before="13" w:line="164" w:lineRule="exact"/>
              <w:ind w:left="283"/>
              <w:rPr>
                <w:b/>
                <w:sz w:val="16"/>
              </w:rPr>
            </w:pPr>
            <w:r>
              <w:rPr>
                <w:b/>
                <w:spacing w:val="-2"/>
                <w:sz w:val="16"/>
              </w:rPr>
              <w:t>4,631,518</w:t>
            </w:r>
          </w:p>
        </w:tc>
        <w:tc>
          <w:tcPr>
            <w:tcW w:w="1095" w:type="dxa"/>
            <w:tcBorders>
              <w:bottom w:val="single" w:sz="4" w:space="0" w:color="000000"/>
            </w:tcBorders>
            <w:shd w:val="clear" w:color="auto" w:fill="E6E6E6"/>
          </w:tcPr>
          <w:p w14:paraId="08473674" w14:textId="77777777" w:rsidR="0087198F" w:rsidRDefault="00C87064">
            <w:pPr>
              <w:pStyle w:val="TableParagraph"/>
              <w:spacing w:before="13" w:line="164" w:lineRule="exact"/>
              <w:ind w:left="283"/>
              <w:rPr>
                <w:b/>
                <w:sz w:val="16"/>
              </w:rPr>
            </w:pPr>
            <w:r>
              <w:rPr>
                <w:b/>
                <w:spacing w:val="-2"/>
                <w:sz w:val="16"/>
              </w:rPr>
              <w:t>4,796,455</w:t>
            </w:r>
          </w:p>
        </w:tc>
      </w:tr>
      <w:tr w:rsidR="0087198F" w14:paraId="08473679" w14:textId="77777777">
        <w:trPr>
          <w:trHeight w:val="225"/>
        </w:trPr>
        <w:tc>
          <w:tcPr>
            <w:tcW w:w="5805" w:type="dxa"/>
            <w:vMerge/>
            <w:tcBorders>
              <w:top w:val="nil"/>
              <w:bottom w:val="single" w:sz="4" w:space="0" w:color="000000"/>
            </w:tcBorders>
          </w:tcPr>
          <w:p w14:paraId="08473676" w14:textId="77777777" w:rsidR="0087198F" w:rsidRDefault="0087198F">
            <w:pPr>
              <w:rPr>
                <w:sz w:val="2"/>
                <w:szCs w:val="2"/>
              </w:rPr>
            </w:pPr>
          </w:p>
        </w:tc>
        <w:tc>
          <w:tcPr>
            <w:tcW w:w="1095" w:type="dxa"/>
            <w:tcBorders>
              <w:top w:val="single" w:sz="4" w:space="0" w:color="000000"/>
              <w:bottom w:val="single" w:sz="4" w:space="0" w:color="000000"/>
            </w:tcBorders>
          </w:tcPr>
          <w:p w14:paraId="08473677" w14:textId="77777777" w:rsidR="0087198F" w:rsidRDefault="00C87064">
            <w:pPr>
              <w:pStyle w:val="TableParagraph"/>
              <w:spacing w:before="41" w:line="164" w:lineRule="exact"/>
              <w:ind w:left="194"/>
              <w:rPr>
                <w:sz w:val="16"/>
              </w:rPr>
            </w:pPr>
            <w:r>
              <w:rPr>
                <w:spacing w:val="-2"/>
                <w:sz w:val="16"/>
              </w:rPr>
              <w:t>14,312,241</w:t>
            </w:r>
          </w:p>
        </w:tc>
        <w:tc>
          <w:tcPr>
            <w:tcW w:w="1095" w:type="dxa"/>
            <w:tcBorders>
              <w:top w:val="single" w:sz="4" w:space="0" w:color="000000"/>
              <w:bottom w:val="single" w:sz="4" w:space="0" w:color="000000"/>
            </w:tcBorders>
            <w:shd w:val="clear" w:color="auto" w:fill="E6E6E6"/>
          </w:tcPr>
          <w:p w14:paraId="08473678" w14:textId="77777777" w:rsidR="0087198F" w:rsidRDefault="00C87064">
            <w:pPr>
              <w:pStyle w:val="TableParagraph"/>
              <w:spacing w:before="41" w:line="164" w:lineRule="exact"/>
              <w:ind w:left="194"/>
              <w:rPr>
                <w:sz w:val="16"/>
              </w:rPr>
            </w:pPr>
            <w:r>
              <w:rPr>
                <w:spacing w:val="-2"/>
                <w:sz w:val="16"/>
              </w:rPr>
              <w:t>16,035,396</w:t>
            </w:r>
          </w:p>
        </w:tc>
      </w:tr>
      <w:tr w:rsidR="0087198F" w14:paraId="0847367F" w14:textId="77777777">
        <w:trPr>
          <w:trHeight w:val="458"/>
        </w:trPr>
        <w:tc>
          <w:tcPr>
            <w:tcW w:w="5805" w:type="dxa"/>
            <w:vMerge/>
            <w:tcBorders>
              <w:top w:val="nil"/>
              <w:bottom w:val="single" w:sz="4" w:space="0" w:color="000000"/>
            </w:tcBorders>
          </w:tcPr>
          <w:p w14:paraId="0847367A" w14:textId="77777777" w:rsidR="0087198F" w:rsidRDefault="0087198F">
            <w:pPr>
              <w:rPr>
                <w:sz w:val="2"/>
                <w:szCs w:val="2"/>
              </w:rPr>
            </w:pPr>
          </w:p>
        </w:tc>
        <w:tc>
          <w:tcPr>
            <w:tcW w:w="1095" w:type="dxa"/>
            <w:tcBorders>
              <w:top w:val="single" w:sz="4" w:space="0" w:color="000000"/>
            </w:tcBorders>
          </w:tcPr>
          <w:p w14:paraId="0847367B" w14:textId="77777777" w:rsidR="0087198F" w:rsidRDefault="0087198F">
            <w:pPr>
              <w:pStyle w:val="TableParagraph"/>
              <w:spacing w:before="72"/>
              <w:rPr>
                <w:b/>
                <w:sz w:val="16"/>
              </w:rPr>
            </w:pPr>
          </w:p>
          <w:p w14:paraId="0847367C" w14:textId="77777777" w:rsidR="0087198F" w:rsidRDefault="00C87064">
            <w:pPr>
              <w:pStyle w:val="TableParagraph"/>
              <w:spacing w:line="182" w:lineRule="exact"/>
              <w:ind w:right="98"/>
              <w:jc w:val="right"/>
              <w:rPr>
                <w:sz w:val="16"/>
              </w:rPr>
            </w:pPr>
            <w:r>
              <w:rPr>
                <w:spacing w:val="-5"/>
                <w:sz w:val="16"/>
              </w:rPr>
              <w:t>263</w:t>
            </w:r>
          </w:p>
        </w:tc>
        <w:tc>
          <w:tcPr>
            <w:tcW w:w="1095" w:type="dxa"/>
            <w:tcBorders>
              <w:top w:val="single" w:sz="4" w:space="0" w:color="000000"/>
            </w:tcBorders>
            <w:shd w:val="clear" w:color="auto" w:fill="E6E6E6"/>
          </w:tcPr>
          <w:p w14:paraId="0847367D" w14:textId="77777777" w:rsidR="0087198F" w:rsidRDefault="0087198F">
            <w:pPr>
              <w:pStyle w:val="TableParagraph"/>
              <w:spacing w:before="72"/>
              <w:rPr>
                <w:b/>
                <w:sz w:val="16"/>
              </w:rPr>
            </w:pPr>
          </w:p>
          <w:p w14:paraId="0847367E" w14:textId="77777777" w:rsidR="0087198F" w:rsidRDefault="00C87064">
            <w:pPr>
              <w:pStyle w:val="TableParagraph"/>
              <w:spacing w:line="182" w:lineRule="exact"/>
              <w:ind w:right="98"/>
              <w:jc w:val="right"/>
              <w:rPr>
                <w:sz w:val="16"/>
              </w:rPr>
            </w:pPr>
            <w:r>
              <w:rPr>
                <w:spacing w:val="-5"/>
                <w:sz w:val="16"/>
              </w:rPr>
              <w:t>263</w:t>
            </w:r>
          </w:p>
        </w:tc>
      </w:tr>
      <w:tr w:rsidR="0087198F" w14:paraId="08473683" w14:textId="77777777">
        <w:trPr>
          <w:trHeight w:val="196"/>
        </w:trPr>
        <w:tc>
          <w:tcPr>
            <w:tcW w:w="5805" w:type="dxa"/>
            <w:vMerge/>
            <w:tcBorders>
              <w:top w:val="nil"/>
              <w:bottom w:val="single" w:sz="4" w:space="0" w:color="000000"/>
            </w:tcBorders>
          </w:tcPr>
          <w:p w14:paraId="08473680" w14:textId="77777777" w:rsidR="0087198F" w:rsidRDefault="0087198F">
            <w:pPr>
              <w:rPr>
                <w:sz w:val="2"/>
                <w:szCs w:val="2"/>
              </w:rPr>
            </w:pPr>
          </w:p>
        </w:tc>
        <w:tc>
          <w:tcPr>
            <w:tcW w:w="1095" w:type="dxa"/>
            <w:tcBorders>
              <w:bottom w:val="single" w:sz="4" w:space="0" w:color="000000"/>
            </w:tcBorders>
          </w:tcPr>
          <w:p w14:paraId="08473681" w14:textId="77777777" w:rsidR="0087198F" w:rsidRDefault="00C87064">
            <w:pPr>
              <w:pStyle w:val="TableParagraph"/>
              <w:spacing w:before="13" w:line="164" w:lineRule="exact"/>
              <w:ind w:right="98"/>
              <w:jc w:val="right"/>
              <w:rPr>
                <w:sz w:val="16"/>
              </w:rPr>
            </w:pPr>
            <w:r>
              <w:rPr>
                <w:spacing w:val="-5"/>
                <w:sz w:val="16"/>
              </w:rPr>
              <w:t>45</w:t>
            </w:r>
          </w:p>
        </w:tc>
        <w:tc>
          <w:tcPr>
            <w:tcW w:w="1095" w:type="dxa"/>
            <w:tcBorders>
              <w:bottom w:val="single" w:sz="4" w:space="0" w:color="000000"/>
            </w:tcBorders>
            <w:shd w:val="clear" w:color="auto" w:fill="E6E6E6"/>
          </w:tcPr>
          <w:p w14:paraId="08473682" w14:textId="77777777" w:rsidR="0087198F" w:rsidRDefault="00C87064">
            <w:pPr>
              <w:pStyle w:val="TableParagraph"/>
              <w:spacing w:before="13" w:line="164" w:lineRule="exact"/>
              <w:ind w:right="98"/>
              <w:jc w:val="right"/>
              <w:rPr>
                <w:sz w:val="16"/>
              </w:rPr>
            </w:pPr>
            <w:r>
              <w:rPr>
                <w:spacing w:val="-5"/>
                <w:sz w:val="16"/>
              </w:rPr>
              <w:t>45</w:t>
            </w:r>
          </w:p>
        </w:tc>
      </w:tr>
      <w:tr w:rsidR="0087198F" w14:paraId="08473687" w14:textId="77777777">
        <w:trPr>
          <w:trHeight w:val="215"/>
        </w:trPr>
        <w:tc>
          <w:tcPr>
            <w:tcW w:w="5805" w:type="dxa"/>
            <w:vMerge/>
            <w:tcBorders>
              <w:top w:val="nil"/>
              <w:bottom w:val="single" w:sz="4" w:space="0" w:color="000000"/>
            </w:tcBorders>
          </w:tcPr>
          <w:p w14:paraId="08473684" w14:textId="77777777" w:rsidR="0087198F" w:rsidRDefault="0087198F">
            <w:pPr>
              <w:rPr>
                <w:sz w:val="2"/>
                <w:szCs w:val="2"/>
              </w:rPr>
            </w:pPr>
          </w:p>
        </w:tc>
        <w:tc>
          <w:tcPr>
            <w:tcW w:w="1095" w:type="dxa"/>
            <w:tcBorders>
              <w:top w:val="single" w:sz="4" w:space="0" w:color="000000"/>
              <w:bottom w:val="single" w:sz="4" w:space="0" w:color="000000"/>
            </w:tcBorders>
          </w:tcPr>
          <w:p w14:paraId="08473685" w14:textId="77777777" w:rsidR="0087198F" w:rsidRDefault="00C87064">
            <w:pPr>
              <w:pStyle w:val="TableParagraph"/>
              <w:spacing w:before="31" w:line="164" w:lineRule="exact"/>
              <w:ind w:right="98"/>
              <w:jc w:val="right"/>
              <w:rPr>
                <w:sz w:val="16"/>
              </w:rPr>
            </w:pPr>
            <w:r>
              <w:rPr>
                <w:spacing w:val="-5"/>
                <w:sz w:val="16"/>
              </w:rPr>
              <w:t>308</w:t>
            </w:r>
          </w:p>
        </w:tc>
        <w:tc>
          <w:tcPr>
            <w:tcW w:w="1095" w:type="dxa"/>
            <w:tcBorders>
              <w:top w:val="single" w:sz="4" w:space="0" w:color="000000"/>
              <w:bottom w:val="single" w:sz="4" w:space="0" w:color="000000"/>
            </w:tcBorders>
            <w:shd w:val="clear" w:color="auto" w:fill="E6E6E6"/>
          </w:tcPr>
          <w:p w14:paraId="08473686" w14:textId="77777777" w:rsidR="0087198F" w:rsidRDefault="00C87064">
            <w:pPr>
              <w:pStyle w:val="TableParagraph"/>
              <w:spacing w:before="31" w:line="164" w:lineRule="exact"/>
              <w:ind w:right="98"/>
              <w:jc w:val="right"/>
              <w:rPr>
                <w:sz w:val="16"/>
              </w:rPr>
            </w:pPr>
            <w:r>
              <w:rPr>
                <w:spacing w:val="-5"/>
                <w:sz w:val="16"/>
              </w:rPr>
              <w:t>308</w:t>
            </w:r>
          </w:p>
        </w:tc>
      </w:tr>
      <w:tr w:rsidR="0087198F" w14:paraId="0847368B" w14:textId="77777777">
        <w:trPr>
          <w:trHeight w:val="225"/>
        </w:trPr>
        <w:tc>
          <w:tcPr>
            <w:tcW w:w="5805" w:type="dxa"/>
            <w:vMerge/>
            <w:tcBorders>
              <w:top w:val="nil"/>
              <w:bottom w:val="single" w:sz="4" w:space="0" w:color="000000"/>
            </w:tcBorders>
          </w:tcPr>
          <w:p w14:paraId="08473688" w14:textId="77777777" w:rsidR="0087198F" w:rsidRDefault="0087198F">
            <w:pPr>
              <w:rPr>
                <w:sz w:val="2"/>
                <w:szCs w:val="2"/>
              </w:rPr>
            </w:pPr>
          </w:p>
        </w:tc>
        <w:tc>
          <w:tcPr>
            <w:tcW w:w="1095" w:type="dxa"/>
            <w:tcBorders>
              <w:top w:val="single" w:sz="4" w:space="0" w:color="000000"/>
              <w:bottom w:val="single" w:sz="4" w:space="0" w:color="000000"/>
            </w:tcBorders>
          </w:tcPr>
          <w:p w14:paraId="08473689" w14:textId="77777777" w:rsidR="0087198F" w:rsidRDefault="00C87064">
            <w:pPr>
              <w:pStyle w:val="TableParagraph"/>
              <w:spacing w:before="41" w:line="164" w:lineRule="exact"/>
              <w:ind w:left="416"/>
              <w:rPr>
                <w:sz w:val="16"/>
              </w:rPr>
            </w:pPr>
            <w:r>
              <w:rPr>
                <w:spacing w:val="-2"/>
                <w:sz w:val="16"/>
              </w:rPr>
              <w:t>156,823</w:t>
            </w:r>
          </w:p>
        </w:tc>
        <w:tc>
          <w:tcPr>
            <w:tcW w:w="1095" w:type="dxa"/>
            <w:tcBorders>
              <w:top w:val="single" w:sz="4" w:space="0" w:color="000000"/>
              <w:bottom w:val="single" w:sz="4" w:space="0" w:color="000000"/>
            </w:tcBorders>
            <w:shd w:val="clear" w:color="auto" w:fill="E6E6E6"/>
          </w:tcPr>
          <w:p w14:paraId="0847368A" w14:textId="77777777" w:rsidR="0087198F" w:rsidRDefault="00C87064">
            <w:pPr>
              <w:pStyle w:val="TableParagraph"/>
              <w:spacing w:before="41" w:line="164" w:lineRule="exact"/>
              <w:ind w:right="97"/>
              <w:jc w:val="right"/>
              <w:rPr>
                <w:sz w:val="16"/>
              </w:rPr>
            </w:pPr>
            <w:r>
              <w:rPr>
                <w:spacing w:val="-2"/>
                <w:sz w:val="16"/>
              </w:rPr>
              <w:t>135,117</w:t>
            </w:r>
          </w:p>
        </w:tc>
      </w:tr>
      <w:tr w:rsidR="0087198F" w14:paraId="0847368F" w14:textId="77777777">
        <w:trPr>
          <w:trHeight w:val="225"/>
        </w:trPr>
        <w:tc>
          <w:tcPr>
            <w:tcW w:w="5805" w:type="dxa"/>
            <w:vMerge/>
            <w:tcBorders>
              <w:top w:val="nil"/>
              <w:bottom w:val="single" w:sz="4" w:space="0" w:color="000000"/>
            </w:tcBorders>
          </w:tcPr>
          <w:p w14:paraId="0847368C" w14:textId="77777777" w:rsidR="0087198F" w:rsidRDefault="0087198F">
            <w:pPr>
              <w:rPr>
                <w:sz w:val="2"/>
                <w:szCs w:val="2"/>
              </w:rPr>
            </w:pPr>
          </w:p>
        </w:tc>
        <w:tc>
          <w:tcPr>
            <w:tcW w:w="1095" w:type="dxa"/>
            <w:tcBorders>
              <w:top w:val="single" w:sz="4" w:space="0" w:color="000000"/>
              <w:bottom w:val="single" w:sz="4" w:space="0" w:color="000000"/>
            </w:tcBorders>
          </w:tcPr>
          <w:p w14:paraId="0847368D" w14:textId="77777777" w:rsidR="0087198F" w:rsidRDefault="00C87064">
            <w:pPr>
              <w:pStyle w:val="TableParagraph"/>
              <w:spacing w:before="41" w:line="164" w:lineRule="exact"/>
              <w:ind w:left="194"/>
              <w:rPr>
                <w:b/>
                <w:sz w:val="16"/>
              </w:rPr>
            </w:pPr>
            <w:r>
              <w:rPr>
                <w:b/>
                <w:spacing w:val="-2"/>
                <w:sz w:val="16"/>
              </w:rPr>
              <w:t>14,481,977</w:t>
            </w:r>
          </w:p>
        </w:tc>
        <w:tc>
          <w:tcPr>
            <w:tcW w:w="1095" w:type="dxa"/>
            <w:tcBorders>
              <w:top w:val="single" w:sz="4" w:space="0" w:color="000000"/>
              <w:bottom w:val="single" w:sz="4" w:space="0" w:color="000000"/>
            </w:tcBorders>
            <w:shd w:val="clear" w:color="auto" w:fill="E6E6E6"/>
          </w:tcPr>
          <w:p w14:paraId="0847368E" w14:textId="77777777" w:rsidR="0087198F" w:rsidRDefault="00C87064">
            <w:pPr>
              <w:pStyle w:val="TableParagraph"/>
              <w:spacing w:before="41" w:line="164" w:lineRule="exact"/>
              <w:ind w:left="194"/>
              <w:rPr>
                <w:b/>
                <w:sz w:val="16"/>
              </w:rPr>
            </w:pPr>
            <w:r>
              <w:rPr>
                <w:b/>
                <w:spacing w:val="-2"/>
                <w:sz w:val="16"/>
              </w:rPr>
              <w:t>16,194,132</w:t>
            </w:r>
          </w:p>
        </w:tc>
      </w:tr>
      <w:tr w:rsidR="0087198F" w14:paraId="08473693" w14:textId="77777777">
        <w:trPr>
          <w:trHeight w:val="225"/>
        </w:trPr>
        <w:tc>
          <w:tcPr>
            <w:tcW w:w="5805" w:type="dxa"/>
            <w:vMerge/>
            <w:tcBorders>
              <w:top w:val="nil"/>
              <w:bottom w:val="single" w:sz="4" w:space="0" w:color="000000"/>
            </w:tcBorders>
          </w:tcPr>
          <w:p w14:paraId="08473690" w14:textId="77777777" w:rsidR="0087198F" w:rsidRDefault="0087198F">
            <w:pPr>
              <w:rPr>
                <w:sz w:val="2"/>
                <w:szCs w:val="2"/>
              </w:rPr>
            </w:pPr>
          </w:p>
        </w:tc>
        <w:tc>
          <w:tcPr>
            <w:tcW w:w="1095" w:type="dxa"/>
            <w:tcBorders>
              <w:top w:val="single" w:sz="4" w:space="0" w:color="000000"/>
              <w:bottom w:val="single" w:sz="4" w:space="0" w:color="000000"/>
            </w:tcBorders>
          </w:tcPr>
          <w:p w14:paraId="08473691" w14:textId="77777777" w:rsidR="0087198F" w:rsidRDefault="00C87064">
            <w:pPr>
              <w:pStyle w:val="TableParagraph"/>
              <w:spacing w:before="41" w:line="164" w:lineRule="exact"/>
              <w:ind w:left="194"/>
              <w:rPr>
                <w:b/>
                <w:sz w:val="16"/>
              </w:rPr>
            </w:pPr>
            <w:r>
              <w:rPr>
                <w:b/>
                <w:spacing w:val="-2"/>
                <w:sz w:val="16"/>
              </w:rPr>
              <w:t>15,322,345</w:t>
            </w:r>
          </w:p>
        </w:tc>
        <w:tc>
          <w:tcPr>
            <w:tcW w:w="1095" w:type="dxa"/>
            <w:tcBorders>
              <w:top w:val="single" w:sz="4" w:space="0" w:color="000000"/>
              <w:bottom w:val="single" w:sz="4" w:space="0" w:color="000000"/>
            </w:tcBorders>
            <w:shd w:val="clear" w:color="auto" w:fill="E6E6E6"/>
          </w:tcPr>
          <w:p w14:paraId="08473692" w14:textId="77777777" w:rsidR="0087198F" w:rsidRDefault="00C87064">
            <w:pPr>
              <w:pStyle w:val="TableParagraph"/>
              <w:spacing w:before="41" w:line="164" w:lineRule="exact"/>
              <w:ind w:left="194"/>
              <w:rPr>
                <w:b/>
                <w:sz w:val="16"/>
              </w:rPr>
            </w:pPr>
            <w:r>
              <w:rPr>
                <w:b/>
                <w:spacing w:val="-2"/>
                <w:sz w:val="16"/>
              </w:rPr>
              <w:t>17,019,755</w:t>
            </w:r>
          </w:p>
        </w:tc>
      </w:tr>
    </w:tbl>
    <w:p w14:paraId="08473694" w14:textId="77777777" w:rsidR="0087198F" w:rsidRDefault="0087198F">
      <w:pPr>
        <w:spacing w:before="3"/>
        <w:rPr>
          <w:b/>
          <w:sz w:val="20"/>
        </w:rPr>
      </w:pPr>
    </w:p>
    <w:tbl>
      <w:tblPr>
        <w:tblW w:w="0" w:type="auto"/>
        <w:tblInd w:w="411" w:type="dxa"/>
        <w:tblLayout w:type="fixed"/>
        <w:tblCellMar>
          <w:left w:w="0" w:type="dxa"/>
          <w:right w:w="0" w:type="dxa"/>
        </w:tblCellMar>
        <w:tblLook w:val="01E0" w:firstRow="1" w:lastRow="1" w:firstColumn="1" w:lastColumn="1" w:noHBand="0" w:noVBand="0"/>
      </w:tblPr>
      <w:tblGrid>
        <w:gridCol w:w="5805"/>
        <w:gridCol w:w="1095"/>
        <w:gridCol w:w="1095"/>
      </w:tblGrid>
      <w:tr w:rsidR="0087198F" w14:paraId="08473699" w14:textId="77777777">
        <w:trPr>
          <w:trHeight w:val="225"/>
        </w:trPr>
        <w:tc>
          <w:tcPr>
            <w:tcW w:w="5805" w:type="dxa"/>
            <w:vMerge w:val="restart"/>
            <w:tcBorders>
              <w:top w:val="single" w:sz="4" w:space="0" w:color="000000"/>
              <w:bottom w:val="single" w:sz="4" w:space="0" w:color="000000"/>
            </w:tcBorders>
          </w:tcPr>
          <w:p w14:paraId="08473695" w14:textId="77777777" w:rsidR="0087198F" w:rsidRDefault="0087198F">
            <w:pPr>
              <w:pStyle w:val="TableParagraph"/>
              <w:spacing w:before="92"/>
              <w:rPr>
                <w:b/>
                <w:sz w:val="16"/>
              </w:rPr>
            </w:pPr>
          </w:p>
          <w:p w14:paraId="08473696" w14:textId="77777777" w:rsidR="0087198F" w:rsidRDefault="00C87064">
            <w:pPr>
              <w:pStyle w:val="TableParagraph"/>
              <w:spacing w:line="164" w:lineRule="exact"/>
              <w:ind w:left="40"/>
              <w:rPr>
                <w:b/>
                <w:sz w:val="16"/>
              </w:rPr>
            </w:pPr>
            <w:r>
              <w:rPr>
                <w:b/>
                <w:sz w:val="16"/>
              </w:rPr>
              <w:t>Average</w:t>
            </w:r>
            <w:r>
              <w:rPr>
                <w:b/>
                <w:spacing w:val="-3"/>
                <w:sz w:val="16"/>
              </w:rPr>
              <w:t xml:space="preserve"> </w:t>
            </w:r>
            <w:r>
              <w:rPr>
                <w:b/>
                <w:sz w:val="16"/>
              </w:rPr>
              <w:t>staffing</w:t>
            </w:r>
            <w:r>
              <w:rPr>
                <w:b/>
                <w:spacing w:val="-3"/>
                <w:sz w:val="16"/>
              </w:rPr>
              <w:t xml:space="preserve"> </w:t>
            </w:r>
            <w:r>
              <w:rPr>
                <w:b/>
                <w:sz w:val="16"/>
              </w:rPr>
              <w:t>level</w:t>
            </w:r>
            <w:r>
              <w:rPr>
                <w:b/>
                <w:spacing w:val="-3"/>
                <w:sz w:val="16"/>
              </w:rPr>
              <w:t xml:space="preserve"> </w:t>
            </w:r>
            <w:r>
              <w:rPr>
                <w:b/>
                <w:spacing w:val="-2"/>
                <w:sz w:val="16"/>
              </w:rPr>
              <w:t>(number)</w:t>
            </w:r>
          </w:p>
        </w:tc>
        <w:tc>
          <w:tcPr>
            <w:tcW w:w="1095" w:type="dxa"/>
            <w:tcBorders>
              <w:top w:val="single" w:sz="4" w:space="0" w:color="000000"/>
              <w:bottom w:val="single" w:sz="4" w:space="0" w:color="000000"/>
            </w:tcBorders>
          </w:tcPr>
          <w:p w14:paraId="08473697" w14:textId="77777777" w:rsidR="0087198F" w:rsidRDefault="00C87064">
            <w:pPr>
              <w:pStyle w:val="TableParagraph"/>
              <w:spacing w:before="41" w:line="164" w:lineRule="exact"/>
              <w:ind w:right="38"/>
              <w:jc w:val="right"/>
              <w:rPr>
                <w:i/>
                <w:sz w:val="16"/>
              </w:rPr>
            </w:pPr>
            <w:r>
              <w:rPr>
                <w:i/>
                <w:spacing w:val="-2"/>
                <w:sz w:val="16"/>
              </w:rPr>
              <w:t>2024-</w:t>
            </w:r>
            <w:r>
              <w:rPr>
                <w:i/>
                <w:spacing w:val="-5"/>
                <w:sz w:val="16"/>
              </w:rPr>
              <w:t>25</w:t>
            </w:r>
          </w:p>
        </w:tc>
        <w:tc>
          <w:tcPr>
            <w:tcW w:w="1095" w:type="dxa"/>
            <w:tcBorders>
              <w:top w:val="single" w:sz="4" w:space="0" w:color="000000"/>
              <w:bottom w:val="single" w:sz="4" w:space="0" w:color="000000"/>
            </w:tcBorders>
            <w:shd w:val="clear" w:color="auto" w:fill="E6E6E6"/>
          </w:tcPr>
          <w:p w14:paraId="08473698" w14:textId="77777777" w:rsidR="0087198F" w:rsidRDefault="00C87064">
            <w:pPr>
              <w:pStyle w:val="TableParagraph"/>
              <w:spacing w:before="41" w:line="164" w:lineRule="exact"/>
              <w:ind w:right="38"/>
              <w:jc w:val="right"/>
              <w:rPr>
                <w:sz w:val="16"/>
              </w:rPr>
            </w:pPr>
            <w:r>
              <w:rPr>
                <w:spacing w:val="-2"/>
                <w:sz w:val="16"/>
              </w:rPr>
              <w:t>2025-</w:t>
            </w:r>
            <w:r>
              <w:rPr>
                <w:spacing w:val="-5"/>
                <w:sz w:val="16"/>
              </w:rPr>
              <w:t>26</w:t>
            </w:r>
          </w:p>
        </w:tc>
      </w:tr>
      <w:tr w:rsidR="0087198F" w14:paraId="0847369D" w14:textId="77777777">
        <w:trPr>
          <w:trHeight w:val="225"/>
        </w:trPr>
        <w:tc>
          <w:tcPr>
            <w:tcW w:w="5805" w:type="dxa"/>
            <w:vMerge/>
            <w:tcBorders>
              <w:top w:val="nil"/>
              <w:bottom w:val="single" w:sz="4" w:space="0" w:color="000000"/>
            </w:tcBorders>
          </w:tcPr>
          <w:p w14:paraId="0847369A" w14:textId="77777777" w:rsidR="0087198F" w:rsidRDefault="0087198F">
            <w:pPr>
              <w:rPr>
                <w:sz w:val="2"/>
                <w:szCs w:val="2"/>
              </w:rPr>
            </w:pPr>
          </w:p>
        </w:tc>
        <w:tc>
          <w:tcPr>
            <w:tcW w:w="1095" w:type="dxa"/>
            <w:tcBorders>
              <w:top w:val="single" w:sz="4" w:space="0" w:color="000000"/>
              <w:bottom w:val="single" w:sz="4" w:space="0" w:color="000000"/>
            </w:tcBorders>
          </w:tcPr>
          <w:p w14:paraId="0847369B" w14:textId="77777777" w:rsidR="0087198F" w:rsidRDefault="00C87064">
            <w:pPr>
              <w:pStyle w:val="TableParagraph"/>
              <w:spacing w:before="41" w:line="164" w:lineRule="exact"/>
              <w:ind w:right="98"/>
              <w:jc w:val="right"/>
              <w:rPr>
                <w:sz w:val="16"/>
              </w:rPr>
            </w:pPr>
            <w:r>
              <w:rPr>
                <w:spacing w:val="-2"/>
                <w:sz w:val="16"/>
              </w:rPr>
              <w:t>3,488</w:t>
            </w:r>
          </w:p>
        </w:tc>
        <w:tc>
          <w:tcPr>
            <w:tcW w:w="1095" w:type="dxa"/>
            <w:tcBorders>
              <w:top w:val="single" w:sz="4" w:space="0" w:color="000000"/>
              <w:bottom w:val="single" w:sz="4" w:space="0" w:color="000000"/>
            </w:tcBorders>
            <w:shd w:val="clear" w:color="auto" w:fill="E6E6E6"/>
          </w:tcPr>
          <w:p w14:paraId="0847369C" w14:textId="77777777" w:rsidR="0087198F" w:rsidRDefault="00C87064">
            <w:pPr>
              <w:pStyle w:val="TableParagraph"/>
              <w:spacing w:before="41" w:line="164" w:lineRule="exact"/>
              <w:ind w:right="98"/>
              <w:jc w:val="right"/>
              <w:rPr>
                <w:sz w:val="16"/>
              </w:rPr>
            </w:pPr>
            <w:r>
              <w:rPr>
                <w:spacing w:val="-2"/>
                <w:sz w:val="16"/>
              </w:rPr>
              <w:t>3,490</w:t>
            </w:r>
          </w:p>
        </w:tc>
      </w:tr>
    </w:tbl>
    <w:p w14:paraId="0847369E" w14:textId="77777777" w:rsidR="0087198F" w:rsidRDefault="0087198F">
      <w:pPr>
        <w:spacing w:line="164" w:lineRule="exact"/>
        <w:jc w:val="right"/>
        <w:rPr>
          <w:sz w:val="16"/>
        </w:rPr>
        <w:sectPr w:rsidR="0087198F">
          <w:pgSz w:w="9980" w:h="14180"/>
          <w:pgMar w:top="960" w:right="360" w:bottom="1160" w:left="900" w:header="754" w:footer="966" w:gutter="0"/>
          <w:cols w:space="720"/>
        </w:sectPr>
      </w:pPr>
    </w:p>
    <w:p w14:paraId="0847369F" w14:textId="77777777" w:rsidR="0087198F" w:rsidRDefault="0087198F">
      <w:pPr>
        <w:rPr>
          <w:b/>
          <w:sz w:val="20"/>
        </w:rPr>
      </w:pPr>
    </w:p>
    <w:p w14:paraId="084736A0" w14:textId="77777777" w:rsidR="0087198F" w:rsidRDefault="0087198F">
      <w:pPr>
        <w:rPr>
          <w:b/>
          <w:sz w:val="20"/>
        </w:rPr>
      </w:pPr>
    </w:p>
    <w:p w14:paraId="084736A1" w14:textId="77777777" w:rsidR="0087198F" w:rsidRDefault="0087198F">
      <w:pPr>
        <w:spacing w:before="129"/>
        <w:rPr>
          <w:b/>
          <w:sz w:val="20"/>
        </w:rPr>
      </w:pPr>
    </w:p>
    <w:p w14:paraId="084736A2" w14:textId="77777777" w:rsidR="0087198F" w:rsidRDefault="00C87064">
      <w:pPr>
        <w:pStyle w:val="Heading3"/>
        <w:spacing w:after="20"/>
      </w:pPr>
      <w:r>
        <w:t>Third</w:t>
      </w:r>
      <w:r>
        <w:rPr>
          <w:spacing w:val="-3"/>
        </w:rPr>
        <w:t xml:space="preserve"> </w:t>
      </w:r>
      <w:r>
        <w:t>party</w:t>
      </w:r>
      <w:r>
        <w:rPr>
          <w:spacing w:val="-2"/>
        </w:rPr>
        <w:t xml:space="preserve"> </w:t>
      </w:r>
      <w:r>
        <w:t>payments</w:t>
      </w:r>
      <w:r>
        <w:rPr>
          <w:spacing w:val="-2"/>
        </w:rPr>
        <w:t xml:space="preserve"> </w:t>
      </w:r>
      <w:r>
        <w:t>from</w:t>
      </w:r>
      <w:r>
        <w:rPr>
          <w:spacing w:val="-2"/>
        </w:rPr>
        <w:t xml:space="preserve"> </w:t>
      </w:r>
      <w:r>
        <w:t>and</w:t>
      </w:r>
      <w:r>
        <w:rPr>
          <w:spacing w:val="-3"/>
        </w:rPr>
        <w:t xml:space="preserve"> </w:t>
      </w:r>
      <w:r>
        <w:t>on</w:t>
      </w:r>
      <w:r>
        <w:rPr>
          <w:spacing w:val="-2"/>
        </w:rPr>
        <w:t xml:space="preserve"> </w:t>
      </w:r>
      <w:r>
        <w:t>behalf</w:t>
      </w:r>
      <w:r>
        <w:rPr>
          <w:spacing w:val="-3"/>
        </w:rPr>
        <w:t xml:space="preserve"> </w:t>
      </w:r>
      <w:r>
        <w:t>of</w:t>
      </w:r>
      <w:r>
        <w:rPr>
          <w:spacing w:val="-2"/>
        </w:rPr>
        <w:t xml:space="preserve"> </w:t>
      </w:r>
      <w:r>
        <w:t>other</w:t>
      </w:r>
      <w:r>
        <w:rPr>
          <w:spacing w:val="-1"/>
        </w:rPr>
        <w:t xml:space="preserve"> </w:t>
      </w:r>
      <w:r>
        <w:rPr>
          <w:spacing w:val="-2"/>
        </w:rPr>
        <w:t>entities</w:t>
      </w:r>
    </w:p>
    <w:tbl>
      <w:tblPr>
        <w:tblW w:w="0" w:type="auto"/>
        <w:tblInd w:w="411" w:type="dxa"/>
        <w:tblLayout w:type="fixed"/>
        <w:tblCellMar>
          <w:left w:w="0" w:type="dxa"/>
          <w:right w:w="0" w:type="dxa"/>
        </w:tblCellMar>
        <w:tblLook w:val="01E0" w:firstRow="1" w:lastRow="1" w:firstColumn="1" w:lastColumn="1" w:noHBand="0" w:noVBand="0"/>
      </w:tblPr>
      <w:tblGrid>
        <w:gridCol w:w="5295"/>
        <w:gridCol w:w="1095"/>
        <w:gridCol w:w="1095"/>
      </w:tblGrid>
      <w:tr w:rsidR="0087198F" w14:paraId="084736B8" w14:textId="77777777">
        <w:trPr>
          <w:trHeight w:val="284"/>
        </w:trPr>
        <w:tc>
          <w:tcPr>
            <w:tcW w:w="5295" w:type="dxa"/>
            <w:vMerge w:val="restart"/>
            <w:tcBorders>
              <w:top w:val="single" w:sz="4" w:space="0" w:color="000000"/>
              <w:bottom w:val="single" w:sz="4" w:space="0" w:color="000000"/>
            </w:tcBorders>
          </w:tcPr>
          <w:p w14:paraId="084736A3" w14:textId="77777777" w:rsidR="0087198F" w:rsidRDefault="0087198F">
            <w:pPr>
              <w:pStyle w:val="TableParagraph"/>
              <w:rPr>
                <w:b/>
                <w:sz w:val="16"/>
              </w:rPr>
            </w:pPr>
          </w:p>
          <w:p w14:paraId="084736A4" w14:textId="77777777" w:rsidR="0087198F" w:rsidRDefault="0087198F">
            <w:pPr>
              <w:pStyle w:val="TableParagraph"/>
              <w:rPr>
                <w:b/>
                <w:sz w:val="16"/>
              </w:rPr>
            </w:pPr>
          </w:p>
          <w:p w14:paraId="084736A5" w14:textId="77777777" w:rsidR="0087198F" w:rsidRDefault="0087198F">
            <w:pPr>
              <w:pStyle w:val="TableParagraph"/>
              <w:rPr>
                <w:b/>
                <w:sz w:val="16"/>
              </w:rPr>
            </w:pPr>
          </w:p>
          <w:p w14:paraId="084736A6" w14:textId="77777777" w:rsidR="0087198F" w:rsidRDefault="0087198F">
            <w:pPr>
              <w:pStyle w:val="TableParagraph"/>
              <w:rPr>
                <w:b/>
                <w:sz w:val="16"/>
              </w:rPr>
            </w:pPr>
          </w:p>
          <w:p w14:paraId="084736A7" w14:textId="77777777" w:rsidR="0087198F" w:rsidRDefault="0087198F">
            <w:pPr>
              <w:pStyle w:val="TableParagraph"/>
              <w:rPr>
                <w:b/>
                <w:sz w:val="16"/>
              </w:rPr>
            </w:pPr>
          </w:p>
          <w:p w14:paraId="084736A8" w14:textId="77777777" w:rsidR="0087198F" w:rsidRDefault="0087198F">
            <w:pPr>
              <w:pStyle w:val="TableParagraph"/>
              <w:spacing w:before="72"/>
              <w:rPr>
                <w:b/>
                <w:sz w:val="16"/>
              </w:rPr>
            </w:pPr>
          </w:p>
          <w:p w14:paraId="084736A9" w14:textId="77777777" w:rsidR="0087198F" w:rsidRDefault="00C87064">
            <w:pPr>
              <w:pStyle w:val="TableParagraph"/>
              <w:ind w:left="40"/>
              <w:rPr>
                <w:sz w:val="16"/>
              </w:rPr>
            </w:pPr>
            <w:r>
              <w:rPr>
                <w:sz w:val="16"/>
              </w:rPr>
              <w:t>Payments</w:t>
            </w:r>
            <w:r>
              <w:rPr>
                <w:spacing w:val="-2"/>
                <w:sz w:val="16"/>
              </w:rPr>
              <w:t xml:space="preserve"> </w:t>
            </w:r>
            <w:r>
              <w:rPr>
                <w:sz w:val="16"/>
              </w:rPr>
              <w:t>made</w:t>
            </w:r>
            <w:r>
              <w:rPr>
                <w:spacing w:val="-2"/>
                <w:sz w:val="16"/>
              </w:rPr>
              <w:t xml:space="preserve"> </w:t>
            </w:r>
            <w:r>
              <w:rPr>
                <w:sz w:val="16"/>
              </w:rPr>
              <w:t>on</w:t>
            </w:r>
            <w:r>
              <w:rPr>
                <w:spacing w:val="-2"/>
                <w:sz w:val="16"/>
              </w:rPr>
              <w:t xml:space="preserve"> </w:t>
            </w:r>
            <w:r>
              <w:rPr>
                <w:sz w:val="16"/>
              </w:rPr>
              <w:t>behalf</w:t>
            </w:r>
            <w:r>
              <w:rPr>
                <w:spacing w:val="-1"/>
                <w:sz w:val="16"/>
              </w:rPr>
              <w:t xml:space="preserve"> </w:t>
            </w:r>
            <w:r>
              <w:rPr>
                <w:sz w:val="16"/>
              </w:rPr>
              <w:t>of</w:t>
            </w:r>
            <w:r>
              <w:rPr>
                <w:spacing w:val="-2"/>
                <w:sz w:val="16"/>
              </w:rPr>
              <w:t xml:space="preserve"> </w:t>
            </w:r>
            <w:r>
              <w:rPr>
                <w:sz w:val="16"/>
              </w:rPr>
              <w:t>the</w:t>
            </w:r>
            <w:r>
              <w:rPr>
                <w:spacing w:val="-2"/>
                <w:sz w:val="16"/>
              </w:rPr>
              <w:t xml:space="preserve"> </w:t>
            </w:r>
            <w:r>
              <w:rPr>
                <w:sz w:val="16"/>
              </w:rPr>
              <w:t>Department</w:t>
            </w:r>
            <w:r>
              <w:rPr>
                <w:spacing w:val="-1"/>
                <w:sz w:val="16"/>
              </w:rPr>
              <w:t xml:space="preserve"> </w:t>
            </w:r>
            <w:r>
              <w:rPr>
                <w:sz w:val="16"/>
              </w:rPr>
              <w:t>of</w:t>
            </w:r>
            <w:r>
              <w:rPr>
                <w:spacing w:val="-3"/>
                <w:sz w:val="16"/>
              </w:rPr>
              <w:t xml:space="preserve"> </w:t>
            </w:r>
            <w:r>
              <w:rPr>
                <w:sz w:val="16"/>
              </w:rPr>
              <w:t>Social</w:t>
            </w:r>
            <w:r>
              <w:rPr>
                <w:spacing w:val="-1"/>
                <w:sz w:val="16"/>
              </w:rPr>
              <w:t xml:space="preserve"> </w:t>
            </w:r>
            <w:r>
              <w:rPr>
                <w:spacing w:val="-2"/>
                <w:sz w:val="16"/>
              </w:rPr>
              <w:t>Services</w:t>
            </w:r>
          </w:p>
          <w:p w14:paraId="084736AA" w14:textId="77777777" w:rsidR="0087198F" w:rsidRDefault="00C87064">
            <w:pPr>
              <w:pStyle w:val="TableParagraph"/>
              <w:spacing w:before="41"/>
              <w:ind w:left="175"/>
              <w:rPr>
                <w:i/>
                <w:sz w:val="16"/>
              </w:rPr>
            </w:pPr>
            <w:r>
              <w:rPr>
                <w:i/>
                <w:sz w:val="16"/>
              </w:rPr>
              <w:t>Social</w:t>
            </w:r>
            <w:r>
              <w:rPr>
                <w:i/>
                <w:spacing w:val="-6"/>
                <w:sz w:val="16"/>
              </w:rPr>
              <w:t xml:space="preserve"> </w:t>
            </w:r>
            <w:r>
              <w:rPr>
                <w:i/>
                <w:sz w:val="16"/>
              </w:rPr>
              <w:t>Security</w:t>
            </w:r>
            <w:r>
              <w:rPr>
                <w:i/>
                <w:spacing w:val="-5"/>
                <w:sz w:val="16"/>
              </w:rPr>
              <w:t xml:space="preserve"> </w:t>
            </w:r>
            <w:r>
              <w:rPr>
                <w:i/>
                <w:sz w:val="16"/>
              </w:rPr>
              <w:t>(Administration)</w:t>
            </w:r>
            <w:r>
              <w:rPr>
                <w:i/>
                <w:spacing w:val="-5"/>
                <w:sz w:val="16"/>
              </w:rPr>
              <w:t xml:space="preserve"> </w:t>
            </w:r>
            <w:r>
              <w:rPr>
                <w:i/>
                <w:sz w:val="16"/>
              </w:rPr>
              <w:t>Act</w:t>
            </w:r>
            <w:r>
              <w:rPr>
                <w:i/>
                <w:spacing w:val="-5"/>
                <w:sz w:val="16"/>
              </w:rPr>
              <w:t xml:space="preserve"> </w:t>
            </w:r>
            <w:r>
              <w:rPr>
                <w:i/>
                <w:spacing w:val="-4"/>
                <w:sz w:val="16"/>
              </w:rPr>
              <w:t>1999</w:t>
            </w:r>
          </w:p>
          <w:p w14:paraId="084736AB" w14:textId="77777777" w:rsidR="0087198F" w:rsidRDefault="00C87064">
            <w:pPr>
              <w:pStyle w:val="TableParagraph"/>
              <w:spacing w:before="41"/>
              <w:ind w:left="40"/>
              <w:rPr>
                <w:sz w:val="16"/>
              </w:rPr>
            </w:pPr>
            <w:r>
              <w:rPr>
                <w:sz w:val="16"/>
              </w:rPr>
              <w:t>Payments</w:t>
            </w:r>
            <w:r>
              <w:rPr>
                <w:spacing w:val="-2"/>
                <w:sz w:val="16"/>
              </w:rPr>
              <w:t xml:space="preserve"> </w:t>
            </w:r>
            <w:r>
              <w:rPr>
                <w:sz w:val="16"/>
              </w:rPr>
              <w:t>made</w:t>
            </w:r>
            <w:r>
              <w:rPr>
                <w:spacing w:val="-1"/>
                <w:sz w:val="16"/>
              </w:rPr>
              <w:t xml:space="preserve"> </w:t>
            </w:r>
            <w:r>
              <w:rPr>
                <w:sz w:val="16"/>
              </w:rPr>
              <w:t>by</w:t>
            </w:r>
            <w:r>
              <w:rPr>
                <w:spacing w:val="-2"/>
                <w:sz w:val="16"/>
              </w:rPr>
              <w:t xml:space="preserve"> </w:t>
            </w:r>
            <w:r>
              <w:rPr>
                <w:sz w:val="16"/>
              </w:rPr>
              <w:t>Services</w:t>
            </w:r>
            <w:r>
              <w:rPr>
                <w:spacing w:val="-1"/>
                <w:sz w:val="16"/>
              </w:rPr>
              <w:t xml:space="preserve"> </w:t>
            </w:r>
            <w:r>
              <w:rPr>
                <w:sz w:val="16"/>
              </w:rPr>
              <w:t>Australia</w:t>
            </w:r>
            <w:r>
              <w:rPr>
                <w:spacing w:val="-2"/>
                <w:sz w:val="16"/>
              </w:rPr>
              <w:t xml:space="preserve"> </w:t>
            </w:r>
            <w:r>
              <w:rPr>
                <w:sz w:val="16"/>
              </w:rPr>
              <w:t>on</w:t>
            </w:r>
            <w:r>
              <w:rPr>
                <w:spacing w:val="-1"/>
                <w:sz w:val="16"/>
              </w:rPr>
              <w:t xml:space="preserve"> </w:t>
            </w:r>
            <w:r>
              <w:rPr>
                <w:sz w:val="16"/>
              </w:rPr>
              <w:t>behalf</w:t>
            </w:r>
            <w:r>
              <w:rPr>
                <w:spacing w:val="-2"/>
                <w:sz w:val="16"/>
              </w:rPr>
              <w:t xml:space="preserve"> </w:t>
            </w:r>
            <w:r>
              <w:rPr>
                <w:sz w:val="16"/>
              </w:rPr>
              <w:t>of</w:t>
            </w:r>
            <w:r>
              <w:rPr>
                <w:spacing w:val="-1"/>
                <w:sz w:val="16"/>
              </w:rPr>
              <w:t xml:space="preserve"> </w:t>
            </w:r>
            <w:r>
              <w:rPr>
                <w:spacing w:val="-5"/>
                <w:sz w:val="16"/>
              </w:rPr>
              <w:t>DVA</w:t>
            </w:r>
          </w:p>
          <w:p w14:paraId="084736AC" w14:textId="77777777" w:rsidR="0087198F" w:rsidRDefault="00C87064">
            <w:pPr>
              <w:pStyle w:val="TableParagraph"/>
              <w:spacing w:before="41"/>
              <w:ind w:left="175"/>
              <w:rPr>
                <w:i/>
                <w:sz w:val="16"/>
              </w:rPr>
            </w:pPr>
            <w:r>
              <w:rPr>
                <w:i/>
                <w:sz w:val="16"/>
              </w:rPr>
              <w:t>Veterans'</w:t>
            </w:r>
            <w:r>
              <w:rPr>
                <w:i/>
                <w:spacing w:val="-5"/>
                <w:sz w:val="16"/>
              </w:rPr>
              <w:t xml:space="preserve"> </w:t>
            </w:r>
            <w:r>
              <w:rPr>
                <w:i/>
                <w:sz w:val="16"/>
              </w:rPr>
              <w:t>Entitlements</w:t>
            </w:r>
            <w:r>
              <w:rPr>
                <w:i/>
                <w:spacing w:val="-2"/>
                <w:sz w:val="16"/>
              </w:rPr>
              <w:t xml:space="preserve"> </w:t>
            </w:r>
            <w:r>
              <w:rPr>
                <w:i/>
                <w:sz w:val="16"/>
              </w:rPr>
              <w:t>Act</w:t>
            </w:r>
            <w:r>
              <w:rPr>
                <w:i/>
                <w:spacing w:val="-2"/>
                <w:sz w:val="16"/>
              </w:rPr>
              <w:t xml:space="preserve"> </w:t>
            </w:r>
            <w:r>
              <w:rPr>
                <w:i/>
                <w:spacing w:val="-4"/>
                <w:sz w:val="16"/>
              </w:rPr>
              <w:t>1986</w:t>
            </w:r>
          </w:p>
          <w:p w14:paraId="084736AD" w14:textId="77777777" w:rsidR="0087198F" w:rsidRDefault="00C87064">
            <w:pPr>
              <w:pStyle w:val="TableParagraph"/>
              <w:spacing w:before="41"/>
              <w:ind w:left="175"/>
              <w:rPr>
                <w:i/>
                <w:sz w:val="16"/>
              </w:rPr>
            </w:pPr>
            <w:r>
              <w:rPr>
                <w:i/>
                <w:sz w:val="16"/>
              </w:rPr>
              <w:t>Military</w:t>
            </w:r>
            <w:r>
              <w:rPr>
                <w:i/>
                <w:spacing w:val="-6"/>
                <w:sz w:val="16"/>
              </w:rPr>
              <w:t xml:space="preserve"> </w:t>
            </w:r>
            <w:r>
              <w:rPr>
                <w:i/>
                <w:sz w:val="16"/>
              </w:rPr>
              <w:t>Rehabilitation</w:t>
            </w:r>
            <w:r>
              <w:rPr>
                <w:i/>
                <w:spacing w:val="-5"/>
                <w:sz w:val="16"/>
              </w:rPr>
              <w:t xml:space="preserve"> </w:t>
            </w:r>
            <w:r>
              <w:rPr>
                <w:i/>
                <w:sz w:val="16"/>
              </w:rPr>
              <w:t>and</w:t>
            </w:r>
            <w:r>
              <w:rPr>
                <w:i/>
                <w:spacing w:val="-5"/>
                <w:sz w:val="16"/>
              </w:rPr>
              <w:t xml:space="preserve"> </w:t>
            </w:r>
            <w:r>
              <w:rPr>
                <w:i/>
                <w:sz w:val="16"/>
              </w:rPr>
              <w:t>Compensation</w:t>
            </w:r>
            <w:r>
              <w:rPr>
                <w:i/>
                <w:spacing w:val="-5"/>
                <w:sz w:val="16"/>
              </w:rPr>
              <w:t xml:space="preserve"> </w:t>
            </w:r>
            <w:r>
              <w:rPr>
                <w:i/>
                <w:sz w:val="16"/>
              </w:rPr>
              <w:t>Act</w:t>
            </w:r>
            <w:r>
              <w:rPr>
                <w:i/>
                <w:spacing w:val="-5"/>
                <w:sz w:val="16"/>
              </w:rPr>
              <w:t xml:space="preserve"> </w:t>
            </w:r>
            <w:r>
              <w:rPr>
                <w:i/>
                <w:spacing w:val="-4"/>
                <w:sz w:val="16"/>
              </w:rPr>
              <w:t>2004</w:t>
            </w:r>
          </w:p>
          <w:p w14:paraId="084736AE" w14:textId="77777777" w:rsidR="0087198F" w:rsidRDefault="00C87064">
            <w:pPr>
              <w:pStyle w:val="TableParagraph"/>
              <w:spacing w:before="52"/>
              <w:ind w:left="219" w:right="227" w:hanging="45"/>
              <w:rPr>
                <w:i/>
                <w:sz w:val="16"/>
              </w:rPr>
            </w:pPr>
            <w:r>
              <w:rPr>
                <w:i/>
                <w:sz w:val="16"/>
              </w:rPr>
              <w:t>Safety,</w:t>
            </w:r>
            <w:r>
              <w:rPr>
                <w:i/>
                <w:spacing w:val="-8"/>
                <w:sz w:val="16"/>
              </w:rPr>
              <w:t xml:space="preserve"> </w:t>
            </w:r>
            <w:r>
              <w:rPr>
                <w:i/>
                <w:sz w:val="16"/>
              </w:rPr>
              <w:t>Rehabilitation</w:t>
            </w:r>
            <w:r>
              <w:rPr>
                <w:i/>
                <w:spacing w:val="-8"/>
                <w:sz w:val="16"/>
              </w:rPr>
              <w:t xml:space="preserve"> </w:t>
            </w:r>
            <w:r>
              <w:rPr>
                <w:i/>
                <w:sz w:val="16"/>
              </w:rPr>
              <w:t>and</w:t>
            </w:r>
            <w:r>
              <w:rPr>
                <w:i/>
                <w:spacing w:val="-8"/>
                <w:sz w:val="16"/>
              </w:rPr>
              <w:t xml:space="preserve"> </w:t>
            </w:r>
            <w:r>
              <w:rPr>
                <w:i/>
                <w:sz w:val="16"/>
              </w:rPr>
              <w:t>Compensation</w:t>
            </w:r>
            <w:r>
              <w:rPr>
                <w:i/>
                <w:spacing w:val="-8"/>
                <w:sz w:val="16"/>
              </w:rPr>
              <w:t xml:space="preserve"> </w:t>
            </w:r>
            <w:r>
              <w:rPr>
                <w:i/>
                <w:sz w:val="16"/>
              </w:rPr>
              <w:t>(Defence-related</w:t>
            </w:r>
            <w:r>
              <w:rPr>
                <w:i/>
                <w:spacing w:val="-8"/>
                <w:sz w:val="16"/>
              </w:rPr>
              <w:t xml:space="preserve"> </w:t>
            </w:r>
            <w:r>
              <w:rPr>
                <w:i/>
                <w:sz w:val="16"/>
              </w:rPr>
              <w:t>Claims) Act 1988</w:t>
            </w:r>
          </w:p>
          <w:p w14:paraId="084736AF" w14:textId="77777777" w:rsidR="0087198F" w:rsidRDefault="00C87064">
            <w:pPr>
              <w:pStyle w:val="TableParagraph"/>
              <w:spacing w:before="52"/>
              <w:ind w:left="219" w:hanging="45"/>
              <w:rPr>
                <w:i/>
                <w:sz w:val="16"/>
              </w:rPr>
            </w:pPr>
            <w:r>
              <w:rPr>
                <w:i/>
                <w:sz w:val="16"/>
              </w:rPr>
              <w:t>Australian</w:t>
            </w:r>
            <w:r>
              <w:rPr>
                <w:i/>
                <w:spacing w:val="-6"/>
                <w:sz w:val="16"/>
              </w:rPr>
              <w:t xml:space="preserve"> </w:t>
            </w:r>
            <w:r>
              <w:rPr>
                <w:i/>
                <w:sz w:val="16"/>
              </w:rPr>
              <w:t>Participants</w:t>
            </w:r>
            <w:r>
              <w:rPr>
                <w:i/>
                <w:spacing w:val="-6"/>
                <w:sz w:val="16"/>
              </w:rPr>
              <w:t xml:space="preserve"> </w:t>
            </w:r>
            <w:r>
              <w:rPr>
                <w:i/>
                <w:sz w:val="16"/>
              </w:rPr>
              <w:t>in</w:t>
            </w:r>
            <w:r>
              <w:rPr>
                <w:i/>
                <w:spacing w:val="-6"/>
                <w:sz w:val="16"/>
              </w:rPr>
              <w:t xml:space="preserve"> </w:t>
            </w:r>
            <w:r>
              <w:rPr>
                <w:i/>
                <w:sz w:val="16"/>
              </w:rPr>
              <w:t>British</w:t>
            </w:r>
            <w:r>
              <w:rPr>
                <w:i/>
                <w:spacing w:val="-6"/>
                <w:sz w:val="16"/>
              </w:rPr>
              <w:t xml:space="preserve"> </w:t>
            </w:r>
            <w:r>
              <w:rPr>
                <w:i/>
                <w:sz w:val="16"/>
              </w:rPr>
              <w:t>Nuclear</w:t>
            </w:r>
            <w:r>
              <w:rPr>
                <w:i/>
                <w:spacing w:val="-6"/>
                <w:sz w:val="16"/>
              </w:rPr>
              <w:t xml:space="preserve"> </w:t>
            </w:r>
            <w:r>
              <w:rPr>
                <w:i/>
                <w:sz w:val="16"/>
              </w:rPr>
              <w:t>Tests</w:t>
            </w:r>
            <w:r>
              <w:rPr>
                <w:i/>
                <w:spacing w:val="-6"/>
                <w:sz w:val="16"/>
              </w:rPr>
              <w:t xml:space="preserve"> </w:t>
            </w:r>
            <w:r>
              <w:rPr>
                <w:i/>
                <w:sz w:val="16"/>
              </w:rPr>
              <w:t>and</w:t>
            </w:r>
            <w:r>
              <w:rPr>
                <w:i/>
                <w:spacing w:val="-6"/>
                <w:sz w:val="16"/>
              </w:rPr>
              <w:t xml:space="preserve"> </w:t>
            </w:r>
            <w:r>
              <w:rPr>
                <w:i/>
                <w:sz w:val="16"/>
              </w:rPr>
              <w:t>British Commonwealth Occupation Force (Treatment) Act 2006</w:t>
            </w:r>
          </w:p>
          <w:p w14:paraId="084736B0" w14:textId="77777777" w:rsidR="0087198F" w:rsidRDefault="00C87064">
            <w:pPr>
              <w:pStyle w:val="TableParagraph"/>
              <w:spacing w:before="41"/>
              <w:ind w:left="175"/>
              <w:rPr>
                <w:i/>
                <w:sz w:val="16"/>
              </w:rPr>
            </w:pPr>
            <w:r>
              <w:rPr>
                <w:i/>
                <w:sz w:val="16"/>
              </w:rPr>
              <w:t>Treatment</w:t>
            </w:r>
            <w:r>
              <w:rPr>
                <w:i/>
                <w:spacing w:val="-2"/>
                <w:sz w:val="16"/>
              </w:rPr>
              <w:t xml:space="preserve"> </w:t>
            </w:r>
            <w:r>
              <w:rPr>
                <w:i/>
                <w:sz w:val="16"/>
              </w:rPr>
              <w:t>Benefits</w:t>
            </w:r>
            <w:r>
              <w:rPr>
                <w:i/>
                <w:spacing w:val="-1"/>
                <w:sz w:val="16"/>
              </w:rPr>
              <w:t xml:space="preserve"> </w:t>
            </w:r>
            <w:r>
              <w:rPr>
                <w:i/>
                <w:sz w:val="16"/>
              </w:rPr>
              <w:t>(Special</w:t>
            </w:r>
            <w:r>
              <w:rPr>
                <w:i/>
                <w:spacing w:val="-1"/>
                <w:sz w:val="16"/>
              </w:rPr>
              <w:t xml:space="preserve"> </w:t>
            </w:r>
            <w:r>
              <w:rPr>
                <w:i/>
                <w:sz w:val="16"/>
              </w:rPr>
              <w:t>Access)</w:t>
            </w:r>
            <w:r>
              <w:rPr>
                <w:i/>
                <w:spacing w:val="-1"/>
                <w:sz w:val="16"/>
              </w:rPr>
              <w:t xml:space="preserve"> </w:t>
            </w:r>
            <w:r>
              <w:rPr>
                <w:i/>
                <w:sz w:val="16"/>
              </w:rPr>
              <w:t>Act</w:t>
            </w:r>
            <w:r>
              <w:rPr>
                <w:i/>
                <w:spacing w:val="-1"/>
                <w:sz w:val="16"/>
              </w:rPr>
              <w:t xml:space="preserve"> </w:t>
            </w:r>
            <w:r>
              <w:rPr>
                <w:i/>
                <w:spacing w:val="-4"/>
                <w:sz w:val="16"/>
              </w:rPr>
              <w:t>2019</w:t>
            </w:r>
          </w:p>
          <w:p w14:paraId="084736B1" w14:textId="77777777" w:rsidR="0087198F" w:rsidRDefault="00C87064">
            <w:pPr>
              <w:pStyle w:val="TableParagraph"/>
              <w:spacing w:before="52"/>
              <w:ind w:left="84" w:hanging="45"/>
              <w:rPr>
                <w:sz w:val="16"/>
              </w:rPr>
            </w:pPr>
            <w:r>
              <w:rPr>
                <w:sz w:val="16"/>
              </w:rPr>
              <w:t>Payments</w:t>
            </w:r>
            <w:r>
              <w:rPr>
                <w:spacing w:val="-4"/>
                <w:sz w:val="16"/>
              </w:rPr>
              <w:t xml:space="preserve"> </w:t>
            </w:r>
            <w:r>
              <w:rPr>
                <w:sz w:val="16"/>
              </w:rPr>
              <w:t>made</w:t>
            </w:r>
            <w:r>
              <w:rPr>
                <w:spacing w:val="-4"/>
                <w:sz w:val="16"/>
              </w:rPr>
              <w:t xml:space="preserve"> </w:t>
            </w:r>
            <w:r>
              <w:rPr>
                <w:sz w:val="16"/>
              </w:rPr>
              <w:t>to</w:t>
            </w:r>
            <w:r>
              <w:rPr>
                <w:spacing w:val="-4"/>
                <w:sz w:val="16"/>
              </w:rPr>
              <w:t xml:space="preserve"> </w:t>
            </w:r>
            <w:r>
              <w:rPr>
                <w:sz w:val="16"/>
              </w:rPr>
              <w:t>Services</w:t>
            </w:r>
            <w:r>
              <w:rPr>
                <w:spacing w:val="-4"/>
                <w:sz w:val="16"/>
              </w:rPr>
              <w:t xml:space="preserve"> </w:t>
            </w:r>
            <w:r>
              <w:rPr>
                <w:sz w:val="16"/>
              </w:rPr>
              <w:t>Australia</w:t>
            </w:r>
            <w:r>
              <w:rPr>
                <w:spacing w:val="-4"/>
                <w:sz w:val="16"/>
              </w:rPr>
              <w:t xml:space="preserve"> </w:t>
            </w:r>
            <w:r>
              <w:rPr>
                <w:sz w:val="16"/>
              </w:rPr>
              <w:t>for</w:t>
            </w:r>
            <w:r>
              <w:rPr>
                <w:spacing w:val="-4"/>
                <w:sz w:val="16"/>
              </w:rPr>
              <w:t xml:space="preserve"> </w:t>
            </w:r>
            <w:r>
              <w:rPr>
                <w:sz w:val="16"/>
              </w:rPr>
              <w:t>processing</w:t>
            </w:r>
            <w:r>
              <w:rPr>
                <w:spacing w:val="-4"/>
                <w:sz w:val="16"/>
              </w:rPr>
              <w:t xml:space="preserve"> </w:t>
            </w:r>
            <w:r>
              <w:rPr>
                <w:sz w:val="16"/>
              </w:rPr>
              <w:t>payment</w:t>
            </w:r>
            <w:r>
              <w:rPr>
                <w:spacing w:val="-5"/>
                <w:sz w:val="16"/>
              </w:rPr>
              <w:t xml:space="preserve"> </w:t>
            </w:r>
            <w:r>
              <w:rPr>
                <w:sz w:val="16"/>
              </w:rPr>
              <w:t>of</w:t>
            </w:r>
            <w:r>
              <w:rPr>
                <w:spacing w:val="-5"/>
                <w:sz w:val="16"/>
              </w:rPr>
              <w:t xml:space="preserve"> </w:t>
            </w:r>
            <w:r>
              <w:rPr>
                <w:sz w:val="16"/>
              </w:rPr>
              <w:t>health care provider treatment accounts and the provision of IT services</w:t>
            </w:r>
          </w:p>
          <w:p w14:paraId="084736B2" w14:textId="77777777" w:rsidR="0087198F" w:rsidRDefault="00C87064">
            <w:pPr>
              <w:pStyle w:val="TableParagraph"/>
              <w:spacing w:before="52"/>
              <w:ind w:left="84" w:hanging="45"/>
              <w:rPr>
                <w:sz w:val="16"/>
              </w:rPr>
            </w:pPr>
            <w:r>
              <w:rPr>
                <w:sz w:val="16"/>
              </w:rPr>
              <w:t>Payments</w:t>
            </w:r>
            <w:r>
              <w:rPr>
                <w:spacing w:val="-4"/>
                <w:sz w:val="16"/>
              </w:rPr>
              <w:t xml:space="preserve"> </w:t>
            </w:r>
            <w:r>
              <w:rPr>
                <w:sz w:val="16"/>
              </w:rPr>
              <w:t>made</w:t>
            </w:r>
            <w:r>
              <w:rPr>
                <w:spacing w:val="-4"/>
                <w:sz w:val="16"/>
              </w:rPr>
              <w:t xml:space="preserve"> </w:t>
            </w:r>
            <w:r>
              <w:rPr>
                <w:sz w:val="16"/>
              </w:rPr>
              <w:t>to</w:t>
            </w:r>
            <w:r>
              <w:rPr>
                <w:spacing w:val="-4"/>
                <w:sz w:val="16"/>
              </w:rPr>
              <w:t xml:space="preserve"> </w:t>
            </w:r>
            <w:r>
              <w:rPr>
                <w:sz w:val="16"/>
              </w:rPr>
              <w:t>the</w:t>
            </w:r>
            <w:r>
              <w:rPr>
                <w:spacing w:val="-4"/>
                <w:sz w:val="16"/>
              </w:rPr>
              <w:t xml:space="preserve"> </w:t>
            </w:r>
            <w:r>
              <w:rPr>
                <w:sz w:val="16"/>
              </w:rPr>
              <w:t>Department</w:t>
            </w:r>
            <w:r>
              <w:rPr>
                <w:spacing w:val="-4"/>
                <w:sz w:val="16"/>
              </w:rPr>
              <w:t xml:space="preserve"> </w:t>
            </w:r>
            <w:r>
              <w:rPr>
                <w:sz w:val="16"/>
              </w:rPr>
              <w:t>of</w:t>
            </w:r>
            <w:r>
              <w:rPr>
                <w:spacing w:val="-4"/>
                <w:sz w:val="16"/>
              </w:rPr>
              <w:t xml:space="preserve"> </w:t>
            </w:r>
            <w:r>
              <w:rPr>
                <w:sz w:val="16"/>
              </w:rPr>
              <w:t>Social</w:t>
            </w:r>
            <w:r>
              <w:rPr>
                <w:spacing w:val="-4"/>
                <w:sz w:val="16"/>
              </w:rPr>
              <w:t xml:space="preserve"> </w:t>
            </w:r>
            <w:r>
              <w:rPr>
                <w:sz w:val="16"/>
              </w:rPr>
              <w:t>Services</w:t>
            </w:r>
            <w:r>
              <w:rPr>
                <w:spacing w:val="-4"/>
                <w:sz w:val="16"/>
              </w:rPr>
              <w:t xml:space="preserve"> </w:t>
            </w:r>
            <w:r>
              <w:rPr>
                <w:sz w:val="16"/>
              </w:rPr>
              <w:t>for</w:t>
            </w:r>
            <w:r>
              <w:rPr>
                <w:spacing w:val="-4"/>
                <w:sz w:val="16"/>
              </w:rPr>
              <w:t xml:space="preserve"> </w:t>
            </w:r>
            <w:r>
              <w:rPr>
                <w:sz w:val="16"/>
              </w:rPr>
              <w:t>the</w:t>
            </w:r>
            <w:r>
              <w:rPr>
                <w:spacing w:val="-4"/>
                <w:sz w:val="16"/>
              </w:rPr>
              <w:t xml:space="preserve"> </w:t>
            </w:r>
            <w:r>
              <w:rPr>
                <w:sz w:val="16"/>
              </w:rPr>
              <w:t>Community Grant Hub services</w:t>
            </w:r>
          </w:p>
          <w:p w14:paraId="084736B3" w14:textId="77777777" w:rsidR="0087198F" w:rsidRDefault="00C87064">
            <w:pPr>
              <w:pStyle w:val="TableParagraph"/>
              <w:spacing w:before="52"/>
              <w:ind w:left="84" w:right="227" w:hanging="45"/>
              <w:rPr>
                <w:sz w:val="16"/>
              </w:rPr>
            </w:pPr>
            <w:r>
              <w:rPr>
                <w:sz w:val="16"/>
              </w:rPr>
              <w:t>Receipts</w:t>
            </w:r>
            <w:r>
              <w:rPr>
                <w:spacing w:val="-5"/>
                <w:sz w:val="16"/>
              </w:rPr>
              <w:t xml:space="preserve"> </w:t>
            </w:r>
            <w:r>
              <w:rPr>
                <w:sz w:val="16"/>
              </w:rPr>
              <w:t>received</w:t>
            </w:r>
            <w:r>
              <w:rPr>
                <w:spacing w:val="-4"/>
                <w:sz w:val="16"/>
              </w:rPr>
              <w:t xml:space="preserve"> </w:t>
            </w:r>
            <w:r>
              <w:rPr>
                <w:sz w:val="16"/>
              </w:rPr>
              <w:t>from</w:t>
            </w:r>
            <w:r>
              <w:rPr>
                <w:spacing w:val="-4"/>
                <w:sz w:val="16"/>
              </w:rPr>
              <w:t xml:space="preserve"> </w:t>
            </w:r>
            <w:r>
              <w:rPr>
                <w:sz w:val="16"/>
              </w:rPr>
              <w:t>the</w:t>
            </w:r>
            <w:r>
              <w:rPr>
                <w:spacing w:val="-4"/>
                <w:sz w:val="16"/>
              </w:rPr>
              <w:t xml:space="preserve"> </w:t>
            </w:r>
            <w:r>
              <w:rPr>
                <w:sz w:val="16"/>
              </w:rPr>
              <w:t>Department</w:t>
            </w:r>
            <w:r>
              <w:rPr>
                <w:spacing w:val="-4"/>
                <w:sz w:val="16"/>
              </w:rPr>
              <w:t xml:space="preserve"> </w:t>
            </w:r>
            <w:r>
              <w:rPr>
                <w:sz w:val="16"/>
              </w:rPr>
              <w:t>of</w:t>
            </w:r>
            <w:r>
              <w:rPr>
                <w:spacing w:val="-5"/>
                <w:sz w:val="16"/>
              </w:rPr>
              <w:t xml:space="preserve"> </w:t>
            </w:r>
            <w:r>
              <w:rPr>
                <w:sz w:val="16"/>
              </w:rPr>
              <w:t>Social</w:t>
            </w:r>
            <w:r>
              <w:rPr>
                <w:spacing w:val="-4"/>
                <w:sz w:val="16"/>
              </w:rPr>
              <w:t xml:space="preserve"> </w:t>
            </w:r>
            <w:r>
              <w:rPr>
                <w:sz w:val="16"/>
              </w:rPr>
              <w:t>Services</w:t>
            </w:r>
            <w:r>
              <w:rPr>
                <w:spacing w:val="-4"/>
                <w:sz w:val="16"/>
              </w:rPr>
              <w:t xml:space="preserve"> </w:t>
            </w:r>
            <w:r>
              <w:rPr>
                <w:sz w:val="16"/>
              </w:rPr>
              <w:t>for</w:t>
            </w:r>
            <w:r>
              <w:rPr>
                <w:spacing w:val="-4"/>
                <w:sz w:val="16"/>
              </w:rPr>
              <w:t xml:space="preserve"> </w:t>
            </w:r>
            <w:r>
              <w:rPr>
                <w:sz w:val="16"/>
              </w:rPr>
              <w:t>the provision of services</w:t>
            </w:r>
          </w:p>
          <w:p w14:paraId="084736B4" w14:textId="77777777" w:rsidR="0087198F" w:rsidRDefault="00C87064">
            <w:pPr>
              <w:pStyle w:val="TableParagraph"/>
              <w:spacing w:before="41" w:line="292" w:lineRule="auto"/>
              <w:ind w:left="175" w:right="647" w:hanging="135"/>
              <w:rPr>
                <w:sz w:val="16"/>
              </w:rPr>
            </w:pPr>
            <w:r>
              <w:rPr>
                <w:sz w:val="16"/>
              </w:rPr>
              <w:t>Payments</w:t>
            </w:r>
            <w:r>
              <w:rPr>
                <w:spacing w:val="-6"/>
                <w:sz w:val="16"/>
              </w:rPr>
              <w:t xml:space="preserve"> </w:t>
            </w:r>
            <w:r>
              <w:rPr>
                <w:sz w:val="16"/>
              </w:rPr>
              <w:t>made</w:t>
            </w:r>
            <w:r>
              <w:rPr>
                <w:spacing w:val="-6"/>
                <w:sz w:val="16"/>
              </w:rPr>
              <w:t xml:space="preserve"> </w:t>
            </w:r>
            <w:r>
              <w:rPr>
                <w:sz w:val="16"/>
              </w:rPr>
              <w:t>to</w:t>
            </w:r>
            <w:r>
              <w:rPr>
                <w:spacing w:val="-6"/>
                <w:sz w:val="16"/>
              </w:rPr>
              <w:t xml:space="preserve"> </w:t>
            </w:r>
            <w:r>
              <w:rPr>
                <w:sz w:val="16"/>
              </w:rPr>
              <w:t>corporate</w:t>
            </w:r>
            <w:r>
              <w:rPr>
                <w:spacing w:val="-6"/>
                <w:sz w:val="16"/>
              </w:rPr>
              <w:t xml:space="preserve"> </w:t>
            </w:r>
            <w:r>
              <w:rPr>
                <w:sz w:val="16"/>
              </w:rPr>
              <w:t>entities</w:t>
            </w:r>
            <w:r>
              <w:rPr>
                <w:spacing w:val="-6"/>
                <w:sz w:val="16"/>
              </w:rPr>
              <w:t xml:space="preserve"> </w:t>
            </w:r>
            <w:r>
              <w:rPr>
                <w:sz w:val="16"/>
              </w:rPr>
              <w:t>within</w:t>
            </w:r>
            <w:r>
              <w:rPr>
                <w:spacing w:val="-6"/>
                <w:sz w:val="16"/>
              </w:rPr>
              <w:t xml:space="preserve"> </w:t>
            </w:r>
            <w:r>
              <w:rPr>
                <w:sz w:val="16"/>
              </w:rPr>
              <w:t>the</w:t>
            </w:r>
            <w:r>
              <w:rPr>
                <w:spacing w:val="-6"/>
                <w:sz w:val="16"/>
              </w:rPr>
              <w:t xml:space="preserve"> </w:t>
            </w:r>
            <w:r>
              <w:rPr>
                <w:sz w:val="16"/>
              </w:rPr>
              <w:t>Portfolio Australian War Memorial - Bill 1</w:t>
            </w:r>
          </w:p>
          <w:p w14:paraId="084736B5" w14:textId="77777777" w:rsidR="0087198F" w:rsidRDefault="00C87064">
            <w:pPr>
              <w:pStyle w:val="TableParagraph"/>
              <w:spacing w:before="1" w:line="164" w:lineRule="exact"/>
              <w:ind w:left="175"/>
              <w:rPr>
                <w:sz w:val="16"/>
              </w:rPr>
            </w:pPr>
            <w:r>
              <w:rPr>
                <w:sz w:val="16"/>
              </w:rPr>
              <w:t>Australian</w:t>
            </w:r>
            <w:r>
              <w:rPr>
                <w:spacing w:val="-4"/>
                <w:sz w:val="16"/>
              </w:rPr>
              <w:t xml:space="preserve"> </w:t>
            </w:r>
            <w:r>
              <w:rPr>
                <w:sz w:val="16"/>
              </w:rPr>
              <w:t>War</w:t>
            </w:r>
            <w:r>
              <w:rPr>
                <w:spacing w:val="-5"/>
                <w:sz w:val="16"/>
              </w:rPr>
              <w:t xml:space="preserve"> </w:t>
            </w:r>
            <w:r>
              <w:rPr>
                <w:sz w:val="16"/>
              </w:rPr>
              <w:t>Memorial</w:t>
            </w:r>
            <w:r>
              <w:rPr>
                <w:spacing w:val="-3"/>
                <w:sz w:val="16"/>
              </w:rPr>
              <w:t xml:space="preserve"> </w:t>
            </w:r>
            <w:r>
              <w:rPr>
                <w:sz w:val="16"/>
              </w:rPr>
              <w:t>-</w:t>
            </w:r>
            <w:r>
              <w:rPr>
                <w:spacing w:val="-4"/>
                <w:sz w:val="16"/>
              </w:rPr>
              <w:t xml:space="preserve"> </w:t>
            </w:r>
            <w:r>
              <w:rPr>
                <w:sz w:val="16"/>
              </w:rPr>
              <w:t>Bill</w:t>
            </w:r>
            <w:r>
              <w:rPr>
                <w:spacing w:val="-3"/>
                <w:sz w:val="16"/>
              </w:rPr>
              <w:t xml:space="preserve"> </w:t>
            </w:r>
            <w:r>
              <w:rPr>
                <w:spacing w:val="-10"/>
                <w:sz w:val="16"/>
              </w:rPr>
              <w:t>2</w:t>
            </w:r>
          </w:p>
        </w:tc>
        <w:tc>
          <w:tcPr>
            <w:tcW w:w="1095" w:type="dxa"/>
            <w:tcBorders>
              <w:top w:val="single" w:sz="4" w:space="0" w:color="000000"/>
            </w:tcBorders>
          </w:tcPr>
          <w:p w14:paraId="084736B6" w14:textId="77777777" w:rsidR="0087198F" w:rsidRDefault="00C87064">
            <w:pPr>
              <w:pStyle w:val="TableParagraph"/>
              <w:spacing w:before="41"/>
              <w:ind w:right="38"/>
              <w:jc w:val="right"/>
              <w:rPr>
                <w:i/>
                <w:sz w:val="16"/>
              </w:rPr>
            </w:pPr>
            <w:r>
              <w:rPr>
                <w:i/>
                <w:spacing w:val="-2"/>
                <w:sz w:val="16"/>
              </w:rPr>
              <w:t>2024-</w:t>
            </w:r>
            <w:r>
              <w:rPr>
                <w:i/>
                <w:spacing w:val="-5"/>
                <w:sz w:val="16"/>
              </w:rPr>
              <w:t>25</w:t>
            </w:r>
          </w:p>
        </w:tc>
        <w:tc>
          <w:tcPr>
            <w:tcW w:w="1095" w:type="dxa"/>
            <w:tcBorders>
              <w:top w:val="single" w:sz="4" w:space="0" w:color="000000"/>
            </w:tcBorders>
            <w:shd w:val="clear" w:color="auto" w:fill="E6E6E6"/>
          </w:tcPr>
          <w:p w14:paraId="084736B7" w14:textId="77777777" w:rsidR="0087198F" w:rsidRDefault="00C87064">
            <w:pPr>
              <w:pStyle w:val="TableParagraph"/>
              <w:spacing w:before="41"/>
              <w:ind w:right="38"/>
              <w:jc w:val="right"/>
              <w:rPr>
                <w:sz w:val="16"/>
              </w:rPr>
            </w:pPr>
            <w:r>
              <w:rPr>
                <w:spacing w:val="-2"/>
                <w:sz w:val="16"/>
              </w:rPr>
              <w:t>2025-</w:t>
            </w:r>
            <w:r>
              <w:rPr>
                <w:spacing w:val="-5"/>
                <w:sz w:val="16"/>
              </w:rPr>
              <w:t>26</w:t>
            </w:r>
          </w:p>
        </w:tc>
      </w:tr>
      <w:tr w:rsidR="0087198F" w14:paraId="084736BC" w14:textId="77777777">
        <w:trPr>
          <w:trHeight w:val="235"/>
        </w:trPr>
        <w:tc>
          <w:tcPr>
            <w:tcW w:w="5295" w:type="dxa"/>
            <w:vMerge/>
            <w:tcBorders>
              <w:top w:val="nil"/>
              <w:bottom w:val="single" w:sz="4" w:space="0" w:color="000000"/>
            </w:tcBorders>
          </w:tcPr>
          <w:p w14:paraId="084736B9" w14:textId="77777777" w:rsidR="0087198F" w:rsidRDefault="0087198F">
            <w:pPr>
              <w:rPr>
                <w:sz w:val="2"/>
                <w:szCs w:val="2"/>
              </w:rPr>
            </w:pPr>
          </w:p>
        </w:tc>
        <w:tc>
          <w:tcPr>
            <w:tcW w:w="1095" w:type="dxa"/>
          </w:tcPr>
          <w:p w14:paraId="084736BA" w14:textId="77777777" w:rsidR="0087198F" w:rsidRDefault="00C87064">
            <w:pPr>
              <w:pStyle w:val="TableParagraph"/>
              <w:spacing w:before="54" w:line="162" w:lineRule="exact"/>
              <w:ind w:right="38"/>
              <w:jc w:val="right"/>
              <w:rPr>
                <w:i/>
                <w:sz w:val="16"/>
              </w:rPr>
            </w:pPr>
            <w:r>
              <w:rPr>
                <w:i/>
                <w:spacing w:val="-2"/>
                <w:sz w:val="16"/>
              </w:rPr>
              <w:t>Estimated</w:t>
            </w:r>
          </w:p>
        </w:tc>
        <w:tc>
          <w:tcPr>
            <w:tcW w:w="1095" w:type="dxa"/>
            <w:shd w:val="clear" w:color="auto" w:fill="E6E6E6"/>
          </w:tcPr>
          <w:p w14:paraId="084736BB" w14:textId="77777777" w:rsidR="0087198F" w:rsidRDefault="00C87064">
            <w:pPr>
              <w:pStyle w:val="TableParagraph"/>
              <w:spacing w:before="54" w:line="162" w:lineRule="exact"/>
              <w:ind w:right="38"/>
              <w:jc w:val="right"/>
              <w:rPr>
                <w:sz w:val="16"/>
              </w:rPr>
            </w:pPr>
            <w:r>
              <w:rPr>
                <w:spacing w:val="-2"/>
                <w:sz w:val="16"/>
              </w:rPr>
              <w:t>Estimate</w:t>
            </w:r>
          </w:p>
        </w:tc>
      </w:tr>
      <w:tr w:rsidR="0087198F" w14:paraId="084736C0" w14:textId="77777777">
        <w:trPr>
          <w:trHeight w:val="173"/>
        </w:trPr>
        <w:tc>
          <w:tcPr>
            <w:tcW w:w="5295" w:type="dxa"/>
            <w:vMerge/>
            <w:tcBorders>
              <w:top w:val="nil"/>
              <w:bottom w:val="single" w:sz="4" w:space="0" w:color="000000"/>
            </w:tcBorders>
          </w:tcPr>
          <w:p w14:paraId="084736BD" w14:textId="77777777" w:rsidR="0087198F" w:rsidRDefault="0087198F">
            <w:pPr>
              <w:rPr>
                <w:sz w:val="2"/>
                <w:szCs w:val="2"/>
              </w:rPr>
            </w:pPr>
          </w:p>
        </w:tc>
        <w:tc>
          <w:tcPr>
            <w:tcW w:w="1095" w:type="dxa"/>
          </w:tcPr>
          <w:p w14:paraId="084736BE" w14:textId="77777777" w:rsidR="0087198F" w:rsidRDefault="00C87064">
            <w:pPr>
              <w:pStyle w:val="TableParagraph"/>
              <w:spacing w:line="154" w:lineRule="exact"/>
              <w:ind w:right="38"/>
              <w:jc w:val="right"/>
              <w:rPr>
                <w:i/>
                <w:sz w:val="16"/>
              </w:rPr>
            </w:pPr>
            <w:r>
              <w:rPr>
                <w:i/>
                <w:spacing w:val="-2"/>
                <w:sz w:val="16"/>
              </w:rPr>
              <w:t>actual</w:t>
            </w:r>
          </w:p>
        </w:tc>
        <w:tc>
          <w:tcPr>
            <w:tcW w:w="1095" w:type="dxa"/>
            <w:shd w:val="clear" w:color="auto" w:fill="E6E6E6"/>
          </w:tcPr>
          <w:p w14:paraId="084736BF" w14:textId="77777777" w:rsidR="0087198F" w:rsidRDefault="0087198F">
            <w:pPr>
              <w:pStyle w:val="TableParagraph"/>
              <w:rPr>
                <w:rFonts w:ascii="Times New Roman"/>
                <w:sz w:val="10"/>
              </w:rPr>
            </w:pPr>
          </w:p>
        </w:tc>
      </w:tr>
      <w:tr w:rsidR="0087198F" w14:paraId="084736C4" w14:textId="77777777">
        <w:trPr>
          <w:trHeight w:val="176"/>
        </w:trPr>
        <w:tc>
          <w:tcPr>
            <w:tcW w:w="5295" w:type="dxa"/>
            <w:vMerge/>
            <w:tcBorders>
              <w:top w:val="nil"/>
              <w:bottom w:val="single" w:sz="4" w:space="0" w:color="000000"/>
            </w:tcBorders>
          </w:tcPr>
          <w:p w14:paraId="084736C1" w14:textId="77777777" w:rsidR="0087198F" w:rsidRDefault="0087198F">
            <w:pPr>
              <w:rPr>
                <w:sz w:val="2"/>
                <w:szCs w:val="2"/>
              </w:rPr>
            </w:pPr>
          </w:p>
        </w:tc>
        <w:tc>
          <w:tcPr>
            <w:tcW w:w="1095" w:type="dxa"/>
            <w:tcBorders>
              <w:bottom w:val="single" w:sz="4" w:space="0" w:color="000000"/>
            </w:tcBorders>
          </w:tcPr>
          <w:p w14:paraId="084736C2" w14:textId="77777777" w:rsidR="0087198F" w:rsidRDefault="00C87064">
            <w:pPr>
              <w:pStyle w:val="TableParagraph"/>
              <w:spacing w:line="156" w:lineRule="exact"/>
              <w:ind w:right="38"/>
              <w:jc w:val="right"/>
              <w:rPr>
                <w:i/>
                <w:sz w:val="16"/>
              </w:rPr>
            </w:pPr>
            <w:r>
              <w:rPr>
                <w:i/>
                <w:spacing w:val="-2"/>
                <w:sz w:val="16"/>
              </w:rPr>
              <w:t>$'000</w:t>
            </w:r>
          </w:p>
        </w:tc>
        <w:tc>
          <w:tcPr>
            <w:tcW w:w="1095" w:type="dxa"/>
            <w:tcBorders>
              <w:bottom w:val="single" w:sz="4" w:space="0" w:color="000000"/>
            </w:tcBorders>
            <w:shd w:val="clear" w:color="auto" w:fill="E6E6E6"/>
          </w:tcPr>
          <w:p w14:paraId="084736C3" w14:textId="77777777" w:rsidR="0087198F" w:rsidRDefault="00C87064">
            <w:pPr>
              <w:pStyle w:val="TableParagraph"/>
              <w:spacing w:line="156" w:lineRule="exact"/>
              <w:ind w:right="38"/>
              <w:jc w:val="right"/>
              <w:rPr>
                <w:sz w:val="16"/>
              </w:rPr>
            </w:pPr>
            <w:r>
              <w:rPr>
                <w:spacing w:val="-2"/>
                <w:sz w:val="16"/>
              </w:rPr>
              <w:t>$'000</w:t>
            </w:r>
          </w:p>
        </w:tc>
      </w:tr>
      <w:tr w:rsidR="0087198F" w14:paraId="084736CC" w14:textId="77777777">
        <w:trPr>
          <w:trHeight w:val="805"/>
        </w:trPr>
        <w:tc>
          <w:tcPr>
            <w:tcW w:w="5295" w:type="dxa"/>
            <w:vMerge/>
            <w:tcBorders>
              <w:top w:val="nil"/>
              <w:bottom w:val="single" w:sz="4" w:space="0" w:color="000000"/>
            </w:tcBorders>
          </w:tcPr>
          <w:p w14:paraId="084736C5" w14:textId="77777777" w:rsidR="0087198F" w:rsidRDefault="0087198F">
            <w:pPr>
              <w:rPr>
                <w:sz w:val="2"/>
                <w:szCs w:val="2"/>
              </w:rPr>
            </w:pPr>
          </w:p>
        </w:tc>
        <w:tc>
          <w:tcPr>
            <w:tcW w:w="1095" w:type="dxa"/>
            <w:tcBorders>
              <w:top w:val="single" w:sz="4" w:space="0" w:color="000000"/>
            </w:tcBorders>
          </w:tcPr>
          <w:p w14:paraId="084736C6" w14:textId="77777777" w:rsidR="0087198F" w:rsidRDefault="0087198F">
            <w:pPr>
              <w:pStyle w:val="TableParagraph"/>
              <w:rPr>
                <w:b/>
                <w:sz w:val="16"/>
              </w:rPr>
            </w:pPr>
          </w:p>
          <w:p w14:paraId="084736C7" w14:textId="77777777" w:rsidR="0087198F" w:rsidRDefault="0087198F">
            <w:pPr>
              <w:pStyle w:val="TableParagraph"/>
              <w:spacing w:before="123"/>
              <w:rPr>
                <w:b/>
                <w:sz w:val="16"/>
              </w:rPr>
            </w:pPr>
          </w:p>
          <w:p w14:paraId="084736C8" w14:textId="77777777" w:rsidR="0087198F" w:rsidRDefault="00C87064">
            <w:pPr>
              <w:pStyle w:val="TableParagraph"/>
              <w:ind w:right="38"/>
              <w:jc w:val="right"/>
              <w:rPr>
                <w:sz w:val="16"/>
              </w:rPr>
            </w:pPr>
            <w:r>
              <w:rPr>
                <w:spacing w:val="-2"/>
                <w:sz w:val="16"/>
              </w:rPr>
              <w:t>72,921</w:t>
            </w:r>
          </w:p>
        </w:tc>
        <w:tc>
          <w:tcPr>
            <w:tcW w:w="1095" w:type="dxa"/>
            <w:tcBorders>
              <w:top w:val="single" w:sz="4" w:space="0" w:color="000000"/>
            </w:tcBorders>
            <w:shd w:val="clear" w:color="auto" w:fill="E6E6E6"/>
          </w:tcPr>
          <w:p w14:paraId="084736C9" w14:textId="77777777" w:rsidR="0087198F" w:rsidRDefault="0087198F">
            <w:pPr>
              <w:pStyle w:val="TableParagraph"/>
              <w:rPr>
                <w:b/>
                <w:sz w:val="16"/>
              </w:rPr>
            </w:pPr>
          </w:p>
          <w:p w14:paraId="084736CA" w14:textId="77777777" w:rsidR="0087198F" w:rsidRDefault="0087198F">
            <w:pPr>
              <w:pStyle w:val="TableParagraph"/>
              <w:spacing w:before="123"/>
              <w:rPr>
                <w:b/>
                <w:sz w:val="16"/>
              </w:rPr>
            </w:pPr>
          </w:p>
          <w:p w14:paraId="084736CB" w14:textId="77777777" w:rsidR="0087198F" w:rsidRDefault="00C87064">
            <w:pPr>
              <w:pStyle w:val="TableParagraph"/>
              <w:ind w:right="38"/>
              <w:jc w:val="right"/>
              <w:rPr>
                <w:sz w:val="16"/>
              </w:rPr>
            </w:pPr>
            <w:r>
              <w:rPr>
                <w:spacing w:val="-2"/>
                <w:sz w:val="16"/>
              </w:rPr>
              <w:t>75,596</w:t>
            </w:r>
          </w:p>
        </w:tc>
      </w:tr>
      <w:tr w:rsidR="0087198F" w14:paraId="084736D0" w14:textId="77777777">
        <w:trPr>
          <w:trHeight w:val="327"/>
        </w:trPr>
        <w:tc>
          <w:tcPr>
            <w:tcW w:w="5295" w:type="dxa"/>
            <w:vMerge/>
            <w:tcBorders>
              <w:top w:val="nil"/>
              <w:bottom w:val="single" w:sz="4" w:space="0" w:color="000000"/>
            </w:tcBorders>
          </w:tcPr>
          <w:p w14:paraId="084736CD" w14:textId="77777777" w:rsidR="0087198F" w:rsidRDefault="0087198F">
            <w:pPr>
              <w:rPr>
                <w:sz w:val="2"/>
                <w:szCs w:val="2"/>
              </w:rPr>
            </w:pPr>
          </w:p>
        </w:tc>
        <w:tc>
          <w:tcPr>
            <w:tcW w:w="1095" w:type="dxa"/>
          </w:tcPr>
          <w:p w14:paraId="084736CE" w14:textId="77777777" w:rsidR="0087198F" w:rsidRDefault="00C87064">
            <w:pPr>
              <w:pStyle w:val="TableParagraph"/>
              <w:spacing w:before="125" w:line="182" w:lineRule="exact"/>
              <w:ind w:right="38"/>
              <w:jc w:val="right"/>
              <w:rPr>
                <w:sz w:val="16"/>
              </w:rPr>
            </w:pPr>
            <w:r>
              <w:rPr>
                <w:spacing w:val="-2"/>
                <w:sz w:val="16"/>
              </w:rPr>
              <w:t>2,941,118</w:t>
            </w:r>
          </w:p>
        </w:tc>
        <w:tc>
          <w:tcPr>
            <w:tcW w:w="1095" w:type="dxa"/>
            <w:shd w:val="clear" w:color="auto" w:fill="E6E6E6"/>
          </w:tcPr>
          <w:p w14:paraId="084736CF" w14:textId="77777777" w:rsidR="0087198F" w:rsidRDefault="00C87064">
            <w:pPr>
              <w:pStyle w:val="TableParagraph"/>
              <w:spacing w:before="125" w:line="182" w:lineRule="exact"/>
              <w:ind w:right="38"/>
              <w:jc w:val="right"/>
              <w:rPr>
                <w:sz w:val="16"/>
              </w:rPr>
            </w:pPr>
            <w:r>
              <w:rPr>
                <w:spacing w:val="-2"/>
                <w:sz w:val="16"/>
              </w:rPr>
              <w:t>2,964,285</w:t>
            </w:r>
          </w:p>
        </w:tc>
      </w:tr>
      <w:tr w:rsidR="0087198F" w14:paraId="084736D4" w14:textId="77777777">
        <w:trPr>
          <w:trHeight w:val="312"/>
        </w:trPr>
        <w:tc>
          <w:tcPr>
            <w:tcW w:w="5295" w:type="dxa"/>
            <w:vMerge/>
            <w:tcBorders>
              <w:top w:val="nil"/>
              <w:bottom w:val="single" w:sz="4" w:space="0" w:color="000000"/>
            </w:tcBorders>
          </w:tcPr>
          <w:p w14:paraId="084736D1" w14:textId="77777777" w:rsidR="0087198F" w:rsidRDefault="0087198F">
            <w:pPr>
              <w:rPr>
                <w:sz w:val="2"/>
                <w:szCs w:val="2"/>
              </w:rPr>
            </w:pPr>
          </w:p>
        </w:tc>
        <w:tc>
          <w:tcPr>
            <w:tcW w:w="1095" w:type="dxa"/>
          </w:tcPr>
          <w:p w14:paraId="084736D2" w14:textId="77777777" w:rsidR="0087198F" w:rsidRDefault="00C87064">
            <w:pPr>
              <w:pStyle w:val="TableParagraph"/>
              <w:spacing w:before="13"/>
              <w:ind w:right="37"/>
              <w:jc w:val="right"/>
              <w:rPr>
                <w:sz w:val="16"/>
              </w:rPr>
            </w:pPr>
            <w:r>
              <w:rPr>
                <w:spacing w:val="-2"/>
                <w:sz w:val="16"/>
              </w:rPr>
              <w:t>342,527</w:t>
            </w:r>
          </w:p>
        </w:tc>
        <w:tc>
          <w:tcPr>
            <w:tcW w:w="1095" w:type="dxa"/>
            <w:shd w:val="clear" w:color="auto" w:fill="E6E6E6"/>
          </w:tcPr>
          <w:p w14:paraId="084736D3" w14:textId="77777777" w:rsidR="0087198F" w:rsidRDefault="00C87064">
            <w:pPr>
              <w:pStyle w:val="TableParagraph"/>
              <w:spacing w:before="13"/>
              <w:ind w:right="37"/>
              <w:jc w:val="right"/>
              <w:rPr>
                <w:sz w:val="16"/>
              </w:rPr>
            </w:pPr>
            <w:r>
              <w:rPr>
                <w:spacing w:val="-2"/>
                <w:sz w:val="16"/>
              </w:rPr>
              <w:t>418,710</w:t>
            </w:r>
          </w:p>
        </w:tc>
      </w:tr>
      <w:tr w:rsidR="0087198F" w14:paraId="084736D8" w14:textId="77777777">
        <w:trPr>
          <w:trHeight w:val="410"/>
        </w:trPr>
        <w:tc>
          <w:tcPr>
            <w:tcW w:w="5295" w:type="dxa"/>
            <w:vMerge/>
            <w:tcBorders>
              <w:top w:val="nil"/>
              <w:bottom w:val="single" w:sz="4" w:space="0" w:color="000000"/>
            </w:tcBorders>
          </w:tcPr>
          <w:p w14:paraId="084736D5" w14:textId="77777777" w:rsidR="0087198F" w:rsidRDefault="0087198F">
            <w:pPr>
              <w:rPr>
                <w:sz w:val="2"/>
                <w:szCs w:val="2"/>
              </w:rPr>
            </w:pPr>
          </w:p>
        </w:tc>
        <w:tc>
          <w:tcPr>
            <w:tcW w:w="1095" w:type="dxa"/>
          </w:tcPr>
          <w:p w14:paraId="084736D6" w14:textId="77777777" w:rsidR="0087198F" w:rsidRDefault="00C87064">
            <w:pPr>
              <w:pStyle w:val="TableParagraph"/>
              <w:spacing w:before="110"/>
              <w:ind w:right="38"/>
              <w:jc w:val="right"/>
              <w:rPr>
                <w:sz w:val="16"/>
              </w:rPr>
            </w:pPr>
            <w:r>
              <w:rPr>
                <w:spacing w:val="-2"/>
                <w:sz w:val="16"/>
              </w:rPr>
              <w:t>7,327</w:t>
            </w:r>
          </w:p>
        </w:tc>
        <w:tc>
          <w:tcPr>
            <w:tcW w:w="1095" w:type="dxa"/>
            <w:shd w:val="clear" w:color="auto" w:fill="E6E6E6"/>
          </w:tcPr>
          <w:p w14:paraId="084736D7" w14:textId="77777777" w:rsidR="0087198F" w:rsidRDefault="00C87064">
            <w:pPr>
              <w:pStyle w:val="TableParagraph"/>
              <w:spacing w:before="110"/>
              <w:ind w:right="38"/>
              <w:jc w:val="right"/>
              <w:rPr>
                <w:sz w:val="16"/>
              </w:rPr>
            </w:pPr>
            <w:r>
              <w:rPr>
                <w:spacing w:val="-2"/>
                <w:sz w:val="16"/>
              </w:rPr>
              <w:t>8,207</w:t>
            </w:r>
          </w:p>
        </w:tc>
      </w:tr>
      <w:tr w:rsidR="0087198F" w14:paraId="084736DC" w14:textId="77777777">
        <w:trPr>
          <w:trHeight w:val="312"/>
        </w:trPr>
        <w:tc>
          <w:tcPr>
            <w:tcW w:w="5295" w:type="dxa"/>
            <w:vMerge/>
            <w:tcBorders>
              <w:top w:val="nil"/>
              <w:bottom w:val="single" w:sz="4" w:space="0" w:color="000000"/>
            </w:tcBorders>
          </w:tcPr>
          <w:p w14:paraId="084736D9" w14:textId="77777777" w:rsidR="0087198F" w:rsidRDefault="0087198F">
            <w:pPr>
              <w:rPr>
                <w:sz w:val="2"/>
                <w:szCs w:val="2"/>
              </w:rPr>
            </w:pPr>
          </w:p>
        </w:tc>
        <w:tc>
          <w:tcPr>
            <w:tcW w:w="1095" w:type="dxa"/>
          </w:tcPr>
          <w:p w14:paraId="084736DA" w14:textId="77777777" w:rsidR="0087198F" w:rsidRDefault="00C87064">
            <w:pPr>
              <w:pStyle w:val="TableParagraph"/>
              <w:spacing w:before="110" w:line="182" w:lineRule="exact"/>
              <w:ind w:right="38"/>
              <w:jc w:val="right"/>
              <w:rPr>
                <w:sz w:val="16"/>
              </w:rPr>
            </w:pPr>
            <w:r>
              <w:rPr>
                <w:spacing w:val="-2"/>
                <w:sz w:val="16"/>
              </w:rPr>
              <w:t>7,620</w:t>
            </w:r>
          </w:p>
        </w:tc>
        <w:tc>
          <w:tcPr>
            <w:tcW w:w="1095" w:type="dxa"/>
            <w:shd w:val="clear" w:color="auto" w:fill="E6E6E6"/>
          </w:tcPr>
          <w:p w14:paraId="084736DB" w14:textId="77777777" w:rsidR="0087198F" w:rsidRDefault="00C87064">
            <w:pPr>
              <w:pStyle w:val="TableParagraph"/>
              <w:spacing w:before="110" w:line="182" w:lineRule="exact"/>
              <w:ind w:right="38"/>
              <w:jc w:val="right"/>
              <w:rPr>
                <w:sz w:val="16"/>
              </w:rPr>
            </w:pPr>
            <w:r>
              <w:rPr>
                <w:spacing w:val="-2"/>
                <w:sz w:val="16"/>
              </w:rPr>
              <w:t>7,090</w:t>
            </w:r>
          </w:p>
        </w:tc>
      </w:tr>
      <w:tr w:rsidR="0087198F" w14:paraId="084736E0" w14:textId="77777777">
        <w:trPr>
          <w:trHeight w:val="312"/>
        </w:trPr>
        <w:tc>
          <w:tcPr>
            <w:tcW w:w="5295" w:type="dxa"/>
            <w:vMerge/>
            <w:tcBorders>
              <w:top w:val="nil"/>
              <w:bottom w:val="single" w:sz="4" w:space="0" w:color="000000"/>
            </w:tcBorders>
          </w:tcPr>
          <w:p w14:paraId="084736DD" w14:textId="77777777" w:rsidR="0087198F" w:rsidRDefault="0087198F">
            <w:pPr>
              <w:rPr>
                <w:sz w:val="2"/>
                <w:szCs w:val="2"/>
              </w:rPr>
            </w:pPr>
          </w:p>
        </w:tc>
        <w:tc>
          <w:tcPr>
            <w:tcW w:w="1095" w:type="dxa"/>
          </w:tcPr>
          <w:p w14:paraId="084736DE" w14:textId="77777777" w:rsidR="0087198F" w:rsidRDefault="00C87064">
            <w:pPr>
              <w:pStyle w:val="TableParagraph"/>
              <w:spacing w:before="13"/>
              <w:ind w:right="38"/>
              <w:jc w:val="right"/>
              <w:rPr>
                <w:sz w:val="16"/>
              </w:rPr>
            </w:pPr>
            <w:r>
              <w:rPr>
                <w:spacing w:val="-2"/>
                <w:sz w:val="16"/>
              </w:rPr>
              <w:t>1,469</w:t>
            </w:r>
          </w:p>
        </w:tc>
        <w:tc>
          <w:tcPr>
            <w:tcW w:w="1095" w:type="dxa"/>
            <w:shd w:val="clear" w:color="auto" w:fill="E6E6E6"/>
          </w:tcPr>
          <w:p w14:paraId="084736DF" w14:textId="77777777" w:rsidR="0087198F" w:rsidRDefault="00C87064">
            <w:pPr>
              <w:pStyle w:val="TableParagraph"/>
              <w:spacing w:before="13"/>
              <w:ind w:right="38"/>
              <w:jc w:val="right"/>
              <w:rPr>
                <w:sz w:val="16"/>
              </w:rPr>
            </w:pPr>
            <w:r>
              <w:rPr>
                <w:spacing w:val="-2"/>
                <w:sz w:val="16"/>
              </w:rPr>
              <w:t>1,507</w:t>
            </w:r>
          </w:p>
        </w:tc>
      </w:tr>
      <w:tr w:rsidR="0087198F" w14:paraId="084736E4" w14:textId="77777777">
        <w:trPr>
          <w:trHeight w:val="410"/>
        </w:trPr>
        <w:tc>
          <w:tcPr>
            <w:tcW w:w="5295" w:type="dxa"/>
            <w:vMerge/>
            <w:tcBorders>
              <w:top w:val="nil"/>
              <w:bottom w:val="single" w:sz="4" w:space="0" w:color="000000"/>
            </w:tcBorders>
          </w:tcPr>
          <w:p w14:paraId="084736E1" w14:textId="77777777" w:rsidR="0087198F" w:rsidRDefault="0087198F">
            <w:pPr>
              <w:rPr>
                <w:sz w:val="2"/>
                <w:szCs w:val="2"/>
              </w:rPr>
            </w:pPr>
          </w:p>
        </w:tc>
        <w:tc>
          <w:tcPr>
            <w:tcW w:w="1095" w:type="dxa"/>
          </w:tcPr>
          <w:p w14:paraId="084736E2" w14:textId="77777777" w:rsidR="0087198F" w:rsidRDefault="00C87064">
            <w:pPr>
              <w:pStyle w:val="TableParagraph"/>
              <w:spacing w:before="110"/>
              <w:ind w:right="37"/>
              <w:jc w:val="right"/>
              <w:rPr>
                <w:sz w:val="16"/>
              </w:rPr>
            </w:pPr>
            <w:r>
              <w:rPr>
                <w:spacing w:val="-2"/>
                <w:sz w:val="16"/>
              </w:rPr>
              <w:t>121,985</w:t>
            </w:r>
          </w:p>
        </w:tc>
        <w:tc>
          <w:tcPr>
            <w:tcW w:w="1095" w:type="dxa"/>
            <w:shd w:val="clear" w:color="auto" w:fill="E6E6E6"/>
          </w:tcPr>
          <w:p w14:paraId="084736E3" w14:textId="77777777" w:rsidR="0087198F" w:rsidRDefault="00C87064">
            <w:pPr>
              <w:pStyle w:val="TableParagraph"/>
              <w:spacing w:before="110"/>
              <w:ind w:right="38"/>
              <w:jc w:val="right"/>
              <w:rPr>
                <w:sz w:val="16"/>
              </w:rPr>
            </w:pPr>
            <w:r>
              <w:rPr>
                <w:spacing w:val="-2"/>
                <w:sz w:val="16"/>
              </w:rPr>
              <w:t>84,315</w:t>
            </w:r>
          </w:p>
        </w:tc>
      </w:tr>
      <w:tr w:rsidR="0087198F" w14:paraId="084736E8" w14:textId="77777777">
        <w:trPr>
          <w:trHeight w:val="410"/>
        </w:trPr>
        <w:tc>
          <w:tcPr>
            <w:tcW w:w="5295" w:type="dxa"/>
            <w:vMerge/>
            <w:tcBorders>
              <w:top w:val="nil"/>
              <w:bottom w:val="single" w:sz="4" w:space="0" w:color="000000"/>
            </w:tcBorders>
          </w:tcPr>
          <w:p w14:paraId="084736E5" w14:textId="77777777" w:rsidR="0087198F" w:rsidRDefault="0087198F">
            <w:pPr>
              <w:rPr>
                <w:sz w:val="2"/>
                <w:szCs w:val="2"/>
              </w:rPr>
            </w:pPr>
          </w:p>
        </w:tc>
        <w:tc>
          <w:tcPr>
            <w:tcW w:w="1095" w:type="dxa"/>
          </w:tcPr>
          <w:p w14:paraId="084736E6" w14:textId="77777777" w:rsidR="0087198F" w:rsidRDefault="00C87064">
            <w:pPr>
              <w:pStyle w:val="TableParagraph"/>
              <w:spacing w:before="110"/>
              <w:ind w:right="38"/>
              <w:jc w:val="right"/>
              <w:rPr>
                <w:sz w:val="16"/>
              </w:rPr>
            </w:pPr>
            <w:r>
              <w:rPr>
                <w:spacing w:val="-2"/>
                <w:sz w:val="16"/>
              </w:rPr>
              <w:t>1,503</w:t>
            </w:r>
          </w:p>
        </w:tc>
        <w:tc>
          <w:tcPr>
            <w:tcW w:w="1095" w:type="dxa"/>
            <w:shd w:val="clear" w:color="auto" w:fill="E6E6E6"/>
          </w:tcPr>
          <w:p w14:paraId="084736E7" w14:textId="77777777" w:rsidR="0087198F" w:rsidRDefault="00C87064">
            <w:pPr>
              <w:pStyle w:val="TableParagraph"/>
              <w:spacing w:before="110"/>
              <w:ind w:right="38"/>
              <w:jc w:val="right"/>
              <w:rPr>
                <w:sz w:val="16"/>
              </w:rPr>
            </w:pPr>
            <w:r>
              <w:rPr>
                <w:spacing w:val="-2"/>
                <w:sz w:val="16"/>
              </w:rPr>
              <w:t>1,654</w:t>
            </w:r>
          </w:p>
        </w:tc>
      </w:tr>
      <w:tr w:rsidR="0087198F" w14:paraId="084736EC" w14:textId="77777777">
        <w:trPr>
          <w:trHeight w:val="425"/>
        </w:trPr>
        <w:tc>
          <w:tcPr>
            <w:tcW w:w="5295" w:type="dxa"/>
            <w:vMerge/>
            <w:tcBorders>
              <w:top w:val="nil"/>
              <w:bottom w:val="single" w:sz="4" w:space="0" w:color="000000"/>
            </w:tcBorders>
          </w:tcPr>
          <w:p w14:paraId="084736E9" w14:textId="77777777" w:rsidR="0087198F" w:rsidRDefault="0087198F">
            <w:pPr>
              <w:rPr>
                <w:sz w:val="2"/>
                <w:szCs w:val="2"/>
              </w:rPr>
            </w:pPr>
          </w:p>
        </w:tc>
        <w:tc>
          <w:tcPr>
            <w:tcW w:w="1095" w:type="dxa"/>
          </w:tcPr>
          <w:p w14:paraId="084736EA" w14:textId="77777777" w:rsidR="0087198F" w:rsidRDefault="00C87064">
            <w:pPr>
              <w:pStyle w:val="TableParagraph"/>
              <w:spacing w:before="110"/>
              <w:ind w:right="38"/>
              <w:jc w:val="right"/>
              <w:rPr>
                <w:sz w:val="16"/>
              </w:rPr>
            </w:pPr>
            <w:r>
              <w:rPr>
                <w:spacing w:val="-5"/>
                <w:sz w:val="16"/>
              </w:rPr>
              <w:t>213</w:t>
            </w:r>
          </w:p>
        </w:tc>
        <w:tc>
          <w:tcPr>
            <w:tcW w:w="1095" w:type="dxa"/>
            <w:shd w:val="clear" w:color="auto" w:fill="E6E6E6"/>
          </w:tcPr>
          <w:p w14:paraId="084736EB" w14:textId="77777777" w:rsidR="0087198F" w:rsidRDefault="00C87064">
            <w:pPr>
              <w:pStyle w:val="TableParagraph"/>
              <w:spacing w:before="110"/>
              <w:ind w:right="38"/>
              <w:jc w:val="right"/>
              <w:rPr>
                <w:sz w:val="16"/>
              </w:rPr>
            </w:pPr>
            <w:r>
              <w:rPr>
                <w:spacing w:val="-5"/>
                <w:sz w:val="16"/>
              </w:rPr>
              <w:t>222</w:t>
            </w:r>
          </w:p>
        </w:tc>
      </w:tr>
      <w:tr w:rsidR="0087198F" w14:paraId="084736F0" w14:textId="77777777">
        <w:trPr>
          <w:trHeight w:val="327"/>
        </w:trPr>
        <w:tc>
          <w:tcPr>
            <w:tcW w:w="5295" w:type="dxa"/>
            <w:vMerge/>
            <w:tcBorders>
              <w:top w:val="nil"/>
              <w:bottom w:val="single" w:sz="4" w:space="0" w:color="000000"/>
            </w:tcBorders>
          </w:tcPr>
          <w:p w14:paraId="084736ED" w14:textId="77777777" w:rsidR="0087198F" w:rsidRDefault="0087198F">
            <w:pPr>
              <w:rPr>
                <w:sz w:val="2"/>
                <w:szCs w:val="2"/>
              </w:rPr>
            </w:pPr>
          </w:p>
        </w:tc>
        <w:tc>
          <w:tcPr>
            <w:tcW w:w="1095" w:type="dxa"/>
          </w:tcPr>
          <w:p w14:paraId="084736EE" w14:textId="77777777" w:rsidR="0087198F" w:rsidRDefault="00C87064">
            <w:pPr>
              <w:pStyle w:val="TableParagraph"/>
              <w:spacing w:before="125" w:line="182" w:lineRule="exact"/>
              <w:ind w:right="38"/>
              <w:jc w:val="right"/>
              <w:rPr>
                <w:sz w:val="16"/>
              </w:rPr>
            </w:pPr>
            <w:r>
              <w:rPr>
                <w:spacing w:val="-2"/>
                <w:sz w:val="16"/>
              </w:rPr>
              <w:t>50,301</w:t>
            </w:r>
          </w:p>
        </w:tc>
        <w:tc>
          <w:tcPr>
            <w:tcW w:w="1095" w:type="dxa"/>
            <w:shd w:val="clear" w:color="auto" w:fill="E6E6E6"/>
          </w:tcPr>
          <w:p w14:paraId="084736EF" w14:textId="77777777" w:rsidR="0087198F" w:rsidRDefault="00C87064">
            <w:pPr>
              <w:pStyle w:val="TableParagraph"/>
              <w:spacing w:before="125" w:line="182" w:lineRule="exact"/>
              <w:ind w:right="38"/>
              <w:jc w:val="right"/>
              <w:rPr>
                <w:sz w:val="16"/>
              </w:rPr>
            </w:pPr>
            <w:r>
              <w:rPr>
                <w:spacing w:val="-2"/>
                <w:sz w:val="16"/>
              </w:rPr>
              <w:t>50,451</w:t>
            </w:r>
          </w:p>
        </w:tc>
      </w:tr>
      <w:tr w:rsidR="0087198F" w14:paraId="084736F4" w14:textId="77777777">
        <w:trPr>
          <w:trHeight w:val="196"/>
        </w:trPr>
        <w:tc>
          <w:tcPr>
            <w:tcW w:w="5295" w:type="dxa"/>
            <w:vMerge/>
            <w:tcBorders>
              <w:top w:val="nil"/>
              <w:bottom w:val="single" w:sz="4" w:space="0" w:color="000000"/>
            </w:tcBorders>
          </w:tcPr>
          <w:p w14:paraId="084736F1" w14:textId="77777777" w:rsidR="0087198F" w:rsidRDefault="0087198F">
            <w:pPr>
              <w:rPr>
                <w:sz w:val="2"/>
                <w:szCs w:val="2"/>
              </w:rPr>
            </w:pPr>
          </w:p>
        </w:tc>
        <w:tc>
          <w:tcPr>
            <w:tcW w:w="1095" w:type="dxa"/>
            <w:tcBorders>
              <w:bottom w:val="single" w:sz="4" w:space="0" w:color="000000"/>
            </w:tcBorders>
          </w:tcPr>
          <w:p w14:paraId="084736F2" w14:textId="77777777" w:rsidR="0087198F" w:rsidRDefault="00C87064">
            <w:pPr>
              <w:pStyle w:val="TableParagraph"/>
              <w:spacing w:before="13" w:line="164" w:lineRule="exact"/>
              <w:ind w:right="37"/>
              <w:jc w:val="right"/>
              <w:rPr>
                <w:sz w:val="16"/>
              </w:rPr>
            </w:pPr>
            <w:r>
              <w:rPr>
                <w:spacing w:val="-2"/>
                <w:sz w:val="16"/>
              </w:rPr>
              <w:t>106,522</w:t>
            </w:r>
          </w:p>
        </w:tc>
        <w:tc>
          <w:tcPr>
            <w:tcW w:w="1095" w:type="dxa"/>
            <w:tcBorders>
              <w:bottom w:val="single" w:sz="4" w:space="0" w:color="000000"/>
            </w:tcBorders>
            <w:shd w:val="clear" w:color="auto" w:fill="E6E6E6"/>
          </w:tcPr>
          <w:p w14:paraId="084736F3" w14:textId="77777777" w:rsidR="0087198F" w:rsidRDefault="00C87064">
            <w:pPr>
              <w:pStyle w:val="TableParagraph"/>
              <w:spacing w:before="13" w:line="164" w:lineRule="exact"/>
              <w:ind w:right="38"/>
              <w:jc w:val="right"/>
              <w:rPr>
                <w:sz w:val="16"/>
              </w:rPr>
            </w:pPr>
            <w:r>
              <w:rPr>
                <w:spacing w:val="-2"/>
                <w:sz w:val="16"/>
              </w:rPr>
              <w:t>84,666</w:t>
            </w:r>
          </w:p>
        </w:tc>
      </w:tr>
    </w:tbl>
    <w:p w14:paraId="084736F5" w14:textId="77777777" w:rsidR="0087198F" w:rsidRDefault="00C87064">
      <w:pPr>
        <w:spacing w:before="6"/>
        <w:ind w:left="403"/>
        <w:rPr>
          <w:sz w:val="16"/>
        </w:rPr>
      </w:pPr>
      <w:r>
        <w:rPr>
          <w:sz w:val="16"/>
        </w:rPr>
        <w:t>Prepared</w:t>
      </w:r>
      <w:r>
        <w:rPr>
          <w:spacing w:val="-7"/>
          <w:sz w:val="16"/>
        </w:rPr>
        <w:t xml:space="preserve"> </w:t>
      </w:r>
      <w:r>
        <w:rPr>
          <w:sz w:val="16"/>
        </w:rPr>
        <w:t>on</w:t>
      </w:r>
      <w:r>
        <w:rPr>
          <w:spacing w:val="-4"/>
          <w:sz w:val="16"/>
        </w:rPr>
        <w:t xml:space="preserve"> </w:t>
      </w:r>
      <w:r>
        <w:rPr>
          <w:sz w:val="16"/>
        </w:rPr>
        <w:t>a</w:t>
      </w:r>
      <w:r>
        <w:rPr>
          <w:spacing w:val="-4"/>
          <w:sz w:val="16"/>
        </w:rPr>
        <w:t xml:space="preserve"> </w:t>
      </w:r>
      <w:r>
        <w:rPr>
          <w:sz w:val="16"/>
        </w:rPr>
        <w:t>resourcing</w:t>
      </w:r>
      <w:r>
        <w:rPr>
          <w:spacing w:val="-4"/>
          <w:sz w:val="16"/>
        </w:rPr>
        <w:t xml:space="preserve"> </w:t>
      </w:r>
      <w:r>
        <w:rPr>
          <w:sz w:val="16"/>
        </w:rPr>
        <w:t>(i.e.</w:t>
      </w:r>
      <w:r>
        <w:rPr>
          <w:spacing w:val="-4"/>
          <w:sz w:val="16"/>
        </w:rPr>
        <w:t xml:space="preserve"> </w:t>
      </w:r>
      <w:r>
        <w:rPr>
          <w:sz w:val="16"/>
        </w:rPr>
        <w:t>appropriations</w:t>
      </w:r>
      <w:r>
        <w:rPr>
          <w:spacing w:val="-4"/>
          <w:sz w:val="16"/>
        </w:rPr>
        <w:t xml:space="preserve"> </w:t>
      </w:r>
      <w:r>
        <w:rPr>
          <w:sz w:val="16"/>
        </w:rPr>
        <w:t>available)</w:t>
      </w:r>
      <w:r>
        <w:rPr>
          <w:spacing w:val="-4"/>
          <w:sz w:val="16"/>
        </w:rPr>
        <w:t xml:space="preserve"> </w:t>
      </w:r>
      <w:r>
        <w:rPr>
          <w:spacing w:val="-2"/>
          <w:sz w:val="16"/>
        </w:rPr>
        <w:t>basis.</w:t>
      </w:r>
    </w:p>
    <w:p w14:paraId="084736F6" w14:textId="77777777" w:rsidR="0087198F" w:rsidRDefault="00C87064">
      <w:pPr>
        <w:ind w:left="403" w:right="942"/>
        <w:rPr>
          <w:sz w:val="16"/>
        </w:rPr>
      </w:pPr>
      <w:bookmarkStart w:id="36" w:name="RG_MARKER_12724"/>
      <w:bookmarkStart w:id="37" w:name="RG_MARKER_12663"/>
      <w:bookmarkStart w:id="38" w:name="RG_MARKER_13692"/>
      <w:bookmarkEnd w:id="36"/>
      <w:bookmarkEnd w:id="37"/>
      <w:bookmarkEnd w:id="38"/>
      <w:r>
        <w:rPr>
          <w:sz w:val="16"/>
        </w:rPr>
        <w:t>All</w:t>
      </w:r>
      <w:r>
        <w:rPr>
          <w:spacing w:val="40"/>
          <w:sz w:val="16"/>
        </w:rPr>
        <w:t xml:space="preserve"> </w:t>
      </w:r>
      <w:r>
        <w:rPr>
          <w:sz w:val="16"/>
        </w:rPr>
        <w:t>figures</w:t>
      </w:r>
      <w:r>
        <w:rPr>
          <w:spacing w:val="40"/>
          <w:sz w:val="16"/>
        </w:rPr>
        <w:t xml:space="preserve"> </w:t>
      </w:r>
      <w:r>
        <w:rPr>
          <w:sz w:val="16"/>
        </w:rPr>
        <w:t>shown</w:t>
      </w:r>
      <w:r>
        <w:rPr>
          <w:spacing w:val="40"/>
          <w:sz w:val="16"/>
        </w:rPr>
        <w:t xml:space="preserve"> </w:t>
      </w:r>
      <w:r>
        <w:rPr>
          <w:sz w:val="16"/>
        </w:rPr>
        <w:t>above</w:t>
      </w:r>
      <w:r>
        <w:rPr>
          <w:spacing w:val="40"/>
          <w:sz w:val="16"/>
        </w:rPr>
        <w:t xml:space="preserve"> </w:t>
      </w:r>
      <w:r>
        <w:rPr>
          <w:sz w:val="16"/>
        </w:rPr>
        <w:t>are</w:t>
      </w:r>
      <w:r>
        <w:rPr>
          <w:spacing w:val="40"/>
          <w:sz w:val="16"/>
        </w:rPr>
        <w:t xml:space="preserve"> </w:t>
      </w:r>
      <w:r>
        <w:rPr>
          <w:sz w:val="16"/>
        </w:rPr>
        <w:t>GST</w:t>
      </w:r>
      <w:r>
        <w:rPr>
          <w:spacing w:val="40"/>
          <w:sz w:val="16"/>
        </w:rPr>
        <w:t xml:space="preserve"> </w:t>
      </w:r>
      <w:r>
        <w:rPr>
          <w:sz w:val="16"/>
        </w:rPr>
        <w:t>exclusive</w:t>
      </w:r>
      <w:r>
        <w:rPr>
          <w:spacing w:val="40"/>
          <w:sz w:val="16"/>
        </w:rPr>
        <w:t xml:space="preserve"> </w:t>
      </w:r>
      <w:r>
        <w:rPr>
          <w:sz w:val="16"/>
        </w:rPr>
        <w:t>–</w:t>
      </w:r>
      <w:r>
        <w:rPr>
          <w:spacing w:val="40"/>
          <w:sz w:val="16"/>
        </w:rPr>
        <w:t xml:space="preserve"> </w:t>
      </w:r>
      <w:r>
        <w:rPr>
          <w:sz w:val="16"/>
        </w:rPr>
        <w:t>these</w:t>
      </w:r>
      <w:r>
        <w:rPr>
          <w:spacing w:val="40"/>
          <w:sz w:val="16"/>
        </w:rPr>
        <w:t xml:space="preserve"> </w:t>
      </w:r>
      <w:r>
        <w:rPr>
          <w:sz w:val="16"/>
        </w:rPr>
        <w:t>may</w:t>
      </w:r>
      <w:r>
        <w:rPr>
          <w:spacing w:val="40"/>
          <w:sz w:val="16"/>
        </w:rPr>
        <w:t xml:space="preserve"> </w:t>
      </w:r>
      <w:r>
        <w:rPr>
          <w:sz w:val="16"/>
        </w:rPr>
        <w:t>not</w:t>
      </w:r>
      <w:r>
        <w:rPr>
          <w:spacing w:val="40"/>
          <w:sz w:val="16"/>
        </w:rPr>
        <w:t xml:space="preserve"> </w:t>
      </w:r>
      <w:r>
        <w:rPr>
          <w:sz w:val="16"/>
        </w:rPr>
        <w:t>match</w:t>
      </w:r>
      <w:r>
        <w:rPr>
          <w:spacing w:val="40"/>
          <w:sz w:val="16"/>
        </w:rPr>
        <w:t xml:space="preserve"> </w:t>
      </w:r>
      <w:r>
        <w:rPr>
          <w:sz w:val="16"/>
        </w:rPr>
        <w:t>the</w:t>
      </w:r>
      <w:r>
        <w:rPr>
          <w:spacing w:val="40"/>
          <w:sz w:val="16"/>
        </w:rPr>
        <w:t xml:space="preserve"> </w:t>
      </w:r>
      <w:r>
        <w:rPr>
          <w:sz w:val="16"/>
        </w:rPr>
        <w:t>figures</w:t>
      </w:r>
      <w:r>
        <w:rPr>
          <w:spacing w:val="40"/>
          <w:sz w:val="16"/>
        </w:rPr>
        <w:t xml:space="preserve"> </w:t>
      </w:r>
      <w:r>
        <w:rPr>
          <w:sz w:val="16"/>
        </w:rPr>
        <w:t>in</w:t>
      </w:r>
      <w:r>
        <w:rPr>
          <w:spacing w:val="40"/>
          <w:sz w:val="16"/>
        </w:rPr>
        <w:t xml:space="preserve"> </w:t>
      </w:r>
      <w:r>
        <w:rPr>
          <w:sz w:val="16"/>
        </w:rPr>
        <w:t>the</w:t>
      </w:r>
      <w:r>
        <w:rPr>
          <w:spacing w:val="40"/>
          <w:sz w:val="16"/>
        </w:rPr>
        <w:t xml:space="preserve"> </w:t>
      </w:r>
      <w:r>
        <w:rPr>
          <w:sz w:val="16"/>
        </w:rPr>
        <w:t>cash</w:t>
      </w:r>
      <w:r>
        <w:rPr>
          <w:spacing w:val="40"/>
          <w:sz w:val="16"/>
        </w:rPr>
        <w:t xml:space="preserve"> </w:t>
      </w:r>
      <w:r>
        <w:rPr>
          <w:sz w:val="16"/>
        </w:rPr>
        <w:t xml:space="preserve">flow </w:t>
      </w:r>
      <w:r>
        <w:rPr>
          <w:spacing w:val="-2"/>
          <w:sz w:val="16"/>
        </w:rPr>
        <w:t>statement.</w:t>
      </w:r>
    </w:p>
    <w:p w14:paraId="084736F7" w14:textId="77777777" w:rsidR="0087198F" w:rsidRDefault="00C87064">
      <w:pPr>
        <w:pStyle w:val="ListParagraph"/>
        <w:numPr>
          <w:ilvl w:val="0"/>
          <w:numId w:val="85"/>
        </w:numPr>
        <w:tabs>
          <w:tab w:val="left" w:pos="775"/>
        </w:tabs>
        <w:ind w:left="775" w:hanging="372"/>
        <w:rPr>
          <w:sz w:val="16"/>
        </w:rPr>
      </w:pPr>
      <w:r>
        <w:rPr>
          <w:sz w:val="16"/>
        </w:rPr>
        <w:t>Appropriation</w:t>
      </w:r>
      <w:r>
        <w:rPr>
          <w:spacing w:val="-3"/>
          <w:sz w:val="16"/>
        </w:rPr>
        <w:t xml:space="preserve"> </w:t>
      </w:r>
      <w:r>
        <w:rPr>
          <w:sz w:val="16"/>
        </w:rPr>
        <w:t>Bill</w:t>
      </w:r>
      <w:r>
        <w:rPr>
          <w:spacing w:val="-3"/>
          <w:sz w:val="16"/>
        </w:rPr>
        <w:t xml:space="preserve"> </w:t>
      </w:r>
      <w:r>
        <w:rPr>
          <w:sz w:val="16"/>
        </w:rPr>
        <w:t>(No.</w:t>
      </w:r>
      <w:r>
        <w:rPr>
          <w:spacing w:val="-3"/>
          <w:sz w:val="16"/>
        </w:rPr>
        <w:t xml:space="preserve"> </w:t>
      </w:r>
      <w:r>
        <w:rPr>
          <w:sz w:val="16"/>
        </w:rPr>
        <w:t>1)</w:t>
      </w:r>
      <w:r>
        <w:rPr>
          <w:spacing w:val="-3"/>
          <w:sz w:val="16"/>
        </w:rPr>
        <w:t xml:space="preserve"> </w:t>
      </w:r>
      <w:r>
        <w:rPr>
          <w:sz w:val="16"/>
        </w:rPr>
        <w:t>2025-2026</w:t>
      </w:r>
      <w:r>
        <w:rPr>
          <w:spacing w:val="-3"/>
          <w:sz w:val="16"/>
        </w:rPr>
        <w:t xml:space="preserve"> </w:t>
      </w:r>
      <w:r>
        <w:rPr>
          <w:sz w:val="16"/>
        </w:rPr>
        <w:t>and</w:t>
      </w:r>
      <w:r>
        <w:rPr>
          <w:spacing w:val="-3"/>
          <w:sz w:val="16"/>
        </w:rPr>
        <w:t xml:space="preserve"> </w:t>
      </w:r>
      <w:r>
        <w:rPr>
          <w:sz w:val="16"/>
        </w:rPr>
        <w:t>Supply</w:t>
      </w:r>
      <w:r>
        <w:rPr>
          <w:spacing w:val="-3"/>
          <w:sz w:val="16"/>
        </w:rPr>
        <w:t xml:space="preserve"> </w:t>
      </w:r>
      <w:r>
        <w:rPr>
          <w:sz w:val="16"/>
        </w:rPr>
        <w:t>Bill</w:t>
      </w:r>
      <w:r>
        <w:rPr>
          <w:spacing w:val="-3"/>
          <w:sz w:val="16"/>
        </w:rPr>
        <w:t xml:space="preserve"> </w:t>
      </w:r>
      <w:r>
        <w:rPr>
          <w:sz w:val="16"/>
        </w:rPr>
        <w:t>(No.</w:t>
      </w:r>
      <w:r>
        <w:rPr>
          <w:spacing w:val="-3"/>
          <w:sz w:val="16"/>
        </w:rPr>
        <w:t xml:space="preserve"> </w:t>
      </w:r>
      <w:r>
        <w:rPr>
          <w:sz w:val="16"/>
        </w:rPr>
        <w:t>1)</w:t>
      </w:r>
      <w:r>
        <w:rPr>
          <w:spacing w:val="-2"/>
          <w:sz w:val="16"/>
        </w:rPr>
        <w:t xml:space="preserve"> </w:t>
      </w:r>
      <w:r>
        <w:rPr>
          <w:sz w:val="16"/>
        </w:rPr>
        <w:t>2025-</w:t>
      </w:r>
      <w:r>
        <w:rPr>
          <w:spacing w:val="-2"/>
          <w:sz w:val="16"/>
        </w:rPr>
        <w:t>2026.</w:t>
      </w:r>
    </w:p>
    <w:p w14:paraId="084736F8" w14:textId="77777777" w:rsidR="0087198F" w:rsidRDefault="00C87064">
      <w:pPr>
        <w:pStyle w:val="ListParagraph"/>
        <w:numPr>
          <w:ilvl w:val="0"/>
          <w:numId w:val="85"/>
        </w:numPr>
        <w:tabs>
          <w:tab w:val="left" w:pos="762"/>
        </w:tabs>
        <w:ind w:left="762" w:hanging="359"/>
        <w:rPr>
          <w:sz w:val="16"/>
        </w:rPr>
      </w:pPr>
      <w:r>
        <w:rPr>
          <w:sz w:val="16"/>
        </w:rPr>
        <w:t>Excludes</w:t>
      </w:r>
      <w:r>
        <w:rPr>
          <w:spacing w:val="-9"/>
          <w:sz w:val="16"/>
        </w:rPr>
        <w:t xml:space="preserve"> </w:t>
      </w:r>
      <w:r>
        <w:rPr>
          <w:sz w:val="16"/>
        </w:rPr>
        <w:t>departmental</w:t>
      </w:r>
      <w:r>
        <w:rPr>
          <w:spacing w:val="-7"/>
          <w:sz w:val="16"/>
        </w:rPr>
        <w:t xml:space="preserve"> </w:t>
      </w:r>
      <w:r>
        <w:rPr>
          <w:sz w:val="16"/>
        </w:rPr>
        <w:t>capital</w:t>
      </w:r>
      <w:r>
        <w:rPr>
          <w:spacing w:val="-6"/>
          <w:sz w:val="16"/>
        </w:rPr>
        <w:t xml:space="preserve"> </w:t>
      </w:r>
      <w:r>
        <w:rPr>
          <w:sz w:val="16"/>
        </w:rPr>
        <w:t>budget</w:t>
      </w:r>
      <w:r>
        <w:rPr>
          <w:spacing w:val="-7"/>
          <w:sz w:val="16"/>
        </w:rPr>
        <w:t xml:space="preserve"> </w:t>
      </w:r>
      <w:r>
        <w:rPr>
          <w:spacing w:val="-2"/>
          <w:sz w:val="16"/>
        </w:rPr>
        <w:t>(DCB).</w:t>
      </w:r>
    </w:p>
    <w:p w14:paraId="084736F9" w14:textId="77777777" w:rsidR="0087198F" w:rsidRDefault="00C87064">
      <w:pPr>
        <w:pStyle w:val="ListParagraph"/>
        <w:numPr>
          <w:ilvl w:val="0"/>
          <w:numId w:val="85"/>
        </w:numPr>
        <w:tabs>
          <w:tab w:val="left" w:pos="762"/>
        </w:tabs>
        <w:ind w:left="762" w:hanging="359"/>
        <w:rPr>
          <w:sz w:val="16"/>
        </w:rPr>
      </w:pPr>
      <w:r>
        <w:rPr>
          <w:sz w:val="16"/>
        </w:rPr>
        <w:t>Estimated</w:t>
      </w:r>
      <w:r>
        <w:rPr>
          <w:spacing w:val="-4"/>
          <w:sz w:val="16"/>
        </w:rPr>
        <w:t xml:space="preserve"> </w:t>
      </w:r>
      <w:r>
        <w:rPr>
          <w:sz w:val="16"/>
        </w:rPr>
        <w:t>External</w:t>
      </w:r>
      <w:r>
        <w:rPr>
          <w:spacing w:val="-3"/>
          <w:sz w:val="16"/>
        </w:rPr>
        <w:t xml:space="preserve"> </w:t>
      </w:r>
      <w:r>
        <w:rPr>
          <w:sz w:val="16"/>
        </w:rPr>
        <w:t>Revenue</w:t>
      </w:r>
      <w:r>
        <w:rPr>
          <w:spacing w:val="-4"/>
          <w:sz w:val="16"/>
        </w:rPr>
        <w:t xml:space="preserve"> </w:t>
      </w:r>
      <w:r>
        <w:rPr>
          <w:sz w:val="16"/>
        </w:rPr>
        <w:t>receipts</w:t>
      </w:r>
      <w:r>
        <w:rPr>
          <w:spacing w:val="-3"/>
          <w:sz w:val="16"/>
        </w:rPr>
        <w:t xml:space="preserve"> </w:t>
      </w:r>
      <w:r>
        <w:rPr>
          <w:sz w:val="16"/>
        </w:rPr>
        <w:t>under</w:t>
      </w:r>
      <w:r>
        <w:rPr>
          <w:spacing w:val="-3"/>
          <w:sz w:val="16"/>
        </w:rPr>
        <w:t xml:space="preserve"> </w:t>
      </w:r>
      <w:r>
        <w:rPr>
          <w:sz w:val="16"/>
        </w:rPr>
        <w:t>section</w:t>
      </w:r>
      <w:r>
        <w:rPr>
          <w:spacing w:val="-4"/>
          <w:sz w:val="16"/>
        </w:rPr>
        <w:t xml:space="preserve"> </w:t>
      </w:r>
      <w:r>
        <w:rPr>
          <w:sz w:val="16"/>
        </w:rPr>
        <w:t>74</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PGPA</w:t>
      </w:r>
      <w:r>
        <w:rPr>
          <w:spacing w:val="-3"/>
          <w:sz w:val="16"/>
        </w:rPr>
        <w:t xml:space="preserve"> </w:t>
      </w:r>
      <w:r>
        <w:rPr>
          <w:spacing w:val="-4"/>
          <w:sz w:val="16"/>
        </w:rPr>
        <w:t>Act.</w:t>
      </w:r>
    </w:p>
    <w:p w14:paraId="084736FA" w14:textId="77777777" w:rsidR="0087198F" w:rsidRDefault="00C87064">
      <w:pPr>
        <w:pStyle w:val="ListParagraph"/>
        <w:numPr>
          <w:ilvl w:val="0"/>
          <w:numId w:val="85"/>
        </w:numPr>
        <w:tabs>
          <w:tab w:val="left" w:pos="763"/>
        </w:tabs>
        <w:ind w:left="763" w:right="941" w:hanging="360"/>
        <w:jc w:val="both"/>
        <w:rPr>
          <w:sz w:val="16"/>
        </w:rPr>
      </w:pPr>
      <w:r>
        <w:rPr>
          <w:sz w:val="16"/>
        </w:rPr>
        <w:t>Departmental capital budgets are not separately identified in Appropriation Bill (No.1) and Supply Bill (No. 1) and form part of ordinary annual services items. Please refer to Table 3.5 for further details. For accounting purposes, this amount has been designated as a 'contribution by owner'.</w:t>
      </w:r>
    </w:p>
    <w:p w14:paraId="084736FB" w14:textId="77777777" w:rsidR="0087198F" w:rsidRDefault="00C87064">
      <w:pPr>
        <w:pStyle w:val="ListParagraph"/>
        <w:numPr>
          <w:ilvl w:val="0"/>
          <w:numId w:val="85"/>
        </w:numPr>
        <w:tabs>
          <w:tab w:val="left" w:pos="762"/>
        </w:tabs>
        <w:ind w:left="762" w:hanging="359"/>
        <w:jc w:val="both"/>
        <w:rPr>
          <w:sz w:val="16"/>
        </w:rPr>
      </w:pPr>
      <w:r>
        <w:rPr>
          <w:sz w:val="16"/>
        </w:rPr>
        <w:t>Appropriation</w:t>
      </w:r>
      <w:r>
        <w:rPr>
          <w:spacing w:val="-4"/>
          <w:sz w:val="16"/>
        </w:rPr>
        <w:t xml:space="preserve"> </w:t>
      </w:r>
      <w:r>
        <w:rPr>
          <w:sz w:val="16"/>
        </w:rPr>
        <w:t>Bill</w:t>
      </w:r>
      <w:r>
        <w:rPr>
          <w:spacing w:val="-3"/>
          <w:sz w:val="16"/>
        </w:rPr>
        <w:t xml:space="preserve"> </w:t>
      </w:r>
      <w:r>
        <w:rPr>
          <w:sz w:val="16"/>
        </w:rPr>
        <w:t>(No.</w:t>
      </w:r>
      <w:r>
        <w:rPr>
          <w:spacing w:val="-4"/>
          <w:sz w:val="16"/>
        </w:rPr>
        <w:t xml:space="preserve"> </w:t>
      </w:r>
      <w:r>
        <w:rPr>
          <w:sz w:val="16"/>
        </w:rPr>
        <w:t>2)</w:t>
      </w:r>
      <w:r>
        <w:rPr>
          <w:spacing w:val="-3"/>
          <w:sz w:val="16"/>
        </w:rPr>
        <w:t xml:space="preserve"> </w:t>
      </w:r>
      <w:r>
        <w:rPr>
          <w:sz w:val="16"/>
        </w:rPr>
        <w:t>2025-2026</w:t>
      </w:r>
      <w:r>
        <w:rPr>
          <w:spacing w:val="-3"/>
          <w:sz w:val="16"/>
        </w:rPr>
        <w:t xml:space="preserve"> </w:t>
      </w:r>
      <w:r>
        <w:rPr>
          <w:sz w:val="16"/>
        </w:rPr>
        <w:t>and</w:t>
      </w:r>
      <w:r>
        <w:rPr>
          <w:spacing w:val="-4"/>
          <w:sz w:val="16"/>
        </w:rPr>
        <w:t xml:space="preserve"> </w:t>
      </w:r>
      <w:r>
        <w:rPr>
          <w:sz w:val="16"/>
        </w:rPr>
        <w:t>Supply</w:t>
      </w:r>
      <w:r>
        <w:rPr>
          <w:spacing w:val="-3"/>
          <w:sz w:val="16"/>
        </w:rPr>
        <w:t xml:space="preserve"> </w:t>
      </w:r>
      <w:r>
        <w:rPr>
          <w:sz w:val="16"/>
        </w:rPr>
        <w:t>Bill</w:t>
      </w:r>
      <w:r>
        <w:rPr>
          <w:spacing w:val="-4"/>
          <w:sz w:val="16"/>
        </w:rPr>
        <w:t xml:space="preserve"> </w:t>
      </w:r>
      <w:r>
        <w:rPr>
          <w:sz w:val="16"/>
        </w:rPr>
        <w:t>(No.</w:t>
      </w:r>
      <w:r>
        <w:rPr>
          <w:spacing w:val="-3"/>
          <w:sz w:val="16"/>
        </w:rPr>
        <w:t xml:space="preserve"> </w:t>
      </w:r>
      <w:r>
        <w:rPr>
          <w:sz w:val="16"/>
        </w:rPr>
        <w:t>2)</w:t>
      </w:r>
      <w:r>
        <w:rPr>
          <w:spacing w:val="-3"/>
          <w:sz w:val="16"/>
        </w:rPr>
        <w:t xml:space="preserve"> </w:t>
      </w:r>
      <w:r>
        <w:rPr>
          <w:sz w:val="16"/>
        </w:rPr>
        <w:t>2025-</w:t>
      </w:r>
      <w:r>
        <w:rPr>
          <w:spacing w:val="-2"/>
          <w:sz w:val="16"/>
        </w:rPr>
        <w:t>2026.</w:t>
      </w:r>
    </w:p>
    <w:p w14:paraId="084736FC" w14:textId="77777777" w:rsidR="0087198F" w:rsidRDefault="00C87064">
      <w:pPr>
        <w:pStyle w:val="ListParagraph"/>
        <w:numPr>
          <w:ilvl w:val="0"/>
          <w:numId w:val="85"/>
        </w:numPr>
        <w:tabs>
          <w:tab w:val="left" w:pos="763"/>
        </w:tabs>
        <w:spacing w:before="30"/>
        <w:ind w:left="763" w:right="1459" w:hanging="360"/>
        <w:jc w:val="both"/>
        <w:rPr>
          <w:sz w:val="16"/>
        </w:rPr>
      </w:pPr>
      <w:r>
        <w:rPr>
          <w:sz w:val="16"/>
        </w:rPr>
        <w:t>Prior</w:t>
      </w:r>
      <w:r>
        <w:rPr>
          <w:spacing w:val="-3"/>
          <w:sz w:val="16"/>
        </w:rPr>
        <w:t xml:space="preserve"> </w:t>
      </w:r>
      <w:r>
        <w:rPr>
          <w:sz w:val="16"/>
        </w:rPr>
        <w:t>year</w:t>
      </w:r>
      <w:r>
        <w:rPr>
          <w:spacing w:val="-4"/>
          <w:sz w:val="16"/>
        </w:rPr>
        <w:t xml:space="preserve"> </w:t>
      </w:r>
      <w:r>
        <w:rPr>
          <w:sz w:val="16"/>
        </w:rPr>
        <w:t>appropriations</w:t>
      </w:r>
      <w:r>
        <w:rPr>
          <w:spacing w:val="-3"/>
          <w:sz w:val="16"/>
        </w:rPr>
        <w:t xml:space="preserve"> </w:t>
      </w:r>
      <w:r>
        <w:rPr>
          <w:sz w:val="16"/>
        </w:rPr>
        <w:t>excludes</w:t>
      </w:r>
      <w:r>
        <w:rPr>
          <w:spacing w:val="-3"/>
          <w:sz w:val="16"/>
        </w:rPr>
        <w:t xml:space="preserve"> </w:t>
      </w:r>
      <w:r>
        <w:rPr>
          <w:sz w:val="16"/>
        </w:rPr>
        <w:t>$5.879m</w:t>
      </w:r>
      <w:r>
        <w:rPr>
          <w:spacing w:val="-3"/>
          <w:sz w:val="16"/>
        </w:rPr>
        <w:t xml:space="preserve"> </w:t>
      </w:r>
      <w:r>
        <w:rPr>
          <w:sz w:val="16"/>
        </w:rPr>
        <w:t>which</w:t>
      </w:r>
      <w:r>
        <w:rPr>
          <w:spacing w:val="-3"/>
          <w:sz w:val="16"/>
        </w:rPr>
        <w:t xml:space="preserve"> </w:t>
      </w:r>
      <w:r>
        <w:rPr>
          <w:sz w:val="16"/>
        </w:rPr>
        <w:t>is</w:t>
      </w:r>
      <w:r>
        <w:rPr>
          <w:spacing w:val="-3"/>
          <w:sz w:val="16"/>
        </w:rPr>
        <w:t xml:space="preserve"> </w:t>
      </w:r>
      <w:r>
        <w:rPr>
          <w:sz w:val="16"/>
        </w:rPr>
        <w:t>withheld</w:t>
      </w:r>
      <w:r>
        <w:rPr>
          <w:spacing w:val="-3"/>
          <w:sz w:val="16"/>
        </w:rPr>
        <w:t xml:space="preserve"> </w:t>
      </w:r>
      <w:r>
        <w:rPr>
          <w:sz w:val="16"/>
        </w:rPr>
        <w:t>under</w:t>
      </w:r>
      <w:r>
        <w:rPr>
          <w:spacing w:val="-3"/>
          <w:sz w:val="16"/>
        </w:rPr>
        <w:t xml:space="preserve"> </w:t>
      </w:r>
      <w:r>
        <w:rPr>
          <w:sz w:val="16"/>
        </w:rPr>
        <w:t>section</w:t>
      </w:r>
      <w:r>
        <w:rPr>
          <w:spacing w:val="-3"/>
          <w:sz w:val="16"/>
        </w:rPr>
        <w:t xml:space="preserve"> </w:t>
      </w:r>
      <w:r>
        <w:rPr>
          <w:sz w:val="16"/>
        </w:rPr>
        <w:t>51</w:t>
      </w:r>
      <w:r>
        <w:rPr>
          <w:spacing w:val="-3"/>
          <w:sz w:val="16"/>
        </w:rPr>
        <w:t xml:space="preserve"> </w:t>
      </w:r>
      <w:r>
        <w:rPr>
          <w:sz w:val="16"/>
        </w:rPr>
        <w:t>of</w:t>
      </w:r>
      <w:r>
        <w:rPr>
          <w:spacing w:val="-3"/>
          <w:sz w:val="16"/>
        </w:rPr>
        <w:t xml:space="preserve"> </w:t>
      </w:r>
      <w:r>
        <w:rPr>
          <w:sz w:val="16"/>
        </w:rPr>
        <w:t>the</w:t>
      </w:r>
      <w:r>
        <w:rPr>
          <w:spacing w:val="-3"/>
          <w:sz w:val="16"/>
        </w:rPr>
        <w:t xml:space="preserve"> </w:t>
      </w:r>
      <w:r>
        <w:rPr>
          <w:i/>
          <w:sz w:val="16"/>
        </w:rPr>
        <w:t>Public Governance, Performance and Accountability Act 2013 (PGPA Act)</w:t>
      </w:r>
      <w:r>
        <w:rPr>
          <w:sz w:val="16"/>
        </w:rPr>
        <w:t>.</w:t>
      </w:r>
    </w:p>
    <w:p w14:paraId="084736FD" w14:textId="77777777" w:rsidR="0087198F" w:rsidRDefault="00C87064">
      <w:pPr>
        <w:pStyle w:val="ListParagraph"/>
        <w:numPr>
          <w:ilvl w:val="0"/>
          <w:numId w:val="85"/>
        </w:numPr>
        <w:tabs>
          <w:tab w:val="left" w:pos="763"/>
        </w:tabs>
        <w:ind w:left="763" w:right="941" w:hanging="360"/>
        <w:jc w:val="both"/>
        <w:rPr>
          <w:sz w:val="16"/>
        </w:rPr>
      </w:pPr>
      <w:r>
        <w:rPr>
          <w:sz w:val="16"/>
        </w:rPr>
        <w:t>Excludes trust moneys held in Services for Other Entities and Trust Moneys (SOETM) and other special accounts. For further information on special accounts, please refer to Budget Paper No. 4 - Agency Resourcing. Please also see Table 2.1 for further information on outcome and program expenses broken down by various funding sources, e.g. annual appropriations, special appropriations and special accounts.</w:t>
      </w:r>
    </w:p>
    <w:p w14:paraId="084736FE" w14:textId="77777777" w:rsidR="0087198F" w:rsidRDefault="00C87064">
      <w:pPr>
        <w:pStyle w:val="ListParagraph"/>
        <w:numPr>
          <w:ilvl w:val="0"/>
          <w:numId w:val="85"/>
        </w:numPr>
        <w:tabs>
          <w:tab w:val="left" w:pos="762"/>
        </w:tabs>
        <w:ind w:left="762" w:hanging="359"/>
        <w:jc w:val="both"/>
        <w:rPr>
          <w:sz w:val="16"/>
        </w:rPr>
      </w:pPr>
      <w:r>
        <w:rPr>
          <w:sz w:val="16"/>
        </w:rPr>
        <w:t>Amounts</w:t>
      </w:r>
      <w:r>
        <w:rPr>
          <w:spacing w:val="-3"/>
          <w:sz w:val="16"/>
        </w:rPr>
        <w:t xml:space="preserve"> </w:t>
      </w:r>
      <w:r>
        <w:rPr>
          <w:sz w:val="16"/>
        </w:rPr>
        <w:t>credited</w:t>
      </w:r>
      <w:r>
        <w:rPr>
          <w:spacing w:val="-3"/>
          <w:sz w:val="16"/>
        </w:rPr>
        <w:t xml:space="preserve"> </w:t>
      </w:r>
      <w:r>
        <w:rPr>
          <w:sz w:val="16"/>
        </w:rPr>
        <w:t>to</w:t>
      </w:r>
      <w:r>
        <w:rPr>
          <w:spacing w:val="-2"/>
          <w:sz w:val="16"/>
        </w:rPr>
        <w:t xml:space="preserve"> </w:t>
      </w:r>
      <w:r>
        <w:rPr>
          <w:sz w:val="16"/>
        </w:rPr>
        <w:t>the</w:t>
      </w:r>
      <w:r>
        <w:rPr>
          <w:spacing w:val="-3"/>
          <w:sz w:val="16"/>
        </w:rPr>
        <w:t xml:space="preserve"> </w:t>
      </w:r>
      <w:r>
        <w:rPr>
          <w:sz w:val="16"/>
        </w:rPr>
        <w:t>special</w:t>
      </w:r>
      <w:r>
        <w:rPr>
          <w:spacing w:val="-3"/>
          <w:sz w:val="16"/>
        </w:rPr>
        <w:t xml:space="preserve"> </w:t>
      </w:r>
      <w:r>
        <w:rPr>
          <w:sz w:val="16"/>
        </w:rPr>
        <w:t>account(s)</w:t>
      </w:r>
      <w:r>
        <w:rPr>
          <w:spacing w:val="-2"/>
          <w:sz w:val="16"/>
        </w:rPr>
        <w:t xml:space="preserve"> </w:t>
      </w:r>
      <w:r>
        <w:rPr>
          <w:sz w:val="16"/>
        </w:rPr>
        <w:t>from</w:t>
      </w:r>
      <w:r>
        <w:rPr>
          <w:spacing w:val="-3"/>
          <w:sz w:val="16"/>
        </w:rPr>
        <w:t xml:space="preserve"> </w:t>
      </w:r>
      <w:r>
        <w:rPr>
          <w:sz w:val="16"/>
        </w:rPr>
        <w:t>DVA's</w:t>
      </w:r>
      <w:r>
        <w:rPr>
          <w:spacing w:val="-3"/>
          <w:sz w:val="16"/>
        </w:rPr>
        <w:t xml:space="preserve"> </w:t>
      </w:r>
      <w:r>
        <w:rPr>
          <w:sz w:val="16"/>
        </w:rPr>
        <w:t>annual</w:t>
      </w:r>
      <w:r>
        <w:rPr>
          <w:spacing w:val="-2"/>
          <w:sz w:val="16"/>
        </w:rPr>
        <w:t xml:space="preserve"> appropriations.</w:t>
      </w:r>
    </w:p>
    <w:p w14:paraId="084736FF" w14:textId="77777777" w:rsidR="0087198F" w:rsidRDefault="00C87064">
      <w:pPr>
        <w:pStyle w:val="ListParagraph"/>
        <w:numPr>
          <w:ilvl w:val="0"/>
          <w:numId w:val="85"/>
        </w:numPr>
        <w:tabs>
          <w:tab w:val="left" w:pos="762"/>
        </w:tabs>
        <w:ind w:left="762" w:hanging="359"/>
        <w:jc w:val="both"/>
        <w:rPr>
          <w:sz w:val="16"/>
        </w:rPr>
      </w:pPr>
      <w:r>
        <w:rPr>
          <w:sz w:val="16"/>
        </w:rPr>
        <w:t>Amounts</w:t>
      </w:r>
      <w:r>
        <w:rPr>
          <w:spacing w:val="-3"/>
          <w:sz w:val="16"/>
        </w:rPr>
        <w:t xml:space="preserve"> </w:t>
      </w:r>
      <w:r>
        <w:rPr>
          <w:sz w:val="16"/>
        </w:rPr>
        <w:t>credited</w:t>
      </w:r>
      <w:r>
        <w:rPr>
          <w:spacing w:val="-2"/>
          <w:sz w:val="16"/>
        </w:rPr>
        <w:t xml:space="preserve"> </w:t>
      </w:r>
      <w:r>
        <w:rPr>
          <w:sz w:val="16"/>
        </w:rPr>
        <w:t>to</w:t>
      </w:r>
      <w:r>
        <w:rPr>
          <w:spacing w:val="-3"/>
          <w:sz w:val="16"/>
        </w:rPr>
        <w:t xml:space="preserve"> </w:t>
      </w:r>
      <w:r>
        <w:rPr>
          <w:sz w:val="16"/>
        </w:rPr>
        <w:t>the</w:t>
      </w:r>
      <w:r>
        <w:rPr>
          <w:spacing w:val="-2"/>
          <w:sz w:val="16"/>
        </w:rPr>
        <w:t xml:space="preserve"> </w:t>
      </w:r>
      <w:r>
        <w:rPr>
          <w:sz w:val="16"/>
        </w:rPr>
        <w:t>special</w:t>
      </w:r>
      <w:r>
        <w:rPr>
          <w:spacing w:val="-3"/>
          <w:sz w:val="16"/>
        </w:rPr>
        <w:t xml:space="preserve"> </w:t>
      </w:r>
      <w:r>
        <w:rPr>
          <w:sz w:val="16"/>
        </w:rPr>
        <w:t>account(s)</w:t>
      </w:r>
      <w:r>
        <w:rPr>
          <w:spacing w:val="-2"/>
          <w:sz w:val="16"/>
        </w:rPr>
        <w:t xml:space="preserve"> </w:t>
      </w:r>
      <w:r>
        <w:rPr>
          <w:sz w:val="16"/>
        </w:rPr>
        <w:t>from</w:t>
      </w:r>
      <w:r>
        <w:rPr>
          <w:spacing w:val="-3"/>
          <w:sz w:val="16"/>
        </w:rPr>
        <w:t xml:space="preserve"> </w:t>
      </w:r>
      <w:r>
        <w:rPr>
          <w:sz w:val="16"/>
        </w:rPr>
        <w:t>other</w:t>
      </w:r>
      <w:r>
        <w:rPr>
          <w:spacing w:val="-2"/>
          <w:sz w:val="16"/>
        </w:rPr>
        <w:t xml:space="preserve"> entities.</w:t>
      </w:r>
    </w:p>
    <w:p w14:paraId="08473700" w14:textId="77777777" w:rsidR="0087198F" w:rsidRDefault="00C87064">
      <w:pPr>
        <w:pStyle w:val="ListParagraph"/>
        <w:numPr>
          <w:ilvl w:val="0"/>
          <w:numId w:val="85"/>
        </w:numPr>
        <w:tabs>
          <w:tab w:val="left" w:pos="763"/>
        </w:tabs>
        <w:ind w:left="763" w:right="943" w:hanging="360"/>
        <w:jc w:val="both"/>
        <w:rPr>
          <w:sz w:val="16"/>
        </w:rPr>
      </w:pPr>
      <w:r>
        <w:rPr>
          <w:sz w:val="16"/>
        </w:rPr>
        <w:t>Administered capital budgets are not separately identified in Appropriation Bill (No. 1) and Supply Bill (No. 1) and form part of ordinary annual services items. Please refer to Table 3.10 for further details. For accounting purposes, this amount is designated as a 'contribution by owner'.</w:t>
      </w:r>
    </w:p>
    <w:p w14:paraId="08473701" w14:textId="77777777" w:rsidR="0087198F" w:rsidRDefault="00C87064">
      <w:pPr>
        <w:pStyle w:val="ListParagraph"/>
        <w:numPr>
          <w:ilvl w:val="0"/>
          <w:numId w:val="85"/>
        </w:numPr>
        <w:tabs>
          <w:tab w:val="left" w:pos="763"/>
        </w:tabs>
        <w:ind w:left="763" w:right="942" w:hanging="360"/>
        <w:jc w:val="both"/>
        <w:rPr>
          <w:sz w:val="16"/>
        </w:rPr>
      </w:pPr>
      <w:r>
        <w:rPr>
          <w:sz w:val="16"/>
        </w:rPr>
        <w:t>'Corporate entities' are corporate Commonwealth entities and Commonwealth companies as defined under the PGPA Act.</w:t>
      </w:r>
    </w:p>
    <w:p w14:paraId="08473702" w14:textId="77777777" w:rsidR="0087198F" w:rsidRDefault="0087198F">
      <w:pPr>
        <w:jc w:val="both"/>
        <w:rPr>
          <w:sz w:val="16"/>
        </w:rPr>
        <w:sectPr w:rsidR="0087198F">
          <w:pgSz w:w="9980" w:h="14180"/>
          <w:pgMar w:top="960" w:right="360" w:bottom="1160" w:left="900" w:header="754" w:footer="966" w:gutter="0"/>
          <w:cols w:space="720"/>
        </w:sectPr>
      </w:pPr>
    </w:p>
    <w:p w14:paraId="08473703" w14:textId="77777777" w:rsidR="0087198F" w:rsidRDefault="0087198F"/>
    <w:p w14:paraId="08473704" w14:textId="77777777" w:rsidR="0087198F" w:rsidRDefault="0087198F">
      <w:pPr>
        <w:spacing w:before="83"/>
      </w:pPr>
    </w:p>
    <w:p w14:paraId="08473705" w14:textId="77777777" w:rsidR="0087198F" w:rsidRDefault="00C87064">
      <w:pPr>
        <w:pStyle w:val="Heading2"/>
        <w:numPr>
          <w:ilvl w:val="1"/>
          <w:numId w:val="89"/>
        </w:numPr>
        <w:tabs>
          <w:tab w:val="left" w:pos="970"/>
        </w:tabs>
      </w:pPr>
      <w:bookmarkStart w:id="39" w:name="RG_MARKER_16834"/>
      <w:bookmarkStart w:id="40" w:name="RG_MARKER_16835"/>
      <w:bookmarkStart w:id="41" w:name="_TOC_250006"/>
      <w:bookmarkEnd w:id="39"/>
      <w:bookmarkEnd w:id="40"/>
      <w:r>
        <w:t xml:space="preserve">Budget </w:t>
      </w:r>
      <w:bookmarkEnd w:id="41"/>
      <w:r>
        <w:rPr>
          <w:spacing w:val="-2"/>
        </w:rPr>
        <w:t>measures</w:t>
      </w:r>
    </w:p>
    <w:p w14:paraId="08473706" w14:textId="77777777" w:rsidR="0087198F" w:rsidRDefault="00C87064">
      <w:pPr>
        <w:pStyle w:val="BodyText"/>
        <w:spacing w:before="120"/>
        <w:ind w:left="403" w:right="997"/>
      </w:pPr>
      <w:r>
        <w:t>Budget measures in Part 1 relating to the Department of Veterans’ Affairs are detailed in Budget Paper No. 2 and are summarised below.</w:t>
      </w:r>
    </w:p>
    <w:p w14:paraId="08473707" w14:textId="77777777" w:rsidR="0087198F" w:rsidRDefault="00C87064">
      <w:pPr>
        <w:pStyle w:val="Heading3"/>
        <w:spacing w:before="240"/>
      </w:pPr>
      <w:r>
        <w:t>Table</w:t>
      </w:r>
      <w:r>
        <w:rPr>
          <w:spacing w:val="-5"/>
        </w:rPr>
        <w:t xml:space="preserve"> </w:t>
      </w:r>
      <w:r>
        <w:t>1.2:</w:t>
      </w:r>
      <w:r>
        <w:rPr>
          <w:spacing w:val="-3"/>
        </w:rPr>
        <w:t xml:space="preserve"> </w:t>
      </w:r>
      <w:r>
        <w:t>Department</w:t>
      </w:r>
      <w:r>
        <w:rPr>
          <w:spacing w:val="-2"/>
        </w:rPr>
        <w:t xml:space="preserve"> </w:t>
      </w:r>
      <w:r>
        <w:t>of</w:t>
      </w:r>
      <w:r>
        <w:rPr>
          <w:spacing w:val="-3"/>
        </w:rPr>
        <w:t xml:space="preserve"> </w:t>
      </w:r>
      <w:r>
        <w:t>Veterans’</w:t>
      </w:r>
      <w:r>
        <w:rPr>
          <w:spacing w:val="-2"/>
        </w:rPr>
        <w:t xml:space="preserve"> </w:t>
      </w:r>
      <w:r>
        <w:t>Affairs</w:t>
      </w:r>
      <w:r>
        <w:rPr>
          <w:spacing w:val="-2"/>
        </w:rPr>
        <w:t xml:space="preserve"> </w:t>
      </w:r>
      <w:r>
        <w:t>2025-26</w:t>
      </w:r>
      <w:r>
        <w:rPr>
          <w:spacing w:val="-2"/>
        </w:rPr>
        <w:t xml:space="preserve"> </w:t>
      </w:r>
      <w:r>
        <w:t>Budget</w:t>
      </w:r>
      <w:r>
        <w:rPr>
          <w:spacing w:val="-3"/>
        </w:rPr>
        <w:t xml:space="preserve"> </w:t>
      </w:r>
      <w:r>
        <w:rPr>
          <w:spacing w:val="-2"/>
        </w:rPr>
        <w:t>measures</w:t>
      </w:r>
    </w:p>
    <w:p w14:paraId="08473708" w14:textId="77777777" w:rsidR="0087198F" w:rsidRDefault="0087198F">
      <w:pPr>
        <w:spacing w:before="28"/>
        <w:rPr>
          <w:b/>
          <w:sz w:val="20"/>
        </w:rPr>
      </w:pPr>
    </w:p>
    <w:p w14:paraId="08473709" w14:textId="77777777" w:rsidR="0087198F" w:rsidRDefault="00C87064">
      <w:pPr>
        <w:spacing w:before="1" w:after="20"/>
        <w:ind w:left="403" w:right="997"/>
        <w:rPr>
          <w:b/>
          <w:sz w:val="20"/>
        </w:rPr>
      </w:pPr>
      <w:r>
        <w:rPr>
          <w:b/>
          <w:sz w:val="19"/>
        </w:rPr>
        <w:t>Part</w:t>
      </w:r>
      <w:r>
        <w:rPr>
          <w:b/>
          <w:spacing w:val="-4"/>
          <w:sz w:val="19"/>
        </w:rPr>
        <w:t xml:space="preserve"> </w:t>
      </w:r>
      <w:r>
        <w:rPr>
          <w:b/>
          <w:sz w:val="19"/>
        </w:rPr>
        <w:t>1:</w:t>
      </w:r>
      <w:r>
        <w:rPr>
          <w:b/>
          <w:spacing w:val="-4"/>
          <w:sz w:val="19"/>
        </w:rPr>
        <w:t xml:space="preserve"> </w:t>
      </w:r>
      <w:r>
        <w:rPr>
          <w:b/>
          <w:sz w:val="19"/>
        </w:rPr>
        <w:t>Measures</w:t>
      </w:r>
      <w:r>
        <w:rPr>
          <w:b/>
          <w:spacing w:val="-4"/>
          <w:sz w:val="19"/>
        </w:rPr>
        <w:t xml:space="preserve"> </w:t>
      </w:r>
      <w:r>
        <w:rPr>
          <w:b/>
          <w:sz w:val="19"/>
        </w:rPr>
        <w:t>announced</w:t>
      </w:r>
      <w:r>
        <w:rPr>
          <w:b/>
          <w:spacing w:val="-4"/>
          <w:sz w:val="19"/>
        </w:rPr>
        <w:t xml:space="preserve"> </w:t>
      </w:r>
      <w:r>
        <w:rPr>
          <w:b/>
          <w:sz w:val="19"/>
        </w:rPr>
        <w:t>since</w:t>
      </w:r>
      <w:r>
        <w:rPr>
          <w:b/>
          <w:spacing w:val="-4"/>
          <w:sz w:val="19"/>
        </w:rPr>
        <w:t xml:space="preserve"> </w:t>
      </w:r>
      <w:r>
        <w:rPr>
          <w:b/>
          <w:sz w:val="19"/>
        </w:rPr>
        <w:t>the</w:t>
      </w:r>
      <w:r>
        <w:rPr>
          <w:b/>
          <w:spacing w:val="-4"/>
          <w:sz w:val="19"/>
        </w:rPr>
        <w:t xml:space="preserve"> </w:t>
      </w:r>
      <w:r>
        <w:rPr>
          <w:b/>
          <w:sz w:val="19"/>
        </w:rPr>
        <w:t>2024-25</w:t>
      </w:r>
      <w:r>
        <w:rPr>
          <w:b/>
          <w:spacing w:val="-4"/>
          <w:sz w:val="19"/>
        </w:rPr>
        <w:t xml:space="preserve"> </w:t>
      </w:r>
      <w:r>
        <w:rPr>
          <w:b/>
          <w:sz w:val="20"/>
        </w:rPr>
        <w:t>Mid-Year</w:t>
      </w:r>
      <w:r>
        <w:rPr>
          <w:b/>
          <w:spacing w:val="-4"/>
          <w:sz w:val="20"/>
        </w:rPr>
        <w:t xml:space="preserve"> </w:t>
      </w:r>
      <w:r>
        <w:rPr>
          <w:b/>
          <w:sz w:val="20"/>
        </w:rPr>
        <w:t>Economic</w:t>
      </w:r>
      <w:r>
        <w:rPr>
          <w:b/>
          <w:spacing w:val="-4"/>
          <w:sz w:val="20"/>
        </w:rPr>
        <w:t xml:space="preserve"> </w:t>
      </w:r>
      <w:r>
        <w:rPr>
          <w:b/>
          <w:sz w:val="20"/>
        </w:rPr>
        <w:t>and</w:t>
      </w:r>
      <w:r>
        <w:rPr>
          <w:b/>
          <w:spacing w:val="-5"/>
          <w:sz w:val="20"/>
        </w:rPr>
        <w:t xml:space="preserve"> </w:t>
      </w:r>
      <w:r>
        <w:rPr>
          <w:b/>
          <w:sz w:val="20"/>
        </w:rPr>
        <w:t>Fiscal Outlook (MYEFO)</w:t>
      </w:r>
    </w:p>
    <w:tbl>
      <w:tblPr>
        <w:tblW w:w="0" w:type="auto"/>
        <w:tblInd w:w="411" w:type="dxa"/>
        <w:tblLayout w:type="fixed"/>
        <w:tblCellMar>
          <w:left w:w="0" w:type="dxa"/>
          <w:right w:w="0" w:type="dxa"/>
        </w:tblCellMar>
        <w:tblLook w:val="01E0" w:firstRow="1" w:lastRow="1" w:firstColumn="1" w:lastColumn="1" w:noHBand="0" w:noVBand="0"/>
      </w:tblPr>
      <w:tblGrid>
        <w:gridCol w:w="2985"/>
        <w:gridCol w:w="660"/>
        <w:gridCol w:w="795"/>
        <w:gridCol w:w="810"/>
        <w:gridCol w:w="810"/>
        <w:gridCol w:w="810"/>
        <w:gridCol w:w="810"/>
      </w:tblGrid>
      <w:tr w:rsidR="0087198F" w14:paraId="08473711" w14:textId="77777777">
        <w:trPr>
          <w:trHeight w:val="228"/>
        </w:trPr>
        <w:tc>
          <w:tcPr>
            <w:tcW w:w="2985" w:type="dxa"/>
            <w:tcBorders>
              <w:top w:val="single" w:sz="4" w:space="0" w:color="000000"/>
            </w:tcBorders>
          </w:tcPr>
          <w:p w14:paraId="0847370A" w14:textId="77777777" w:rsidR="0087198F" w:rsidRDefault="0087198F">
            <w:pPr>
              <w:pStyle w:val="TableParagraph"/>
              <w:rPr>
                <w:rFonts w:ascii="Times New Roman"/>
                <w:sz w:val="16"/>
              </w:rPr>
            </w:pPr>
          </w:p>
        </w:tc>
        <w:tc>
          <w:tcPr>
            <w:tcW w:w="660" w:type="dxa"/>
            <w:tcBorders>
              <w:top w:val="single" w:sz="4" w:space="0" w:color="000000"/>
            </w:tcBorders>
          </w:tcPr>
          <w:p w14:paraId="0847370B" w14:textId="77777777" w:rsidR="0087198F" w:rsidRDefault="0087198F">
            <w:pPr>
              <w:pStyle w:val="TableParagraph"/>
              <w:rPr>
                <w:rFonts w:ascii="Times New Roman"/>
                <w:sz w:val="16"/>
              </w:rPr>
            </w:pPr>
          </w:p>
        </w:tc>
        <w:tc>
          <w:tcPr>
            <w:tcW w:w="795" w:type="dxa"/>
            <w:tcBorders>
              <w:top w:val="single" w:sz="4" w:space="0" w:color="000000"/>
            </w:tcBorders>
            <w:shd w:val="clear" w:color="auto" w:fill="E6E6E6"/>
          </w:tcPr>
          <w:p w14:paraId="0847370C" w14:textId="77777777" w:rsidR="0087198F" w:rsidRDefault="00C87064">
            <w:pPr>
              <w:pStyle w:val="TableParagraph"/>
              <w:spacing w:before="19"/>
              <w:ind w:right="38"/>
              <w:jc w:val="right"/>
              <w:rPr>
                <w:sz w:val="16"/>
              </w:rPr>
            </w:pPr>
            <w:r>
              <w:rPr>
                <w:spacing w:val="-2"/>
                <w:sz w:val="16"/>
              </w:rPr>
              <w:t>2024-</w:t>
            </w:r>
            <w:r>
              <w:rPr>
                <w:spacing w:val="-5"/>
                <w:sz w:val="16"/>
              </w:rPr>
              <w:t>25</w:t>
            </w:r>
          </w:p>
        </w:tc>
        <w:tc>
          <w:tcPr>
            <w:tcW w:w="810" w:type="dxa"/>
            <w:tcBorders>
              <w:top w:val="single" w:sz="4" w:space="0" w:color="000000"/>
            </w:tcBorders>
          </w:tcPr>
          <w:p w14:paraId="0847370D" w14:textId="77777777" w:rsidR="0087198F" w:rsidRDefault="00C87064">
            <w:pPr>
              <w:pStyle w:val="TableParagraph"/>
              <w:spacing w:before="19"/>
              <w:ind w:right="38"/>
              <w:jc w:val="right"/>
              <w:rPr>
                <w:sz w:val="16"/>
              </w:rPr>
            </w:pPr>
            <w:r>
              <w:rPr>
                <w:spacing w:val="-2"/>
                <w:sz w:val="16"/>
              </w:rPr>
              <w:t>2025-</w:t>
            </w:r>
            <w:r>
              <w:rPr>
                <w:spacing w:val="-5"/>
                <w:sz w:val="16"/>
              </w:rPr>
              <w:t>26</w:t>
            </w:r>
          </w:p>
        </w:tc>
        <w:tc>
          <w:tcPr>
            <w:tcW w:w="810" w:type="dxa"/>
            <w:tcBorders>
              <w:top w:val="single" w:sz="4" w:space="0" w:color="000000"/>
            </w:tcBorders>
            <w:shd w:val="clear" w:color="auto" w:fill="E6E6E6"/>
          </w:tcPr>
          <w:p w14:paraId="0847370E" w14:textId="77777777" w:rsidR="0087198F" w:rsidRDefault="00C87064">
            <w:pPr>
              <w:pStyle w:val="TableParagraph"/>
              <w:spacing w:before="19"/>
              <w:ind w:right="38"/>
              <w:jc w:val="right"/>
              <w:rPr>
                <w:sz w:val="16"/>
              </w:rPr>
            </w:pPr>
            <w:r>
              <w:rPr>
                <w:spacing w:val="-2"/>
                <w:sz w:val="16"/>
              </w:rPr>
              <w:t>2026-</w:t>
            </w:r>
            <w:r>
              <w:rPr>
                <w:spacing w:val="-5"/>
                <w:sz w:val="16"/>
              </w:rPr>
              <w:t>27</w:t>
            </w:r>
          </w:p>
        </w:tc>
        <w:tc>
          <w:tcPr>
            <w:tcW w:w="810" w:type="dxa"/>
            <w:tcBorders>
              <w:top w:val="single" w:sz="4" w:space="0" w:color="000000"/>
            </w:tcBorders>
          </w:tcPr>
          <w:p w14:paraId="0847370F" w14:textId="77777777" w:rsidR="0087198F" w:rsidRDefault="00C87064">
            <w:pPr>
              <w:pStyle w:val="TableParagraph"/>
              <w:spacing w:before="19"/>
              <w:ind w:right="38"/>
              <w:jc w:val="right"/>
              <w:rPr>
                <w:sz w:val="16"/>
              </w:rPr>
            </w:pPr>
            <w:r>
              <w:rPr>
                <w:spacing w:val="-2"/>
                <w:sz w:val="16"/>
              </w:rPr>
              <w:t>2027-</w:t>
            </w:r>
            <w:r>
              <w:rPr>
                <w:spacing w:val="-5"/>
                <w:sz w:val="16"/>
              </w:rPr>
              <w:t>28</w:t>
            </w:r>
          </w:p>
        </w:tc>
        <w:tc>
          <w:tcPr>
            <w:tcW w:w="810" w:type="dxa"/>
            <w:tcBorders>
              <w:top w:val="single" w:sz="4" w:space="0" w:color="000000"/>
            </w:tcBorders>
            <w:shd w:val="clear" w:color="auto" w:fill="E6E6E6"/>
          </w:tcPr>
          <w:p w14:paraId="08473710" w14:textId="77777777" w:rsidR="0087198F" w:rsidRDefault="00C87064">
            <w:pPr>
              <w:pStyle w:val="TableParagraph"/>
              <w:spacing w:before="19"/>
              <w:ind w:right="38"/>
              <w:jc w:val="right"/>
              <w:rPr>
                <w:sz w:val="16"/>
              </w:rPr>
            </w:pPr>
            <w:r>
              <w:rPr>
                <w:spacing w:val="-2"/>
                <w:sz w:val="16"/>
              </w:rPr>
              <w:t>2028-</w:t>
            </w:r>
            <w:r>
              <w:rPr>
                <w:spacing w:val="-5"/>
                <w:sz w:val="16"/>
              </w:rPr>
              <w:t>29</w:t>
            </w:r>
          </w:p>
        </w:tc>
      </w:tr>
      <w:tr w:rsidR="0087198F" w14:paraId="08473719" w14:textId="77777777">
        <w:trPr>
          <w:trHeight w:val="227"/>
        </w:trPr>
        <w:tc>
          <w:tcPr>
            <w:tcW w:w="2985" w:type="dxa"/>
          </w:tcPr>
          <w:p w14:paraId="08473712" w14:textId="77777777" w:rsidR="0087198F" w:rsidRDefault="0087198F">
            <w:pPr>
              <w:pStyle w:val="TableParagraph"/>
              <w:rPr>
                <w:rFonts w:ascii="Times New Roman"/>
                <w:sz w:val="16"/>
              </w:rPr>
            </w:pPr>
          </w:p>
        </w:tc>
        <w:tc>
          <w:tcPr>
            <w:tcW w:w="660" w:type="dxa"/>
            <w:tcBorders>
              <w:bottom w:val="single" w:sz="4" w:space="0" w:color="000000"/>
            </w:tcBorders>
          </w:tcPr>
          <w:p w14:paraId="08473713" w14:textId="77777777" w:rsidR="0087198F" w:rsidRDefault="00C87064">
            <w:pPr>
              <w:pStyle w:val="TableParagraph"/>
              <w:spacing w:before="25"/>
              <w:jc w:val="center"/>
              <w:rPr>
                <w:sz w:val="15"/>
              </w:rPr>
            </w:pPr>
            <w:r>
              <w:rPr>
                <w:spacing w:val="-2"/>
                <w:sz w:val="15"/>
              </w:rPr>
              <w:t>Program</w:t>
            </w:r>
          </w:p>
        </w:tc>
        <w:tc>
          <w:tcPr>
            <w:tcW w:w="795" w:type="dxa"/>
            <w:tcBorders>
              <w:bottom w:val="single" w:sz="4" w:space="0" w:color="000000"/>
            </w:tcBorders>
            <w:shd w:val="clear" w:color="auto" w:fill="E6E6E6"/>
          </w:tcPr>
          <w:p w14:paraId="08473714" w14:textId="77777777" w:rsidR="0087198F" w:rsidRDefault="00C87064">
            <w:pPr>
              <w:pStyle w:val="TableParagraph"/>
              <w:spacing w:before="19"/>
              <w:ind w:right="38"/>
              <w:jc w:val="right"/>
              <w:rPr>
                <w:sz w:val="16"/>
              </w:rPr>
            </w:pPr>
            <w:r>
              <w:rPr>
                <w:spacing w:val="-2"/>
                <w:sz w:val="16"/>
              </w:rPr>
              <w:t>$'000</w:t>
            </w:r>
          </w:p>
        </w:tc>
        <w:tc>
          <w:tcPr>
            <w:tcW w:w="810" w:type="dxa"/>
            <w:tcBorders>
              <w:bottom w:val="single" w:sz="4" w:space="0" w:color="000000"/>
            </w:tcBorders>
          </w:tcPr>
          <w:p w14:paraId="08473715" w14:textId="77777777" w:rsidR="0087198F" w:rsidRDefault="00C87064">
            <w:pPr>
              <w:pStyle w:val="TableParagraph"/>
              <w:spacing w:before="19"/>
              <w:ind w:right="38"/>
              <w:jc w:val="right"/>
              <w:rPr>
                <w:sz w:val="16"/>
              </w:rPr>
            </w:pPr>
            <w:r>
              <w:rPr>
                <w:spacing w:val="-2"/>
                <w:sz w:val="16"/>
              </w:rPr>
              <w:t>$'000</w:t>
            </w:r>
          </w:p>
        </w:tc>
        <w:tc>
          <w:tcPr>
            <w:tcW w:w="810" w:type="dxa"/>
            <w:tcBorders>
              <w:bottom w:val="single" w:sz="4" w:space="0" w:color="000000"/>
            </w:tcBorders>
            <w:shd w:val="clear" w:color="auto" w:fill="E6E6E6"/>
          </w:tcPr>
          <w:p w14:paraId="08473716" w14:textId="77777777" w:rsidR="0087198F" w:rsidRDefault="00C87064">
            <w:pPr>
              <w:pStyle w:val="TableParagraph"/>
              <w:spacing w:before="19"/>
              <w:ind w:right="38"/>
              <w:jc w:val="right"/>
              <w:rPr>
                <w:sz w:val="16"/>
              </w:rPr>
            </w:pPr>
            <w:r>
              <w:rPr>
                <w:spacing w:val="-2"/>
                <w:sz w:val="16"/>
              </w:rPr>
              <w:t>$'000</w:t>
            </w:r>
          </w:p>
        </w:tc>
        <w:tc>
          <w:tcPr>
            <w:tcW w:w="810" w:type="dxa"/>
            <w:tcBorders>
              <w:bottom w:val="single" w:sz="4" w:space="0" w:color="000000"/>
            </w:tcBorders>
          </w:tcPr>
          <w:p w14:paraId="08473717" w14:textId="77777777" w:rsidR="0087198F" w:rsidRDefault="00C87064">
            <w:pPr>
              <w:pStyle w:val="TableParagraph"/>
              <w:spacing w:before="19"/>
              <w:ind w:right="38"/>
              <w:jc w:val="right"/>
              <w:rPr>
                <w:sz w:val="16"/>
              </w:rPr>
            </w:pPr>
            <w:r>
              <w:rPr>
                <w:spacing w:val="-2"/>
                <w:sz w:val="16"/>
              </w:rPr>
              <w:t>$'000</w:t>
            </w:r>
          </w:p>
        </w:tc>
        <w:tc>
          <w:tcPr>
            <w:tcW w:w="810" w:type="dxa"/>
            <w:tcBorders>
              <w:bottom w:val="single" w:sz="4" w:space="0" w:color="000000"/>
            </w:tcBorders>
            <w:shd w:val="clear" w:color="auto" w:fill="E6E6E6"/>
          </w:tcPr>
          <w:p w14:paraId="08473718" w14:textId="77777777" w:rsidR="0087198F" w:rsidRDefault="00C87064">
            <w:pPr>
              <w:pStyle w:val="TableParagraph"/>
              <w:spacing w:before="19"/>
              <w:ind w:right="38"/>
              <w:jc w:val="right"/>
              <w:rPr>
                <w:sz w:val="16"/>
              </w:rPr>
            </w:pPr>
            <w:r>
              <w:rPr>
                <w:spacing w:val="-2"/>
                <w:sz w:val="16"/>
              </w:rPr>
              <w:t>$'000</w:t>
            </w:r>
          </w:p>
        </w:tc>
      </w:tr>
      <w:tr w:rsidR="0087198F" w14:paraId="08473721" w14:textId="77777777">
        <w:trPr>
          <w:trHeight w:val="379"/>
        </w:trPr>
        <w:tc>
          <w:tcPr>
            <w:tcW w:w="2985" w:type="dxa"/>
          </w:tcPr>
          <w:p w14:paraId="0847371A" w14:textId="77777777" w:rsidR="0087198F" w:rsidRDefault="00C87064">
            <w:pPr>
              <w:pStyle w:val="TableParagraph"/>
              <w:spacing w:before="138"/>
              <w:ind w:left="40"/>
              <w:rPr>
                <w:b/>
                <w:sz w:val="16"/>
              </w:rPr>
            </w:pPr>
            <w:r>
              <w:rPr>
                <w:b/>
                <w:sz w:val="16"/>
              </w:rPr>
              <w:t>Payment</w:t>
            </w:r>
            <w:r>
              <w:rPr>
                <w:b/>
                <w:spacing w:val="-5"/>
                <w:sz w:val="16"/>
              </w:rPr>
              <w:t xml:space="preserve"> </w:t>
            </w:r>
            <w:r>
              <w:rPr>
                <w:b/>
                <w:spacing w:val="-2"/>
                <w:sz w:val="16"/>
              </w:rPr>
              <w:t>measures</w:t>
            </w:r>
          </w:p>
        </w:tc>
        <w:tc>
          <w:tcPr>
            <w:tcW w:w="660" w:type="dxa"/>
            <w:tcBorders>
              <w:top w:val="single" w:sz="4" w:space="0" w:color="000000"/>
            </w:tcBorders>
          </w:tcPr>
          <w:p w14:paraId="0847371B" w14:textId="77777777" w:rsidR="0087198F" w:rsidRDefault="0087198F">
            <w:pPr>
              <w:pStyle w:val="TableParagraph"/>
              <w:rPr>
                <w:rFonts w:ascii="Times New Roman"/>
                <w:sz w:val="16"/>
              </w:rPr>
            </w:pPr>
          </w:p>
        </w:tc>
        <w:tc>
          <w:tcPr>
            <w:tcW w:w="795" w:type="dxa"/>
            <w:tcBorders>
              <w:top w:val="single" w:sz="4" w:space="0" w:color="000000"/>
            </w:tcBorders>
            <w:shd w:val="clear" w:color="auto" w:fill="E6E6E6"/>
          </w:tcPr>
          <w:p w14:paraId="0847371C" w14:textId="77777777" w:rsidR="0087198F" w:rsidRDefault="0087198F">
            <w:pPr>
              <w:pStyle w:val="TableParagraph"/>
              <w:rPr>
                <w:rFonts w:ascii="Times New Roman"/>
                <w:sz w:val="16"/>
              </w:rPr>
            </w:pPr>
          </w:p>
        </w:tc>
        <w:tc>
          <w:tcPr>
            <w:tcW w:w="810" w:type="dxa"/>
            <w:tcBorders>
              <w:top w:val="single" w:sz="4" w:space="0" w:color="000000"/>
            </w:tcBorders>
          </w:tcPr>
          <w:p w14:paraId="0847371D" w14:textId="77777777" w:rsidR="0087198F" w:rsidRDefault="0087198F">
            <w:pPr>
              <w:pStyle w:val="TableParagraph"/>
              <w:rPr>
                <w:rFonts w:ascii="Times New Roman"/>
                <w:sz w:val="16"/>
              </w:rPr>
            </w:pPr>
          </w:p>
        </w:tc>
        <w:tc>
          <w:tcPr>
            <w:tcW w:w="810" w:type="dxa"/>
            <w:tcBorders>
              <w:top w:val="single" w:sz="4" w:space="0" w:color="000000"/>
            </w:tcBorders>
            <w:shd w:val="clear" w:color="auto" w:fill="E6E6E6"/>
          </w:tcPr>
          <w:p w14:paraId="0847371E" w14:textId="77777777" w:rsidR="0087198F" w:rsidRDefault="0087198F">
            <w:pPr>
              <w:pStyle w:val="TableParagraph"/>
              <w:rPr>
                <w:rFonts w:ascii="Times New Roman"/>
                <w:sz w:val="16"/>
              </w:rPr>
            </w:pPr>
          </w:p>
        </w:tc>
        <w:tc>
          <w:tcPr>
            <w:tcW w:w="810" w:type="dxa"/>
            <w:tcBorders>
              <w:top w:val="single" w:sz="4" w:space="0" w:color="000000"/>
            </w:tcBorders>
          </w:tcPr>
          <w:p w14:paraId="0847371F" w14:textId="77777777" w:rsidR="0087198F" w:rsidRDefault="0087198F">
            <w:pPr>
              <w:pStyle w:val="TableParagraph"/>
              <w:rPr>
                <w:rFonts w:ascii="Times New Roman"/>
                <w:sz w:val="16"/>
              </w:rPr>
            </w:pPr>
          </w:p>
        </w:tc>
        <w:tc>
          <w:tcPr>
            <w:tcW w:w="810" w:type="dxa"/>
            <w:tcBorders>
              <w:top w:val="single" w:sz="4" w:space="0" w:color="000000"/>
            </w:tcBorders>
            <w:shd w:val="clear" w:color="auto" w:fill="E6E6E6"/>
          </w:tcPr>
          <w:p w14:paraId="08473720" w14:textId="77777777" w:rsidR="0087198F" w:rsidRDefault="0087198F">
            <w:pPr>
              <w:pStyle w:val="TableParagraph"/>
              <w:rPr>
                <w:rFonts w:ascii="Times New Roman"/>
                <w:sz w:val="16"/>
              </w:rPr>
            </w:pPr>
          </w:p>
        </w:tc>
      </w:tr>
      <w:tr w:rsidR="0087198F" w14:paraId="08473729" w14:textId="77777777">
        <w:trPr>
          <w:trHeight w:val="239"/>
        </w:trPr>
        <w:tc>
          <w:tcPr>
            <w:tcW w:w="2985" w:type="dxa"/>
          </w:tcPr>
          <w:p w14:paraId="08473722" w14:textId="77777777" w:rsidR="0087198F" w:rsidRDefault="00C87064">
            <w:pPr>
              <w:pStyle w:val="TableParagraph"/>
              <w:spacing w:before="52" w:line="167" w:lineRule="exact"/>
              <w:ind w:left="40"/>
              <w:rPr>
                <w:sz w:val="16"/>
              </w:rPr>
            </w:pPr>
            <w:r>
              <w:rPr>
                <w:sz w:val="16"/>
              </w:rPr>
              <w:t>Continuing</w:t>
            </w:r>
            <w:r>
              <w:rPr>
                <w:spacing w:val="-5"/>
                <w:sz w:val="16"/>
              </w:rPr>
              <w:t xml:space="preserve"> </w:t>
            </w:r>
            <w:r>
              <w:rPr>
                <w:sz w:val="16"/>
              </w:rPr>
              <w:t>to</w:t>
            </w:r>
            <w:r>
              <w:rPr>
                <w:spacing w:val="-4"/>
                <w:sz w:val="16"/>
              </w:rPr>
              <w:t xml:space="preserve"> </w:t>
            </w:r>
            <w:r>
              <w:rPr>
                <w:sz w:val="16"/>
              </w:rPr>
              <w:t>Support</w:t>
            </w:r>
            <w:r>
              <w:rPr>
                <w:spacing w:val="-5"/>
                <w:sz w:val="16"/>
              </w:rPr>
              <w:t xml:space="preserve"> </w:t>
            </w:r>
            <w:r>
              <w:rPr>
                <w:spacing w:val="-2"/>
                <w:sz w:val="16"/>
              </w:rPr>
              <w:t>Veterans</w:t>
            </w:r>
          </w:p>
        </w:tc>
        <w:tc>
          <w:tcPr>
            <w:tcW w:w="660" w:type="dxa"/>
          </w:tcPr>
          <w:p w14:paraId="08473723" w14:textId="77777777" w:rsidR="0087198F" w:rsidRDefault="0087198F">
            <w:pPr>
              <w:pStyle w:val="TableParagraph"/>
              <w:rPr>
                <w:rFonts w:ascii="Times New Roman"/>
                <w:sz w:val="16"/>
              </w:rPr>
            </w:pPr>
          </w:p>
        </w:tc>
        <w:tc>
          <w:tcPr>
            <w:tcW w:w="795" w:type="dxa"/>
            <w:shd w:val="clear" w:color="auto" w:fill="E6E6E6"/>
          </w:tcPr>
          <w:p w14:paraId="08473724" w14:textId="77777777" w:rsidR="0087198F" w:rsidRDefault="0087198F">
            <w:pPr>
              <w:pStyle w:val="TableParagraph"/>
              <w:rPr>
                <w:rFonts w:ascii="Times New Roman"/>
                <w:sz w:val="16"/>
              </w:rPr>
            </w:pPr>
          </w:p>
        </w:tc>
        <w:tc>
          <w:tcPr>
            <w:tcW w:w="810" w:type="dxa"/>
          </w:tcPr>
          <w:p w14:paraId="08473725" w14:textId="77777777" w:rsidR="0087198F" w:rsidRDefault="0087198F">
            <w:pPr>
              <w:pStyle w:val="TableParagraph"/>
              <w:rPr>
                <w:rFonts w:ascii="Times New Roman"/>
                <w:sz w:val="16"/>
              </w:rPr>
            </w:pPr>
          </w:p>
        </w:tc>
        <w:tc>
          <w:tcPr>
            <w:tcW w:w="810" w:type="dxa"/>
            <w:shd w:val="clear" w:color="auto" w:fill="E6E6E6"/>
          </w:tcPr>
          <w:p w14:paraId="08473726" w14:textId="77777777" w:rsidR="0087198F" w:rsidRDefault="0087198F">
            <w:pPr>
              <w:pStyle w:val="TableParagraph"/>
              <w:rPr>
                <w:rFonts w:ascii="Times New Roman"/>
                <w:sz w:val="16"/>
              </w:rPr>
            </w:pPr>
          </w:p>
        </w:tc>
        <w:tc>
          <w:tcPr>
            <w:tcW w:w="810" w:type="dxa"/>
          </w:tcPr>
          <w:p w14:paraId="08473727" w14:textId="77777777" w:rsidR="0087198F" w:rsidRDefault="0087198F">
            <w:pPr>
              <w:pStyle w:val="TableParagraph"/>
              <w:rPr>
                <w:rFonts w:ascii="Times New Roman"/>
                <w:sz w:val="16"/>
              </w:rPr>
            </w:pPr>
          </w:p>
        </w:tc>
        <w:tc>
          <w:tcPr>
            <w:tcW w:w="810" w:type="dxa"/>
            <w:shd w:val="clear" w:color="auto" w:fill="E6E6E6"/>
          </w:tcPr>
          <w:p w14:paraId="08473728" w14:textId="77777777" w:rsidR="0087198F" w:rsidRDefault="0087198F">
            <w:pPr>
              <w:pStyle w:val="TableParagraph"/>
              <w:rPr>
                <w:rFonts w:ascii="Times New Roman"/>
                <w:sz w:val="16"/>
              </w:rPr>
            </w:pPr>
          </w:p>
        </w:tc>
      </w:tr>
      <w:tr w:rsidR="0087198F" w14:paraId="08473731" w14:textId="77777777">
        <w:trPr>
          <w:trHeight w:val="211"/>
        </w:trPr>
        <w:tc>
          <w:tcPr>
            <w:tcW w:w="2985" w:type="dxa"/>
          </w:tcPr>
          <w:p w14:paraId="0847372A" w14:textId="77777777" w:rsidR="0087198F" w:rsidRDefault="00C87064">
            <w:pPr>
              <w:pStyle w:val="TableParagraph"/>
              <w:spacing w:line="181" w:lineRule="exact"/>
              <w:ind w:left="40"/>
              <w:rPr>
                <w:sz w:val="16"/>
              </w:rPr>
            </w:pPr>
            <w:r>
              <w:rPr>
                <w:sz w:val="16"/>
              </w:rPr>
              <w:t>and</w:t>
            </w:r>
            <w:r>
              <w:rPr>
                <w:spacing w:val="-5"/>
                <w:sz w:val="16"/>
              </w:rPr>
              <w:t xml:space="preserve"> </w:t>
            </w:r>
            <w:r>
              <w:rPr>
                <w:sz w:val="16"/>
              </w:rPr>
              <w:t>their</w:t>
            </w:r>
            <w:r>
              <w:rPr>
                <w:spacing w:val="-3"/>
                <w:sz w:val="16"/>
              </w:rPr>
              <w:t xml:space="preserve"> </w:t>
            </w:r>
            <w:r>
              <w:rPr>
                <w:sz w:val="16"/>
              </w:rPr>
              <w:t>Families</w:t>
            </w:r>
            <w:r>
              <w:rPr>
                <w:spacing w:val="-2"/>
                <w:sz w:val="16"/>
              </w:rPr>
              <w:t xml:space="preserve"> </w:t>
            </w:r>
            <w:r>
              <w:rPr>
                <w:spacing w:val="-5"/>
                <w:sz w:val="16"/>
              </w:rPr>
              <w:t>(a)</w:t>
            </w:r>
          </w:p>
        </w:tc>
        <w:tc>
          <w:tcPr>
            <w:tcW w:w="660" w:type="dxa"/>
          </w:tcPr>
          <w:p w14:paraId="0847372B" w14:textId="77777777" w:rsidR="0087198F" w:rsidRDefault="00C87064">
            <w:pPr>
              <w:pStyle w:val="TableParagraph"/>
              <w:spacing w:line="181" w:lineRule="exact"/>
              <w:jc w:val="center"/>
              <w:rPr>
                <w:sz w:val="16"/>
              </w:rPr>
            </w:pPr>
            <w:r>
              <w:rPr>
                <w:sz w:val="16"/>
              </w:rPr>
              <w:t xml:space="preserve">2.4, </w:t>
            </w:r>
            <w:r>
              <w:rPr>
                <w:spacing w:val="-5"/>
                <w:sz w:val="16"/>
              </w:rPr>
              <w:t>2.5</w:t>
            </w:r>
          </w:p>
        </w:tc>
        <w:tc>
          <w:tcPr>
            <w:tcW w:w="795" w:type="dxa"/>
            <w:shd w:val="clear" w:color="auto" w:fill="E6E6E6"/>
          </w:tcPr>
          <w:p w14:paraId="0847372C" w14:textId="77777777" w:rsidR="0087198F" w:rsidRDefault="0087198F">
            <w:pPr>
              <w:pStyle w:val="TableParagraph"/>
              <w:rPr>
                <w:rFonts w:ascii="Times New Roman"/>
                <w:sz w:val="14"/>
              </w:rPr>
            </w:pPr>
          </w:p>
        </w:tc>
        <w:tc>
          <w:tcPr>
            <w:tcW w:w="810" w:type="dxa"/>
          </w:tcPr>
          <w:p w14:paraId="0847372D" w14:textId="77777777" w:rsidR="0087198F" w:rsidRDefault="0087198F">
            <w:pPr>
              <w:pStyle w:val="TableParagraph"/>
              <w:rPr>
                <w:rFonts w:ascii="Times New Roman"/>
                <w:sz w:val="14"/>
              </w:rPr>
            </w:pPr>
          </w:p>
        </w:tc>
        <w:tc>
          <w:tcPr>
            <w:tcW w:w="810" w:type="dxa"/>
            <w:shd w:val="clear" w:color="auto" w:fill="E6E6E6"/>
          </w:tcPr>
          <w:p w14:paraId="0847372E" w14:textId="77777777" w:rsidR="0087198F" w:rsidRDefault="0087198F">
            <w:pPr>
              <w:pStyle w:val="TableParagraph"/>
              <w:rPr>
                <w:rFonts w:ascii="Times New Roman"/>
                <w:sz w:val="14"/>
              </w:rPr>
            </w:pPr>
          </w:p>
        </w:tc>
        <w:tc>
          <w:tcPr>
            <w:tcW w:w="810" w:type="dxa"/>
          </w:tcPr>
          <w:p w14:paraId="0847372F" w14:textId="77777777" w:rsidR="0087198F" w:rsidRDefault="0087198F">
            <w:pPr>
              <w:pStyle w:val="TableParagraph"/>
              <w:rPr>
                <w:rFonts w:ascii="Times New Roman"/>
                <w:sz w:val="14"/>
              </w:rPr>
            </w:pPr>
          </w:p>
        </w:tc>
        <w:tc>
          <w:tcPr>
            <w:tcW w:w="810" w:type="dxa"/>
            <w:shd w:val="clear" w:color="auto" w:fill="E6E6E6"/>
          </w:tcPr>
          <w:p w14:paraId="08473730" w14:textId="77777777" w:rsidR="0087198F" w:rsidRDefault="0087198F">
            <w:pPr>
              <w:pStyle w:val="TableParagraph"/>
              <w:rPr>
                <w:rFonts w:ascii="Times New Roman"/>
                <w:sz w:val="14"/>
              </w:rPr>
            </w:pPr>
          </w:p>
        </w:tc>
      </w:tr>
      <w:tr w:rsidR="0087198F" w14:paraId="08473739" w14:textId="77777777">
        <w:trPr>
          <w:trHeight w:val="240"/>
        </w:trPr>
        <w:tc>
          <w:tcPr>
            <w:tcW w:w="2985" w:type="dxa"/>
          </w:tcPr>
          <w:p w14:paraId="08473732" w14:textId="77777777" w:rsidR="0087198F" w:rsidRDefault="00C87064">
            <w:pPr>
              <w:pStyle w:val="TableParagraph"/>
              <w:spacing w:before="25"/>
              <w:ind w:left="175"/>
              <w:rPr>
                <w:sz w:val="16"/>
              </w:rPr>
            </w:pPr>
            <w:r>
              <w:rPr>
                <w:sz w:val="16"/>
              </w:rPr>
              <w:t>Administered</w:t>
            </w:r>
            <w:r>
              <w:rPr>
                <w:spacing w:val="-8"/>
                <w:sz w:val="16"/>
              </w:rPr>
              <w:t xml:space="preserve"> </w:t>
            </w:r>
            <w:r>
              <w:rPr>
                <w:spacing w:val="-2"/>
                <w:sz w:val="16"/>
              </w:rPr>
              <w:t>payment</w:t>
            </w:r>
          </w:p>
        </w:tc>
        <w:tc>
          <w:tcPr>
            <w:tcW w:w="660" w:type="dxa"/>
          </w:tcPr>
          <w:p w14:paraId="08473733" w14:textId="77777777" w:rsidR="0087198F" w:rsidRDefault="0087198F">
            <w:pPr>
              <w:pStyle w:val="TableParagraph"/>
              <w:rPr>
                <w:rFonts w:ascii="Times New Roman"/>
                <w:sz w:val="16"/>
              </w:rPr>
            </w:pPr>
          </w:p>
        </w:tc>
        <w:tc>
          <w:tcPr>
            <w:tcW w:w="795" w:type="dxa"/>
            <w:shd w:val="clear" w:color="auto" w:fill="E6E6E6"/>
          </w:tcPr>
          <w:p w14:paraId="08473734" w14:textId="77777777" w:rsidR="0087198F" w:rsidRDefault="00C87064">
            <w:pPr>
              <w:pStyle w:val="TableParagraph"/>
              <w:spacing w:before="25"/>
              <w:ind w:right="99"/>
              <w:jc w:val="right"/>
              <w:rPr>
                <w:sz w:val="16"/>
              </w:rPr>
            </w:pPr>
            <w:r>
              <w:rPr>
                <w:spacing w:val="-10"/>
                <w:sz w:val="16"/>
              </w:rPr>
              <w:t>-</w:t>
            </w:r>
          </w:p>
        </w:tc>
        <w:tc>
          <w:tcPr>
            <w:tcW w:w="810" w:type="dxa"/>
          </w:tcPr>
          <w:p w14:paraId="08473735" w14:textId="77777777" w:rsidR="0087198F" w:rsidRDefault="00C87064">
            <w:pPr>
              <w:pStyle w:val="TableParagraph"/>
              <w:spacing w:before="25"/>
              <w:ind w:right="98"/>
              <w:jc w:val="right"/>
              <w:rPr>
                <w:sz w:val="16"/>
              </w:rPr>
            </w:pPr>
            <w:r>
              <w:rPr>
                <w:spacing w:val="-2"/>
                <w:sz w:val="16"/>
              </w:rPr>
              <w:t>9,206</w:t>
            </w:r>
          </w:p>
        </w:tc>
        <w:tc>
          <w:tcPr>
            <w:tcW w:w="810" w:type="dxa"/>
            <w:shd w:val="clear" w:color="auto" w:fill="E6E6E6"/>
          </w:tcPr>
          <w:p w14:paraId="08473736" w14:textId="77777777" w:rsidR="0087198F" w:rsidRDefault="00C87064">
            <w:pPr>
              <w:pStyle w:val="TableParagraph"/>
              <w:spacing w:before="25"/>
              <w:ind w:right="99"/>
              <w:jc w:val="right"/>
              <w:rPr>
                <w:sz w:val="16"/>
              </w:rPr>
            </w:pPr>
            <w:r>
              <w:rPr>
                <w:spacing w:val="-10"/>
                <w:sz w:val="16"/>
              </w:rPr>
              <w:t>-</w:t>
            </w:r>
          </w:p>
        </w:tc>
        <w:tc>
          <w:tcPr>
            <w:tcW w:w="810" w:type="dxa"/>
          </w:tcPr>
          <w:p w14:paraId="08473737" w14:textId="77777777" w:rsidR="0087198F" w:rsidRDefault="00C87064">
            <w:pPr>
              <w:pStyle w:val="TableParagraph"/>
              <w:spacing w:before="25"/>
              <w:ind w:right="99"/>
              <w:jc w:val="right"/>
              <w:rPr>
                <w:sz w:val="16"/>
              </w:rPr>
            </w:pPr>
            <w:r>
              <w:rPr>
                <w:spacing w:val="-10"/>
                <w:sz w:val="16"/>
              </w:rPr>
              <w:t>-</w:t>
            </w:r>
          </w:p>
        </w:tc>
        <w:tc>
          <w:tcPr>
            <w:tcW w:w="810" w:type="dxa"/>
            <w:shd w:val="clear" w:color="auto" w:fill="E6E6E6"/>
          </w:tcPr>
          <w:p w14:paraId="08473738" w14:textId="77777777" w:rsidR="0087198F" w:rsidRDefault="00C87064">
            <w:pPr>
              <w:pStyle w:val="TableParagraph"/>
              <w:spacing w:before="25"/>
              <w:ind w:right="99"/>
              <w:jc w:val="right"/>
              <w:rPr>
                <w:sz w:val="16"/>
              </w:rPr>
            </w:pPr>
            <w:r>
              <w:rPr>
                <w:spacing w:val="-10"/>
                <w:sz w:val="16"/>
              </w:rPr>
              <w:t>-</w:t>
            </w:r>
          </w:p>
        </w:tc>
      </w:tr>
      <w:tr w:rsidR="0087198F" w14:paraId="08473741" w14:textId="77777777">
        <w:trPr>
          <w:trHeight w:val="240"/>
        </w:trPr>
        <w:tc>
          <w:tcPr>
            <w:tcW w:w="2985" w:type="dxa"/>
          </w:tcPr>
          <w:p w14:paraId="0847373A" w14:textId="77777777" w:rsidR="0087198F" w:rsidRDefault="00C87064">
            <w:pPr>
              <w:pStyle w:val="TableParagraph"/>
              <w:spacing w:before="25"/>
              <w:ind w:left="175"/>
              <w:rPr>
                <w:sz w:val="16"/>
              </w:rPr>
            </w:pPr>
            <w:r>
              <w:rPr>
                <w:sz w:val="16"/>
              </w:rPr>
              <w:t>Departmental</w:t>
            </w:r>
            <w:r>
              <w:rPr>
                <w:spacing w:val="-8"/>
                <w:sz w:val="16"/>
              </w:rPr>
              <w:t xml:space="preserve"> </w:t>
            </w:r>
            <w:r>
              <w:rPr>
                <w:spacing w:val="-2"/>
                <w:sz w:val="16"/>
              </w:rPr>
              <w:t>payment</w:t>
            </w:r>
          </w:p>
        </w:tc>
        <w:tc>
          <w:tcPr>
            <w:tcW w:w="660" w:type="dxa"/>
          </w:tcPr>
          <w:p w14:paraId="0847373B" w14:textId="77777777" w:rsidR="0087198F" w:rsidRDefault="0087198F">
            <w:pPr>
              <w:pStyle w:val="TableParagraph"/>
              <w:rPr>
                <w:rFonts w:ascii="Times New Roman"/>
                <w:sz w:val="16"/>
              </w:rPr>
            </w:pPr>
          </w:p>
        </w:tc>
        <w:tc>
          <w:tcPr>
            <w:tcW w:w="795" w:type="dxa"/>
            <w:shd w:val="clear" w:color="auto" w:fill="E6E6E6"/>
          </w:tcPr>
          <w:p w14:paraId="0847373C" w14:textId="77777777" w:rsidR="0087198F" w:rsidRDefault="00C87064">
            <w:pPr>
              <w:pStyle w:val="TableParagraph"/>
              <w:spacing w:before="25"/>
              <w:ind w:right="99"/>
              <w:jc w:val="right"/>
              <w:rPr>
                <w:sz w:val="16"/>
              </w:rPr>
            </w:pPr>
            <w:r>
              <w:rPr>
                <w:spacing w:val="-10"/>
                <w:sz w:val="16"/>
              </w:rPr>
              <w:t>-</w:t>
            </w:r>
          </w:p>
        </w:tc>
        <w:tc>
          <w:tcPr>
            <w:tcW w:w="810" w:type="dxa"/>
          </w:tcPr>
          <w:p w14:paraId="0847373D" w14:textId="77777777" w:rsidR="0087198F" w:rsidRDefault="00C87064">
            <w:pPr>
              <w:pStyle w:val="TableParagraph"/>
              <w:spacing w:before="25"/>
              <w:ind w:right="98"/>
              <w:jc w:val="right"/>
              <w:rPr>
                <w:sz w:val="16"/>
              </w:rPr>
            </w:pPr>
            <w:r>
              <w:rPr>
                <w:spacing w:val="-2"/>
                <w:sz w:val="16"/>
              </w:rPr>
              <w:t>1,612</w:t>
            </w:r>
          </w:p>
        </w:tc>
        <w:tc>
          <w:tcPr>
            <w:tcW w:w="810" w:type="dxa"/>
            <w:shd w:val="clear" w:color="auto" w:fill="E6E6E6"/>
          </w:tcPr>
          <w:p w14:paraId="0847373E" w14:textId="77777777" w:rsidR="0087198F" w:rsidRDefault="00C87064">
            <w:pPr>
              <w:pStyle w:val="TableParagraph"/>
              <w:spacing w:before="25"/>
              <w:ind w:right="99"/>
              <w:jc w:val="right"/>
              <w:rPr>
                <w:sz w:val="16"/>
              </w:rPr>
            </w:pPr>
            <w:r>
              <w:rPr>
                <w:spacing w:val="-10"/>
                <w:sz w:val="16"/>
              </w:rPr>
              <w:t>-</w:t>
            </w:r>
          </w:p>
        </w:tc>
        <w:tc>
          <w:tcPr>
            <w:tcW w:w="810" w:type="dxa"/>
          </w:tcPr>
          <w:p w14:paraId="0847373F" w14:textId="77777777" w:rsidR="0087198F" w:rsidRDefault="00C87064">
            <w:pPr>
              <w:pStyle w:val="TableParagraph"/>
              <w:spacing w:before="25"/>
              <w:ind w:right="99"/>
              <w:jc w:val="right"/>
              <w:rPr>
                <w:sz w:val="16"/>
              </w:rPr>
            </w:pPr>
            <w:r>
              <w:rPr>
                <w:spacing w:val="-10"/>
                <w:sz w:val="16"/>
              </w:rPr>
              <w:t>-</w:t>
            </w:r>
          </w:p>
        </w:tc>
        <w:tc>
          <w:tcPr>
            <w:tcW w:w="810" w:type="dxa"/>
            <w:shd w:val="clear" w:color="auto" w:fill="E6E6E6"/>
          </w:tcPr>
          <w:p w14:paraId="08473740" w14:textId="77777777" w:rsidR="0087198F" w:rsidRDefault="00C87064">
            <w:pPr>
              <w:pStyle w:val="TableParagraph"/>
              <w:spacing w:before="25"/>
              <w:ind w:right="99"/>
              <w:jc w:val="right"/>
              <w:rPr>
                <w:sz w:val="16"/>
              </w:rPr>
            </w:pPr>
            <w:r>
              <w:rPr>
                <w:spacing w:val="-10"/>
                <w:sz w:val="16"/>
              </w:rPr>
              <w:t>-</w:t>
            </w:r>
          </w:p>
        </w:tc>
      </w:tr>
      <w:tr w:rsidR="0087198F" w14:paraId="08473749" w14:textId="77777777">
        <w:trPr>
          <w:trHeight w:val="273"/>
        </w:trPr>
        <w:tc>
          <w:tcPr>
            <w:tcW w:w="2985" w:type="dxa"/>
          </w:tcPr>
          <w:p w14:paraId="08473742" w14:textId="77777777" w:rsidR="0087198F" w:rsidRDefault="00C87064">
            <w:pPr>
              <w:pStyle w:val="TableParagraph"/>
              <w:spacing w:before="25"/>
              <w:ind w:left="40"/>
              <w:rPr>
                <w:b/>
                <w:sz w:val="16"/>
              </w:rPr>
            </w:pPr>
            <w:r>
              <w:rPr>
                <w:b/>
                <w:spacing w:val="-2"/>
                <w:sz w:val="16"/>
              </w:rPr>
              <w:t>Total</w:t>
            </w:r>
          </w:p>
        </w:tc>
        <w:tc>
          <w:tcPr>
            <w:tcW w:w="660" w:type="dxa"/>
          </w:tcPr>
          <w:p w14:paraId="08473743" w14:textId="77777777" w:rsidR="0087198F" w:rsidRDefault="0087198F">
            <w:pPr>
              <w:pStyle w:val="TableParagraph"/>
              <w:rPr>
                <w:rFonts w:ascii="Times New Roman"/>
                <w:sz w:val="16"/>
              </w:rPr>
            </w:pPr>
          </w:p>
        </w:tc>
        <w:tc>
          <w:tcPr>
            <w:tcW w:w="795" w:type="dxa"/>
            <w:shd w:val="clear" w:color="auto" w:fill="E6E6E6"/>
          </w:tcPr>
          <w:p w14:paraId="08473744" w14:textId="77777777" w:rsidR="0087198F" w:rsidRDefault="00C87064">
            <w:pPr>
              <w:pStyle w:val="TableParagraph"/>
              <w:spacing w:before="25"/>
              <w:ind w:right="99"/>
              <w:jc w:val="right"/>
              <w:rPr>
                <w:b/>
                <w:sz w:val="16"/>
              </w:rPr>
            </w:pPr>
            <w:r>
              <w:rPr>
                <w:b/>
                <w:spacing w:val="-10"/>
                <w:sz w:val="16"/>
              </w:rPr>
              <w:t>-</w:t>
            </w:r>
          </w:p>
        </w:tc>
        <w:tc>
          <w:tcPr>
            <w:tcW w:w="810" w:type="dxa"/>
          </w:tcPr>
          <w:p w14:paraId="08473745" w14:textId="77777777" w:rsidR="0087198F" w:rsidRDefault="00C87064">
            <w:pPr>
              <w:pStyle w:val="TableParagraph"/>
              <w:spacing w:before="25"/>
              <w:ind w:right="98"/>
              <w:jc w:val="right"/>
              <w:rPr>
                <w:b/>
                <w:sz w:val="16"/>
              </w:rPr>
            </w:pPr>
            <w:r>
              <w:rPr>
                <w:b/>
                <w:spacing w:val="-2"/>
                <w:sz w:val="16"/>
              </w:rPr>
              <w:t>10,818</w:t>
            </w:r>
          </w:p>
        </w:tc>
        <w:tc>
          <w:tcPr>
            <w:tcW w:w="810" w:type="dxa"/>
            <w:shd w:val="clear" w:color="auto" w:fill="E6E6E6"/>
          </w:tcPr>
          <w:p w14:paraId="08473746" w14:textId="77777777" w:rsidR="0087198F" w:rsidRDefault="00C87064">
            <w:pPr>
              <w:pStyle w:val="TableParagraph"/>
              <w:spacing w:before="25"/>
              <w:ind w:right="99"/>
              <w:jc w:val="right"/>
              <w:rPr>
                <w:b/>
                <w:sz w:val="16"/>
              </w:rPr>
            </w:pPr>
            <w:r>
              <w:rPr>
                <w:b/>
                <w:spacing w:val="-10"/>
                <w:sz w:val="16"/>
              </w:rPr>
              <w:t>-</w:t>
            </w:r>
          </w:p>
        </w:tc>
        <w:tc>
          <w:tcPr>
            <w:tcW w:w="810" w:type="dxa"/>
          </w:tcPr>
          <w:p w14:paraId="08473747" w14:textId="77777777" w:rsidR="0087198F" w:rsidRDefault="00C87064">
            <w:pPr>
              <w:pStyle w:val="TableParagraph"/>
              <w:spacing w:before="25"/>
              <w:ind w:right="99"/>
              <w:jc w:val="right"/>
              <w:rPr>
                <w:b/>
                <w:sz w:val="16"/>
              </w:rPr>
            </w:pPr>
            <w:r>
              <w:rPr>
                <w:b/>
                <w:spacing w:val="-10"/>
                <w:sz w:val="16"/>
              </w:rPr>
              <w:t>-</w:t>
            </w:r>
          </w:p>
        </w:tc>
        <w:tc>
          <w:tcPr>
            <w:tcW w:w="810" w:type="dxa"/>
            <w:shd w:val="clear" w:color="auto" w:fill="E6E6E6"/>
          </w:tcPr>
          <w:p w14:paraId="08473748" w14:textId="77777777" w:rsidR="0087198F" w:rsidRDefault="00C87064">
            <w:pPr>
              <w:pStyle w:val="TableParagraph"/>
              <w:spacing w:before="25"/>
              <w:ind w:right="99"/>
              <w:jc w:val="right"/>
              <w:rPr>
                <w:b/>
                <w:sz w:val="16"/>
              </w:rPr>
            </w:pPr>
            <w:r>
              <w:rPr>
                <w:b/>
                <w:spacing w:val="-10"/>
                <w:sz w:val="16"/>
              </w:rPr>
              <w:t>-</w:t>
            </w:r>
          </w:p>
        </w:tc>
      </w:tr>
      <w:tr w:rsidR="0087198F" w14:paraId="08473751" w14:textId="77777777">
        <w:trPr>
          <w:trHeight w:val="245"/>
        </w:trPr>
        <w:tc>
          <w:tcPr>
            <w:tcW w:w="2985" w:type="dxa"/>
          </w:tcPr>
          <w:p w14:paraId="0847374A" w14:textId="77777777" w:rsidR="0087198F" w:rsidRDefault="00C87064">
            <w:pPr>
              <w:pStyle w:val="TableParagraph"/>
              <w:spacing w:before="59" w:line="167" w:lineRule="exact"/>
              <w:ind w:left="40"/>
              <w:rPr>
                <w:sz w:val="16"/>
              </w:rPr>
            </w:pPr>
            <w:r>
              <w:rPr>
                <w:sz w:val="16"/>
              </w:rPr>
              <w:t>Department</w:t>
            </w:r>
            <w:r>
              <w:rPr>
                <w:spacing w:val="-3"/>
                <w:sz w:val="16"/>
              </w:rPr>
              <w:t xml:space="preserve"> </w:t>
            </w:r>
            <w:r>
              <w:rPr>
                <w:sz w:val="16"/>
              </w:rPr>
              <w:t>of</w:t>
            </w:r>
            <w:r>
              <w:rPr>
                <w:spacing w:val="-3"/>
                <w:sz w:val="16"/>
              </w:rPr>
              <w:t xml:space="preserve"> </w:t>
            </w:r>
            <w:r>
              <w:rPr>
                <w:sz w:val="16"/>
              </w:rPr>
              <w:t>Veterans'</w:t>
            </w:r>
            <w:r>
              <w:rPr>
                <w:spacing w:val="-3"/>
                <w:sz w:val="16"/>
              </w:rPr>
              <w:t xml:space="preserve"> </w:t>
            </w:r>
            <w:r>
              <w:rPr>
                <w:sz w:val="16"/>
              </w:rPr>
              <w:t>Affairs</w:t>
            </w:r>
            <w:r>
              <w:rPr>
                <w:spacing w:val="-2"/>
                <w:sz w:val="16"/>
              </w:rPr>
              <w:t xml:space="preserve"> </w:t>
            </w:r>
            <w:r>
              <w:rPr>
                <w:spacing w:val="-10"/>
                <w:sz w:val="16"/>
              </w:rPr>
              <w:t>-</w:t>
            </w:r>
          </w:p>
        </w:tc>
        <w:tc>
          <w:tcPr>
            <w:tcW w:w="660" w:type="dxa"/>
          </w:tcPr>
          <w:p w14:paraId="0847374B" w14:textId="77777777" w:rsidR="0087198F" w:rsidRDefault="0087198F">
            <w:pPr>
              <w:pStyle w:val="TableParagraph"/>
              <w:rPr>
                <w:rFonts w:ascii="Times New Roman"/>
                <w:sz w:val="16"/>
              </w:rPr>
            </w:pPr>
          </w:p>
        </w:tc>
        <w:tc>
          <w:tcPr>
            <w:tcW w:w="795" w:type="dxa"/>
            <w:shd w:val="clear" w:color="auto" w:fill="E6E6E6"/>
          </w:tcPr>
          <w:p w14:paraId="0847374C" w14:textId="77777777" w:rsidR="0087198F" w:rsidRDefault="0087198F">
            <w:pPr>
              <w:pStyle w:val="TableParagraph"/>
              <w:rPr>
                <w:rFonts w:ascii="Times New Roman"/>
                <w:sz w:val="16"/>
              </w:rPr>
            </w:pPr>
          </w:p>
        </w:tc>
        <w:tc>
          <w:tcPr>
            <w:tcW w:w="810" w:type="dxa"/>
          </w:tcPr>
          <w:p w14:paraId="0847374D" w14:textId="77777777" w:rsidR="0087198F" w:rsidRDefault="0087198F">
            <w:pPr>
              <w:pStyle w:val="TableParagraph"/>
              <w:rPr>
                <w:rFonts w:ascii="Times New Roman"/>
                <w:sz w:val="16"/>
              </w:rPr>
            </w:pPr>
          </w:p>
        </w:tc>
        <w:tc>
          <w:tcPr>
            <w:tcW w:w="810" w:type="dxa"/>
            <w:shd w:val="clear" w:color="auto" w:fill="E6E6E6"/>
          </w:tcPr>
          <w:p w14:paraId="0847374E" w14:textId="77777777" w:rsidR="0087198F" w:rsidRDefault="0087198F">
            <w:pPr>
              <w:pStyle w:val="TableParagraph"/>
              <w:rPr>
                <w:rFonts w:ascii="Times New Roman"/>
                <w:sz w:val="16"/>
              </w:rPr>
            </w:pPr>
          </w:p>
        </w:tc>
        <w:tc>
          <w:tcPr>
            <w:tcW w:w="810" w:type="dxa"/>
          </w:tcPr>
          <w:p w14:paraId="0847374F" w14:textId="77777777" w:rsidR="0087198F" w:rsidRDefault="0087198F">
            <w:pPr>
              <w:pStyle w:val="TableParagraph"/>
              <w:rPr>
                <w:rFonts w:ascii="Times New Roman"/>
                <w:sz w:val="16"/>
              </w:rPr>
            </w:pPr>
          </w:p>
        </w:tc>
        <w:tc>
          <w:tcPr>
            <w:tcW w:w="810" w:type="dxa"/>
            <w:shd w:val="clear" w:color="auto" w:fill="E6E6E6"/>
          </w:tcPr>
          <w:p w14:paraId="08473750" w14:textId="77777777" w:rsidR="0087198F" w:rsidRDefault="0087198F">
            <w:pPr>
              <w:pStyle w:val="TableParagraph"/>
              <w:rPr>
                <w:rFonts w:ascii="Times New Roman"/>
                <w:sz w:val="16"/>
              </w:rPr>
            </w:pPr>
          </w:p>
        </w:tc>
      </w:tr>
      <w:tr w:rsidR="0087198F" w14:paraId="08473759" w14:textId="77777777">
        <w:trPr>
          <w:trHeight w:val="183"/>
        </w:trPr>
        <w:tc>
          <w:tcPr>
            <w:tcW w:w="2985" w:type="dxa"/>
          </w:tcPr>
          <w:p w14:paraId="08473752" w14:textId="77777777" w:rsidR="0087198F" w:rsidRDefault="00C87064">
            <w:pPr>
              <w:pStyle w:val="TableParagraph"/>
              <w:spacing w:line="164" w:lineRule="exact"/>
              <w:ind w:left="40"/>
              <w:rPr>
                <w:sz w:val="16"/>
              </w:rPr>
            </w:pPr>
            <w:r>
              <w:rPr>
                <w:sz w:val="16"/>
              </w:rPr>
              <w:t>additional</w:t>
            </w:r>
            <w:r>
              <w:rPr>
                <w:spacing w:val="-6"/>
                <w:sz w:val="16"/>
              </w:rPr>
              <w:t xml:space="preserve"> </w:t>
            </w:r>
            <w:r>
              <w:rPr>
                <w:sz w:val="16"/>
              </w:rPr>
              <w:t>resourcing</w:t>
            </w:r>
            <w:r>
              <w:rPr>
                <w:spacing w:val="-5"/>
                <w:sz w:val="16"/>
              </w:rPr>
              <w:t xml:space="preserve"> </w:t>
            </w:r>
            <w:r>
              <w:rPr>
                <w:sz w:val="16"/>
              </w:rPr>
              <w:t>to</w:t>
            </w:r>
            <w:r>
              <w:rPr>
                <w:spacing w:val="-5"/>
                <w:sz w:val="16"/>
              </w:rPr>
              <w:t xml:space="preserve"> </w:t>
            </w:r>
            <w:r>
              <w:rPr>
                <w:spacing w:val="-2"/>
                <w:sz w:val="16"/>
              </w:rPr>
              <w:t>support</w:t>
            </w:r>
          </w:p>
        </w:tc>
        <w:tc>
          <w:tcPr>
            <w:tcW w:w="660" w:type="dxa"/>
          </w:tcPr>
          <w:p w14:paraId="08473753" w14:textId="77777777" w:rsidR="0087198F" w:rsidRDefault="0087198F">
            <w:pPr>
              <w:pStyle w:val="TableParagraph"/>
              <w:rPr>
                <w:rFonts w:ascii="Times New Roman"/>
                <w:sz w:val="12"/>
              </w:rPr>
            </w:pPr>
          </w:p>
        </w:tc>
        <w:tc>
          <w:tcPr>
            <w:tcW w:w="795" w:type="dxa"/>
            <w:shd w:val="clear" w:color="auto" w:fill="E6E6E6"/>
          </w:tcPr>
          <w:p w14:paraId="08473754" w14:textId="77777777" w:rsidR="0087198F" w:rsidRDefault="0087198F">
            <w:pPr>
              <w:pStyle w:val="TableParagraph"/>
              <w:rPr>
                <w:rFonts w:ascii="Times New Roman"/>
                <w:sz w:val="12"/>
              </w:rPr>
            </w:pPr>
          </w:p>
        </w:tc>
        <w:tc>
          <w:tcPr>
            <w:tcW w:w="810" w:type="dxa"/>
          </w:tcPr>
          <w:p w14:paraId="08473755" w14:textId="77777777" w:rsidR="0087198F" w:rsidRDefault="0087198F">
            <w:pPr>
              <w:pStyle w:val="TableParagraph"/>
              <w:rPr>
                <w:rFonts w:ascii="Times New Roman"/>
                <w:sz w:val="12"/>
              </w:rPr>
            </w:pPr>
          </w:p>
        </w:tc>
        <w:tc>
          <w:tcPr>
            <w:tcW w:w="810" w:type="dxa"/>
            <w:shd w:val="clear" w:color="auto" w:fill="E6E6E6"/>
          </w:tcPr>
          <w:p w14:paraId="08473756" w14:textId="77777777" w:rsidR="0087198F" w:rsidRDefault="0087198F">
            <w:pPr>
              <w:pStyle w:val="TableParagraph"/>
              <w:rPr>
                <w:rFonts w:ascii="Times New Roman"/>
                <w:sz w:val="12"/>
              </w:rPr>
            </w:pPr>
          </w:p>
        </w:tc>
        <w:tc>
          <w:tcPr>
            <w:tcW w:w="810" w:type="dxa"/>
          </w:tcPr>
          <w:p w14:paraId="08473757" w14:textId="77777777" w:rsidR="0087198F" w:rsidRDefault="0087198F">
            <w:pPr>
              <w:pStyle w:val="TableParagraph"/>
              <w:rPr>
                <w:rFonts w:ascii="Times New Roman"/>
                <w:sz w:val="12"/>
              </w:rPr>
            </w:pPr>
          </w:p>
        </w:tc>
        <w:tc>
          <w:tcPr>
            <w:tcW w:w="810" w:type="dxa"/>
            <w:shd w:val="clear" w:color="auto" w:fill="E6E6E6"/>
          </w:tcPr>
          <w:p w14:paraId="08473758" w14:textId="77777777" w:rsidR="0087198F" w:rsidRDefault="0087198F">
            <w:pPr>
              <w:pStyle w:val="TableParagraph"/>
              <w:rPr>
                <w:rFonts w:ascii="Times New Roman"/>
                <w:sz w:val="12"/>
              </w:rPr>
            </w:pPr>
          </w:p>
        </w:tc>
      </w:tr>
      <w:tr w:rsidR="0087198F" w14:paraId="08473761" w14:textId="77777777">
        <w:trPr>
          <w:trHeight w:val="211"/>
        </w:trPr>
        <w:tc>
          <w:tcPr>
            <w:tcW w:w="2985" w:type="dxa"/>
          </w:tcPr>
          <w:p w14:paraId="0847375A" w14:textId="77777777" w:rsidR="0087198F" w:rsidRDefault="00C87064">
            <w:pPr>
              <w:pStyle w:val="TableParagraph"/>
              <w:spacing w:line="181" w:lineRule="exact"/>
              <w:ind w:left="40"/>
              <w:rPr>
                <w:sz w:val="16"/>
              </w:rPr>
            </w:pPr>
            <w:r>
              <w:rPr>
                <w:sz w:val="16"/>
              </w:rPr>
              <w:t>service</w:t>
            </w:r>
            <w:r>
              <w:rPr>
                <w:spacing w:val="-6"/>
                <w:sz w:val="16"/>
              </w:rPr>
              <w:t xml:space="preserve"> </w:t>
            </w:r>
            <w:r>
              <w:rPr>
                <w:spacing w:val="-2"/>
                <w:sz w:val="16"/>
              </w:rPr>
              <w:t>delivery</w:t>
            </w:r>
          </w:p>
        </w:tc>
        <w:tc>
          <w:tcPr>
            <w:tcW w:w="660" w:type="dxa"/>
          </w:tcPr>
          <w:p w14:paraId="0847375B" w14:textId="77777777" w:rsidR="0087198F" w:rsidRDefault="00C87064">
            <w:pPr>
              <w:pStyle w:val="TableParagraph"/>
              <w:spacing w:line="181" w:lineRule="exact"/>
              <w:jc w:val="center"/>
              <w:rPr>
                <w:sz w:val="16"/>
              </w:rPr>
            </w:pPr>
            <w:r>
              <w:rPr>
                <w:spacing w:val="-2"/>
                <w:sz w:val="16"/>
              </w:rPr>
              <w:t>2.1-</w:t>
            </w:r>
            <w:r>
              <w:rPr>
                <w:spacing w:val="-5"/>
                <w:sz w:val="16"/>
              </w:rPr>
              <w:t>2.6</w:t>
            </w:r>
          </w:p>
        </w:tc>
        <w:tc>
          <w:tcPr>
            <w:tcW w:w="795" w:type="dxa"/>
            <w:shd w:val="clear" w:color="auto" w:fill="E6E6E6"/>
          </w:tcPr>
          <w:p w14:paraId="0847375C" w14:textId="77777777" w:rsidR="0087198F" w:rsidRDefault="0087198F">
            <w:pPr>
              <w:pStyle w:val="TableParagraph"/>
              <w:rPr>
                <w:rFonts w:ascii="Times New Roman"/>
                <w:sz w:val="14"/>
              </w:rPr>
            </w:pPr>
          </w:p>
        </w:tc>
        <w:tc>
          <w:tcPr>
            <w:tcW w:w="810" w:type="dxa"/>
          </w:tcPr>
          <w:p w14:paraId="0847375D" w14:textId="77777777" w:rsidR="0087198F" w:rsidRDefault="0087198F">
            <w:pPr>
              <w:pStyle w:val="TableParagraph"/>
              <w:rPr>
                <w:rFonts w:ascii="Times New Roman"/>
                <w:sz w:val="14"/>
              </w:rPr>
            </w:pPr>
          </w:p>
        </w:tc>
        <w:tc>
          <w:tcPr>
            <w:tcW w:w="810" w:type="dxa"/>
            <w:shd w:val="clear" w:color="auto" w:fill="E6E6E6"/>
          </w:tcPr>
          <w:p w14:paraId="0847375E" w14:textId="77777777" w:rsidR="0087198F" w:rsidRDefault="0087198F">
            <w:pPr>
              <w:pStyle w:val="TableParagraph"/>
              <w:rPr>
                <w:rFonts w:ascii="Times New Roman"/>
                <w:sz w:val="14"/>
              </w:rPr>
            </w:pPr>
          </w:p>
        </w:tc>
        <w:tc>
          <w:tcPr>
            <w:tcW w:w="810" w:type="dxa"/>
          </w:tcPr>
          <w:p w14:paraId="0847375F" w14:textId="77777777" w:rsidR="0087198F" w:rsidRDefault="0087198F">
            <w:pPr>
              <w:pStyle w:val="TableParagraph"/>
              <w:rPr>
                <w:rFonts w:ascii="Times New Roman"/>
                <w:sz w:val="14"/>
              </w:rPr>
            </w:pPr>
          </w:p>
        </w:tc>
        <w:tc>
          <w:tcPr>
            <w:tcW w:w="810" w:type="dxa"/>
            <w:shd w:val="clear" w:color="auto" w:fill="E6E6E6"/>
          </w:tcPr>
          <w:p w14:paraId="08473760" w14:textId="77777777" w:rsidR="0087198F" w:rsidRDefault="0087198F">
            <w:pPr>
              <w:pStyle w:val="TableParagraph"/>
              <w:rPr>
                <w:rFonts w:ascii="Times New Roman"/>
                <w:sz w:val="14"/>
              </w:rPr>
            </w:pPr>
          </w:p>
        </w:tc>
      </w:tr>
      <w:tr w:rsidR="0087198F" w14:paraId="08473769" w14:textId="77777777">
        <w:trPr>
          <w:trHeight w:val="240"/>
        </w:trPr>
        <w:tc>
          <w:tcPr>
            <w:tcW w:w="2985" w:type="dxa"/>
          </w:tcPr>
          <w:p w14:paraId="08473762" w14:textId="77777777" w:rsidR="0087198F" w:rsidRDefault="00C87064">
            <w:pPr>
              <w:pStyle w:val="TableParagraph"/>
              <w:spacing w:before="25"/>
              <w:ind w:left="175"/>
              <w:rPr>
                <w:sz w:val="16"/>
              </w:rPr>
            </w:pPr>
            <w:r>
              <w:rPr>
                <w:sz w:val="16"/>
              </w:rPr>
              <w:t>Departmental</w:t>
            </w:r>
            <w:r>
              <w:rPr>
                <w:spacing w:val="-8"/>
                <w:sz w:val="16"/>
              </w:rPr>
              <w:t xml:space="preserve"> </w:t>
            </w:r>
            <w:r>
              <w:rPr>
                <w:spacing w:val="-2"/>
                <w:sz w:val="16"/>
              </w:rPr>
              <w:t>payment</w:t>
            </w:r>
          </w:p>
        </w:tc>
        <w:tc>
          <w:tcPr>
            <w:tcW w:w="660" w:type="dxa"/>
          </w:tcPr>
          <w:p w14:paraId="08473763" w14:textId="77777777" w:rsidR="0087198F" w:rsidRDefault="0087198F">
            <w:pPr>
              <w:pStyle w:val="TableParagraph"/>
              <w:rPr>
                <w:rFonts w:ascii="Times New Roman"/>
                <w:sz w:val="16"/>
              </w:rPr>
            </w:pPr>
          </w:p>
        </w:tc>
        <w:tc>
          <w:tcPr>
            <w:tcW w:w="795" w:type="dxa"/>
            <w:shd w:val="clear" w:color="auto" w:fill="E6E6E6"/>
          </w:tcPr>
          <w:p w14:paraId="08473764" w14:textId="77777777" w:rsidR="0087198F" w:rsidRDefault="00C87064">
            <w:pPr>
              <w:pStyle w:val="TableParagraph"/>
              <w:spacing w:before="25"/>
              <w:ind w:right="99"/>
              <w:jc w:val="right"/>
              <w:rPr>
                <w:sz w:val="16"/>
              </w:rPr>
            </w:pPr>
            <w:r>
              <w:rPr>
                <w:spacing w:val="-10"/>
                <w:sz w:val="16"/>
              </w:rPr>
              <w:t>-</w:t>
            </w:r>
          </w:p>
        </w:tc>
        <w:tc>
          <w:tcPr>
            <w:tcW w:w="810" w:type="dxa"/>
          </w:tcPr>
          <w:p w14:paraId="08473765" w14:textId="77777777" w:rsidR="0087198F" w:rsidRDefault="00C87064">
            <w:pPr>
              <w:pStyle w:val="TableParagraph"/>
              <w:spacing w:before="25"/>
              <w:ind w:right="98"/>
              <w:jc w:val="right"/>
              <w:rPr>
                <w:sz w:val="16"/>
              </w:rPr>
            </w:pPr>
            <w:r>
              <w:rPr>
                <w:spacing w:val="-2"/>
                <w:sz w:val="16"/>
              </w:rPr>
              <w:t>47,626</w:t>
            </w:r>
          </w:p>
        </w:tc>
        <w:tc>
          <w:tcPr>
            <w:tcW w:w="810" w:type="dxa"/>
            <w:shd w:val="clear" w:color="auto" w:fill="E6E6E6"/>
          </w:tcPr>
          <w:p w14:paraId="08473766" w14:textId="77777777" w:rsidR="0087198F" w:rsidRDefault="00C87064">
            <w:pPr>
              <w:pStyle w:val="TableParagraph"/>
              <w:spacing w:before="25"/>
              <w:ind w:right="99"/>
              <w:jc w:val="right"/>
              <w:rPr>
                <w:sz w:val="16"/>
              </w:rPr>
            </w:pPr>
            <w:r>
              <w:rPr>
                <w:spacing w:val="-10"/>
                <w:sz w:val="16"/>
              </w:rPr>
              <w:t>-</w:t>
            </w:r>
          </w:p>
        </w:tc>
        <w:tc>
          <w:tcPr>
            <w:tcW w:w="810" w:type="dxa"/>
          </w:tcPr>
          <w:p w14:paraId="08473767" w14:textId="77777777" w:rsidR="0087198F" w:rsidRDefault="00C87064">
            <w:pPr>
              <w:pStyle w:val="TableParagraph"/>
              <w:spacing w:before="25"/>
              <w:ind w:right="99"/>
              <w:jc w:val="right"/>
              <w:rPr>
                <w:sz w:val="16"/>
              </w:rPr>
            </w:pPr>
            <w:r>
              <w:rPr>
                <w:spacing w:val="-10"/>
                <w:sz w:val="16"/>
              </w:rPr>
              <w:t>-</w:t>
            </w:r>
          </w:p>
        </w:tc>
        <w:tc>
          <w:tcPr>
            <w:tcW w:w="810" w:type="dxa"/>
            <w:shd w:val="clear" w:color="auto" w:fill="E6E6E6"/>
          </w:tcPr>
          <w:p w14:paraId="08473768" w14:textId="77777777" w:rsidR="0087198F" w:rsidRDefault="00C87064">
            <w:pPr>
              <w:pStyle w:val="TableParagraph"/>
              <w:spacing w:before="25"/>
              <w:ind w:right="99"/>
              <w:jc w:val="right"/>
              <w:rPr>
                <w:sz w:val="16"/>
              </w:rPr>
            </w:pPr>
            <w:r>
              <w:rPr>
                <w:spacing w:val="-10"/>
                <w:sz w:val="16"/>
              </w:rPr>
              <w:t>-</w:t>
            </w:r>
          </w:p>
        </w:tc>
      </w:tr>
      <w:tr w:rsidR="0087198F" w14:paraId="08473771" w14:textId="77777777">
        <w:trPr>
          <w:trHeight w:val="253"/>
        </w:trPr>
        <w:tc>
          <w:tcPr>
            <w:tcW w:w="2985" w:type="dxa"/>
          </w:tcPr>
          <w:p w14:paraId="0847376A" w14:textId="77777777" w:rsidR="0087198F" w:rsidRDefault="00C87064">
            <w:pPr>
              <w:pStyle w:val="TableParagraph"/>
              <w:spacing w:before="25"/>
              <w:ind w:left="40"/>
              <w:rPr>
                <w:b/>
                <w:sz w:val="16"/>
              </w:rPr>
            </w:pPr>
            <w:r>
              <w:rPr>
                <w:b/>
                <w:spacing w:val="-2"/>
                <w:sz w:val="16"/>
              </w:rPr>
              <w:t>Total</w:t>
            </w:r>
          </w:p>
        </w:tc>
        <w:tc>
          <w:tcPr>
            <w:tcW w:w="660" w:type="dxa"/>
          </w:tcPr>
          <w:p w14:paraId="0847376B" w14:textId="77777777" w:rsidR="0087198F" w:rsidRDefault="0087198F">
            <w:pPr>
              <w:pStyle w:val="TableParagraph"/>
              <w:rPr>
                <w:rFonts w:ascii="Times New Roman"/>
                <w:sz w:val="16"/>
              </w:rPr>
            </w:pPr>
          </w:p>
        </w:tc>
        <w:tc>
          <w:tcPr>
            <w:tcW w:w="795" w:type="dxa"/>
            <w:shd w:val="clear" w:color="auto" w:fill="E6E6E6"/>
          </w:tcPr>
          <w:p w14:paraId="0847376C" w14:textId="77777777" w:rsidR="0087198F" w:rsidRDefault="00C87064">
            <w:pPr>
              <w:pStyle w:val="TableParagraph"/>
              <w:spacing w:before="25"/>
              <w:ind w:right="99"/>
              <w:jc w:val="right"/>
              <w:rPr>
                <w:b/>
                <w:sz w:val="16"/>
              </w:rPr>
            </w:pPr>
            <w:r>
              <w:rPr>
                <w:b/>
                <w:spacing w:val="-10"/>
                <w:sz w:val="16"/>
              </w:rPr>
              <w:t>-</w:t>
            </w:r>
          </w:p>
        </w:tc>
        <w:tc>
          <w:tcPr>
            <w:tcW w:w="810" w:type="dxa"/>
          </w:tcPr>
          <w:p w14:paraId="0847376D" w14:textId="77777777" w:rsidR="0087198F" w:rsidRDefault="00C87064">
            <w:pPr>
              <w:pStyle w:val="TableParagraph"/>
              <w:spacing w:before="25"/>
              <w:ind w:right="98"/>
              <w:jc w:val="right"/>
              <w:rPr>
                <w:b/>
                <w:sz w:val="16"/>
              </w:rPr>
            </w:pPr>
            <w:r>
              <w:rPr>
                <w:b/>
                <w:spacing w:val="-2"/>
                <w:sz w:val="16"/>
              </w:rPr>
              <w:t>47,626</w:t>
            </w:r>
          </w:p>
        </w:tc>
        <w:tc>
          <w:tcPr>
            <w:tcW w:w="810" w:type="dxa"/>
            <w:shd w:val="clear" w:color="auto" w:fill="E6E6E6"/>
          </w:tcPr>
          <w:p w14:paraId="0847376E" w14:textId="77777777" w:rsidR="0087198F" w:rsidRDefault="00C87064">
            <w:pPr>
              <w:pStyle w:val="TableParagraph"/>
              <w:spacing w:before="25"/>
              <w:ind w:right="99"/>
              <w:jc w:val="right"/>
              <w:rPr>
                <w:b/>
                <w:sz w:val="16"/>
              </w:rPr>
            </w:pPr>
            <w:r>
              <w:rPr>
                <w:b/>
                <w:spacing w:val="-10"/>
                <w:sz w:val="16"/>
              </w:rPr>
              <w:t>-</w:t>
            </w:r>
          </w:p>
        </w:tc>
        <w:tc>
          <w:tcPr>
            <w:tcW w:w="810" w:type="dxa"/>
          </w:tcPr>
          <w:p w14:paraId="0847376F" w14:textId="77777777" w:rsidR="0087198F" w:rsidRDefault="00C87064">
            <w:pPr>
              <w:pStyle w:val="TableParagraph"/>
              <w:spacing w:before="25"/>
              <w:ind w:right="99"/>
              <w:jc w:val="right"/>
              <w:rPr>
                <w:b/>
                <w:sz w:val="16"/>
              </w:rPr>
            </w:pPr>
            <w:r>
              <w:rPr>
                <w:b/>
                <w:spacing w:val="-10"/>
                <w:sz w:val="16"/>
              </w:rPr>
              <w:t>-</w:t>
            </w:r>
          </w:p>
        </w:tc>
        <w:tc>
          <w:tcPr>
            <w:tcW w:w="810" w:type="dxa"/>
            <w:shd w:val="clear" w:color="auto" w:fill="E6E6E6"/>
          </w:tcPr>
          <w:p w14:paraId="08473770" w14:textId="77777777" w:rsidR="0087198F" w:rsidRDefault="00C87064">
            <w:pPr>
              <w:pStyle w:val="TableParagraph"/>
              <w:spacing w:before="25"/>
              <w:ind w:right="99"/>
              <w:jc w:val="right"/>
              <w:rPr>
                <w:b/>
                <w:sz w:val="16"/>
              </w:rPr>
            </w:pPr>
            <w:r>
              <w:rPr>
                <w:b/>
                <w:spacing w:val="-10"/>
                <w:sz w:val="16"/>
              </w:rPr>
              <w:t>-</w:t>
            </w:r>
          </w:p>
        </w:tc>
      </w:tr>
      <w:tr w:rsidR="0087198F" w14:paraId="08473779" w14:textId="77777777">
        <w:trPr>
          <w:trHeight w:val="225"/>
        </w:trPr>
        <w:tc>
          <w:tcPr>
            <w:tcW w:w="2985" w:type="dxa"/>
          </w:tcPr>
          <w:p w14:paraId="08473772" w14:textId="77777777" w:rsidR="0087198F" w:rsidRDefault="00C87064">
            <w:pPr>
              <w:pStyle w:val="TableParagraph"/>
              <w:spacing w:before="38" w:line="167" w:lineRule="exact"/>
              <w:ind w:left="40"/>
              <w:rPr>
                <w:sz w:val="16"/>
              </w:rPr>
            </w:pPr>
            <w:r>
              <w:rPr>
                <w:sz w:val="16"/>
              </w:rPr>
              <w:t>Funding</w:t>
            </w:r>
            <w:r>
              <w:rPr>
                <w:spacing w:val="-2"/>
                <w:sz w:val="16"/>
              </w:rPr>
              <w:t xml:space="preserve"> </w:t>
            </w:r>
            <w:r>
              <w:rPr>
                <w:sz w:val="16"/>
              </w:rPr>
              <w:t>Pay</w:t>
            </w:r>
            <w:r>
              <w:rPr>
                <w:spacing w:val="-1"/>
                <w:sz w:val="16"/>
              </w:rPr>
              <w:t xml:space="preserve"> </w:t>
            </w:r>
            <w:r>
              <w:rPr>
                <w:sz w:val="16"/>
              </w:rPr>
              <w:t>Increases</w:t>
            </w:r>
            <w:r>
              <w:rPr>
                <w:spacing w:val="-2"/>
                <w:sz w:val="16"/>
              </w:rPr>
              <w:t xml:space="preserve"> </w:t>
            </w:r>
            <w:r>
              <w:rPr>
                <w:sz w:val="16"/>
              </w:rPr>
              <w:t>for</w:t>
            </w:r>
            <w:r>
              <w:rPr>
                <w:spacing w:val="-1"/>
                <w:sz w:val="16"/>
              </w:rPr>
              <w:t xml:space="preserve"> </w:t>
            </w:r>
            <w:r>
              <w:rPr>
                <w:spacing w:val="-4"/>
                <w:sz w:val="16"/>
              </w:rPr>
              <w:t>Aged</w:t>
            </w:r>
          </w:p>
        </w:tc>
        <w:tc>
          <w:tcPr>
            <w:tcW w:w="660" w:type="dxa"/>
          </w:tcPr>
          <w:p w14:paraId="08473773" w14:textId="77777777" w:rsidR="0087198F" w:rsidRDefault="0087198F">
            <w:pPr>
              <w:pStyle w:val="TableParagraph"/>
              <w:rPr>
                <w:rFonts w:ascii="Times New Roman"/>
                <w:sz w:val="16"/>
              </w:rPr>
            </w:pPr>
          </w:p>
        </w:tc>
        <w:tc>
          <w:tcPr>
            <w:tcW w:w="795" w:type="dxa"/>
            <w:shd w:val="clear" w:color="auto" w:fill="E6E6E6"/>
          </w:tcPr>
          <w:p w14:paraId="08473774" w14:textId="77777777" w:rsidR="0087198F" w:rsidRDefault="0087198F">
            <w:pPr>
              <w:pStyle w:val="TableParagraph"/>
              <w:rPr>
                <w:rFonts w:ascii="Times New Roman"/>
                <w:sz w:val="16"/>
              </w:rPr>
            </w:pPr>
          </w:p>
        </w:tc>
        <w:tc>
          <w:tcPr>
            <w:tcW w:w="810" w:type="dxa"/>
          </w:tcPr>
          <w:p w14:paraId="08473775" w14:textId="77777777" w:rsidR="0087198F" w:rsidRDefault="0087198F">
            <w:pPr>
              <w:pStyle w:val="TableParagraph"/>
              <w:rPr>
                <w:rFonts w:ascii="Times New Roman"/>
                <w:sz w:val="16"/>
              </w:rPr>
            </w:pPr>
          </w:p>
        </w:tc>
        <w:tc>
          <w:tcPr>
            <w:tcW w:w="810" w:type="dxa"/>
            <w:shd w:val="clear" w:color="auto" w:fill="E6E6E6"/>
          </w:tcPr>
          <w:p w14:paraId="08473776" w14:textId="77777777" w:rsidR="0087198F" w:rsidRDefault="0087198F">
            <w:pPr>
              <w:pStyle w:val="TableParagraph"/>
              <w:rPr>
                <w:rFonts w:ascii="Times New Roman"/>
                <w:sz w:val="16"/>
              </w:rPr>
            </w:pPr>
          </w:p>
        </w:tc>
        <w:tc>
          <w:tcPr>
            <w:tcW w:w="810" w:type="dxa"/>
          </w:tcPr>
          <w:p w14:paraId="08473777" w14:textId="77777777" w:rsidR="0087198F" w:rsidRDefault="0087198F">
            <w:pPr>
              <w:pStyle w:val="TableParagraph"/>
              <w:rPr>
                <w:rFonts w:ascii="Times New Roman"/>
                <w:sz w:val="16"/>
              </w:rPr>
            </w:pPr>
          </w:p>
        </w:tc>
        <w:tc>
          <w:tcPr>
            <w:tcW w:w="810" w:type="dxa"/>
            <w:shd w:val="clear" w:color="auto" w:fill="E6E6E6"/>
          </w:tcPr>
          <w:p w14:paraId="08473778" w14:textId="77777777" w:rsidR="0087198F" w:rsidRDefault="0087198F">
            <w:pPr>
              <w:pStyle w:val="TableParagraph"/>
              <w:rPr>
                <w:rFonts w:ascii="Times New Roman"/>
                <w:sz w:val="16"/>
              </w:rPr>
            </w:pPr>
          </w:p>
        </w:tc>
      </w:tr>
      <w:tr w:rsidR="0087198F" w14:paraId="08473781" w14:textId="77777777">
        <w:trPr>
          <w:trHeight w:val="211"/>
        </w:trPr>
        <w:tc>
          <w:tcPr>
            <w:tcW w:w="2985" w:type="dxa"/>
          </w:tcPr>
          <w:p w14:paraId="0847377A" w14:textId="77777777" w:rsidR="0087198F" w:rsidRDefault="00C87064">
            <w:pPr>
              <w:pStyle w:val="TableParagraph"/>
              <w:spacing w:line="181" w:lineRule="exact"/>
              <w:ind w:left="40"/>
              <w:rPr>
                <w:sz w:val="16"/>
              </w:rPr>
            </w:pPr>
            <w:r>
              <w:rPr>
                <w:sz w:val="16"/>
              </w:rPr>
              <w:t>Care</w:t>
            </w:r>
            <w:r>
              <w:rPr>
                <w:spacing w:val="-3"/>
                <w:sz w:val="16"/>
              </w:rPr>
              <w:t xml:space="preserve"> </w:t>
            </w:r>
            <w:r>
              <w:rPr>
                <w:sz w:val="16"/>
              </w:rPr>
              <w:t>Workers</w:t>
            </w:r>
            <w:r>
              <w:rPr>
                <w:spacing w:val="-2"/>
                <w:sz w:val="16"/>
              </w:rPr>
              <w:t xml:space="preserve"> </w:t>
            </w:r>
            <w:r>
              <w:rPr>
                <w:sz w:val="16"/>
              </w:rPr>
              <w:t>-</w:t>
            </w:r>
            <w:r>
              <w:rPr>
                <w:spacing w:val="-2"/>
                <w:sz w:val="16"/>
              </w:rPr>
              <w:t xml:space="preserve"> </w:t>
            </w:r>
            <w:r>
              <w:rPr>
                <w:sz w:val="16"/>
              </w:rPr>
              <w:t>nurses</w:t>
            </w:r>
            <w:r>
              <w:rPr>
                <w:spacing w:val="-2"/>
                <w:sz w:val="16"/>
              </w:rPr>
              <w:t xml:space="preserve"> </w:t>
            </w:r>
            <w:r>
              <w:rPr>
                <w:spacing w:val="-5"/>
                <w:sz w:val="16"/>
              </w:rPr>
              <w:t>(b)</w:t>
            </w:r>
          </w:p>
        </w:tc>
        <w:tc>
          <w:tcPr>
            <w:tcW w:w="660" w:type="dxa"/>
          </w:tcPr>
          <w:p w14:paraId="0847377B" w14:textId="77777777" w:rsidR="0087198F" w:rsidRDefault="00C87064">
            <w:pPr>
              <w:pStyle w:val="TableParagraph"/>
              <w:spacing w:line="181" w:lineRule="exact"/>
              <w:jc w:val="center"/>
              <w:rPr>
                <w:sz w:val="16"/>
              </w:rPr>
            </w:pPr>
            <w:r>
              <w:rPr>
                <w:spacing w:val="-5"/>
                <w:sz w:val="16"/>
              </w:rPr>
              <w:t>2.4</w:t>
            </w:r>
          </w:p>
        </w:tc>
        <w:tc>
          <w:tcPr>
            <w:tcW w:w="795" w:type="dxa"/>
            <w:shd w:val="clear" w:color="auto" w:fill="E6E6E6"/>
          </w:tcPr>
          <w:p w14:paraId="0847377C" w14:textId="77777777" w:rsidR="0087198F" w:rsidRDefault="0087198F">
            <w:pPr>
              <w:pStyle w:val="TableParagraph"/>
              <w:rPr>
                <w:rFonts w:ascii="Times New Roman"/>
                <w:sz w:val="14"/>
              </w:rPr>
            </w:pPr>
          </w:p>
        </w:tc>
        <w:tc>
          <w:tcPr>
            <w:tcW w:w="810" w:type="dxa"/>
          </w:tcPr>
          <w:p w14:paraId="0847377D" w14:textId="77777777" w:rsidR="0087198F" w:rsidRDefault="0087198F">
            <w:pPr>
              <w:pStyle w:val="TableParagraph"/>
              <w:rPr>
                <w:rFonts w:ascii="Times New Roman"/>
                <w:sz w:val="14"/>
              </w:rPr>
            </w:pPr>
          </w:p>
        </w:tc>
        <w:tc>
          <w:tcPr>
            <w:tcW w:w="810" w:type="dxa"/>
            <w:shd w:val="clear" w:color="auto" w:fill="E6E6E6"/>
          </w:tcPr>
          <w:p w14:paraId="0847377E" w14:textId="77777777" w:rsidR="0087198F" w:rsidRDefault="0087198F">
            <w:pPr>
              <w:pStyle w:val="TableParagraph"/>
              <w:rPr>
                <w:rFonts w:ascii="Times New Roman"/>
                <w:sz w:val="14"/>
              </w:rPr>
            </w:pPr>
          </w:p>
        </w:tc>
        <w:tc>
          <w:tcPr>
            <w:tcW w:w="810" w:type="dxa"/>
          </w:tcPr>
          <w:p w14:paraId="0847377F" w14:textId="77777777" w:rsidR="0087198F" w:rsidRDefault="0087198F">
            <w:pPr>
              <w:pStyle w:val="TableParagraph"/>
              <w:rPr>
                <w:rFonts w:ascii="Times New Roman"/>
                <w:sz w:val="14"/>
              </w:rPr>
            </w:pPr>
          </w:p>
        </w:tc>
        <w:tc>
          <w:tcPr>
            <w:tcW w:w="810" w:type="dxa"/>
            <w:shd w:val="clear" w:color="auto" w:fill="E6E6E6"/>
          </w:tcPr>
          <w:p w14:paraId="08473780" w14:textId="77777777" w:rsidR="0087198F" w:rsidRDefault="0087198F">
            <w:pPr>
              <w:pStyle w:val="TableParagraph"/>
              <w:rPr>
                <w:rFonts w:ascii="Times New Roman"/>
                <w:sz w:val="14"/>
              </w:rPr>
            </w:pPr>
          </w:p>
        </w:tc>
      </w:tr>
      <w:tr w:rsidR="0087198F" w14:paraId="08473789" w14:textId="77777777">
        <w:trPr>
          <w:trHeight w:val="240"/>
        </w:trPr>
        <w:tc>
          <w:tcPr>
            <w:tcW w:w="2985" w:type="dxa"/>
          </w:tcPr>
          <w:p w14:paraId="08473782" w14:textId="77777777" w:rsidR="0087198F" w:rsidRDefault="00C87064">
            <w:pPr>
              <w:pStyle w:val="TableParagraph"/>
              <w:spacing w:before="25"/>
              <w:ind w:left="175"/>
              <w:rPr>
                <w:sz w:val="16"/>
              </w:rPr>
            </w:pPr>
            <w:r>
              <w:rPr>
                <w:sz w:val="16"/>
              </w:rPr>
              <w:t>Administered</w:t>
            </w:r>
            <w:r>
              <w:rPr>
                <w:spacing w:val="-8"/>
                <w:sz w:val="16"/>
              </w:rPr>
              <w:t xml:space="preserve"> </w:t>
            </w:r>
            <w:r>
              <w:rPr>
                <w:spacing w:val="-2"/>
                <w:sz w:val="16"/>
              </w:rPr>
              <w:t>payment</w:t>
            </w:r>
          </w:p>
        </w:tc>
        <w:tc>
          <w:tcPr>
            <w:tcW w:w="660" w:type="dxa"/>
          </w:tcPr>
          <w:p w14:paraId="08473783" w14:textId="77777777" w:rsidR="0087198F" w:rsidRDefault="0087198F">
            <w:pPr>
              <w:pStyle w:val="TableParagraph"/>
              <w:rPr>
                <w:rFonts w:ascii="Times New Roman"/>
                <w:sz w:val="16"/>
              </w:rPr>
            </w:pPr>
          </w:p>
        </w:tc>
        <w:tc>
          <w:tcPr>
            <w:tcW w:w="795" w:type="dxa"/>
            <w:shd w:val="clear" w:color="auto" w:fill="E6E6E6"/>
          </w:tcPr>
          <w:p w14:paraId="08473784" w14:textId="77777777" w:rsidR="0087198F" w:rsidRDefault="00C87064">
            <w:pPr>
              <w:pStyle w:val="TableParagraph"/>
              <w:spacing w:before="25"/>
              <w:ind w:right="99"/>
              <w:jc w:val="right"/>
              <w:rPr>
                <w:sz w:val="16"/>
              </w:rPr>
            </w:pPr>
            <w:r>
              <w:rPr>
                <w:spacing w:val="-10"/>
                <w:sz w:val="16"/>
              </w:rPr>
              <w:t>-</w:t>
            </w:r>
          </w:p>
        </w:tc>
        <w:tc>
          <w:tcPr>
            <w:tcW w:w="810" w:type="dxa"/>
          </w:tcPr>
          <w:p w14:paraId="08473785" w14:textId="77777777" w:rsidR="0087198F" w:rsidRDefault="00C87064">
            <w:pPr>
              <w:pStyle w:val="TableParagraph"/>
              <w:spacing w:before="25"/>
              <w:ind w:right="98"/>
              <w:jc w:val="right"/>
              <w:rPr>
                <w:sz w:val="16"/>
              </w:rPr>
            </w:pPr>
            <w:r>
              <w:rPr>
                <w:spacing w:val="-5"/>
                <w:sz w:val="16"/>
              </w:rPr>
              <w:t>134</w:t>
            </w:r>
          </w:p>
        </w:tc>
        <w:tc>
          <w:tcPr>
            <w:tcW w:w="810" w:type="dxa"/>
            <w:shd w:val="clear" w:color="auto" w:fill="E6E6E6"/>
          </w:tcPr>
          <w:p w14:paraId="08473786" w14:textId="77777777" w:rsidR="0087198F" w:rsidRDefault="00C87064">
            <w:pPr>
              <w:pStyle w:val="TableParagraph"/>
              <w:spacing w:before="25"/>
              <w:ind w:right="98"/>
              <w:jc w:val="right"/>
              <w:rPr>
                <w:sz w:val="16"/>
              </w:rPr>
            </w:pPr>
            <w:r>
              <w:rPr>
                <w:spacing w:val="-5"/>
                <w:sz w:val="16"/>
              </w:rPr>
              <w:t>134</w:t>
            </w:r>
          </w:p>
        </w:tc>
        <w:tc>
          <w:tcPr>
            <w:tcW w:w="810" w:type="dxa"/>
          </w:tcPr>
          <w:p w14:paraId="08473787" w14:textId="77777777" w:rsidR="0087198F" w:rsidRDefault="00C87064">
            <w:pPr>
              <w:pStyle w:val="TableParagraph"/>
              <w:spacing w:before="25"/>
              <w:ind w:right="99"/>
              <w:jc w:val="right"/>
              <w:rPr>
                <w:sz w:val="16"/>
              </w:rPr>
            </w:pPr>
            <w:r>
              <w:rPr>
                <w:spacing w:val="-10"/>
                <w:sz w:val="16"/>
              </w:rPr>
              <w:t>-</w:t>
            </w:r>
          </w:p>
        </w:tc>
        <w:tc>
          <w:tcPr>
            <w:tcW w:w="810" w:type="dxa"/>
            <w:shd w:val="clear" w:color="auto" w:fill="E6E6E6"/>
          </w:tcPr>
          <w:p w14:paraId="08473788" w14:textId="77777777" w:rsidR="0087198F" w:rsidRDefault="00C87064">
            <w:pPr>
              <w:pStyle w:val="TableParagraph"/>
              <w:spacing w:before="25"/>
              <w:ind w:right="99"/>
              <w:jc w:val="right"/>
              <w:rPr>
                <w:sz w:val="16"/>
              </w:rPr>
            </w:pPr>
            <w:r>
              <w:rPr>
                <w:spacing w:val="-10"/>
                <w:sz w:val="16"/>
              </w:rPr>
              <w:t>-</w:t>
            </w:r>
          </w:p>
        </w:tc>
      </w:tr>
      <w:tr w:rsidR="0087198F" w14:paraId="08473791" w14:textId="77777777">
        <w:trPr>
          <w:trHeight w:val="240"/>
        </w:trPr>
        <w:tc>
          <w:tcPr>
            <w:tcW w:w="2985" w:type="dxa"/>
          </w:tcPr>
          <w:p w14:paraId="0847378A" w14:textId="77777777" w:rsidR="0087198F" w:rsidRDefault="00C87064">
            <w:pPr>
              <w:pStyle w:val="TableParagraph"/>
              <w:spacing w:before="25"/>
              <w:ind w:left="40"/>
              <w:rPr>
                <w:b/>
                <w:sz w:val="16"/>
              </w:rPr>
            </w:pPr>
            <w:r>
              <w:rPr>
                <w:b/>
                <w:spacing w:val="-2"/>
                <w:sz w:val="16"/>
              </w:rPr>
              <w:t>Total</w:t>
            </w:r>
          </w:p>
        </w:tc>
        <w:tc>
          <w:tcPr>
            <w:tcW w:w="660" w:type="dxa"/>
          </w:tcPr>
          <w:p w14:paraId="0847378B" w14:textId="77777777" w:rsidR="0087198F" w:rsidRDefault="0087198F">
            <w:pPr>
              <w:pStyle w:val="TableParagraph"/>
              <w:rPr>
                <w:rFonts w:ascii="Times New Roman"/>
                <w:sz w:val="16"/>
              </w:rPr>
            </w:pPr>
          </w:p>
        </w:tc>
        <w:tc>
          <w:tcPr>
            <w:tcW w:w="795" w:type="dxa"/>
            <w:shd w:val="clear" w:color="auto" w:fill="E6E6E6"/>
          </w:tcPr>
          <w:p w14:paraId="0847378C" w14:textId="77777777" w:rsidR="0087198F" w:rsidRDefault="00C87064">
            <w:pPr>
              <w:pStyle w:val="TableParagraph"/>
              <w:spacing w:before="25"/>
              <w:ind w:right="99"/>
              <w:jc w:val="right"/>
              <w:rPr>
                <w:b/>
                <w:sz w:val="16"/>
              </w:rPr>
            </w:pPr>
            <w:r>
              <w:rPr>
                <w:b/>
                <w:spacing w:val="-10"/>
                <w:sz w:val="16"/>
              </w:rPr>
              <w:t>-</w:t>
            </w:r>
          </w:p>
        </w:tc>
        <w:tc>
          <w:tcPr>
            <w:tcW w:w="810" w:type="dxa"/>
          </w:tcPr>
          <w:p w14:paraId="0847378D" w14:textId="77777777" w:rsidR="0087198F" w:rsidRDefault="00C87064">
            <w:pPr>
              <w:pStyle w:val="TableParagraph"/>
              <w:spacing w:before="25"/>
              <w:ind w:right="98"/>
              <w:jc w:val="right"/>
              <w:rPr>
                <w:b/>
                <w:sz w:val="16"/>
              </w:rPr>
            </w:pPr>
            <w:r>
              <w:rPr>
                <w:b/>
                <w:spacing w:val="-5"/>
                <w:sz w:val="16"/>
              </w:rPr>
              <w:t>134</w:t>
            </w:r>
          </w:p>
        </w:tc>
        <w:tc>
          <w:tcPr>
            <w:tcW w:w="810" w:type="dxa"/>
            <w:shd w:val="clear" w:color="auto" w:fill="E6E6E6"/>
          </w:tcPr>
          <w:p w14:paraId="0847378E" w14:textId="77777777" w:rsidR="0087198F" w:rsidRDefault="00C87064">
            <w:pPr>
              <w:pStyle w:val="TableParagraph"/>
              <w:spacing w:before="25"/>
              <w:ind w:right="98"/>
              <w:jc w:val="right"/>
              <w:rPr>
                <w:b/>
                <w:sz w:val="16"/>
              </w:rPr>
            </w:pPr>
            <w:r>
              <w:rPr>
                <w:b/>
                <w:spacing w:val="-5"/>
                <w:sz w:val="16"/>
              </w:rPr>
              <w:t>134</w:t>
            </w:r>
          </w:p>
        </w:tc>
        <w:tc>
          <w:tcPr>
            <w:tcW w:w="810" w:type="dxa"/>
          </w:tcPr>
          <w:p w14:paraId="0847378F" w14:textId="77777777" w:rsidR="0087198F" w:rsidRDefault="00C87064">
            <w:pPr>
              <w:pStyle w:val="TableParagraph"/>
              <w:spacing w:before="25"/>
              <w:ind w:right="99"/>
              <w:jc w:val="right"/>
              <w:rPr>
                <w:b/>
                <w:sz w:val="16"/>
              </w:rPr>
            </w:pPr>
            <w:r>
              <w:rPr>
                <w:b/>
                <w:spacing w:val="-10"/>
                <w:sz w:val="16"/>
              </w:rPr>
              <w:t>-</w:t>
            </w:r>
          </w:p>
        </w:tc>
        <w:tc>
          <w:tcPr>
            <w:tcW w:w="810" w:type="dxa"/>
            <w:shd w:val="clear" w:color="auto" w:fill="E6E6E6"/>
          </w:tcPr>
          <w:p w14:paraId="08473790" w14:textId="77777777" w:rsidR="0087198F" w:rsidRDefault="00C87064">
            <w:pPr>
              <w:pStyle w:val="TableParagraph"/>
              <w:spacing w:before="25"/>
              <w:ind w:right="99"/>
              <w:jc w:val="right"/>
              <w:rPr>
                <w:b/>
                <w:sz w:val="16"/>
              </w:rPr>
            </w:pPr>
            <w:r>
              <w:rPr>
                <w:b/>
                <w:spacing w:val="-10"/>
                <w:sz w:val="16"/>
              </w:rPr>
              <w:t>-</w:t>
            </w:r>
          </w:p>
        </w:tc>
      </w:tr>
      <w:tr w:rsidR="0087198F" w14:paraId="08473799" w14:textId="77777777">
        <w:trPr>
          <w:trHeight w:val="240"/>
        </w:trPr>
        <w:tc>
          <w:tcPr>
            <w:tcW w:w="2985" w:type="dxa"/>
          </w:tcPr>
          <w:p w14:paraId="08473792" w14:textId="77777777" w:rsidR="0087198F" w:rsidRDefault="00C87064">
            <w:pPr>
              <w:pStyle w:val="TableParagraph"/>
              <w:spacing w:before="25"/>
              <w:ind w:left="40"/>
              <w:rPr>
                <w:sz w:val="16"/>
              </w:rPr>
            </w:pPr>
            <w:r>
              <w:rPr>
                <w:sz w:val="16"/>
              </w:rPr>
              <w:t>Health</w:t>
            </w:r>
            <w:r>
              <w:rPr>
                <w:spacing w:val="-2"/>
                <w:sz w:val="16"/>
              </w:rPr>
              <w:t xml:space="preserve"> </w:t>
            </w:r>
            <w:r>
              <w:rPr>
                <w:sz w:val="16"/>
              </w:rPr>
              <w:t>-</w:t>
            </w:r>
            <w:r>
              <w:rPr>
                <w:spacing w:val="-2"/>
                <w:sz w:val="16"/>
              </w:rPr>
              <w:t xml:space="preserve"> </w:t>
            </w:r>
            <w:r>
              <w:rPr>
                <w:sz w:val="16"/>
              </w:rPr>
              <w:t>savings</w:t>
            </w:r>
            <w:r>
              <w:rPr>
                <w:spacing w:val="-1"/>
                <w:sz w:val="16"/>
              </w:rPr>
              <w:t xml:space="preserve"> </w:t>
            </w:r>
            <w:r>
              <w:rPr>
                <w:spacing w:val="-5"/>
                <w:sz w:val="16"/>
              </w:rPr>
              <w:t>(b)</w:t>
            </w:r>
          </w:p>
        </w:tc>
        <w:tc>
          <w:tcPr>
            <w:tcW w:w="660" w:type="dxa"/>
          </w:tcPr>
          <w:p w14:paraId="08473793" w14:textId="77777777" w:rsidR="0087198F" w:rsidRDefault="00C87064">
            <w:pPr>
              <w:pStyle w:val="TableParagraph"/>
              <w:spacing w:before="25"/>
              <w:jc w:val="center"/>
              <w:rPr>
                <w:sz w:val="16"/>
              </w:rPr>
            </w:pPr>
            <w:r>
              <w:rPr>
                <w:spacing w:val="-5"/>
                <w:sz w:val="16"/>
              </w:rPr>
              <w:t>2.1</w:t>
            </w:r>
          </w:p>
        </w:tc>
        <w:tc>
          <w:tcPr>
            <w:tcW w:w="795" w:type="dxa"/>
            <w:shd w:val="clear" w:color="auto" w:fill="E6E6E6"/>
          </w:tcPr>
          <w:p w14:paraId="08473794" w14:textId="77777777" w:rsidR="0087198F" w:rsidRDefault="0087198F">
            <w:pPr>
              <w:pStyle w:val="TableParagraph"/>
              <w:rPr>
                <w:rFonts w:ascii="Times New Roman"/>
                <w:sz w:val="16"/>
              </w:rPr>
            </w:pPr>
          </w:p>
        </w:tc>
        <w:tc>
          <w:tcPr>
            <w:tcW w:w="810" w:type="dxa"/>
          </w:tcPr>
          <w:p w14:paraId="08473795" w14:textId="77777777" w:rsidR="0087198F" w:rsidRDefault="0087198F">
            <w:pPr>
              <w:pStyle w:val="TableParagraph"/>
              <w:rPr>
                <w:rFonts w:ascii="Times New Roman"/>
                <w:sz w:val="16"/>
              </w:rPr>
            </w:pPr>
          </w:p>
        </w:tc>
        <w:tc>
          <w:tcPr>
            <w:tcW w:w="810" w:type="dxa"/>
            <w:shd w:val="clear" w:color="auto" w:fill="E6E6E6"/>
          </w:tcPr>
          <w:p w14:paraId="08473796" w14:textId="77777777" w:rsidR="0087198F" w:rsidRDefault="0087198F">
            <w:pPr>
              <w:pStyle w:val="TableParagraph"/>
              <w:rPr>
                <w:rFonts w:ascii="Times New Roman"/>
                <w:sz w:val="16"/>
              </w:rPr>
            </w:pPr>
          </w:p>
        </w:tc>
        <w:tc>
          <w:tcPr>
            <w:tcW w:w="810" w:type="dxa"/>
          </w:tcPr>
          <w:p w14:paraId="08473797" w14:textId="77777777" w:rsidR="0087198F" w:rsidRDefault="0087198F">
            <w:pPr>
              <w:pStyle w:val="TableParagraph"/>
              <w:rPr>
                <w:rFonts w:ascii="Times New Roman"/>
                <w:sz w:val="16"/>
              </w:rPr>
            </w:pPr>
          </w:p>
        </w:tc>
        <w:tc>
          <w:tcPr>
            <w:tcW w:w="810" w:type="dxa"/>
            <w:shd w:val="clear" w:color="auto" w:fill="E6E6E6"/>
          </w:tcPr>
          <w:p w14:paraId="08473798" w14:textId="77777777" w:rsidR="0087198F" w:rsidRDefault="0087198F">
            <w:pPr>
              <w:pStyle w:val="TableParagraph"/>
              <w:rPr>
                <w:rFonts w:ascii="Times New Roman"/>
                <w:sz w:val="16"/>
              </w:rPr>
            </w:pPr>
          </w:p>
        </w:tc>
      </w:tr>
      <w:tr w:rsidR="0087198F" w14:paraId="084737A1" w14:textId="77777777">
        <w:trPr>
          <w:trHeight w:val="240"/>
        </w:trPr>
        <w:tc>
          <w:tcPr>
            <w:tcW w:w="2985" w:type="dxa"/>
          </w:tcPr>
          <w:p w14:paraId="0847379A" w14:textId="77777777" w:rsidR="0087198F" w:rsidRDefault="00C87064">
            <w:pPr>
              <w:pStyle w:val="TableParagraph"/>
              <w:spacing w:before="25"/>
              <w:ind w:left="175"/>
              <w:rPr>
                <w:sz w:val="16"/>
              </w:rPr>
            </w:pPr>
            <w:r>
              <w:rPr>
                <w:sz w:val="16"/>
              </w:rPr>
              <w:t>Administered</w:t>
            </w:r>
            <w:r>
              <w:rPr>
                <w:spacing w:val="-8"/>
                <w:sz w:val="16"/>
              </w:rPr>
              <w:t xml:space="preserve"> </w:t>
            </w:r>
            <w:r>
              <w:rPr>
                <w:spacing w:val="-2"/>
                <w:sz w:val="16"/>
              </w:rPr>
              <w:t>payment</w:t>
            </w:r>
          </w:p>
        </w:tc>
        <w:tc>
          <w:tcPr>
            <w:tcW w:w="660" w:type="dxa"/>
          </w:tcPr>
          <w:p w14:paraId="0847379B" w14:textId="77777777" w:rsidR="0087198F" w:rsidRDefault="0087198F">
            <w:pPr>
              <w:pStyle w:val="TableParagraph"/>
              <w:rPr>
                <w:rFonts w:ascii="Times New Roman"/>
                <w:sz w:val="16"/>
              </w:rPr>
            </w:pPr>
          </w:p>
        </w:tc>
        <w:tc>
          <w:tcPr>
            <w:tcW w:w="795" w:type="dxa"/>
            <w:shd w:val="clear" w:color="auto" w:fill="E6E6E6"/>
          </w:tcPr>
          <w:p w14:paraId="0847379C" w14:textId="77777777" w:rsidR="0087198F" w:rsidRDefault="00C87064">
            <w:pPr>
              <w:pStyle w:val="TableParagraph"/>
              <w:spacing w:before="25"/>
              <w:ind w:right="99"/>
              <w:jc w:val="right"/>
              <w:rPr>
                <w:sz w:val="16"/>
              </w:rPr>
            </w:pPr>
            <w:r>
              <w:rPr>
                <w:spacing w:val="-10"/>
                <w:sz w:val="16"/>
              </w:rPr>
              <w:t>-</w:t>
            </w:r>
          </w:p>
        </w:tc>
        <w:tc>
          <w:tcPr>
            <w:tcW w:w="810" w:type="dxa"/>
          </w:tcPr>
          <w:p w14:paraId="0847379D" w14:textId="77777777" w:rsidR="0087198F" w:rsidRDefault="00C87064">
            <w:pPr>
              <w:pStyle w:val="TableParagraph"/>
              <w:spacing w:before="25"/>
              <w:ind w:right="38"/>
              <w:jc w:val="right"/>
              <w:rPr>
                <w:sz w:val="16"/>
              </w:rPr>
            </w:pPr>
            <w:r>
              <w:rPr>
                <w:spacing w:val="-4"/>
                <w:sz w:val="16"/>
              </w:rPr>
              <w:t>(89)</w:t>
            </w:r>
          </w:p>
        </w:tc>
        <w:tc>
          <w:tcPr>
            <w:tcW w:w="810" w:type="dxa"/>
            <w:shd w:val="clear" w:color="auto" w:fill="E6E6E6"/>
          </w:tcPr>
          <w:p w14:paraId="0847379E" w14:textId="77777777" w:rsidR="0087198F" w:rsidRDefault="00C87064">
            <w:pPr>
              <w:pStyle w:val="TableParagraph"/>
              <w:spacing w:before="25"/>
              <w:ind w:right="39"/>
              <w:jc w:val="right"/>
              <w:rPr>
                <w:sz w:val="16"/>
              </w:rPr>
            </w:pPr>
            <w:r>
              <w:rPr>
                <w:spacing w:val="-5"/>
                <w:sz w:val="16"/>
              </w:rPr>
              <w:t>(7)</w:t>
            </w:r>
          </w:p>
        </w:tc>
        <w:tc>
          <w:tcPr>
            <w:tcW w:w="810" w:type="dxa"/>
          </w:tcPr>
          <w:p w14:paraId="0847379F" w14:textId="77777777" w:rsidR="0087198F" w:rsidRDefault="00C87064">
            <w:pPr>
              <w:pStyle w:val="TableParagraph"/>
              <w:spacing w:before="25"/>
              <w:ind w:right="99"/>
              <w:jc w:val="right"/>
              <w:rPr>
                <w:sz w:val="16"/>
              </w:rPr>
            </w:pPr>
            <w:r>
              <w:rPr>
                <w:spacing w:val="-10"/>
                <w:sz w:val="16"/>
              </w:rPr>
              <w:t>-</w:t>
            </w:r>
          </w:p>
        </w:tc>
        <w:tc>
          <w:tcPr>
            <w:tcW w:w="810" w:type="dxa"/>
            <w:shd w:val="clear" w:color="auto" w:fill="E6E6E6"/>
          </w:tcPr>
          <w:p w14:paraId="084737A0" w14:textId="77777777" w:rsidR="0087198F" w:rsidRDefault="00C87064">
            <w:pPr>
              <w:pStyle w:val="TableParagraph"/>
              <w:spacing w:before="25"/>
              <w:ind w:right="99"/>
              <w:jc w:val="right"/>
              <w:rPr>
                <w:sz w:val="16"/>
              </w:rPr>
            </w:pPr>
            <w:r>
              <w:rPr>
                <w:spacing w:val="-10"/>
                <w:sz w:val="16"/>
              </w:rPr>
              <w:t>-</w:t>
            </w:r>
          </w:p>
        </w:tc>
      </w:tr>
      <w:tr w:rsidR="0087198F" w14:paraId="084737A9" w14:textId="77777777">
        <w:trPr>
          <w:trHeight w:val="253"/>
        </w:trPr>
        <w:tc>
          <w:tcPr>
            <w:tcW w:w="2985" w:type="dxa"/>
          </w:tcPr>
          <w:p w14:paraId="084737A2" w14:textId="77777777" w:rsidR="0087198F" w:rsidRDefault="00C87064">
            <w:pPr>
              <w:pStyle w:val="TableParagraph"/>
              <w:spacing w:before="25"/>
              <w:ind w:left="40"/>
              <w:rPr>
                <w:b/>
                <w:sz w:val="16"/>
              </w:rPr>
            </w:pPr>
            <w:r>
              <w:rPr>
                <w:b/>
                <w:spacing w:val="-2"/>
                <w:sz w:val="16"/>
              </w:rPr>
              <w:t>Total</w:t>
            </w:r>
          </w:p>
        </w:tc>
        <w:tc>
          <w:tcPr>
            <w:tcW w:w="660" w:type="dxa"/>
          </w:tcPr>
          <w:p w14:paraId="084737A3" w14:textId="77777777" w:rsidR="0087198F" w:rsidRDefault="0087198F">
            <w:pPr>
              <w:pStyle w:val="TableParagraph"/>
              <w:rPr>
                <w:rFonts w:ascii="Times New Roman"/>
                <w:sz w:val="16"/>
              </w:rPr>
            </w:pPr>
          </w:p>
        </w:tc>
        <w:tc>
          <w:tcPr>
            <w:tcW w:w="795" w:type="dxa"/>
            <w:shd w:val="clear" w:color="auto" w:fill="E6E6E6"/>
          </w:tcPr>
          <w:p w14:paraId="084737A4" w14:textId="77777777" w:rsidR="0087198F" w:rsidRDefault="00C87064">
            <w:pPr>
              <w:pStyle w:val="TableParagraph"/>
              <w:spacing w:before="25"/>
              <w:ind w:right="99"/>
              <w:jc w:val="right"/>
              <w:rPr>
                <w:b/>
                <w:sz w:val="16"/>
              </w:rPr>
            </w:pPr>
            <w:r>
              <w:rPr>
                <w:b/>
                <w:spacing w:val="-10"/>
                <w:sz w:val="16"/>
              </w:rPr>
              <w:t>-</w:t>
            </w:r>
          </w:p>
        </w:tc>
        <w:tc>
          <w:tcPr>
            <w:tcW w:w="810" w:type="dxa"/>
          </w:tcPr>
          <w:p w14:paraId="084737A5" w14:textId="77777777" w:rsidR="0087198F" w:rsidRDefault="00C87064">
            <w:pPr>
              <w:pStyle w:val="TableParagraph"/>
              <w:spacing w:before="25"/>
              <w:ind w:right="38"/>
              <w:jc w:val="right"/>
              <w:rPr>
                <w:b/>
                <w:sz w:val="16"/>
              </w:rPr>
            </w:pPr>
            <w:r>
              <w:rPr>
                <w:b/>
                <w:spacing w:val="-4"/>
                <w:sz w:val="16"/>
              </w:rPr>
              <w:t>(89)</w:t>
            </w:r>
          </w:p>
        </w:tc>
        <w:tc>
          <w:tcPr>
            <w:tcW w:w="810" w:type="dxa"/>
            <w:shd w:val="clear" w:color="auto" w:fill="E6E6E6"/>
          </w:tcPr>
          <w:p w14:paraId="084737A6" w14:textId="77777777" w:rsidR="0087198F" w:rsidRDefault="00C87064">
            <w:pPr>
              <w:pStyle w:val="TableParagraph"/>
              <w:spacing w:before="25"/>
              <w:ind w:right="39"/>
              <w:jc w:val="right"/>
              <w:rPr>
                <w:b/>
                <w:sz w:val="16"/>
              </w:rPr>
            </w:pPr>
            <w:r>
              <w:rPr>
                <w:b/>
                <w:spacing w:val="-5"/>
                <w:sz w:val="16"/>
              </w:rPr>
              <w:t>(7)</w:t>
            </w:r>
          </w:p>
        </w:tc>
        <w:tc>
          <w:tcPr>
            <w:tcW w:w="810" w:type="dxa"/>
          </w:tcPr>
          <w:p w14:paraId="084737A7" w14:textId="77777777" w:rsidR="0087198F" w:rsidRDefault="00C87064">
            <w:pPr>
              <w:pStyle w:val="TableParagraph"/>
              <w:spacing w:before="25"/>
              <w:ind w:right="99"/>
              <w:jc w:val="right"/>
              <w:rPr>
                <w:b/>
                <w:sz w:val="16"/>
              </w:rPr>
            </w:pPr>
            <w:r>
              <w:rPr>
                <w:b/>
                <w:spacing w:val="-10"/>
                <w:sz w:val="16"/>
              </w:rPr>
              <w:t>-</w:t>
            </w:r>
          </w:p>
        </w:tc>
        <w:tc>
          <w:tcPr>
            <w:tcW w:w="810" w:type="dxa"/>
            <w:shd w:val="clear" w:color="auto" w:fill="E6E6E6"/>
          </w:tcPr>
          <w:p w14:paraId="084737A8" w14:textId="77777777" w:rsidR="0087198F" w:rsidRDefault="00C87064">
            <w:pPr>
              <w:pStyle w:val="TableParagraph"/>
              <w:spacing w:before="25"/>
              <w:ind w:right="99"/>
              <w:jc w:val="right"/>
              <w:rPr>
                <w:b/>
                <w:sz w:val="16"/>
              </w:rPr>
            </w:pPr>
            <w:r>
              <w:rPr>
                <w:b/>
                <w:spacing w:val="-10"/>
                <w:sz w:val="16"/>
              </w:rPr>
              <w:t>-</w:t>
            </w:r>
          </w:p>
        </w:tc>
      </w:tr>
      <w:tr w:rsidR="0087198F" w14:paraId="084737B1" w14:textId="77777777">
        <w:trPr>
          <w:trHeight w:val="225"/>
        </w:trPr>
        <w:tc>
          <w:tcPr>
            <w:tcW w:w="2985" w:type="dxa"/>
          </w:tcPr>
          <w:p w14:paraId="084737AA" w14:textId="77777777" w:rsidR="0087198F" w:rsidRDefault="00C87064">
            <w:pPr>
              <w:pStyle w:val="TableParagraph"/>
              <w:spacing w:before="38" w:line="167" w:lineRule="exact"/>
              <w:ind w:left="40"/>
              <w:rPr>
                <w:sz w:val="16"/>
              </w:rPr>
            </w:pPr>
            <w:r>
              <w:rPr>
                <w:sz w:val="16"/>
              </w:rPr>
              <w:t>Improving</w:t>
            </w:r>
            <w:r>
              <w:rPr>
                <w:spacing w:val="-4"/>
                <w:sz w:val="16"/>
              </w:rPr>
              <w:t xml:space="preserve"> </w:t>
            </w:r>
            <w:r>
              <w:rPr>
                <w:sz w:val="16"/>
              </w:rPr>
              <w:t>Access</w:t>
            </w:r>
            <w:r>
              <w:rPr>
                <w:spacing w:val="-4"/>
                <w:sz w:val="16"/>
              </w:rPr>
              <w:t xml:space="preserve"> </w:t>
            </w:r>
            <w:r>
              <w:rPr>
                <w:sz w:val="16"/>
              </w:rPr>
              <w:t>to</w:t>
            </w:r>
            <w:r>
              <w:rPr>
                <w:spacing w:val="-4"/>
                <w:sz w:val="16"/>
              </w:rPr>
              <w:t xml:space="preserve"> </w:t>
            </w:r>
            <w:r>
              <w:rPr>
                <w:spacing w:val="-2"/>
                <w:sz w:val="16"/>
              </w:rPr>
              <w:t>Medicines</w:t>
            </w:r>
          </w:p>
        </w:tc>
        <w:tc>
          <w:tcPr>
            <w:tcW w:w="660" w:type="dxa"/>
          </w:tcPr>
          <w:p w14:paraId="084737AB" w14:textId="77777777" w:rsidR="0087198F" w:rsidRDefault="0087198F">
            <w:pPr>
              <w:pStyle w:val="TableParagraph"/>
              <w:rPr>
                <w:rFonts w:ascii="Times New Roman"/>
                <w:sz w:val="16"/>
              </w:rPr>
            </w:pPr>
          </w:p>
        </w:tc>
        <w:tc>
          <w:tcPr>
            <w:tcW w:w="795" w:type="dxa"/>
            <w:shd w:val="clear" w:color="auto" w:fill="E6E6E6"/>
          </w:tcPr>
          <w:p w14:paraId="084737AC" w14:textId="77777777" w:rsidR="0087198F" w:rsidRDefault="0087198F">
            <w:pPr>
              <w:pStyle w:val="TableParagraph"/>
              <w:rPr>
                <w:rFonts w:ascii="Times New Roman"/>
                <w:sz w:val="16"/>
              </w:rPr>
            </w:pPr>
          </w:p>
        </w:tc>
        <w:tc>
          <w:tcPr>
            <w:tcW w:w="810" w:type="dxa"/>
          </w:tcPr>
          <w:p w14:paraId="084737AD" w14:textId="77777777" w:rsidR="0087198F" w:rsidRDefault="0087198F">
            <w:pPr>
              <w:pStyle w:val="TableParagraph"/>
              <w:rPr>
                <w:rFonts w:ascii="Times New Roman"/>
                <w:sz w:val="16"/>
              </w:rPr>
            </w:pPr>
          </w:p>
        </w:tc>
        <w:tc>
          <w:tcPr>
            <w:tcW w:w="810" w:type="dxa"/>
            <w:shd w:val="clear" w:color="auto" w:fill="E6E6E6"/>
          </w:tcPr>
          <w:p w14:paraId="084737AE" w14:textId="77777777" w:rsidR="0087198F" w:rsidRDefault="0087198F">
            <w:pPr>
              <w:pStyle w:val="TableParagraph"/>
              <w:rPr>
                <w:rFonts w:ascii="Times New Roman"/>
                <w:sz w:val="16"/>
              </w:rPr>
            </w:pPr>
          </w:p>
        </w:tc>
        <w:tc>
          <w:tcPr>
            <w:tcW w:w="810" w:type="dxa"/>
          </w:tcPr>
          <w:p w14:paraId="084737AF" w14:textId="77777777" w:rsidR="0087198F" w:rsidRDefault="0087198F">
            <w:pPr>
              <w:pStyle w:val="TableParagraph"/>
              <w:rPr>
                <w:rFonts w:ascii="Times New Roman"/>
                <w:sz w:val="16"/>
              </w:rPr>
            </w:pPr>
          </w:p>
        </w:tc>
        <w:tc>
          <w:tcPr>
            <w:tcW w:w="810" w:type="dxa"/>
            <w:shd w:val="clear" w:color="auto" w:fill="E6E6E6"/>
          </w:tcPr>
          <w:p w14:paraId="084737B0" w14:textId="77777777" w:rsidR="0087198F" w:rsidRDefault="0087198F">
            <w:pPr>
              <w:pStyle w:val="TableParagraph"/>
              <w:rPr>
                <w:rFonts w:ascii="Times New Roman"/>
                <w:sz w:val="16"/>
              </w:rPr>
            </w:pPr>
          </w:p>
        </w:tc>
      </w:tr>
      <w:tr w:rsidR="0087198F" w14:paraId="084737B9" w14:textId="77777777">
        <w:trPr>
          <w:trHeight w:val="211"/>
        </w:trPr>
        <w:tc>
          <w:tcPr>
            <w:tcW w:w="2985" w:type="dxa"/>
          </w:tcPr>
          <w:p w14:paraId="084737B2" w14:textId="77777777" w:rsidR="0087198F" w:rsidRDefault="00C87064">
            <w:pPr>
              <w:pStyle w:val="TableParagraph"/>
              <w:spacing w:line="181" w:lineRule="exact"/>
              <w:ind w:left="40"/>
              <w:rPr>
                <w:sz w:val="16"/>
              </w:rPr>
            </w:pPr>
            <w:r>
              <w:rPr>
                <w:sz w:val="16"/>
              </w:rPr>
              <w:t>and</w:t>
            </w:r>
            <w:r>
              <w:rPr>
                <w:spacing w:val="-3"/>
                <w:sz w:val="16"/>
              </w:rPr>
              <w:t xml:space="preserve"> </w:t>
            </w:r>
            <w:r>
              <w:rPr>
                <w:sz w:val="16"/>
              </w:rPr>
              <w:t>Pharmacy</w:t>
            </w:r>
            <w:r>
              <w:rPr>
                <w:spacing w:val="-1"/>
                <w:sz w:val="16"/>
              </w:rPr>
              <w:t xml:space="preserve"> </w:t>
            </w:r>
            <w:r>
              <w:rPr>
                <w:sz w:val="16"/>
              </w:rPr>
              <w:t>Programs</w:t>
            </w:r>
            <w:r>
              <w:rPr>
                <w:spacing w:val="-1"/>
                <w:sz w:val="16"/>
              </w:rPr>
              <w:t xml:space="preserve"> </w:t>
            </w:r>
            <w:r>
              <w:rPr>
                <w:sz w:val="16"/>
              </w:rPr>
              <w:t xml:space="preserve">(b) </w:t>
            </w:r>
            <w:r>
              <w:rPr>
                <w:spacing w:val="-5"/>
                <w:sz w:val="16"/>
              </w:rPr>
              <w:t>(c)</w:t>
            </w:r>
          </w:p>
        </w:tc>
        <w:tc>
          <w:tcPr>
            <w:tcW w:w="660" w:type="dxa"/>
          </w:tcPr>
          <w:p w14:paraId="084737B3" w14:textId="77777777" w:rsidR="0087198F" w:rsidRDefault="00C87064">
            <w:pPr>
              <w:pStyle w:val="TableParagraph"/>
              <w:spacing w:line="181" w:lineRule="exact"/>
              <w:jc w:val="center"/>
              <w:rPr>
                <w:sz w:val="16"/>
              </w:rPr>
            </w:pPr>
            <w:r>
              <w:rPr>
                <w:spacing w:val="-5"/>
                <w:sz w:val="16"/>
              </w:rPr>
              <w:t>2.3</w:t>
            </w:r>
          </w:p>
        </w:tc>
        <w:tc>
          <w:tcPr>
            <w:tcW w:w="795" w:type="dxa"/>
            <w:shd w:val="clear" w:color="auto" w:fill="E6E6E6"/>
          </w:tcPr>
          <w:p w14:paraId="084737B4" w14:textId="77777777" w:rsidR="0087198F" w:rsidRDefault="0087198F">
            <w:pPr>
              <w:pStyle w:val="TableParagraph"/>
              <w:rPr>
                <w:rFonts w:ascii="Times New Roman"/>
                <w:sz w:val="14"/>
              </w:rPr>
            </w:pPr>
          </w:p>
        </w:tc>
        <w:tc>
          <w:tcPr>
            <w:tcW w:w="810" w:type="dxa"/>
          </w:tcPr>
          <w:p w14:paraId="084737B5" w14:textId="77777777" w:rsidR="0087198F" w:rsidRDefault="0087198F">
            <w:pPr>
              <w:pStyle w:val="TableParagraph"/>
              <w:rPr>
                <w:rFonts w:ascii="Times New Roman"/>
                <w:sz w:val="14"/>
              </w:rPr>
            </w:pPr>
          </w:p>
        </w:tc>
        <w:tc>
          <w:tcPr>
            <w:tcW w:w="810" w:type="dxa"/>
            <w:shd w:val="clear" w:color="auto" w:fill="E6E6E6"/>
          </w:tcPr>
          <w:p w14:paraId="084737B6" w14:textId="77777777" w:rsidR="0087198F" w:rsidRDefault="0087198F">
            <w:pPr>
              <w:pStyle w:val="TableParagraph"/>
              <w:rPr>
                <w:rFonts w:ascii="Times New Roman"/>
                <w:sz w:val="14"/>
              </w:rPr>
            </w:pPr>
          </w:p>
        </w:tc>
        <w:tc>
          <w:tcPr>
            <w:tcW w:w="810" w:type="dxa"/>
          </w:tcPr>
          <w:p w14:paraId="084737B7" w14:textId="77777777" w:rsidR="0087198F" w:rsidRDefault="0087198F">
            <w:pPr>
              <w:pStyle w:val="TableParagraph"/>
              <w:rPr>
                <w:rFonts w:ascii="Times New Roman"/>
                <w:sz w:val="14"/>
              </w:rPr>
            </w:pPr>
          </w:p>
        </w:tc>
        <w:tc>
          <w:tcPr>
            <w:tcW w:w="810" w:type="dxa"/>
            <w:shd w:val="clear" w:color="auto" w:fill="E6E6E6"/>
          </w:tcPr>
          <w:p w14:paraId="084737B8" w14:textId="77777777" w:rsidR="0087198F" w:rsidRDefault="0087198F">
            <w:pPr>
              <w:pStyle w:val="TableParagraph"/>
              <w:rPr>
                <w:rFonts w:ascii="Times New Roman"/>
                <w:sz w:val="14"/>
              </w:rPr>
            </w:pPr>
          </w:p>
        </w:tc>
      </w:tr>
      <w:tr w:rsidR="0087198F" w14:paraId="084737C1" w14:textId="77777777">
        <w:trPr>
          <w:trHeight w:val="239"/>
        </w:trPr>
        <w:tc>
          <w:tcPr>
            <w:tcW w:w="2985" w:type="dxa"/>
          </w:tcPr>
          <w:p w14:paraId="084737BA" w14:textId="77777777" w:rsidR="0087198F" w:rsidRDefault="00C87064">
            <w:pPr>
              <w:pStyle w:val="TableParagraph"/>
              <w:spacing w:before="25"/>
              <w:ind w:left="175"/>
              <w:rPr>
                <w:sz w:val="16"/>
              </w:rPr>
            </w:pPr>
            <w:r>
              <w:rPr>
                <w:sz w:val="16"/>
              </w:rPr>
              <w:t>Administered</w:t>
            </w:r>
            <w:r>
              <w:rPr>
                <w:spacing w:val="-8"/>
                <w:sz w:val="16"/>
              </w:rPr>
              <w:t xml:space="preserve"> </w:t>
            </w:r>
            <w:r>
              <w:rPr>
                <w:spacing w:val="-2"/>
                <w:sz w:val="16"/>
              </w:rPr>
              <w:t>payment</w:t>
            </w:r>
          </w:p>
        </w:tc>
        <w:tc>
          <w:tcPr>
            <w:tcW w:w="660" w:type="dxa"/>
          </w:tcPr>
          <w:p w14:paraId="084737BB" w14:textId="77777777" w:rsidR="0087198F" w:rsidRDefault="0087198F">
            <w:pPr>
              <w:pStyle w:val="TableParagraph"/>
              <w:rPr>
                <w:rFonts w:ascii="Times New Roman"/>
                <w:sz w:val="16"/>
              </w:rPr>
            </w:pPr>
          </w:p>
        </w:tc>
        <w:tc>
          <w:tcPr>
            <w:tcW w:w="795" w:type="dxa"/>
            <w:shd w:val="clear" w:color="auto" w:fill="E6E6E6"/>
          </w:tcPr>
          <w:p w14:paraId="084737BC" w14:textId="77777777" w:rsidR="0087198F" w:rsidRDefault="00C87064">
            <w:pPr>
              <w:pStyle w:val="TableParagraph"/>
              <w:spacing w:before="25"/>
              <w:ind w:right="99"/>
              <w:jc w:val="right"/>
              <w:rPr>
                <w:sz w:val="16"/>
              </w:rPr>
            </w:pPr>
            <w:r>
              <w:rPr>
                <w:spacing w:val="-10"/>
                <w:sz w:val="16"/>
              </w:rPr>
              <w:t>-</w:t>
            </w:r>
          </w:p>
        </w:tc>
        <w:tc>
          <w:tcPr>
            <w:tcW w:w="810" w:type="dxa"/>
          </w:tcPr>
          <w:p w14:paraId="084737BD" w14:textId="77777777" w:rsidR="0087198F" w:rsidRDefault="00C87064">
            <w:pPr>
              <w:pStyle w:val="TableParagraph"/>
              <w:spacing w:before="25"/>
              <w:ind w:right="99"/>
              <w:jc w:val="right"/>
              <w:rPr>
                <w:sz w:val="16"/>
              </w:rPr>
            </w:pPr>
            <w:r>
              <w:rPr>
                <w:spacing w:val="-10"/>
                <w:sz w:val="16"/>
              </w:rPr>
              <w:t>-</w:t>
            </w:r>
          </w:p>
        </w:tc>
        <w:tc>
          <w:tcPr>
            <w:tcW w:w="810" w:type="dxa"/>
            <w:shd w:val="clear" w:color="auto" w:fill="E6E6E6"/>
          </w:tcPr>
          <w:p w14:paraId="084737BE" w14:textId="77777777" w:rsidR="0087198F" w:rsidRDefault="00C87064">
            <w:pPr>
              <w:pStyle w:val="TableParagraph"/>
              <w:spacing w:before="25"/>
              <w:ind w:right="99"/>
              <w:jc w:val="right"/>
              <w:rPr>
                <w:sz w:val="16"/>
              </w:rPr>
            </w:pPr>
            <w:r>
              <w:rPr>
                <w:spacing w:val="-10"/>
                <w:sz w:val="16"/>
              </w:rPr>
              <w:t>-</w:t>
            </w:r>
          </w:p>
        </w:tc>
        <w:tc>
          <w:tcPr>
            <w:tcW w:w="810" w:type="dxa"/>
          </w:tcPr>
          <w:p w14:paraId="084737BF" w14:textId="77777777" w:rsidR="0087198F" w:rsidRDefault="00C87064">
            <w:pPr>
              <w:pStyle w:val="TableParagraph"/>
              <w:spacing w:before="25"/>
              <w:ind w:right="99"/>
              <w:jc w:val="right"/>
              <w:rPr>
                <w:sz w:val="16"/>
              </w:rPr>
            </w:pPr>
            <w:r>
              <w:rPr>
                <w:spacing w:val="-10"/>
                <w:sz w:val="16"/>
              </w:rPr>
              <w:t>-</w:t>
            </w:r>
          </w:p>
        </w:tc>
        <w:tc>
          <w:tcPr>
            <w:tcW w:w="810" w:type="dxa"/>
            <w:shd w:val="clear" w:color="auto" w:fill="E6E6E6"/>
          </w:tcPr>
          <w:p w14:paraId="084737C0" w14:textId="77777777" w:rsidR="0087198F" w:rsidRDefault="00C87064">
            <w:pPr>
              <w:pStyle w:val="TableParagraph"/>
              <w:spacing w:before="25"/>
              <w:ind w:right="99"/>
              <w:jc w:val="right"/>
              <w:rPr>
                <w:sz w:val="16"/>
              </w:rPr>
            </w:pPr>
            <w:r>
              <w:rPr>
                <w:spacing w:val="-10"/>
                <w:sz w:val="16"/>
              </w:rPr>
              <w:t>-</w:t>
            </w:r>
          </w:p>
        </w:tc>
      </w:tr>
      <w:tr w:rsidR="0087198F" w14:paraId="084737C9" w14:textId="77777777">
        <w:trPr>
          <w:trHeight w:val="240"/>
        </w:trPr>
        <w:tc>
          <w:tcPr>
            <w:tcW w:w="2985" w:type="dxa"/>
          </w:tcPr>
          <w:p w14:paraId="084737C2" w14:textId="77777777" w:rsidR="0087198F" w:rsidRDefault="00C87064">
            <w:pPr>
              <w:pStyle w:val="TableParagraph"/>
              <w:spacing w:before="25"/>
              <w:ind w:left="40"/>
              <w:rPr>
                <w:b/>
                <w:sz w:val="16"/>
              </w:rPr>
            </w:pPr>
            <w:r>
              <w:rPr>
                <w:b/>
                <w:spacing w:val="-2"/>
                <w:sz w:val="16"/>
              </w:rPr>
              <w:t>Total</w:t>
            </w:r>
          </w:p>
        </w:tc>
        <w:tc>
          <w:tcPr>
            <w:tcW w:w="660" w:type="dxa"/>
          </w:tcPr>
          <w:p w14:paraId="084737C3" w14:textId="77777777" w:rsidR="0087198F" w:rsidRDefault="0087198F">
            <w:pPr>
              <w:pStyle w:val="TableParagraph"/>
              <w:rPr>
                <w:rFonts w:ascii="Times New Roman"/>
                <w:sz w:val="16"/>
              </w:rPr>
            </w:pPr>
          </w:p>
        </w:tc>
        <w:tc>
          <w:tcPr>
            <w:tcW w:w="795" w:type="dxa"/>
            <w:shd w:val="clear" w:color="auto" w:fill="E6E6E6"/>
          </w:tcPr>
          <w:p w14:paraId="084737C4" w14:textId="77777777" w:rsidR="0087198F" w:rsidRDefault="00C87064">
            <w:pPr>
              <w:pStyle w:val="TableParagraph"/>
              <w:spacing w:before="25"/>
              <w:ind w:right="99"/>
              <w:jc w:val="right"/>
              <w:rPr>
                <w:b/>
                <w:sz w:val="16"/>
              </w:rPr>
            </w:pPr>
            <w:r>
              <w:rPr>
                <w:b/>
                <w:spacing w:val="-10"/>
                <w:sz w:val="16"/>
              </w:rPr>
              <w:t>-</w:t>
            </w:r>
          </w:p>
        </w:tc>
        <w:tc>
          <w:tcPr>
            <w:tcW w:w="810" w:type="dxa"/>
          </w:tcPr>
          <w:p w14:paraId="084737C5" w14:textId="77777777" w:rsidR="0087198F" w:rsidRDefault="00C87064">
            <w:pPr>
              <w:pStyle w:val="TableParagraph"/>
              <w:spacing w:before="25"/>
              <w:ind w:right="99"/>
              <w:jc w:val="right"/>
              <w:rPr>
                <w:b/>
                <w:sz w:val="16"/>
              </w:rPr>
            </w:pPr>
            <w:r>
              <w:rPr>
                <w:b/>
                <w:spacing w:val="-10"/>
                <w:sz w:val="16"/>
              </w:rPr>
              <w:t>-</w:t>
            </w:r>
          </w:p>
        </w:tc>
        <w:tc>
          <w:tcPr>
            <w:tcW w:w="810" w:type="dxa"/>
            <w:shd w:val="clear" w:color="auto" w:fill="E6E6E6"/>
          </w:tcPr>
          <w:p w14:paraId="084737C6" w14:textId="77777777" w:rsidR="0087198F" w:rsidRDefault="00C87064">
            <w:pPr>
              <w:pStyle w:val="TableParagraph"/>
              <w:spacing w:before="25"/>
              <w:ind w:right="99"/>
              <w:jc w:val="right"/>
              <w:rPr>
                <w:b/>
                <w:sz w:val="16"/>
              </w:rPr>
            </w:pPr>
            <w:r>
              <w:rPr>
                <w:b/>
                <w:spacing w:val="-10"/>
                <w:sz w:val="16"/>
              </w:rPr>
              <w:t>-</w:t>
            </w:r>
          </w:p>
        </w:tc>
        <w:tc>
          <w:tcPr>
            <w:tcW w:w="810" w:type="dxa"/>
          </w:tcPr>
          <w:p w14:paraId="084737C7" w14:textId="77777777" w:rsidR="0087198F" w:rsidRDefault="00C87064">
            <w:pPr>
              <w:pStyle w:val="TableParagraph"/>
              <w:spacing w:before="25"/>
              <w:ind w:right="99"/>
              <w:jc w:val="right"/>
              <w:rPr>
                <w:b/>
                <w:sz w:val="16"/>
              </w:rPr>
            </w:pPr>
            <w:r>
              <w:rPr>
                <w:b/>
                <w:spacing w:val="-10"/>
                <w:sz w:val="16"/>
              </w:rPr>
              <w:t>-</w:t>
            </w:r>
          </w:p>
        </w:tc>
        <w:tc>
          <w:tcPr>
            <w:tcW w:w="810" w:type="dxa"/>
            <w:shd w:val="clear" w:color="auto" w:fill="E6E6E6"/>
          </w:tcPr>
          <w:p w14:paraId="084737C8" w14:textId="77777777" w:rsidR="0087198F" w:rsidRDefault="00C87064">
            <w:pPr>
              <w:pStyle w:val="TableParagraph"/>
              <w:spacing w:before="25"/>
              <w:ind w:right="99"/>
              <w:jc w:val="right"/>
              <w:rPr>
                <w:b/>
                <w:sz w:val="16"/>
              </w:rPr>
            </w:pPr>
            <w:r>
              <w:rPr>
                <w:b/>
                <w:spacing w:val="-10"/>
                <w:sz w:val="16"/>
              </w:rPr>
              <w:t>-</w:t>
            </w:r>
          </w:p>
        </w:tc>
      </w:tr>
      <w:tr w:rsidR="0087198F" w14:paraId="084737D1" w14:textId="77777777">
        <w:trPr>
          <w:trHeight w:val="212"/>
        </w:trPr>
        <w:tc>
          <w:tcPr>
            <w:tcW w:w="2985" w:type="dxa"/>
          </w:tcPr>
          <w:p w14:paraId="084737CA" w14:textId="77777777" w:rsidR="0087198F" w:rsidRDefault="00C87064">
            <w:pPr>
              <w:pStyle w:val="TableParagraph"/>
              <w:spacing w:before="25" w:line="167" w:lineRule="exact"/>
              <w:ind w:left="40"/>
              <w:rPr>
                <w:sz w:val="16"/>
              </w:rPr>
            </w:pPr>
            <w:r>
              <w:rPr>
                <w:sz w:val="16"/>
              </w:rPr>
              <w:t>Pharmaceutical</w:t>
            </w:r>
            <w:r>
              <w:rPr>
                <w:spacing w:val="-6"/>
                <w:sz w:val="16"/>
              </w:rPr>
              <w:t xml:space="preserve"> </w:t>
            </w:r>
            <w:r>
              <w:rPr>
                <w:sz w:val="16"/>
              </w:rPr>
              <w:t>Benefits</w:t>
            </w:r>
            <w:r>
              <w:rPr>
                <w:spacing w:val="-6"/>
                <w:sz w:val="16"/>
              </w:rPr>
              <w:t xml:space="preserve"> </w:t>
            </w:r>
            <w:r>
              <w:rPr>
                <w:spacing w:val="-2"/>
                <w:sz w:val="16"/>
              </w:rPr>
              <w:t>Scheme</w:t>
            </w:r>
          </w:p>
        </w:tc>
        <w:tc>
          <w:tcPr>
            <w:tcW w:w="660" w:type="dxa"/>
          </w:tcPr>
          <w:p w14:paraId="084737CB" w14:textId="77777777" w:rsidR="0087198F" w:rsidRDefault="0087198F">
            <w:pPr>
              <w:pStyle w:val="TableParagraph"/>
              <w:rPr>
                <w:rFonts w:ascii="Times New Roman"/>
                <w:sz w:val="14"/>
              </w:rPr>
            </w:pPr>
          </w:p>
        </w:tc>
        <w:tc>
          <w:tcPr>
            <w:tcW w:w="795" w:type="dxa"/>
            <w:shd w:val="clear" w:color="auto" w:fill="E6E6E6"/>
          </w:tcPr>
          <w:p w14:paraId="084737CC" w14:textId="77777777" w:rsidR="0087198F" w:rsidRDefault="0087198F">
            <w:pPr>
              <w:pStyle w:val="TableParagraph"/>
              <w:rPr>
                <w:rFonts w:ascii="Times New Roman"/>
                <w:sz w:val="14"/>
              </w:rPr>
            </w:pPr>
          </w:p>
        </w:tc>
        <w:tc>
          <w:tcPr>
            <w:tcW w:w="810" w:type="dxa"/>
          </w:tcPr>
          <w:p w14:paraId="084737CD" w14:textId="77777777" w:rsidR="0087198F" w:rsidRDefault="0087198F">
            <w:pPr>
              <w:pStyle w:val="TableParagraph"/>
              <w:rPr>
                <w:rFonts w:ascii="Times New Roman"/>
                <w:sz w:val="14"/>
              </w:rPr>
            </w:pPr>
          </w:p>
        </w:tc>
        <w:tc>
          <w:tcPr>
            <w:tcW w:w="810" w:type="dxa"/>
            <w:shd w:val="clear" w:color="auto" w:fill="E6E6E6"/>
          </w:tcPr>
          <w:p w14:paraId="084737CE" w14:textId="77777777" w:rsidR="0087198F" w:rsidRDefault="0087198F">
            <w:pPr>
              <w:pStyle w:val="TableParagraph"/>
              <w:rPr>
                <w:rFonts w:ascii="Times New Roman"/>
                <w:sz w:val="14"/>
              </w:rPr>
            </w:pPr>
          </w:p>
        </w:tc>
        <w:tc>
          <w:tcPr>
            <w:tcW w:w="810" w:type="dxa"/>
          </w:tcPr>
          <w:p w14:paraId="084737CF" w14:textId="77777777" w:rsidR="0087198F" w:rsidRDefault="0087198F">
            <w:pPr>
              <w:pStyle w:val="TableParagraph"/>
              <w:rPr>
                <w:rFonts w:ascii="Times New Roman"/>
                <w:sz w:val="14"/>
              </w:rPr>
            </w:pPr>
          </w:p>
        </w:tc>
        <w:tc>
          <w:tcPr>
            <w:tcW w:w="810" w:type="dxa"/>
            <w:shd w:val="clear" w:color="auto" w:fill="E6E6E6"/>
          </w:tcPr>
          <w:p w14:paraId="084737D0" w14:textId="77777777" w:rsidR="0087198F" w:rsidRDefault="0087198F">
            <w:pPr>
              <w:pStyle w:val="TableParagraph"/>
              <w:rPr>
                <w:rFonts w:ascii="Times New Roman"/>
                <w:sz w:val="14"/>
              </w:rPr>
            </w:pPr>
          </w:p>
        </w:tc>
      </w:tr>
      <w:tr w:rsidR="0087198F" w14:paraId="084737D9" w14:textId="77777777">
        <w:trPr>
          <w:trHeight w:val="183"/>
        </w:trPr>
        <w:tc>
          <w:tcPr>
            <w:tcW w:w="2985" w:type="dxa"/>
          </w:tcPr>
          <w:p w14:paraId="084737D2" w14:textId="77777777" w:rsidR="0087198F" w:rsidRDefault="00C87064">
            <w:pPr>
              <w:pStyle w:val="TableParagraph"/>
              <w:spacing w:line="164" w:lineRule="exact"/>
              <w:ind w:left="40"/>
              <w:rPr>
                <w:sz w:val="16"/>
              </w:rPr>
            </w:pPr>
            <w:r>
              <w:rPr>
                <w:sz w:val="16"/>
              </w:rPr>
              <w:t>(PBS)</w:t>
            </w:r>
            <w:r>
              <w:rPr>
                <w:spacing w:val="-3"/>
                <w:sz w:val="16"/>
              </w:rPr>
              <w:t xml:space="preserve"> </w:t>
            </w:r>
            <w:r>
              <w:rPr>
                <w:sz w:val="16"/>
              </w:rPr>
              <w:t>New</w:t>
            </w:r>
            <w:r>
              <w:rPr>
                <w:spacing w:val="-2"/>
                <w:sz w:val="16"/>
              </w:rPr>
              <w:t xml:space="preserve"> </w:t>
            </w:r>
            <w:r>
              <w:rPr>
                <w:sz w:val="16"/>
              </w:rPr>
              <w:t>and</w:t>
            </w:r>
            <w:r>
              <w:rPr>
                <w:spacing w:val="-2"/>
                <w:sz w:val="16"/>
              </w:rPr>
              <w:t xml:space="preserve"> </w:t>
            </w:r>
            <w:r>
              <w:rPr>
                <w:sz w:val="16"/>
              </w:rPr>
              <w:t>Amended</w:t>
            </w:r>
            <w:r>
              <w:rPr>
                <w:spacing w:val="-2"/>
                <w:sz w:val="16"/>
              </w:rPr>
              <w:t xml:space="preserve"> Listings</w:t>
            </w:r>
          </w:p>
        </w:tc>
        <w:tc>
          <w:tcPr>
            <w:tcW w:w="660" w:type="dxa"/>
          </w:tcPr>
          <w:p w14:paraId="084737D3" w14:textId="77777777" w:rsidR="0087198F" w:rsidRDefault="0087198F">
            <w:pPr>
              <w:pStyle w:val="TableParagraph"/>
              <w:rPr>
                <w:rFonts w:ascii="Times New Roman"/>
                <w:sz w:val="12"/>
              </w:rPr>
            </w:pPr>
          </w:p>
        </w:tc>
        <w:tc>
          <w:tcPr>
            <w:tcW w:w="795" w:type="dxa"/>
            <w:shd w:val="clear" w:color="auto" w:fill="E6E6E6"/>
          </w:tcPr>
          <w:p w14:paraId="084737D4" w14:textId="77777777" w:rsidR="0087198F" w:rsidRDefault="0087198F">
            <w:pPr>
              <w:pStyle w:val="TableParagraph"/>
              <w:rPr>
                <w:rFonts w:ascii="Times New Roman"/>
                <w:sz w:val="12"/>
              </w:rPr>
            </w:pPr>
          </w:p>
        </w:tc>
        <w:tc>
          <w:tcPr>
            <w:tcW w:w="810" w:type="dxa"/>
          </w:tcPr>
          <w:p w14:paraId="084737D5" w14:textId="77777777" w:rsidR="0087198F" w:rsidRDefault="0087198F">
            <w:pPr>
              <w:pStyle w:val="TableParagraph"/>
              <w:rPr>
                <w:rFonts w:ascii="Times New Roman"/>
                <w:sz w:val="12"/>
              </w:rPr>
            </w:pPr>
          </w:p>
        </w:tc>
        <w:tc>
          <w:tcPr>
            <w:tcW w:w="810" w:type="dxa"/>
            <w:shd w:val="clear" w:color="auto" w:fill="E6E6E6"/>
          </w:tcPr>
          <w:p w14:paraId="084737D6" w14:textId="77777777" w:rsidR="0087198F" w:rsidRDefault="0087198F">
            <w:pPr>
              <w:pStyle w:val="TableParagraph"/>
              <w:rPr>
                <w:rFonts w:ascii="Times New Roman"/>
                <w:sz w:val="12"/>
              </w:rPr>
            </w:pPr>
          </w:p>
        </w:tc>
        <w:tc>
          <w:tcPr>
            <w:tcW w:w="810" w:type="dxa"/>
          </w:tcPr>
          <w:p w14:paraId="084737D7" w14:textId="77777777" w:rsidR="0087198F" w:rsidRDefault="0087198F">
            <w:pPr>
              <w:pStyle w:val="TableParagraph"/>
              <w:rPr>
                <w:rFonts w:ascii="Times New Roman"/>
                <w:sz w:val="12"/>
              </w:rPr>
            </w:pPr>
          </w:p>
        </w:tc>
        <w:tc>
          <w:tcPr>
            <w:tcW w:w="810" w:type="dxa"/>
            <w:shd w:val="clear" w:color="auto" w:fill="E6E6E6"/>
          </w:tcPr>
          <w:p w14:paraId="084737D8" w14:textId="77777777" w:rsidR="0087198F" w:rsidRDefault="0087198F">
            <w:pPr>
              <w:pStyle w:val="TableParagraph"/>
              <w:rPr>
                <w:rFonts w:ascii="Times New Roman"/>
                <w:sz w:val="12"/>
              </w:rPr>
            </w:pPr>
          </w:p>
        </w:tc>
      </w:tr>
      <w:tr w:rsidR="0087198F" w14:paraId="084737E1" w14:textId="77777777">
        <w:trPr>
          <w:trHeight w:val="211"/>
        </w:trPr>
        <w:tc>
          <w:tcPr>
            <w:tcW w:w="2985" w:type="dxa"/>
          </w:tcPr>
          <w:p w14:paraId="084737DA" w14:textId="77777777" w:rsidR="0087198F" w:rsidRDefault="00C87064">
            <w:pPr>
              <w:pStyle w:val="TableParagraph"/>
              <w:spacing w:line="181" w:lineRule="exact"/>
              <w:ind w:left="40"/>
              <w:rPr>
                <w:sz w:val="16"/>
              </w:rPr>
            </w:pPr>
            <w:r>
              <w:rPr>
                <w:spacing w:val="-5"/>
                <w:sz w:val="16"/>
              </w:rPr>
              <w:t>(b)</w:t>
            </w:r>
          </w:p>
        </w:tc>
        <w:tc>
          <w:tcPr>
            <w:tcW w:w="660" w:type="dxa"/>
          </w:tcPr>
          <w:p w14:paraId="084737DB" w14:textId="77777777" w:rsidR="0087198F" w:rsidRDefault="00C87064">
            <w:pPr>
              <w:pStyle w:val="TableParagraph"/>
              <w:spacing w:line="181" w:lineRule="exact"/>
              <w:jc w:val="center"/>
              <w:rPr>
                <w:sz w:val="16"/>
              </w:rPr>
            </w:pPr>
            <w:r>
              <w:rPr>
                <w:sz w:val="16"/>
              </w:rPr>
              <w:t xml:space="preserve">2.1, </w:t>
            </w:r>
            <w:r>
              <w:rPr>
                <w:spacing w:val="-5"/>
                <w:sz w:val="16"/>
              </w:rPr>
              <w:t>2.3</w:t>
            </w:r>
          </w:p>
        </w:tc>
        <w:tc>
          <w:tcPr>
            <w:tcW w:w="795" w:type="dxa"/>
            <w:shd w:val="clear" w:color="auto" w:fill="E6E6E6"/>
          </w:tcPr>
          <w:p w14:paraId="084737DC" w14:textId="77777777" w:rsidR="0087198F" w:rsidRDefault="0087198F">
            <w:pPr>
              <w:pStyle w:val="TableParagraph"/>
              <w:rPr>
                <w:rFonts w:ascii="Times New Roman"/>
                <w:sz w:val="14"/>
              </w:rPr>
            </w:pPr>
          </w:p>
        </w:tc>
        <w:tc>
          <w:tcPr>
            <w:tcW w:w="810" w:type="dxa"/>
          </w:tcPr>
          <w:p w14:paraId="084737DD" w14:textId="77777777" w:rsidR="0087198F" w:rsidRDefault="0087198F">
            <w:pPr>
              <w:pStyle w:val="TableParagraph"/>
              <w:rPr>
                <w:rFonts w:ascii="Times New Roman"/>
                <w:sz w:val="14"/>
              </w:rPr>
            </w:pPr>
          </w:p>
        </w:tc>
        <w:tc>
          <w:tcPr>
            <w:tcW w:w="810" w:type="dxa"/>
            <w:shd w:val="clear" w:color="auto" w:fill="E6E6E6"/>
          </w:tcPr>
          <w:p w14:paraId="084737DE" w14:textId="77777777" w:rsidR="0087198F" w:rsidRDefault="0087198F">
            <w:pPr>
              <w:pStyle w:val="TableParagraph"/>
              <w:rPr>
                <w:rFonts w:ascii="Times New Roman"/>
                <w:sz w:val="14"/>
              </w:rPr>
            </w:pPr>
          </w:p>
        </w:tc>
        <w:tc>
          <w:tcPr>
            <w:tcW w:w="810" w:type="dxa"/>
          </w:tcPr>
          <w:p w14:paraId="084737DF" w14:textId="77777777" w:rsidR="0087198F" w:rsidRDefault="0087198F">
            <w:pPr>
              <w:pStyle w:val="TableParagraph"/>
              <w:rPr>
                <w:rFonts w:ascii="Times New Roman"/>
                <w:sz w:val="14"/>
              </w:rPr>
            </w:pPr>
          </w:p>
        </w:tc>
        <w:tc>
          <w:tcPr>
            <w:tcW w:w="810" w:type="dxa"/>
            <w:shd w:val="clear" w:color="auto" w:fill="E6E6E6"/>
          </w:tcPr>
          <w:p w14:paraId="084737E0" w14:textId="77777777" w:rsidR="0087198F" w:rsidRDefault="0087198F">
            <w:pPr>
              <w:pStyle w:val="TableParagraph"/>
              <w:rPr>
                <w:rFonts w:ascii="Times New Roman"/>
                <w:sz w:val="14"/>
              </w:rPr>
            </w:pPr>
          </w:p>
        </w:tc>
      </w:tr>
      <w:tr w:rsidR="0087198F" w14:paraId="084737E9" w14:textId="77777777">
        <w:trPr>
          <w:trHeight w:val="240"/>
        </w:trPr>
        <w:tc>
          <w:tcPr>
            <w:tcW w:w="2985" w:type="dxa"/>
          </w:tcPr>
          <w:p w14:paraId="084737E2" w14:textId="77777777" w:rsidR="0087198F" w:rsidRDefault="00C87064">
            <w:pPr>
              <w:pStyle w:val="TableParagraph"/>
              <w:spacing w:before="25"/>
              <w:ind w:left="175"/>
              <w:rPr>
                <w:sz w:val="16"/>
              </w:rPr>
            </w:pPr>
            <w:r>
              <w:rPr>
                <w:sz w:val="16"/>
              </w:rPr>
              <w:t>Administered</w:t>
            </w:r>
            <w:r>
              <w:rPr>
                <w:spacing w:val="-8"/>
                <w:sz w:val="16"/>
              </w:rPr>
              <w:t xml:space="preserve"> </w:t>
            </w:r>
            <w:r>
              <w:rPr>
                <w:spacing w:val="-2"/>
                <w:sz w:val="16"/>
              </w:rPr>
              <w:t>payment</w:t>
            </w:r>
          </w:p>
        </w:tc>
        <w:tc>
          <w:tcPr>
            <w:tcW w:w="660" w:type="dxa"/>
          </w:tcPr>
          <w:p w14:paraId="084737E3" w14:textId="77777777" w:rsidR="0087198F" w:rsidRDefault="0087198F">
            <w:pPr>
              <w:pStyle w:val="TableParagraph"/>
              <w:rPr>
                <w:rFonts w:ascii="Times New Roman"/>
                <w:sz w:val="16"/>
              </w:rPr>
            </w:pPr>
          </w:p>
        </w:tc>
        <w:tc>
          <w:tcPr>
            <w:tcW w:w="795" w:type="dxa"/>
            <w:shd w:val="clear" w:color="auto" w:fill="E6E6E6"/>
          </w:tcPr>
          <w:p w14:paraId="084737E4" w14:textId="77777777" w:rsidR="0087198F" w:rsidRDefault="00C87064">
            <w:pPr>
              <w:pStyle w:val="TableParagraph"/>
              <w:spacing w:before="25"/>
              <w:ind w:right="98"/>
              <w:jc w:val="right"/>
              <w:rPr>
                <w:sz w:val="16"/>
              </w:rPr>
            </w:pPr>
            <w:r>
              <w:rPr>
                <w:spacing w:val="-2"/>
                <w:sz w:val="16"/>
              </w:rPr>
              <w:t>1,101</w:t>
            </w:r>
          </w:p>
        </w:tc>
        <w:tc>
          <w:tcPr>
            <w:tcW w:w="810" w:type="dxa"/>
          </w:tcPr>
          <w:p w14:paraId="084737E5" w14:textId="77777777" w:rsidR="0087198F" w:rsidRDefault="00C87064">
            <w:pPr>
              <w:pStyle w:val="TableParagraph"/>
              <w:spacing w:before="25"/>
              <w:ind w:right="98"/>
              <w:jc w:val="right"/>
              <w:rPr>
                <w:sz w:val="16"/>
              </w:rPr>
            </w:pPr>
            <w:r>
              <w:rPr>
                <w:spacing w:val="-2"/>
                <w:sz w:val="16"/>
              </w:rPr>
              <w:t>4,830</w:t>
            </w:r>
          </w:p>
        </w:tc>
        <w:tc>
          <w:tcPr>
            <w:tcW w:w="810" w:type="dxa"/>
            <w:shd w:val="clear" w:color="auto" w:fill="E6E6E6"/>
          </w:tcPr>
          <w:p w14:paraId="084737E6" w14:textId="77777777" w:rsidR="0087198F" w:rsidRDefault="00C87064">
            <w:pPr>
              <w:pStyle w:val="TableParagraph"/>
              <w:spacing w:before="25"/>
              <w:ind w:left="309"/>
              <w:rPr>
                <w:sz w:val="16"/>
              </w:rPr>
            </w:pPr>
            <w:r>
              <w:rPr>
                <w:spacing w:val="-2"/>
                <w:sz w:val="16"/>
              </w:rPr>
              <w:t>6,655</w:t>
            </w:r>
          </w:p>
        </w:tc>
        <w:tc>
          <w:tcPr>
            <w:tcW w:w="810" w:type="dxa"/>
          </w:tcPr>
          <w:p w14:paraId="084737E7" w14:textId="77777777" w:rsidR="0087198F" w:rsidRDefault="00C87064">
            <w:pPr>
              <w:pStyle w:val="TableParagraph"/>
              <w:spacing w:before="25"/>
              <w:ind w:left="309"/>
              <w:rPr>
                <w:sz w:val="16"/>
              </w:rPr>
            </w:pPr>
            <w:r>
              <w:rPr>
                <w:spacing w:val="-2"/>
                <w:sz w:val="16"/>
              </w:rPr>
              <w:t>7,979</w:t>
            </w:r>
          </w:p>
        </w:tc>
        <w:tc>
          <w:tcPr>
            <w:tcW w:w="810" w:type="dxa"/>
            <w:shd w:val="clear" w:color="auto" w:fill="E6E6E6"/>
          </w:tcPr>
          <w:p w14:paraId="084737E8" w14:textId="77777777" w:rsidR="0087198F" w:rsidRDefault="00C87064">
            <w:pPr>
              <w:pStyle w:val="TableParagraph"/>
              <w:spacing w:before="25"/>
              <w:ind w:right="98"/>
              <w:jc w:val="right"/>
              <w:rPr>
                <w:sz w:val="16"/>
              </w:rPr>
            </w:pPr>
            <w:r>
              <w:rPr>
                <w:spacing w:val="-2"/>
                <w:sz w:val="16"/>
              </w:rPr>
              <w:t>8,914</w:t>
            </w:r>
          </w:p>
        </w:tc>
      </w:tr>
      <w:tr w:rsidR="0087198F" w14:paraId="084737F1" w14:textId="77777777">
        <w:trPr>
          <w:trHeight w:val="253"/>
        </w:trPr>
        <w:tc>
          <w:tcPr>
            <w:tcW w:w="2985" w:type="dxa"/>
          </w:tcPr>
          <w:p w14:paraId="084737EA" w14:textId="77777777" w:rsidR="0087198F" w:rsidRDefault="00C87064">
            <w:pPr>
              <w:pStyle w:val="TableParagraph"/>
              <w:spacing w:before="25"/>
              <w:ind w:left="40"/>
              <w:rPr>
                <w:b/>
                <w:sz w:val="16"/>
              </w:rPr>
            </w:pPr>
            <w:r>
              <w:rPr>
                <w:b/>
                <w:spacing w:val="-2"/>
                <w:sz w:val="16"/>
              </w:rPr>
              <w:t>Total</w:t>
            </w:r>
          </w:p>
        </w:tc>
        <w:tc>
          <w:tcPr>
            <w:tcW w:w="660" w:type="dxa"/>
          </w:tcPr>
          <w:p w14:paraId="084737EB" w14:textId="77777777" w:rsidR="0087198F" w:rsidRDefault="0087198F">
            <w:pPr>
              <w:pStyle w:val="TableParagraph"/>
              <w:rPr>
                <w:rFonts w:ascii="Times New Roman"/>
                <w:sz w:val="16"/>
              </w:rPr>
            </w:pPr>
          </w:p>
        </w:tc>
        <w:tc>
          <w:tcPr>
            <w:tcW w:w="795" w:type="dxa"/>
            <w:shd w:val="clear" w:color="auto" w:fill="E6E6E6"/>
          </w:tcPr>
          <w:p w14:paraId="084737EC" w14:textId="77777777" w:rsidR="0087198F" w:rsidRDefault="00C87064">
            <w:pPr>
              <w:pStyle w:val="TableParagraph"/>
              <w:spacing w:before="25"/>
              <w:ind w:right="98"/>
              <w:jc w:val="right"/>
              <w:rPr>
                <w:b/>
                <w:sz w:val="16"/>
              </w:rPr>
            </w:pPr>
            <w:r>
              <w:rPr>
                <w:b/>
                <w:spacing w:val="-2"/>
                <w:sz w:val="16"/>
              </w:rPr>
              <w:t>1,101</w:t>
            </w:r>
          </w:p>
        </w:tc>
        <w:tc>
          <w:tcPr>
            <w:tcW w:w="810" w:type="dxa"/>
          </w:tcPr>
          <w:p w14:paraId="084737ED" w14:textId="77777777" w:rsidR="0087198F" w:rsidRDefault="00C87064">
            <w:pPr>
              <w:pStyle w:val="TableParagraph"/>
              <w:spacing w:before="25"/>
              <w:ind w:right="98"/>
              <w:jc w:val="right"/>
              <w:rPr>
                <w:b/>
                <w:sz w:val="16"/>
              </w:rPr>
            </w:pPr>
            <w:r>
              <w:rPr>
                <w:b/>
                <w:spacing w:val="-2"/>
                <w:sz w:val="16"/>
              </w:rPr>
              <w:t>4,830</w:t>
            </w:r>
          </w:p>
        </w:tc>
        <w:tc>
          <w:tcPr>
            <w:tcW w:w="810" w:type="dxa"/>
            <w:shd w:val="clear" w:color="auto" w:fill="E6E6E6"/>
          </w:tcPr>
          <w:p w14:paraId="084737EE" w14:textId="77777777" w:rsidR="0087198F" w:rsidRDefault="00C87064">
            <w:pPr>
              <w:pStyle w:val="TableParagraph"/>
              <w:spacing w:before="25"/>
              <w:ind w:left="309"/>
              <w:rPr>
                <w:b/>
                <w:sz w:val="16"/>
              </w:rPr>
            </w:pPr>
            <w:r>
              <w:rPr>
                <w:b/>
                <w:spacing w:val="-2"/>
                <w:sz w:val="16"/>
              </w:rPr>
              <w:t>6,655</w:t>
            </w:r>
          </w:p>
        </w:tc>
        <w:tc>
          <w:tcPr>
            <w:tcW w:w="810" w:type="dxa"/>
          </w:tcPr>
          <w:p w14:paraId="084737EF" w14:textId="77777777" w:rsidR="0087198F" w:rsidRDefault="00C87064">
            <w:pPr>
              <w:pStyle w:val="TableParagraph"/>
              <w:spacing w:before="25"/>
              <w:ind w:left="309"/>
              <w:rPr>
                <w:b/>
                <w:sz w:val="16"/>
              </w:rPr>
            </w:pPr>
            <w:r>
              <w:rPr>
                <w:b/>
                <w:spacing w:val="-2"/>
                <w:sz w:val="16"/>
              </w:rPr>
              <w:t>7,979</w:t>
            </w:r>
          </w:p>
        </w:tc>
        <w:tc>
          <w:tcPr>
            <w:tcW w:w="810" w:type="dxa"/>
            <w:shd w:val="clear" w:color="auto" w:fill="E6E6E6"/>
          </w:tcPr>
          <w:p w14:paraId="084737F0" w14:textId="77777777" w:rsidR="0087198F" w:rsidRDefault="00C87064">
            <w:pPr>
              <w:pStyle w:val="TableParagraph"/>
              <w:spacing w:before="25"/>
              <w:ind w:right="98"/>
              <w:jc w:val="right"/>
              <w:rPr>
                <w:b/>
                <w:sz w:val="16"/>
              </w:rPr>
            </w:pPr>
            <w:r>
              <w:rPr>
                <w:b/>
                <w:spacing w:val="-2"/>
                <w:sz w:val="16"/>
              </w:rPr>
              <w:t>8,914</w:t>
            </w:r>
          </w:p>
        </w:tc>
      </w:tr>
      <w:tr w:rsidR="0087198F" w14:paraId="084737F9" w14:textId="77777777">
        <w:trPr>
          <w:trHeight w:val="225"/>
        </w:trPr>
        <w:tc>
          <w:tcPr>
            <w:tcW w:w="2985" w:type="dxa"/>
          </w:tcPr>
          <w:p w14:paraId="084737F2" w14:textId="77777777" w:rsidR="0087198F" w:rsidRDefault="00C87064">
            <w:pPr>
              <w:pStyle w:val="TableParagraph"/>
              <w:spacing w:before="38" w:line="167" w:lineRule="exact"/>
              <w:ind w:left="40"/>
              <w:rPr>
                <w:sz w:val="16"/>
              </w:rPr>
            </w:pPr>
            <w:r>
              <w:rPr>
                <w:sz w:val="16"/>
              </w:rPr>
              <w:t>Savings</w:t>
            </w:r>
            <w:r>
              <w:rPr>
                <w:spacing w:val="-5"/>
                <w:sz w:val="16"/>
              </w:rPr>
              <w:t xml:space="preserve"> </w:t>
            </w:r>
            <w:r>
              <w:rPr>
                <w:sz w:val="16"/>
              </w:rPr>
              <w:t>from</w:t>
            </w:r>
            <w:r>
              <w:rPr>
                <w:spacing w:val="-4"/>
                <w:sz w:val="16"/>
              </w:rPr>
              <w:t xml:space="preserve"> </w:t>
            </w:r>
            <w:r>
              <w:rPr>
                <w:sz w:val="16"/>
              </w:rPr>
              <w:t>External</w:t>
            </w:r>
            <w:r>
              <w:rPr>
                <w:spacing w:val="-4"/>
                <w:sz w:val="16"/>
              </w:rPr>
              <w:t xml:space="preserve"> </w:t>
            </w:r>
            <w:r>
              <w:rPr>
                <w:sz w:val="16"/>
              </w:rPr>
              <w:t>Labour</w:t>
            </w:r>
            <w:r>
              <w:rPr>
                <w:spacing w:val="-4"/>
                <w:sz w:val="16"/>
              </w:rPr>
              <w:t xml:space="preserve"> </w:t>
            </w:r>
            <w:r>
              <w:rPr>
                <w:spacing w:val="-10"/>
                <w:sz w:val="16"/>
              </w:rPr>
              <w:t>-</w:t>
            </w:r>
          </w:p>
        </w:tc>
        <w:tc>
          <w:tcPr>
            <w:tcW w:w="660" w:type="dxa"/>
          </w:tcPr>
          <w:p w14:paraId="084737F3" w14:textId="77777777" w:rsidR="0087198F" w:rsidRDefault="0087198F">
            <w:pPr>
              <w:pStyle w:val="TableParagraph"/>
              <w:rPr>
                <w:rFonts w:ascii="Times New Roman"/>
                <w:sz w:val="16"/>
              </w:rPr>
            </w:pPr>
          </w:p>
        </w:tc>
        <w:tc>
          <w:tcPr>
            <w:tcW w:w="795" w:type="dxa"/>
            <w:shd w:val="clear" w:color="auto" w:fill="E6E6E6"/>
          </w:tcPr>
          <w:p w14:paraId="084737F4" w14:textId="77777777" w:rsidR="0087198F" w:rsidRDefault="0087198F">
            <w:pPr>
              <w:pStyle w:val="TableParagraph"/>
              <w:rPr>
                <w:rFonts w:ascii="Times New Roman"/>
                <w:sz w:val="16"/>
              </w:rPr>
            </w:pPr>
          </w:p>
        </w:tc>
        <w:tc>
          <w:tcPr>
            <w:tcW w:w="810" w:type="dxa"/>
          </w:tcPr>
          <w:p w14:paraId="084737F5" w14:textId="77777777" w:rsidR="0087198F" w:rsidRDefault="0087198F">
            <w:pPr>
              <w:pStyle w:val="TableParagraph"/>
              <w:rPr>
                <w:rFonts w:ascii="Times New Roman"/>
                <w:sz w:val="16"/>
              </w:rPr>
            </w:pPr>
          </w:p>
        </w:tc>
        <w:tc>
          <w:tcPr>
            <w:tcW w:w="810" w:type="dxa"/>
            <w:shd w:val="clear" w:color="auto" w:fill="E6E6E6"/>
          </w:tcPr>
          <w:p w14:paraId="084737F6" w14:textId="77777777" w:rsidR="0087198F" w:rsidRDefault="0087198F">
            <w:pPr>
              <w:pStyle w:val="TableParagraph"/>
              <w:rPr>
                <w:rFonts w:ascii="Times New Roman"/>
                <w:sz w:val="16"/>
              </w:rPr>
            </w:pPr>
          </w:p>
        </w:tc>
        <w:tc>
          <w:tcPr>
            <w:tcW w:w="810" w:type="dxa"/>
          </w:tcPr>
          <w:p w14:paraId="084737F7" w14:textId="77777777" w:rsidR="0087198F" w:rsidRDefault="0087198F">
            <w:pPr>
              <w:pStyle w:val="TableParagraph"/>
              <w:rPr>
                <w:rFonts w:ascii="Times New Roman"/>
                <w:sz w:val="16"/>
              </w:rPr>
            </w:pPr>
          </w:p>
        </w:tc>
        <w:tc>
          <w:tcPr>
            <w:tcW w:w="810" w:type="dxa"/>
            <w:shd w:val="clear" w:color="auto" w:fill="E6E6E6"/>
          </w:tcPr>
          <w:p w14:paraId="084737F8" w14:textId="77777777" w:rsidR="0087198F" w:rsidRDefault="0087198F">
            <w:pPr>
              <w:pStyle w:val="TableParagraph"/>
              <w:rPr>
                <w:rFonts w:ascii="Times New Roman"/>
                <w:sz w:val="16"/>
              </w:rPr>
            </w:pPr>
          </w:p>
        </w:tc>
      </w:tr>
      <w:tr w:rsidR="0087198F" w14:paraId="08473801" w14:textId="77777777">
        <w:trPr>
          <w:trHeight w:val="197"/>
        </w:trPr>
        <w:tc>
          <w:tcPr>
            <w:tcW w:w="2985" w:type="dxa"/>
          </w:tcPr>
          <w:p w14:paraId="084737FA" w14:textId="77777777" w:rsidR="0087198F" w:rsidRDefault="00C87064">
            <w:pPr>
              <w:pStyle w:val="TableParagraph"/>
              <w:spacing w:line="178" w:lineRule="exact"/>
              <w:ind w:left="40"/>
              <w:rPr>
                <w:sz w:val="16"/>
              </w:rPr>
            </w:pPr>
            <w:r>
              <w:rPr>
                <w:sz w:val="16"/>
              </w:rPr>
              <w:t>further</w:t>
            </w:r>
            <w:r>
              <w:rPr>
                <w:spacing w:val="-4"/>
                <w:sz w:val="16"/>
              </w:rPr>
              <w:t xml:space="preserve"> </w:t>
            </w:r>
            <w:r>
              <w:rPr>
                <w:sz w:val="16"/>
              </w:rPr>
              <w:t>extension</w:t>
            </w:r>
            <w:r>
              <w:rPr>
                <w:spacing w:val="-3"/>
                <w:sz w:val="16"/>
              </w:rPr>
              <w:t xml:space="preserve"> </w:t>
            </w:r>
            <w:r>
              <w:rPr>
                <w:spacing w:val="-5"/>
                <w:sz w:val="16"/>
              </w:rPr>
              <w:t>(d)</w:t>
            </w:r>
          </w:p>
        </w:tc>
        <w:tc>
          <w:tcPr>
            <w:tcW w:w="660" w:type="dxa"/>
          </w:tcPr>
          <w:p w14:paraId="084737FB" w14:textId="77777777" w:rsidR="0087198F" w:rsidRDefault="00C87064">
            <w:pPr>
              <w:pStyle w:val="TableParagraph"/>
              <w:spacing w:line="178" w:lineRule="exact"/>
              <w:jc w:val="center"/>
              <w:rPr>
                <w:sz w:val="16"/>
              </w:rPr>
            </w:pPr>
            <w:r>
              <w:rPr>
                <w:spacing w:val="-2"/>
                <w:sz w:val="16"/>
              </w:rPr>
              <w:t>1.1-</w:t>
            </w:r>
            <w:r>
              <w:rPr>
                <w:spacing w:val="-5"/>
                <w:sz w:val="16"/>
              </w:rPr>
              <w:t>1.6</w:t>
            </w:r>
          </w:p>
        </w:tc>
        <w:tc>
          <w:tcPr>
            <w:tcW w:w="795" w:type="dxa"/>
            <w:shd w:val="clear" w:color="auto" w:fill="E6E6E6"/>
          </w:tcPr>
          <w:p w14:paraId="084737FC" w14:textId="77777777" w:rsidR="0087198F" w:rsidRDefault="0087198F">
            <w:pPr>
              <w:pStyle w:val="TableParagraph"/>
              <w:rPr>
                <w:rFonts w:ascii="Times New Roman"/>
                <w:sz w:val="12"/>
              </w:rPr>
            </w:pPr>
          </w:p>
        </w:tc>
        <w:tc>
          <w:tcPr>
            <w:tcW w:w="810" w:type="dxa"/>
          </w:tcPr>
          <w:p w14:paraId="084737FD" w14:textId="77777777" w:rsidR="0087198F" w:rsidRDefault="0087198F">
            <w:pPr>
              <w:pStyle w:val="TableParagraph"/>
              <w:rPr>
                <w:rFonts w:ascii="Times New Roman"/>
                <w:sz w:val="12"/>
              </w:rPr>
            </w:pPr>
          </w:p>
        </w:tc>
        <w:tc>
          <w:tcPr>
            <w:tcW w:w="810" w:type="dxa"/>
            <w:shd w:val="clear" w:color="auto" w:fill="E6E6E6"/>
          </w:tcPr>
          <w:p w14:paraId="084737FE" w14:textId="77777777" w:rsidR="0087198F" w:rsidRDefault="0087198F">
            <w:pPr>
              <w:pStyle w:val="TableParagraph"/>
              <w:rPr>
                <w:rFonts w:ascii="Times New Roman"/>
                <w:sz w:val="12"/>
              </w:rPr>
            </w:pPr>
          </w:p>
        </w:tc>
        <w:tc>
          <w:tcPr>
            <w:tcW w:w="810" w:type="dxa"/>
          </w:tcPr>
          <w:p w14:paraId="084737FF" w14:textId="77777777" w:rsidR="0087198F" w:rsidRDefault="0087198F">
            <w:pPr>
              <w:pStyle w:val="TableParagraph"/>
              <w:rPr>
                <w:rFonts w:ascii="Times New Roman"/>
                <w:sz w:val="12"/>
              </w:rPr>
            </w:pPr>
          </w:p>
        </w:tc>
        <w:tc>
          <w:tcPr>
            <w:tcW w:w="810" w:type="dxa"/>
            <w:shd w:val="clear" w:color="auto" w:fill="E6E6E6"/>
          </w:tcPr>
          <w:p w14:paraId="08473800" w14:textId="77777777" w:rsidR="0087198F" w:rsidRDefault="0087198F">
            <w:pPr>
              <w:pStyle w:val="TableParagraph"/>
              <w:rPr>
                <w:rFonts w:ascii="Times New Roman"/>
                <w:sz w:val="12"/>
              </w:rPr>
            </w:pPr>
          </w:p>
        </w:tc>
      </w:tr>
      <w:tr w:rsidR="0087198F" w14:paraId="08473809" w14:textId="77777777">
        <w:trPr>
          <w:trHeight w:val="240"/>
        </w:trPr>
        <w:tc>
          <w:tcPr>
            <w:tcW w:w="2985" w:type="dxa"/>
          </w:tcPr>
          <w:p w14:paraId="08473802" w14:textId="77777777" w:rsidR="0087198F" w:rsidRDefault="00C87064">
            <w:pPr>
              <w:pStyle w:val="TableParagraph"/>
              <w:spacing w:before="39" w:line="181" w:lineRule="exact"/>
              <w:ind w:left="175"/>
              <w:rPr>
                <w:sz w:val="16"/>
              </w:rPr>
            </w:pPr>
            <w:r>
              <w:rPr>
                <w:sz w:val="16"/>
              </w:rPr>
              <w:t>Departmental</w:t>
            </w:r>
            <w:r>
              <w:rPr>
                <w:spacing w:val="-8"/>
                <w:sz w:val="16"/>
              </w:rPr>
              <w:t xml:space="preserve"> </w:t>
            </w:r>
            <w:r>
              <w:rPr>
                <w:spacing w:val="-2"/>
                <w:sz w:val="16"/>
              </w:rPr>
              <w:t>payment</w:t>
            </w:r>
          </w:p>
        </w:tc>
        <w:tc>
          <w:tcPr>
            <w:tcW w:w="660" w:type="dxa"/>
          </w:tcPr>
          <w:p w14:paraId="08473803" w14:textId="77777777" w:rsidR="0087198F" w:rsidRDefault="0087198F">
            <w:pPr>
              <w:pStyle w:val="TableParagraph"/>
              <w:rPr>
                <w:rFonts w:ascii="Times New Roman"/>
                <w:sz w:val="16"/>
              </w:rPr>
            </w:pPr>
          </w:p>
        </w:tc>
        <w:tc>
          <w:tcPr>
            <w:tcW w:w="795" w:type="dxa"/>
            <w:shd w:val="clear" w:color="auto" w:fill="E6E6E6"/>
          </w:tcPr>
          <w:p w14:paraId="08473804" w14:textId="77777777" w:rsidR="0087198F" w:rsidRDefault="00C87064">
            <w:pPr>
              <w:pStyle w:val="TableParagraph"/>
              <w:spacing w:before="11"/>
              <w:ind w:right="99"/>
              <w:jc w:val="right"/>
              <w:rPr>
                <w:sz w:val="16"/>
              </w:rPr>
            </w:pPr>
            <w:r>
              <w:rPr>
                <w:spacing w:val="-10"/>
                <w:sz w:val="16"/>
              </w:rPr>
              <w:t>-</w:t>
            </w:r>
          </w:p>
        </w:tc>
        <w:tc>
          <w:tcPr>
            <w:tcW w:w="810" w:type="dxa"/>
          </w:tcPr>
          <w:p w14:paraId="08473805" w14:textId="77777777" w:rsidR="0087198F" w:rsidRDefault="00C87064">
            <w:pPr>
              <w:pStyle w:val="TableParagraph"/>
              <w:spacing w:before="11"/>
              <w:ind w:right="99"/>
              <w:jc w:val="right"/>
              <w:rPr>
                <w:sz w:val="16"/>
              </w:rPr>
            </w:pPr>
            <w:r>
              <w:rPr>
                <w:spacing w:val="-10"/>
                <w:sz w:val="16"/>
              </w:rPr>
              <w:t>-</w:t>
            </w:r>
          </w:p>
        </w:tc>
        <w:tc>
          <w:tcPr>
            <w:tcW w:w="810" w:type="dxa"/>
            <w:shd w:val="clear" w:color="auto" w:fill="E6E6E6"/>
          </w:tcPr>
          <w:p w14:paraId="08473806" w14:textId="77777777" w:rsidR="0087198F" w:rsidRDefault="00C87064">
            <w:pPr>
              <w:pStyle w:val="TableParagraph"/>
              <w:spacing w:before="11"/>
              <w:ind w:right="99"/>
              <w:jc w:val="right"/>
              <w:rPr>
                <w:sz w:val="16"/>
              </w:rPr>
            </w:pPr>
            <w:r>
              <w:rPr>
                <w:spacing w:val="-10"/>
                <w:sz w:val="16"/>
              </w:rPr>
              <w:t>-</w:t>
            </w:r>
          </w:p>
        </w:tc>
        <w:tc>
          <w:tcPr>
            <w:tcW w:w="810" w:type="dxa"/>
          </w:tcPr>
          <w:p w14:paraId="08473807" w14:textId="77777777" w:rsidR="0087198F" w:rsidRDefault="00C87064">
            <w:pPr>
              <w:pStyle w:val="TableParagraph"/>
              <w:spacing w:before="11"/>
              <w:ind w:right="99"/>
              <w:jc w:val="right"/>
              <w:rPr>
                <w:sz w:val="16"/>
              </w:rPr>
            </w:pPr>
            <w:r>
              <w:rPr>
                <w:spacing w:val="-10"/>
                <w:sz w:val="16"/>
              </w:rPr>
              <w:t>-</w:t>
            </w:r>
          </w:p>
        </w:tc>
        <w:tc>
          <w:tcPr>
            <w:tcW w:w="810" w:type="dxa"/>
            <w:shd w:val="clear" w:color="auto" w:fill="E6E6E6"/>
          </w:tcPr>
          <w:p w14:paraId="08473808" w14:textId="77777777" w:rsidR="0087198F" w:rsidRDefault="00C87064">
            <w:pPr>
              <w:pStyle w:val="TableParagraph"/>
              <w:spacing w:before="11"/>
              <w:ind w:right="38"/>
              <w:jc w:val="right"/>
              <w:rPr>
                <w:sz w:val="16"/>
              </w:rPr>
            </w:pPr>
            <w:r>
              <w:rPr>
                <w:spacing w:val="-2"/>
                <w:sz w:val="16"/>
              </w:rPr>
              <w:t>(4,160)</w:t>
            </w:r>
          </w:p>
        </w:tc>
      </w:tr>
      <w:tr w:rsidR="0087198F" w14:paraId="08473811" w14:textId="77777777">
        <w:trPr>
          <w:trHeight w:val="223"/>
        </w:trPr>
        <w:tc>
          <w:tcPr>
            <w:tcW w:w="2985" w:type="dxa"/>
            <w:tcBorders>
              <w:bottom w:val="single" w:sz="4" w:space="0" w:color="000000"/>
            </w:tcBorders>
          </w:tcPr>
          <w:p w14:paraId="0847380A" w14:textId="77777777" w:rsidR="0087198F" w:rsidRDefault="00C87064">
            <w:pPr>
              <w:pStyle w:val="TableParagraph"/>
              <w:spacing w:before="39" w:line="164" w:lineRule="exact"/>
              <w:ind w:left="40"/>
              <w:rPr>
                <w:b/>
                <w:sz w:val="16"/>
              </w:rPr>
            </w:pPr>
            <w:r>
              <w:rPr>
                <w:b/>
                <w:spacing w:val="-2"/>
                <w:sz w:val="16"/>
              </w:rPr>
              <w:t>Total</w:t>
            </w:r>
          </w:p>
        </w:tc>
        <w:tc>
          <w:tcPr>
            <w:tcW w:w="660" w:type="dxa"/>
            <w:tcBorders>
              <w:bottom w:val="single" w:sz="4" w:space="0" w:color="000000"/>
            </w:tcBorders>
          </w:tcPr>
          <w:p w14:paraId="0847380B" w14:textId="77777777" w:rsidR="0087198F" w:rsidRDefault="0087198F">
            <w:pPr>
              <w:pStyle w:val="TableParagraph"/>
              <w:rPr>
                <w:rFonts w:ascii="Times New Roman"/>
                <w:sz w:val="14"/>
              </w:rPr>
            </w:pPr>
          </w:p>
        </w:tc>
        <w:tc>
          <w:tcPr>
            <w:tcW w:w="795" w:type="dxa"/>
            <w:tcBorders>
              <w:bottom w:val="single" w:sz="4" w:space="0" w:color="000000"/>
            </w:tcBorders>
            <w:shd w:val="clear" w:color="auto" w:fill="E6E6E6"/>
          </w:tcPr>
          <w:p w14:paraId="0847380C" w14:textId="77777777" w:rsidR="0087198F" w:rsidRDefault="00C87064">
            <w:pPr>
              <w:pStyle w:val="TableParagraph"/>
              <w:spacing w:before="11"/>
              <w:ind w:right="99"/>
              <w:jc w:val="right"/>
              <w:rPr>
                <w:b/>
                <w:sz w:val="16"/>
              </w:rPr>
            </w:pPr>
            <w:r>
              <w:rPr>
                <w:b/>
                <w:spacing w:val="-10"/>
                <w:sz w:val="16"/>
              </w:rPr>
              <w:t>-</w:t>
            </w:r>
          </w:p>
        </w:tc>
        <w:tc>
          <w:tcPr>
            <w:tcW w:w="810" w:type="dxa"/>
            <w:tcBorders>
              <w:bottom w:val="single" w:sz="4" w:space="0" w:color="000000"/>
            </w:tcBorders>
          </w:tcPr>
          <w:p w14:paraId="0847380D" w14:textId="77777777" w:rsidR="0087198F" w:rsidRDefault="00C87064">
            <w:pPr>
              <w:pStyle w:val="TableParagraph"/>
              <w:spacing w:before="11"/>
              <w:ind w:right="99"/>
              <w:jc w:val="right"/>
              <w:rPr>
                <w:b/>
                <w:sz w:val="16"/>
              </w:rPr>
            </w:pPr>
            <w:r>
              <w:rPr>
                <w:b/>
                <w:spacing w:val="-10"/>
                <w:sz w:val="16"/>
              </w:rPr>
              <w:t>-</w:t>
            </w:r>
          </w:p>
        </w:tc>
        <w:tc>
          <w:tcPr>
            <w:tcW w:w="810" w:type="dxa"/>
            <w:tcBorders>
              <w:bottom w:val="single" w:sz="4" w:space="0" w:color="000000"/>
            </w:tcBorders>
            <w:shd w:val="clear" w:color="auto" w:fill="E6E6E6"/>
          </w:tcPr>
          <w:p w14:paraId="0847380E" w14:textId="77777777" w:rsidR="0087198F" w:rsidRDefault="00C87064">
            <w:pPr>
              <w:pStyle w:val="TableParagraph"/>
              <w:spacing w:before="11"/>
              <w:ind w:right="99"/>
              <w:jc w:val="right"/>
              <w:rPr>
                <w:b/>
                <w:sz w:val="16"/>
              </w:rPr>
            </w:pPr>
            <w:r>
              <w:rPr>
                <w:b/>
                <w:spacing w:val="-10"/>
                <w:sz w:val="16"/>
              </w:rPr>
              <w:t>-</w:t>
            </w:r>
          </w:p>
        </w:tc>
        <w:tc>
          <w:tcPr>
            <w:tcW w:w="810" w:type="dxa"/>
            <w:tcBorders>
              <w:bottom w:val="single" w:sz="4" w:space="0" w:color="000000"/>
            </w:tcBorders>
          </w:tcPr>
          <w:p w14:paraId="0847380F" w14:textId="77777777" w:rsidR="0087198F" w:rsidRDefault="00C87064">
            <w:pPr>
              <w:pStyle w:val="TableParagraph"/>
              <w:spacing w:before="11"/>
              <w:ind w:right="99"/>
              <w:jc w:val="right"/>
              <w:rPr>
                <w:b/>
                <w:sz w:val="16"/>
              </w:rPr>
            </w:pPr>
            <w:r>
              <w:rPr>
                <w:b/>
                <w:spacing w:val="-10"/>
                <w:sz w:val="16"/>
              </w:rPr>
              <w:t>-</w:t>
            </w:r>
          </w:p>
        </w:tc>
        <w:tc>
          <w:tcPr>
            <w:tcW w:w="810" w:type="dxa"/>
            <w:tcBorders>
              <w:bottom w:val="single" w:sz="4" w:space="0" w:color="000000"/>
            </w:tcBorders>
            <w:shd w:val="clear" w:color="auto" w:fill="E6E6E6"/>
          </w:tcPr>
          <w:p w14:paraId="08473810" w14:textId="77777777" w:rsidR="0087198F" w:rsidRDefault="00C87064">
            <w:pPr>
              <w:pStyle w:val="TableParagraph"/>
              <w:spacing w:before="11"/>
              <w:ind w:right="38"/>
              <w:jc w:val="right"/>
              <w:rPr>
                <w:b/>
                <w:sz w:val="16"/>
              </w:rPr>
            </w:pPr>
            <w:r>
              <w:rPr>
                <w:b/>
                <w:spacing w:val="-2"/>
                <w:sz w:val="16"/>
              </w:rPr>
              <w:t>(4,160)</w:t>
            </w:r>
          </w:p>
        </w:tc>
      </w:tr>
    </w:tbl>
    <w:p w14:paraId="08473812" w14:textId="77777777" w:rsidR="0087198F" w:rsidRDefault="00C87064">
      <w:pPr>
        <w:spacing w:before="26"/>
        <w:ind w:right="671"/>
        <w:jc w:val="right"/>
        <w:rPr>
          <w:sz w:val="16"/>
        </w:rPr>
      </w:pPr>
      <w:r>
        <w:rPr>
          <w:sz w:val="16"/>
        </w:rPr>
        <w:t>Continued</w:t>
      </w:r>
      <w:r>
        <w:rPr>
          <w:spacing w:val="-5"/>
          <w:sz w:val="16"/>
        </w:rPr>
        <w:t xml:space="preserve"> </w:t>
      </w:r>
      <w:r>
        <w:rPr>
          <w:sz w:val="16"/>
        </w:rPr>
        <w:t>on</w:t>
      </w:r>
      <w:r>
        <w:rPr>
          <w:spacing w:val="-3"/>
          <w:sz w:val="16"/>
        </w:rPr>
        <w:t xml:space="preserve"> </w:t>
      </w:r>
      <w:r>
        <w:rPr>
          <w:sz w:val="16"/>
        </w:rPr>
        <w:t>next</w:t>
      </w:r>
      <w:r>
        <w:rPr>
          <w:spacing w:val="-2"/>
          <w:sz w:val="16"/>
        </w:rPr>
        <w:t xml:space="preserve"> </w:t>
      </w:r>
      <w:r>
        <w:rPr>
          <w:spacing w:val="-4"/>
          <w:sz w:val="16"/>
        </w:rPr>
        <w:t>page</w:t>
      </w:r>
    </w:p>
    <w:p w14:paraId="08473813" w14:textId="77777777" w:rsidR="0087198F" w:rsidRDefault="0087198F">
      <w:pPr>
        <w:jc w:val="right"/>
        <w:rPr>
          <w:sz w:val="16"/>
        </w:rPr>
        <w:sectPr w:rsidR="0087198F">
          <w:pgSz w:w="9980" w:h="14180"/>
          <w:pgMar w:top="960" w:right="360" w:bottom="1160" w:left="900" w:header="754" w:footer="966" w:gutter="0"/>
          <w:cols w:space="720"/>
        </w:sectPr>
      </w:pPr>
    </w:p>
    <w:p w14:paraId="08473814" w14:textId="77777777" w:rsidR="0087198F" w:rsidRDefault="0087198F">
      <w:pPr>
        <w:rPr>
          <w:sz w:val="20"/>
        </w:rPr>
      </w:pPr>
    </w:p>
    <w:p w14:paraId="08473815" w14:textId="77777777" w:rsidR="0087198F" w:rsidRDefault="0087198F">
      <w:pPr>
        <w:rPr>
          <w:sz w:val="20"/>
        </w:rPr>
      </w:pPr>
    </w:p>
    <w:p w14:paraId="08473816" w14:textId="77777777" w:rsidR="0087198F" w:rsidRDefault="0087198F">
      <w:pPr>
        <w:spacing w:before="143"/>
        <w:rPr>
          <w:sz w:val="20"/>
        </w:rPr>
      </w:pPr>
    </w:p>
    <w:p w14:paraId="08473817" w14:textId="77777777" w:rsidR="0087198F" w:rsidRDefault="00C87064">
      <w:pPr>
        <w:spacing w:after="20"/>
        <w:ind w:left="403" w:right="997"/>
        <w:rPr>
          <w:b/>
          <w:sz w:val="20"/>
        </w:rPr>
      </w:pPr>
      <w:r>
        <w:rPr>
          <w:b/>
          <w:sz w:val="19"/>
        </w:rPr>
        <w:t>Part</w:t>
      </w:r>
      <w:r>
        <w:rPr>
          <w:b/>
          <w:spacing w:val="-4"/>
          <w:sz w:val="19"/>
        </w:rPr>
        <w:t xml:space="preserve"> </w:t>
      </w:r>
      <w:r>
        <w:rPr>
          <w:b/>
          <w:sz w:val="19"/>
        </w:rPr>
        <w:t>1:</w:t>
      </w:r>
      <w:r>
        <w:rPr>
          <w:b/>
          <w:spacing w:val="-4"/>
          <w:sz w:val="19"/>
        </w:rPr>
        <w:t xml:space="preserve"> </w:t>
      </w:r>
      <w:r>
        <w:rPr>
          <w:b/>
          <w:sz w:val="19"/>
        </w:rPr>
        <w:t>Measures</w:t>
      </w:r>
      <w:r>
        <w:rPr>
          <w:b/>
          <w:spacing w:val="-4"/>
          <w:sz w:val="19"/>
        </w:rPr>
        <w:t xml:space="preserve"> </w:t>
      </w:r>
      <w:r>
        <w:rPr>
          <w:b/>
          <w:sz w:val="19"/>
        </w:rPr>
        <w:t>announced</w:t>
      </w:r>
      <w:r>
        <w:rPr>
          <w:b/>
          <w:spacing w:val="-4"/>
          <w:sz w:val="19"/>
        </w:rPr>
        <w:t xml:space="preserve"> </w:t>
      </w:r>
      <w:r>
        <w:rPr>
          <w:b/>
          <w:sz w:val="19"/>
        </w:rPr>
        <w:t>since</w:t>
      </w:r>
      <w:r>
        <w:rPr>
          <w:b/>
          <w:spacing w:val="-4"/>
          <w:sz w:val="19"/>
        </w:rPr>
        <w:t xml:space="preserve"> </w:t>
      </w:r>
      <w:r>
        <w:rPr>
          <w:b/>
          <w:sz w:val="19"/>
        </w:rPr>
        <w:t>the</w:t>
      </w:r>
      <w:r>
        <w:rPr>
          <w:b/>
          <w:spacing w:val="-4"/>
          <w:sz w:val="19"/>
        </w:rPr>
        <w:t xml:space="preserve"> </w:t>
      </w:r>
      <w:r>
        <w:rPr>
          <w:b/>
          <w:sz w:val="19"/>
        </w:rPr>
        <w:t>2024-25</w:t>
      </w:r>
      <w:r>
        <w:rPr>
          <w:b/>
          <w:spacing w:val="-4"/>
          <w:sz w:val="19"/>
        </w:rPr>
        <w:t xml:space="preserve"> </w:t>
      </w:r>
      <w:r>
        <w:rPr>
          <w:b/>
          <w:sz w:val="20"/>
        </w:rPr>
        <w:t>Mid-Year</w:t>
      </w:r>
      <w:r>
        <w:rPr>
          <w:b/>
          <w:spacing w:val="-4"/>
          <w:sz w:val="20"/>
        </w:rPr>
        <w:t xml:space="preserve"> </w:t>
      </w:r>
      <w:r>
        <w:rPr>
          <w:b/>
          <w:sz w:val="20"/>
        </w:rPr>
        <w:t>Economic</w:t>
      </w:r>
      <w:r>
        <w:rPr>
          <w:b/>
          <w:spacing w:val="-4"/>
          <w:sz w:val="20"/>
        </w:rPr>
        <w:t xml:space="preserve"> </w:t>
      </w:r>
      <w:r>
        <w:rPr>
          <w:b/>
          <w:sz w:val="20"/>
        </w:rPr>
        <w:t>and</w:t>
      </w:r>
      <w:r>
        <w:rPr>
          <w:b/>
          <w:spacing w:val="-5"/>
          <w:sz w:val="20"/>
        </w:rPr>
        <w:t xml:space="preserve"> </w:t>
      </w:r>
      <w:r>
        <w:rPr>
          <w:b/>
          <w:sz w:val="20"/>
        </w:rPr>
        <w:t>Fiscal Outlook (MYEFO) (continued)</w:t>
      </w:r>
    </w:p>
    <w:tbl>
      <w:tblPr>
        <w:tblW w:w="0" w:type="auto"/>
        <w:tblInd w:w="411" w:type="dxa"/>
        <w:tblLayout w:type="fixed"/>
        <w:tblCellMar>
          <w:left w:w="0" w:type="dxa"/>
          <w:right w:w="0" w:type="dxa"/>
        </w:tblCellMar>
        <w:tblLook w:val="01E0" w:firstRow="1" w:lastRow="1" w:firstColumn="1" w:lastColumn="1" w:noHBand="0" w:noVBand="0"/>
      </w:tblPr>
      <w:tblGrid>
        <w:gridCol w:w="2985"/>
        <w:gridCol w:w="660"/>
        <w:gridCol w:w="795"/>
        <w:gridCol w:w="810"/>
        <w:gridCol w:w="810"/>
        <w:gridCol w:w="810"/>
        <w:gridCol w:w="810"/>
      </w:tblGrid>
      <w:tr w:rsidR="0087198F" w14:paraId="0847381F" w14:textId="77777777">
        <w:trPr>
          <w:trHeight w:val="217"/>
        </w:trPr>
        <w:tc>
          <w:tcPr>
            <w:tcW w:w="2985" w:type="dxa"/>
            <w:tcBorders>
              <w:top w:val="single" w:sz="4" w:space="0" w:color="000000"/>
            </w:tcBorders>
          </w:tcPr>
          <w:p w14:paraId="08473818" w14:textId="77777777" w:rsidR="0087198F" w:rsidRDefault="0087198F">
            <w:pPr>
              <w:pStyle w:val="TableParagraph"/>
              <w:rPr>
                <w:rFonts w:ascii="Times New Roman"/>
                <w:sz w:val="14"/>
              </w:rPr>
            </w:pPr>
          </w:p>
        </w:tc>
        <w:tc>
          <w:tcPr>
            <w:tcW w:w="660" w:type="dxa"/>
            <w:tcBorders>
              <w:top w:val="single" w:sz="4" w:space="0" w:color="000000"/>
            </w:tcBorders>
          </w:tcPr>
          <w:p w14:paraId="08473819" w14:textId="77777777" w:rsidR="0087198F" w:rsidRDefault="0087198F">
            <w:pPr>
              <w:pStyle w:val="TableParagraph"/>
              <w:rPr>
                <w:rFonts w:ascii="Times New Roman"/>
                <w:sz w:val="14"/>
              </w:rPr>
            </w:pPr>
          </w:p>
        </w:tc>
        <w:tc>
          <w:tcPr>
            <w:tcW w:w="795" w:type="dxa"/>
            <w:tcBorders>
              <w:top w:val="single" w:sz="4" w:space="0" w:color="000000"/>
            </w:tcBorders>
            <w:shd w:val="clear" w:color="auto" w:fill="E6E6E6"/>
          </w:tcPr>
          <w:p w14:paraId="0847381A" w14:textId="77777777" w:rsidR="0087198F" w:rsidRDefault="00C87064">
            <w:pPr>
              <w:pStyle w:val="TableParagraph"/>
              <w:spacing w:before="14" w:line="183" w:lineRule="exact"/>
              <w:ind w:right="38"/>
              <w:jc w:val="right"/>
              <w:rPr>
                <w:sz w:val="16"/>
              </w:rPr>
            </w:pPr>
            <w:r>
              <w:rPr>
                <w:spacing w:val="-2"/>
                <w:sz w:val="16"/>
              </w:rPr>
              <w:t>2024-</w:t>
            </w:r>
            <w:r>
              <w:rPr>
                <w:spacing w:val="-5"/>
                <w:sz w:val="16"/>
              </w:rPr>
              <w:t>25</w:t>
            </w:r>
          </w:p>
        </w:tc>
        <w:tc>
          <w:tcPr>
            <w:tcW w:w="810" w:type="dxa"/>
            <w:tcBorders>
              <w:top w:val="single" w:sz="4" w:space="0" w:color="000000"/>
            </w:tcBorders>
          </w:tcPr>
          <w:p w14:paraId="0847381B" w14:textId="77777777" w:rsidR="0087198F" w:rsidRDefault="00C87064">
            <w:pPr>
              <w:pStyle w:val="TableParagraph"/>
              <w:spacing w:before="14" w:line="183" w:lineRule="exact"/>
              <w:ind w:right="38"/>
              <w:jc w:val="right"/>
              <w:rPr>
                <w:sz w:val="16"/>
              </w:rPr>
            </w:pPr>
            <w:r>
              <w:rPr>
                <w:spacing w:val="-2"/>
                <w:sz w:val="16"/>
              </w:rPr>
              <w:t>2025-</w:t>
            </w:r>
            <w:r>
              <w:rPr>
                <w:spacing w:val="-5"/>
                <w:sz w:val="16"/>
              </w:rPr>
              <w:t>26</w:t>
            </w:r>
          </w:p>
        </w:tc>
        <w:tc>
          <w:tcPr>
            <w:tcW w:w="810" w:type="dxa"/>
            <w:tcBorders>
              <w:top w:val="single" w:sz="4" w:space="0" w:color="000000"/>
            </w:tcBorders>
            <w:shd w:val="clear" w:color="auto" w:fill="E6E6E6"/>
          </w:tcPr>
          <w:p w14:paraId="0847381C" w14:textId="77777777" w:rsidR="0087198F" w:rsidRDefault="00C87064">
            <w:pPr>
              <w:pStyle w:val="TableParagraph"/>
              <w:spacing w:before="14" w:line="183" w:lineRule="exact"/>
              <w:ind w:right="38"/>
              <w:jc w:val="right"/>
              <w:rPr>
                <w:sz w:val="16"/>
              </w:rPr>
            </w:pPr>
            <w:r>
              <w:rPr>
                <w:spacing w:val="-2"/>
                <w:sz w:val="16"/>
              </w:rPr>
              <w:t>2026-</w:t>
            </w:r>
            <w:r>
              <w:rPr>
                <w:spacing w:val="-5"/>
                <w:sz w:val="16"/>
              </w:rPr>
              <w:t>27</w:t>
            </w:r>
          </w:p>
        </w:tc>
        <w:tc>
          <w:tcPr>
            <w:tcW w:w="810" w:type="dxa"/>
            <w:tcBorders>
              <w:top w:val="single" w:sz="4" w:space="0" w:color="000000"/>
            </w:tcBorders>
          </w:tcPr>
          <w:p w14:paraId="0847381D" w14:textId="77777777" w:rsidR="0087198F" w:rsidRDefault="00C87064">
            <w:pPr>
              <w:pStyle w:val="TableParagraph"/>
              <w:spacing w:before="14" w:line="183" w:lineRule="exact"/>
              <w:ind w:right="38"/>
              <w:jc w:val="right"/>
              <w:rPr>
                <w:sz w:val="16"/>
              </w:rPr>
            </w:pPr>
            <w:r>
              <w:rPr>
                <w:spacing w:val="-2"/>
                <w:sz w:val="16"/>
              </w:rPr>
              <w:t>2027-</w:t>
            </w:r>
            <w:r>
              <w:rPr>
                <w:spacing w:val="-5"/>
                <w:sz w:val="16"/>
              </w:rPr>
              <w:t>28</w:t>
            </w:r>
          </w:p>
        </w:tc>
        <w:tc>
          <w:tcPr>
            <w:tcW w:w="810" w:type="dxa"/>
            <w:tcBorders>
              <w:top w:val="single" w:sz="4" w:space="0" w:color="000000"/>
            </w:tcBorders>
            <w:shd w:val="clear" w:color="auto" w:fill="E6E6E6"/>
          </w:tcPr>
          <w:p w14:paraId="0847381E" w14:textId="77777777" w:rsidR="0087198F" w:rsidRDefault="00C87064">
            <w:pPr>
              <w:pStyle w:val="TableParagraph"/>
              <w:spacing w:before="14" w:line="183" w:lineRule="exact"/>
              <w:ind w:right="38"/>
              <w:jc w:val="right"/>
              <w:rPr>
                <w:sz w:val="16"/>
              </w:rPr>
            </w:pPr>
            <w:r>
              <w:rPr>
                <w:spacing w:val="-2"/>
                <w:sz w:val="16"/>
              </w:rPr>
              <w:t>2028-</w:t>
            </w:r>
            <w:r>
              <w:rPr>
                <w:spacing w:val="-5"/>
                <w:sz w:val="16"/>
              </w:rPr>
              <w:t>29</w:t>
            </w:r>
          </w:p>
        </w:tc>
      </w:tr>
      <w:tr w:rsidR="0087198F" w14:paraId="08473827" w14:textId="77777777">
        <w:trPr>
          <w:trHeight w:val="216"/>
        </w:trPr>
        <w:tc>
          <w:tcPr>
            <w:tcW w:w="2985" w:type="dxa"/>
          </w:tcPr>
          <w:p w14:paraId="08473820" w14:textId="77777777" w:rsidR="0087198F" w:rsidRDefault="0087198F">
            <w:pPr>
              <w:pStyle w:val="TableParagraph"/>
              <w:rPr>
                <w:rFonts w:ascii="Times New Roman"/>
                <w:sz w:val="14"/>
              </w:rPr>
            </w:pPr>
          </w:p>
        </w:tc>
        <w:tc>
          <w:tcPr>
            <w:tcW w:w="660" w:type="dxa"/>
            <w:tcBorders>
              <w:bottom w:val="single" w:sz="4" w:space="0" w:color="000000"/>
            </w:tcBorders>
          </w:tcPr>
          <w:p w14:paraId="08473821" w14:textId="77777777" w:rsidR="0087198F" w:rsidRDefault="00C87064">
            <w:pPr>
              <w:pStyle w:val="TableParagraph"/>
              <w:spacing w:before="19"/>
              <w:jc w:val="center"/>
              <w:rPr>
                <w:sz w:val="15"/>
              </w:rPr>
            </w:pPr>
            <w:r>
              <w:rPr>
                <w:spacing w:val="-2"/>
                <w:sz w:val="15"/>
              </w:rPr>
              <w:t>Program</w:t>
            </w:r>
          </w:p>
        </w:tc>
        <w:tc>
          <w:tcPr>
            <w:tcW w:w="795" w:type="dxa"/>
            <w:tcBorders>
              <w:bottom w:val="single" w:sz="4" w:space="0" w:color="000000"/>
            </w:tcBorders>
            <w:shd w:val="clear" w:color="auto" w:fill="E6E6E6"/>
          </w:tcPr>
          <w:p w14:paraId="08473822" w14:textId="77777777" w:rsidR="0087198F" w:rsidRDefault="00C87064">
            <w:pPr>
              <w:pStyle w:val="TableParagraph"/>
              <w:spacing w:before="14" w:line="183" w:lineRule="exact"/>
              <w:ind w:right="38"/>
              <w:jc w:val="right"/>
              <w:rPr>
                <w:sz w:val="16"/>
              </w:rPr>
            </w:pPr>
            <w:r>
              <w:rPr>
                <w:spacing w:val="-2"/>
                <w:sz w:val="16"/>
              </w:rPr>
              <w:t>$'000</w:t>
            </w:r>
          </w:p>
        </w:tc>
        <w:tc>
          <w:tcPr>
            <w:tcW w:w="810" w:type="dxa"/>
            <w:tcBorders>
              <w:bottom w:val="single" w:sz="4" w:space="0" w:color="000000"/>
            </w:tcBorders>
          </w:tcPr>
          <w:p w14:paraId="08473823" w14:textId="77777777" w:rsidR="0087198F" w:rsidRDefault="00C87064">
            <w:pPr>
              <w:pStyle w:val="TableParagraph"/>
              <w:spacing w:before="14" w:line="183" w:lineRule="exact"/>
              <w:ind w:right="38"/>
              <w:jc w:val="right"/>
              <w:rPr>
                <w:sz w:val="16"/>
              </w:rPr>
            </w:pPr>
            <w:r>
              <w:rPr>
                <w:spacing w:val="-2"/>
                <w:sz w:val="16"/>
              </w:rPr>
              <w:t>$'000</w:t>
            </w:r>
          </w:p>
        </w:tc>
        <w:tc>
          <w:tcPr>
            <w:tcW w:w="810" w:type="dxa"/>
            <w:tcBorders>
              <w:bottom w:val="single" w:sz="4" w:space="0" w:color="000000"/>
            </w:tcBorders>
            <w:shd w:val="clear" w:color="auto" w:fill="E6E6E6"/>
          </w:tcPr>
          <w:p w14:paraId="08473824" w14:textId="77777777" w:rsidR="0087198F" w:rsidRDefault="00C87064">
            <w:pPr>
              <w:pStyle w:val="TableParagraph"/>
              <w:spacing w:before="14" w:line="183" w:lineRule="exact"/>
              <w:ind w:right="38"/>
              <w:jc w:val="right"/>
              <w:rPr>
                <w:sz w:val="16"/>
              </w:rPr>
            </w:pPr>
            <w:r>
              <w:rPr>
                <w:spacing w:val="-2"/>
                <w:sz w:val="16"/>
              </w:rPr>
              <w:t>$'000</w:t>
            </w:r>
          </w:p>
        </w:tc>
        <w:tc>
          <w:tcPr>
            <w:tcW w:w="810" w:type="dxa"/>
            <w:tcBorders>
              <w:bottom w:val="single" w:sz="4" w:space="0" w:color="000000"/>
            </w:tcBorders>
          </w:tcPr>
          <w:p w14:paraId="08473825" w14:textId="77777777" w:rsidR="0087198F" w:rsidRDefault="00C87064">
            <w:pPr>
              <w:pStyle w:val="TableParagraph"/>
              <w:spacing w:before="14" w:line="183" w:lineRule="exact"/>
              <w:ind w:right="38"/>
              <w:jc w:val="right"/>
              <w:rPr>
                <w:sz w:val="16"/>
              </w:rPr>
            </w:pPr>
            <w:r>
              <w:rPr>
                <w:spacing w:val="-2"/>
                <w:sz w:val="16"/>
              </w:rPr>
              <w:t>$'000</w:t>
            </w:r>
          </w:p>
        </w:tc>
        <w:tc>
          <w:tcPr>
            <w:tcW w:w="810" w:type="dxa"/>
            <w:tcBorders>
              <w:bottom w:val="single" w:sz="4" w:space="0" w:color="000000"/>
            </w:tcBorders>
            <w:shd w:val="clear" w:color="auto" w:fill="E6E6E6"/>
          </w:tcPr>
          <w:p w14:paraId="08473826" w14:textId="77777777" w:rsidR="0087198F" w:rsidRDefault="00C87064">
            <w:pPr>
              <w:pStyle w:val="TableParagraph"/>
              <w:spacing w:before="14" w:line="183" w:lineRule="exact"/>
              <w:ind w:right="38"/>
              <w:jc w:val="right"/>
              <w:rPr>
                <w:sz w:val="16"/>
              </w:rPr>
            </w:pPr>
            <w:r>
              <w:rPr>
                <w:spacing w:val="-2"/>
                <w:sz w:val="16"/>
              </w:rPr>
              <w:t>$'000</w:t>
            </w:r>
          </w:p>
        </w:tc>
      </w:tr>
      <w:tr w:rsidR="0087198F" w14:paraId="08473830" w14:textId="77777777">
        <w:trPr>
          <w:trHeight w:val="524"/>
        </w:trPr>
        <w:tc>
          <w:tcPr>
            <w:tcW w:w="2985" w:type="dxa"/>
          </w:tcPr>
          <w:p w14:paraId="08473828" w14:textId="77777777" w:rsidR="0087198F" w:rsidRDefault="0087198F">
            <w:pPr>
              <w:pStyle w:val="TableParagraph"/>
              <w:spacing w:before="59"/>
              <w:rPr>
                <w:b/>
                <w:sz w:val="16"/>
              </w:rPr>
            </w:pPr>
          </w:p>
          <w:p w14:paraId="08473829" w14:textId="77777777" w:rsidR="0087198F" w:rsidRDefault="00C87064">
            <w:pPr>
              <w:pStyle w:val="TableParagraph"/>
              <w:ind w:left="40"/>
              <w:rPr>
                <w:b/>
                <w:sz w:val="16"/>
              </w:rPr>
            </w:pPr>
            <w:r>
              <w:rPr>
                <w:b/>
                <w:sz w:val="16"/>
              </w:rPr>
              <w:t>Payment</w:t>
            </w:r>
            <w:r>
              <w:rPr>
                <w:b/>
                <w:spacing w:val="-6"/>
                <w:sz w:val="16"/>
              </w:rPr>
              <w:t xml:space="preserve"> </w:t>
            </w:r>
            <w:r>
              <w:rPr>
                <w:b/>
                <w:sz w:val="16"/>
              </w:rPr>
              <w:t>measures</w:t>
            </w:r>
            <w:r>
              <w:rPr>
                <w:b/>
                <w:spacing w:val="-5"/>
                <w:sz w:val="16"/>
              </w:rPr>
              <w:t xml:space="preserve"> </w:t>
            </w:r>
            <w:r>
              <w:rPr>
                <w:b/>
                <w:spacing w:val="-2"/>
                <w:sz w:val="16"/>
              </w:rPr>
              <w:t>(continued)</w:t>
            </w:r>
          </w:p>
        </w:tc>
        <w:tc>
          <w:tcPr>
            <w:tcW w:w="660" w:type="dxa"/>
            <w:tcBorders>
              <w:top w:val="single" w:sz="4" w:space="0" w:color="000000"/>
            </w:tcBorders>
          </w:tcPr>
          <w:p w14:paraId="0847382A" w14:textId="77777777" w:rsidR="0087198F" w:rsidRDefault="0087198F">
            <w:pPr>
              <w:pStyle w:val="TableParagraph"/>
              <w:rPr>
                <w:rFonts w:ascii="Times New Roman"/>
                <w:sz w:val="16"/>
              </w:rPr>
            </w:pPr>
          </w:p>
        </w:tc>
        <w:tc>
          <w:tcPr>
            <w:tcW w:w="795" w:type="dxa"/>
            <w:tcBorders>
              <w:top w:val="single" w:sz="4" w:space="0" w:color="000000"/>
            </w:tcBorders>
            <w:shd w:val="clear" w:color="auto" w:fill="E6E6E6"/>
          </w:tcPr>
          <w:p w14:paraId="0847382B" w14:textId="77777777" w:rsidR="0087198F" w:rsidRDefault="0087198F">
            <w:pPr>
              <w:pStyle w:val="TableParagraph"/>
              <w:rPr>
                <w:rFonts w:ascii="Times New Roman"/>
                <w:sz w:val="16"/>
              </w:rPr>
            </w:pPr>
          </w:p>
        </w:tc>
        <w:tc>
          <w:tcPr>
            <w:tcW w:w="810" w:type="dxa"/>
            <w:tcBorders>
              <w:top w:val="single" w:sz="4" w:space="0" w:color="000000"/>
            </w:tcBorders>
          </w:tcPr>
          <w:p w14:paraId="0847382C" w14:textId="77777777" w:rsidR="0087198F" w:rsidRDefault="0087198F">
            <w:pPr>
              <w:pStyle w:val="TableParagraph"/>
              <w:rPr>
                <w:rFonts w:ascii="Times New Roman"/>
                <w:sz w:val="16"/>
              </w:rPr>
            </w:pPr>
          </w:p>
        </w:tc>
        <w:tc>
          <w:tcPr>
            <w:tcW w:w="810" w:type="dxa"/>
            <w:tcBorders>
              <w:top w:val="single" w:sz="4" w:space="0" w:color="000000"/>
            </w:tcBorders>
            <w:shd w:val="clear" w:color="auto" w:fill="E6E6E6"/>
          </w:tcPr>
          <w:p w14:paraId="0847382D" w14:textId="77777777" w:rsidR="0087198F" w:rsidRDefault="0087198F">
            <w:pPr>
              <w:pStyle w:val="TableParagraph"/>
              <w:rPr>
                <w:rFonts w:ascii="Times New Roman"/>
                <w:sz w:val="16"/>
              </w:rPr>
            </w:pPr>
          </w:p>
        </w:tc>
        <w:tc>
          <w:tcPr>
            <w:tcW w:w="810" w:type="dxa"/>
            <w:tcBorders>
              <w:top w:val="single" w:sz="4" w:space="0" w:color="000000"/>
            </w:tcBorders>
          </w:tcPr>
          <w:p w14:paraId="0847382E" w14:textId="77777777" w:rsidR="0087198F" w:rsidRDefault="0087198F">
            <w:pPr>
              <w:pStyle w:val="TableParagraph"/>
              <w:rPr>
                <w:rFonts w:ascii="Times New Roman"/>
                <w:sz w:val="16"/>
              </w:rPr>
            </w:pPr>
          </w:p>
        </w:tc>
        <w:tc>
          <w:tcPr>
            <w:tcW w:w="810" w:type="dxa"/>
            <w:tcBorders>
              <w:top w:val="single" w:sz="4" w:space="0" w:color="000000"/>
            </w:tcBorders>
            <w:shd w:val="clear" w:color="auto" w:fill="E6E6E6"/>
          </w:tcPr>
          <w:p w14:paraId="0847382F" w14:textId="77777777" w:rsidR="0087198F" w:rsidRDefault="0087198F">
            <w:pPr>
              <w:pStyle w:val="TableParagraph"/>
              <w:rPr>
                <w:rFonts w:ascii="Times New Roman"/>
                <w:sz w:val="16"/>
              </w:rPr>
            </w:pPr>
          </w:p>
        </w:tc>
      </w:tr>
      <w:tr w:rsidR="0087198F" w14:paraId="08473838" w14:textId="77777777">
        <w:trPr>
          <w:trHeight w:val="292"/>
        </w:trPr>
        <w:tc>
          <w:tcPr>
            <w:tcW w:w="2985" w:type="dxa"/>
          </w:tcPr>
          <w:p w14:paraId="08473831" w14:textId="77777777" w:rsidR="0087198F" w:rsidRDefault="00C87064">
            <w:pPr>
              <w:pStyle w:val="TableParagraph"/>
              <w:spacing w:before="92" w:line="181" w:lineRule="exact"/>
              <w:ind w:left="40"/>
              <w:rPr>
                <w:sz w:val="16"/>
              </w:rPr>
            </w:pPr>
            <w:r>
              <w:rPr>
                <w:sz w:val="16"/>
              </w:rPr>
              <w:t>Strengthening</w:t>
            </w:r>
            <w:r>
              <w:rPr>
                <w:spacing w:val="-9"/>
                <w:sz w:val="16"/>
              </w:rPr>
              <w:t xml:space="preserve"> </w:t>
            </w:r>
            <w:r>
              <w:rPr>
                <w:sz w:val="16"/>
              </w:rPr>
              <w:t>Medicare</w:t>
            </w:r>
            <w:r>
              <w:rPr>
                <w:spacing w:val="-8"/>
                <w:sz w:val="16"/>
              </w:rPr>
              <w:t xml:space="preserve"> </w:t>
            </w:r>
            <w:r>
              <w:rPr>
                <w:spacing w:val="-5"/>
                <w:sz w:val="16"/>
              </w:rPr>
              <w:t>(b)</w:t>
            </w:r>
          </w:p>
        </w:tc>
        <w:tc>
          <w:tcPr>
            <w:tcW w:w="660" w:type="dxa"/>
          </w:tcPr>
          <w:p w14:paraId="08473832" w14:textId="77777777" w:rsidR="0087198F" w:rsidRDefault="00C87064">
            <w:pPr>
              <w:pStyle w:val="TableParagraph"/>
              <w:spacing w:before="92" w:line="181" w:lineRule="exact"/>
              <w:jc w:val="center"/>
              <w:rPr>
                <w:sz w:val="16"/>
              </w:rPr>
            </w:pPr>
            <w:r>
              <w:rPr>
                <w:spacing w:val="-5"/>
                <w:sz w:val="16"/>
              </w:rPr>
              <w:t>2.1</w:t>
            </w:r>
          </w:p>
        </w:tc>
        <w:tc>
          <w:tcPr>
            <w:tcW w:w="795" w:type="dxa"/>
            <w:shd w:val="clear" w:color="auto" w:fill="E6E6E6"/>
          </w:tcPr>
          <w:p w14:paraId="08473833" w14:textId="77777777" w:rsidR="0087198F" w:rsidRDefault="0087198F">
            <w:pPr>
              <w:pStyle w:val="TableParagraph"/>
              <w:rPr>
                <w:rFonts w:ascii="Times New Roman"/>
                <w:sz w:val="16"/>
              </w:rPr>
            </w:pPr>
          </w:p>
        </w:tc>
        <w:tc>
          <w:tcPr>
            <w:tcW w:w="810" w:type="dxa"/>
          </w:tcPr>
          <w:p w14:paraId="08473834" w14:textId="77777777" w:rsidR="0087198F" w:rsidRDefault="0087198F">
            <w:pPr>
              <w:pStyle w:val="TableParagraph"/>
              <w:rPr>
                <w:rFonts w:ascii="Times New Roman"/>
                <w:sz w:val="16"/>
              </w:rPr>
            </w:pPr>
          </w:p>
        </w:tc>
        <w:tc>
          <w:tcPr>
            <w:tcW w:w="810" w:type="dxa"/>
            <w:shd w:val="clear" w:color="auto" w:fill="E6E6E6"/>
          </w:tcPr>
          <w:p w14:paraId="08473835" w14:textId="77777777" w:rsidR="0087198F" w:rsidRDefault="0087198F">
            <w:pPr>
              <w:pStyle w:val="TableParagraph"/>
              <w:rPr>
                <w:rFonts w:ascii="Times New Roman"/>
                <w:sz w:val="16"/>
              </w:rPr>
            </w:pPr>
          </w:p>
        </w:tc>
        <w:tc>
          <w:tcPr>
            <w:tcW w:w="810" w:type="dxa"/>
          </w:tcPr>
          <w:p w14:paraId="08473836" w14:textId="77777777" w:rsidR="0087198F" w:rsidRDefault="0087198F">
            <w:pPr>
              <w:pStyle w:val="TableParagraph"/>
              <w:rPr>
                <w:rFonts w:ascii="Times New Roman"/>
                <w:sz w:val="16"/>
              </w:rPr>
            </w:pPr>
          </w:p>
        </w:tc>
        <w:tc>
          <w:tcPr>
            <w:tcW w:w="810" w:type="dxa"/>
            <w:shd w:val="clear" w:color="auto" w:fill="E6E6E6"/>
          </w:tcPr>
          <w:p w14:paraId="08473837" w14:textId="77777777" w:rsidR="0087198F" w:rsidRDefault="0087198F">
            <w:pPr>
              <w:pStyle w:val="TableParagraph"/>
              <w:rPr>
                <w:rFonts w:ascii="Times New Roman"/>
                <w:sz w:val="16"/>
              </w:rPr>
            </w:pPr>
          </w:p>
        </w:tc>
      </w:tr>
      <w:tr w:rsidR="0087198F" w14:paraId="08473840" w14:textId="77777777">
        <w:trPr>
          <w:trHeight w:val="239"/>
        </w:trPr>
        <w:tc>
          <w:tcPr>
            <w:tcW w:w="2985" w:type="dxa"/>
          </w:tcPr>
          <w:p w14:paraId="08473839" w14:textId="77777777" w:rsidR="0087198F" w:rsidRDefault="00C87064">
            <w:pPr>
              <w:pStyle w:val="TableParagraph"/>
              <w:spacing w:before="39" w:line="181" w:lineRule="exact"/>
              <w:ind w:left="175"/>
              <w:rPr>
                <w:sz w:val="16"/>
              </w:rPr>
            </w:pPr>
            <w:r>
              <w:rPr>
                <w:sz w:val="16"/>
              </w:rPr>
              <w:t>Administered</w:t>
            </w:r>
            <w:r>
              <w:rPr>
                <w:spacing w:val="-8"/>
                <w:sz w:val="16"/>
              </w:rPr>
              <w:t xml:space="preserve"> </w:t>
            </w:r>
            <w:r>
              <w:rPr>
                <w:spacing w:val="-2"/>
                <w:sz w:val="16"/>
              </w:rPr>
              <w:t>payment</w:t>
            </w:r>
          </w:p>
        </w:tc>
        <w:tc>
          <w:tcPr>
            <w:tcW w:w="660" w:type="dxa"/>
          </w:tcPr>
          <w:p w14:paraId="0847383A" w14:textId="77777777" w:rsidR="0087198F" w:rsidRDefault="0087198F">
            <w:pPr>
              <w:pStyle w:val="TableParagraph"/>
              <w:rPr>
                <w:rFonts w:ascii="Times New Roman"/>
                <w:sz w:val="16"/>
              </w:rPr>
            </w:pPr>
          </w:p>
        </w:tc>
        <w:tc>
          <w:tcPr>
            <w:tcW w:w="795" w:type="dxa"/>
            <w:shd w:val="clear" w:color="auto" w:fill="E6E6E6"/>
          </w:tcPr>
          <w:p w14:paraId="0847383B" w14:textId="77777777" w:rsidR="0087198F" w:rsidRDefault="00C87064">
            <w:pPr>
              <w:pStyle w:val="TableParagraph"/>
              <w:spacing w:before="11"/>
              <w:ind w:right="99"/>
              <w:jc w:val="right"/>
              <w:rPr>
                <w:sz w:val="16"/>
              </w:rPr>
            </w:pPr>
            <w:r>
              <w:rPr>
                <w:spacing w:val="-10"/>
                <w:sz w:val="16"/>
              </w:rPr>
              <w:t>-</w:t>
            </w:r>
          </w:p>
        </w:tc>
        <w:tc>
          <w:tcPr>
            <w:tcW w:w="810" w:type="dxa"/>
          </w:tcPr>
          <w:p w14:paraId="0847383C" w14:textId="77777777" w:rsidR="0087198F" w:rsidRDefault="00C87064">
            <w:pPr>
              <w:pStyle w:val="TableParagraph"/>
              <w:spacing w:before="11"/>
              <w:ind w:right="98"/>
              <w:jc w:val="right"/>
              <w:rPr>
                <w:sz w:val="16"/>
              </w:rPr>
            </w:pPr>
            <w:r>
              <w:rPr>
                <w:spacing w:val="-5"/>
                <w:sz w:val="16"/>
              </w:rPr>
              <w:t>687</w:t>
            </w:r>
          </w:p>
        </w:tc>
        <w:tc>
          <w:tcPr>
            <w:tcW w:w="810" w:type="dxa"/>
            <w:shd w:val="clear" w:color="auto" w:fill="E6E6E6"/>
          </w:tcPr>
          <w:p w14:paraId="0847383D" w14:textId="77777777" w:rsidR="0087198F" w:rsidRDefault="00C87064">
            <w:pPr>
              <w:pStyle w:val="TableParagraph"/>
              <w:spacing w:before="11"/>
              <w:ind w:left="309"/>
              <w:rPr>
                <w:sz w:val="16"/>
              </w:rPr>
            </w:pPr>
            <w:r>
              <w:rPr>
                <w:spacing w:val="-2"/>
                <w:sz w:val="16"/>
              </w:rPr>
              <w:t>1,192</w:t>
            </w:r>
          </w:p>
        </w:tc>
        <w:tc>
          <w:tcPr>
            <w:tcW w:w="810" w:type="dxa"/>
          </w:tcPr>
          <w:p w14:paraId="0847383E" w14:textId="77777777" w:rsidR="0087198F" w:rsidRDefault="00C87064">
            <w:pPr>
              <w:pStyle w:val="TableParagraph"/>
              <w:spacing w:before="11"/>
              <w:ind w:left="309"/>
              <w:rPr>
                <w:sz w:val="16"/>
              </w:rPr>
            </w:pPr>
            <w:r>
              <w:rPr>
                <w:spacing w:val="-2"/>
                <w:sz w:val="16"/>
              </w:rPr>
              <w:t>1,152</w:t>
            </w:r>
          </w:p>
        </w:tc>
        <w:tc>
          <w:tcPr>
            <w:tcW w:w="810" w:type="dxa"/>
            <w:shd w:val="clear" w:color="auto" w:fill="E6E6E6"/>
          </w:tcPr>
          <w:p w14:paraId="0847383F" w14:textId="77777777" w:rsidR="0087198F" w:rsidRDefault="00C87064">
            <w:pPr>
              <w:pStyle w:val="TableParagraph"/>
              <w:spacing w:before="11"/>
              <w:ind w:right="98"/>
              <w:jc w:val="right"/>
              <w:rPr>
                <w:sz w:val="16"/>
              </w:rPr>
            </w:pPr>
            <w:r>
              <w:rPr>
                <w:spacing w:val="-2"/>
                <w:sz w:val="16"/>
              </w:rPr>
              <w:t>1,300</w:t>
            </w:r>
          </w:p>
        </w:tc>
      </w:tr>
      <w:tr w:rsidR="0087198F" w14:paraId="08473848" w14:textId="77777777">
        <w:trPr>
          <w:trHeight w:val="254"/>
        </w:trPr>
        <w:tc>
          <w:tcPr>
            <w:tcW w:w="2985" w:type="dxa"/>
          </w:tcPr>
          <w:p w14:paraId="08473841" w14:textId="77777777" w:rsidR="0087198F" w:rsidRDefault="00C87064">
            <w:pPr>
              <w:pStyle w:val="TableParagraph"/>
              <w:spacing w:before="39"/>
              <w:ind w:left="40"/>
              <w:rPr>
                <w:b/>
                <w:sz w:val="16"/>
              </w:rPr>
            </w:pPr>
            <w:r>
              <w:rPr>
                <w:b/>
                <w:spacing w:val="-2"/>
                <w:sz w:val="16"/>
              </w:rPr>
              <w:t>Total</w:t>
            </w:r>
          </w:p>
        </w:tc>
        <w:tc>
          <w:tcPr>
            <w:tcW w:w="660" w:type="dxa"/>
          </w:tcPr>
          <w:p w14:paraId="08473842" w14:textId="77777777" w:rsidR="0087198F" w:rsidRDefault="0087198F">
            <w:pPr>
              <w:pStyle w:val="TableParagraph"/>
              <w:rPr>
                <w:rFonts w:ascii="Times New Roman"/>
                <w:sz w:val="16"/>
              </w:rPr>
            </w:pPr>
          </w:p>
        </w:tc>
        <w:tc>
          <w:tcPr>
            <w:tcW w:w="795" w:type="dxa"/>
            <w:shd w:val="clear" w:color="auto" w:fill="E6E6E6"/>
          </w:tcPr>
          <w:p w14:paraId="08473843" w14:textId="77777777" w:rsidR="0087198F" w:rsidRDefault="00C87064">
            <w:pPr>
              <w:pStyle w:val="TableParagraph"/>
              <w:spacing w:before="11"/>
              <w:ind w:right="99"/>
              <w:jc w:val="right"/>
              <w:rPr>
                <w:b/>
                <w:sz w:val="16"/>
              </w:rPr>
            </w:pPr>
            <w:r>
              <w:rPr>
                <w:b/>
                <w:spacing w:val="-10"/>
                <w:sz w:val="16"/>
              </w:rPr>
              <w:t>-</w:t>
            </w:r>
          </w:p>
        </w:tc>
        <w:tc>
          <w:tcPr>
            <w:tcW w:w="810" w:type="dxa"/>
          </w:tcPr>
          <w:p w14:paraId="08473844" w14:textId="77777777" w:rsidR="0087198F" w:rsidRDefault="00C87064">
            <w:pPr>
              <w:pStyle w:val="TableParagraph"/>
              <w:spacing w:before="11"/>
              <w:ind w:right="98"/>
              <w:jc w:val="right"/>
              <w:rPr>
                <w:b/>
                <w:sz w:val="16"/>
              </w:rPr>
            </w:pPr>
            <w:r>
              <w:rPr>
                <w:b/>
                <w:spacing w:val="-5"/>
                <w:sz w:val="16"/>
              </w:rPr>
              <w:t>687</w:t>
            </w:r>
          </w:p>
        </w:tc>
        <w:tc>
          <w:tcPr>
            <w:tcW w:w="810" w:type="dxa"/>
            <w:shd w:val="clear" w:color="auto" w:fill="E6E6E6"/>
          </w:tcPr>
          <w:p w14:paraId="08473845" w14:textId="77777777" w:rsidR="0087198F" w:rsidRDefault="00C87064">
            <w:pPr>
              <w:pStyle w:val="TableParagraph"/>
              <w:spacing w:before="11"/>
              <w:ind w:left="309"/>
              <w:rPr>
                <w:b/>
                <w:sz w:val="16"/>
              </w:rPr>
            </w:pPr>
            <w:r>
              <w:rPr>
                <w:b/>
                <w:spacing w:val="-2"/>
                <w:sz w:val="16"/>
              </w:rPr>
              <w:t>1,192</w:t>
            </w:r>
          </w:p>
        </w:tc>
        <w:tc>
          <w:tcPr>
            <w:tcW w:w="810" w:type="dxa"/>
          </w:tcPr>
          <w:p w14:paraId="08473846" w14:textId="77777777" w:rsidR="0087198F" w:rsidRDefault="00C87064">
            <w:pPr>
              <w:pStyle w:val="TableParagraph"/>
              <w:spacing w:before="11"/>
              <w:ind w:left="309"/>
              <w:rPr>
                <w:b/>
                <w:sz w:val="16"/>
              </w:rPr>
            </w:pPr>
            <w:r>
              <w:rPr>
                <w:b/>
                <w:spacing w:val="-2"/>
                <w:sz w:val="16"/>
              </w:rPr>
              <w:t>1,152</w:t>
            </w:r>
          </w:p>
        </w:tc>
        <w:tc>
          <w:tcPr>
            <w:tcW w:w="810" w:type="dxa"/>
            <w:shd w:val="clear" w:color="auto" w:fill="E6E6E6"/>
          </w:tcPr>
          <w:p w14:paraId="08473847" w14:textId="77777777" w:rsidR="0087198F" w:rsidRDefault="00C87064">
            <w:pPr>
              <w:pStyle w:val="TableParagraph"/>
              <w:spacing w:before="11"/>
              <w:ind w:right="98"/>
              <w:jc w:val="right"/>
              <w:rPr>
                <w:b/>
                <w:sz w:val="16"/>
              </w:rPr>
            </w:pPr>
            <w:r>
              <w:rPr>
                <w:b/>
                <w:spacing w:val="-2"/>
                <w:sz w:val="16"/>
              </w:rPr>
              <w:t>1,300</w:t>
            </w:r>
          </w:p>
        </w:tc>
      </w:tr>
      <w:tr w:rsidR="0087198F" w14:paraId="08473850" w14:textId="77777777">
        <w:trPr>
          <w:trHeight w:val="212"/>
        </w:trPr>
        <w:tc>
          <w:tcPr>
            <w:tcW w:w="2985" w:type="dxa"/>
          </w:tcPr>
          <w:p w14:paraId="08473849" w14:textId="77777777" w:rsidR="0087198F" w:rsidRDefault="00C87064">
            <w:pPr>
              <w:pStyle w:val="TableParagraph"/>
              <w:spacing w:before="25" w:line="167" w:lineRule="exact"/>
              <w:ind w:left="40"/>
              <w:rPr>
                <w:sz w:val="16"/>
              </w:rPr>
            </w:pPr>
            <w:r>
              <w:rPr>
                <w:sz w:val="16"/>
              </w:rPr>
              <w:t>Strengthening</w:t>
            </w:r>
            <w:r>
              <w:rPr>
                <w:spacing w:val="-9"/>
                <w:sz w:val="16"/>
              </w:rPr>
              <w:t xml:space="preserve"> </w:t>
            </w:r>
            <w:r>
              <w:rPr>
                <w:sz w:val="16"/>
              </w:rPr>
              <w:t>Medicare</w:t>
            </w:r>
            <w:r>
              <w:rPr>
                <w:spacing w:val="-8"/>
                <w:sz w:val="16"/>
              </w:rPr>
              <w:t xml:space="preserve"> </w:t>
            </w:r>
            <w:r>
              <w:rPr>
                <w:spacing w:val="-10"/>
                <w:sz w:val="16"/>
              </w:rPr>
              <w:t>-</w:t>
            </w:r>
          </w:p>
        </w:tc>
        <w:tc>
          <w:tcPr>
            <w:tcW w:w="660" w:type="dxa"/>
          </w:tcPr>
          <w:p w14:paraId="0847384A" w14:textId="77777777" w:rsidR="0087198F" w:rsidRDefault="0087198F">
            <w:pPr>
              <w:pStyle w:val="TableParagraph"/>
              <w:rPr>
                <w:rFonts w:ascii="Times New Roman"/>
                <w:sz w:val="14"/>
              </w:rPr>
            </w:pPr>
          </w:p>
        </w:tc>
        <w:tc>
          <w:tcPr>
            <w:tcW w:w="795" w:type="dxa"/>
            <w:shd w:val="clear" w:color="auto" w:fill="E6E6E6"/>
          </w:tcPr>
          <w:p w14:paraId="0847384B" w14:textId="77777777" w:rsidR="0087198F" w:rsidRDefault="0087198F">
            <w:pPr>
              <w:pStyle w:val="TableParagraph"/>
              <w:rPr>
                <w:rFonts w:ascii="Times New Roman"/>
                <w:sz w:val="14"/>
              </w:rPr>
            </w:pPr>
          </w:p>
        </w:tc>
        <w:tc>
          <w:tcPr>
            <w:tcW w:w="810" w:type="dxa"/>
          </w:tcPr>
          <w:p w14:paraId="0847384C" w14:textId="77777777" w:rsidR="0087198F" w:rsidRDefault="0087198F">
            <w:pPr>
              <w:pStyle w:val="TableParagraph"/>
              <w:rPr>
                <w:rFonts w:ascii="Times New Roman"/>
                <w:sz w:val="14"/>
              </w:rPr>
            </w:pPr>
          </w:p>
        </w:tc>
        <w:tc>
          <w:tcPr>
            <w:tcW w:w="810" w:type="dxa"/>
            <w:shd w:val="clear" w:color="auto" w:fill="E6E6E6"/>
          </w:tcPr>
          <w:p w14:paraId="0847384D" w14:textId="77777777" w:rsidR="0087198F" w:rsidRDefault="0087198F">
            <w:pPr>
              <w:pStyle w:val="TableParagraph"/>
              <w:rPr>
                <w:rFonts w:ascii="Times New Roman"/>
                <w:sz w:val="14"/>
              </w:rPr>
            </w:pPr>
          </w:p>
        </w:tc>
        <w:tc>
          <w:tcPr>
            <w:tcW w:w="810" w:type="dxa"/>
          </w:tcPr>
          <w:p w14:paraId="0847384E" w14:textId="77777777" w:rsidR="0087198F" w:rsidRDefault="0087198F">
            <w:pPr>
              <w:pStyle w:val="TableParagraph"/>
              <w:rPr>
                <w:rFonts w:ascii="Times New Roman"/>
                <w:sz w:val="14"/>
              </w:rPr>
            </w:pPr>
          </w:p>
        </w:tc>
        <w:tc>
          <w:tcPr>
            <w:tcW w:w="810" w:type="dxa"/>
            <w:shd w:val="clear" w:color="auto" w:fill="E6E6E6"/>
          </w:tcPr>
          <w:p w14:paraId="0847384F" w14:textId="77777777" w:rsidR="0087198F" w:rsidRDefault="0087198F">
            <w:pPr>
              <w:pStyle w:val="TableParagraph"/>
              <w:rPr>
                <w:rFonts w:ascii="Times New Roman"/>
                <w:sz w:val="14"/>
              </w:rPr>
            </w:pPr>
          </w:p>
        </w:tc>
      </w:tr>
      <w:tr w:rsidR="0087198F" w14:paraId="08473858" w14:textId="77777777">
        <w:trPr>
          <w:trHeight w:val="183"/>
        </w:trPr>
        <w:tc>
          <w:tcPr>
            <w:tcW w:w="2985" w:type="dxa"/>
          </w:tcPr>
          <w:p w14:paraId="08473851" w14:textId="77777777" w:rsidR="0087198F" w:rsidRDefault="00C87064">
            <w:pPr>
              <w:pStyle w:val="TableParagraph"/>
              <w:spacing w:line="164" w:lineRule="exact"/>
              <w:ind w:left="40"/>
              <w:rPr>
                <w:sz w:val="16"/>
              </w:rPr>
            </w:pPr>
            <w:r>
              <w:rPr>
                <w:sz w:val="16"/>
              </w:rPr>
              <w:t>Expanding</w:t>
            </w:r>
            <w:r>
              <w:rPr>
                <w:spacing w:val="-5"/>
                <w:sz w:val="16"/>
              </w:rPr>
              <w:t xml:space="preserve"> </w:t>
            </w:r>
            <w:r>
              <w:rPr>
                <w:sz w:val="16"/>
              </w:rPr>
              <w:t>Medicare</w:t>
            </w:r>
            <w:r>
              <w:rPr>
                <w:spacing w:val="-4"/>
                <w:sz w:val="16"/>
              </w:rPr>
              <w:t xml:space="preserve"> </w:t>
            </w:r>
            <w:r>
              <w:rPr>
                <w:sz w:val="16"/>
              </w:rPr>
              <w:t>Urgent</w:t>
            </w:r>
            <w:r>
              <w:rPr>
                <w:spacing w:val="-4"/>
                <w:sz w:val="16"/>
              </w:rPr>
              <w:t xml:space="preserve"> Care</w:t>
            </w:r>
          </w:p>
        </w:tc>
        <w:tc>
          <w:tcPr>
            <w:tcW w:w="660" w:type="dxa"/>
          </w:tcPr>
          <w:p w14:paraId="08473852" w14:textId="77777777" w:rsidR="0087198F" w:rsidRDefault="0087198F">
            <w:pPr>
              <w:pStyle w:val="TableParagraph"/>
              <w:rPr>
                <w:rFonts w:ascii="Times New Roman"/>
                <w:sz w:val="12"/>
              </w:rPr>
            </w:pPr>
          </w:p>
        </w:tc>
        <w:tc>
          <w:tcPr>
            <w:tcW w:w="795" w:type="dxa"/>
            <w:shd w:val="clear" w:color="auto" w:fill="E6E6E6"/>
          </w:tcPr>
          <w:p w14:paraId="08473853" w14:textId="77777777" w:rsidR="0087198F" w:rsidRDefault="0087198F">
            <w:pPr>
              <w:pStyle w:val="TableParagraph"/>
              <w:rPr>
                <w:rFonts w:ascii="Times New Roman"/>
                <w:sz w:val="12"/>
              </w:rPr>
            </w:pPr>
          </w:p>
        </w:tc>
        <w:tc>
          <w:tcPr>
            <w:tcW w:w="810" w:type="dxa"/>
          </w:tcPr>
          <w:p w14:paraId="08473854" w14:textId="77777777" w:rsidR="0087198F" w:rsidRDefault="0087198F">
            <w:pPr>
              <w:pStyle w:val="TableParagraph"/>
              <w:rPr>
                <w:rFonts w:ascii="Times New Roman"/>
                <w:sz w:val="12"/>
              </w:rPr>
            </w:pPr>
          </w:p>
        </w:tc>
        <w:tc>
          <w:tcPr>
            <w:tcW w:w="810" w:type="dxa"/>
            <w:shd w:val="clear" w:color="auto" w:fill="E6E6E6"/>
          </w:tcPr>
          <w:p w14:paraId="08473855" w14:textId="77777777" w:rsidR="0087198F" w:rsidRDefault="0087198F">
            <w:pPr>
              <w:pStyle w:val="TableParagraph"/>
              <w:rPr>
                <w:rFonts w:ascii="Times New Roman"/>
                <w:sz w:val="12"/>
              </w:rPr>
            </w:pPr>
          </w:p>
        </w:tc>
        <w:tc>
          <w:tcPr>
            <w:tcW w:w="810" w:type="dxa"/>
          </w:tcPr>
          <w:p w14:paraId="08473856" w14:textId="77777777" w:rsidR="0087198F" w:rsidRDefault="0087198F">
            <w:pPr>
              <w:pStyle w:val="TableParagraph"/>
              <w:rPr>
                <w:rFonts w:ascii="Times New Roman"/>
                <w:sz w:val="12"/>
              </w:rPr>
            </w:pPr>
          </w:p>
        </w:tc>
        <w:tc>
          <w:tcPr>
            <w:tcW w:w="810" w:type="dxa"/>
            <w:shd w:val="clear" w:color="auto" w:fill="E6E6E6"/>
          </w:tcPr>
          <w:p w14:paraId="08473857" w14:textId="77777777" w:rsidR="0087198F" w:rsidRDefault="0087198F">
            <w:pPr>
              <w:pStyle w:val="TableParagraph"/>
              <w:rPr>
                <w:rFonts w:ascii="Times New Roman"/>
                <w:sz w:val="12"/>
              </w:rPr>
            </w:pPr>
          </w:p>
        </w:tc>
      </w:tr>
      <w:tr w:rsidR="0087198F" w14:paraId="08473860" w14:textId="77777777">
        <w:trPr>
          <w:trHeight w:val="197"/>
        </w:trPr>
        <w:tc>
          <w:tcPr>
            <w:tcW w:w="2985" w:type="dxa"/>
          </w:tcPr>
          <w:p w14:paraId="08473859" w14:textId="77777777" w:rsidR="0087198F" w:rsidRDefault="00C87064">
            <w:pPr>
              <w:pStyle w:val="TableParagraph"/>
              <w:spacing w:line="178" w:lineRule="exact"/>
              <w:ind w:left="40"/>
              <w:rPr>
                <w:sz w:val="16"/>
              </w:rPr>
            </w:pPr>
            <w:r>
              <w:rPr>
                <w:sz w:val="16"/>
              </w:rPr>
              <w:t>Clinics</w:t>
            </w:r>
            <w:r>
              <w:rPr>
                <w:spacing w:val="-3"/>
                <w:sz w:val="16"/>
              </w:rPr>
              <w:t xml:space="preserve"> </w:t>
            </w:r>
            <w:r>
              <w:rPr>
                <w:sz w:val="16"/>
              </w:rPr>
              <w:t>(b)</w:t>
            </w:r>
            <w:r>
              <w:rPr>
                <w:spacing w:val="-1"/>
                <w:sz w:val="16"/>
              </w:rPr>
              <w:t xml:space="preserve"> </w:t>
            </w:r>
            <w:r>
              <w:rPr>
                <w:spacing w:val="-5"/>
                <w:sz w:val="16"/>
              </w:rPr>
              <w:t>(e)</w:t>
            </w:r>
          </w:p>
        </w:tc>
        <w:tc>
          <w:tcPr>
            <w:tcW w:w="660" w:type="dxa"/>
          </w:tcPr>
          <w:p w14:paraId="0847385A" w14:textId="77777777" w:rsidR="0087198F" w:rsidRDefault="00C87064">
            <w:pPr>
              <w:pStyle w:val="TableParagraph"/>
              <w:spacing w:line="178" w:lineRule="exact"/>
              <w:jc w:val="center"/>
              <w:rPr>
                <w:sz w:val="16"/>
              </w:rPr>
            </w:pPr>
            <w:r>
              <w:rPr>
                <w:spacing w:val="-5"/>
                <w:sz w:val="16"/>
              </w:rPr>
              <w:t>2.1</w:t>
            </w:r>
          </w:p>
        </w:tc>
        <w:tc>
          <w:tcPr>
            <w:tcW w:w="795" w:type="dxa"/>
            <w:shd w:val="clear" w:color="auto" w:fill="E6E6E6"/>
          </w:tcPr>
          <w:p w14:paraId="0847385B" w14:textId="77777777" w:rsidR="0087198F" w:rsidRDefault="0087198F">
            <w:pPr>
              <w:pStyle w:val="TableParagraph"/>
              <w:rPr>
                <w:rFonts w:ascii="Times New Roman"/>
                <w:sz w:val="12"/>
              </w:rPr>
            </w:pPr>
          </w:p>
        </w:tc>
        <w:tc>
          <w:tcPr>
            <w:tcW w:w="810" w:type="dxa"/>
          </w:tcPr>
          <w:p w14:paraId="0847385C" w14:textId="77777777" w:rsidR="0087198F" w:rsidRDefault="0087198F">
            <w:pPr>
              <w:pStyle w:val="TableParagraph"/>
              <w:rPr>
                <w:rFonts w:ascii="Times New Roman"/>
                <w:sz w:val="12"/>
              </w:rPr>
            </w:pPr>
          </w:p>
        </w:tc>
        <w:tc>
          <w:tcPr>
            <w:tcW w:w="810" w:type="dxa"/>
            <w:shd w:val="clear" w:color="auto" w:fill="E6E6E6"/>
          </w:tcPr>
          <w:p w14:paraId="0847385D" w14:textId="77777777" w:rsidR="0087198F" w:rsidRDefault="0087198F">
            <w:pPr>
              <w:pStyle w:val="TableParagraph"/>
              <w:rPr>
                <w:rFonts w:ascii="Times New Roman"/>
                <w:sz w:val="12"/>
              </w:rPr>
            </w:pPr>
          </w:p>
        </w:tc>
        <w:tc>
          <w:tcPr>
            <w:tcW w:w="810" w:type="dxa"/>
          </w:tcPr>
          <w:p w14:paraId="0847385E" w14:textId="77777777" w:rsidR="0087198F" w:rsidRDefault="0087198F">
            <w:pPr>
              <w:pStyle w:val="TableParagraph"/>
              <w:rPr>
                <w:rFonts w:ascii="Times New Roman"/>
                <w:sz w:val="12"/>
              </w:rPr>
            </w:pPr>
          </w:p>
        </w:tc>
        <w:tc>
          <w:tcPr>
            <w:tcW w:w="810" w:type="dxa"/>
            <w:shd w:val="clear" w:color="auto" w:fill="E6E6E6"/>
          </w:tcPr>
          <w:p w14:paraId="0847385F" w14:textId="77777777" w:rsidR="0087198F" w:rsidRDefault="0087198F">
            <w:pPr>
              <w:pStyle w:val="TableParagraph"/>
              <w:rPr>
                <w:rFonts w:ascii="Times New Roman"/>
                <w:sz w:val="12"/>
              </w:rPr>
            </w:pPr>
          </w:p>
        </w:tc>
      </w:tr>
      <w:tr w:rsidR="0087198F" w14:paraId="08473868" w14:textId="77777777">
        <w:trPr>
          <w:trHeight w:val="235"/>
        </w:trPr>
        <w:tc>
          <w:tcPr>
            <w:tcW w:w="2985" w:type="dxa"/>
          </w:tcPr>
          <w:p w14:paraId="08473861" w14:textId="77777777" w:rsidR="0087198F" w:rsidRDefault="00C87064">
            <w:pPr>
              <w:pStyle w:val="TableParagraph"/>
              <w:spacing w:before="39" w:line="176" w:lineRule="exact"/>
              <w:ind w:left="175"/>
              <w:rPr>
                <w:sz w:val="16"/>
              </w:rPr>
            </w:pPr>
            <w:r>
              <w:rPr>
                <w:sz w:val="16"/>
              </w:rPr>
              <w:t>Administered</w:t>
            </w:r>
            <w:r>
              <w:rPr>
                <w:spacing w:val="-8"/>
                <w:sz w:val="16"/>
              </w:rPr>
              <w:t xml:space="preserve"> </w:t>
            </w:r>
            <w:r>
              <w:rPr>
                <w:spacing w:val="-2"/>
                <w:sz w:val="16"/>
              </w:rPr>
              <w:t>payment</w:t>
            </w:r>
          </w:p>
        </w:tc>
        <w:tc>
          <w:tcPr>
            <w:tcW w:w="660" w:type="dxa"/>
          </w:tcPr>
          <w:p w14:paraId="08473862" w14:textId="77777777" w:rsidR="0087198F" w:rsidRDefault="0087198F">
            <w:pPr>
              <w:pStyle w:val="TableParagraph"/>
              <w:rPr>
                <w:rFonts w:ascii="Times New Roman"/>
                <w:sz w:val="16"/>
              </w:rPr>
            </w:pPr>
          </w:p>
        </w:tc>
        <w:tc>
          <w:tcPr>
            <w:tcW w:w="795" w:type="dxa"/>
            <w:shd w:val="clear" w:color="auto" w:fill="E6E6E6"/>
          </w:tcPr>
          <w:p w14:paraId="08473863" w14:textId="77777777" w:rsidR="0087198F" w:rsidRDefault="00C87064">
            <w:pPr>
              <w:pStyle w:val="TableParagraph"/>
              <w:spacing w:before="11"/>
              <w:ind w:right="99"/>
              <w:jc w:val="right"/>
              <w:rPr>
                <w:sz w:val="16"/>
              </w:rPr>
            </w:pPr>
            <w:r>
              <w:rPr>
                <w:spacing w:val="-10"/>
                <w:sz w:val="16"/>
              </w:rPr>
              <w:t>-</w:t>
            </w:r>
          </w:p>
        </w:tc>
        <w:tc>
          <w:tcPr>
            <w:tcW w:w="810" w:type="dxa"/>
          </w:tcPr>
          <w:p w14:paraId="08473864" w14:textId="77777777" w:rsidR="0087198F" w:rsidRDefault="00C87064">
            <w:pPr>
              <w:pStyle w:val="TableParagraph"/>
              <w:spacing w:before="11"/>
              <w:ind w:right="98"/>
              <w:jc w:val="right"/>
              <w:rPr>
                <w:sz w:val="16"/>
              </w:rPr>
            </w:pPr>
            <w:r>
              <w:rPr>
                <w:spacing w:val="-5"/>
                <w:sz w:val="16"/>
              </w:rPr>
              <w:t>67</w:t>
            </w:r>
          </w:p>
        </w:tc>
        <w:tc>
          <w:tcPr>
            <w:tcW w:w="810" w:type="dxa"/>
            <w:shd w:val="clear" w:color="auto" w:fill="E6E6E6"/>
          </w:tcPr>
          <w:p w14:paraId="08473865" w14:textId="77777777" w:rsidR="0087198F" w:rsidRDefault="00C87064">
            <w:pPr>
              <w:pStyle w:val="TableParagraph"/>
              <w:spacing w:before="11"/>
              <w:ind w:right="99"/>
              <w:jc w:val="right"/>
              <w:rPr>
                <w:sz w:val="16"/>
              </w:rPr>
            </w:pPr>
            <w:r>
              <w:rPr>
                <w:spacing w:val="-10"/>
                <w:sz w:val="16"/>
              </w:rPr>
              <w:t>5</w:t>
            </w:r>
          </w:p>
        </w:tc>
        <w:tc>
          <w:tcPr>
            <w:tcW w:w="810" w:type="dxa"/>
          </w:tcPr>
          <w:p w14:paraId="08473866" w14:textId="77777777" w:rsidR="0087198F" w:rsidRDefault="00C87064">
            <w:pPr>
              <w:pStyle w:val="TableParagraph"/>
              <w:spacing w:before="11"/>
              <w:ind w:right="99"/>
              <w:jc w:val="right"/>
              <w:rPr>
                <w:sz w:val="16"/>
              </w:rPr>
            </w:pPr>
            <w:r>
              <w:rPr>
                <w:spacing w:val="-10"/>
                <w:sz w:val="16"/>
              </w:rPr>
              <w:t>-</w:t>
            </w:r>
          </w:p>
        </w:tc>
        <w:tc>
          <w:tcPr>
            <w:tcW w:w="810" w:type="dxa"/>
            <w:shd w:val="clear" w:color="auto" w:fill="E6E6E6"/>
          </w:tcPr>
          <w:p w14:paraId="08473867" w14:textId="77777777" w:rsidR="0087198F" w:rsidRDefault="00C87064">
            <w:pPr>
              <w:pStyle w:val="TableParagraph"/>
              <w:spacing w:before="11"/>
              <w:ind w:right="99"/>
              <w:jc w:val="right"/>
              <w:rPr>
                <w:sz w:val="16"/>
              </w:rPr>
            </w:pPr>
            <w:r>
              <w:rPr>
                <w:spacing w:val="-10"/>
                <w:sz w:val="16"/>
              </w:rPr>
              <w:t>-</w:t>
            </w:r>
          </w:p>
        </w:tc>
      </w:tr>
      <w:tr w:rsidR="0087198F" w14:paraId="08473870" w14:textId="77777777">
        <w:trPr>
          <w:trHeight w:val="253"/>
        </w:trPr>
        <w:tc>
          <w:tcPr>
            <w:tcW w:w="2985" w:type="dxa"/>
          </w:tcPr>
          <w:p w14:paraId="08473869" w14:textId="77777777" w:rsidR="0087198F" w:rsidRDefault="00C87064">
            <w:pPr>
              <w:pStyle w:val="TableParagraph"/>
              <w:spacing w:before="26"/>
              <w:ind w:left="40"/>
              <w:rPr>
                <w:b/>
                <w:sz w:val="16"/>
              </w:rPr>
            </w:pPr>
            <w:r>
              <w:rPr>
                <w:b/>
                <w:spacing w:val="-2"/>
                <w:sz w:val="16"/>
              </w:rPr>
              <w:t>Total</w:t>
            </w:r>
          </w:p>
        </w:tc>
        <w:tc>
          <w:tcPr>
            <w:tcW w:w="660" w:type="dxa"/>
          </w:tcPr>
          <w:p w14:paraId="0847386A" w14:textId="77777777" w:rsidR="0087198F" w:rsidRDefault="0087198F">
            <w:pPr>
              <w:pStyle w:val="TableParagraph"/>
              <w:rPr>
                <w:rFonts w:ascii="Times New Roman"/>
                <w:sz w:val="16"/>
              </w:rPr>
            </w:pPr>
          </w:p>
        </w:tc>
        <w:tc>
          <w:tcPr>
            <w:tcW w:w="795" w:type="dxa"/>
            <w:shd w:val="clear" w:color="auto" w:fill="E6E6E6"/>
          </w:tcPr>
          <w:p w14:paraId="0847386B" w14:textId="77777777" w:rsidR="0087198F" w:rsidRDefault="00C87064">
            <w:pPr>
              <w:pStyle w:val="TableParagraph"/>
              <w:spacing w:before="7"/>
              <w:ind w:right="99"/>
              <w:jc w:val="right"/>
              <w:rPr>
                <w:b/>
                <w:sz w:val="16"/>
              </w:rPr>
            </w:pPr>
            <w:r>
              <w:rPr>
                <w:b/>
                <w:spacing w:val="-10"/>
                <w:sz w:val="16"/>
              </w:rPr>
              <w:t>-</w:t>
            </w:r>
          </w:p>
        </w:tc>
        <w:tc>
          <w:tcPr>
            <w:tcW w:w="810" w:type="dxa"/>
          </w:tcPr>
          <w:p w14:paraId="0847386C" w14:textId="77777777" w:rsidR="0087198F" w:rsidRDefault="00C87064">
            <w:pPr>
              <w:pStyle w:val="TableParagraph"/>
              <w:spacing w:before="7"/>
              <w:ind w:right="98"/>
              <w:jc w:val="right"/>
              <w:rPr>
                <w:b/>
                <w:sz w:val="16"/>
              </w:rPr>
            </w:pPr>
            <w:r>
              <w:rPr>
                <w:b/>
                <w:spacing w:val="-5"/>
                <w:sz w:val="16"/>
              </w:rPr>
              <w:t>67</w:t>
            </w:r>
          </w:p>
        </w:tc>
        <w:tc>
          <w:tcPr>
            <w:tcW w:w="810" w:type="dxa"/>
            <w:shd w:val="clear" w:color="auto" w:fill="E6E6E6"/>
          </w:tcPr>
          <w:p w14:paraId="0847386D" w14:textId="77777777" w:rsidR="0087198F" w:rsidRDefault="00C87064">
            <w:pPr>
              <w:pStyle w:val="TableParagraph"/>
              <w:spacing w:before="7"/>
              <w:ind w:right="99"/>
              <w:jc w:val="right"/>
              <w:rPr>
                <w:b/>
                <w:sz w:val="16"/>
              </w:rPr>
            </w:pPr>
            <w:r>
              <w:rPr>
                <w:b/>
                <w:spacing w:val="-10"/>
                <w:sz w:val="16"/>
              </w:rPr>
              <w:t>5</w:t>
            </w:r>
          </w:p>
        </w:tc>
        <w:tc>
          <w:tcPr>
            <w:tcW w:w="810" w:type="dxa"/>
          </w:tcPr>
          <w:p w14:paraId="0847386E" w14:textId="77777777" w:rsidR="0087198F" w:rsidRDefault="00C87064">
            <w:pPr>
              <w:pStyle w:val="TableParagraph"/>
              <w:spacing w:before="7"/>
              <w:ind w:right="99"/>
              <w:jc w:val="right"/>
              <w:rPr>
                <w:b/>
                <w:sz w:val="16"/>
              </w:rPr>
            </w:pPr>
            <w:r>
              <w:rPr>
                <w:b/>
                <w:spacing w:val="-10"/>
                <w:sz w:val="16"/>
              </w:rPr>
              <w:t>-</w:t>
            </w:r>
          </w:p>
        </w:tc>
        <w:tc>
          <w:tcPr>
            <w:tcW w:w="810" w:type="dxa"/>
            <w:shd w:val="clear" w:color="auto" w:fill="E6E6E6"/>
          </w:tcPr>
          <w:p w14:paraId="0847386F" w14:textId="77777777" w:rsidR="0087198F" w:rsidRDefault="00C87064">
            <w:pPr>
              <w:pStyle w:val="TableParagraph"/>
              <w:spacing w:before="7"/>
              <w:ind w:right="99"/>
              <w:jc w:val="right"/>
              <w:rPr>
                <w:b/>
                <w:sz w:val="16"/>
              </w:rPr>
            </w:pPr>
            <w:r>
              <w:rPr>
                <w:b/>
                <w:spacing w:val="-10"/>
                <w:sz w:val="16"/>
              </w:rPr>
              <w:t>-</w:t>
            </w:r>
          </w:p>
        </w:tc>
      </w:tr>
      <w:tr w:rsidR="0087198F" w14:paraId="08473878" w14:textId="77777777">
        <w:trPr>
          <w:trHeight w:val="224"/>
        </w:trPr>
        <w:tc>
          <w:tcPr>
            <w:tcW w:w="2985" w:type="dxa"/>
          </w:tcPr>
          <w:p w14:paraId="08473871" w14:textId="77777777" w:rsidR="0087198F" w:rsidRDefault="00C87064">
            <w:pPr>
              <w:pStyle w:val="TableParagraph"/>
              <w:spacing w:before="38" w:line="167" w:lineRule="exact"/>
              <w:ind w:left="40"/>
              <w:rPr>
                <w:sz w:val="16"/>
              </w:rPr>
            </w:pPr>
            <w:r>
              <w:rPr>
                <w:sz w:val="16"/>
              </w:rPr>
              <w:t>Strengthening</w:t>
            </w:r>
            <w:r>
              <w:rPr>
                <w:spacing w:val="-6"/>
                <w:sz w:val="16"/>
              </w:rPr>
              <w:t xml:space="preserve"> </w:t>
            </w:r>
            <w:r>
              <w:rPr>
                <w:sz w:val="16"/>
              </w:rPr>
              <w:t>Medicare</w:t>
            </w:r>
            <w:r>
              <w:rPr>
                <w:spacing w:val="-6"/>
                <w:sz w:val="16"/>
              </w:rPr>
              <w:t xml:space="preserve"> </w:t>
            </w:r>
            <w:r>
              <w:rPr>
                <w:sz w:val="16"/>
              </w:rPr>
              <w:t>-</w:t>
            </w:r>
            <w:r>
              <w:rPr>
                <w:spacing w:val="-6"/>
                <w:sz w:val="16"/>
              </w:rPr>
              <w:t xml:space="preserve"> </w:t>
            </w:r>
            <w:r>
              <w:rPr>
                <w:spacing w:val="-2"/>
                <w:sz w:val="16"/>
              </w:rPr>
              <w:t>Health</w:t>
            </w:r>
          </w:p>
        </w:tc>
        <w:tc>
          <w:tcPr>
            <w:tcW w:w="660" w:type="dxa"/>
          </w:tcPr>
          <w:p w14:paraId="08473872" w14:textId="77777777" w:rsidR="0087198F" w:rsidRDefault="0087198F">
            <w:pPr>
              <w:pStyle w:val="TableParagraph"/>
              <w:rPr>
                <w:rFonts w:ascii="Times New Roman"/>
                <w:sz w:val="16"/>
              </w:rPr>
            </w:pPr>
          </w:p>
        </w:tc>
        <w:tc>
          <w:tcPr>
            <w:tcW w:w="795" w:type="dxa"/>
            <w:shd w:val="clear" w:color="auto" w:fill="E6E6E6"/>
          </w:tcPr>
          <w:p w14:paraId="08473873" w14:textId="77777777" w:rsidR="0087198F" w:rsidRDefault="0087198F">
            <w:pPr>
              <w:pStyle w:val="TableParagraph"/>
              <w:rPr>
                <w:rFonts w:ascii="Times New Roman"/>
                <w:sz w:val="16"/>
              </w:rPr>
            </w:pPr>
          </w:p>
        </w:tc>
        <w:tc>
          <w:tcPr>
            <w:tcW w:w="810" w:type="dxa"/>
          </w:tcPr>
          <w:p w14:paraId="08473874" w14:textId="77777777" w:rsidR="0087198F" w:rsidRDefault="0087198F">
            <w:pPr>
              <w:pStyle w:val="TableParagraph"/>
              <w:rPr>
                <w:rFonts w:ascii="Times New Roman"/>
                <w:sz w:val="16"/>
              </w:rPr>
            </w:pPr>
          </w:p>
        </w:tc>
        <w:tc>
          <w:tcPr>
            <w:tcW w:w="810" w:type="dxa"/>
            <w:shd w:val="clear" w:color="auto" w:fill="E6E6E6"/>
          </w:tcPr>
          <w:p w14:paraId="08473875" w14:textId="77777777" w:rsidR="0087198F" w:rsidRDefault="0087198F">
            <w:pPr>
              <w:pStyle w:val="TableParagraph"/>
              <w:rPr>
                <w:rFonts w:ascii="Times New Roman"/>
                <w:sz w:val="16"/>
              </w:rPr>
            </w:pPr>
          </w:p>
        </w:tc>
        <w:tc>
          <w:tcPr>
            <w:tcW w:w="810" w:type="dxa"/>
          </w:tcPr>
          <w:p w14:paraId="08473876" w14:textId="77777777" w:rsidR="0087198F" w:rsidRDefault="0087198F">
            <w:pPr>
              <w:pStyle w:val="TableParagraph"/>
              <w:rPr>
                <w:rFonts w:ascii="Times New Roman"/>
                <w:sz w:val="16"/>
              </w:rPr>
            </w:pPr>
          </w:p>
        </w:tc>
        <w:tc>
          <w:tcPr>
            <w:tcW w:w="810" w:type="dxa"/>
            <w:shd w:val="clear" w:color="auto" w:fill="E6E6E6"/>
          </w:tcPr>
          <w:p w14:paraId="08473877" w14:textId="77777777" w:rsidR="0087198F" w:rsidRDefault="0087198F">
            <w:pPr>
              <w:pStyle w:val="TableParagraph"/>
              <w:rPr>
                <w:rFonts w:ascii="Times New Roman"/>
                <w:sz w:val="16"/>
              </w:rPr>
            </w:pPr>
          </w:p>
        </w:tc>
      </w:tr>
      <w:tr w:rsidR="0087198F" w14:paraId="08473880" w14:textId="77777777">
        <w:trPr>
          <w:trHeight w:val="197"/>
        </w:trPr>
        <w:tc>
          <w:tcPr>
            <w:tcW w:w="2985" w:type="dxa"/>
          </w:tcPr>
          <w:p w14:paraId="08473879" w14:textId="77777777" w:rsidR="0087198F" w:rsidRDefault="00C87064">
            <w:pPr>
              <w:pStyle w:val="TableParagraph"/>
              <w:spacing w:line="178" w:lineRule="exact"/>
              <w:ind w:left="40"/>
              <w:rPr>
                <w:sz w:val="16"/>
              </w:rPr>
            </w:pPr>
            <w:r>
              <w:rPr>
                <w:sz w:val="16"/>
              </w:rPr>
              <w:t>Workforce</w:t>
            </w:r>
            <w:r>
              <w:rPr>
                <w:spacing w:val="-4"/>
                <w:sz w:val="16"/>
              </w:rPr>
              <w:t xml:space="preserve"> </w:t>
            </w:r>
            <w:r>
              <w:rPr>
                <w:sz w:val="16"/>
              </w:rPr>
              <w:t>(b)</w:t>
            </w:r>
            <w:r>
              <w:rPr>
                <w:spacing w:val="-4"/>
                <w:sz w:val="16"/>
              </w:rPr>
              <w:t xml:space="preserve"> </w:t>
            </w:r>
            <w:r>
              <w:rPr>
                <w:spacing w:val="-5"/>
                <w:sz w:val="16"/>
              </w:rPr>
              <w:t>(f)</w:t>
            </w:r>
          </w:p>
        </w:tc>
        <w:tc>
          <w:tcPr>
            <w:tcW w:w="660" w:type="dxa"/>
          </w:tcPr>
          <w:p w14:paraId="0847387A" w14:textId="77777777" w:rsidR="0087198F" w:rsidRDefault="00C87064">
            <w:pPr>
              <w:pStyle w:val="TableParagraph"/>
              <w:spacing w:line="178" w:lineRule="exact"/>
              <w:jc w:val="center"/>
              <w:rPr>
                <w:sz w:val="16"/>
              </w:rPr>
            </w:pPr>
            <w:r>
              <w:rPr>
                <w:sz w:val="16"/>
              </w:rPr>
              <w:t xml:space="preserve">2.1, </w:t>
            </w:r>
            <w:r>
              <w:rPr>
                <w:spacing w:val="-5"/>
                <w:sz w:val="16"/>
              </w:rPr>
              <w:t>2.4</w:t>
            </w:r>
          </w:p>
        </w:tc>
        <w:tc>
          <w:tcPr>
            <w:tcW w:w="795" w:type="dxa"/>
            <w:shd w:val="clear" w:color="auto" w:fill="E6E6E6"/>
          </w:tcPr>
          <w:p w14:paraId="0847387B" w14:textId="77777777" w:rsidR="0087198F" w:rsidRDefault="0087198F">
            <w:pPr>
              <w:pStyle w:val="TableParagraph"/>
              <w:rPr>
                <w:rFonts w:ascii="Times New Roman"/>
                <w:sz w:val="12"/>
              </w:rPr>
            </w:pPr>
          </w:p>
        </w:tc>
        <w:tc>
          <w:tcPr>
            <w:tcW w:w="810" w:type="dxa"/>
          </w:tcPr>
          <w:p w14:paraId="0847387C" w14:textId="77777777" w:rsidR="0087198F" w:rsidRDefault="0087198F">
            <w:pPr>
              <w:pStyle w:val="TableParagraph"/>
              <w:rPr>
                <w:rFonts w:ascii="Times New Roman"/>
                <w:sz w:val="12"/>
              </w:rPr>
            </w:pPr>
          </w:p>
        </w:tc>
        <w:tc>
          <w:tcPr>
            <w:tcW w:w="810" w:type="dxa"/>
            <w:shd w:val="clear" w:color="auto" w:fill="E6E6E6"/>
          </w:tcPr>
          <w:p w14:paraId="0847387D" w14:textId="77777777" w:rsidR="0087198F" w:rsidRDefault="0087198F">
            <w:pPr>
              <w:pStyle w:val="TableParagraph"/>
              <w:rPr>
                <w:rFonts w:ascii="Times New Roman"/>
                <w:sz w:val="12"/>
              </w:rPr>
            </w:pPr>
          </w:p>
        </w:tc>
        <w:tc>
          <w:tcPr>
            <w:tcW w:w="810" w:type="dxa"/>
          </w:tcPr>
          <w:p w14:paraId="0847387E" w14:textId="77777777" w:rsidR="0087198F" w:rsidRDefault="0087198F">
            <w:pPr>
              <w:pStyle w:val="TableParagraph"/>
              <w:rPr>
                <w:rFonts w:ascii="Times New Roman"/>
                <w:sz w:val="12"/>
              </w:rPr>
            </w:pPr>
          </w:p>
        </w:tc>
        <w:tc>
          <w:tcPr>
            <w:tcW w:w="810" w:type="dxa"/>
            <w:shd w:val="clear" w:color="auto" w:fill="E6E6E6"/>
          </w:tcPr>
          <w:p w14:paraId="0847387F" w14:textId="77777777" w:rsidR="0087198F" w:rsidRDefault="0087198F">
            <w:pPr>
              <w:pStyle w:val="TableParagraph"/>
              <w:rPr>
                <w:rFonts w:ascii="Times New Roman"/>
                <w:sz w:val="12"/>
              </w:rPr>
            </w:pPr>
          </w:p>
        </w:tc>
      </w:tr>
      <w:tr w:rsidR="0087198F" w14:paraId="08473888" w14:textId="77777777">
        <w:trPr>
          <w:trHeight w:val="240"/>
        </w:trPr>
        <w:tc>
          <w:tcPr>
            <w:tcW w:w="2985" w:type="dxa"/>
          </w:tcPr>
          <w:p w14:paraId="08473881" w14:textId="77777777" w:rsidR="0087198F" w:rsidRDefault="00C87064">
            <w:pPr>
              <w:pStyle w:val="TableParagraph"/>
              <w:spacing w:before="39" w:line="181" w:lineRule="exact"/>
              <w:ind w:left="175"/>
              <w:rPr>
                <w:sz w:val="16"/>
              </w:rPr>
            </w:pPr>
            <w:r>
              <w:rPr>
                <w:sz w:val="16"/>
              </w:rPr>
              <w:t>Administered</w:t>
            </w:r>
            <w:r>
              <w:rPr>
                <w:spacing w:val="-8"/>
                <w:sz w:val="16"/>
              </w:rPr>
              <w:t xml:space="preserve"> </w:t>
            </w:r>
            <w:r>
              <w:rPr>
                <w:spacing w:val="-2"/>
                <w:sz w:val="16"/>
              </w:rPr>
              <w:t>payment</w:t>
            </w:r>
          </w:p>
        </w:tc>
        <w:tc>
          <w:tcPr>
            <w:tcW w:w="660" w:type="dxa"/>
          </w:tcPr>
          <w:p w14:paraId="08473882" w14:textId="77777777" w:rsidR="0087198F" w:rsidRDefault="0087198F">
            <w:pPr>
              <w:pStyle w:val="TableParagraph"/>
              <w:rPr>
                <w:rFonts w:ascii="Times New Roman"/>
                <w:sz w:val="16"/>
              </w:rPr>
            </w:pPr>
          </w:p>
        </w:tc>
        <w:tc>
          <w:tcPr>
            <w:tcW w:w="795" w:type="dxa"/>
            <w:shd w:val="clear" w:color="auto" w:fill="E6E6E6"/>
          </w:tcPr>
          <w:p w14:paraId="08473883" w14:textId="77777777" w:rsidR="0087198F" w:rsidRDefault="00C87064">
            <w:pPr>
              <w:pStyle w:val="TableParagraph"/>
              <w:spacing w:before="11"/>
              <w:ind w:right="99"/>
              <w:jc w:val="right"/>
              <w:rPr>
                <w:sz w:val="16"/>
              </w:rPr>
            </w:pPr>
            <w:r>
              <w:rPr>
                <w:spacing w:val="-10"/>
                <w:sz w:val="16"/>
              </w:rPr>
              <w:t>-</w:t>
            </w:r>
          </w:p>
        </w:tc>
        <w:tc>
          <w:tcPr>
            <w:tcW w:w="810" w:type="dxa"/>
          </w:tcPr>
          <w:p w14:paraId="08473884" w14:textId="77777777" w:rsidR="0087198F" w:rsidRDefault="00C87064">
            <w:pPr>
              <w:pStyle w:val="TableParagraph"/>
              <w:spacing w:before="11"/>
              <w:ind w:right="98"/>
              <w:jc w:val="right"/>
              <w:rPr>
                <w:sz w:val="16"/>
              </w:rPr>
            </w:pPr>
            <w:r>
              <w:rPr>
                <w:spacing w:val="-5"/>
                <w:sz w:val="16"/>
              </w:rPr>
              <w:t>83</w:t>
            </w:r>
          </w:p>
        </w:tc>
        <w:tc>
          <w:tcPr>
            <w:tcW w:w="810" w:type="dxa"/>
            <w:shd w:val="clear" w:color="auto" w:fill="E6E6E6"/>
          </w:tcPr>
          <w:p w14:paraId="08473885" w14:textId="77777777" w:rsidR="0087198F" w:rsidRDefault="00C87064">
            <w:pPr>
              <w:pStyle w:val="TableParagraph"/>
              <w:spacing w:before="11"/>
              <w:ind w:right="98"/>
              <w:jc w:val="right"/>
              <w:rPr>
                <w:sz w:val="16"/>
              </w:rPr>
            </w:pPr>
            <w:r>
              <w:rPr>
                <w:spacing w:val="-5"/>
                <w:sz w:val="16"/>
              </w:rPr>
              <w:t>84</w:t>
            </w:r>
          </w:p>
        </w:tc>
        <w:tc>
          <w:tcPr>
            <w:tcW w:w="810" w:type="dxa"/>
          </w:tcPr>
          <w:p w14:paraId="08473886" w14:textId="77777777" w:rsidR="0087198F" w:rsidRDefault="00C87064">
            <w:pPr>
              <w:pStyle w:val="TableParagraph"/>
              <w:spacing w:before="11"/>
              <w:ind w:right="98"/>
              <w:jc w:val="right"/>
              <w:rPr>
                <w:sz w:val="16"/>
              </w:rPr>
            </w:pPr>
            <w:r>
              <w:rPr>
                <w:spacing w:val="-5"/>
                <w:sz w:val="16"/>
              </w:rPr>
              <w:t>90</w:t>
            </w:r>
          </w:p>
        </w:tc>
        <w:tc>
          <w:tcPr>
            <w:tcW w:w="810" w:type="dxa"/>
            <w:shd w:val="clear" w:color="auto" w:fill="E6E6E6"/>
          </w:tcPr>
          <w:p w14:paraId="08473887" w14:textId="77777777" w:rsidR="0087198F" w:rsidRDefault="00C87064">
            <w:pPr>
              <w:pStyle w:val="TableParagraph"/>
              <w:spacing w:before="11"/>
              <w:ind w:right="98"/>
              <w:jc w:val="right"/>
              <w:rPr>
                <w:sz w:val="16"/>
              </w:rPr>
            </w:pPr>
            <w:r>
              <w:rPr>
                <w:spacing w:val="-5"/>
                <w:sz w:val="16"/>
              </w:rPr>
              <w:t>96</w:t>
            </w:r>
          </w:p>
        </w:tc>
      </w:tr>
      <w:tr w:rsidR="0087198F" w14:paraId="08473890" w14:textId="77777777">
        <w:trPr>
          <w:trHeight w:val="267"/>
        </w:trPr>
        <w:tc>
          <w:tcPr>
            <w:tcW w:w="2985" w:type="dxa"/>
          </w:tcPr>
          <w:p w14:paraId="08473889" w14:textId="77777777" w:rsidR="0087198F" w:rsidRDefault="00C87064">
            <w:pPr>
              <w:pStyle w:val="TableParagraph"/>
              <w:spacing w:before="39"/>
              <w:ind w:left="40"/>
              <w:rPr>
                <w:b/>
                <w:sz w:val="16"/>
              </w:rPr>
            </w:pPr>
            <w:r>
              <w:rPr>
                <w:b/>
                <w:spacing w:val="-2"/>
                <w:sz w:val="16"/>
              </w:rPr>
              <w:t>Total</w:t>
            </w:r>
          </w:p>
        </w:tc>
        <w:tc>
          <w:tcPr>
            <w:tcW w:w="660" w:type="dxa"/>
          </w:tcPr>
          <w:p w14:paraId="0847388A" w14:textId="77777777" w:rsidR="0087198F" w:rsidRDefault="0087198F">
            <w:pPr>
              <w:pStyle w:val="TableParagraph"/>
              <w:rPr>
                <w:rFonts w:ascii="Times New Roman"/>
                <w:sz w:val="16"/>
              </w:rPr>
            </w:pPr>
          </w:p>
        </w:tc>
        <w:tc>
          <w:tcPr>
            <w:tcW w:w="795" w:type="dxa"/>
            <w:shd w:val="clear" w:color="auto" w:fill="E6E6E6"/>
          </w:tcPr>
          <w:p w14:paraId="0847388B" w14:textId="77777777" w:rsidR="0087198F" w:rsidRDefault="00C87064">
            <w:pPr>
              <w:pStyle w:val="TableParagraph"/>
              <w:spacing w:before="11"/>
              <w:ind w:right="99"/>
              <w:jc w:val="right"/>
              <w:rPr>
                <w:b/>
                <w:sz w:val="16"/>
              </w:rPr>
            </w:pPr>
            <w:r>
              <w:rPr>
                <w:b/>
                <w:spacing w:val="-10"/>
                <w:sz w:val="16"/>
              </w:rPr>
              <w:t>-</w:t>
            </w:r>
          </w:p>
        </w:tc>
        <w:tc>
          <w:tcPr>
            <w:tcW w:w="810" w:type="dxa"/>
          </w:tcPr>
          <w:p w14:paraId="0847388C" w14:textId="77777777" w:rsidR="0087198F" w:rsidRDefault="00C87064">
            <w:pPr>
              <w:pStyle w:val="TableParagraph"/>
              <w:spacing w:before="11"/>
              <w:ind w:right="98"/>
              <w:jc w:val="right"/>
              <w:rPr>
                <w:b/>
                <w:sz w:val="16"/>
              </w:rPr>
            </w:pPr>
            <w:r>
              <w:rPr>
                <w:b/>
                <w:spacing w:val="-5"/>
                <w:sz w:val="16"/>
              </w:rPr>
              <w:t>83</w:t>
            </w:r>
          </w:p>
        </w:tc>
        <w:tc>
          <w:tcPr>
            <w:tcW w:w="810" w:type="dxa"/>
            <w:shd w:val="clear" w:color="auto" w:fill="E6E6E6"/>
          </w:tcPr>
          <w:p w14:paraId="0847388D" w14:textId="77777777" w:rsidR="0087198F" w:rsidRDefault="00C87064">
            <w:pPr>
              <w:pStyle w:val="TableParagraph"/>
              <w:spacing w:before="11"/>
              <w:ind w:right="98"/>
              <w:jc w:val="right"/>
              <w:rPr>
                <w:b/>
                <w:sz w:val="16"/>
              </w:rPr>
            </w:pPr>
            <w:r>
              <w:rPr>
                <w:b/>
                <w:spacing w:val="-5"/>
                <w:sz w:val="16"/>
              </w:rPr>
              <w:t>84</w:t>
            </w:r>
          </w:p>
        </w:tc>
        <w:tc>
          <w:tcPr>
            <w:tcW w:w="810" w:type="dxa"/>
          </w:tcPr>
          <w:p w14:paraId="0847388E" w14:textId="77777777" w:rsidR="0087198F" w:rsidRDefault="00C87064">
            <w:pPr>
              <w:pStyle w:val="TableParagraph"/>
              <w:spacing w:before="11"/>
              <w:ind w:right="98"/>
              <w:jc w:val="right"/>
              <w:rPr>
                <w:b/>
                <w:sz w:val="16"/>
              </w:rPr>
            </w:pPr>
            <w:r>
              <w:rPr>
                <w:b/>
                <w:spacing w:val="-5"/>
                <w:sz w:val="16"/>
              </w:rPr>
              <w:t>90</w:t>
            </w:r>
          </w:p>
        </w:tc>
        <w:tc>
          <w:tcPr>
            <w:tcW w:w="810" w:type="dxa"/>
            <w:shd w:val="clear" w:color="auto" w:fill="E6E6E6"/>
          </w:tcPr>
          <w:p w14:paraId="0847388F" w14:textId="77777777" w:rsidR="0087198F" w:rsidRDefault="00C87064">
            <w:pPr>
              <w:pStyle w:val="TableParagraph"/>
              <w:spacing w:before="11"/>
              <w:ind w:right="98"/>
              <w:jc w:val="right"/>
              <w:rPr>
                <w:b/>
                <w:sz w:val="16"/>
              </w:rPr>
            </w:pPr>
            <w:r>
              <w:rPr>
                <w:b/>
                <w:spacing w:val="-5"/>
                <w:sz w:val="16"/>
              </w:rPr>
              <w:t>96</w:t>
            </w:r>
          </w:p>
        </w:tc>
      </w:tr>
      <w:tr w:rsidR="0087198F" w14:paraId="08473898" w14:textId="77777777">
        <w:trPr>
          <w:trHeight w:val="225"/>
        </w:trPr>
        <w:tc>
          <w:tcPr>
            <w:tcW w:w="2985" w:type="dxa"/>
          </w:tcPr>
          <w:p w14:paraId="08473891" w14:textId="77777777" w:rsidR="0087198F" w:rsidRDefault="00C87064">
            <w:pPr>
              <w:pStyle w:val="TableParagraph"/>
              <w:spacing w:before="38" w:line="167" w:lineRule="exact"/>
              <w:ind w:left="40"/>
              <w:rPr>
                <w:sz w:val="16"/>
              </w:rPr>
            </w:pPr>
            <w:r>
              <w:rPr>
                <w:sz w:val="16"/>
              </w:rPr>
              <w:t>Strengthening</w:t>
            </w:r>
            <w:r>
              <w:rPr>
                <w:spacing w:val="-9"/>
                <w:sz w:val="16"/>
              </w:rPr>
              <w:t xml:space="preserve"> </w:t>
            </w:r>
            <w:r>
              <w:rPr>
                <w:sz w:val="16"/>
              </w:rPr>
              <w:t>Medicare</w:t>
            </w:r>
            <w:r>
              <w:rPr>
                <w:spacing w:val="-8"/>
                <w:sz w:val="16"/>
              </w:rPr>
              <w:t xml:space="preserve"> </w:t>
            </w:r>
            <w:r>
              <w:rPr>
                <w:spacing w:val="-10"/>
                <w:sz w:val="16"/>
              </w:rPr>
              <w:t>-</w:t>
            </w:r>
          </w:p>
        </w:tc>
        <w:tc>
          <w:tcPr>
            <w:tcW w:w="660" w:type="dxa"/>
          </w:tcPr>
          <w:p w14:paraId="08473892" w14:textId="77777777" w:rsidR="0087198F" w:rsidRDefault="0087198F">
            <w:pPr>
              <w:pStyle w:val="TableParagraph"/>
              <w:rPr>
                <w:rFonts w:ascii="Times New Roman"/>
                <w:sz w:val="16"/>
              </w:rPr>
            </w:pPr>
          </w:p>
        </w:tc>
        <w:tc>
          <w:tcPr>
            <w:tcW w:w="795" w:type="dxa"/>
            <w:shd w:val="clear" w:color="auto" w:fill="E6E6E6"/>
          </w:tcPr>
          <w:p w14:paraId="08473893" w14:textId="77777777" w:rsidR="0087198F" w:rsidRDefault="0087198F">
            <w:pPr>
              <w:pStyle w:val="TableParagraph"/>
              <w:rPr>
                <w:rFonts w:ascii="Times New Roman"/>
                <w:sz w:val="16"/>
              </w:rPr>
            </w:pPr>
          </w:p>
        </w:tc>
        <w:tc>
          <w:tcPr>
            <w:tcW w:w="810" w:type="dxa"/>
          </w:tcPr>
          <w:p w14:paraId="08473894" w14:textId="77777777" w:rsidR="0087198F" w:rsidRDefault="0087198F">
            <w:pPr>
              <w:pStyle w:val="TableParagraph"/>
              <w:rPr>
                <w:rFonts w:ascii="Times New Roman"/>
                <w:sz w:val="16"/>
              </w:rPr>
            </w:pPr>
          </w:p>
        </w:tc>
        <w:tc>
          <w:tcPr>
            <w:tcW w:w="810" w:type="dxa"/>
            <w:shd w:val="clear" w:color="auto" w:fill="E6E6E6"/>
          </w:tcPr>
          <w:p w14:paraId="08473895" w14:textId="77777777" w:rsidR="0087198F" w:rsidRDefault="0087198F">
            <w:pPr>
              <w:pStyle w:val="TableParagraph"/>
              <w:rPr>
                <w:rFonts w:ascii="Times New Roman"/>
                <w:sz w:val="16"/>
              </w:rPr>
            </w:pPr>
          </w:p>
        </w:tc>
        <w:tc>
          <w:tcPr>
            <w:tcW w:w="810" w:type="dxa"/>
          </w:tcPr>
          <w:p w14:paraId="08473896" w14:textId="77777777" w:rsidR="0087198F" w:rsidRDefault="0087198F">
            <w:pPr>
              <w:pStyle w:val="TableParagraph"/>
              <w:rPr>
                <w:rFonts w:ascii="Times New Roman"/>
                <w:sz w:val="16"/>
              </w:rPr>
            </w:pPr>
          </w:p>
        </w:tc>
        <w:tc>
          <w:tcPr>
            <w:tcW w:w="810" w:type="dxa"/>
            <w:shd w:val="clear" w:color="auto" w:fill="E6E6E6"/>
          </w:tcPr>
          <w:p w14:paraId="08473897" w14:textId="77777777" w:rsidR="0087198F" w:rsidRDefault="0087198F">
            <w:pPr>
              <w:pStyle w:val="TableParagraph"/>
              <w:rPr>
                <w:rFonts w:ascii="Times New Roman"/>
                <w:sz w:val="16"/>
              </w:rPr>
            </w:pPr>
          </w:p>
        </w:tc>
      </w:tr>
      <w:tr w:rsidR="0087198F" w14:paraId="084738A0" w14:textId="77777777">
        <w:trPr>
          <w:trHeight w:val="197"/>
        </w:trPr>
        <w:tc>
          <w:tcPr>
            <w:tcW w:w="2985" w:type="dxa"/>
          </w:tcPr>
          <w:p w14:paraId="08473899" w14:textId="77777777" w:rsidR="0087198F" w:rsidRDefault="00C87064">
            <w:pPr>
              <w:pStyle w:val="TableParagraph"/>
              <w:spacing w:line="178" w:lineRule="exact"/>
              <w:ind w:left="40"/>
              <w:rPr>
                <w:sz w:val="16"/>
              </w:rPr>
            </w:pPr>
            <w:r>
              <w:rPr>
                <w:sz w:val="16"/>
              </w:rPr>
              <w:t>Women's</w:t>
            </w:r>
            <w:r>
              <w:rPr>
                <w:spacing w:val="-2"/>
                <w:sz w:val="16"/>
              </w:rPr>
              <w:t xml:space="preserve"> </w:t>
            </w:r>
            <w:r>
              <w:rPr>
                <w:sz w:val="16"/>
              </w:rPr>
              <w:t>Health</w:t>
            </w:r>
            <w:r>
              <w:rPr>
                <w:spacing w:val="-1"/>
                <w:sz w:val="16"/>
              </w:rPr>
              <w:t xml:space="preserve"> </w:t>
            </w:r>
            <w:r>
              <w:rPr>
                <w:sz w:val="16"/>
              </w:rPr>
              <w:t>(b)</w:t>
            </w:r>
            <w:r>
              <w:rPr>
                <w:spacing w:val="-1"/>
                <w:sz w:val="16"/>
              </w:rPr>
              <w:t xml:space="preserve"> </w:t>
            </w:r>
            <w:r>
              <w:rPr>
                <w:spacing w:val="-5"/>
                <w:sz w:val="16"/>
              </w:rPr>
              <w:t>(g)</w:t>
            </w:r>
          </w:p>
        </w:tc>
        <w:tc>
          <w:tcPr>
            <w:tcW w:w="660" w:type="dxa"/>
          </w:tcPr>
          <w:p w14:paraId="0847389A" w14:textId="77777777" w:rsidR="0087198F" w:rsidRDefault="00C87064">
            <w:pPr>
              <w:pStyle w:val="TableParagraph"/>
              <w:spacing w:line="178" w:lineRule="exact"/>
              <w:jc w:val="center"/>
              <w:rPr>
                <w:sz w:val="16"/>
              </w:rPr>
            </w:pPr>
            <w:r>
              <w:rPr>
                <w:spacing w:val="-5"/>
                <w:sz w:val="16"/>
              </w:rPr>
              <w:t>2.1</w:t>
            </w:r>
          </w:p>
        </w:tc>
        <w:tc>
          <w:tcPr>
            <w:tcW w:w="795" w:type="dxa"/>
            <w:shd w:val="clear" w:color="auto" w:fill="E6E6E6"/>
          </w:tcPr>
          <w:p w14:paraId="0847389B" w14:textId="77777777" w:rsidR="0087198F" w:rsidRDefault="0087198F">
            <w:pPr>
              <w:pStyle w:val="TableParagraph"/>
              <w:rPr>
                <w:rFonts w:ascii="Times New Roman"/>
                <w:sz w:val="12"/>
              </w:rPr>
            </w:pPr>
          </w:p>
        </w:tc>
        <w:tc>
          <w:tcPr>
            <w:tcW w:w="810" w:type="dxa"/>
          </w:tcPr>
          <w:p w14:paraId="0847389C" w14:textId="77777777" w:rsidR="0087198F" w:rsidRDefault="0087198F">
            <w:pPr>
              <w:pStyle w:val="TableParagraph"/>
              <w:rPr>
                <w:rFonts w:ascii="Times New Roman"/>
                <w:sz w:val="12"/>
              </w:rPr>
            </w:pPr>
          </w:p>
        </w:tc>
        <w:tc>
          <w:tcPr>
            <w:tcW w:w="810" w:type="dxa"/>
            <w:shd w:val="clear" w:color="auto" w:fill="E6E6E6"/>
          </w:tcPr>
          <w:p w14:paraId="0847389D" w14:textId="77777777" w:rsidR="0087198F" w:rsidRDefault="0087198F">
            <w:pPr>
              <w:pStyle w:val="TableParagraph"/>
              <w:rPr>
                <w:rFonts w:ascii="Times New Roman"/>
                <w:sz w:val="12"/>
              </w:rPr>
            </w:pPr>
          </w:p>
        </w:tc>
        <w:tc>
          <w:tcPr>
            <w:tcW w:w="810" w:type="dxa"/>
          </w:tcPr>
          <w:p w14:paraId="0847389E" w14:textId="77777777" w:rsidR="0087198F" w:rsidRDefault="0087198F">
            <w:pPr>
              <w:pStyle w:val="TableParagraph"/>
              <w:rPr>
                <w:rFonts w:ascii="Times New Roman"/>
                <w:sz w:val="12"/>
              </w:rPr>
            </w:pPr>
          </w:p>
        </w:tc>
        <w:tc>
          <w:tcPr>
            <w:tcW w:w="810" w:type="dxa"/>
            <w:shd w:val="clear" w:color="auto" w:fill="E6E6E6"/>
          </w:tcPr>
          <w:p w14:paraId="0847389F" w14:textId="77777777" w:rsidR="0087198F" w:rsidRDefault="0087198F">
            <w:pPr>
              <w:pStyle w:val="TableParagraph"/>
              <w:rPr>
                <w:rFonts w:ascii="Times New Roman"/>
                <w:sz w:val="12"/>
              </w:rPr>
            </w:pPr>
          </w:p>
        </w:tc>
      </w:tr>
      <w:tr w:rsidR="0087198F" w14:paraId="084738A8" w14:textId="77777777">
        <w:trPr>
          <w:trHeight w:val="240"/>
        </w:trPr>
        <w:tc>
          <w:tcPr>
            <w:tcW w:w="2985" w:type="dxa"/>
          </w:tcPr>
          <w:p w14:paraId="084738A1" w14:textId="77777777" w:rsidR="0087198F" w:rsidRDefault="00C87064">
            <w:pPr>
              <w:pStyle w:val="TableParagraph"/>
              <w:spacing w:before="39" w:line="181" w:lineRule="exact"/>
              <w:ind w:left="175"/>
              <w:rPr>
                <w:sz w:val="16"/>
              </w:rPr>
            </w:pPr>
            <w:r>
              <w:rPr>
                <w:sz w:val="16"/>
              </w:rPr>
              <w:t>Administered</w:t>
            </w:r>
            <w:r>
              <w:rPr>
                <w:spacing w:val="-8"/>
                <w:sz w:val="16"/>
              </w:rPr>
              <w:t xml:space="preserve"> </w:t>
            </w:r>
            <w:r>
              <w:rPr>
                <w:spacing w:val="-2"/>
                <w:sz w:val="16"/>
              </w:rPr>
              <w:t>payment</w:t>
            </w:r>
          </w:p>
        </w:tc>
        <w:tc>
          <w:tcPr>
            <w:tcW w:w="660" w:type="dxa"/>
          </w:tcPr>
          <w:p w14:paraId="084738A2" w14:textId="77777777" w:rsidR="0087198F" w:rsidRDefault="0087198F">
            <w:pPr>
              <w:pStyle w:val="TableParagraph"/>
              <w:rPr>
                <w:rFonts w:ascii="Times New Roman"/>
                <w:sz w:val="16"/>
              </w:rPr>
            </w:pPr>
          </w:p>
        </w:tc>
        <w:tc>
          <w:tcPr>
            <w:tcW w:w="795" w:type="dxa"/>
            <w:shd w:val="clear" w:color="auto" w:fill="E6E6E6"/>
          </w:tcPr>
          <w:p w14:paraId="084738A3" w14:textId="77777777" w:rsidR="0087198F" w:rsidRDefault="00C87064">
            <w:pPr>
              <w:pStyle w:val="TableParagraph"/>
              <w:spacing w:before="11"/>
              <w:ind w:right="99"/>
              <w:jc w:val="right"/>
              <w:rPr>
                <w:sz w:val="16"/>
              </w:rPr>
            </w:pPr>
            <w:r>
              <w:rPr>
                <w:spacing w:val="-10"/>
                <w:sz w:val="16"/>
              </w:rPr>
              <w:t>-</w:t>
            </w:r>
          </w:p>
        </w:tc>
        <w:tc>
          <w:tcPr>
            <w:tcW w:w="810" w:type="dxa"/>
          </w:tcPr>
          <w:p w14:paraId="084738A4" w14:textId="77777777" w:rsidR="0087198F" w:rsidRDefault="00C87064">
            <w:pPr>
              <w:pStyle w:val="TableParagraph"/>
              <w:spacing w:before="11"/>
              <w:ind w:right="99"/>
              <w:jc w:val="right"/>
              <w:rPr>
                <w:sz w:val="16"/>
              </w:rPr>
            </w:pPr>
            <w:r>
              <w:rPr>
                <w:spacing w:val="-10"/>
                <w:sz w:val="16"/>
              </w:rPr>
              <w:t>-</w:t>
            </w:r>
          </w:p>
        </w:tc>
        <w:tc>
          <w:tcPr>
            <w:tcW w:w="810" w:type="dxa"/>
            <w:shd w:val="clear" w:color="auto" w:fill="E6E6E6"/>
          </w:tcPr>
          <w:p w14:paraId="084738A5" w14:textId="77777777" w:rsidR="0087198F" w:rsidRDefault="00C87064">
            <w:pPr>
              <w:pStyle w:val="TableParagraph"/>
              <w:spacing w:before="11"/>
              <w:ind w:right="99"/>
              <w:jc w:val="right"/>
              <w:rPr>
                <w:sz w:val="16"/>
              </w:rPr>
            </w:pPr>
            <w:r>
              <w:rPr>
                <w:spacing w:val="-10"/>
                <w:sz w:val="16"/>
              </w:rPr>
              <w:t>-</w:t>
            </w:r>
          </w:p>
        </w:tc>
        <w:tc>
          <w:tcPr>
            <w:tcW w:w="810" w:type="dxa"/>
          </w:tcPr>
          <w:p w14:paraId="084738A6" w14:textId="77777777" w:rsidR="0087198F" w:rsidRDefault="00C87064">
            <w:pPr>
              <w:pStyle w:val="TableParagraph"/>
              <w:spacing w:before="11"/>
              <w:ind w:right="99"/>
              <w:jc w:val="right"/>
              <w:rPr>
                <w:sz w:val="16"/>
              </w:rPr>
            </w:pPr>
            <w:r>
              <w:rPr>
                <w:spacing w:val="-10"/>
                <w:sz w:val="16"/>
              </w:rPr>
              <w:t>-</w:t>
            </w:r>
          </w:p>
        </w:tc>
        <w:tc>
          <w:tcPr>
            <w:tcW w:w="810" w:type="dxa"/>
            <w:shd w:val="clear" w:color="auto" w:fill="E6E6E6"/>
          </w:tcPr>
          <w:p w14:paraId="084738A7" w14:textId="77777777" w:rsidR="0087198F" w:rsidRDefault="00C87064">
            <w:pPr>
              <w:pStyle w:val="TableParagraph"/>
              <w:spacing w:before="11"/>
              <w:ind w:right="99"/>
              <w:jc w:val="right"/>
              <w:rPr>
                <w:sz w:val="16"/>
              </w:rPr>
            </w:pPr>
            <w:r>
              <w:rPr>
                <w:spacing w:val="-10"/>
                <w:sz w:val="16"/>
              </w:rPr>
              <w:t>-</w:t>
            </w:r>
          </w:p>
        </w:tc>
      </w:tr>
      <w:tr w:rsidR="0087198F" w14:paraId="084738B0" w14:textId="77777777">
        <w:trPr>
          <w:trHeight w:val="254"/>
        </w:trPr>
        <w:tc>
          <w:tcPr>
            <w:tcW w:w="2985" w:type="dxa"/>
          </w:tcPr>
          <w:p w14:paraId="084738A9" w14:textId="77777777" w:rsidR="0087198F" w:rsidRDefault="00C87064">
            <w:pPr>
              <w:pStyle w:val="TableParagraph"/>
              <w:spacing w:before="39"/>
              <w:ind w:left="40"/>
              <w:rPr>
                <w:b/>
                <w:sz w:val="16"/>
              </w:rPr>
            </w:pPr>
            <w:r>
              <w:rPr>
                <w:b/>
                <w:spacing w:val="-2"/>
                <w:sz w:val="16"/>
              </w:rPr>
              <w:t>Total</w:t>
            </w:r>
          </w:p>
        </w:tc>
        <w:tc>
          <w:tcPr>
            <w:tcW w:w="660" w:type="dxa"/>
          </w:tcPr>
          <w:p w14:paraId="084738AA" w14:textId="77777777" w:rsidR="0087198F" w:rsidRDefault="0087198F">
            <w:pPr>
              <w:pStyle w:val="TableParagraph"/>
              <w:rPr>
                <w:rFonts w:ascii="Times New Roman"/>
                <w:sz w:val="16"/>
              </w:rPr>
            </w:pPr>
          </w:p>
        </w:tc>
        <w:tc>
          <w:tcPr>
            <w:tcW w:w="795" w:type="dxa"/>
            <w:shd w:val="clear" w:color="auto" w:fill="E6E6E6"/>
          </w:tcPr>
          <w:p w14:paraId="084738AB" w14:textId="77777777" w:rsidR="0087198F" w:rsidRDefault="00C87064">
            <w:pPr>
              <w:pStyle w:val="TableParagraph"/>
              <w:spacing w:before="11"/>
              <w:ind w:right="99"/>
              <w:jc w:val="right"/>
              <w:rPr>
                <w:b/>
                <w:sz w:val="16"/>
              </w:rPr>
            </w:pPr>
            <w:r>
              <w:rPr>
                <w:b/>
                <w:spacing w:val="-10"/>
                <w:sz w:val="16"/>
              </w:rPr>
              <w:t>-</w:t>
            </w:r>
          </w:p>
        </w:tc>
        <w:tc>
          <w:tcPr>
            <w:tcW w:w="810" w:type="dxa"/>
          </w:tcPr>
          <w:p w14:paraId="084738AC" w14:textId="77777777" w:rsidR="0087198F" w:rsidRDefault="00C87064">
            <w:pPr>
              <w:pStyle w:val="TableParagraph"/>
              <w:spacing w:before="11"/>
              <w:ind w:right="99"/>
              <w:jc w:val="right"/>
              <w:rPr>
                <w:b/>
                <w:sz w:val="16"/>
              </w:rPr>
            </w:pPr>
            <w:r>
              <w:rPr>
                <w:b/>
                <w:spacing w:val="-10"/>
                <w:sz w:val="16"/>
              </w:rPr>
              <w:t>-</w:t>
            </w:r>
          </w:p>
        </w:tc>
        <w:tc>
          <w:tcPr>
            <w:tcW w:w="810" w:type="dxa"/>
            <w:shd w:val="clear" w:color="auto" w:fill="E6E6E6"/>
          </w:tcPr>
          <w:p w14:paraId="084738AD" w14:textId="77777777" w:rsidR="0087198F" w:rsidRDefault="00C87064">
            <w:pPr>
              <w:pStyle w:val="TableParagraph"/>
              <w:spacing w:before="11"/>
              <w:ind w:right="99"/>
              <w:jc w:val="right"/>
              <w:rPr>
                <w:b/>
                <w:sz w:val="16"/>
              </w:rPr>
            </w:pPr>
            <w:r>
              <w:rPr>
                <w:b/>
                <w:spacing w:val="-10"/>
                <w:sz w:val="16"/>
              </w:rPr>
              <w:t>-</w:t>
            </w:r>
          </w:p>
        </w:tc>
        <w:tc>
          <w:tcPr>
            <w:tcW w:w="810" w:type="dxa"/>
          </w:tcPr>
          <w:p w14:paraId="084738AE" w14:textId="77777777" w:rsidR="0087198F" w:rsidRDefault="00C87064">
            <w:pPr>
              <w:pStyle w:val="TableParagraph"/>
              <w:spacing w:before="11"/>
              <w:ind w:right="99"/>
              <w:jc w:val="right"/>
              <w:rPr>
                <w:b/>
                <w:sz w:val="16"/>
              </w:rPr>
            </w:pPr>
            <w:r>
              <w:rPr>
                <w:b/>
                <w:spacing w:val="-10"/>
                <w:sz w:val="16"/>
              </w:rPr>
              <w:t>-</w:t>
            </w:r>
          </w:p>
        </w:tc>
        <w:tc>
          <w:tcPr>
            <w:tcW w:w="810" w:type="dxa"/>
            <w:shd w:val="clear" w:color="auto" w:fill="E6E6E6"/>
          </w:tcPr>
          <w:p w14:paraId="084738AF" w14:textId="77777777" w:rsidR="0087198F" w:rsidRDefault="00C87064">
            <w:pPr>
              <w:pStyle w:val="TableParagraph"/>
              <w:spacing w:before="11"/>
              <w:ind w:right="99"/>
              <w:jc w:val="right"/>
              <w:rPr>
                <w:b/>
                <w:sz w:val="16"/>
              </w:rPr>
            </w:pPr>
            <w:r>
              <w:rPr>
                <w:b/>
                <w:spacing w:val="-10"/>
                <w:sz w:val="16"/>
              </w:rPr>
              <w:t>-</w:t>
            </w:r>
          </w:p>
        </w:tc>
      </w:tr>
      <w:tr w:rsidR="0087198F" w14:paraId="084738B8" w14:textId="77777777">
        <w:trPr>
          <w:trHeight w:val="225"/>
        </w:trPr>
        <w:tc>
          <w:tcPr>
            <w:tcW w:w="2985" w:type="dxa"/>
          </w:tcPr>
          <w:p w14:paraId="084738B1" w14:textId="77777777" w:rsidR="0087198F" w:rsidRDefault="00C87064">
            <w:pPr>
              <w:pStyle w:val="TableParagraph"/>
              <w:spacing w:before="25" w:line="181" w:lineRule="exact"/>
              <w:ind w:left="40"/>
              <w:rPr>
                <w:b/>
                <w:sz w:val="16"/>
              </w:rPr>
            </w:pPr>
            <w:r>
              <w:rPr>
                <w:b/>
                <w:sz w:val="16"/>
              </w:rPr>
              <w:t>Total</w:t>
            </w:r>
            <w:r>
              <w:rPr>
                <w:b/>
                <w:spacing w:val="-1"/>
                <w:sz w:val="16"/>
              </w:rPr>
              <w:t xml:space="preserve"> </w:t>
            </w:r>
            <w:r>
              <w:rPr>
                <w:b/>
                <w:sz w:val="16"/>
              </w:rPr>
              <w:t>payment</w:t>
            </w:r>
            <w:r>
              <w:rPr>
                <w:b/>
                <w:spacing w:val="-1"/>
                <w:sz w:val="16"/>
              </w:rPr>
              <w:t xml:space="preserve"> </w:t>
            </w:r>
            <w:r>
              <w:rPr>
                <w:b/>
                <w:spacing w:val="-2"/>
                <w:sz w:val="16"/>
              </w:rPr>
              <w:t>measures</w:t>
            </w:r>
          </w:p>
        </w:tc>
        <w:tc>
          <w:tcPr>
            <w:tcW w:w="660" w:type="dxa"/>
          </w:tcPr>
          <w:p w14:paraId="084738B2" w14:textId="77777777" w:rsidR="0087198F" w:rsidRDefault="0087198F">
            <w:pPr>
              <w:pStyle w:val="TableParagraph"/>
              <w:rPr>
                <w:rFonts w:ascii="Times New Roman"/>
                <w:sz w:val="16"/>
              </w:rPr>
            </w:pPr>
          </w:p>
        </w:tc>
        <w:tc>
          <w:tcPr>
            <w:tcW w:w="795" w:type="dxa"/>
            <w:shd w:val="clear" w:color="auto" w:fill="E6E6E6"/>
          </w:tcPr>
          <w:p w14:paraId="084738B3" w14:textId="77777777" w:rsidR="0087198F" w:rsidRDefault="0087198F">
            <w:pPr>
              <w:pStyle w:val="TableParagraph"/>
              <w:rPr>
                <w:rFonts w:ascii="Times New Roman"/>
                <w:sz w:val="16"/>
              </w:rPr>
            </w:pPr>
          </w:p>
        </w:tc>
        <w:tc>
          <w:tcPr>
            <w:tcW w:w="810" w:type="dxa"/>
          </w:tcPr>
          <w:p w14:paraId="084738B4" w14:textId="77777777" w:rsidR="0087198F" w:rsidRDefault="0087198F">
            <w:pPr>
              <w:pStyle w:val="TableParagraph"/>
              <w:rPr>
                <w:rFonts w:ascii="Times New Roman"/>
                <w:sz w:val="16"/>
              </w:rPr>
            </w:pPr>
          </w:p>
        </w:tc>
        <w:tc>
          <w:tcPr>
            <w:tcW w:w="810" w:type="dxa"/>
            <w:shd w:val="clear" w:color="auto" w:fill="E6E6E6"/>
          </w:tcPr>
          <w:p w14:paraId="084738B5" w14:textId="77777777" w:rsidR="0087198F" w:rsidRDefault="0087198F">
            <w:pPr>
              <w:pStyle w:val="TableParagraph"/>
              <w:rPr>
                <w:rFonts w:ascii="Times New Roman"/>
                <w:sz w:val="16"/>
              </w:rPr>
            </w:pPr>
          </w:p>
        </w:tc>
        <w:tc>
          <w:tcPr>
            <w:tcW w:w="810" w:type="dxa"/>
          </w:tcPr>
          <w:p w14:paraId="084738B6" w14:textId="77777777" w:rsidR="0087198F" w:rsidRDefault="0087198F">
            <w:pPr>
              <w:pStyle w:val="TableParagraph"/>
              <w:rPr>
                <w:rFonts w:ascii="Times New Roman"/>
                <w:sz w:val="16"/>
              </w:rPr>
            </w:pPr>
          </w:p>
        </w:tc>
        <w:tc>
          <w:tcPr>
            <w:tcW w:w="810" w:type="dxa"/>
            <w:shd w:val="clear" w:color="auto" w:fill="E6E6E6"/>
          </w:tcPr>
          <w:p w14:paraId="084738B7" w14:textId="77777777" w:rsidR="0087198F" w:rsidRDefault="0087198F">
            <w:pPr>
              <w:pStyle w:val="TableParagraph"/>
              <w:rPr>
                <w:rFonts w:ascii="Times New Roman"/>
                <w:sz w:val="16"/>
              </w:rPr>
            </w:pPr>
          </w:p>
        </w:tc>
      </w:tr>
      <w:tr w:rsidR="0087198F" w14:paraId="084738C0" w14:textId="77777777">
        <w:trPr>
          <w:trHeight w:val="240"/>
        </w:trPr>
        <w:tc>
          <w:tcPr>
            <w:tcW w:w="2985" w:type="dxa"/>
          </w:tcPr>
          <w:p w14:paraId="084738B9" w14:textId="77777777" w:rsidR="0087198F" w:rsidRDefault="00C87064">
            <w:pPr>
              <w:pStyle w:val="TableParagraph"/>
              <w:spacing w:before="39" w:line="181" w:lineRule="exact"/>
              <w:ind w:left="175"/>
              <w:rPr>
                <w:sz w:val="16"/>
              </w:rPr>
            </w:pPr>
            <w:r>
              <w:rPr>
                <w:spacing w:val="-2"/>
                <w:sz w:val="16"/>
              </w:rPr>
              <w:t>Administered</w:t>
            </w:r>
          </w:p>
        </w:tc>
        <w:tc>
          <w:tcPr>
            <w:tcW w:w="660" w:type="dxa"/>
          </w:tcPr>
          <w:p w14:paraId="084738BA" w14:textId="77777777" w:rsidR="0087198F" w:rsidRDefault="0087198F">
            <w:pPr>
              <w:pStyle w:val="TableParagraph"/>
              <w:rPr>
                <w:rFonts w:ascii="Times New Roman"/>
                <w:sz w:val="16"/>
              </w:rPr>
            </w:pPr>
          </w:p>
        </w:tc>
        <w:tc>
          <w:tcPr>
            <w:tcW w:w="795" w:type="dxa"/>
            <w:shd w:val="clear" w:color="auto" w:fill="E6E6E6"/>
          </w:tcPr>
          <w:p w14:paraId="084738BB" w14:textId="77777777" w:rsidR="0087198F" w:rsidRDefault="00C87064">
            <w:pPr>
              <w:pStyle w:val="TableParagraph"/>
              <w:spacing w:before="11"/>
              <w:ind w:right="98"/>
              <w:jc w:val="right"/>
              <w:rPr>
                <w:sz w:val="16"/>
              </w:rPr>
            </w:pPr>
            <w:r>
              <w:rPr>
                <w:spacing w:val="-2"/>
                <w:sz w:val="16"/>
              </w:rPr>
              <w:t>1,101</w:t>
            </w:r>
          </w:p>
        </w:tc>
        <w:tc>
          <w:tcPr>
            <w:tcW w:w="810" w:type="dxa"/>
          </w:tcPr>
          <w:p w14:paraId="084738BC" w14:textId="77777777" w:rsidR="0087198F" w:rsidRDefault="00C87064">
            <w:pPr>
              <w:pStyle w:val="TableParagraph"/>
              <w:spacing w:before="11"/>
              <w:ind w:right="98"/>
              <w:jc w:val="right"/>
              <w:rPr>
                <w:sz w:val="16"/>
              </w:rPr>
            </w:pPr>
            <w:r>
              <w:rPr>
                <w:spacing w:val="-2"/>
                <w:sz w:val="16"/>
              </w:rPr>
              <w:t>14,918</w:t>
            </w:r>
          </w:p>
        </w:tc>
        <w:tc>
          <w:tcPr>
            <w:tcW w:w="810" w:type="dxa"/>
            <w:shd w:val="clear" w:color="auto" w:fill="E6E6E6"/>
          </w:tcPr>
          <w:p w14:paraId="084738BD" w14:textId="77777777" w:rsidR="0087198F" w:rsidRDefault="00C87064">
            <w:pPr>
              <w:pStyle w:val="TableParagraph"/>
              <w:spacing w:before="11"/>
              <w:ind w:left="309"/>
              <w:rPr>
                <w:sz w:val="16"/>
              </w:rPr>
            </w:pPr>
            <w:r>
              <w:rPr>
                <w:spacing w:val="-2"/>
                <w:sz w:val="16"/>
              </w:rPr>
              <w:t>8,063</w:t>
            </w:r>
          </w:p>
        </w:tc>
        <w:tc>
          <w:tcPr>
            <w:tcW w:w="810" w:type="dxa"/>
          </w:tcPr>
          <w:p w14:paraId="084738BE" w14:textId="77777777" w:rsidR="0087198F" w:rsidRDefault="00C87064">
            <w:pPr>
              <w:pStyle w:val="TableParagraph"/>
              <w:spacing w:before="11"/>
              <w:ind w:left="309"/>
              <w:rPr>
                <w:sz w:val="16"/>
              </w:rPr>
            </w:pPr>
            <w:r>
              <w:rPr>
                <w:spacing w:val="-2"/>
                <w:sz w:val="16"/>
              </w:rPr>
              <w:t>9,221</w:t>
            </w:r>
          </w:p>
        </w:tc>
        <w:tc>
          <w:tcPr>
            <w:tcW w:w="810" w:type="dxa"/>
            <w:shd w:val="clear" w:color="auto" w:fill="E6E6E6"/>
          </w:tcPr>
          <w:p w14:paraId="084738BF" w14:textId="77777777" w:rsidR="0087198F" w:rsidRDefault="00C87064">
            <w:pPr>
              <w:pStyle w:val="TableParagraph"/>
              <w:spacing w:before="11"/>
              <w:ind w:right="98"/>
              <w:jc w:val="right"/>
              <w:rPr>
                <w:sz w:val="16"/>
              </w:rPr>
            </w:pPr>
            <w:r>
              <w:rPr>
                <w:spacing w:val="-2"/>
                <w:sz w:val="16"/>
              </w:rPr>
              <w:t>10,310</w:t>
            </w:r>
          </w:p>
        </w:tc>
      </w:tr>
      <w:tr w:rsidR="0087198F" w14:paraId="084738C8" w14:textId="77777777">
        <w:trPr>
          <w:trHeight w:val="240"/>
        </w:trPr>
        <w:tc>
          <w:tcPr>
            <w:tcW w:w="2985" w:type="dxa"/>
          </w:tcPr>
          <w:p w14:paraId="084738C1" w14:textId="77777777" w:rsidR="0087198F" w:rsidRDefault="00C87064">
            <w:pPr>
              <w:pStyle w:val="TableParagraph"/>
              <w:spacing w:before="39" w:line="181" w:lineRule="exact"/>
              <w:ind w:left="175"/>
              <w:rPr>
                <w:sz w:val="16"/>
              </w:rPr>
            </w:pPr>
            <w:r>
              <w:rPr>
                <w:spacing w:val="-2"/>
                <w:sz w:val="16"/>
              </w:rPr>
              <w:t>Departmental</w:t>
            </w:r>
          </w:p>
        </w:tc>
        <w:tc>
          <w:tcPr>
            <w:tcW w:w="660" w:type="dxa"/>
          </w:tcPr>
          <w:p w14:paraId="084738C2" w14:textId="77777777" w:rsidR="0087198F" w:rsidRDefault="0087198F">
            <w:pPr>
              <w:pStyle w:val="TableParagraph"/>
              <w:rPr>
                <w:rFonts w:ascii="Times New Roman"/>
                <w:sz w:val="16"/>
              </w:rPr>
            </w:pPr>
          </w:p>
        </w:tc>
        <w:tc>
          <w:tcPr>
            <w:tcW w:w="795" w:type="dxa"/>
            <w:shd w:val="clear" w:color="auto" w:fill="E6E6E6"/>
          </w:tcPr>
          <w:p w14:paraId="084738C3" w14:textId="77777777" w:rsidR="0087198F" w:rsidRDefault="00C87064">
            <w:pPr>
              <w:pStyle w:val="TableParagraph"/>
              <w:spacing w:before="11"/>
              <w:ind w:right="99"/>
              <w:jc w:val="right"/>
              <w:rPr>
                <w:sz w:val="16"/>
              </w:rPr>
            </w:pPr>
            <w:r>
              <w:rPr>
                <w:spacing w:val="-10"/>
                <w:sz w:val="16"/>
              </w:rPr>
              <w:t>-</w:t>
            </w:r>
          </w:p>
        </w:tc>
        <w:tc>
          <w:tcPr>
            <w:tcW w:w="810" w:type="dxa"/>
          </w:tcPr>
          <w:p w14:paraId="084738C4" w14:textId="77777777" w:rsidR="0087198F" w:rsidRDefault="00C87064">
            <w:pPr>
              <w:pStyle w:val="TableParagraph"/>
              <w:spacing w:before="11"/>
              <w:ind w:right="98"/>
              <w:jc w:val="right"/>
              <w:rPr>
                <w:sz w:val="16"/>
              </w:rPr>
            </w:pPr>
            <w:r>
              <w:rPr>
                <w:spacing w:val="-2"/>
                <w:sz w:val="16"/>
              </w:rPr>
              <w:t>49,238</w:t>
            </w:r>
          </w:p>
        </w:tc>
        <w:tc>
          <w:tcPr>
            <w:tcW w:w="810" w:type="dxa"/>
            <w:shd w:val="clear" w:color="auto" w:fill="E6E6E6"/>
          </w:tcPr>
          <w:p w14:paraId="084738C5" w14:textId="77777777" w:rsidR="0087198F" w:rsidRDefault="00C87064">
            <w:pPr>
              <w:pStyle w:val="TableParagraph"/>
              <w:spacing w:before="11"/>
              <w:ind w:right="99"/>
              <w:jc w:val="right"/>
              <w:rPr>
                <w:sz w:val="16"/>
              </w:rPr>
            </w:pPr>
            <w:r>
              <w:rPr>
                <w:spacing w:val="-10"/>
                <w:sz w:val="16"/>
              </w:rPr>
              <w:t>-</w:t>
            </w:r>
          </w:p>
        </w:tc>
        <w:tc>
          <w:tcPr>
            <w:tcW w:w="810" w:type="dxa"/>
          </w:tcPr>
          <w:p w14:paraId="084738C6" w14:textId="77777777" w:rsidR="0087198F" w:rsidRDefault="00C87064">
            <w:pPr>
              <w:pStyle w:val="TableParagraph"/>
              <w:spacing w:before="11"/>
              <w:ind w:right="99"/>
              <w:jc w:val="right"/>
              <w:rPr>
                <w:sz w:val="16"/>
              </w:rPr>
            </w:pPr>
            <w:r>
              <w:rPr>
                <w:spacing w:val="-10"/>
                <w:sz w:val="16"/>
              </w:rPr>
              <w:t>-</w:t>
            </w:r>
          </w:p>
        </w:tc>
        <w:tc>
          <w:tcPr>
            <w:tcW w:w="810" w:type="dxa"/>
            <w:shd w:val="clear" w:color="auto" w:fill="E6E6E6"/>
          </w:tcPr>
          <w:p w14:paraId="084738C7" w14:textId="77777777" w:rsidR="0087198F" w:rsidRDefault="00C87064">
            <w:pPr>
              <w:pStyle w:val="TableParagraph"/>
              <w:spacing w:before="11"/>
              <w:ind w:right="38"/>
              <w:jc w:val="right"/>
              <w:rPr>
                <w:sz w:val="16"/>
              </w:rPr>
            </w:pPr>
            <w:r>
              <w:rPr>
                <w:spacing w:val="-2"/>
                <w:sz w:val="16"/>
              </w:rPr>
              <w:t>(4,160)</w:t>
            </w:r>
          </w:p>
        </w:tc>
      </w:tr>
      <w:tr w:rsidR="0087198F" w14:paraId="084738D0" w14:textId="77777777">
        <w:trPr>
          <w:trHeight w:val="223"/>
        </w:trPr>
        <w:tc>
          <w:tcPr>
            <w:tcW w:w="2985" w:type="dxa"/>
            <w:tcBorders>
              <w:bottom w:val="single" w:sz="4" w:space="0" w:color="000000"/>
            </w:tcBorders>
          </w:tcPr>
          <w:p w14:paraId="084738C9" w14:textId="77777777" w:rsidR="0087198F" w:rsidRDefault="00C87064">
            <w:pPr>
              <w:pStyle w:val="TableParagraph"/>
              <w:spacing w:before="39" w:line="164" w:lineRule="exact"/>
              <w:ind w:left="40"/>
              <w:rPr>
                <w:b/>
                <w:sz w:val="16"/>
              </w:rPr>
            </w:pPr>
            <w:r>
              <w:rPr>
                <w:b/>
                <w:spacing w:val="-2"/>
                <w:sz w:val="16"/>
              </w:rPr>
              <w:t>Total</w:t>
            </w:r>
          </w:p>
        </w:tc>
        <w:tc>
          <w:tcPr>
            <w:tcW w:w="660" w:type="dxa"/>
            <w:tcBorders>
              <w:bottom w:val="single" w:sz="4" w:space="0" w:color="000000"/>
            </w:tcBorders>
          </w:tcPr>
          <w:p w14:paraId="084738CA" w14:textId="77777777" w:rsidR="0087198F" w:rsidRDefault="0087198F">
            <w:pPr>
              <w:pStyle w:val="TableParagraph"/>
              <w:rPr>
                <w:rFonts w:ascii="Times New Roman"/>
                <w:sz w:val="14"/>
              </w:rPr>
            </w:pPr>
          </w:p>
        </w:tc>
        <w:tc>
          <w:tcPr>
            <w:tcW w:w="795" w:type="dxa"/>
            <w:tcBorders>
              <w:bottom w:val="single" w:sz="4" w:space="0" w:color="000000"/>
            </w:tcBorders>
            <w:shd w:val="clear" w:color="auto" w:fill="E6E6E6"/>
          </w:tcPr>
          <w:p w14:paraId="084738CB" w14:textId="77777777" w:rsidR="0087198F" w:rsidRDefault="00C87064">
            <w:pPr>
              <w:pStyle w:val="TableParagraph"/>
              <w:spacing w:before="11"/>
              <w:ind w:right="98"/>
              <w:jc w:val="right"/>
              <w:rPr>
                <w:b/>
                <w:sz w:val="16"/>
              </w:rPr>
            </w:pPr>
            <w:r>
              <w:rPr>
                <w:b/>
                <w:spacing w:val="-2"/>
                <w:sz w:val="16"/>
              </w:rPr>
              <w:t>1,101</w:t>
            </w:r>
          </w:p>
        </w:tc>
        <w:tc>
          <w:tcPr>
            <w:tcW w:w="810" w:type="dxa"/>
            <w:tcBorders>
              <w:bottom w:val="single" w:sz="4" w:space="0" w:color="000000"/>
            </w:tcBorders>
          </w:tcPr>
          <w:p w14:paraId="084738CC" w14:textId="77777777" w:rsidR="0087198F" w:rsidRDefault="00C87064">
            <w:pPr>
              <w:pStyle w:val="TableParagraph"/>
              <w:spacing w:before="11"/>
              <w:ind w:right="98"/>
              <w:jc w:val="right"/>
              <w:rPr>
                <w:b/>
                <w:sz w:val="16"/>
              </w:rPr>
            </w:pPr>
            <w:r>
              <w:rPr>
                <w:b/>
                <w:spacing w:val="-2"/>
                <w:sz w:val="16"/>
              </w:rPr>
              <w:t>64,156</w:t>
            </w:r>
          </w:p>
        </w:tc>
        <w:tc>
          <w:tcPr>
            <w:tcW w:w="810" w:type="dxa"/>
            <w:tcBorders>
              <w:bottom w:val="single" w:sz="4" w:space="0" w:color="000000"/>
            </w:tcBorders>
            <w:shd w:val="clear" w:color="auto" w:fill="E6E6E6"/>
          </w:tcPr>
          <w:p w14:paraId="084738CD" w14:textId="77777777" w:rsidR="0087198F" w:rsidRDefault="00C87064">
            <w:pPr>
              <w:pStyle w:val="TableParagraph"/>
              <w:spacing w:before="11"/>
              <w:ind w:left="309"/>
              <w:rPr>
                <w:b/>
                <w:sz w:val="16"/>
              </w:rPr>
            </w:pPr>
            <w:r>
              <w:rPr>
                <w:b/>
                <w:spacing w:val="-2"/>
                <w:sz w:val="16"/>
              </w:rPr>
              <w:t>8,063</w:t>
            </w:r>
          </w:p>
        </w:tc>
        <w:tc>
          <w:tcPr>
            <w:tcW w:w="810" w:type="dxa"/>
            <w:tcBorders>
              <w:bottom w:val="single" w:sz="4" w:space="0" w:color="000000"/>
            </w:tcBorders>
          </w:tcPr>
          <w:p w14:paraId="084738CE" w14:textId="77777777" w:rsidR="0087198F" w:rsidRDefault="00C87064">
            <w:pPr>
              <w:pStyle w:val="TableParagraph"/>
              <w:spacing w:before="11"/>
              <w:ind w:left="309"/>
              <w:rPr>
                <w:b/>
                <w:sz w:val="16"/>
              </w:rPr>
            </w:pPr>
            <w:r>
              <w:rPr>
                <w:b/>
                <w:spacing w:val="-2"/>
                <w:sz w:val="16"/>
              </w:rPr>
              <w:t>9,221</w:t>
            </w:r>
          </w:p>
        </w:tc>
        <w:tc>
          <w:tcPr>
            <w:tcW w:w="810" w:type="dxa"/>
            <w:tcBorders>
              <w:bottom w:val="single" w:sz="4" w:space="0" w:color="000000"/>
            </w:tcBorders>
            <w:shd w:val="clear" w:color="auto" w:fill="E6E6E6"/>
          </w:tcPr>
          <w:p w14:paraId="084738CF" w14:textId="77777777" w:rsidR="0087198F" w:rsidRDefault="00C87064">
            <w:pPr>
              <w:pStyle w:val="TableParagraph"/>
              <w:spacing w:before="11"/>
              <w:ind w:right="98"/>
              <w:jc w:val="right"/>
              <w:rPr>
                <w:b/>
                <w:sz w:val="16"/>
              </w:rPr>
            </w:pPr>
            <w:r>
              <w:rPr>
                <w:b/>
                <w:spacing w:val="-2"/>
                <w:sz w:val="16"/>
              </w:rPr>
              <w:t>6,150</w:t>
            </w:r>
          </w:p>
        </w:tc>
      </w:tr>
    </w:tbl>
    <w:p w14:paraId="084738D1" w14:textId="77777777" w:rsidR="0087198F" w:rsidRDefault="00C87064">
      <w:pPr>
        <w:spacing w:before="10"/>
        <w:ind w:left="403" w:right="1473"/>
        <w:rPr>
          <w:sz w:val="16"/>
        </w:rPr>
      </w:pPr>
      <w:r>
        <w:rPr>
          <w:sz w:val="16"/>
        </w:rPr>
        <w:t>Prepared</w:t>
      </w:r>
      <w:r>
        <w:rPr>
          <w:spacing w:val="-3"/>
          <w:sz w:val="16"/>
        </w:rPr>
        <w:t xml:space="preserve"> </w:t>
      </w:r>
      <w:r>
        <w:rPr>
          <w:sz w:val="16"/>
        </w:rPr>
        <w:t>on</w:t>
      </w:r>
      <w:r>
        <w:rPr>
          <w:spacing w:val="-3"/>
          <w:sz w:val="16"/>
        </w:rPr>
        <w:t xml:space="preserve"> </w:t>
      </w:r>
      <w:r>
        <w:rPr>
          <w:sz w:val="16"/>
        </w:rPr>
        <w:t>a</w:t>
      </w:r>
      <w:r>
        <w:rPr>
          <w:spacing w:val="-3"/>
          <w:sz w:val="16"/>
        </w:rPr>
        <w:t xml:space="preserve"> </w:t>
      </w:r>
      <w:r>
        <w:rPr>
          <w:sz w:val="16"/>
        </w:rPr>
        <w:t>Government</w:t>
      </w:r>
      <w:r>
        <w:rPr>
          <w:spacing w:val="-3"/>
          <w:sz w:val="16"/>
        </w:rPr>
        <w:t xml:space="preserve"> </w:t>
      </w:r>
      <w:r>
        <w:rPr>
          <w:sz w:val="16"/>
        </w:rPr>
        <w:t>Finance</w:t>
      </w:r>
      <w:r>
        <w:rPr>
          <w:spacing w:val="-3"/>
          <w:sz w:val="16"/>
        </w:rPr>
        <w:t xml:space="preserve"> </w:t>
      </w:r>
      <w:r>
        <w:rPr>
          <w:sz w:val="16"/>
        </w:rPr>
        <w:t>Statistics</w:t>
      </w:r>
      <w:r>
        <w:rPr>
          <w:spacing w:val="-3"/>
          <w:sz w:val="16"/>
        </w:rPr>
        <w:t xml:space="preserve"> </w:t>
      </w:r>
      <w:r>
        <w:rPr>
          <w:sz w:val="16"/>
        </w:rPr>
        <w:t>(Underlying</w:t>
      </w:r>
      <w:r>
        <w:rPr>
          <w:spacing w:val="-3"/>
          <w:sz w:val="16"/>
        </w:rPr>
        <w:t xml:space="preserve"> </w:t>
      </w:r>
      <w:r>
        <w:rPr>
          <w:sz w:val="16"/>
        </w:rPr>
        <w:t>Cash)</w:t>
      </w:r>
      <w:r>
        <w:rPr>
          <w:spacing w:val="-3"/>
          <w:sz w:val="16"/>
        </w:rPr>
        <w:t xml:space="preserve"> </w:t>
      </w:r>
      <w:r>
        <w:rPr>
          <w:sz w:val="16"/>
        </w:rPr>
        <w:t>basis.</w:t>
      </w:r>
      <w:r>
        <w:rPr>
          <w:spacing w:val="39"/>
          <w:sz w:val="16"/>
        </w:rPr>
        <w:t xml:space="preserve"> </w:t>
      </w:r>
      <w:r>
        <w:rPr>
          <w:sz w:val="16"/>
        </w:rPr>
        <w:t>Figures</w:t>
      </w:r>
      <w:r>
        <w:rPr>
          <w:spacing w:val="-3"/>
          <w:sz w:val="16"/>
        </w:rPr>
        <w:t xml:space="preserve"> </w:t>
      </w:r>
      <w:r>
        <w:rPr>
          <w:sz w:val="16"/>
        </w:rPr>
        <w:t>displayed</w:t>
      </w:r>
      <w:r>
        <w:rPr>
          <w:spacing w:val="-3"/>
          <w:sz w:val="16"/>
        </w:rPr>
        <w:t xml:space="preserve"> </w:t>
      </w:r>
      <w:r>
        <w:rPr>
          <w:sz w:val="16"/>
        </w:rPr>
        <w:t>as</w:t>
      </w:r>
      <w:r>
        <w:rPr>
          <w:spacing w:val="-3"/>
          <w:sz w:val="16"/>
        </w:rPr>
        <w:t xml:space="preserve"> </w:t>
      </w:r>
      <w:r>
        <w:rPr>
          <w:sz w:val="16"/>
        </w:rPr>
        <w:t>a negative (-) represent a decrease in funds and a positive (+) represent an increase in funds.</w:t>
      </w:r>
    </w:p>
    <w:p w14:paraId="084738D2" w14:textId="77777777" w:rsidR="0087198F" w:rsidRDefault="00C87064">
      <w:pPr>
        <w:pStyle w:val="ListParagraph"/>
        <w:numPr>
          <w:ilvl w:val="0"/>
          <w:numId w:val="84"/>
        </w:numPr>
        <w:tabs>
          <w:tab w:val="left" w:pos="763"/>
        </w:tabs>
        <w:spacing w:before="184"/>
        <w:ind w:left="763" w:right="941" w:hanging="360"/>
        <w:jc w:val="both"/>
        <w:rPr>
          <w:sz w:val="16"/>
        </w:rPr>
      </w:pPr>
      <w:r>
        <w:rPr>
          <w:sz w:val="16"/>
        </w:rPr>
        <w:t>The cost of this measure will be partially met from within existing resourcing of the Department of Veterans' Affairs.</w:t>
      </w:r>
    </w:p>
    <w:p w14:paraId="084738D3" w14:textId="77777777" w:rsidR="0087198F" w:rsidRDefault="00C87064">
      <w:pPr>
        <w:pStyle w:val="ListParagraph"/>
        <w:numPr>
          <w:ilvl w:val="0"/>
          <w:numId w:val="84"/>
        </w:numPr>
        <w:tabs>
          <w:tab w:val="left" w:pos="763"/>
        </w:tabs>
        <w:ind w:left="763" w:right="941" w:hanging="360"/>
        <w:jc w:val="both"/>
        <w:rPr>
          <w:sz w:val="16"/>
        </w:rPr>
      </w:pPr>
      <w:r>
        <w:rPr>
          <w:sz w:val="16"/>
        </w:rPr>
        <w:t>The lead entity for this measure is the Department of Health and Aged Care. The full measure description and package details appear in the Budget Paper No. 2 under the Health and Aged</w:t>
      </w:r>
      <w:r>
        <w:rPr>
          <w:spacing w:val="40"/>
          <w:sz w:val="16"/>
        </w:rPr>
        <w:t xml:space="preserve"> </w:t>
      </w:r>
      <w:r>
        <w:rPr>
          <w:sz w:val="16"/>
        </w:rPr>
        <w:t>Care portfolio.</w:t>
      </w:r>
    </w:p>
    <w:p w14:paraId="084738D4" w14:textId="77777777" w:rsidR="0087198F" w:rsidRDefault="00C87064">
      <w:pPr>
        <w:pStyle w:val="ListParagraph"/>
        <w:numPr>
          <w:ilvl w:val="0"/>
          <w:numId w:val="84"/>
        </w:numPr>
        <w:tabs>
          <w:tab w:val="left" w:pos="763"/>
        </w:tabs>
        <w:ind w:left="763" w:right="941" w:hanging="360"/>
        <w:jc w:val="both"/>
        <w:rPr>
          <w:sz w:val="16"/>
        </w:rPr>
      </w:pPr>
      <w:r>
        <w:rPr>
          <w:sz w:val="16"/>
        </w:rPr>
        <w:t>This measure has been announced since the 2024-25 MYEFO and was published in the 2024-25 Veterans'</w:t>
      </w:r>
      <w:r>
        <w:rPr>
          <w:spacing w:val="-1"/>
          <w:sz w:val="16"/>
        </w:rPr>
        <w:t xml:space="preserve"> </w:t>
      </w:r>
      <w:r>
        <w:rPr>
          <w:sz w:val="16"/>
        </w:rPr>
        <w:t>Affairs'</w:t>
      </w:r>
      <w:r>
        <w:rPr>
          <w:spacing w:val="-1"/>
          <w:sz w:val="16"/>
        </w:rPr>
        <w:t xml:space="preserve"> </w:t>
      </w:r>
      <w:r>
        <w:rPr>
          <w:sz w:val="16"/>
        </w:rPr>
        <w:t>Portfolio</w:t>
      </w:r>
      <w:r>
        <w:rPr>
          <w:spacing w:val="-1"/>
          <w:sz w:val="16"/>
        </w:rPr>
        <w:t xml:space="preserve"> </w:t>
      </w:r>
      <w:r>
        <w:rPr>
          <w:sz w:val="16"/>
        </w:rPr>
        <w:t>Additional</w:t>
      </w:r>
      <w:r>
        <w:rPr>
          <w:spacing w:val="-1"/>
          <w:sz w:val="16"/>
        </w:rPr>
        <w:t xml:space="preserve"> </w:t>
      </w:r>
      <w:r>
        <w:rPr>
          <w:sz w:val="16"/>
        </w:rPr>
        <w:t>Estimates</w:t>
      </w:r>
      <w:r>
        <w:rPr>
          <w:spacing w:val="-1"/>
          <w:sz w:val="16"/>
        </w:rPr>
        <w:t xml:space="preserve"> </w:t>
      </w:r>
      <w:r>
        <w:rPr>
          <w:sz w:val="16"/>
        </w:rPr>
        <w:t>Statements</w:t>
      </w:r>
      <w:r>
        <w:rPr>
          <w:spacing w:val="-1"/>
          <w:sz w:val="16"/>
        </w:rPr>
        <w:t xml:space="preserve"> </w:t>
      </w:r>
      <w:r>
        <w:rPr>
          <w:sz w:val="16"/>
        </w:rPr>
        <w:t>under</w:t>
      </w:r>
      <w:r>
        <w:rPr>
          <w:spacing w:val="-1"/>
          <w:sz w:val="16"/>
        </w:rPr>
        <w:t xml:space="preserve"> </w:t>
      </w:r>
      <w:r>
        <w:rPr>
          <w:sz w:val="16"/>
        </w:rPr>
        <w:t>First</w:t>
      </w:r>
      <w:r>
        <w:rPr>
          <w:spacing w:val="-1"/>
          <w:sz w:val="16"/>
        </w:rPr>
        <w:t xml:space="preserve"> </w:t>
      </w:r>
      <w:r>
        <w:rPr>
          <w:sz w:val="16"/>
        </w:rPr>
        <w:t>Pharmaceutical</w:t>
      </w:r>
      <w:r>
        <w:rPr>
          <w:spacing w:val="-1"/>
          <w:sz w:val="16"/>
        </w:rPr>
        <w:t xml:space="preserve"> </w:t>
      </w:r>
      <w:r>
        <w:rPr>
          <w:sz w:val="16"/>
        </w:rPr>
        <w:t xml:space="preserve">Wholesaler </w:t>
      </w:r>
      <w:r>
        <w:rPr>
          <w:spacing w:val="-2"/>
          <w:sz w:val="16"/>
        </w:rPr>
        <w:t>Agreement.</w:t>
      </w:r>
    </w:p>
    <w:p w14:paraId="084738D5" w14:textId="77777777" w:rsidR="0087198F" w:rsidRDefault="00C87064">
      <w:pPr>
        <w:pStyle w:val="ListParagraph"/>
        <w:numPr>
          <w:ilvl w:val="0"/>
          <w:numId w:val="84"/>
        </w:numPr>
        <w:tabs>
          <w:tab w:val="left" w:pos="763"/>
        </w:tabs>
        <w:ind w:left="763" w:right="942" w:hanging="360"/>
        <w:jc w:val="both"/>
        <w:rPr>
          <w:sz w:val="16"/>
        </w:rPr>
      </w:pPr>
      <w:r>
        <w:rPr>
          <w:sz w:val="16"/>
        </w:rPr>
        <w:t xml:space="preserve">The full measure description and package details appear in the Budget Paper No. 2 under Cross </w:t>
      </w:r>
      <w:r>
        <w:rPr>
          <w:spacing w:val="-2"/>
          <w:sz w:val="16"/>
        </w:rPr>
        <w:t>Portfolio.</w:t>
      </w:r>
    </w:p>
    <w:p w14:paraId="084738D6" w14:textId="77777777" w:rsidR="0087198F" w:rsidRDefault="00C87064">
      <w:pPr>
        <w:pStyle w:val="ListParagraph"/>
        <w:numPr>
          <w:ilvl w:val="0"/>
          <w:numId w:val="84"/>
        </w:numPr>
        <w:tabs>
          <w:tab w:val="left" w:pos="763"/>
        </w:tabs>
        <w:ind w:left="763" w:right="942" w:hanging="360"/>
        <w:jc w:val="both"/>
        <w:rPr>
          <w:sz w:val="16"/>
        </w:rPr>
      </w:pPr>
      <w:r>
        <w:rPr>
          <w:sz w:val="16"/>
        </w:rPr>
        <w:t>This measure includes a decision taken but not yet announced item in the 2024-25 MYEFO, with the following impact: 2025-26 $0.558 million; 2026-27 $0.616 million; 2027-28 $0.627 million and 2028-29 $0.045 million.</w:t>
      </w:r>
    </w:p>
    <w:p w14:paraId="084738D7" w14:textId="77777777" w:rsidR="0087198F" w:rsidRDefault="00C87064">
      <w:pPr>
        <w:pStyle w:val="ListParagraph"/>
        <w:numPr>
          <w:ilvl w:val="0"/>
          <w:numId w:val="84"/>
        </w:numPr>
        <w:tabs>
          <w:tab w:val="left" w:pos="763"/>
        </w:tabs>
        <w:ind w:left="763" w:right="942" w:hanging="360"/>
        <w:jc w:val="both"/>
        <w:rPr>
          <w:sz w:val="16"/>
        </w:rPr>
      </w:pPr>
      <w:r>
        <w:rPr>
          <w:sz w:val="16"/>
        </w:rPr>
        <w:t>This measure includes a decision taken but not yet announced item in the 2024-25 MYEFO, with the</w:t>
      </w:r>
      <w:r>
        <w:rPr>
          <w:spacing w:val="-3"/>
          <w:sz w:val="16"/>
        </w:rPr>
        <w:t xml:space="preserve"> </w:t>
      </w:r>
      <w:r>
        <w:rPr>
          <w:sz w:val="16"/>
        </w:rPr>
        <w:t>following</w:t>
      </w:r>
      <w:r>
        <w:rPr>
          <w:spacing w:val="-3"/>
          <w:sz w:val="16"/>
        </w:rPr>
        <w:t xml:space="preserve"> </w:t>
      </w:r>
      <w:r>
        <w:rPr>
          <w:sz w:val="16"/>
        </w:rPr>
        <w:t>impact:</w:t>
      </w:r>
      <w:r>
        <w:rPr>
          <w:spacing w:val="-3"/>
          <w:sz w:val="16"/>
        </w:rPr>
        <w:t xml:space="preserve"> </w:t>
      </w:r>
      <w:r>
        <w:rPr>
          <w:sz w:val="16"/>
        </w:rPr>
        <w:t>2025-26</w:t>
      </w:r>
      <w:r>
        <w:rPr>
          <w:spacing w:val="-3"/>
          <w:sz w:val="16"/>
        </w:rPr>
        <w:t xml:space="preserve"> </w:t>
      </w:r>
      <w:r>
        <w:rPr>
          <w:sz w:val="16"/>
        </w:rPr>
        <w:t>-$0.120</w:t>
      </w:r>
      <w:r>
        <w:rPr>
          <w:spacing w:val="-3"/>
          <w:sz w:val="16"/>
        </w:rPr>
        <w:t xml:space="preserve"> </w:t>
      </w:r>
      <w:r>
        <w:rPr>
          <w:sz w:val="16"/>
        </w:rPr>
        <w:t>million;</w:t>
      </w:r>
      <w:r>
        <w:rPr>
          <w:spacing w:val="-3"/>
          <w:sz w:val="16"/>
        </w:rPr>
        <w:t xml:space="preserve"> </w:t>
      </w:r>
      <w:r>
        <w:rPr>
          <w:sz w:val="16"/>
        </w:rPr>
        <w:t>2026-27</w:t>
      </w:r>
      <w:r>
        <w:rPr>
          <w:spacing w:val="-3"/>
          <w:sz w:val="16"/>
        </w:rPr>
        <w:t xml:space="preserve"> </w:t>
      </w:r>
      <w:r>
        <w:rPr>
          <w:sz w:val="16"/>
        </w:rPr>
        <w:t>-$0.345</w:t>
      </w:r>
      <w:r>
        <w:rPr>
          <w:spacing w:val="-3"/>
          <w:sz w:val="16"/>
        </w:rPr>
        <w:t xml:space="preserve"> </w:t>
      </w:r>
      <w:r>
        <w:rPr>
          <w:sz w:val="16"/>
        </w:rPr>
        <w:t>million;</w:t>
      </w:r>
      <w:r>
        <w:rPr>
          <w:spacing w:val="-3"/>
          <w:sz w:val="16"/>
        </w:rPr>
        <w:t xml:space="preserve"> </w:t>
      </w:r>
      <w:r>
        <w:rPr>
          <w:sz w:val="16"/>
        </w:rPr>
        <w:t>2027-28</w:t>
      </w:r>
      <w:r>
        <w:rPr>
          <w:spacing w:val="-3"/>
          <w:sz w:val="16"/>
        </w:rPr>
        <w:t xml:space="preserve"> </w:t>
      </w:r>
      <w:r>
        <w:rPr>
          <w:sz w:val="16"/>
        </w:rPr>
        <w:t>-$0.400</w:t>
      </w:r>
      <w:r>
        <w:rPr>
          <w:spacing w:val="-3"/>
          <w:sz w:val="16"/>
        </w:rPr>
        <w:t xml:space="preserve"> </w:t>
      </w:r>
      <w:r>
        <w:rPr>
          <w:sz w:val="16"/>
        </w:rPr>
        <w:t>million</w:t>
      </w:r>
      <w:r>
        <w:rPr>
          <w:spacing w:val="-3"/>
          <w:sz w:val="16"/>
        </w:rPr>
        <w:t xml:space="preserve"> </w:t>
      </w:r>
      <w:r>
        <w:rPr>
          <w:sz w:val="16"/>
        </w:rPr>
        <w:t>and 2028-29 -$0.444 million.</w:t>
      </w:r>
    </w:p>
    <w:p w14:paraId="084738D8" w14:textId="77777777" w:rsidR="0087198F" w:rsidRDefault="00C87064">
      <w:pPr>
        <w:pStyle w:val="ListParagraph"/>
        <w:numPr>
          <w:ilvl w:val="0"/>
          <w:numId w:val="84"/>
        </w:numPr>
        <w:tabs>
          <w:tab w:val="left" w:pos="763"/>
        </w:tabs>
        <w:ind w:left="763" w:right="942" w:hanging="360"/>
        <w:jc w:val="both"/>
        <w:rPr>
          <w:sz w:val="16"/>
        </w:rPr>
      </w:pPr>
      <w:r>
        <w:rPr>
          <w:sz w:val="16"/>
        </w:rPr>
        <w:t>This measure was a decision taken but not yet announced in the 2024-25 MYEFO, with the following impact: 2025-26 $0.415 million; 2026-27 $0.626 million; 2027-28 $0.475 million and</w:t>
      </w:r>
      <w:r>
        <w:rPr>
          <w:spacing w:val="40"/>
          <w:sz w:val="16"/>
        </w:rPr>
        <w:t xml:space="preserve"> </w:t>
      </w:r>
      <w:r>
        <w:rPr>
          <w:sz w:val="16"/>
        </w:rPr>
        <w:t>2028-29 $0.460 million.</w:t>
      </w:r>
    </w:p>
    <w:p w14:paraId="084738D9" w14:textId="77777777" w:rsidR="0087198F" w:rsidRDefault="0087198F">
      <w:pPr>
        <w:jc w:val="both"/>
        <w:rPr>
          <w:sz w:val="16"/>
        </w:rPr>
        <w:sectPr w:rsidR="0087198F">
          <w:pgSz w:w="9980" w:h="14180"/>
          <w:pgMar w:top="960" w:right="360" w:bottom="1160" w:left="900" w:header="754" w:footer="966" w:gutter="0"/>
          <w:cols w:space="720"/>
        </w:sectPr>
      </w:pPr>
    </w:p>
    <w:p w14:paraId="084738DA" w14:textId="77777777" w:rsidR="0087198F" w:rsidRDefault="0087198F">
      <w:pPr>
        <w:rPr>
          <w:sz w:val="26"/>
        </w:rPr>
      </w:pPr>
    </w:p>
    <w:p w14:paraId="084738DB" w14:textId="77777777" w:rsidR="0087198F" w:rsidRDefault="0087198F">
      <w:pPr>
        <w:spacing w:before="231"/>
        <w:rPr>
          <w:sz w:val="26"/>
        </w:rPr>
      </w:pPr>
    </w:p>
    <w:p w14:paraId="084738DC" w14:textId="77777777" w:rsidR="0087198F" w:rsidRDefault="00C87064">
      <w:pPr>
        <w:pStyle w:val="Heading1"/>
      </w:pPr>
      <w:bookmarkStart w:id="42" w:name="RG_MARKER_16823"/>
      <w:bookmarkStart w:id="43" w:name="RG_MARKER_16824"/>
      <w:bookmarkStart w:id="44" w:name="_TOC_250005"/>
      <w:bookmarkEnd w:id="42"/>
      <w:bookmarkEnd w:id="43"/>
      <w:r>
        <w:t>Section</w:t>
      </w:r>
      <w:r>
        <w:rPr>
          <w:spacing w:val="-1"/>
        </w:rPr>
        <w:t xml:space="preserve"> </w:t>
      </w:r>
      <w:r>
        <w:t>2:</w:t>
      </w:r>
      <w:r>
        <w:rPr>
          <w:spacing w:val="-1"/>
        </w:rPr>
        <w:t xml:space="preserve"> </w:t>
      </w:r>
      <w:r>
        <w:t>Outcomes</w:t>
      </w:r>
      <w:r>
        <w:rPr>
          <w:spacing w:val="-1"/>
        </w:rPr>
        <w:t xml:space="preserve"> </w:t>
      </w:r>
      <w:r>
        <w:t>and</w:t>
      </w:r>
      <w:r>
        <w:rPr>
          <w:spacing w:val="-2"/>
        </w:rPr>
        <w:t xml:space="preserve"> </w:t>
      </w:r>
      <w:r>
        <w:t xml:space="preserve">planned </w:t>
      </w:r>
      <w:bookmarkEnd w:id="44"/>
      <w:r>
        <w:rPr>
          <w:spacing w:val="-2"/>
        </w:rPr>
        <w:t>performance</w:t>
      </w:r>
    </w:p>
    <w:p w14:paraId="084738DD" w14:textId="77777777" w:rsidR="0087198F" w:rsidRDefault="00C87064">
      <w:pPr>
        <w:pStyle w:val="BodyText"/>
        <w:spacing w:before="240" w:line="276" w:lineRule="auto"/>
        <w:ind w:left="403" w:right="997"/>
      </w:pPr>
      <w:r>
        <w:t>Government</w:t>
      </w:r>
      <w:r>
        <w:rPr>
          <w:spacing w:val="-1"/>
        </w:rPr>
        <w:t xml:space="preserve"> </w:t>
      </w:r>
      <w:r>
        <w:t>outcomes are the intended results, impacts</w:t>
      </w:r>
      <w:r>
        <w:rPr>
          <w:spacing w:val="-1"/>
        </w:rPr>
        <w:t xml:space="preserve"> </w:t>
      </w:r>
      <w:r>
        <w:t>or consequences of actions</w:t>
      </w:r>
      <w:r>
        <w:rPr>
          <w:spacing w:val="-1"/>
        </w:rPr>
        <w:t xml:space="preserve"> </w:t>
      </w:r>
      <w:r>
        <w:t>by the Government on the Australian community. Commonwealth programs are the primary vehicle by which government entities achieve the intended results of their outcome</w:t>
      </w:r>
      <w:r>
        <w:rPr>
          <w:spacing w:val="-3"/>
        </w:rPr>
        <w:t xml:space="preserve"> </w:t>
      </w:r>
      <w:r>
        <w:t>statements.</w:t>
      </w:r>
      <w:r>
        <w:rPr>
          <w:spacing w:val="-3"/>
        </w:rPr>
        <w:t xml:space="preserve"> </w:t>
      </w:r>
      <w:r>
        <w:t>Entities</w:t>
      </w:r>
      <w:r>
        <w:rPr>
          <w:spacing w:val="-3"/>
        </w:rPr>
        <w:t xml:space="preserve"> </w:t>
      </w:r>
      <w:r>
        <w:t>are</w:t>
      </w:r>
      <w:r>
        <w:rPr>
          <w:spacing w:val="-3"/>
        </w:rPr>
        <w:t xml:space="preserve"> </w:t>
      </w:r>
      <w:r>
        <w:t>required</w:t>
      </w:r>
      <w:r>
        <w:rPr>
          <w:spacing w:val="-3"/>
        </w:rPr>
        <w:t xml:space="preserve"> </w:t>
      </w:r>
      <w:r>
        <w:t>to</w:t>
      </w:r>
      <w:r>
        <w:rPr>
          <w:spacing w:val="-3"/>
        </w:rPr>
        <w:t xml:space="preserve"> </w:t>
      </w:r>
      <w:r>
        <w:t>identify</w:t>
      </w:r>
      <w:r>
        <w:rPr>
          <w:spacing w:val="-4"/>
        </w:rPr>
        <w:t xml:space="preserve"> </w:t>
      </w:r>
      <w:r>
        <w:t>the</w:t>
      </w:r>
      <w:r>
        <w:rPr>
          <w:spacing w:val="-3"/>
        </w:rPr>
        <w:t xml:space="preserve"> </w:t>
      </w:r>
      <w:r>
        <w:t>programs</w:t>
      </w:r>
      <w:r>
        <w:rPr>
          <w:spacing w:val="-3"/>
        </w:rPr>
        <w:t xml:space="preserve"> </w:t>
      </w:r>
      <w:r>
        <w:t>which</w:t>
      </w:r>
      <w:r>
        <w:rPr>
          <w:spacing w:val="-3"/>
        </w:rPr>
        <w:t xml:space="preserve"> </w:t>
      </w:r>
      <w:r>
        <w:t>contribute</w:t>
      </w:r>
      <w:r>
        <w:rPr>
          <w:spacing w:val="-3"/>
        </w:rPr>
        <w:t xml:space="preserve"> </w:t>
      </w:r>
      <w:r>
        <w:t>to government outcomes over the Budget and forward years.</w:t>
      </w:r>
    </w:p>
    <w:p w14:paraId="084738DE" w14:textId="77777777" w:rsidR="0087198F" w:rsidRDefault="00C87064">
      <w:pPr>
        <w:pStyle w:val="BodyText"/>
        <w:spacing w:before="240"/>
        <w:ind w:left="403" w:right="1327"/>
        <w:jc w:val="both"/>
      </w:pPr>
      <w:r>
        <w:t>Each</w:t>
      </w:r>
      <w:r>
        <w:rPr>
          <w:spacing w:val="-4"/>
        </w:rPr>
        <w:t xml:space="preserve"> </w:t>
      </w:r>
      <w:r>
        <w:t>outcome</w:t>
      </w:r>
      <w:r>
        <w:rPr>
          <w:spacing w:val="-4"/>
        </w:rPr>
        <w:t xml:space="preserve"> </w:t>
      </w:r>
      <w:r>
        <w:t>is</w:t>
      </w:r>
      <w:r>
        <w:rPr>
          <w:spacing w:val="-4"/>
        </w:rPr>
        <w:t xml:space="preserve"> </w:t>
      </w:r>
      <w:r>
        <w:t>described</w:t>
      </w:r>
      <w:r>
        <w:rPr>
          <w:spacing w:val="-4"/>
        </w:rPr>
        <w:t xml:space="preserve"> </w:t>
      </w:r>
      <w:r>
        <w:t>below</w:t>
      </w:r>
      <w:r>
        <w:rPr>
          <w:spacing w:val="-4"/>
        </w:rPr>
        <w:t xml:space="preserve"> </w:t>
      </w:r>
      <w:r>
        <w:t>together</w:t>
      </w:r>
      <w:r>
        <w:rPr>
          <w:spacing w:val="-4"/>
        </w:rPr>
        <w:t xml:space="preserve"> </w:t>
      </w:r>
      <w:r>
        <w:t>with</w:t>
      </w:r>
      <w:r>
        <w:rPr>
          <w:spacing w:val="-4"/>
        </w:rPr>
        <w:t xml:space="preserve"> </w:t>
      </w:r>
      <w:r>
        <w:t>its</w:t>
      </w:r>
      <w:r>
        <w:rPr>
          <w:spacing w:val="-4"/>
        </w:rPr>
        <w:t xml:space="preserve"> </w:t>
      </w:r>
      <w:r>
        <w:t>related</w:t>
      </w:r>
      <w:r>
        <w:rPr>
          <w:spacing w:val="-4"/>
        </w:rPr>
        <w:t xml:space="preserve"> </w:t>
      </w:r>
      <w:r>
        <w:t>programs.</w:t>
      </w:r>
      <w:r>
        <w:rPr>
          <w:spacing w:val="-4"/>
        </w:rPr>
        <w:t xml:space="preserve"> </w:t>
      </w:r>
      <w:r>
        <w:t>The</w:t>
      </w:r>
      <w:r>
        <w:rPr>
          <w:spacing w:val="-4"/>
        </w:rPr>
        <w:t xml:space="preserve"> </w:t>
      </w:r>
      <w:r>
        <w:t>following provides detailed information on expenses for each outcome and program, further broken down by funding source.</w:t>
      </w:r>
    </w:p>
    <w:p w14:paraId="084738DF" w14:textId="77777777" w:rsidR="0087198F" w:rsidRDefault="0087198F">
      <w:pPr>
        <w:pStyle w:val="BodyText"/>
        <w:spacing w:before="11"/>
        <w:rPr>
          <w:sz w:val="17"/>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6"/>
      </w:tblGrid>
      <w:tr w:rsidR="0087198F" w14:paraId="084738E4" w14:textId="77777777">
        <w:trPr>
          <w:trHeight w:val="4498"/>
        </w:trPr>
        <w:tc>
          <w:tcPr>
            <w:tcW w:w="7586" w:type="dxa"/>
          </w:tcPr>
          <w:p w14:paraId="084738E0" w14:textId="77777777" w:rsidR="0087198F" w:rsidRDefault="00C87064">
            <w:pPr>
              <w:pStyle w:val="TableParagraph"/>
              <w:spacing w:before="120"/>
              <w:ind w:left="108"/>
              <w:rPr>
                <w:rFonts w:ascii="Palatino Linotype"/>
                <w:b/>
                <w:sz w:val="19"/>
              </w:rPr>
            </w:pPr>
            <w:r>
              <w:rPr>
                <w:rFonts w:ascii="Palatino Linotype"/>
                <w:b/>
                <w:spacing w:val="-2"/>
                <w:sz w:val="19"/>
              </w:rPr>
              <w:t>Note:</w:t>
            </w:r>
          </w:p>
          <w:p w14:paraId="084738E1" w14:textId="77777777" w:rsidR="0087198F" w:rsidRDefault="00C87064">
            <w:pPr>
              <w:pStyle w:val="TableParagraph"/>
              <w:spacing w:before="240" w:line="276" w:lineRule="auto"/>
              <w:ind w:left="108" w:right="94"/>
              <w:jc w:val="both"/>
              <w:rPr>
                <w:rFonts w:ascii="Palatino Linotype" w:hAnsi="Palatino Linotype"/>
                <w:sz w:val="19"/>
              </w:rPr>
            </w:pPr>
            <w:r>
              <w:rPr>
                <w:rFonts w:ascii="Palatino Linotype" w:hAnsi="Palatino Linotype"/>
                <w:sz w:val="19"/>
              </w:rPr>
              <w:t xml:space="preserve">Performance reporting requirements in the Portfolio Budget Statements are part of the Commonwealth performance framework established by the </w:t>
            </w:r>
            <w:r>
              <w:rPr>
                <w:rFonts w:ascii="Palatino Linotype" w:hAnsi="Palatino Linotype"/>
                <w:i/>
                <w:sz w:val="19"/>
              </w:rPr>
              <w:t>Public Governance, Performance and Accountability Act 2013</w:t>
            </w:r>
            <w:r>
              <w:rPr>
                <w:rFonts w:ascii="Palatino Linotype" w:hAnsi="Palatino Linotype"/>
                <w:sz w:val="19"/>
              </w:rPr>
              <w:t xml:space="preserve">.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w:t>
            </w:r>
            <w:r>
              <w:rPr>
                <w:rFonts w:ascii="Palatino Linotype" w:hAnsi="Palatino Linotype"/>
                <w:spacing w:val="-2"/>
                <w:sz w:val="19"/>
              </w:rPr>
              <w:t>performance.</w:t>
            </w:r>
          </w:p>
          <w:p w14:paraId="084738E2" w14:textId="77777777" w:rsidR="0087198F" w:rsidRDefault="00C87064">
            <w:pPr>
              <w:pStyle w:val="TableParagraph"/>
              <w:spacing w:before="240" w:line="276" w:lineRule="auto"/>
              <w:ind w:left="108" w:right="166"/>
              <w:jc w:val="both"/>
              <w:rPr>
                <w:rFonts w:ascii="Palatino Linotype" w:hAnsi="Palatino Linotype"/>
                <w:sz w:val="19"/>
              </w:rPr>
            </w:pPr>
            <w:r>
              <w:rPr>
                <w:rFonts w:ascii="Palatino Linotype" w:hAnsi="Palatino Linotype"/>
                <w:sz w:val="19"/>
              </w:rPr>
              <w:t>The</w:t>
            </w:r>
            <w:r>
              <w:rPr>
                <w:rFonts w:ascii="Palatino Linotype" w:hAnsi="Palatino Linotype"/>
                <w:spacing w:val="-3"/>
                <w:sz w:val="19"/>
              </w:rPr>
              <w:t xml:space="preserve"> </w:t>
            </w:r>
            <w:r>
              <w:rPr>
                <w:rFonts w:ascii="Palatino Linotype" w:hAnsi="Palatino Linotype"/>
                <w:sz w:val="19"/>
              </w:rPr>
              <w:t>most</w:t>
            </w:r>
            <w:r>
              <w:rPr>
                <w:rFonts w:ascii="Palatino Linotype" w:hAnsi="Palatino Linotype"/>
                <w:spacing w:val="-3"/>
                <w:sz w:val="19"/>
              </w:rPr>
              <w:t xml:space="preserve"> </w:t>
            </w:r>
            <w:r>
              <w:rPr>
                <w:rFonts w:ascii="Palatino Linotype" w:hAnsi="Palatino Linotype"/>
                <w:sz w:val="19"/>
              </w:rPr>
              <w:t>recent</w:t>
            </w:r>
            <w:r>
              <w:rPr>
                <w:rFonts w:ascii="Palatino Linotype" w:hAnsi="Palatino Linotype"/>
                <w:spacing w:val="-3"/>
                <w:sz w:val="19"/>
              </w:rPr>
              <w:t xml:space="preserve"> </w:t>
            </w:r>
            <w:r>
              <w:rPr>
                <w:rFonts w:ascii="Palatino Linotype" w:hAnsi="Palatino Linotype"/>
                <w:sz w:val="19"/>
              </w:rPr>
              <w:t>corporate</w:t>
            </w:r>
            <w:r>
              <w:rPr>
                <w:rFonts w:ascii="Palatino Linotype" w:hAnsi="Palatino Linotype"/>
                <w:spacing w:val="-4"/>
                <w:sz w:val="19"/>
              </w:rPr>
              <w:t xml:space="preserve"> </w:t>
            </w:r>
            <w:r>
              <w:rPr>
                <w:rFonts w:ascii="Palatino Linotype" w:hAnsi="Palatino Linotype"/>
                <w:sz w:val="19"/>
              </w:rPr>
              <w:t>plan</w:t>
            </w:r>
            <w:r>
              <w:rPr>
                <w:rFonts w:ascii="Palatino Linotype" w:hAnsi="Palatino Linotype"/>
                <w:spacing w:val="-3"/>
                <w:sz w:val="19"/>
              </w:rPr>
              <w:t xml:space="preserve"> </w:t>
            </w:r>
            <w:r>
              <w:rPr>
                <w:rFonts w:ascii="Palatino Linotype" w:hAnsi="Palatino Linotype"/>
                <w:sz w:val="19"/>
              </w:rPr>
              <w:t>for</w:t>
            </w:r>
            <w:r>
              <w:rPr>
                <w:rFonts w:ascii="Palatino Linotype" w:hAnsi="Palatino Linotype"/>
                <w:spacing w:val="-3"/>
                <w:sz w:val="19"/>
              </w:rPr>
              <w:t xml:space="preserve"> </w:t>
            </w:r>
            <w:r>
              <w:rPr>
                <w:rFonts w:ascii="Palatino Linotype" w:hAnsi="Palatino Linotype"/>
                <w:sz w:val="19"/>
              </w:rPr>
              <w:t>the</w:t>
            </w:r>
            <w:r>
              <w:rPr>
                <w:rFonts w:ascii="Palatino Linotype" w:hAnsi="Palatino Linotype"/>
                <w:spacing w:val="-3"/>
                <w:sz w:val="19"/>
              </w:rPr>
              <w:t xml:space="preserve"> </w:t>
            </w:r>
            <w:r>
              <w:rPr>
                <w:rFonts w:ascii="Palatino Linotype" w:hAnsi="Palatino Linotype"/>
                <w:sz w:val="19"/>
              </w:rPr>
              <w:t>Department</w:t>
            </w:r>
            <w:r>
              <w:rPr>
                <w:rFonts w:ascii="Palatino Linotype" w:hAnsi="Palatino Linotype"/>
                <w:spacing w:val="-4"/>
                <w:sz w:val="19"/>
              </w:rPr>
              <w:t xml:space="preserve"> </w:t>
            </w:r>
            <w:r>
              <w:rPr>
                <w:rFonts w:ascii="Palatino Linotype" w:hAnsi="Palatino Linotype"/>
                <w:sz w:val="19"/>
              </w:rPr>
              <w:t>of</w:t>
            </w:r>
            <w:r>
              <w:rPr>
                <w:rFonts w:ascii="Palatino Linotype" w:hAnsi="Palatino Linotype"/>
                <w:spacing w:val="-3"/>
                <w:sz w:val="19"/>
              </w:rPr>
              <w:t xml:space="preserve"> </w:t>
            </w:r>
            <w:r>
              <w:rPr>
                <w:rFonts w:ascii="Palatino Linotype" w:hAnsi="Palatino Linotype"/>
                <w:sz w:val="19"/>
              </w:rPr>
              <w:t>Veterans’</w:t>
            </w:r>
            <w:r>
              <w:rPr>
                <w:rFonts w:ascii="Palatino Linotype" w:hAnsi="Palatino Linotype"/>
                <w:spacing w:val="-3"/>
                <w:sz w:val="19"/>
              </w:rPr>
              <w:t xml:space="preserve"> </w:t>
            </w:r>
            <w:r>
              <w:rPr>
                <w:rFonts w:ascii="Palatino Linotype" w:hAnsi="Palatino Linotype"/>
                <w:sz w:val="19"/>
              </w:rPr>
              <w:t>affairs</w:t>
            </w:r>
            <w:r>
              <w:rPr>
                <w:rFonts w:ascii="Palatino Linotype" w:hAnsi="Palatino Linotype"/>
                <w:spacing w:val="-3"/>
                <w:sz w:val="19"/>
              </w:rPr>
              <w:t xml:space="preserve"> </w:t>
            </w:r>
            <w:r>
              <w:rPr>
                <w:rFonts w:ascii="Palatino Linotype" w:hAnsi="Palatino Linotype"/>
                <w:sz w:val="19"/>
              </w:rPr>
              <w:t>can</w:t>
            </w:r>
            <w:r>
              <w:rPr>
                <w:rFonts w:ascii="Palatino Linotype" w:hAnsi="Palatino Linotype"/>
                <w:spacing w:val="-3"/>
                <w:sz w:val="19"/>
              </w:rPr>
              <w:t xml:space="preserve"> </w:t>
            </w:r>
            <w:r>
              <w:rPr>
                <w:rFonts w:ascii="Palatino Linotype" w:hAnsi="Palatino Linotype"/>
                <w:sz w:val="19"/>
              </w:rPr>
              <w:t>be</w:t>
            </w:r>
            <w:r>
              <w:rPr>
                <w:rFonts w:ascii="Palatino Linotype" w:hAnsi="Palatino Linotype"/>
                <w:spacing w:val="-3"/>
                <w:sz w:val="19"/>
              </w:rPr>
              <w:t xml:space="preserve"> </w:t>
            </w:r>
            <w:r>
              <w:rPr>
                <w:rFonts w:ascii="Palatino Linotype" w:hAnsi="Palatino Linotype"/>
                <w:sz w:val="19"/>
              </w:rPr>
              <w:t>found</w:t>
            </w:r>
            <w:r>
              <w:rPr>
                <w:rFonts w:ascii="Palatino Linotype" w:hAnsi="Palatino Linotype"/>
                <w:spacing w:val="-3"/>
                <w:sz w:val="19"/>
              </w:rPr>
              <w:t xml:space="preserve"> </w:t>
            </w:r>
            <w:r>
              <w:rPr>
                <w:rFonts w:ascii="Palatino Linotype" w:hAnsi="Palatino Linotype"/>
                <w:sz w:val="19"/>
              </w:rPr>
              <w:t xml:space="preserve">at: </w:t>
            </w:r>
            <w:hyperlink r:id="rId65">
              <w:r>
                <w:rPr>
                  <w:rFonts w:ascii="Palatino Linotype" w:hAnsi="Palatino Linotype"/>
                  <w:color w:val="0000FF"/>
                  <w:spacing w:val="-2"/>
                  <w:sz w:val="19"/>
                  <w:u w:val="single" w:color="0000FF"/>
                </w:rPr>
                <w:t>https://www.dva.gov.au/documents-and-publications/dva-corporate-plans</w:t>
              </w:r>
            </w:hyperlink>
          </w:p>
          <w:p w14:paraId="084738E3" w14:textId="77777777" w:rsidR="0087198F" w:rsidRDefault="00C87064">
            <w:pPr>
              <w:pStyle w:val="TableParagraph"/>
              <w:spacing w:before="200" w:line="276" w:lineRule="auto"/>
              <w:ind w:left="108" w:right="1621"/>
              <w:rPr>
                <w:rFonts w:ascii="Palatino Linotype"/>
                <w:sz w:val="19"/>
              </w:rPr>
            </w:pPr>
            <w:r>
              <w:rPr>
                <w:rFonts w:ascii="Palatino Linotype"/>
                <w:sz w:val="19"/>
              </w:rPr>
              <w:t xml:space="preserve">The most recent annual performance statement can be found at: </w:t>
            </w:r>
            <w:hyperlink r:id="rId66">
              <w:r>
                <w:rPr>
                  <w:rFonts w:ascii="Palatino Linotype"/>
                  <w:color w:val="0000FF"/>
                  <w:spacing w:val="-2"/>
                  <w:sz w:val="19"/>
                  <w:u w:val="single" w:color="0000FF"/>
                </w:rPr>
                <w:t>https://www.dva.gov.au/documents-and-publications/annual-reports</w:t>
              </w:r>
            </w:hyperlink>
          </w:p>
        </w:tc>
      </w:tr>
    </w:tbl>
    <w:p w14:paraId="084738E5" w14:textId="77777777" w:rsidR="0087198F" w:rsidRDefault="0087198F">
      <w:pPr>
        <w:spacing w:line="276" w:lineRule="auto"/>
        <w:rPr>
          <w:rFonts w:ascii="Palatino Linotype"/>
          <w:sz w:val="19"/>
        </w:rPr>
        <w:sectPr w:rsidR="0087198F">
          <w:pgSz w:w="9980" w:h="14180"/>
          <w:pgMar w:top="960" w:right="360" w:bottom="1160" w:left="900" w:header="754" w:footer="966" w:gutter="0"/>
          <w:cols w:space="720"/>
        </w:sectPr>
      </w:pPr>
    </w:p>
    <w:p w14:paraId="084738E6" w14:textId="77777777" w:rsidR="0087198F" w:rsidRDefault="0087198F">
      <w:pPr>
        <w:pStyle w:val="BodyText"/>
        <w:spacing w:before="292"/>
        <w:rPr>
          <w:sz w:val="22"/>
        </w:rPr>
      </w:pPr>
    </w:p>
    <w:p w14:paraId="084738E7" w14:textId="77777777" w:rsidR="0087198F" w:rsidRDefault="00C87064">
      <w:pPr>
        <w:pStyle w:val="Heading2"/>
        <w:numPr>
          <w:ilvl w:val="1"/>
          <w:numId w:val="83"/>
        </w:numPr>
        <w:tabs>
          <w:tab w:val="left" w:pos="970"/>
        </w:tabs>
      </w:pPr>
      <w:bookmarkStart w:id="45" w:name="RG_MARKER_16820"/>
      <w:bookmarkStart w:id="46" w:name="RG_MARKER_16821"/>
      <w:bookmarkStart w:id="47" w:name="_TOC_250004"/>
      <w:bookmarkEnd w:id="45"/>
      <w:bookmarkEnd w:id="46"/>
      <w:r>
        <w:t>Budgeted</w:t>
      </w:r>
      <w:r>
        <w:rPr>
          <w:spacing w:val="-5"/>
        </w:rPr>
        <w:t xml:space="preserve"> </w:t>
      </w:r>
      <w:r>
        <w:t>expenses</w:t>
      </w:r>
      <w:r>
        <w:rPr>
          <w:spacing w:val="-4"/>
        </w:rPr>
        <w:t xml:space="preserve"> </w:t>
      </w:r>
      <w:r>
        <w:t>and</w:t>
      </w:r>
      <w:r>
        <w:rPr>
          <w:spacing w:val="-4"/>
        </w:rPr>
        <w:t xml:space="preserve"> </w:t>
      </w:r>
      <w:r>
        <w:t>performance</w:t>
      </w:r>
      <w:r>
        <w:rPr>
          <w:spacing w:val="-5"/>
        </w:rPr>
        <w:t xml:space="preserve"> </w:t>
      </w:r>
      <w:r>
        <w:t>for</w:t>
      </w:r>
      <w:r>
        <w:rPr>
          <w:spacing w:val="-4"/>
        </w:rPr>
        <w:t xml:space="preserve"> </w:t>
      </w:r>
      <w:r>
        <w:t>Outcome</w:t>
      </w:r>
      <w:r>
        <w:rPr>
          <w:spacing w:val="-4"/>
        </w:rPr>
        <w:t xml:space="preserve"> </w:t>
      </w:r>
      <w:bookmarkEnd w:id="47"/>
      <w:r>
        <w:rPr>
          <w:spacing w:val="-10"/>
        </w:rPr>
        <w:t>1</w:t>
      </w:r>
    </w:p>
    <w:p w14:paraId="084738E8" w14:textId="77777777" w:rsidR="0087198F" w:rsidRDefault="0087198F">
      <w:pPr>
        <w:spacing w:before="23"/>
        <w:rPr>
          <w:b/>
          <w:sz w:val="20"/>
        </w:rPr>
      </w:pPr>
    </w:p>
    <w:tbl>
      <w:tblPr>
        <w:tblW w:w="0" w:type="auto"/>
        <w:tblInd w:w="2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86"/>
      </w:tblGrid>
      <w:tr w:rsidR="0087198F" w14:paraId="084738EA" w14:textId="77777777">
        <w:trPr>
          <w:trHeight w:val="671"/>
        </w:trPr>
        <w:tc>
          <w:tcPr>
            <w:tcW w:w="7586" w:type="dxa"/>
            <w:shd w:val="clear" w:color="auto" w:fill="E6E6E6"/>
          </w:tcPr>
          <w:p w14:paraId="084738E9" w14:textId="77777777" w:rsidR="0087198F" w:rsidRDefault="00C87064">
            <w:pPr>
              <w:pStyle w:val="TableParagraph"/>
              <w:spacing w:before="60"/>
              <w:ind w:left="108" w:right="127"/>
              <w:rPr>
                <w:b/>
                <w:sz w:val="16"/>
              </w:rPr>
            </w:pPr>
            <w:r>
              <w:rPr>
                <w:b/>
                <w:sz w:val="16"/>
              </w:rPr>
              <w:t>Outcome</w:t>
            </w:r>
            <w:r>
              <w:rPr>
                <w:b/>
                <w:spacing w:val="-4"/>
                <w:sz w:val="16"/>
              </w:rPr>
              <w:t xml:space="preserve"> </w:t>
            </w:r>
            <w:r>
              <w:rPr>
                <w:b/>
                <w:sz w:val="16"/>
              </w:rPr>
              <w:t>1:</w:t>
            </w:r>
            <w:r>
              <w:rPr>
                <w:b/>
                <w:spacing w:val="-4"/>
                <w:sz w:val="16"/>
              </w:rPr>
              <w:t xml:space="preserve"> </w:t>
            </w:r>
            <w:r>
              <w:rPr>
                <w:b/>
                <w:sz w:val="16"/>
              </w:rPr>
              <w:t>Maintain</w:t>
            </w:r>
            <w:r>
              <w:rPr>
                <w:b/>
                <w:spacing w:val="-4"/>
                <w:sz w:val="16"/>
              </w:rPr>
              <w:t xml:space="preserve"> </w:t>
            </w:r>
            <w:r>
              <w:rPr>
                <w:b/>
                <w:sz w:val="16"/>
              </w:rPr>
              <w:t>and</w:t>
            </w:r>
            <w:r>
              <w:rPr>
                <w:b/>
                <w:spacing w:val="-4"/>
                <w:sz w:val="16"/>
              </w:rPr>
              <w:t xml:space="preserve"> </w:t>
            </w:r>
            <w:r>
              <w:rPr>
                <w:b/>
                <w:sz w:val="16"/>
              </w:rPr>
              <w:t>enhance</w:t>
            </w:r>
            <w:r>
              <w:rPr>
                <w:b/>
                <w:spacing w:val="-4"/>
                <w:sz w:val="16"/>
              </w:rPr>
              <w:t xml:space="preserve"> </w:t>
            </w:r>
            <w:r>
              <w:rPr>
                <w:b/>
                <w:sz w:val="16"/>
              </w:rPr>
              <w:t>the</w:t>
            </w:r>
            <w:r>
              <w:rPr>
                <w:b/>
                <w:spacing w:val="-4"/>
                <w:sz w:val="16"/>
              </w:rPr>
              <w:t xml:space="preserve"> </w:t>
            </w:r>
            <w:r>
              <w:rPr>
                <w:b/>
                <w:sz w:val="16"/>
              </w:rPr>
              <w:t>financial</w:t>
            </w:r>
            <w:r>
              <w:rPr>
                <w:b/>
                <w:spacing w:val="-4"/>
                <w:sz w:val="16"/>
              </w:rPr>
              <w:t xml:space="preserve"> </w:t>
            </w:r>
            <w:r>
              <w:rPr>
                <w:b/>
                <w:sz w:val="16"/>
              </w:rPr>
              <w:t>wellbeing</w:t>
            </w:r>
            <w:r>
              <w:rPr>
                <w:b/>
                <w:spacing w:val="-4"/>
                <w:sz w:val="16"/>
              </w:rPr>
              <w:t xml:space="preserve"> </w:t>
            </w:r>
            <w:r>
              <w:rPr>
                <w:b/>
                <w:sz w:val="16"/>
              </w:rPr>
              <w:t>and</w:t>
            </w:r>
            <w:r>
              <w:rPr>
                <w:b/>
                <w:spacing w:val="-4"/>
                <w:sz w:val="16"/>
              </w:rPr>
              <w:t xml:space="preserve"> </w:t>
            </w:r>
            <w:r>
              <w:rPr>
                <w:b/>
                <w:sz w:val="16"/>
              </w:rPr>
              <w:t>self-sufficiency</w:t>
            </w:r>
            <w:r>
              <w:rPr>
                <w:b/>
                <w:spacing w:val="-4"/>
                <w:sz w:val="16"/>
              </w:rPr>
              <w:t xml:space="preserve"> </w:t>
            </w:r>
            <w:r>
              <w:rPr>
                <w:b/>
                <w:sz w:val="16"/>
              </w:rPr>
              <w:t>of</w:t>
            </w:r>
            <w:r>
              <w:rPr>
                <w:b/>
                <w:spacing w:val="-4"/>
                <w:sz w:val="16"/>
              </w:rPr>
              <w:t xml:space="preserve"> </w:t>
            </w:r>
            <w:r>
              <w:rPr>
                <w:b/>
                <w:sz w:val="16"/>
              </w:rPr>
              <w:t>eligible</w:t>
            </w:r>
            <w:r>
              <w:rPr>
                <w:b/>
                <w:spacing w:val="-4"/>
                <w:sz w:val="16"/>
              </w:rPr>
              <w:t xml:space="preserve"> </w:t>
            </w:r>
            <w:r>
              <w:rPr>
                <w:b/>
                <w:sz w:val="16"/>
              </w:rPr>
              <w:t>persons and their dependants through access to income support, compensation, and other support services, including advice and information about entitlements.</w:t>
            </w:r>
          </w:p>
        </w:tc>
      </w:tr>
    </w:tbl>
    <w:p w14:paraId="084738EB" w14:textId="77777777" w:rsidR="0087198F" w:rsidRDefault="0087198F">
      <w:pPr>
        <w:spacing w:before="137"/>
        <w:rPr>
          <w:b/>
        </w:rPr>
      </w:pPr>
    </w:p>
    <w:p w14:paraId="084738EC" w14:textId="77777777" w:rsidR="0087198F" w:rsidRDefault="00C87064">
      <w:pPr>
        <w:pStyle w:val="Heading3"/>
      </w:pPr>
      <w:r>
        <w:t xml:space="preserve">Linked </w:t>
      </w:r>
      <w:r>
        <w:rPr>
          <w:spacing w:val="-2"/>
        </w:rPr>
        <w:t>programs</w:t>
      </w:r>
    </w:p>
    <w:p w14:paraId="084738ED" w14:textId="77777777" w:rsidR="0087198F" w:rsidRDefault="0087198F">
      <w:pPr>
        <w:spacing w:before="5" w:after="1"/>
        <w:rPr>
          <w:b/>
          <w:sz w:val="10"/>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6"/>
      </w:tblGrid>
      <w:tr w:rsidR="0087198F" w14:paraId="084738EF" w14:textId="77777777">
        <w:trPr>
          <w:trHeight w:val="303"/>
        </w:trPr>
        <w:tc>
          <w:tcPr>
            <w:tcW w:w="7586" w:type="dxa"/>
            <w:tcBorders>
              <w:bottom w:val="dotted" w:sz="4" w:space="0" w:color="000000"/>
            </w:tcBorders>
          </w:tcPr>
          <w:p w14:paraId="084738EE" w14:textId="77777777" w:rsidR="0087198F" w:rsidRDefault="00C87064">
            <w:pPr>
              <w:pStyle w:val="TableParagraph"/>
              <w:spacing w:before="60"/>
              <w:ind w:left="108"/>
              <w:rPr>
                <w:b/>
                <w:sz w:val="16"/>
              </w:rPr>
            </w:pPr>
            <w:r>
              <w:rPr>
                <w:b/>
                <w:sz w:val="16"/>
              </w:rPr>
              <w:t>Services</w:t>
            </w:r>
            <w:r>
              <w:rPr>
                <w:b/>
                <w:spacing w:val="-6"/>
                <w:sz w:val="16"/>
              </w:rPr>
              <w:t xml:space="preserve"> </w:t>
            </w:r>
            <w:r>
              <w:rPr>
                <w:b/>
                <w:spacing w:val="-2"/>
                <w:sz w:val="16"/>
              </w:rPr>
              <w:t>Australia</w:t>
            </w:r>
          </w:p>
        </w:tc>
      </w:tr>
      <w:tr w:rsidR="0087198F" w14:paraId="084738F4" w14:textId="77777777">
        <w:trPr>
          <w:trHeight w:val="1068"/>
        </w:trPr>
        <w:tc>
          <w:tcPr>
            <w:tcW w:w="7586" w:type="dxa"/>
            <w:tcBorders>
              <w:top w:val="dotted" w:sz="4" w:space="0" w:color="000000"/>
            </w:tcBorders>
          </w:tcPr>
          <w:p w14:paraId="084738F0" w14:textId="77777777" w:rsidR="0087198F" w:rsidRDefault="00C87064">
            <w:pPr>
              <w:pStyle w:val="TableParagraph"/>
              <w:spacing w:before="60"/>
              <w:ind w:left="108"/>
              <w:rPr>
                <w:b/>
                <w:sz w:val="16"/>
              </w:rPr>
            </w:pPr>
            <w:r>
              <w:rPr>
                <w:b/>
                <w:spacing w:val="-2"/>
                <w:sz w:val="16"/>
              </w:rPr>
              <w:t>Programs</w:t>
            </w:r>
          </w:p>
          <w:p w14:paraId="084738F1" w14:textId="77777777" w:rsidR="0087198F" w:rsidRDefault="00C87064">
            <w:pPr>
              <w:pStyle w:val="TableParagraph"/>
              <w:numPr>
                <w:ilvl w:val="0"/>
                <w:numId w:val="82"/>
              </w:numPr>
              <w:tabs>
                <w:tab w:val="left" w:pos="467"/>
              </w:tabs>
              <w:spacing w:before="60"/>
              <w:ind w:left="467" w:hanging="359"/>
              <w:rPr>
                <w:sz w:val="16"/>
              </w:rPr>
            </w:pPr>
            <w:r>
              <w:rPr>
                <w:sz w:val="16"/>
              </w:rPr>
              <w:t>Program</w:t>
            </w:r>
            <w:r>
              <w:rPr>
                <w:spacing w:val="-2"/>
                <w:sz w:val="16"/>
              </w:rPr>
              <w:t xml:space="preserve"> </w:t>
            </w:r>
            <w:r>
              <w:rPr>
                <w:sz w:val="16"/>
              </w:rPr>
              <w:t>1.1</w:t>
            </w:r>
            <w:r>
              <w:rPr>
                <w:spacing w:val="-1"/>
                <w:sz w:val="16"/>
              </w:rPr>
              <w:t xml:space="preserve"> </w:t>
            </w:r>
            <w:r>
              <w:rPr>
                <w:sz w:val="16"/>
              </w:rPr>
              <w:t>–</w:t>
            </w:r>
            <w:r>
              <w:rPr>
                <w:spacing w:val="-2"/>
                <w:sz w:val="16"/>
              </w:rPr>
              <w:t xml:space="preserve"> </w:t>
            </w:r>
            <w:r>
              <w:rPr>
                <w:sz w:val="16"/>
              </w:rPr>
              <w:t>Strategy</w:t>
            </w:r>
            <w:r>
              <w:rPr>
                <w:spacing w:val="-1"/>
                <w:sz w:val="16"/>
              </w:rPr>
              <w:t xml:space="preserve"> </w:t>
            </w:r>
            <w:r>
              <w:rPr>
                <w:sz w:val="16"/>
              </w:rPr>
              <w:t>and</w:t>
            </w:r>
            <w:r>
              <w:rPr>
                <w:spacing w:val="-2"/>
                <w:sz w:val="16"/>
              </w:rPr>
              <w:t xml:space="preserve"> </w:t>
            </w:r>
            <w:r>
              <w:rPr>
                <w:sz w:val="16"/>
              </w:rPr>
              <w:t>Corporate</w:t>
            </w:r>
            <w:r>
              <w:rPr>
                <w:spacing w:val="-1"/>
                <w:sz w:val="16"/>
              </w:rPr>
              <w:t xml:space="preserve"> </w:t>
            </w:r>
            <w:r>
              <w:rPr>
                <w:spacing w:val="-2"/>
                <w:sz w:val="16"/>
              </w:rPr>
              <w:t>Enabling</w:t>
            </w:r>
          </w:p>
          <w:p w14:paraId="084738F2" w14:textId="77777777" w:rsidR="0087198F" w:rsidRDefault="00C87064">
            <w:pPr>
              <w:pStyle w:val="TableParagraph"/>
              <w:numPr>
                <w:ilvl w:val="0"/>
                <w:numId w:val="82"/>
              </w:numPr>
              <w:tabs>
                <w:tab w:val="left" w:pos="467"/>
              </w:tabs>
              <w:spacing w:before="58"/>
              <w:ind w:left="467" w:hanging="359"/>
              <w:rPr>
                <w:sz w:val="16"/>
              </w:rPr>
            </w:pPr>
            <w:r>
              <w:rPr>
                <w:sz w:val="16"/>
              </w:rPr>
              <w:t>Program</w:t>
            </w:r>
            <w:r>
              <w:rPr>
                <w:spacing w:val="-2"/>
                <w:sz w:val="16"/>
              </w:rPr>
              <w:t xml:space="preserve"> </w:t>
            </w:r>
            <w:r>
              <w:rPr>
                <w:sz w:val="16"/>
              </w:rPr>
              <w:t>1.2</w:t>
            </w:r>
            <w:r>
              <w:rPr>
                <w:spacing w:val="-1"/>
                <w:sz w:val="16"/>
              </w:rPr>
              <w:t xml:space="preserve"> </w:t>
            </w:r>
            <w:r>
              <w:rPr>
                <w:sz w:val="16"/>
              </w:rPr>
              <w:t>–</w:t>
            </w:r>
            <w:r>
              <w:rPr>
                <w:spacing w:val="-2"/>
                <w:sz w:val="16"/>
              </w:rPr>
              <w:t xml:space="preserve"> </w:t>
            </w:r>
            <w:r>
              <w:rPr>
                <w:sz w:val="16"/>
              </w:rPr>
              <w:t>Customer</w:t>
            </w:r>
            <w:r>
              <w:rPr>
                <w:spacing w:val="-1"/>
                <w:sz w:val="16"/>
              </w:rPr>
              <w:t xml:space="preserve"> </w:t>
            </w:r>
            <w:r>
              <w:rPr>
                <w:sz w:val="16"/>
              </w:rPr>
              <w:t>Service</w:t>
            </w:r>
            <w:r>
              <w:rPr>
                <w:spacing w:val="-1"/>
                <w:sz w:val="16"/>
              </w:rPr>
              <w:t xml:space="preserve"> </w:t>
            </w:r>
            <w:r>
              <w:rPr>
                <w:spacing w:val="-2"/>
                <w:sz w:val="16"/>
              </w:rPr>
              <w:t>Delivery</w:t>
            </w:r>
          </w:p>
          <w:p w14:paraId="084738F3" w14:textId="77777777" w:rsidR="0087198F" w:rsidRDefault="00C87064">
            <w:pPr>
              <w:pStyle w:val="TableParagraph"/>
              <w:numPr>
                <w:ilvl w:val="0"/>
                <w:numId w:val="82"/>
              </w:numPr>
              <w:tabs>
                <w:tab w:val="left" w:pos="467"/>
              </w:tabs>
              <w:spacing w:before="59"/>
              <w:ind w:left="467" w:hanging="359"/>
              <w:rPr>
                <w:sz w:val="16"/>
              </w:rPr>
            </w:pPr>
            <w:r>
              <w:rPr>
                <w:sz w:val="16"/>
              </w:rPr>
              <w:t>Program</w:t>
            </w:r>
            <w:r>
              <w:rPr>
                <w:spacing w:val="-2"/>
                <w:sz w:val="16"/>
              </w:rPr>
              <w:t xml:space="preserve"> </w:t>
            </w:r>
            <w:r>
              <w:rPr>
                <w:sz w:val="16"/>
              </w:rPr>
              <w:t>1.3</w:t>
            </w:r>
            <w:r>
              <w:rPr>
                <w:spacing w:val="-1"/>
                <w:sz w:val="16"/>
              </w:rPr>
              <w:t xml:space="preserve"> </w:t>
            </w:r>
            <w:r>
              <w:rPr>
                <w:sz w:val="16"/>
              </w:rPr>
              <w:t>–</w:t>
            </w:r>
            <w:r>
              <w:rPr>
                <w:spacing w:val="-1"/>
                <w:sz w:val="16"/>
              </w:rPr>
              <w:t xml:space="preserve"> </w:t>
            </w:r>
            <w:r>
              <w:rPr>
                <w:sz w:val="16"/>
              </w:rPr>
              <w:t>Technology</w:t>
            </w:r>
            <w:r>
              <w:rPr>
                <w:spacing w:val="-1"/>
                <w:sz w:val="16"/>
              </w:rPr>
              <w:t xml:space="preserve"> </w:t>
            </w:r>
            <w:r>
              <w:rPr>
                <w:sz w:val="16"/>
              </w:rPr>
              <w:t>and</w:t>
            </w:r>
            <w:r>
              <w:rPr>
                <w:spacing w:val="-1"/>
                <w:sz w:val="16"/>
              </w:rPr>
              <w:t xml:space="preserve"> </w:t>
            </w:r>
            <w:r>
              <w:rPr>
                <w:spacing w:val="-2"/>
                <w:sz w:val="16"/>
              </w:rPr>
              <w:t>Transformation</w:t>
            </w:r>
          </w:p>
        </w:tc>
      </w:tr>
      <w:tr w:rsidR="0087198F" w14:paraId="084738F6" w14:textId="77777777">
        <w:trPr>
          <w:trHeight w:val="303"/>
        </w:trPr>
        <w:tc>
          <w:tcPr>
            <w:tcW w:w="7586" w:type="dxa"/>
            <w:tcBorders>
              <w:bottom w:val="dotted" w:sz="4" w:space="0" w:color="000000"/>
            </w:tcBorders>
          </w:tcPr>
          <w:p w14:paraId="084738F5" w14:textId="77777777" w:rsidR="0087198F" w:rsidRDefault="00C87064">
            <w:pPr>
              <w:pStyle w:val="TableParagraph"/>
              <w:spacing w:before="60"/>
              <w:ind w:left="108"/>
              <w:rPr>
                <w:b/>
                <w:sz w:val="16"/>
              </w:rPr>
            </w:pPr>
            <w:r>
              <w:rPr>
                <w:b/>
                <w:sz w:val="16"/>
              </w:rPr>
              <w:t>Department</w:t>
            </w:r>
            <w:r>
              <w:rPr>
                <w:b/>
                <w:spacing w:val="-3"/>
                <w:sz w:val="16"/>
              </w:rPr>
              <w:t xml:space="preserve"> </w:t>
            </w:r>
            <w:r>
              <w:rPr>
                <w:b/>
                <w:sz w:val="16"/>
              </w:rPr>
              <w:t>of</w:t>
            </w:r>
            <w:r>
              <w:rPr>
                <w:b/>
                <w:spacing w:val="-2"/>
                <w:sz w:val="16"/>
              </w:rPr>
              <w:t xml:space="preserve"> </w:t>
            </w:r>
            <w:r>
              <w:rPr>
                <w:b/>
                <w:sz w:val="16"/>
              </w:rPr>
              <w:t>Social</w:t>
            </w:r>
            <w:r>
              <w:rPr>
                <w:b/>
                <w:spacing w:val="-2"/>
                <w:sz w:val="16"/>
              </w:rPr>
              <w:t xml:space="preserve"> Services</w:t>
            </w:r>
          </w:p>
        </w:tc>
      </w:tr>
      <w:tr w:rsidR="0087198F" w14:paraId="084738F9" w14:textId="77777777">
        <w:trPr>
          <w:trHeight w:val="558"/>
        </w:trPr>
        <w:tc>
          <w:tcPr>
            <w:tcW w:w="7586" w:type="dxa"/>
            <w:tcBorders>
              <w:top w:val="dotted" w:sz="4" w:space="0" w:color="000000"/>
            </w:tcBorders>
          </w:tcPr>
          <w:p w14:paraId="084738F7" w14:textId="77777777" w:rsidR="0087198F" w:rsidRDefault="00C87064">
            <w:pPr>
              <w:pStyle w:val="TableParagraph"/>
              <w:spacing w:before="60"/>
              <w:ind w:left="108"/>
              <w:rPr>
                <w:b/>
                <w:sz w:val="16"/>
              </w:rPr>
            </w:pPr>
            <w:r>
              <w:rPr>
                <w:b/>
                <w:spacing w:val="-2"/>
                <w:sz w:val="16"/>
              </w:rPr>
              <w:t>Programs</w:t>
            </w:r>
          </w:p>
          <w:p w14:paraId="084738F8" w14:textId="77777777" w:rsidR="0087198F" w:rsidRDefault="00C87064">
            <w:pPr>
              <w:pStyle w:val="TableParagraph"/>
              <w:numPr>
                <w:ilvl w:val="0"/>
                <w:numId w:val="81"/>
              </w:numPr>
              <w:tabs>
                <w:tab w:val="left" w:pos="467"/>
              </w:tabs>
              <w:spacing w:before="60"/>
              <w:ind w:left="467" w:hanging="359"/>
              <w:rPr>
                <w:sz w:val="16"/>
              </w:rPr>
            </w:pPr>
            <w:r>
              <w:rPr>
                <w:sz w:val="16"/>
              </w:rPr>
              <w:t>Program</w:t>
            </w:r>
            <w:r>
              <w:rPr>
                <w:spacing w:val="-1"/>
                <w:sz w:val="16"/>
              </w:rPr>
              <w:t xml:space="preserve"> </w:t>
            </w:r>
            <w:r>
              <w:rPr>
                <w:sz w:val="16"/>
              </w:rPr>
              <w:t>1.3 –</w:t>
            </w:r>
            <w:r>
              <w:rPr>
                <w:spacing w:val="-1"/>
                <w:sz w:val="16"/>
              </w:rPr>
              <w:t xml:space="preserve"> </w:t>
            </w:r>
            <w:r>
              <w:rPr>
                <w:sz w:val="16"/>
              </w:rPr>
              <w:t xml:space="preserve">Support for </w:t>
            </w:r>
            <w:r>
              <w:rPr>
                <w:spacing w:val="-2"/>
                <w:sz w:val="16"/>
              </w:rPr>
              <w:t>seniors</w:t>
            </w:r>
          </w:p>
        </w:tc>
      </w:tr>
      <w:tr w:rsidR="0087198F" w14:paraId="084738FC" w14:textId="77777777">
        <w:trPr>
          <w:trHeight w:val="731"/>
        </w:trPr>
        <w:tc>
          <w:tcPr>
            <w:tcW w:w="7586" w:type="dxa"/>
          </w:tcPr>
          <w:p w14:paraId="084738FA" w14:textId="77777777" w:rsidR="0087198F" w:rsidRDefault="00C87064">
            <w:pPr>
              <w:pStyle w:val="TableParagraph"/>
              <w:spacing w:before="60"/>
              <w:ind w:left="108"/>
              <w:rPr>
                <w:b/>
                <w:sz w:val="16"/>
              </w:rPr>
            </w:pPr>
            <w:r>
              <w:rPr>
                <w:b/>
                <w:sz w:val="16"/>
              </w:rPr>
              <w:t>Contribution</w:t>
            </w:r>
            <w:r>
              <w:rPr>
                <w:b/>
                <w:spacing w:val="-4"/>
                <w:sz w:val="16"/>
              </w:rPr>
              <w:t xml:space="preserve"> </w:t>
            </w:r>
            <w:r>
              <w:rPr>
                <w:b/>
                <w:sz w:val="16"/>
              </w:rPr>
              <w:t>to</w:t>
            </w:r>
            <w:r>
              <w:rPr>
                <w:b/>
                <w:spacing w:val="-2"/>
                <w:sz w:val="16"/>
              </w:rPr>
              <w:t xml:space="preserve"> </w:t>
            </w:r>
            <w:r>
              <w:rPr>
                <w:b/>
                <w:sz w:val="16"/>
              </w:rPr>
              <w:t>Outcome</w:t>
            </w:r>
            <w:r>
              <w:rPr>
                <w:b/>
                <w:spacing w:val="-2"/>
                <w:sz w:val="16"/>
              </w:rPr>
              <w:t xml:space="preserve"> </w:t>
            </w:r>
            <w:r>
              <w:rPr>
                <w:b/>
                <w:sz w:val="16"/>
              </w:rPr>
              <w:t>1</w:t>
            </w:r>
            <w:r>
              <w:rPr>
                <w:b/>
                <w:spacing w:val="-1"/>
                <w:sz w:val="16"/>
              </w:rPr>
              <w:t xml:space="preserve"> </w:t>
            </w:r>
            <w:r>
              <w:rPr>
                <w:b/>
                <w:sz w:val="16"/>
              </w:rPr>
              <w:t>made</w:t>
            </w:r>
            <w:r>
              <w:rPr>
                <w:b/>
                <w:spacing w:val="-2"/>
                <w:sz w:val="16"/>
              </w:rPr>
              <w:t xml:space="preserve"> </w:t>
            </w:r>
            <w:r>
              <w:rPr>
                <w:b/>
                <w:sz w:val="16"/>
              </w:rPr>
              <w:t>by</w:t>
            </w:r>
            <w:r>
              <w:rPr>
                <w:b/>
                <w:spacing w:val="-2"/>
                <w:sz w:val="16"/>
              </w:rPr>
              <w:t xml:space="preserve"> </w:t>
            </w:r>
            <w:r>
              <w:rPr>
                <w:b/>
                <w:sz w:val="16"/>
              </w:rPr>
              <w:t>linked</w:t>
            </w:r>
            <w:r>
              <w:rPr>
                <w:b/>
                <w:spacing w:val="-1"/>
                <w:sz w:val="16"/>
              </w:rPr>
              <w:t xml:space="preserve"> </w:t>
            </w:r>
            <w:r>
              <w:rPr>
                <w:b/>
                <w:spacing w:val="-2"/>
                <w:sz w:val="16"/>
              </w:rPr>
              <w:t>programs</w:t>
            </w:r>
          </w:p>
          <w:p w14:paraId="084738FB" w14:textId="77777777" w:rsidR="0087198F" w:rsidRDefault="00C87064">
            <w:pPr>
              <w:pStyle w:val="TableParagraph"/>
              <w:spacing w:before="60"/>
              <w:ind w:left="108" w:right="172"/>
              <w:rPr>
                <w:sz w:val="16"/>
              </w:rPr>
            </w:pPr>
            <w:r>
              <w:rPr>
                <w:sz w:val="16"/>
              </w:rPr>
              <w:t>Outcome</w:t>
            </w:r>
            <w:r>
              <w:rPr>
                <w:spacing w:val="-3"/>
                <w:sz w:val="16"/>
              </w:rPr>
              <w:t xml:space="preserve"> </w:t>
            </w:r>
            <w:r>
              <w:rPr>
                <w:sz w:val="16"/>
              </w:rPr>
              <w:t>1</w:t>
            </w:r>
            <w:r>
              <w:rPr>
                <w:spacing w:val="-3"/>
                <w:sz w:val="16"/>
              </w:rPr>
              <w:t xml:space="preserve"> </w:t>
            </w:r>
            <w:r>
              <w:rPr>
                <w:sz w:val="16"/>
              </w:rPr>
              <w:t>contributes</w:t>
            </w:r>
            <w:r>
              <w:rPr>
                <w:spacing w:val="-3"/>
                <w:sz w:val="16"/>
              </w:rPr>
              <w:t xml:space="preserve"> </w:t>
            </w:r>
            <w:r>
              <w:rPr>
                <w:sz w:val="16"/>
              </w:rPr>
              <w:t>to</w:t>
            </w:r>
            <w:r>
              <w:rPr>
                <w:spacing w:val="-3"/>
                <w:sz w:val="16"/>
              </w:rPr>
              <w:t xml:space="preserve"> </w:t>
            </w:r>
            <w:r>
              <w:rPr>
                <w:sz w:val="16"/>
              </w:rPr>
              <w:t>the</w:t>
            </w:r>
            <w:r>
              <w:rPr>
                <w:spacing w:val="-3"/>
                <w:sz w:val="16"/>
              </w:rPr>
              <w:t xml:space="preserve"> </w:t>
            </w:r>
            <w:r>
              <w:rPr>
                <w:sz w:val="16"/>
              </w:rPr>
              <w:t>linked</w:t>
            </w:r>
            <w:r>
              <w:rPr>
                <w:spacing w:val="-3"/>
                <w:sz w:val="16"/>
              </w:rPr>
              <w:t xml:space="preserve"> </w:t>
            </w:r>
            <w:r>
              <w:rPr>
                <w:sz w:val="16"/>
              </w:rPr>
              <w:t>programs</w:t>
            </w:r>
            <w:r>
              <w:rPr>
                <w:spacing w:val="-3"/>
                <w:sz w:val="16"/>
              </w:rPr>
              <w:t xml:space="preserve"> </w:t>
            </w:r>
            <w:r>
              <w:rPr>
                <w:sz w:val="16"/>
              </w:rPr>
              <w:t>above</w:t>
            </w:r>
            <w:r>
              <w:rPr>
                <w:spacing w:val="-3"/>
                <w:sz w:val="16"/>
              </w:rPr>
              <w:t xml:space="preserve"> </w:t>
            </w:r>
            <w:r>
              <w:rPr>
                <w:sz w:val="16"/>
              </w:rPr>
              <w:t>by</w:t>
            </w:r>
            <w:r>
              <w:rPr>
                <w:spacing w:val="-3"/>
                <w:sz w:val="16"/>
              </w:rPr>
              <w:t xml:space="preserve"> </w:t>
            </w:r>
            <w:r>
              <w:rPr>
                <w:sz w:val="16"/>
              </w:rPr>
              <w:t>the</w:t>
            </w:r>
            <w:r>
              <w:rPr>
                <w:spacing w:val="-3"/>
                <w:sz w:val="16"/>
              </w:rPr>
              <w:t xml:space="preserve"> </w:t>
            </w:r>
            <w:r>
              <w:rPr>
                <w:sz w:val="16"/>
              </w:rPr>
              <w:t>provision</w:t>
            </w:r>
            <w:r>
              <w:rPr>
                <w:spacing w:val="-3"/>
                <w:sz w:val="16"/>
              </w:rPr>
              <w:t xml:space="preserve"> </w:t>
            </w:r>
            <w:r>
              <w:rPr>
                <w:sz w:val="16"/>
              </w:rPr>
              <w:t>of</w:t>
            </w:r>
            <w:r>
              <w:rPr>
                <w:spacing w:val="-3"/>
                <w:sz w:val="16"/>
              </w:rPr>
              <w:t xml:space="preserve"> </w:t>
            </w:r>
            <w:r>
              <w:rPr>
                <w:sz w:val="16"/>
              </w:rPr>
              <w:t>services</w:t>
            </w:r>
            <w:r>
              <w:rPr>
                <w:spacing w:val="-3"/>
                <w:sz w:val="16"/>
              </w:rPr>
              <w:t xml:space="preserve"> </w:t>
            </w:r>
            <w:r>
              <w:rPr>
                <w:sz w:val="16"/>
              </w:rPr>
              <w:t>and</w:t>
            </w:r>
            <w:r>
              <w:rPr>
                <w:spacing w:val="-3"/>
                <w:sz w:val="16"/>
              </w:rPr>
              <w:t xml:space="preserve"> </w:t>
            </w:r>
            <w:r>
              <w:rPr>
                <w:sz w:val="16"/>
              </w:rPr>
              <w:t>payments</w:t>
            </w:r>
            <w:r>
              <w:rPr>
                <w:spacing w:val="-3"/>
                <w:sz w:val="16"/>
              </w:rPr>
              <w:t xml:space="preserve"> </w:t>
            </w:r>
            <w:r>
              <w:rPr>
                <w:sz w:val="16"/>
              </w:rPr>
              <w:t>on behalf of entities listed.</w:t>
            </w:r>
          </w:p>
        </w:tc>
      </w:tr>
    </w:tbl>
    <w:p w14:paraId="084738FD" w14:textId="77777777" w:rsidR="0087198F" w:rsidRDefault="0087198F">
      <w:pPr>
        <w:rPr>
          <w:sz w:val="16"/>
        </w:rPr>
        <w:sectPr w:rsidR="0087198F">
          <w:pgSz w:w="9980" w:h="14180"/>
          <w:pgMar w:top="960" w:right="360" w:bottom="1160" w:left="900" w:header="754" w:footer="966" w:gutter="0"/>
          <w:cols w:space="720"/>
        </w:sectPr>
      </w:pPr>
    </w:p>
    <w:p w14:paraId="084738FE" w14:textId="77777777" w:rsidR="0087198F" w:rsidRDefault="0087198F">
      <w:pPr>
        <w:rPr>
          <w:b/>
          <w:sz w:val="20"/>
        </w:rPr>
      </w:pPr>
    </w:p>
    <w:p w14:paraId="084738FF" w14:textId="77777777" w:rsidR="0087198F" w:rsidRDefault="0087198F">
      <w:pPr>
        <w:rPr>
          <w:b/>
          <w:sz w:val="20"/>
        </w:rPr>
      </w:pPr>
    </w:p>
    <w:p w14:paraId="08473900" w14:textId="77777777" w:rsidR="0087198F" w:rsidRDefault="0087198F">
      <w:pPr>
        <w:spacing w:before="169"/>
        <w:rPr>
          <w:b/>
          <w:sz w:val="20"/>
        </w:rPr>
      </w:pPr>
    </w:p>
    <w:p w14:paraId="08473901" w14:textId="77777777" w:rsidR="0087198F" w:rsidRDefault="00C87064">
      <w:pPr>
        <w:pStyle w:val="Heading4"/>
      </w:pPr>
      <w:r>
        <w:t>Budgeted</w:t>
      </w:r>
      <w:r>
        <w:rPr>
          <w:spacing w:val="-3"/>
        </w:rPr>
        <w:t xml:space="preserve"> </w:t>
      </w:r>
      <w:r>
        <w:t>expenses</w:t>
      </w:r>
      <w:r>
        <w:rPr>
          <w:spacing w:val="-3"/>
        </w:rPr>
        <w:t xml:space="preserve"> </w:t>
      </w:r>
      <w:r>
        <w:t>for</w:t>
      </w:r>
      <w:r>
        <w:rPr>
          <w:spacing w:val="-3"/>
        </w:rPr>
        <w:t xml:space="preserve"> </w:t>
      </w:r>
      <w:r>
        <w:t>Outcome</w:t>
      </w:r>
      <w:r>
        <w:rPr>
          <w:spacing w:val="-2"/>
        </w:rPr>
        <w:t xml:space="preserve"> </w:t>
      </w:r>
      <w:r>
        <w:rPr>
          <w:spacing w:val="-10"/>
        </w:rPr>
        <w:t>1</w:t>
      </w:r>
    </w:p>
    <w:p w14:paraId="08473902" w14:textId="77777777" w:rsidR="0087198F" w:rsidRDefault="00C87064">
      <w:pPr>
        <w:pStyle w:val="BodyText"/>
        <w:spacing w:before="120"/>
        <w:ind w:left="403" w:right="941"/>
        <w:jc w:val="both"/>
      </w:pPr>
      <w:r>
        <w:t>This table shows how much the entity intends to spend (on an accrual basis) on achieving the outcome, broken down by program, as well as by Administered and Departmental funding sources.</w:t>
      </w:r>
    </w:p>
    <w:p w14:paraId="08473903" w14:textId="77777777" w:rsidR="0087198F" w:rsidRDefault="00C87064">
      <w:pPr>
        <w:pStyle w:val="Heading3"/>
        <w:spacing w:before="240" w:after="20"/>
        <w:jc w:val="both"/>
      </w:pPr>
      <w:r>
        <w:t>Table</w:t>
      </w:r>
      <w:r>
        <w:rPr>
          <w:spacing w:val="-3"/>
        </w:rPr>
        <w:t xml:space="preserve"> </w:t>
      </w:r>
      <w:r>
        <w:t>2.1.1:</w:t>
      </w:r>
      <w:r>
        <w:rPr>
          <w:spacing w:val="-4"/>
        </w:rPr>
        <w:t xml:space="preserve"> </w:t>
      </w:r>
      <w:r>
        <w:t>Budgeted</w:t>
      </w:r>
      <w:r>
        <w:rPr>
          <w:spacing w:val="-3"/>
        </w:rPr>
        <w:t xml:space="preserve"> </w:t>
      </w:r>
      <w:r>
        <w:t>expenses</w:t>
      </w:r>
      <w:r>
        <w:rPr>
          <w:spacing w:val="-3"/>
        </w:rPr>
        <w:t xml:space="preserve"> </w:t>
      </w:r>
      <w:r>
        <w:t>for</w:t>
      </w:r>
      <w:r>
        <w:rPr>
          <w:spacing w:val="-3"/>
        </w:rPr>
        <w:t xml:space="preserve"> </w:t>
      </w:r>
      <w:r>
        <w:t>Outcome</w:t>
      </w:r>
      <w:r>
        <w:rPr>
          <w:spacing w:val="-3"/>
        </w:rPr>
        <w:t xml:space="preserve"> </w:t>
      </w:r>
      <w:r>
        <w:rPr>
          <w:spacing w:val="-10"/>
        </w:rPr>
        <w:t>1</w:t>
      </w:r>
    </w:p>
    <w:tbl>
      <w:tblPr>
        <w:tblW w:w="0" w:type="auto"/>
        <w:tblInd w:w="371" w:type="dxa"/>
        <w:tblLayout w:type="fixed"/>
        <w:tblCellMar>
          <w:left w:w="0" w:type="dxa"/>
          <w:right w:w="0" w:type="dxa"/>
        </w:tblCellMar>
        <w:tblLook w:val="01E0" w:firstRow="1" w:lastRow="1" w:firstColumn="1" w:lastColumn="1" w:noHBand="0" w:noVBand="0"/>
      </w:tblPr>
      <w:tblGrid>
        <w:gridCol w:w="3015"/>
        <w:gridCol w:w="915"/>
        <w:gridCol w:w="1005"/>
        <w:gridCol w:w="1082"/>
        <w:gridCol w:w="1005"/>
        <w:gridCol w:w="928"/>
      </w:tblGrid>
      <w:tr w:rsidR="0087198F" w14:paraId="08473916" w14:textId="77777777">
        <w:trPr>
          <w:trHeight w:val="900"/>
        </w:trPr>
        <w:tc>
          <w:tcPr>
            <w:tcW w:w="3015" w:type="dxa"/>
            <w:tcBorders>
              <w:top w:val="single" w:sz="4" w:space="0" w:color="000000"/>
            </w:tcBorders>
          </w:tcPr>
          <w:p w14:paraId="08473904" w14:textId="77777777" w:rsidR="0087198F" w:rsidRDefault="00C87064">
            <w:pPr>
              <w:pStyle w:val="TableParagraph"/>
              <w:spacing w:before="41"/>
              <w:ind w:left="40"/>
              <w:rPr>
                <w:b/>
                <w:sz w:val="16"/>
              </w:rPr>
            </w:pPr>
            <w:r>
              <w:rPr>
                <w:b/>
                <w:sz w:val="16"/>
              </w:rPr>
              <w:t>Outcome</w:t>
            </w:r>
            <w:r>
              <w:rPr>
                <w:b/>
                <w:spacing w:val="-6"/>
                <w:sz w:val="16"/>
              </w:rPr>
              <w:t xml:space="preserve"> </w:t>
            </w:r>
            <w:r>
              <w:rPr>
                <w:b/>
                <w:spacing w:val="-5"/>
                <w:sz w:val="16"/>
              </w:rPr>
              <w:t>1:</w:t>
            </w:r>
          </w:p>
        </w:tc>
        <w:tc>
          <w:tcPr>
            <w:tcW w:w="915" w:type="dxa"/>
            <w:tcBorders>
              <w:top w:val="single" w:sz="4" w:space="0" w:color="000000"/>
              <w:bottom w:val="single" w:sz="4" w:space="0" w:color="000000"/>
            </w:tcBorders>
          </w:tcPr>
          <w:p w14:paraId="08473905" w14:textId="77777777" w:rsidR="0087198F" w:rsidRDefault="00C87064">
            <w:pPr>
              <w:pStyle w:val="TableParagraph"/>
              <w:spacing w:before="20"/>
              <w:ind w:right="38"/>
              <w:jc w:val="right"/>
              <w:rPr>
                <w:sz w:val="16"/>
              </w:rPr>
            </w:pPr>
            <w:r>
              <w:rPr>
                <w:spacing w:val="-2"/>
                <w:sz w:val="16"/>
              </w:rPr>
              <w:t>2024-</w:t>
            </w:r>
            <w:r>
              <w:rPr>
                <w:spacing w:val="-5"/>
                <w:sz w:val="16"/>
              </w:rPr>
              <w:t>25</w:t>
            </w:r>
          </w:p>
          <w:p w14:paraId="08473906" w14:textId="77777777" w:rsidR="0087198F" w:rsidRDefault="00C87064">
            <w:pPr>
              <w:pStyle w:val="TableParagraph"/>
              <w:spacing w:before="41"/>
              <w:ind w:right="38"/>
              <w:jc w:val="right"/>
              <w:rPr>
                <w:sz w:val="16"/>
              </w:rPr>
            </w:pPr>
            <w:r>
              <w:rPr>
                <w:spacing w:val="-2"/>
                <w:sz w:val="16"/>
              </w:rPr>
              <w:t>Estimated</w:t>
            </w:r>
          </w:p>
          <w:p w14:paraId="08473907" w14:textId="77777777" w:rsidR="0087198F" w:rsidRDefault="00C87064">
            <w:pPr>
              <w:pStyle w:val="TableParagraph"/>
              <w:spacing w:before="41"/>
              <w:ind w:right="38"/>
              <w:jc w:val="right"/>
              <w:rPr>
                <w:sz w:val="16"/>
              </w:rPr>
            </w:pPr>
            <w:r>
              <w:rPr>
                <w:spacing w:val="-2"/>
                <w:sz w:val="16"/>
              </w:rPr>
              <w:t>actual</w:t>
            </w:r>
          </w:p>
          <w:p w14:paraId="08473908" w14:textId="77777777" w:rsidR="0087198F" w:rsidRDefault="00C87064">
            <w:pPr>
              <w:pStyle w:val="TableParagraph"/>
              <w:spacing w:before="41"/>
              <w:ind w:right="38"/>
              <w:jc w:val="right"/>
              <w:rPr>
                <w:sz w:val="16"/>
              </w:rPr>
            </w:pPr>
            <w:r>
              <w:rPr>
                <w:spacing w:val="-2"/>
                <w:sz w:val="16"/>
              </w:rPr>
              <w:t>$'000</w:t>
            </w:r>
          </w:p>
        </w:tc>
        <w:tc>
          <w:tcPr>
            <w:tcW w:w="1005" w:type="dxa"/>
            <w:tcBorders>
              <w:top w:val="single" w:sz="4" w:space="0" w:color="000000"/>
              <w:bottom w:val="single" w:sz="4" w:space="0" w:color="000000"/>
            </w:tcBorders>
            <w:shd w:val="clear" w:color="auto" w:fill="EBEBEB"/>
          </w:tcPr>
          <w:p w14:paraId="08473909" w14:textId="77777777" w:rsidR="0087198F" w:rsidRDefault="00C87064">
            <w:pPr>
              <w:pStyle w:val="TableParagraph"/>
              <w:spacing w:before="20"/>
              <w:ind w:left="377"/>
              <w:rPr>
                <w:sz w:val="16"/>
              </w:rPr>
            </w:pPr>
            <w:r>
              <w:rPr>
                <w:spacing w:val="-2"/>
                <w:sz w:val="16"/>
              </w:rPr>
              <w:t>2025-</w:t>
            </w:r>
            <w:r>
              <w:rPr>
                <w:spacing w:val="-5"/>
                <w:sz w:val="16"/>
              </w:rPr>
              <w:t>26</w:t>
            </w:r>
          </w:p>
          <w:p w14:paraId="0847390A" w14:textId="77777777" w:rsidR="0087198F" w:rsidRDefault="00C87064">
            <w:pPr>
              <w:pStyle w:val="TableParagraph"/>
              <w:spacing w:before="41"/>
              <w:ind w:left="457"/>
              <w:rPr>
                <w:sz w:val="16"/>
              </w:rPr>
            </w:pPr>
            <w:r>
              <w:rPr>
                <w:spacing w:val="-2"/>
                <w:sz w:val="16"/>
              </w:rPr>
              <w:t>Budget</w:t>
            </w:r>
          </w:p>
          <w:p w14:paraId="0847390B" w14:textId="77777777" w:rsidR="0087198F" w:rsidRDefault="0087198F">
            <w:pPr>
              <w:pStyle w:val="TableParagraph"/>
              <w:spacing w:before="82"/>
              <w:rPr>
                <w:b/>
                <w:sz w:val="16"/>
              </w:rPr>
            </w:pPr>
          </w:p>
          <w:p w14:paraId="0847390C" w14:textId="77777777" w:rsidR="0087198F" w:rsidRDefault="00C87064">
            <w:pPr>
              <w:pStyle w:val="TableParagraph"/>
              <w:ind w:left="578"/>
              <w:rPr>
                <w:sz w:val="16"/>
              </w:rPr>
            </w:pPr>
            <w:r>
              <w:rPr>
                <w:spacing w:val="-2"/>
                <w:sz w:val="16"/>
              </w:rPr>
              <w:t>$'000</w:t>
            </w:r>
          </w:p>
        </w:tc>
        <w:tc>
          <w:tcPr>
            <w:tcW w:w="1082" w:type="dxa"/>
            <w:tcBorders>
              <w:top w:val="single" w:sz="4" w:space="0" w:color="000000"/>
              <w:bottom w:val="single" w:sz="4" w:space="0" w:color="000000"/>
            </w:tcBorders>
          </w:tcPr>
          <w:p w14:paraId="0847390D" w14:textId="77777777" w:rsidR="0087198F" w:rsidRDefault="00C87064">
            <w:pPr>
              <w:pStyle w:val="TableParagraph"/>
              <w:spacing w:before="20"/>
              <w:ind w:right="115"/>
              <w:jc w:val="right"/>
              <w:rPr>
                <w:sz w:val="16"/>
              </w:rPr>
            </w:pPr>
            <w:r>
              <w:rPr>
                <w:spacing w:val="-2"/>
                <w:sz w:val="16"/>
              </w:rPr>
              <w:t>2026-</w:t>
            </w:r>
            <w:r>
              <w:rPr>
                <w:spacing w:val="-5"/>
                <w:sz w:val="16"/>
              </w:rPr>
              <w:t>27</w:t>
            </w:r>
          </w:p>
          <w:p w14:paraId="0847390E" w14:textId="77777777" w:rsidR="0087198F" w:rsidRDefault="00C87064">
            <w:pPr>
              <w:pStyle w:val="TableParagraph"/>
              <w:spacing w:before="41" w:line="292" w:lineRule="auto"/>
              <w:ind w:left="360" w:right="115" w:firstLine="17"/>
              <w:jc w:val="right"/>
              <w:rPr>
                <w:sz w:val="16"/>
              </w:rPr>
            </w:pPr>
            <w:r>
              <w:rPr>
                <w:spacing w:val="-2"/>
                <w:sz w:val="16"/>
              </w:rPr>
              <w:t>Forward estimate</w:t>
            </w:r>
          </w:p>
          <w:p w14:paraId="0847390F" w14:textId="77777777" w:rsidR="0087198F" w:rsidRDefault="00C87064">
            <w:pPr>
              <w:pStyle w:val="TableParagraph"/>
              <w:spacing w:before="1"/>
              <w:ind w:right="115"/>
              <w:jc w:val="right"/>
              <w:rPr>
                <w:sz w:val="16"/>
              </w:rPr>
            </w:pPr>
            <w:r>
              <w:rPr>
                <w:spacing w:val="-2"/>
                <w:sz w:val="16"/>
              </w:rPr>
              <w:t>$'000</w:t>
            </w:r>
          </w:p>
        </w:tc>
        <w:tc>
          <w:tcPr>
            <w:tcW w:w="1005" w:type="dxa"/>
            <w:tcBorders>
              <w:top w:val="single" w:sz="4" w:space="0" w:color="000000"/>
              <w:bottom w:val="single" w:sz="4" w:space="0" w:color="000000"/>
            </w:tcBorders>
          </w:tcPr>
          <w:p w14:paraId="08473910" w14:textId="77777777" w:rsidR="0087198F" w:rsidRDefault="00C87064">
            <w:pPr>
              <w:pStyle w:val="TableParagraph"/>
              <w:spacing w:before="20"/>
              <w:ind w:right="115"/>
              <w:jc w:val="right"/>
              <w:rPr>
                <w:sz w:val="16"/>
              </w:rPr>
            </w:pPr>
            <w:r>
              <w:rPr>
                <w:spacing w:val="-2"/>
                <w:sz w:val="16"/>
              </w:rPr>
              <w:t>2027-</w:t>
            </w:r>
            <w:r>
              <w:rPr>
                <w:spacing w:val="-5"/>
                <w:sz w:val="16"/>
              </w:rPr>
              <w:t>28</w:t>
            </w:r>
          </w:p>
          <w:p w14:paraId="08473911" w14:textId="77777777" w:rsidR="0087198F" w:rsidRDefault="00C87064">
            <w:pPr>
              <w:pStyle w:val="TableParagraph"/>
              <w:spacing w:before="41" w:line="292" w:lineRule="auto"/>
              <w:ind w:left="283" w:right="115" w:firstLine="17"/>
              <w:jc w:val="right"/>
              <w:rPr>
                <w:sz w:val="16"/>
              </w:rPr>
            </w:pPr>
            <w:r>
              <w:rPr>
                <w:spacing w:val="-2"/>
                <w:sz w:val="16"/>
              </w:rPr>
              <w:t>Forward estimate</w:t>
            </w:r>
          </w:p>
          <w:p w14:paraId="08473912" w14:textId="77777777" w:rsidR="0087198F" w:rsidRDefault="00C87064">
            <w:pPr>
              <w:pStyle w:val="TableParagraph"/>
              <w:spacing w:before="1"/>
              <w:ind w:right="115"/>
              <w:jc w:val="right"/>
              <w:rPr>
                <w:sz w:val="16"/>
              </w:rPr>
            </w:pPr>
            <w:r>
              <w:rPr>
                <w:spacing w:val="-2"/>
                <w:sz w:val="16"/>
              </w:rPr>
              <w:t>$'000</w:t>
            </w:r>
          </w:p>
        </w:tc>
        <w:tc>
          <w:tcPr>
            <w:tcW w:w="928" w:type="dxa"/>
            <w:tcBorders>
              <w:top w:val="single" w:sz="4" w:space="0" w:color="000000"/>
              <w:bottom w:val="single" w:sz="4" w:space="0" w:color="000000"/>
            </w:tcBorders>
          </w:tcPr>
          <w:p w14:paraId="08473913" w14:textId="77777777" w:rsidR="0087198F" w:rsidRDefault="00C87064">
            <w:pPr>
              <w:pStyle w:val="TableParagraph"/>
              <w:spacing w:before="20"/>
              <w:ind w:right="38"/>
              <w:jc w:val="right"/>
              <w:rPr>
                <w:sz w:val="16"/>
              </w:rPr>
            </w:pPr>
            <w:r>
              <w:rPr>
                <w:spacing w:val="-2"/>
                <w:sz w:val="16"/>
              </w:rPr>
              <w:t>2028-</w:t>
            </w:r>
            <w:r>
              <w:rPr>
                <w:spacing w:val="-5"/>
                <w:sz w:val="16"/>
              </w:rPr>
              <w:t>29</w:t>
            </w:r>
          </w:p>
          <w:p w14:paraId="08473914" w14:textId="77777777" w:rsidR="0087198F" w:rsidRDefault="00C87064">
            <w:pPr>
              <w:pStyle w:val="TableParagraph"/>
              <w:spacing w:before="41" w:line="292" w:lineRule="auto"/>
              <w:ind w:left="283" w:right="38" w:firstLine="17"/>
              <w:jc w:val="right"/>
              <w:rPr>
                <w:sz w:val="16"/>
              </w:rPr>
            </w:pPr>
            <w:r>
              <w:rPr>
                <w:spacing w:val="-2"/>
                <w:sz w:val="16"/>
              </w:rPr>
              <w:t>Forward estimate</w:t>
            </w:r>
          </w:p>
          <w:p w14:paraId="08473915" w14:textId="77777777" w:rsidR="0087198F" w:rsidRDefault="00C87064">
            <w:pPr>
              <w:pStyle w:val="TableParagraph"/>
              <w:spacing w:before="1"/>
              <w:ind w:right="38"/>
              <w:jc w:val="right"/>
              <w:rPr>
                <w:sz w:val="16"/>
              </w:rPr>
            </w:pPr>
            <w:r>
              <w:rPr>
                <w:spacing w:val="-2"/>
                <w:sz w:val="16"/>
              </w:rPr>
              <w:t>$'000</w:t>
            </w:r>
          </w:p>
        </w:tc>
      </w:tr>
      <w:tr w:rsidR="0087198F" w14:paraId="0847391D" w14:textId="77777777">
        <w:trPr>
          <w:trHeight w:val="442"/>
        </w:trPr>
        <w:tc>
          <w:tcPr>
            <w:tcW w:w="3015" w:type="dxa"/>
          </w:tcPr>
          <w:p w14:paraId="08473917" w14:textId="77777777" w:rsidR="0087198F" w:rsidRDefault="00C87064">
            <w:pPr>
              <w:pStyle w:val="TableParagraph"/>
              <w:spacing w:before="41"/>
              <w:ind w:left="40" w:right="40"/>
              <w:rPr>
                <w:b/>
                <w:sz w:val="16"/>
              </w:rPr>
            </w:pPr>
            <w:r>
              <w:rPr>
                <w:b/>
                <w:sz w:val="16"/>
              </w:rPr>
              <w:t>Program</w:t>
            </w:r>
            <w:r>
              <w:rPr>
                <w:b/>
                <w:spacing w:val="-10"/>
                <w:sz w:val="16"/>
              </w:rPr>
              <w:t xml:space="preserve"> </w:t>
            </w:r>
            <w:r>
              <w:rPr>
                <w:b/>
                <w:sz w:val="16"/>
              </w:rPr>
              <w:t>1.1:</w:t>
            </w:r>
            <w:r>
              <w:rPr>
                <w:b/>
                <w:spacing w:val="25"/>
                <w:sz w:val="16"/>
              </w:rPr>
              <w:t xml:space="preserve"> </w:t>
            </w:r>
            <w:r>
              <w:rPr>
                <w:b/>
                <w:sz w:val="16"/>
              </w:rPr>
              <w:t>Veterans’</w:t>
            </w:r>
            <w:r>
              <w:rPr>
                <w:b/>
                <w:spacing w:val="-10"/>
                <w:sz w:val="16"/>
              </w:rPr>
              <w:t xml:space="preserve"> </w:t>
            </w:r>
            <w:r>
              <w:rPr>
                <w:b/>
                <w:sz w:val="16"/>
              </w:rPr>
              <w:t>Income Support and Allowances</w:t>
            </w:r>
          </w:p>
        </w:tc>
        <w:tc>
          <w:tcPr>
            <w:tcW w:w="915" w:type="dxa"/>
            <w:tcBorders>
              <w:top w:val="single" w:sz="4" w:space="0" w:color="000000"/>
            </w:tcBorders>
          </w:tcPr>
          <w:p w14:paraId="08473918" w14:textId="77777777" w:rsidR="0087198F" w:rsidRDefault="0087198F">
            <w:pPr>
              <w:pStyle w:val="TableParagraph"/>
              <w:rPr>
                <w:rFonts w:ascii="Times New Roman"/>
                <w:sz w:val="16"/>
              </w:rPr>
            </w:pPr>
          </w:p>
        </w:tc>
        <w:tc>
          <w:tcPr>
            <w:tcW w:w="1005" w:type="dxa"/>
            <w:tcBorders>
              <w:top w:val="single" w:sz="4" w:space="0" w:color="000000"/>
            </w:tcBorders>
            <w:shd w:val="clear" w:color="auto" w:fill="EBEBEB"/>
          </w:tcPr>
          <w:p w14:paraId="08473919" w14:textId="77777777" w:rsidR="0087198F" w:rsidRDefault="0087198F">
            <w:pPr>
              <w:pStyle w:val="TableParagraph"/>
              <w:rPr>
                <w:rFonts w:ascii="Times New Roman"/>
                <w:sz w:val="16"/>
              </w:rPr>
            </w:pPr>
          </w:p>
        </w:tc>
        <w:tc>
          <w:tcPr>
            <w:tcW w:w="1082" w:type="dxa"/>
            <w:tcBorders>
              <w:top w:val="single" w:sz="4" w:space="0" w:color="000000"/>
            </w:tcBorders>
          </w:tcPr>
          <w:p w14:paraId="0847391A" w14:textId="77777777" w:rsidR="0087198F" w:rsidRDefault="0087198F">
            <w:pPr>
              <w:pStyle w:val="TableParagraph"/>
              <w:rPr>
                <w:rFonts w:ascii="Times New Roman"/>
                <w:sz w:val="16"/>
              </w:rPr>
            </w:pPr>
          </w:p>
        </w:tc>
        <w:tc>
          <w:tcPr>
            <w:tcW w:w="1005" w:type="dxa"/>
            <w:tcBorders>
              <w:top w:val="single" w:sz="4" w:space="0" w:color="000000"/>
            </w:tcBorders>
          </w:tcPr>
          <w:p w14:paraId="0847391B" w14:textId="77777777" w:rsidR="0087198F" w:rsidRDefault="0087198F">
            <w:pPr>
              <w:pStyle w:val="TableParagraph"/>
              <w:rPr>
                <w:rFonts w:ascii="Times New Roman"/>
                <w:sz w:val="16"/>
              </w:rPr>
            </w:pPr>
          </w:p>
        </w:tc>
        <w:tc>
          <w:tcPr>
            <w:tcW w:w="928" w:type="dxa"/>
            <w:tcBorders>
              <w:top w:val="single" w:sz="4" w:space="0" w:color="000000"/>
            </w:tcBorders>
          </w:tcPr>
          <w:p w14:paraId="0847391C" w14:textId="77777777" w:rsidR="0087198F" w:rsidRDefault="0087198F">
            <w:pPr>
              <w:pStyle w:val="TableParagraph"/>
              <w:rPr>
                <w:rFonts w:ascii="Times New Roman"/>
                <w:sz w:val="16"/>
              </w:rPr>
            </w:pPr>
          </w:p>
        </w:tc>
      </w:tr>
      <w:tr w:rsidR="0087198F" w14:paraId="08473924" w14:textId="77777777">
        <w:trPr>
          <w:trHeight w:val="235"/>
        </w:trPr>
        <w:tc>
          <w:tcPr>
            <w:tcW w:w="3015" w:type="dxa"/>
          </w:tcPr>
          <w:p w14:paraId="0847391E" w14:textId="77777777" w:rsidR="0087198F" w:rsidRDefault="00C87064">
            <w:pPr>
              <w:pStyle w:val="TableParagraph"/>
              <w:spacing w:before="28"/>
              <w:ind w:left="40"/>
              <w:rPr>
                <w:sz w:val="16"/>
              </w:rPr>
            </w:pPr>
            <w:r>
              <w:rPr>
                <w:sz w:val="16"/>
              </w:rPr>
              <w:t>Administered</w:t>
            </w:r>
            <w:r>
              <w:rPr>
                <w:spacing w:val="-10"/>
                <w:sz w:val="16"/>
              </w:rPr>
              <w:t xml:space="preserve"> </w:t>
            </w:r>
            <w:r>
              <w:rPr>
                <w:spacing w:val="-2"/>
                <w:sz w:val="16"/>
              </w:rPr>
              <w:t>Expenses</w:t>
            </w:r>
          </w:p>
        </w:tc>
        <w:tc>
          <w:tcPr>
            <w:tcW w:w="915" w:type="dxa"/>
          </w:tcPr>
          <w:p w14:paraId="0847391F" w14:textId="77777777" w:rsidR="0087198F" w:rsidRDefault="0087198F">
            <w:pPr>
              <w:pStyle w:val="TableParagraph"/>
              <w:rPr>
                <w:rFonts w:ascii="Times New Roman"/>
                <w:sz w:val="16"/>
              </w:rPr>
            </w:pPr>
          </w:p>
        </w:tc>
        <w:tc>
          <w:tcPr>
            <w:tcW w:w="1005" w:type="dxa"/>
            <w:shd w:val="clear" w:color="auto" w:fill="EBEBEB"/>
          </w:tcPr>
          <w:p w14:paraId="08473920" w14:textId="77777777" w:rsidR="0087198F" w:rsidRDefault="0087198F">
            <w:pPr>
              <w:pStyle w:val="TableParagraph"/>
              <w:rPr>
                <w:rFonts w:ascii="Times New Roman"/>
                <w:sz w:val="16"/>
              </w:rPr>
            </w:pPr>
          </w:p>
        </w:tc>
        <w:tc>
          <w:tcPr>
            <w:tcW w:w="1082" w:type="dxa"/>
          </w:tcPr>
          <w:p w14:paraId="08473921" w14:textId="77777777" w:rsidR="0087198F" w:rsidRDefault="0087198F">
            <w:pPr>
              <w:pStyle w:val="TableParagraph"/>
              <w:rPr>
                <w:rFonts w:ascii="Times New Roman"/>
                <w:sz w:val="16"/>
              </w:rPr>
            </w:pPr>
          </w:p>
        </w:tc>
        <w:tc>
          <w:tcPr>
            <w:tcW w:w="1005" w:type="dxa"/>
          </w:tcPr>
          <w:p w14:paraId="08473922" w14:textId="77777777" w:rsidR="0087198F" w:rsidRDefault="0087198F">
            <w:pPr>
              <w:pStyle w:val="TableParagraph"/>
              <w:rPr>
                <w:rFonts w:ascii="Times New Roman"/>
                <w:sz w:val="16"/>
              </w:rPr>
            </w:pPr>
          </w:p>
        </w:tc>
        <w:tc>
          <w:tcPr>
            <w:tcW w:w="928" w:type="dxa"/>
          </w:tcPr>
          <w:p w14:paraId="08473923" w14:textId="77777777" w:rsidR="0087198F" w:rsidRDefault="0087198F">
            <w:pPr>
              <w:pStyle w:val="TableParagraph"/>
              <w:rPr>
                <w:rFonts w:ascii="Times New Roman"/>
                <w:sz w:val="16"/>
              </w:rPr>
            </w:pPr>
          </w:p>
        </w:tc>
      </w:tr>
      <w:tr w:rsidR="0087198F" w14:paraId="0847392B" w14:textId="77777777">
        <w:trPr>
          <w:trHeight w:val="222"/>
        </w:trPr>
        <w:tc>
          <w:tcPr>
            <w:tcW w:w="3015" w:type="dxa"/>
          </w:tcPr>
          <w:p w14:paraId="08473925" w14:textId="77777777" w:rsidR="0087198F" w:rsidRDefault="00C87064">
            <w:pPr>
              <w:pStyle w:val="TableParagraph"/>
              <w:spacing w:before="18"/>
              <w:ind w:left="220"/>
              <w:rPr>
                <w:sz w:val="16"/>
              </w:rPr>
            </w:pPr>
            <w:r>
              <w:rPr>
                <w:sz w:val="16"/>
              </w:rPr>
              <w:t>Special</w:t>
            </w:r>
            <w:r>
              <w:rPr>
                <w:spacing w:val="-5"/>
                <w:sz w:val="16"/>
              </w:rPr>
              <w:t xml:space="preserve"> </w:t>
            </w:r>
            <w:r>
              <w:rPr>
                <w:spacing w:val="-2"/>
                <w:sz w:val="16"/>
              </w:rPr>
              <w:t>Appropriations</w:t>
            </w:r>
          </w:p>
        </w:tc>
        <w:tc>
          <w:tcPr>
            <w:tcW w:w="915" w:type="dxa"/>
            <w:tcBorders>
              <w:bottom w:val="single" w:sz="4" w:space="0" w:color="000000"/>
            </w:tcBorders>
          </w:tcPr>
          <w:p w14:paraId="08473926" w14:textId="77777777" w:rsidR="0087198F" w:rsidRDefault="00C87064">
            <w:pPr>
              <w:pStyle w:val="TableParagraph"/>
              <w:spacing w:before="18"/>
              <w:ind w:right="98"/>
              <w:jc w:val="right"/>
              <w:rPr>
                <w:sz w:val="16"/>
              </w:rPr>
            </w:pPr>
            <w:r>
              <w:rPr>
                <w:spacing w:val="-2"/>
                <w:sz w:val="16"/>
              </w:rPr>
              <w:t>1,757,099</w:t>
            </w:r>
          </w:p>
        </w:tc>
        <w:tc>
          <w:tcPr>
            <w:tcW w:w="1005" w:type="dxa"/>
            <w:tcBorders>
              <w:bottom w:val="single" w:sz="4" w:space="0" w:color="000000"/>
            </w:tcBorders>
            <w:shd w:val="clear" w:color="auto" w:fill="EBEBEB"/>
          </w:tcPr>
          <w:p w14:paraId="08473927" w14:textId="77777777" w:rsidR="0087198F" w:rsidRDefault="00C87064">
            <w:pPr>
              <w:pStyle w:val="TableParagraph"/>
              <w:spacing w:before="18"/>
              <w:ind w:right="98"/>
              <w:jc w:val="right"/>
              <w:rPr>
                <w:sz w:val="16"/>
              </w:rPr>
            </w:pPr>
            <w:r>
              <w:rPr>
                <w:spacing w:val="-2"/>
                <w:sz w:val="16"/>
              </w:rPr>
              <w:t>1,712,919</w:t>
            </w:r>
          </w:p>
        </w:tc>
        <w:tc>
          <w:tcPr>
            <w:tcW w:w="1082" w:type="dxa"/>
            <w:tcBorders>
              <w:bottom w:val="single" w:sz="4" w:space="0" w:color="000000"/>
            </w:tcBorders>
          </w:tcPr>
          <w:p w14:paraId="08473928" w14:textId="77777777" w:rsidR="0087198F" w:rsidRDefault="00C87064">
            <w:pPr>
              <w:pStyle w:val="TableParagraph"/>
              <w:spacing w:before="18"/>
              <w:ind w:right="175"/>
              <w:jc w:val="right"/>
              <w:rPr>
                <w:sz w:val="16"/>
              </w:rPr>
            </w:pPr>
            <w:r>
              <w:rPr>
                <w:spacing w:val="-2"/>
                <w:sz w:val="16"/>
              </w:rPr>
              <w:t>1,652,446</w:t>
            </w:r>
          </w:p>
        </w:tc>
        <w:tc>
          <w:tcPr>
            <w:tcW w:w="1005" w:type="dxa"/>
            <w:tcBorders>
              <w:bottom w:val="single" w:sz="4" w:space="0" w:color="000000"/>
            </w:tcBorders>
          </w:tcPr>
          <w:p w14:paraId="08473929" w14:textId="77777777" w:rsidR="0087198F" w:rsidRDefault="00C87064">
            <w:pPr>
              <w:pStyle w:val="TableParagraph"/>
              <w:spacing w:before="18"/>
              <w:ind w:right="175"/>
              <w:jc w:val="right"/>
              <w:rPr>
                <w:sz w:val="16"/>
              </w:rPr>
            </w:pPr>
            <w:r>
              <w:rPr>
                <w:spacing w:val="-2"/>
                <w:sz w:val="16"/>
              </w:rPr>
              <w:t>1,592,562</w:t>
            </w:r>
          </w:p>
        </w:tc>
        <w:tc>
          <w:tcPr>
            <w:tcW w:w="928" w:type="dxa"/>
            <w:tcBorders>
              <w:bottom w:val="single" w:sz="4" w:space="0" w:color="000000"/>
            </w:tcBorders>
          </w:tcPr>
          <w:p w14:paraId="0847392A" w14:textId="77777777" w:rsidR="0087198F" w:rsidRDefault="00C87064">
            <w:pPr>
              <w:pStyle w:val="TableParagraph"/>
              <w:spacing w:before="18"/>
              <w:ind w:right="98"/>
              <w:jc w:val="right"/>
              <w:rPr>
                <w:sz w:val="16"/>
              </w:rPr>
            </w:pPr>
            <w:r>
              <w:rPr>
                <w:spacing w:val="-2"/>
                <w:sz w:val="16"/>
              </w:rPr>
              <w:t>1,517,900</w:t>
            </w:r>
          </w:p>
        </w:tc>
      </w:tr>
      <w:tr w:rsidR="0087198F" w14:paraId="08473932" w14:textId="77777777">
        <w:trPr>
          <w:trHeight w:val="225"/>
        </w:trPr>
        <w:tc>
          <w:tcPr>
            <w:tcW w:w="3015" w:type="dxa"/>
          </w:tcPr>
          <w:p w14:paraId="0847392C" w14:textId="77777777" w:rsidR="0087198F" w:rsidRDefault="00C87064">
            <w:pPr>
              <w:pStyle w:val="TableParagraph"/>
              <w:spacing w:before="20"/>
              <w:ind w:left="40"/>
              <w:rPr>
                <w:b/>
                <w:sz w:val="16"/>
              </w:rPr>
            </w:pPr>
            <w:r>
              <w:rPr>
                <w:b/>
                <w:sz w:val="16"/>
              </w:rPr>
              <w:t>Total</w:t>
            </w:r>
            <w:r>
              <w:rPr>
                <w:b/>
                <w:spacing w:val="-4"/>
                <w:sz w:val="16"/>
              </w:rPr>
              <w:t xml:space="preserve"> </w:t>
            </w:r>
            <w:r>
              <w:rPr>
                <w:b/>
                <w:sz w:val="16"/>
              </w:rPr>
              <w:t>expenses</w:t>
            </w:r>
            <w:r>
              <w:rPr>
                <w:b/>
                <w:spacing w:val="-4"/>
                <w:sz w:val="16"/>
              </w:rPr>
              <w:t xml:space="preserve"> </w:t>
            </w:r>
            <w:r>
              <w:rPr>
                <w:b/>
                <w:sz w:val="16"/>
              </w:rPr>
              <w:t>for</w:t>
            </w:r>
            <w:r>
              <w:rPr>
                <w:b/>
                <w:spacing w:val="-4"/>
                <w:sz w:val="16"/>
              </w:rPr>
              <w:t xml:space="preserve"> </w:t>
            </w:r>
            <w:r>
              <w:rPr>
                <w:b/>
                <w:sz w:val="16"/>
              </w:rPr>
              <w:t>program</w:t>
            </w:r>
            <w:r>
              <w:rPr>
                <w:b/>
                <w:spacing w:val="-3"/>
                <w:sz w:val="16"/>
              </w:rPr>
              <w:t xml:space="preserve"> </w:t>
            </w:r>
            <w:r>
              <w:rPr>
                <w:b/>
                <w:spacing w:val="-5"/>
                <w:sz w:val="16"/>
              </w:rPr>
              <w:t>1.1</w:t>
            </w:r>
          </w:p>
        </w:tc>
        <w:tc>
          <w:tcPr>
            <w:tcW w:w="915" w:type="dxa"/>
            <w:tcBorders>
              <w:top w:val="single" w:sz="4" w:space="0" w:color="000000"/>
              <w:bottom w:val="single" w:sz="4" w:space="0" w:color="000000"/>
            </w:tcBorders>
          </w:tcPr>
          <w:p w14:paraId="0847392D" w14:textId="77777777" w:rsidR="0087198F" w:rsidRDefault="00C87064">
            <w:pPr>
              <w:pStyle w:val="TableParagraph"/>
              <w:spacing w:before="20"/>
              <w:ind w:right="98"/>
              <w:jc w:val="right"/>
              <w:rPr>
                <w:b/>
                <w:sz w:val="16"/>
              </w:rPr>
            </w:pPr>
            <w:r>
              <w:rPr>
                <w:b/>
                <w:spacing w:val="-2"/>
                <w:sz w:val="16"/>
              </w:rPr>
              <w:t>1,757,099</w:t>
            </w:r>
          </w:p>
        </w:tc>
        <w:tc>
          <w:tcPr>
            <w:tcW w:w="1005" w:type="dxa"/>
            <w:tcBorders>
              <w:top w:val="single" w:sz="4" w:space="0" w:color="000000"/>
              <w:bottom w:val="single" w:sz="4" w:space="0" w:color="000000"/>
            </w:tcBorders>
            <w:shd w:val="clear" w:color="auto" w:fill="EBEBEB"/>
          </w:tcPr>
          <w:p w14:paraId="0847392E" w14:textId="77777777" w:rsidR="0087198F" w:rsidRDefault="00C87064">
            <w:pPr>
              <w:pStyle w:val="TableParagraph"/>
              <w:spacing w:before="20"/>
              <w:ind w:right="98"/>
              <w:jc w:val="right"/>
              <w:rPr>
                <w:b/>
                <w:sz w:val="16"/>
              </w:rPr>
            </w:pPr>
            <w:r>
              <w:rPr>
                <w:b/>
                <w:spacing w:val="-2"/>
                <w:sz w:val="16"/>
              </w:rPr>
              <w:t>1,712,919</w:t>
            </w:r>
          </w:p>
        </w:tc>
        <w:tc>
          <w:tcPr>
            <w:tcW w:w="1082" w:type="dxa"/>
            <w:tcBorders>
              <w:top w:val="single" w:sz="4" w:space="0" w:color="000000"/>
              <w:bottom w:val="single" w:sz="4" w:space="0" w:color="000000"/>
            </w:tcBorders>
          </w:tcPr>
          <w:p w14:paraId="0847392F" w14:textId="77777777" w:rsidR="0087198F" w:rsidRDefault="00C87064">
            <w:pPr>
              <w:pStyle w:val="TableParagraph"/>
              <w:spacing w:before="20"/>
              <w:ind w:right="175"/>
              <w:jc w:val="right"/>
              <w:rPr>
                <w:b/>
                <w:sz w:val="16"/>
              </w:rPr>
            </w:pPr>
            <w:r>
              <w:rPr>
                <w:b/>
                <w:spacing w:val="-2"/>
                <w:sz w:val="16"/>
              </w:rPr>
              <w:t>1,652,446</w:t>
            </w:r>
          </w:p>
        </w:tc>
        <w:tc>
          <w:tcPr>
            <w:tcW w:w="1005" w:type="dxa"/>
            <w:tcBorders>
              <w:top w:val="single" w:sz="4" w:space="0" w:color="000000"/>
              <w:bottom w:val="single" w:sz="4" w:space="0" w:color="000000"/>
            </w:tcBorders>
          </w:tcPr>
          <w:p w14:paraId="08473930" w14:textId="77777777" w:rsidR="0087198F" w:rsidRDefault="00C87064">
            <w:pPr>
              <w:pStyle w:val="TableParagraph"/>
              <w:spacing w:before="20"/>
              <w:ind w:right="175"/>
              <w:jc w:val="right"/>
              <w:rPr>
                <w:b/>
                <w:sz w:val="16"/>
              </w:rPr>
            </w:pPr>
            <w:r>
              <w:rPr>
                <w:b/>
                <w:spacing w:val="-2"/>
                <w:sz w:val="16"/>
              </w:rPr>
              <w:t>1,592,562</w:t>
            </w:r>
          </w:p>
        </w:tc>
        <w:tc>
          <w:tcPr>
            <w:tcW w:w="928" w:type="dxa"/>
            <w:tcBorders>
              <w:top w:val="single" w:sz="4" w:space="0" w:color="000000"/>
              <w:bottom w:val="single" w:sz="4" w:space="0" w:color="000000"/>
            </w:tcBorders>
          </w:tcPr>
          <w:p w14:paraId="08473931" w14:textId="77777777" w:rsidR="0087198F" w:rsidRDefault="00C87064">
            <w:pPr>
              <w:pStyle w:val="TableParagraph"/>
              <w:spacing w:before="20"/>
              <w:ind w:right="98"/>
              <w:jc w:val="right"/>
              <w:rPr>
                <w:b/>
                <w:sz w:val="16"/>
              </w:rPr>
            </w:pPr>
            <w:r>
              <w:rPr>
                <w:b/>
                <w:spacing w:val="-2"/>
                <w:sz w:val="16"/>
              </w:rPr>
              <w:t>1,517,900</w:t>
            </w:r>
          </w:p>
        </w:tc>
      </w:tr>
      <w:tr w:rsidR="0087198F" w14:paraId="08473939" w14:textId="77777777">
        <w:trPr>
          <w:trHeight w:val="490"/>
        </w:trPr>
        <w:tc>
          <w:tcPr>
            <w:tcW w:w="3015" w:type="dxa"/>
          </w:tcPr>
          <w:p w14:paraId="08473933" w14:textId="77777777" w:rsidR="0087198F" w:rsidRDefault="00C87064">
            <w:pPr>
              <w:pStyle w:val="TableParagraph"/>
              <w:spacing w:before="103" w:line="180" w:lineRule="atLeast"/>
              <w:ind w:left="40"/>
              <w:rPr>
                <w:b/>
                <w:sz w:val="16"/>
              </w:rPr>
            </w:pPr>
            <w:r>
              <w:rPr>
                <w:b/>
                <w:sz w:val="16"/>
              </w:rPr>
              <w:t>Program</w:t>
            </w:r>
            <w:r>
              <w:rPr>
                <w:b/>
                <w:spacing w:val="-10"/>
                <w:sz w:val="16"/>
              </w:rPr>
              <w:t xml:space="preserve"> </w:t>
            </w:r>
            <w:r>
              <w:rPr>
                <w:b/>
                <w:sz w:val="16"/>
              </w:rPr>
              <w:t>1.2:</w:t>
            </w:r>
            <w:r>
              <w:rPr>
                <w:b/>
                <w:spacing w:val="25"/>
                <w:sz w:val="16"/>
              </w:rPr>
              <w:t xml:space="preserve"> </w:t>
            </w:r>
            <w:r>
              <w:rPr>
                <w:b/>
                <w:sz w:val="16"/>
              </w:rPr>
              <w:t>Veterans’</w:t>
            </w:r>
            <w:r>
              <w:rPr>
                <w:b/>
                <w:spacing w:val="-10"/>
                <w:sz w:val="16"/>
              </w:rPr>
              <w:t xml:space="preserve"> </w:t>
            </w:r>
            <w:r>
              <w:rPr>
                <w:b/>
                <w:sz w:val="16"/>
              </w:rPr>
              <w:t xml:space="preserve">Disability </w:t>
            </w:r>
            <w:r>
              <w:rPr>
                <w:b/>
                <w:spacing w:val="-2"/>
                <w:sz w:val="16"/>
              </w:rPr>
              <w:t>Support</w:t>
            </w:r>
          </w:p>
        </w:tc>
        <w:tc>
          <w:tcPr>
            <w:tcW w:w="915" w:type="dxa"/>
            <w:tcBorders>
              <w:top w:val="single" w:sz="4" w:space="0" w:color="000000"/>
            </w:tcBorders>
          </w:tcPr>
          <w:p w14:paraId="08473934" w14:textId="77777777" w:rsidR="0087198F" w:rsidRDefault="0087198F">
            <w:pPr>
              <w:pStyle w:val="TableParagraph"/>
              <w:rPr>
                <w:rFonts w:ascii="Times New Roman"/>
                <w:sz w:val="16"/>
              </w:rPr>
            </w:pPr>
          </w:p>
        </w:tc>
        <w:tc>
          <w:tcPr>
            <w:tcW w:w="1005" w:type="dxa"/>
            <w:tcBorders>
              <w:top w:val="single" w:sz="4" w:space="0" w:color="000000"/>
            </w:tcBorders>
            <w:shd w:val="clear" w:color="auto" w:fill="EBEBEB"/>
          </w:tcPr>
          <w:p w14:paraId="08473935" w14:textId="77777777" w:rsidR="0087198F" w:rsidRDefault="0087198F">
            <w:pPr>
              <w:pStyle w:val="TableParagraph"/>
              <w:rPr>
                <w:rFonts w:ascii="Times New Roman"/>
                <w:sz w:val="16"/>
              </w:rPr>
            </w:pPr>
          </w:p>
        </w:tc>
        <w:tc>
          <w:tcPr>
            <w:tcW w:w="1082" w:type="dxa"/>
            <w:tcBorders>
              <w:top w:val="single" w:sz="4" w:space="0" w:color="000000"/>
            </w:tcBorders>
          </w:tcPr>
          <w:p w14:paraId="08473936" w14:textId="77777777" w:rsidR="0087198F" w:rsidRDefault="0087198F">
            <w:pPr>
              <w:pStyle w:val="TableParagraph"/>
              <w:rPr>
                <w:rFonts w:ascii="Times New Roman"/>
                <w:sz w:val="16"/>
              </w:rPr>
            </w:pPr>
          </w:p>
        </w:tc>
        <w:tc>
          <w:tcPr>
            <w:tcW w:w="1005" w:type="dxa"/>
            <w:tcBorders>
              <w:top w:val="single" w:sz="4" w:space="0" w:color="000000"/>
            </w:tcBorders>
          </w:tcPr>
          <w:p w14:paraId="08473937" w14:textId="77777777" w:rsidR="0087198F" w:rsidRDefault="0087198F">
            <w:pPr>
              <w:pStyle w:val="TableParagraph"/>
              <w:rPr>
                <w:rFonts w:ascii="Times New Roman"/>
                <w:sz w:val="16"/>
              </w:rPr>
            </w:pPr>
          </w:p>
        </w:tc>
        <w:tc>
          <w:tcPr>
            <w:tcW w:w="928" w:type="dxa"/>
            <w:tcBorders>
              <w:top w:val="single" w:sz="4" w:space="0" w:color="000000"/>
            </w:tcBorders>
          </w:tcPr>
          <w:p w14:paraId="08473938" w14:textId="77777777" w:rsidR="0087198F" w:rsidRDefault="0087198F">
            <w:pPr>
              <w:pStyle w:val="TableParagraph"/>
              <w:rPr>
                <w:rFonts w:ascii="Times New Roman"/>
                <w:sz w:val="16"/>
              </w:rPr>
            </w:pPr>
          </w:p>
        </w:tc>
      </w:tr>
      <w:tr w:rsidR="0087198F" w14:paraId="08473940" w14:textId="77777777">
        <w:trPr>
          <w:trHeight w:val="204"/>
        </w:trPr>
        <w:tc>
          <w:tcPr>
            <w:tcW w:w="3015" w:type="dxa"/>
          </w:tcPr>
          <w:p w14:paraId="0847393A" w14:textId="77777777" w:rsidR="0087198F" w:rsidRDefault="00C87064">
            <w:pPr>
              <w:pStyle w:val="TableParagraph"/>
              <w:spacing w:before="7" w:line="177" w:lineRule="exact"/>
              <w:ind w:left="40"/>
              <w:rPr>
                <w:sz w:val="16"/>
              </w:rPr>
            </w:pPr>
            <w:r>
              <w:rPr>
                <w:sz w:val="16"/>
              </w:rPr>
              <w:t>Administered</w:t>
            </w:r>
            <w:r>
              <w:rPr>
                <w:spacing w:val="-10"/>
                <w:sz w:val="16"/>
              </w:rPr>
              <w:t xml:space="preserve"> </w:t>
            </w:r>
            <w:r>
              <w:rPr>
                <w:spacing w:val="-2"/>
                <w:sz w:val="16"/>
              </w:rPr>
              <w:t>Expenses</w:t>
            </w:r>
          </w:p>
        </w:tc>
        <w:tc>
          <w:tcPr>
            <w:tcW w:w="915" w:type="dxa"/>
          </w:tcPr>
          <w:p w14:paraId="0847393B" w14:textId="77777777" w:rsidR="0087198F" w:rsidRDefault="0087198F">
            <w:pPr>
              <w:pStyle w:val="TableParagraph"/>
              <w:rPr>
                <w:rFonts w:ascii="Times New Roman"/>
                <w:sz w:val="14"/>
              </w:rPr>
            </w:pPr>
          </w:p>
        </w:tc>
        <w:tc>
          <w:tcPr>
            <w:tcW w:w="1005" w:type="dxa"/>
            <w:shd w:val="clear" w:color="auto" w:fill="EBEBEB"/>
          </w:tcPr>
          <w:p w14:paraId="0847393C" w14:textId="77777777" w:rsidR="0087198F" w:rsidRDefault="0087198F">
            <w:pPr>
              <w:pStyle w:val="TableParagraph"/>
              <w:rPr>
                <w:rFonts w:ascii="Times New Roman"/>
                <w:sz w:val="14"/>
              </w:rPr>
            </w:pPr>
          </w:p>
        </w:tc>
        <w:tc>
          <w:tcPr>
            <w:tcW w:w="1082" w:type="dxa"/>
          </w:tcPr>
          <w:p w14:paraId="0847393D" w14:textId="77777777" w:rsidR="0087198F" w:rsidRDefault="0087198F">
            <w:pPr>
              <w:pStyle w:val="TableParagraph"/>
              <w:rPr>
                <w:rFonts w:ascii="Times New Roman"/>
                <w:sz w:val="14"/>
              </w:rPr>
            </w:pPr>
          </w:p>
        </w:tc>
        <w:tc>
          <w:tcPr>
            <w:tcW w:w="1005" w:type="dxa"/>
          </w:tcPr>
          <w:p w14:paraId="0847393E" w14:textId="77777777" w:rsidR="0087198F" w:rsidRDefault="0087198F">
            <w:pPr>
              <w:pStyle w:val="TableParagraph"/>
              <w:rPr>
                <w:rFonts w:ascii="Times New Roman"/>
                <w:sz w:val="14"/>
              </w:rPr>
            </w:pPr>
          </w:p>
        </w:tc>
        <w:tc>
          <w:tcPr>
            <w:tcW w:w="928" w:type="dxa"/>
          </w:tcPr>
          <w:p w14:paraId="0847393F" w14:textId="77777777" w:rsidR="0087198F" w:rsidRDefault="0087198F">
            <w:pPr>
              <w:pStyle w:val="TableParagraph"/>
              <w:rPr>
                <w:rFonts w:ascii="Times New Roman"/>
                <w:sz w:val="14"/>
              </w:rPr>
            </w:pPr>
          </w:p>
        </w:tc>
      </w:tr>
      <w:tr w:rsidR="0087198F" w14:paraId="08473951" w14:textId="77777777">
        <w:trPr>
          <w:trHeight w:val="572"/>
        </w:trPr>
        <w:tc>
          <w:tcPr>
            <w:tcW w:w="3015" w:type="dxa"/>
          </w:tcPr>
          <w:p w14:paraId="08473941" w14:textId="77777777" w:rsidR="0087198F" w:rsidRDefault="00C87064">
            <w:pPr>
              <w:pStyle w:val="TableParagraph"/>
              <w:spacing w:line="180" w:lineRule="atLeast"/>
              <w:ind w:left="220" w:right="40"/>
              <w:rPr>
                <w:sz w:val="16"/>
              </w:rPr>
            </w:pPr>
            <w:r>
              <w:rPr>
                <w:sz w:val="16"/>
              </w:rPr>
              <w:t>Ordinary annual services (Appropriation</w:t>
            </w:r>
            <w:r>
              <w:rPr>
                <w:spacing w:val="-8"/>
                <w:sz w:val="16"/>
              </w:rPr>
              <w:t xml:space="preserve"> </w:t>
            </w:r>
            <w:r>
              <w:rPr>
                <w:sz w:val="16"/>
              </w:rPr>
              <w:t>Bill</w:t>
            </w:r>
            <w:r>
              <w:rPr>
                <w:spacing w:val="-8"/>
                <w:sz w:val="16"/>
              </w:rPr>
              <w:t xml:space="preserve"> </w:t>
            </w:r>
            <w:r>
              <w:rPr>
                <w:sz w:val="16"/>
              </w:rPr>
              <w:t>(No.</w:t>
            </w:r>
            <w:r>
              <w:rPr>
                <w:spacing w:val="-8"/>
                <w:sz w:val="16"/>
              </w:rPr>
              <w:t xml:space="preserve"> </w:t>
            </w:r>
            <w:r>
              <w:rPr>
                <w:sz w:val="16"/>
              </w:rPr>
              <w:t>1)</w:t>
            </w:r>
            <w:r>
              <w:rPr>
                <w:spacing w:val="-8"/>
                <w:sz w:val="16"/>
              </w:rPr>
              <w:t xml:space="preserve"> </w:t>
            </w:r>
            <w:r>
              <w:rPr>
                <w:sz w:val="16"/>
              </w:rPr>
              <w:t>and</w:t>
            </w:r>
            <w:r>
              <w:rPr>
                <w:spacing w:val="-8"/>
                <w:sz w:val="16"/>
              </w:rPr>
              <w:t xml:space="preserve"> </w:t>
            </w:r>
            <w:r>
              <w:rPr>
                <w:sz w:val="16"/>
              </w:rPr>
              <w:t>Supply Bill (No. 1))</w:t>
            </w:r>
          </w:p>
        </w:tc>
        <w:tc>
          <w:tcPr>
            <w:tcW w:w="915" w:type="dxa"/>
          </w:tcPr>
          <w:p w14:paraId="08473942" w14:textId="77777777" w:rsidR="0087198F" w:rsidRDefault="0087198F">
            <w:pPr>
              <w:pStyle w:val="TableParagraph"/>
              <w:rPr>
                <w:b/>
                <w:sz w:val="16"/>
              </w:rPr>
            </w:pPr>
          </w:p>
          <w:p w14:paraId="08473943" w14:textId="77777777" w:rsidR="0087198F" w:rsidRDefault="0087198F">
            <w:pPr>
              <w:pStyle w:val="TableParagraph"/>
              <w:spacing w:before="7"/>
              <w:rPr>
                <w:b/>
                <w:sz w:val="16"/>
              </w:rPr>
            </w:pPr>
          </w:p>
          <w:p w14:paraId="08473944" w14:textId="77777777" w:rsidR="0087198F" w:rsidRDefault="00C87064">
            <w:pPr>
              <w:pStyle w:val="TableParagraph"/>
              <w:spacing w:line="177" w:lineRule="exact"/>
              <w:ind w:right="98"/>
              <w:jc w:val="right"/>
              <w:rPr>
                <w:sz w:val="16"/>
              </w:rPr>
            </w:pPr>
            <w:r>
              <w:rPr>
                <w:spacing w:val="-2"/>
                <w:sz w:val="16"/>
              </w:rPr>
              <w:t>16,211</w:t>
            </w:r>
          </w:p>
        </w:tc>
        <w:tc>
          <w:tcPr>
            <w:tcW w:w="1005" w:type="dxa"/>
            <w:shd w:val="clear" w:color="auto" w:fill="EBEBEB"/>
          </w:tcPr>
          <w:p w14:paraId="08473945" w14:textId="77777777" w:rsidR="0087198F" w:rsidRDefault="0087198F">
            <w:pPr>
              <w:pStyle w:val="TableParagraph"/>
              <w:rPr>
                <w:b/>
                <w:sz w:val="16"/>
              </w:rPr>
            </w:pPr>
          </w:p>
          <w:p w14:paraId="08473946" w14:textId="77777777" w:rsidR="0087198F" w:rsidRDefault="0087198F">
            <w:pPr>
              <w:pStyle w:val="TableParagraph"/>
              <w:spacing w:before="7"/>
              <w:rPr>
                <w:b/>
                <w:sz w:val="16"/>
              </w:rPr>
            </w:pPr>
          </w:p>
          <w:p w14:paraId="08473947" w14:textId="77777777" w:rsidR="0087198F" w:rsidRDefault="00C87064">
            <w:pPr>
              <w:pStyle w:val="TableParagraph"/>
              <w:spacing w:line="177" w:lineRule="exact"/>
              <w:ind w:right="98"/>
              <w:jc w:val="right"/>
              <w:rPr>
                <w:sz w:val="16"/>
              </w:rPr>
            </w:pPr>
            <w:r>
              <w:rPr>
                <w:spacing w:val="-2"/>
                <w:sz w:val="16"/>
              </w:rPr>
              <w:t>16,066</w:t>
            </w:r>
          </w:p>
        </w:tc>
        <w:tc>
          <w:tcPr>
            <w:tcW w:w="1082" w:type="dxa"/>
          </w:tcPr>
          <w:p w14:paraId="08473948" w14:textId="77777777" w:rsidR="0087198F" w:rsidRDefault="0087198F">
            <w:pPr>
              <w:pStyle w:val="TableParagraph"/>
              <w:rPr>
                <w:b/>
                <w:sz w:val="16"/>
              </w:rPr>
            </w:pPr>
          </w:p>
          <w:p w14:paraId="08473949" w14:textId="77777777" w:rsidR="0087198F" w:rsidRDefault="0087198F">
            <w:pPr>
              <w:pStyle w:val="TableParagraph"/>
              <w:spacing w:before="7"/>
              <w:rPr>
                <w:b/>
                <w:sz w:val="16"/>
              </w:rPr>
            </w:pPr>
          </w:p>
          <w:p w14:paraId="0847394A" w14:textId="77777777" w:rsidR="0087198F" w:rsidRDefault="00C87064">
            <w:pPr>
              <w:pStyle w:val="TableParagraph"/>
              <w:spacing w:line="177" w:lineRule="exact"/>
              <w:ind w:right="175"/>
              <w:jc w:val="right"/>
              <w:rPr>
                <w:sz w:val="16"/>
              </w:rPr>
            </w:pPr>
            <w:r>
              <w:rPr>
                <w:spacing w:val="-2"/>
                <w:sz w:val="16"/>
              </w:rPr>
              <w:t>15,511</w:t>
            </w:r>
          </w:p>
        </w:tc>
        <w:tc>
          <w:tcPr>
            <w:tcW w:w="1005" w:type="dxa"/>
          </w:tcPr>
          <w:p w14:paraId="0847394B" w14:textId="77777777" w:rsidR="0087198F" w:rsidRDefault="0087198F">
            <w:pPr>
              <w:pStyle w:val="TableParagraph"/>
              <w:rPr>
                <w:b/>
                <w:sz w:val="16"/>
              </w:rPr>
            </w:pPr>
          </w:p>
          <w:p w14:paraId="0847394C" w14:textId="77777777" w:rsidR="0087198F" w:rsidRDefault="0087198F">
            <w:pPr>
              <w:pStyle w:val="TableParagraph"/>
              <w:spacing w:before="7"/>
              <w:rPr>
                <w:b/>
                <w:sz w:val="16"/>
              </w:rPr>
            </w:pPr>
          </w:p>
          <w:p w14:paraId="0847394D" w14:textId="77777777" w:rsidR="0087198F" w:rsidRDefault="00C87064">
            <w:pPr>
              <w:pStyle w:val="TableParagraph"/>
              <w:spacing w:line="177" w:lineRule="exact"/>
              <w:ind w:right="175"/>
              <w:jc w:val="right"/>
              <w:rPr>
                <w:sz w:val="16"/>
              </w:rPr>
            </w:pPr>
            <w:r>
              <w:rPr>
                <w:spacing w:val="-2"/>
                <w:sz w:val="16"/>
              </w:rPr>
              <w:t>15,818</w:t>
            </w:r>
          </w:p>
        </w:tc>
        <w:tc>
          <w:tcPr>
            <w:tcW w:w="928" w:type="dxa"/>
          </w:tcPr>
          <w:p w14:paraId="0847394E" w14:textId="77777777" w:rsidR="0087198F" w:rsidRDefault="0087198F">
            <w:pPr>
              <w:pStyle w:val="TableParagraph"/>
              <w:rPr>
                <w:b/>
                <w:sz w:val="16"/>
              </w:rPr>
            </w:pPr>
          </w:p>
          <w:p w14:paraId="0847394F" w14:textId="77777777" w:rsidR="0087198F" w:rsidRDefault="0087198F">
            <w:pPr>
              <w:pStyle w:val="TableParagraph"/>
              <w:spacing w:before="7"/>
              <w:rPr>
                <w:b/>
                <w:sz w:val="16"/>
              </w:rPr>
            </w:pPr>
          </w:p>
          <w:p w14:paraId="08473950" w14:textId="77777777" w:rsidR="0087198F" w:rsidRDefault="00C87064">
            <w:pPr>
              <w:pStyle w:val="TableParagraph"/>
              <w:spacing w:line="177" w:lineRule="exact"/>
              <w:ind w:right="98"/>
              <w:jc w:val="right"/>
              <w:rPr>
                <w:sz w:val="16"/>
              </w:rPr>
            </w:pPr>
            <w:r>
              <w:rPr>
                <w:spacing w:val="-2"/>
                <w:sz w:val="16"/>
              </w:rPr>
              <w:t>15,833</w:t>
            </w:r>
          </w:p>
        </w:tc>
      </w:tr>
      <w:tr w:rsidR="0087198F" w14:paraId="08473958" w14:textId="77777777">
        <w:trPr>
          <w:trHeight w:val="212"/>
        </w:trPr>
        <w:tc>
          <w:tcPr>
            <w:tcW w:w="3015" w:type="dxa"/>
          </w:tcPr>
          <w:p w14:paraId="08473952" w14:textId="77777777" w:rsidR="0087198F" w:rsidRDefault="00C87064">
            <w:pPr>
              <w:pStyle w:val="TableParagraph"/>
              <w:spacing w:before="7"/>
              <w:ind w:left="220"/>
              <w:rPr>
                <w:sz w:val="16"/>
              </w:rPr>
            </w:pPr>
            <w:r>
              <w:rPr>
                <w:sz w:val="16"/>
              </w:rPr>
              <w:t>Special</w:t>
            </w:r>
            <w:r>
              <w:rPr>
                <w:spacing w:val="-5"/>
                <w:sz w:val="16"/>
              </w:rPr>
              <w:t xml:space="preserve"> </w:t>
            </w:r>
            <w:r>
              <w:rPr>
                <w:spacing w:val="-2"/>
                <w:sz w:val="16"/>
              </w:rPr>
              <w:t>Appropriations</w:t>
            </w:r>
          </w:p>
        </w:tc>
        <w:tc>
          <w:tcPr>
            <w:tcW w:w="915" w:type="dxa"/>
            <w:tcBorders>
              <w:bottom w:val="single" w:sz="4" w:space="0" w:color="000000"/>
            </w:tcBorders>
          </w:tcPr>
          <w:p w14:paraId="08473953" w14:textId="77777777" w:rsidR="0087198F" w:rsidRDefault="00C87064">
            <w:pPr>
              <w:pStyle w:val="TableParagraph"/>
              <w:spacing w:before="7"/>
              <w:ind w:right="98"/>
              <w:jc w:val="right"/>
              <w:rPr>
                <w:sz w:val="16"/>
              </w:rPr>
            </w:pPr>
            <w:r>
              <w:rPr>
                <w:spacing w:val="-2"/>
                <w:sz w:val="16"/>
              </w:rPr>
              <w:t>1,739,929</w:t>
            </w:r>
          </w:p>
        </w:tc>
        <w:tc>
          <w:tcPr>
            <w:tcW w:w="1005" w:type="dxa"/>
            <w:tcBorders>
              <w:bottom w:val="single" w:sz="4" w:space="0" w:color="000000"/>
            </w:tcBorders>
            <w:shd w:val="clear" w:color="auto" w:fill="EBEBEB"/>
          </w:tcPr>
          <w:p w14:paraId="08473954" w14:textId="77777777" w:rsidR="0087198F" w:rsidRDefault="00C87064">
            <w:pPr>
              <w:pStyle w:val="TableParagraph"/>
              <w:spacing w:before="7"/>
              <w:ind w:right="98"/>
              <w:jc w:val="right"/>
              <w:rPr>
                <w:sz w:val="16"/>
              </w:rPr>
            </w:pPr>
            <w:r>
              <w:rPr>
                <w:spacing w:val="-2"/>
                <w:sz w:val="16"/>
              </w:rPr>
              <w:t>1,731,123</w:t>
            </w:r>
          </w:p>
        </w:tc>
        <w:tc>
          <w:tcPr>
            <w:tcW w:w="1082" w:type="dxa"/>
            <w:tcBorders>
              <w:bottom w:val="single" w:sz="4" w:space="0" w:color="000000"/>
            </w:tcBorders>
          </w:tcPr>
          <w:p w14:paraId="08473955" w14:textId="77777777" w:rsidR="0087198F" w:rsidRDefault="00C87064">
            <w:pPr>
              <w:pStyle w:val="TableParagraph"/>
              <w:spacing w:before="7"/>
              <w:ind w:right="175"/>
              <w:jc w:val="right"/>
              <w:rPr>
                <w:sz w:val="16"/>
              </w:rPr>
            </w:pPr>
            <w:r>
              <w:rPr>
                <w:spacing w:val="-2"/>
                <w:sz w:val="16"/>
              </w:rPr>
              <w:t>1,734,282</w:t>
            </w:r>
          </w:p>
        </w:tc>
        <w:tc>
          <w:tcPr>
            <w:tcW w:w="1005" w:type="dxa"/>
            <w:tcBorders>
              <w:bottom w:val="single" w:sz="4" w:space="0" w:color="000000"/>
            </w:tcBorders>
          </w:tcPr>
          <w:p w14:paraId="08473956" w14:textId="77777777" w:rsidR="0087198F" w:rsidRDefault="00C87064">
            <w:pPr>
              <w:pStyle w:val="TableParagraph"/>
              <w:spacing w:before="7"/>
              <w:ind w:right="175"/>
              <w:jc w:val="right"/>
              <w:rPr>
                <w:sz w:val="16"/>
              </w:rPr>
            </w:pPr>
            <w:r>
              <w:rPr>
                <w:spacing w:val="-2"/>
                <w:sz w:val="16"/>
              </w:rPr>
              <w:t>1,729,556</w:t>
            </w:r>
          </w:p>
        </w:tc>
        <w:tc>
          <w:tcPr>
            <w:tcW w:w="928" w:type="dxa"/>
            <w:tcBorders>
              <w:bottom w:val="single" w:sz="4" w:space="0" w:color="000000"/>
            </w:tcBorders>
          </w:tcPr>
          <w:p w14:paraId="08473957" w14:textId="77777777" w:rsidR="0087198F" w:rsidRDefault="00C87064">
            <w:pPr>
              <w:pStyle w:val="TableParagraph"/>
              <w:spacing w:before="7"/>
              <w:ind w:right="98"/>
              <w:jc w:val="right"/>
              <w:rPr>
                <w:sz w:val="16"/>
              </w:rPr>
            </w:pPr>
            <w:r>
              <w:rPr>
                <w:spacing w:val="-2"/>
                <w:sz w:val="16"/>
              </w:rPr>
              <w:t>1,753,958</w:t>
            </w:r>
          </w:p>
        </w:tc>
      </w:tr>
      <w:tr w:rsidR="0087198F" w14:paraId="0847395F" w14:textId="77777777">
        <w:trPr>
          <w:trHeight w:val="225"/>
        </w:trPr>
        <w:tc>
          <w:tcPr>
            <w:tcW w:w="3015" w:type="dxa"/>
          </w:tcPr>
          <w:p w14:paraId="08473959" w14:textId="77777777" w:rsidR="0087198F" w:rsidRDefault="00C87064">
            <w:pPr>
              <w:pStyle w:val="TableParagraph"/>
              <w:spacing w:before="20"/>
              <w:ind w:left="40"/>
              <w:rPr>
                <w:b/>
                <w:sz w:val="16"/>
              </w:rPr>
            </w:pPr>
            <w:r>
              <w:rPr>
                <w:b/>
                <w:sz w:val="16"/>
              </w:rPr>
              <w:t>Total</w:t>
            </w:r>
            <w:r>
              <w:rPr>
                <w:b/>
                <w:spacing w:val="-4"/>
                <w:sz w:val="16"/>
              </w:rPr>
              <w:t xml:space="preserve"> </w:t>
            </w:r>
            <w:r>
              <w:rPr>
                <w:b/>
                <w:sz w:val="16"/>
              </w:rPr>
              <w:t>expenses</w:t>
            </w:r>
            <w:r>
              <w:rPr>
                <w:b/>
                <w:spacing w:val="-4"/>
                <w:sz w:val="16"/>
              </w:rPr>
              <w:t xml:space="preserve"> </w:t>
            </w:r>
            <w:r>
              <w:rPr>
                <w:b/>
                <w:sz w:val="16"/>
              </w:rPr>
              <w:t>for</w:t>
            </w:r>
            <w:r>
              <w:rPr>
                <w:b/>
                <w:spacing w:val="-4"/>
                <w:sz w:val="16"/>
              </w:rPr>
              <w:t xml:space="preserve"> </w:t>
            </w:r>
            <w:r>
              <w:rPr>
                <w:b/>
                <w:sz w:val="16"/>
              </w:rPr>
              <w:t>program</w:t>
            </w:r>
            <w:r>
              <w:rPr>
                <w:b/>
                <w:spacing w:val="-3"/>
                <w:sz w:val="16"/>
              </w:rPr>
              <w:t xml:space="preserve"> </w:t>
            </w:r>
            <w:r>
              <w:rPr>
                <w:b/>
                <w:spacing w:val="-5"/>
                <w:sz w:val="16"/>
              </w:rPr>
              <w:t>1.2</w:t>
            </w:r>
          </w:p>
        </w:tc>
        <w:tc>
          <w:tcPr>
            <w:tcW w:w="915" w:type="dxa"/>
            <w:tcBorders>
              <w:top w:val="single" w:sz="4" w:space="0" w:color="000000"/>
              <w:bottom w:val="single" w:sz="4" w:space="0" w:color="000000"/>
            </w:tcBorders>
          </w:tcPr>
          <w:p w14:paraId="0847395A" w14:textId="77777777" w:rsidR="0087198F" w:rsidRDefault="00C87064">
            <w:pPr>
              <w:pStyle w:val="TableParagraph"/>
              <w:spacing w:before="20"/>
              <w:ind w:right="98"/>
              <w:jc w:val="right"/>
              <w:rPr>
                <w:b/>
                <w:sz w:val="16"/>
              </w:rPr>
            </w:pPr>
            <w:r>
              <w:rPr>
                <w:b/>
                <w:spacing w:val="-2"/>
                <w:sz w:val="16"/>
              </w:rPr>
              <w:t>1,756,140</w:t>
            </w:r>
          </w:p>
        </w:tc>
        <w:tc>
          <w:tcPr>
            <w:tcW w:w="1005" w:type="dxa"/>
            <w:tcBorders>
              <w:top w:val="single" w:sz="4" w:space="0" w:color="000000"/>
              <w:bottom w:val="single" w:sz="4" w:space="0" w:color="000000"/>
            </w:tcBorders>
            <w:shd w:val="clear" w:color="auto" w:fill="EBEBEB"/>
          </w:tcPr>
          <w:p w14:paraId="0847395B" w14:textId="77777777" w:rsidR="0087198F" w:rsidRDefault="00C87064">
            <w:pPr>
              <w:pStyle w:val="TableParagraph"/>
              <w:spacing w:before="20"/>
              <w:ind w:right="98"/>
              <w:jc w:val="right"/>
              <w:rPr>
                <w:b/>
                <w:sz w:val="16"/>
              </w:rPr>
            </w:pPr>
            <w:r>
              <w:rPr>
                <w:b/>
                <w:spacing w:val="-2"/>
                <w:sz w:val="16"/>
              </w:rPr>
              <w:t>1,747,189</w:t>
            </w:r>
          </w:p>
        </w:tc>
        <w:tc>
          <w:tcPr>
            <w:tcW w:w="1082" w:type="dxa"/>
            <w:tcBorders>
              <w:top w:val="single" w:sz="4" w:space="0" w:color="000000"/>
              <w:bottom w:val="single" w:sz="4" w:space="0" w:color="000000"/>
            </w:tcBorders>
          </w:tcPr>
          <w:p w14:paraId="0847395C" w14:textId="77777777" w:rsidR="0087198F" w:rsidRDefault="00C87064">
            <w:pPr>
              <w:pStyle w:val="TableParagraph"/>
              <w:spacing w:before="20"/>
              <w:ind w:right="175"/>
              <w:jc w:val="right"/>
              <w:rPr>
                <w:b/>
                <w:sz w:val="16"/>
              </w:rPr>
            </w:pPr>
            <w:r>
              <w:rPr>
                <w:b/>
                <w:spacing w:val="-2"/>
                <w:sz w:val="16"/>
              </w:rPr>
              <w:t>1,749,793</w:t>
            </w:r>
          </w:p>
        </w:tc>
        <w:tc>
          <w:tcPr>
            <w:tcW w:w="1005" w:type="dxa"/>
            <w:tcBorders>
              <w:top w:val="single" w:sz="4" w:space="0" w:color="000000"/>
              <w:bottom w:val="single" w:sz="4" w:space="0" w:color="000000"/>
            </w:tcBorders>
          </w:tcPr>
          <w:p w14:paraId="0847395D" w14:textId="77777777" w:rsidR="0087198F" w:rsidRDefault="00C87064">
            <w:pPr>
              <w:pStyle w:val="TableParagraph"/>
              <w:spacing w:before="20"/>
              <w:ind w:right="175"/>
              <w:jc w:val="right"/>
              <w:rPr>
                <w:b/>
                <w:sz w:val="16"/>
              </w:rPr>
            </w:pPr>
            <w:r>
              <w:rPr>
                <w:b/>
                <w:spacing w:val="-2"/>
                <w:sz w:val="16"/>
              </w:rPr>
              <w:t>1,745,374</w:t>
            </w:r>
          </w:p>
        </w:tc>
        <w:tc>
          <w:tcPr>
            <w:tcW w:w="928" w:type="dxa"/>
            <w:tcBorders>
              <w:top w:val="single" w:sz="4" w:space="0" w:color="000000"/>
              <w:bottom w:val="single" w:sz="4" w:space="0" w:color="000000"/>
            </w:tcBorders>
          </w:tcPr>
          <w:p w14:paraId="0847395E" w14:textId="77777777" w:rsidR="0087198F" w:rsidRDefault="00C87064">
            <w:pPr>
              <w:pStyle w:val="TableParagraph"/>
              <w:spacing w:before="20"/>
              <w:ind w:right="98"/>
              <w:jc w:val="right"/>
              <w:rPr>
                <w:b/>
                <w:sz w:val="16"/>
              </w:rPr>
            </w:pPr>
            <w:r>
              <w:rPr>
                <w:b/>
                <w:spacing w:val="-2"/>
                <w:sz w:val="16"/>
              </w:rPr>
              <w:t>1,769,791</w:t>
            </w:r>
          </w:p>
        </w:tc>
      </w:tr>
      <w:tr w:rsidR="0087198F" w14:paraId="08473966" w14:textId="77777777">
        <w:trPr>
          <w:trHeight w:val="582"/>
        </w:trPr>
        <w:tc>
          <w:tcPr>
            <w:tcW w:w="3015" w:type="dxa"/>
          </w:tcPr>
          <w:p w14:paraId="08473960" w14:textId="77777777" w:rsidR="0087198F" w:rsidRDefault="00C87064">
            <w:pPr>
              <w:pStyle w:val="TableParagraph"/>
              <w:spacing w:before="174"/>
              <w:ind w:left="40"/>
              <w:rPr>
                <w:b/>
                <w:sz w:val="16"/>
              </w:rPr>
            </w:pPr>
            <w:r>
              <w:rPr>
                <w:b/>
                <w:sz w:val="16"/>
              </w:rPr>
              <w:t>Program</w:t>
            </w:r>
            <w:r>
              <w:rPr>
                <w:b/>
                <w:spacing w:val="-8"/>
                <w:sz w:val="16"/>
              </w:rPr>
              <w:t xml:space="preserve"> </w:t>
            </w:r>
            <w:r>
              <w:rPr>
                <w:b/>
                <w:sz w:val="16"/>
              </w:rPr>
              <w:t>1.3:</w:t>
            </w:r>
            <w:r>
              <w:rPr>
                <w:b/>
                <w:spacing w:val="29"/>
                <w:sz w:val="16"/>
              </w:rPr>
              <w:t xml:space="preserve"> </w:t>
            </w:r>
            <w:r>
              <w:rPr>
                <w:b/>
                <w:sz w:val="16"/>
              </w:rPr>
              <w:t>Assistance</w:t>
            </w:r>
            <w:r>
              <w:rPr>
                <w:b/>
                <w:spacing w:val="-8"/>
                <w:sz w:val="16"/>
              </w:rPr>
              <w:t xml:space="preserve"> </w:t>
            </w:r>
            <w:r>
              <w:rPr>
                <w:b/>
                <w:sz w:val="16"/>
              </w:rPr>
              <w:t>to</w:t>
            </w:r>
            <w:r>
              <w:rPr>
                <w:b/>
                <w:spacing w:val="-9"/>
                <w:sz w:val="16"/>
              </w:rPr>
              <w:t xml:space="preserve"> </w:t>
            </w:r>
            <w:r>
              <w:rPr>
                <w:b/>
                <w:sz w:val="16"/>
              </w:rPr>
              <w:t>Defence Widow/ers and Dependants</w:t>
            </w:r>
          </w:p>
        </w:tc>
        <w:tc>
          <w:tcPr>
            <w:tcW w:w="915" w:type="dxa"/>
            <w:tcBorders>
              <w:top w:val="single" w:sz="4" w:space="0" w:color="000000"/>
            </w:tcBorders>
          </w:tcPr>
          <w:p w14:paraId="08473961" w14:textId="77777777" w:rsidR="0087198F" w:rsidRDefault="0087198F">
            <w:pPr>
              <w:pStyle w:val="TableParagraph"/>
              <w:rPr>
                <w:rFonts w:ascii="Times New Roman"/>
                <w:sz w:val="16"/>
              </w:rPr>
            </w:pPr>
          </w:p>
        </w:tc>
        <w:tc>
          <w:tcPr>
            <w:tcW w:w="1005" w:type="dxa"/>
            <w:tcBorders>
              <w:top w:val="single" w:sz="4" w:space="0" w:color="000000"/>
            </w:tcBorders>
            <w:shd w:val="clear" w:color="auto" w:fill="EBEBEB"/>
          </w:tcPr>
          <w:p w14:paraId="08473962" w14:textId="77777777" w:rsidR="0087198F" w:rsidRDefault="0087198F">
            <w:pPr>
              <w:pStyle w:val="TableParagraph"/>
              <w:rPr>
                <w:rFonts w:ascii="Times New Roman"/>
                <w:sz w:val="16"/>
              </w:rPr>
            </w:pPr>
          </w:p>
        </w:tc>
        <w:tc>
          <w:tcPr>
            <w:tcW w:w="1082" w:type="dxa"/>
            <w:tcBorders>
              <w:top w:val="single" w:sz="4" w:space="0" w:color="000000"/>
            </w:tcBorders>
          </w:tcPr>
          <w:p w14:paraId="08473963" w14:textId="77777777" w:rsidR="0087198F" w:rsidRDefault="0087198F">
            <w:pPr>
              <w:pStyle w:val="TableParagraph"/>
              <w:rPr>
                <w:rFonts w:ascii="Times New Roman"/>
                <w:sz w:val="16"/>
              </w:rPr>
            </w:pPr>
          </w:p>
        </w:tc>
        <w:tc>
          <w:tcPr>
            <w:tcW w:w="1005" w:type="dxa"/>
            <w:tcBorders>
              <w:top w:val="single" w:sz="4" w:space="0" w:color="000000"/>
            </w:tcBorders>
          </w:tcPr>
          <w:p w14:paraId="08473964" w14:textId="77777777" w:rsidR="0087198F" w:rsidRDefault="0087198F">
            <w:pPr>
              <w:pStyle w:val="TableParagraph"/>
              <w:rPr>
                <w:rFonts w:ascii="Times New Roman"/>
                <w:sz w:val="16"/>
              </w:rPr>
            </w:pPr>
          </w:p>
        </w:tc>
        <w:tc>
          <w:tcPr>
            <w:tcW w:w="928" w:type="dxa"/>
            <w:tcBorders>
              <w:top w:val="single" w:sz="4" w:space="0" w:color="000000"/>
            </w:tcBorders>
          </w:tcPr>
          <w:p w14:paraId="08473965" w14:textId="77777777" w:rsidR="0087198F" w:rsidRDefault="0087198F">
            <w:pPr>
              <w:pStyle w:val="TableParagraph"/>
              <w:rPr>
                <w:rFonts w:ascii="Times New Roman"/>
                <w:sz w:val="16"/>
              </w:rPr>
            </w:pPr>
          </w:p>
        </w:tc>
      </w:tr>
      <w:tr w:rsidR="0087198F" w14:paraId="0847396D" w14:textId="77777777">
        <w:trPr>
          <w:trHeight w:val="257"/>
        </w:trPr>
        <w:tc>
          <w:tcPr>
            <w:tcW w:w="3015" w:type="dxa"/>
          </w:tcPr>
          <w:p w14:paraId="08473967" w14:textId="77777777" w:rsidR="0087198F" w:rsidRDefault="00C87064">
            <w:pPr>
              <w:pStyle w:val="TableParagraph"/>
              <w:spacing w:before="35"/>
              <w:ind w:left="40"/>
              <w:rPr>
                <w:sz w:val="16"/>
              </w:rPr>
            </w:pPr>
            <w:r>
              <w:rPr>
                <w:sz w:val="16"/>
              </w:rPr>
              <w:t>Administered</w:t>
            </w:r>
            <w:r>
              <w:rPr>
                <w:spacing w:val="-10"/>
                <w:sz w:val="16"/>
              </w:rPr>
              <w:t xml:space="preserve"> </w:t>
            </w:r>
            <w:r>
              <w:rPr>
                <w:spacing w:val="-2"/>
                <w:sz w:val="16"/>
              </w:rPr>
              <w:t>Expenses</w:t>
            </w:r>
          </w:p>
        </w:tc>
        <w:tc>
          <w:tcPr>
            <w:tcW w:w="915" w:type="dxa"/>
          </w:tcPr>
          <w:p w14:paraId="08473968" w14:textId="77777777" w:rsidR="0087198F" w:rsidRDefault="0087198F">
            <w:pPr>
              <w:pStyle w:val="TableParagraph"/>
              <w:rPr>
                <w:rFonts w:ascii="Times New Roman"/>
                <w:sz w:val="16"/>
              </w:rPr>
            </w:pPr>
          </w:p>
        </w:tc>
        <w:tc>
          <w:tcPr>
            <w:tcW w:w="1005" w:type="dxa"/>
            <w:shd w:val="clear" w:color="auto" w:fill="EBEBEB"/>
          </w:tcPr>
          <w:p w14:paraId="08473969" w14:textId="77777777" w:rsidR="0087198F" w:rsidRDefault="0087198F">
            <w:pPr>
              <w:pStyle w:val="TableParagraph"/>
              <w:rPr>
                <w:rFonts w:ascii="Times New Roman"/>
                <w:sz w:val="16"/>
              </w:rPr>
            </w:pPr>
          </w:p>
        </w:tc>
        <w:tc>
          <w:tcPr>
            <w:tcW w:w="1082" w:type="dxa"/>
          </w:tcPr>
          <w:p w14:paraId="0847396A" w14:textId="77777777" w:rsidR="0087198F" w:rsidRDefault="0087198F">
            <w:pPr>
              <w:pStyle w:val="TableParagraph"/>
              <w:rPr>
                <w:rFonts w:ascii="Times New Roman"/>
                <w:sz w:val="16"/>
              </w:rPr>
            </w:pPr>
          </w:p>
        </w:tc>
        <w:tc>
          <w:tcPr>
            <w:tcW w:w="1005" w:type="dxa"/>
          </w:tcPr>
          <w:p w14:paraId="0847396B" w14:textId="77777777" w:rsidR="0087198F" w:rsidRDefault="0087198F">
            <w:pPr>
              <w:pStyle w:val="TableParagraph"/>
              <w:rPr>
                <w:rFonts w:ascii="Times New Roman"/>
                <w:sz w:val="16"/>
              </w:rPr>
            </w:pPr>
          </w:p>
        </w:tc>
        <w:tc>
          <w:tcPr>
            <w:tcW w:w="928" w:type="dxa"/>
          </w:tcPr>
          <w:p w14:paraId="0847396C" w14:textId="77777777" w:rsidR="0087198F" w:rsidRDefault="0087198F">
            <w:pPr>
              <w:pStyle w:val="TableParagraph"/>
              <w:rPr>
                <w:rFonts w:ascii="Times New Roman"/>
                <w:sz w:val="16"/>
              </w:rPr>
            </w:pPr>
          </w:p>
        </w:tc>
      </w:tr>
      <w:tr w:rsidR="0087198F" w14:paraId="08473974" w14:textId="77777777">
        <w:trPr>
          <w:trHeight w:val="252"/>
        </w:trPr>
        <w:tc>
          <w:tcPr>
            <w:tcW w:w="3015" w:type="dxa"/>
          </w:tcPr>
          <w:p w14:paraId="0847396E" w14:textId="77777777" w:rsidR="0087198F" w:rsidRDefault="00C87064">
            <w:pPr>
              <w:pStyle w:val="TableParagraph"/>
              <w:spacing w:before="33"/>
              <w:ind w:left="220"/>
              <w:rPr>
                <w:sz w:val="16"/>
              </w:rPr>
            </w:pPr>
            <w:r>
              <w:rPr>
                <w:sz w:val="16"/>
              </w:rPr>
              <w:t>Special</w:t>
            </w:r>
            <w:r>
              <w:rPr>
                <w:spacing w:val="-5"/>
                <w:sz w:val="16"/>
              </w:rPr>
              <w:t xml:space="preserve"> </w:t>
            </w:r>
            <w:r>
              <w:rPr>
                <w:spacing w:val="-2"/>
                <w:sz w:val="16"/>
              </w:rPr>
              <w:t>Appropriations</w:t>
            </w:r>
          </w:p>
        </w:tc>
        <w:tc>
          <w:tcPr>
            <w:tcW w:w="915" w:type="dxa"/>
            <w:tcBorders>
              <w:bottom w:val="single" w:sz="4" w:space="0" w:color="000000"/>
            </w:tcBorders>
          </w:tcPr>
          <w:p w14:paraId="0847396F" w14:textId="77777777" w:rsidR="0087198F" w:rsidRDefault="00C87064">
            <w:pPr>
              <w:pStyle w:val="TableParagraph"/>
              <w:spacing w:before="33"/>
              <w:ind w:right="97"/>
              <w:jc w:val="right"/>
              <w:rPr>
                <w:sz w:val="16"/>
              </w:rPr>
            </w:pPr>
            <w:r>
              <w:rPr>
                <w:spacing w:val="-2"/>
                <w:sz w:val="16"/>
              </w:rPr>
              <w:t>917,771</w:t>
            </w:r>
          </w:p>
        </w:tc>
        <w:tc>
          <w:tcPr>
            <w:tcW w:w="1005" w:type="dxa"/>
            <w:tcBorders>
              <w:bottom w:val="single" w:sz="4" w:space="0" w:color="000000"/>
            </w:tcBorders>
            <w:shd w:val="clear" w:color="auto" w:fill="EBEBEB"/>
          </w:tcPr>
          <w:p w14:paraId="08473970" w14:textId="77777777" w:rsidR="0087198F" w:rsidRDefault="00C87064">
            <w:pPr>
              <w:pStyle w:val="TableParagraph"/>
              <w:spacing w:before="33"/>
              <w:ind w:right="97"/>
              <w:jc w:val="right"/>
              <w:rPr>
                <w:sz w:val="16"/>
              </w:rPr>
            </w:pPr>
            <w:r>
              <w:rPr>
                <w:spacing w:val="-2"/>
                <w:sz w:val="16"/>
              </w:rPr>
              <w:t>861,874</w:t>
            </w:r>
          </w:p>
        </w:tc>
        <w:tc>
          <w:tcPr>
            <w:tcW w:w="1082" w:type="dxa"/>
            <w:tcBorders>
              <w:bottom w:val="single" w:sz="4" w:space="0" w:color="000000"/>
            </w:tcBorders>
          </w:tcPr>
          <w:p w14:paraId="08473971" w14:textId="77777777" w:rsidR="0087198F" w:rsidRDefault="00C87064">
            <w:pPr>
              <w:pStyle w:val="TableParagraph"/>
              <w:spacing w:before="33"/>
              <w:ind w:right="174"/>
              <w:jc w:val="right"/>
              <w:rPr>
                <w:sz w:val="16"/>
              </w:rPr>
            </w:pPr>
            <w:r>
              <w:rPr>
                <w:spacing w:val="-2"/>
                <w:sz w:val="16"/>
              </w:rPr>
              <w:t>803,743</w:t>
            </w:r>
          </w:p>
        </w:tc>
        <w:tc>
          <w:tcPr>
            <w:tcW w:w="1005" w:type="dxa"/>
            <w:tcBorders>
              <w:bottom w:val="single" w:sz="4" w:space="0" w:color="000000"/>
            </w:tcBorders>
          </w:tcPr>
          <w:p w14:paraId="08473972" w14:textId="77777777" w:rsidR="0087198F" w:rsidRDefault="00C87064">
            <w:pPr>
              <w:pStyle w:val="TableParagraph"/>
              <w:spacing w:before="33"/>
              <w:ind w:right="174"/>
              <w:jc w:val="right"/>
              <w:rPr>
                <w:sz w:val="16"/>
              </w:rPr>
            </w:pPr>
            <w:r>
              <w:rPr>
                <w:spacing w:val="-2"/>
                <w:sz w:val="16"/>
              </w:rPr>
              <w:t>753,438</w:t>
            </w:r>
          </w:p>
        </w:tc>
        <w:tc>
          <w:tcPr>
            <w:tcW w:w="928" w:type="dxa"/>
            <w:tcBorders>
              <w:bottom w:val="single" w:sz="4" w:space="0" w:color="000000"/>
            </w:tcBorders>
          </w:tcPr>
          <w:p w14:paraId="08473973" w14:textId="77777777" w:rsidR="0087198F" w:rsidRDefault="00C87064">
            <w:pPr>
              <w:pStyle w:val="TableParagraph"/>
              <w:spacing w:before="33"/>
              <w:ind w:right="97"/>
              <w:jc w:val="right"/>
              <w:rPr>
                <w:sz w:val="16"/>
              </w:rPr>
            </w:pPr>
            <w:r>
              <w:rPr>
                <w:spacing w:val="-2"/>
                <w:sz w:val="16"/>
              </w:rPr>
              <w:t>776,816</w:t>
            </w:r>
          </w:p>
        </w:tc>
      </w:tr>
      <w:tr w:rsidR="0087198F" w14:paraId="0847397B" w14:textId="77777777">
        <w:trPr>
          <w:trHeight w:val="225"/>
        </w:trPr>
        <w:tc>
          <w:tcPr>
            <w:tcW w:w="3015" w:type="dxa"/>
          </w:tcPr>
          <w:p w14:paraId="08473975" w14:textId="77777777" w:rsidR="0087198F" w:rsidRDefault="00C87064">
            <w:pPr>
              <w:pStyle w:val="TableParagraph"/>
              <w:spacing w:before="20"/>
              <w:ind w:left="40"/>
              <w:rPr>
                <w:b/>
                <w:sz w:val="16"/>
              </w:rPr>
            </w:pPr>
            <w:r>
              <w:rPr>
                <w:b/>
                <w:sz w:val="16"/>
              </w:rPr>
              <w:t>Total</w:t>
            </w:r>
            <w:r>
              <w:rPr>
                <w:b/>
                <w:spacing w:val="-4"/>
                <w:sz w:val="16"/>
              </w:rPr>
              <w:t xml:space="preserve"> </w:t>
            </w:r>
            <w:r>
              <w:rPr>
                <w:b/>
                <w:sz w:val="16"/>
              </w:rPr>
              <w:t>expenses</w:t>
            </w:r>
            <w:r>
              <w:rPr>
                <w:b/>
                <w:spacing w:val="-4"/>
                <w:sz w:val="16"/>
              </w:rPr>
              <w:t xml:space="preserve"> </w:t>
            </w:r>
            <w:r>
              <w:rPr>
                <w:b/>
                <w:sz w:val="16"/>
              </w:rPr>
              <w:t>for</w:t>
            </w:r>
            <w:r>
              <w:rPr>
                <w:b/>
                <w:spacing w:val="-4"/>
                <w:sz w:val="16"/>
              </w:rPr>
              <w:t xml:space="preserve"> </w:t>
            </w:r>
            <w:r>
              <w:rPr>
                <w:b/>
                <w:sz w:val="16"/>
              </w:rPr>
              <w:t>program</w:t>
            </w:r>
            <w:r>
              <w:rPr>
                <w:b/>
                <w:spacing w:val="-3"/>
                <w:sz w:val="16"/>
              </w:rPr>
              <w:t xml:space="preserve"> </w:t>
            </w:r>
            <w:r>
              <w:rPr>
                <w:b/>
                <w:spacing w:val="-5"/>
                <w:sz w:val="16"/>
              </w:rPr>
              <w:t>1.3</w:t>
            </w:r>
          </w:p>
        </w:tc>
        <w:tc>
          <w:tcPr>
            <w:tcW w:w="915" w:type="dxa"/>
            <w:tcBorders>
              <w:top w:val="single" w:sz="4" w:space="0" w:color="000000"/>
              <w:bottom w:val="single" w:sz="4" w:space="0" w:color="000000"/>
            </w:tcBorders>
          </w:tcPr>
          <w:p w14:paraId="08473976" w14:textId="77777777" w:rsidR="0087198F" w:rsidRDefault="00C87064">
            <w:pPr>
              <w:pStyle w:val="TableParagraph"/>
              <w:spacing w:before="20"/>
              <w:ind w:right="97"/>
              <w:jc w:val="right"/>
              <w:rPr>
                <w:b/>
                <w:sz w:val="16"/>
              </w:rPr>
            </w:pPr>
            <w:r>
              <w:rPr>
                <w:b/>
                <w:spacing w:val="-2"/>
                <w:sz w:val="16"/>
              </w:rPr>
              <w:t>917,771</w:t>
            </w:r>
          </w:p>
        </w:tc>
        <w:tc>
          <w:tcPr>
            <w:tcW w:w="1005" w:type="dxa"/>
            <w:tcBorders>
              <w:top w:val="single" w:sz="4" w:space="0" w:color="000000"/>
              <w:bottom w:val="single" w:sz="4" w:space="0" w:color="000000"/>
            </w:tcBorders>
            <w:shd w:val="clear" w:color="auto" w:fill="EBEBEB"/>
          </w:tcPr>
          <w:p w14:paraId="08473977" w14:textId="77777777" w:rsidR="0087198F" w:rsidRDefault="00C87064">
            <w:pPr>
              <w:pStyle w:val="TableParagraph"/>
              <w:spacing w:before="20"/>
              <w:ind w:right="97"/>
              <w:jc w:val="right"/>
              <w:rPr>
                <w:b/>
                <w:sz w:val="16"/>
              </w:rPr>
            </w:pPr>
            <w:r>
              <w:rPr>
                <w:b/>
                <w:spacing w:val="-2"/>
                <w:sz w:val="16"/>
              </w:rPr>
              <w:t>861,874</w:t>
            </w:r>
          </w:p>
        </w:tc>
        <w:tc>
          <w:tcPr>
            <w:tcW w:w="1082" w:type="dxa"/>
            <w:tcBorders>
              <w:top w:val="single" w:sz="4" w:space="0" w:color="000000"/>
              <w:bottom w:val="single" w:sz="4" w:space="0" w:color="000000"/>
            </w:tcBorders>
          </w:tcPr>
          <w:p w14:paraId="08473978" w14:textId="77777777" w:rsidR="0087198F" w:rsidRDefault="00C87064">
            <w:pPr>
              <w:pStyle w:val="TableParagraph"/>
              <w:spacing w:before="20"/>
              <w:ind w:right="174"/>
              <w:jc w:val="right"/>
              <w:rPr>
                <w:b/>
                <w:sz w:val="16"/>
              </w:rPr>
            </w:pPr>
            <w:r>
              <w:rPr>
                <w:b/>
                <w:spacing w:val="-2"/>
                <w:sz w:val="16"/>
              </w:rPr>
              <w:t>803,743</w:t>
            </w:r>
          </w:p>
        </w:tc>
        <w:tc>
          <w:tcPr>
            <w:tcW w:w="1005" w:type="dxa"/>
            <w:tcBorders>
              <w:top w:val="single" w:sz="4" w:space="0" w:color="000000"/>
              <w:bottom w:val="single" w:sz="4" w:space="0" w:color="000000"/>
            </w:tcBorders>
          </w:tcPr>
          <w:p w14:paraId="08473979" w14:textId="77777777" w:rsidR="0087198F" w:rsidRDefault="00C87064">
            <w:pPr>
              <w:pStyle w:val="TableParagraph"/>
              <w:spacing w:before="20"/>
              <w:ind w:right="174"/>
              <w:jc w:val="right"/>
              <w:rPr>
                <w:b/>
                <w:sz w:val="16"/>
              </w:rPr>
            </w:pPr>
            <w:r>
              <w:rPr>
                <w:b/>
                <w:spacing w:val="-2"/>
                <w:sz w:val="16"/>
              </w:rPr>
              <w:t>753,438</w:t>
            </w:r>
          </w:p>
        </w:tc>
        <w:tc>
          <w:tcPr>
            <w:tcW w:w="928" w:type="dxa"/>
            <w:tcBorders>
              <w:top w:val="single" w:sz="4" w:space="0" w:color="000000"/>
              <w:bottom w:val="single" w:sz="4" w:space="0" w:color="000000"/>
            </w:tcBorders>
          </w:tcPr>
          <w:p w14:paraId="0847397A" w14:textId="77777777" w:rsidR="0087198F" w:rsidRDefault="00C87064">
            <w:pPr>
              <w:pStyle w:val="TableParagraph"/>
              <w:spacing w:before="20"/>
              <w:ind w:right="97"/>
              <w:jc w:val="right"/>
              <w:rPr>
                <w:b/>
                <w:sz w:val="16"/>
              </w:rPr>
            </w:pPr>
            <w:r>
              <w:rPr>
                <w:b/>
                <w:spacing w:val="-2"/>
                <w:sz w:val="16"/>
              </w:rPr>
              <w:t>776,816</w:t>
            </w:r>
          </w:p>
        </w:tc>
      </w:tr>
      <w:tr w:rsidR="0087198F" w14:paraId="08473996" w14:textId="77777777">
        <w:trPr>
          <w:trHeight w:val="843"/>
        </w:trPr>
        <w:tc>
          <w:tcPr>
            <w:tcW w:w="3015" w:type="dxa"/>
          </w:tcPr>
          <w:p w14:paraId="0847397C" w14:textId="77777777" w:rsidR="0087198F" w:rsidRDefault="00C87064">
            <w:pPr>
              <w:pStyle w:val="TableParagraph"/>
              <w:spacing w:before="184"/>
              <w:ind w:left="40"/>
              <w:rPr>
                <w:b/>
                <w:sz w:val="16"/>
              </w:rPr>
            </w:pPr>
            <w:r>
              <w:rPr>
                <w:b/>
                <w:sz w:val="16"/>
              </w:rPr>
              <w:t>Program</w:t>
            </w:r>
            <w:r>
              <w:rPr>
                <w:b/>
                <w:spacing w:val="-8"/>
                <w:sz w:val="16"/>
              </w:rPr>
              <w:t xml:space="preserve"> </w:t>
            </w:r>
            <w:r>
              <w:rPr>
                <w:b/>
                <w:sz w:val="16"/>
              </w:rPr>
              <w:t>1.4:</w:t>
            </w:r>
            <w:r>
              <w:rPr>
                <w:b/>
                <w:spacing w:val="29"/>
                <w:sz w:val="16"/>
              </w:rPr>
              <w:t xml:space="preserve"> </w:t>
            </w:r>
            <w:r>
              <w:rPr>
                <w:b/>
                <w:sz w:val="16"/>
              </w:rPr>
              <w:t>Assistance</w:t>
            </w:r>
            <w:r>
              <w:rPr>
                <w:b/>
                <w:spacing w:val="-8"/>
                <w:sz w:val="16"/>
              </w:rPr>
              <w:t xml:space="preserve"> </w:t>
            </w:r>
            <w:r>
              <w:rPr>
                <w:b/>
                <w:sz w:val="16"/>
              </w:rPr>
              <w:t>and</w:t>
            </w:r>
            <w:r>
              <w:rPr>
                <w:b/>
                <w:spacing w:val="-8"/>
                <w:sz w:val="16"/>
              </w:rPr>
              <w:t xml:space="preserve"> </w:t>
            </w:r>
            <w:r>
              <w:rPr>
                <w:b/>
                <w:sz w:val="16"/>
              </w:rPr>
              <w:t xml:space="preserve">Other Compensation for Veterans and </w:t>
            </w:r>
            <w:r>
              <w:rPr>
                <w:b/>
                <w:spacing w:val="-2"/>
                <w:sz w:val="16"/>
              </w:rPr>
              <w:t>Dependants</w:t>
            </w:r>
          </w:p>
        </w:tc>
        <w:tc>
          <w:tcPr>
            <w:tcW w:w="915" w:type="dxa"/>
            <w:vMerge w:val="restart"/>
            <w:tcBorders>
              <w:top w:val="single" w:sz="4" w:space="0" w:color="000000"/>
              <w:bottom w:val="single" w:sz="4" w:space="0" w:color="000000"/>
            </w:tcBorders>
          </w:tcPr>
          <w:p w14:paraId="0847397D" w14:textId="77777777" w:rsidR="0087198F" w:rsidRDefault="0087198F">
            <w:pPr>
              <w:pStyle w:val="TableParagraph"/>
              <w:rPr>
                <w:b/>
                <w:sz w:val="16"/>
              </w:rPr>
            </w:pPr>
          </w:p>
          <w:p w14:paraId="0847397E" w14:textId="77777777" w:rsidR="0087198F" w:rsidRDefault="0087198F">
            <w:pPr>
              <w:pStyle w:val="TableParagraph"/>
              <w:rPr>
                <w:b/>
                <w:sz w:val="16"/>
              </w:rPr>
            </w:pPr>
          </w:p>
          <w:p w14:paraId="0847397F" w14:textId="77777777" w:rsidR="0087198F" w:rsidRDefault="0087198F">
            <w:pPr>
              <w:pStyle w:val="TableParagraph"/>
              <w:rPr>
                <w:b/>
                <w:sz w:val="16"/>
              </w:rPr>
            </w:pPr>
          </w:p>
          <w:p w14:paraId="08473980" w14:textId="77777777" w:rsidR="0087198F" w:rsidRDefault="0087198F">
            <w:pPr>
              <w:pStyle w:val="TableParagraph"/>
              <w:rPr>
                <w:b/>
                <w:sz w:val="16"/>
              </w:rPr>
            </w:pPr>
          </w:p>
          <w:p w14:paraId="08473981" w14:textId="77777777" w:rsidR="0087198F" w:rsidRDefault="0087198F">
            <w:pPr>
              <w:pStyle w:val="TableParagraph"/>
              <w:rPr>
                <w:b/>
                <w:sz w:val="16"/>
              </w:rPr>
            </w:pPr>
          </w:p>
          <w:p w14:paraId="08473982" w14:textId="77777777" w:rsidR="0087198F" w:rsidRDefault="0087198F">
            <w:pPr>
              <w:pStyle w:val="TableParagraph"/>
              <w:rPr>
                <w:b/>
                <w:sz w:val="16"/>
              </w:rPr>
            </w:pPr>
          </w:p>
          <w:p w14:paraId="08473983" w14:textId="77777777" w:rsidR="0087198F" w:rsidRDefault="0087198F">
            <w:pPr>
              <w:pStyle w:val="TableParagraph"/>
              <w:rPr>
                <w:b/>
                <w:sz w:val="16"/>
              </w:rPr>
            </w:pPr>
          </w:p>
          <w:p w14:paraId="08473984" w14:textId="77777777" w:rsidR="0087198F" w:rsidRDefault="0087198F">
            <w:pPr>
              <w:pStyle w:val="TableParagraph"/>
              <w:rPr>
                <w:b/>
                <w:sz w:val="16"/>
              </w:rPr>
            </w:pPr>
          </w:p>
          <w:p w14:paraId="08473985" w14:textId="77777777" w:rsidR="0087198F" w:rsidRDefault="0087198F">
            <w:pPr>
              <w:pStyle w:val="TableParagraph"/>
              <w:spacing w:before="10"/>
              <w:rPr>
                <w:b/>
                <w:sz w:val="16"/>
              </w:rPr>
            </w:pPr>
          </w:p>
          <w:p w14:paraId="08473986" w14:textId="77777777" w:rsidR="0087198F" w:rsidRDefault="00C87064">
            <w:pPr>
              <w:pStyle w:val="TableParagraph"/>
              <w:ind w:left="325"/>
              <w:rPr>
                <w:sz w:val="16"/>
              </w:rPr>
            </w:pPr>
            <w:r>
              <w:rPr>
                <w:spacing w:val="-2"/>
                <w:sz w:val="16"/>
              </w:rPr>
              <w:t>10,703</w:t>
            </w:r>
          </w:p>
          <w:p w14:paraId="08473987" w14:textId="77777777" w:rsidR="0087198F" w:rsidRDefault="00C87064">
            <w:pPr>
              <w:pStyle w:val="TableParagraph"/>
              <w:spacing w:before="13" w:line="177" w:lineRule="exact"/>
              <w:ind w:left="414"/>
              <w:rPr>
                <w:sz w:val="16"/>
              </w:rPr>
            </w:pPr>
            <w:r>
              <w:rPr>
                <w:spacing w:val="-2"/>
                <w:sz w:val="16"/>
              </w:rPr>
              <w:t>5,247</w:t>
            </w:r>
          </w:p>
        </w:tc>
        <w:tc>
          <w:tcPr>
            <w:tcW w:w="1005" w:type="dxa"/>
            <w:vMerge w:val="restart"/>
            <w:tcBorders>
              <w:top w:val="single" w:sz="4" w:space="0" w:color="000000"/>
              <w:bottom w:val="single" w:sz="4" w:space="0" w:color="000000"/>
            </w:tcBorders>
            <w:shd w:val="clear" w:color="auto" w:fill="EBEBEB"/>
          </w:tcPr>
          <w:p w14:paraId="08473988" w14:textId="77777777" w:rsidR="0087198F" w:rsidRDefault="0087198F">
            <w:pPr>
              <w:pStyle w:val="TableParagraph"/>
              <w:rPr>
                <w:b/>
                <w:sz w:val="16"/>
              </w:rPr>
            </w:pPr>
          </w:p>
          <w:p w14:paraId="08473989" w14:textId="77777777" w:rsidR="0087198F" w:rsidRDefault="0087198F">
            <w:pPr>
              <w:pStyle w:val="TableParagraph"/>
              <w:rPr>
                <w:b/>
                <w:sz w:val="16"/>
              </w:rPr>
            </w:pPr>
          </w:p>
          <w:p w14:paraId="0847398A" w14:textId="77777777" w:rsidR="0087198F" w:rsidRDefault="0087198F">
            <w:pPr>
              <w:pStyle w:val="TableParagraph"/>
              <w:rPr>
                <w:b/>
                <w:sz w:val="16"/>
              </w:rPr>
            </w:pPr>
          </w:p>
          <w:p w14:paraId="0847398B" w14:textId="77777777" w:rsidR="0087198F" w:rsidRDefault="0087198F">
            <w:pPr>
              <w:pStyle w:val="TableParagraph"/>
              <w:rPr>
                <w:b/>
                <w:sz w:val="16"/>
              </w:rPr>
            </w:pPr>
          </w:p>
          <w:p w14:paraId="0847398C" w14:textId="77777777" w:rsidR="0087198F" w:rsidRDefault="0087198F">
            <w:pPr>
              <w:pStyle w:val="TableParagraph"/>
              <w:rPr>
                <w:b/>
                <w:sz w:val="16"/>
              </w:rPr>
            </w:pPr>
          </w:p>
          <w:p w14:paraId="0847398D" w14:textId="77777777" w:rsidR="0087198F" w:rsidRDefault="0087198F">
            <w:pPr>
              <w:pStyle w:val="TableParagraph"/>
              <w:rPr>
                <w:b/>
                <w:sz w:val="16"/>
              </w:rPr>
            </w:pPr>
          </w:p>
          <w:p w14:paraId="0847398E" w14:textId="77777777" w:rsidR="0087198F" w:rsidRDefault="0087198F">
            <w:pPr>
              <w:pStyle w:val="TableParagraph"/>
              <w:rPr>
                <w:b/>
                <w:sz w:val="16"/>
              </w:rPr>
            </w:pPr>
          </w:p>
          <w:p w14:paraId="0847398F" w14:textId="77777777" w:rsidR="0087198F" w:rsidRDefault="0087198F">
            <w:pPr>
              <w:pStyle w:val="TableParagraph"/>
              <w:rPr>
                <w:b/>
                <w:sz w:val="16"/>
              </w:rPr>
            </w:pPr>
          </w:p>
          <w:p w14:paraId="08473990" w14:textId="77777777" w:rsidR="0087198F" w:rsidRDefault="0087198F">
            <w:pPr>
              <w:pStyle w:val="TableParagraph"/>
              <w:spacing w:before="10"/>
              <w:rPr>
                <w:b/>
                <w:sz w:val="16"/>
              </w:rPr>
            </w:pPr>
          </w:p>
          <w:p w14:paraId="08473991" w14:textId="77777777" w:rsidR="0087198F" w:rsidRDefault="00C87064">
            <w:pPr>
              <w:pStyle w:val="TableParagraph"/>
              <w:ind w:left="415"/>
              <w:rPr>
                <w:sz w:val="16"/>
              </w:rPr>
            </w:pPr>
            <w:r>
              <w:rPr>
                <w:spacing w:val="-2"/>
                <w:sz w:val="16"/>
              </w:rPr>
              <w:t>10,860</w:t>
            </w:r>
          </w:p>
          <w:p w14:paraId="08473992" w14:textId="77777777" w:rsidR="0087198F" w:rsidRDefault="00C87064">
            <w:pPr>
              <w:pStyle w:val="TableParagraph"/>
              <w:spacing w:before="13" w:line="177" w:lineRule="exact"/>
              <w:ind w:left="504"/>
              <w:rPr>
                <w:sz w:val="16"/>
              </w:rPr>
            </w:pPr>
            <w:r>
              <w:rPr>
                <w:spacing w:val="-2"/>
                <w:sz w:val="16"/>
              </w:rPr>
              <w:t>4,808</w:t>
            </w:r>
          </w:p>
        </w:tc>
        <w:tc>
          <w:tcPr>
            <w:tcW w:w="1082" w:type="dxa"/>
            <w:tcBorders>
              <w:top w:val="single" w:sz="4" w:space="0" w:color="000000"/>
            </w:tcBorders>
          </w:tcPr>
          <w:p w14:paraId="08473993" w14:textId="77777777" w:rsidR="0087198F" w:rsidRDefault="0087198F">
            <w:pPr>
              <w:pStyle w:val="TableParagraph"/>
              <w:rPr>
                <w:rFonts w:ascii="Times New Roman"/>
                <w:sz w:val="16"/>
              </w:rPr>
            </w:pPr>
          </w:p>
        </w:tc>
        <w:tc>
          <w:tcPr>
            <w:tcW w:w="1005" w:type="dxa"/>
            <w:tcBorders>
              <w:top w:val="single" w:sz="4" w:space="0" w:color="000000"/>
            </w:tcBorders>
          </w:tcPr>
          <w:p w14:paraId="08473994" w14:textId="77777777" w:rsidR="0087198F" w:rsidRDefault="0087198F">
            <w:pPr>
              <w:pStyle w:val="TableParagraph"/>
              <w:rPr>
                <w:rFonts w:ascii="Times New Roman"/>
                <w:sz w:val="16"/>
              </w:rPr>
            </w:pPr>
          </w:p>
        </w:tc>
        <w:tc>
          <w:tcPr>
            <w:tcW w:w="928" w:type="dxa"/>
            <w:tcBorders>
              <w:top w:val="single" w:sz="4" w:space="0" w:color="000000"/>
            </w:tcBorders>
          </w:tcPr>
          <w:p w14:paraId="08473995" w14:textId="77777777" w:rsidR="0087198F" w:rsidRDefault="0087198F">
            <w:pPr>
              <w:pStyle w:val="TableParagraph"/>
              <w:rPr>
                <w:rFonts w:ascii="Times New Roman"/>
                <w:sz w:val="16"/>
              </w:rPr>
            </w:pPr>
          </w:p>
        </w:tc>
      </w:tr>
      <w:tr w:rsidR="0087198F" w14:paraId="0847399D" w14:textId="77777777">
        <w:trPr>
          <w:trHeight w:val="332"/>
        </w:trPr>
        <w:tc>
          <w:tcPr>
            <w:tcW w:w="3015" w:type="dxa"/>
          </w:tcPr>
          <w:p w14:paraId="08473997" w14:textId="77777777" w:rsidR="0087198F" w:rsidRDefault="00C87064">
            <w:pPr>
              <w:pStyle w:val="TableParagraph"/>
              <w:spacing w:before="102"/>
              <w:ind w:left="40"/>
              <w:rPr>
                <w:sz w:val="16"/>
              </w:rPr>
            </w:pPr>
            <w:r>
              <w:rPr>
                <w:sz w:val="16"/>
              </w:rPr>
              <w:t>Administered</w:t>
            </w:r>
            <w:r>
              <w:rPr>
                <w:spacing w:val="-10"/>
                <w:sz w:val="16"/>
              </w:rPr>
              <w:t xml:space="preserve"> </w:t>
            </w:r>
            <w:r>
              <w:rPr>
                <w:spacing w:val="-2"/>
                <w:sz w:val="16"/>
              </w:rPr>
              <w:t>Expenses</w:t>
            </w:r>
          </w:p>
        </w:tc>
        <w:tc>
          <w:tcPr>
            <w:tcW w:w="915" w:type="dxa"/>
            <w:vMerge/>
            <w:tcBorders>
              <w:top w:val="nil"/>
              <w:bottom w:val="single" w:sz="4" w:space="0" w:color="000000"/>
            </w:tcBorders>
          </w:tcPr>
          <w:p w14:paraId="08473998" w14:textId="77777777" w:rsidR="0087198F" w:rsidRDefault="0087198F">
            <w:pPr>
              <w:rPr>
                <w:sz w:val="2"/>
                <w:szCs w:val="2"/>
              </w:rPr>
            </w:pPr>
          </w:p>
        </w:tc>
        <w:tc>
          <w:tcPr>
            <w:tcW w:w="1005" w:type="dxa"/>
            <w:vMerge/>
            <w:tcBorders>
              <w:top w:val="nil"/>
              <w:bottom w:val="single" w:sz="4" w:space="0" w:color="000000"/>
            </w:tcBorders>
            <w:shd w:val="clear" w:color="auto" w:fill="EBEBEB"/>
          </w:tcPr>
          <w:p w14:paraId="08473999" w14:textId="77777777" w:rsidR="0087198F" w:rsidRDefault="0087198F">
            <w:pPr>
              <w:rPr>
                <w:sz w:val="2"/>
                <w:szCs w:val="2"/>
              </w:rPr>
            </w:pPr>
          </w:p>
        </w:tc>
        <w:tc>
          <w:tcPr>
            <w:tcW w:w="1082" w:type="dxa"/>
          </w:tcPr>
          <w:p w14:paraId="0847399A" w14:textId="77777777" w:rsidR="0087198F" w:rsidRDefault="0087198F">
            <w:pPr>
              <w:pStyle w:val="TableParagraph"/>
              <w:rPr>
                <w:rFonts w:ascii="Times New Roman"/>
                <w:sz w:val="16"/>
              </w:rPr>
            </w:pPr>
          </w:p>
        </w:tc>
        <w:tc>
          <w:tcPr>
            <w:tcW w:w="1005" w:type="dxa"/>
          </w:tcPr>
          <w:p w14:paraId="0847399B" w14:textId="77777777" w:rsidR="0087198F" w:rsidRDefault="0087198F">
            <w:pPr>
              <w:pStyle w:val="TableParagraph"/>
              <w:rPr>
                <w:rFonts w:ascii="Times New Roman"/>
                <w:sz w:val="16"/>
              </w:rPr>
            </w:pPr>
          </w:p>
        </w:tc>
        <w:tc>
          <w:tcPr>
            <w:tcW w:w="928" w:type="dxa"/>
          </w:tcPr>
          <w:p w14:paraId="0847399C" w14:textId="77777777" w:rsidR="0087198F" w:rsidRDefault="0087198F">
            <w:pPr>
              <w:pStyle w:val="TableParagraph"/>
              <w:rPr>
                <w:rFonts w:ascii="Times New Roman"/>
                <w:sz w:val="16"/>
              </w:rPr>
            </w:pPr>
          </w:p>
        </w:tc>
      </w:tr>
      <w:tr w:rsidR="0087198F" w14:paraId="084739AE" w14:textId="77777777">
        <w:trPr>
          <w:trHeight w:val="864"/>
        </w:trPr>
        <w:tc>
          <w:tcPr>
            <w:tcW w:w="3015" w:type="dxa"/>
          </w:tcPr>
          <w:p w14:paraId="0847399E" w14:textId="77777777" w:rsidR="0087198F" w:rsidRDefault="00C87064">
            <w:pPr>
              <w:pStyle w:val="TableParagraph"/>
              <w:spacing w:before="41"/>
              <w:ind w:left="220" w:right="40"/>
              <w:rPr>
                <w:sz w:val="16"/>
              </w:rPr>
            </w:pPr>
            <w:r>
              <w:rPr>
                <w:sz w:val="16"/>
              </w:rPr>
              <w:t>Ordinary annual services (Appropriation</w:t>
            </w:r>
            <w:r>
              <w:rPr>
                <w:spacing w:val="-8"/>
                <w:sz w:val="16"/>
              </w:rPr>
              <w:t xml:space="preserve"> </w:t>
            </w:r>
            <w:r>
              <w:rPr>
                <w:sz w:val="16"/>
              </w:rPr>
              <w:t>Bill</w:t>
            </w:r>
            <w:r>
              <w:rPr>
                <w:spacing w:val="-8"/>
                <w:sz w:val="16"/>
              </w:rPr>
              <w:t xml:space="preserve"> </w:t>
            </w:r>
            <w:r>
              <w:rPr>
                <w:sz w:val="16"/>
              </w:rPr>
              <w:t>(No.</w:t>
            </w:r>
            <w:r>
              <w:rPr>
                <w:spacing w:val="-8"/>
                <w:sz w:val="16"/>
              </w:rPr>
              <w:t xml:space="preserve"> </w:t>
            </w:r>
            <w:r>
              <w:rPr>
                <w:sz w:val="16"/>
              </w:rPr>
              <w:t>1)</w:t>
            </w:r>
            <w:r>
              <w:rPr>
                <w:spacing w:val="-8"/>
                <w:sz w:val="16"/>
              </w:rPr>
              <w:t xml:space="preserve"> </w:t>
            </w:r>
            <w:r>
              <w:rPr>
                <w:sz w:val="16"/>
              </w:rPr>
              <w:t>and</w:t>
            </w:r>
            <w:r>
              <w:rPr>
                <w:spacing w:val="-8"/>
                <w:sz w:val="16"/>
              </w:rPr>
              <w:t xml:space="preserve"> </w:t>
            </w:r>
            <w:r>
              <w:rPr>
                <w:sz w:val="16"/>
              </w:rPr>
              <w:t>Supply Bill (No. 1))</w:t>
            </w:r>
          </w:p>
          <w:p w14:paraId="0847399F" w14:textId="77777777" w:rsidR="0087198F" w:rsidRDefault="00C87064">
            <w:pPr>
              <w:pStyle w:val="TableParagraph"/>
              <w:spacing w:before="74" w:line="177" w:lineRule="exact"/>
              <w:ind w:left="220"/>
              <w:rPr>
                <w:sz w:val="16"/>
              </w:rPr>
            </w:pPr>
            <w:r>
              <w:rPr>
                <w:sz w:val="16"/>
              </w:rPr>
              <w:t>Special</w:t>
            </w:r>
            <w:r>
              <w:rPr>
                <w:spacing w:val="-5"/>
                <w:sz w:val="16"/>
              </w:rPr>
              <w:t xml:space="preserve"> </w:t>
            </w:r>
            <w:r>
              <w:rPr>
                <w:spacing w:val="-2"/>
                <w:sz w:val="16"/>
              </w:rPr>
              <w:t>Appropriations</w:t>
            </w:r>
          </w:p>
        </w:tc>
        <w:tc>
          <w:tcPr>
            <w:tcW w:w="915" w:type="dxa"/>
            <w:vMerge/>
            <w:tcBorders>
              <w:top w:val="nil"/>
              <w:bottom w:val="single" w:sz="4" w:space="0" w:color="000000"/>
            </w:tcBorders>
          </w:tcPr>
          <w:p w14:paraId="084739A0" w14:textId="77777777" w:rsidR="0087198F" w:rsidRDefault="0087198F">
            <w:pPr>
              <w:rPr>
                <w:sz w:val="2"/>
                <w:szCs w:val="2"/>
              </w:rPr>
            </w:pPr>
          </w:p>
        </w:tc>
        <w:tc>
          <w:tcPr>
            <w:tcW w:w="1005" w:type="dxa"/>
            <w:vMerge/>
            <w:tcBorders>
              <w:top w:val="nil"/>
              <w:bottom w:val="single" w:sz="4" w:space="0" w:color="000000"/>
            </w:tcBorders>
            <w:shd w:val="clear" w:color="auto" w:fill="EBEBEB"/>
          </w:tcPr>
          <w:p w14:paraId="084739A1" w14:textId="77777777" w:rsidR="0087198F" w:rsidRDefault="0087198F">
            <w:pPr>
              <w:rPr>
                <w:sz w:val="2"/>
                <w:szCs w:val="2"/>
              </w:rPr>
            </w:pPr>
          </w:p>
        </w:tc>
        <w:tc>
          <w:tcPr>
            <w:tcW w:w="1082" w:type="dxa"/>
            <w:tcBorders>
              <w:bottom w:val="single" w:sz="4" w:space="0" w:color="000000"/>
            </w:tcBorders>
          </w:tcPr>
          <w:p w14:paraId="084739A2" w14:textId="77777777" w:rsidR="0087198F" w:rsidRDefault="0087198F">
            <w:pPr>
              <w:pStyle w:val="TableParagraph"/>
              <w:rPr>
                <w:b/>
                <w:sz w:val="16"/>
              </w:rPr>
            </w:pPr>
          </w:p>
          <w:p w14:paraId="084739A3" w14:textId="77777777" w:rsidR="0087198F" w:rsidRDefault="0087198F">
            <w:pPr>
              <w:pStyle w:val="TableParagraph"/>
              <w:spacing w:before="102"/>
              <w:rPr>
                <w:b/>
                <w:sz w:val="16"/>
              </w:rPr>
            </w:pPr>
          </w:p>
          <w:p w14:paraId="084739A4" w14:textId="77777777" w:rsidR="0087198F" w:rsidRDefault="00C87064">
            <w:pPr>
              <w:pStyle w:val="TableParagraph"/>
              <w:ind w:left="415"/>
              <w:rPr>
                <w:sz w:val="16"/>
              </w:rPr>
            </w:pPr>
            <w:r>
              <w:rPr>
                <w:spacing w:val="-2"/>
                <w:sz w:val="16"/>
              </w:rPr>
              <w:t>10,816</w:t>
            </w:r>
          </w:p>
          <w:p w14:paraId="084739A5" w14:textId="77777777" w:rsidR="0087198F" w:rsidRDefault="00C87064">
            <w:pPr>
              <w:pStyle w:val="TableParagraph"/>
              <w:spacing w:before="13" w:line="177" w:lineRule="exact"/>
              <w:ind w:left="504"/>
              <w:rPr>
                <w:sz w:val="16"/>
              </w:rPr>
            </w:pPr>
            <w:r>
              <w:rPr>
                <w:spacing w:val="-2"/>
                <w:sz w:val="16"/>
              </w:rPr>
              <w:t>2,012</w:t>
            </w:r>
          </w:p>
        </w:tc>
        <w:tc>
          <w:tcPr>
            <w:tcW w:w="1005" w:type="dxa"/>
            <w:tcBorders>
              <w:bottom w:val="single" w:sz="4" w:space="0" w:color="000000"/>
            </w:tcBorders>
          </w:tcPr>
          <w:p w14:paraId="084739A6" w14:textId="77777777" w:rsidR="0087198F" w:rsidRDefault="0087198F">
            <w:pPr>
              <w:pStyle w:val="TableParagraph"/>
              <w:rPr>
                <w:b/>
                <w:sz w:val="16"/>
              </w:rPr>
            </w:pPr>
          </w:p>
          <w:p w14:paraId="084739A7" w14:textId="77777777" w:rsidR="0087198F" w:rsidRDefault="0087198F">
            <w:pPr>
              <w:pStyle w:val="TableParagraph"/>
              <w:spacing w:before="102"/>
              <w:rPr>
                <w:b/>
                <w:sz w:val="16"/>
              </w:rPr>
            </w:pPr>
          </w:p>
          <w:p w14:paraId="084739A8" w14:textId="77777777" w:rsidR="0087198F" w:rsidRDefault="00C87064">
            <w:pPr>
              <w:pStyle w:val="TableParagraph"/>
              <w:ind w:left="338"/>
              <w:rPr>
                <w:sz w:val="16"/>
              </w:rPr>
            </w:pPr>
            <w:r>
              <w:rPr>
                <w:spacing w:val="-2"/>
                <w:sz w:val="16"/>
              </w:rPr>
              <w:t>11,077</w:t>
            </w:r>
          </w:p>
          <w:p w14:paraId="084739A9" w14:textId="77777777" w:rsidR="0087198F" w:rsidRDefault="00C87064">
            <w:pPr>
              <w:pStyle w:val="TableParagraph"/>
              <w:spacing w:before="13" w:line="177" w:lineRule="exact"/>
              <w:ind w:left="427"/>
              <w:rPr>
                <w:sz w:val="16"/>
              </w:rPr>
            </w:pPr>
            <w:r>
              <w:rPr>
                <w:spacing w:val="-2"/>
                <w:sz w:val="16"/>
              </w:rPr>
              <w:t>1,602</w:t>
            </w:r>
          </w:p>
        </w:tc>
        <w:tc>
          <w:tcPr>
            <w:tcW w:w="928" w:type="dxa"/>
            <w:tcBorders>
              <w:bottom w:val="single" w:sz="4" w:space="0" w:color="000000"/>
            </w:tcBorders>
          </w:tcPr>
          <w:p w14:paraId="084739AA" w14:textId="77777777" w:rsidR="0087198F" w:rsidRDefault="0087198F">
            <w:pPr>
              <w:pStyle w:val="TableParagraph"/>
              <w:rPr>
                <w:b/>
                <w:sz w:val="16"/>
              </w:rPr>
            </w:pPr>
          </w:p>
          <w:p w14:paraId="084739AB" w14:textId="77777777" w:rsidR="0087198F" w:rsidRDefault="0087198F">
            <w:pPr>
              <w:pStyle w:val="TableParagraph"/>
              <w:spacing w:before="102"/>
              <w:rPr>
                <w:b/>
                <w:sz w:val="16"/>
              </w:rPr>
            </w:pPr>
          </w:p>
          <w:p w14:paraId="084739AC" w14:textId="77777777" w:rsidR="0087198F" w:rsidRDefault="00C87064">
            <w:pPr>
              <w:pStyle w:val="TableParagraph"/>
              <w:ind w:left="338"/>
              <w:rPr>
                <w:sz w:val="16"/>
              </w:rPr>
            </w:pPr>
            <w:r>
              <w:rPr>
                <w:spacing w:val="-2"/>
                <w:sz w:val="16"/>
              </w:rPr>
              <w:t>11,084</w:t>
            </w:r>
          </w:p>
          <w:p w14:paraId="084739AD" w14:textId="77777777" w:rsidR="0087198F" w:rsidRDefault="00C87064">
            <w:pPr>
              <w:pStyle w:val="TableParagraph"/>
              <w:spacing w:before="13" w:line="177" w:lineRule="exact"/>
              <w:ind w:left="427"/>
              <w:rPr>
                <w:sz w:val="16"/>
              </w:rPr>
            </w:pPr>
            <w:r>
              <w:rPr>
                <w:spacing w:val="-2"/>
                <w:sz w:val="16"/>
              </w:rPr>
              <w:t>1,602</w:t>
            </w:r>
          </w:p>
        </w:tc>
      </w:tr>
      <w:tr w:rsidR="0087198F" w14:paraId="084739B5" w14:textId="77777777">
        <w:trPr>
          <w:trHeight w:val="215"/>
        </w:trPr>
        <w:tc>
          <w:tcPr>
            <w:tcW w:w="3015" w:type="dxa"/>
          </w:tcPr>
          <w:p w14:paraId="084739AF" w14:textId="77777777" w:rsidR="0087198F" w:rsidRDefault="00C87064">
            <w:pPr>
              <w:pStyle w:val="TableParagraph"/>
              <w:spacing w:before="15" w:line="179" w:lineRule="exact"/>
              <w:ind w:right="37"/>
              <w:jc w:val="right"/>
              <w:rPr>
                <w:b/>
                <w:sz w:val="16"/>
              </w:rPr>
            </w:pPr>
            <w:r>
              <w:rPr>
                <w:b/>
                <w:sz w:val="16"/>
              </w:rPr>
              <w:t xml:space="preserve">Administered </w:t>
            </w:r>
            <w:r>
              <w:rPr>
                <w:b/>
                <w:spacing w:val="-2"/>
                <w:sz w:val="16"/>
              </w:rPr>
              <w:t>total</w:t>
            </w:r>
          </w:p>
        </w:tc>
        <w:tc>
          <w:tcPr>
            <w:tcW w:w="915" w:type="dxa"/>
            <w:tcBorders>
              <w:top w:val="single" w:sz="4" w:space="0" w:color="000000"/>
              <w:bottom w:val="single" w:sz="4" w:space="0" w:color="000000"/>
            </w:tcBorders>
          </w:tcPr>
          <w:p w14:paraId="084739B0" w14:textId="77777777" w:rsidR="0087198F" w:rsidRDefault="00C87064">
            <w:pPr>
              <w:pStyle w:val="TableParagraph"/>
              <w:spacing w:before="15" w:line="179" w:lineRule="exact"/>
              <w:ind w:right="98"/>
              <w:jc w:val="right"/>
              <w:rPr>
                <w:b/>
                <w:sz w:val="16"/>
              </w:rPr>
            </w:pPr>
            <w:r>
              <w:rPr>
                <w:b/>
                <w:spacing w:val="-2"/>
                <w:sz w:val="16"/>
              </w:rPr>
              <w:t>15,950</w:t>
            </w:r>
          </w:p>
        </w:tc>
        <w:tc>
          <w:tcPr>
            <w:tcW w:w="1005" w:type="dxa"/>
            <w:tcBorders>
              <w:top w:val="single" w:sz="4" w:space="0" w:color="000000"/>
              <w:bottom w:val="single" w:sz="4" w:space="0" w:color="000000"/>
            </w:tcBorders>
            <w:shd w:val="clear" w:color="auto" w:fill="EBEBEB"/>
          </w:tcPr>
          <w:p w14:paraId="084739B1" w14:textId="77777777" w:rsidR="0087198F" w:rsidRDefault="00C87064">
            <w:pPr>
              <w:pStyle w:val="TableParagraph"/>
              <w:spacing w:before="15" w:line="179" w:lineRule="exact"/>
              <w:ind w:right="98"/>
              <w:jc w:val="right"/>
              <w:rPr>
                <w:b/>
                <w:sz w:val="16"/>
              </w:rPr>
            </w:pPr>
            <w:r>
              <w:rPr>
                <w:b/>
                <w:spacing w:val="-2"/>
                <w:sz w:val="16"/>
              </w:rPr>
              <w:t>15,668</w:t>
            </w:r>
          </w:p>
        </w:tc>
        <w:tc>
          <w:tcPr>
            <w:tcW w:w="1082" w:type="dxa"/>
            <w:tcBorders>
              <w:top w:val="single" w:sz="4" w:space="0" w:color="000000"/>
              <w:bottom w:val="single" w:sz="4" w:space="0" w:color="000000"/>
            </w:tcBorders>
          </w:tcPr>
          <w:p w14:paraId="084739B2" w14:textId="77777777" w:rsidR="0087198F" w:rsidRDefault="00C87064">
            <w:pPr>
              <w:pStyle w:val="TableParagraph"/>
              <w:spacing w:before="15" w:line="179" w:lineRule="exact"/>
              <w:ind w:right="175"/>
              <w:jc w:val="right"/>
              <w:rPr>
                <w:b/>
                <w:sz w:val="16"/>
              </w:rPr>
            </w:pPr>
            <w:r>
              <w:rPr>
                <w:b/>
                <w:spacing w:val="-2"/>
                <w:sz w:val="16"/>
              </w:rPr>
              <w:t>12,828</w:t>
            </w:r>
          </w:p>
        </w:tc>
        <w:tc>
          <w:tcPr>
            <w:tcW w:w="1005" w:type="dxa"/>
            <w:tcBorders>
              <w:top w:val="single" w:sz="4" w:space="0" w:color="000000"/>
              <w:bottom w:val="single" w:sz="4" w:space="0" w:color="000000"/>
            </w:tcBorders>
          </w:tcPr>
          <w:p w14:paraId="084739B3" w14:textId="77777777" w:rsidR="0087198F" w:rsidRDefault="00C87064">
            <w:pPr>
              <w:pStyle w:val="TableParagraph"/>
              <w:spacing w:before="15" w:line="179" w:lineRule="exact"/>
              <w:ind w:right="175"/>
              <w:jc w:val="right"/>
              <w:rPr>
                <w:b/>
                <w:sz w:val="16"/>
              </w:rPr>
            </w:pPr>
            <w:r>
              <w:rPr>
                <w:b/>
                <w:spacing w:val="-2"/>
                <w:sz w:val="16"/>
              </w:rPr>
              <w:t>12,679</w:t>
            </w:r>
          </w:p>
        </w:tc>
        <w:tc>
          <w:tcPr>
            <w:tcW w:w="928" w:type="dxa"/>
            <w:tcBorders>
              <w:top w:val="single" w:sz="4" w:space="0" w:color="000000"/>
              <w:bottom w:val="single" w:sz="4" w:space="0" w:color="000000"/>
            </w:tcBorders>
          </w:tcPr>
          <w:p w14:paraId="084739B4" w14:textId="77777777" w:rsidR="0087198F" w:rsidRDefault="00C87064">
            <w:pPr>
              <w:pStyle w:val="TableParagraph"/>
              <w:spacing w:before="15" w:line="179" w:lineRule="exact"/>
              <w:ind w:right="98"/>
              <w:jc w:val="right"/>
              <w:rPr>
                <w:b/>
                <w:sz w:val="16"/>
              </w:rPr>
            </w:pPr>
            <w:r>
              <w:rPr>
                <w:b/>
                <w:spacing w:val="-2"/>
                <w:sz w:val="16"/>
              </w:rPr>
              <w:t>12,686</w:t>
            </w:r>
          </w:p>
        </w:tc>
      </w:tr>
      <w:tr w:rsidR="0087198F" w14:paraId="084739C2" w14:textId="77777777">
        <w:trPr>
          <w:trHeight w:val="500"/>
        </w:trPr>
        <w:tc>
          <w:tcPr>
            <w:tcW w:w="3015" w:type="dxa"/>
          </w:tcPr>
          <w:p w14:paraId="084739B6" w14:textId="77777777" w:rsidR="0087198F" w:rsidRDefault="00C87064">
            <w:pPr>
              <w:pStyle w:val="TableParagraph"/>
              <w:spacing w:before="30"/>
              <w:ind w:left="40"/>
              <w:rPr>
                <w:sz w:val="16"/>
              </w:rPr>
            </w:pPr>
            <w:r>
              <w:rPr>
                <w:sz w:val="16"/>
              </w:rPr>
              <w:t>Departmental</w:t>
            </w:r>
            <w:r>
              <w:rPr>
                <w:spacing w:val="-10"/>
                <w:sz w:val="16"/>
              </w:rPr>
              <w:t xml:space="preserve"> </w:t>
            </w:r>
            <w:r>
              <w:rPr>
                <w:spacing w:val="-2"/>
                <w:sz w:val="16"/>
              </w:rPr>
              <w:t>Expenses</w:t>
            </w:r>
          </w:p>
          <w:p w14:paraId="084739B7" w14:textId="77777777" w:rsidR="0087198F" w:rsidRDefault="00C87064">
            <w:pPr>
              <w:pStyle w:val="TableParagraph"/>
              <w:spacing w:before="66"/>
              <w:ind w:left="220"/>
              <w:rPr>
                <w:sz w:val="16"/>
              </w:rPr>
            </w:pPr>
            <w:r>
              <w:rPr>
                <w:sz w:val="16"/>
              </w:rPr>
              <w:t>Special</w:t>
            </w:r>
            <w:r>
              <w:rPr>
                <w:spacing w:val="-5"/>
                <w:sz w:val="16"/>
              </w:rPr>
              <w:t xml:space="preserve"> </w:t>
            </w:r>
            <w:r>
              <w:rPr>
                <w:spacing w:val="-2"/>
                <w:sz w:val="16"/>
              </w:rPr>
              <w:t>Accounts</w:t>
            </w:r>
          </w:p>
        </w:tc>
        <w:tc>
          <w:tcPr>
            <w:tcW w:w="915" w:type="dxa"/>
            <w:tcBorders>
              <w:top w:val="single" w:sz="4" w:space="0" w:color="000000"/>
              <w:bottom w:val="single" w:sz="4" w:space="0" w:color="000000"/>
            </w:tcBorders>
          </w:tcPr>
          <w:p w14:paraId="084739B8" w14:textId="77777777" w:rsidR="0087198F" w:rsidRDefault="0087198F">
            <w:pPr>
              <w:pStyle w:val="TableParagraph"/>
              <w:spacing w:before="96"/>
              <w:rPr>
                <w:b/>
                <w:sz w:val="16"/>
              </w:rPr>
            </w:pPr>
          </w:p>
          <w:p w14:paraId="084739B9" w14:textId="77777777" w:rsidR="0087198F" w:rsidRDefault="00C87064">
            <w:pPr>
              <w:pStyle w:val="TableParagraph"/>
              <w:ind w:right="98"/>
              <w:jc w:val="right"/>
              <w:rPr>
                <w:sz w:val="16"/>
              </w:rPr>
            </w:pPr>
            <w:r>
              <w:rPr>
                <w:spacing w:val="-2"/>
                <w:sz w:val="16"/>
              </w:rPr>
              <w:t>58,532</w:t>
            </w:r>
          </w:p>
        </w:tc>
        <w:tc>
          <w:tcPr>
            <w:tcW w:w="1005" w:type="dxa"/>
            <w:tcBorders>
              <w:top w:val="single" w:sz="4" w:space="0" w:color="000000"/>
              <w:bottom w:val="single" w:sz="4" w:space="0" w:color="000000"/>
            </w:tcBorders>
            <w:shd w:val="clear" w:color="auto" w:fill="EBEBEB"/>
          </w:tcPr>
          <w:p w14:paraId="084739BA" w14:textId="77777777" w:rsidR="0087198F" w:rsidRDefault="0087198F">
            <w:pPr>
              <w:pStyle w:val="TableParagraph"/>
              <w:spacing w:before="96"/>
              <w:rPr>
                <w:b/>
                <w:sz w:val="16"/>
              </w:rPr>
            </w:pPr>
          </w:p>
          <w:p w14:paraId="084739BB" w14:textId="77777777" w:rsidR="0087198F" w:rsidRDefault="00C87064">
            <w:pPr>
              <w:pStyle w:val="TableParagraph"/>
              <w:ind w:right="98"/>
              <w:jc w:val="right"/>
              <w:rPr>
                <w:sz w:val="16"/>
              </w:rPr>
            </w:pPr>
            <w:r>
              <w:rPr>
                <w:spacing w:val="-2"/>
                <w:sz w:val="16"/>
              </w:rPr>
              <w:t>66,798</w:t>
            </w:r>
          </w:p>
        </w:tc>
        <w:tc>
          <w:tcPr>
            <w:tcW w:w="1082" w:type="dxa"/>
            <w:tcBorders>
              <w:top w:val="single" w:sz="4" w:space="0" w:color="000000"/>
              <w:bottom w:val="single" w:sz="4" w:space="0" w:color="000000"/>
            </w:tcBorders>
          </w:tcPr>
          <w:p w14:paraId="084739BC" w14:textId="77777777" w:rsidR="0087198F" w:rsidRDefault="0087198F">
            <w:pPr>
              <w:pStyle w:val="TableParagraph"/>
              <w:spacing w:before="96"/>
              <w:rPr>
                <w:b/>
                <w:sz w:val="16"/>
              </w:rPr>
            </w:pPr>
          </w:p>
          <w:p w14:paraId="084739BD" w14:textId="77777777" w:rsidR="0087198F" w:rsidRDefault="00C87064">
            <w:pPr>
              <w:pStyle w:val="TableParagraph"/>
              <w:ind w:right="175"/>
              <w:jc w:val="right"/>
              <w:rPr>
                <w:sz w:val="16"/>
              </w:rPr>
            </w:pPr>
            <w:r>
              <w:rPr>
                <w:spacing w:val="-2"/>
                <w:sz w:val="16"/>
              </w:rPr>
              <w:t>66,827</w:t>
            </w:r>
          </w:p>
        </w:tc>
        <w:tc>
          <w:tcPr>
            <w:tcW w:w="1005" w:type="dxa"/>
            <w:tcBorders>
              <w:top w:val="single" w:sz="4" w:space="0" w:color="000000"/>
              <w:bottom w:val="single" w:sz="4" w:space="0" w:color="000000"/>
            </w:tcBorders>
          </w:tcPr>
          <w:p w14:paraId="084739BE" w14:textId="77777777" w:rsidR="0087198F" w:rsidRDefault="0087198F">
            <w:pPr>
              <w:pStyle w:val="TableParagraph"/>
              <w:spacing w:before="96"/>
              <w:rPr>
                <w:b/>
                <w:sz w:val="16"/>
              </w:rPr>
            </w:pPr>
          </w:p>
          <w:p w14:paraId="084739BF" w14:textId="77777777" w:rsidR="0087198F" w:rsidRDefault="00C87064">
            <w:pPr>
              <w:pStyle w:val="TableParagraph"/>
              <w:ind w:right="175"/>
              <w:jc w:val="right"/>
              <w:rPr>
                <w:sz w:val="16"/>
              </w:rPr>
            </w:pPr>
            <w:r>
              <w:rPr>
                <w:spacing w:val="-2"/>
                <w:sz w:val="16"/>
              </w:rPr>
              <w:t>70,541</w:t>
            </w:r>
          </w:p>
        </w:tc>
        <w:tc>
          <w:tcPr>
            <w:tcW w:w="928" w:type="dxa"/>
            <w:tcBorders>
              <w:top w:val="single" w:sz="4" w:space="0" w:color="000000"/>
              <w:bottom w:val="single" w:sz="4" w:space="0" w:color="000000"/>
            </w:tcBorders>
          </w:tcPr>
          <w:p w14:paraId="084739C0" w14:textId="77777777" w:rsidR="0087198F" w:rsidRDefault="0087198F">
            <w:pPr>
              <w:pStyle w:val="TableParagraph"/>
              <w:spacing w:before="96"/>
              <w:rPr>
                <w:b/>
                <w:sz w:val="16"/>
              </w:rPr>
            </w:pPr>
          </w:p>
          <w:p w14:paraId="084739C1" w14:textId="77777777" w:rsidR="0087198F" w:rsidRDefault="00C87064">
            <w:pPr>
              <w:pStyle w:val="TableParagraph"/>
              <w:ind w:right="98"/>
              <w:jc w:val="right"/>
              <w:rPr>
                <w:sz w:val="16"/>
              </w:rPr>
            </w:pPr>
            <w:r>
              <w:rPr>
                <w:spacing w:val="-2"/>
                <w:sz w:val="16"/>
              </w:rPr>
              <w:t>76,234</w:t>
            </w:r>
          </w:p>
        </w:tc>
      </w:tr>
      <w:tr w:rsidR="0087198F" w14:paraId="084739C9" w14:textId="77777777">
        <w:trPr>
          <w:trHeight w:val="215"/>
        </w:trPr>
        <w:tc>
          <w:tcPr>
            <w:tcW w:w="3015" w:type="dxa"/>
          </w:tcPr>
          <w:p w14:paraId="084739C3" w14:textId="77777777" w:rsidR="0087198F" w:rsidRDefault="00C87064">
            <w:pPr>
              <w:pStyle w:val="TableParagraph"/>
              <w:spacing w:before="15" w:line="179" w:lineRule="exact"/>
              <w:ind w:right="37"/>
              <w:jc w:val="right"/>
              <w:rPr>
                <w:b/>
                <w:sz w:val="16"/>
              </w:rPr>
            </w:pPr>
            <w:r>
              <w:rPr>
                <w:b/>
                <w:sz w:val="16"/>
              </w:rPr>
              <w:t>Departmental</w:t>
            </w:r>
            <w:r>
              <w:rPr>
                <w:b/>
                <w:spacing w:val="-6"/>
                <w:sz w:val="16"/>
              </w:rPr>
              <w:t xml:space="preserve"> </w:t>
            </w:r>
            <w:r>
              <w:rPr>
                <w:b/>
                <w:spacing w:val="-2"/>
                <w:sz w:val="16"/>
              </w:rPr>
              <w:t>total</w:t>
            </w:r>
          </w:p>
        </w:tc>
        <w:tc>
          <w:tcPr>
            <w:tcW w:w="915" w:type="dxa"/>
            <w:tcBorders>
              <w:top w:val="single" w:sz="4" w:space="0" w:color="000000"/>
              <w:bottom w:val="single" w:sz="4" w:space="0" w:color="000000"/>
            </w:tcBorders>
          </w:tcPr>
          <w:p w14:paraId="084739C4" w14:textId="77777777" w:rsidR="0087198F" w:rsidRDefault="00C87064">
            <w:pPr>
              <w:pStyle w:val="TableParagraph"/>
              <w:spacing w:before="15" w:line="179" w:lineRule="exact"/>
              <w:ind w:right="98"/>
              <w:jc w:val="right"/>
              <w:rPr>
                <w:b/>
                <w:sz w:val="16"/>
              </w:rPr>
            </w:pPr>
            <w:r>
              <w:rPr>
                <w:b/>
                <w:spacing w:val="-2"/>
                <w:sz w:val="16"/>
              </w:rPr>
              <w:t>58,532</w:t>
            </w:r>
          </w:p>
        </w:tc>
        <w:tc>
          <w:tcPr>
            <w:tcW w:w="1005" w:type="dxa"/>
            <w:tcBorders>
              <w:top w:val="single" w:sz="4" w:space="0" w:color="000000"/>
              <w:bottom w:val="single" w:sz="4" w:space="0" w:color="000000"/>
            </w:tcBorders>
            <w:shd w:val="clear" w:color="auto" w:fill="EBEBEB"/>
          </w:tcPr>
          <w:p w14:paraId="084739C5" w14:textId="77777777" w:rsidR="0087198F" w:rsidRDefault="00C87064">
            <w:pPr>
              <w:pStyle w:val="TableParagraph"/>
              <w:spacing w:before="15" w:line="179" w:lineRule="exact"/>
              <w:ind w:right="98"/>
              <w:jc w:val="right"/>
              <w:rPr>
                <w:b/>
                <w:sz w:val="16"/>
              </w:rPr>
            </w:pPr>
            <w:r>
              <w:rPr>
                <w:b/>
                <w:spacing w:val="-2"/>
                <w:sz w:val="16"/>
              </w:rPr>
              <w:t>66,798</w:t>
            </w:r>
          </w:p>
        </w:tc>
        <w:tc>
          <w:tcPr>
            <w:tcW w:w="1082" w:type="dxa"/>
            <w:tcBorders>
              <w:top w:val="single" w:sz="4" w:space="0" w:color="000000"/>
              <w:bottom w:val="single" w:sz="4" w:space="0" w:color="000000"/>
            </w:tcBorders>
          </w:tcPr>
          <w:p w14:paraId="084739C6" w14:textId="77777777" w:rsidR="0087198F" w:rsidRDefault="00C87064">
            <w:pPr>
              <w:pStyle w:val="TableParagraph"/>
              <w:spacing w:before="15" w:line="179" w:lineRule="exact"/>
              <w:ind w:right="175"/>
              <w:jc w:val="right"/>
              <w:rPr>
                <w:b/>
                <w:sz w:val="16"/>
              </w:rPr>
            </w:pPr>
            <w:r>
              <w:rPr>
                <w:b/>
                <w:spacing w:val="-2"/>
                <w:sz w:val="16"/>
              </w:rPr>
              <w:t>66,827</w:t>
            </w:r>
          </w:p>
        </w:tc>
        <w:tc>
          <w:tcPr>
            <w:tcW w:w="1005" w:type="dxa"/>
            <w:tcBorders>
              <w:top w:val="single" w:sz="4" w:space="0" w:color="000000"/>
              <w:bottom w:val="single" w:sz="4" w:space="0" w:color="000000"/>
            </w:tcBorders>
          </w:tcPr>
          <w:p w14:paraId="084739C7" w14:textId="77777777" w:rsidR="0087198F" w:rsidRDefault="00C87064">
            <w:pPr>
              <w:pStyle w:val="TableParagraph"/>
              <w:spacing w:before="15" w:line="179" w:lineRule="exact"/>
              <w:ind w:right="175"/>
              <w:jc w:val="right"/>
              <w:rPr>
                <w:b/>
                <w:sz w:val="16"/>
              </w:rPr>
            </w:pPr>
            <w:r>
              <w:rPr>
                <w:b/>
                <w:spacing w:val="-2"/>
                <w:sz w:val="16"/>
              </w:rPr>
              <w:t>70,541</w:t>
            </w:r>
          </w:p>
        </w:tc>
        <w:tc>
          <w:tcPr>
            <w:tcW w:w="928" w:type="dxa"/>
            <w:tcBorders>
              <w:top w:val="single" w:sz="4" w:space="0" w:color="000000"/>
              <w:bottom w:val="single" w:sz="4" w:space="0" w:color="000000"/>
            </w:tcBorders>
          </w:tcPr>
          <w:p w14:paraId="084739C8" w14:textId="77777777" w:rsidR="0087198F" w:rsidRDefault="00C87064">
            <w:pPr>
              <w:pStyle w:val="TableParagraph"/>
              <w:spacing w:before="15" w:line="179" w:lineRule="exact"/>
              <w:ind w:right="98"/>
              <w:jc w:val="right"/>
              <w:rPr>
                <w:b/>
                <w:sz w:val="16"/>
              </w:rPr>
            </w:pPr>
            <w:r>
              <w:rPr>
                <w:b/>
                <w:spacing w:val="-2"/>
                <w:sz w:val="16"/>
              </w:rPr>
              <w:t>76,234</w:t>
            </w:r>
          </w:p>
        </w:tc>
      </w:tr>
      <w:tr w:rsidR="0087198F" w14:paraId="084739D0" w14:textId="77777777">
        <w:trPr>
          <w:trHeight w:val="225"/>
        </w:trPr>
        <w:tc>
          <w:tcPr>
            <w:tcW w:w="3015" w:type="dxa"/>
            <w:tcBorders>
              <w:bottom w:val="single" w:sz="4" w:space="0" w:color="000000"/>
            </w:tcBorders>
          </w:tcPr>
          <w:p w14:paraId="084739CA" w14:textId="77777777" w:rsidR="0087198F" w:rsidRDefault="00C87064">
            <w:pPr>
              <w:pStyle w:val="TableParagraph"/>
              <w:spacing w:before="20"/>
              <w:ind w:left="40"/>
              <w:rPr>
                <w:b/>
                <w:sz w:val="16"/>
              </w:rPr>
            </w:pPr>
            <w:r>
              <w:rPr>
                <w:b/>
                <w:sz w:val="16"/>
              </w:rPr>
              <w:t>Total</w:t>
            </w:r>
            <w:r>
              <w:rPr>
                <w:b/>
                <w:spacing w:val="-4"/>
                <w:sz w:val="16"/>
              </w:rPr>
              <w:t xml:space="preserve"> </w:t>
            </w:r>
            <w:r>
              <w:rPr>
                <w:b/>
                <w:sz w:val="16"/>
              </w:rPr>
              <w:t>expenses</w:t>
            </w:r>
            <w:r>
              <w:rPr>
                <w:b/>
                <w:spacing w:val="-4"/>
                <w:sz w:val="16"/>
              </w:rPr>
              <w:t xml:space="preserve"> </w:t>
            </w:r>
            <w:r>
              <w:rPr>
                <w:b/>
                <w:sz w:val="16"/>
              </w:rPr>
              <w:t>for</w:t>
            </w:r>
            <w:r>
              <w:rPr>
                <w:b/>
                <w:spacing w:val="-4"/>
                <w:sz w:val="16"/>
              </w:rPr>
              <w:t xml:space="preserve"> </w:t>
            </w:r>
            <w:r>
              <w:rPr>
                <w:b/>
                <w:sz w:val="16"/>
              </w:rPr>
              <w:t>program</w:t>
            </w:r>
            <w:r>
              <w:rPr>
                <w:b/>
                <w:spacing w:val="-3"/>
                <w:sz w:val="16"/>
              </w:rPr>
              <w:t xml:space="preserve"> </w:t>
            </w:r>
            <w:r>
              <w:rPr>
                <w:b/>
                <w:spacing w:val="-5"/>
                <w:sz w:val="16"/>
              </w:rPr>
              <w:t>1.4</w:t>
            </w:r>
          </w:p>
        </w:tc>
        <w:tc>
          <w:tcPr>
            <w:tcW w:w="915" w:type="dxa"/>
            <w:tcBorders>
              <w:top w:val="single" w:sz="4" w:space="0" w:color="000000"/>
              <w:bottom w:val="single" w:sz="4" w:space="0" w:color="000000"/>
            </w:tcBorders>
          </w:tcPr>
          <w:p w14:paraId="084739CB" w14:textId="77777777" w:rsidR="0087198F" w:rsidRDefault="00C87064">
            <w:pPr>
              <w:pStyle w:val="TableParagraph"/>
              <w:spacing w:before="41" w:line="164" w:lineRule="exact"/>
              <w:ind w:right="98"/>
              <w:jc w:val="right"/>
              <w:rPr>
                <w:b/>
                <w:sz w:val="16"/>
              </w:rPr>
            </w:pPr>
            <w:r>
              <w:rPr>
                <w:b/>
                <w:spacing w:val="-2"/>
                <w:sz w:val="16"/>
              </w:rPr>
              <w:t>74,482</w:t>
            </w:r>
          </w:p>
        </w:tc>
        <w:tc>
          <w:tcPr>
            <w:tcW w:w="1005" w:type="dxa"/>
            <w:tcBorders>
              <w:top w:val="single" w:sz="4" w:space="0" w:color="000000"/>
              <w:bottom w:val="single" w:sz="4" w:space="0" w:color="000000"/>
            </w:tcBorders>
            <w:shd w:val="clear" w:color="auto" w:fill="EBEBEB"/>
          </w:tcPr>
          <w:p w14:paraId="084739CC" w14:textId="77777777" w:rsidR="0087198F" w:rsidRDefault="00C87064">
            <w:pPr>
              <w:pStyle w:val="TableParagraph"/>
              <w:spacing w:before="41" w:line="164" w:lineRule="exact"/>
              <w:ind w:right="98"/>
              <w:jc w:val="right"/>
              <w:rPr>
                <w:b/>
                <w:sz w:val="16"/>
              </w:rPr>
            </w:pPr>
            <w:r>
              <w:rPr>
                <w:b/>
                <w:spacing w:val="-2"/>
                <w:sz w:val="16"/>
              </w:rPr>
              <w:t>82,466</w:t>
            </w:r>
          </w:p>
        </w:tc>
        <w:tc>
          <w:tcPr>
            <w:tcW w:w="1082" w:type="dxa"/>
            <w:tcBorders>
              <w:top w:val="single" w:sz="4" w:space="0" w:color="000000"/>
              <w:bottom w:val="single" w:sz="4" w:space="0" w:color="000000"/>
            </w:tcBorders>
          </w:tcPr>
          <w:p w14:paraId="084739CD" w14:textId="77777777" w:rsidR="0087198F" w:rsidRDefault="00C87064">
            <w:pPr>
              <w:pStyle w:val="TableParagraph"/>
              <w:spacing w:before="41" w:line="164" w:lineRule="exact"/>
              <w:ind w:right="175"/>
              <w:jc w:val="right"/>
              <w:rPr>
                <w:b/>
                <w:sz w:val="16"/>
              </w:rPr>
            </w:pPr>
            <w:r>
              <w:rPr>
                <w:b/>
                <w:spacing w:val="-2"/>
                <w:sz w:val="16"/>
              </w:rPr>
              <w:t>79,655</w:t>
            </w:r>
          </w:p>
        </w:tc>
        <w:tc>
          <w:tcPr>
            <w:tcW w:w="1005" w:type="dxa"/>
            <w:tcBorders>
              <w:top w:val="single" w:sz="4" w:space="0" w:color="000000"/>
              <w:bottom w:val="single" w:sz="4" w:space="0" w:color="000000"/>
            </w:tcBorders>
          </w:tcPr>
          <w:p w14:paraId="084739CE" w14:textId="77777777" w:rsidR="0087198F" w:rsidRDefault="00C87064">
            <w:pPr>
              <w:pStyle w:val="TableParagraph"/>
              <w:spacing w:before="41" w:line="164" w:lineRule="exact"/>
              <w:ind w:right="175"/>
              <w:jc w:val="right"/>
              <w:rPr>
                <w:b/>
                <w:sz w:val="16"/>
              </w:rPr>
            </w:pPr>
            <w:r>
              <w:rPr>
                <w:b/>
                <w:spacing w:val="-2"/>
                <w:sz w:val="16"/>
              </w:rPr>
              <w:t>83,220</w:t>
            </w:r>
          </w:p>
        </w:tc>
        <w:tc>
          <w:tcPr>
            <w:tcW w:w="928" w:type="dxa"/>
            <w:tcBorders>
              <w:top w:val="single" w:sz="4" w:space="0" w:color="000000"/>
              <w:bottom w:val="single" w:sz="4" w:space="0" w:color="000000"/>
            </w:tcBorders>
          </w:tcPr>
          <w:p w14:paraId="084739CF" w14:textId="77777777" w:rsidR="0087198F" w:rsidRDefault="00C87064">
            <w:pPr>
              <w:pStyle w:val="TableParagraph"/>
              <w:spacing w:before="41" w:line="164" w:lineRule="exact"/>
              <w:ind w:right="98"/>
              <w:jc w:val="right"/>
              <w:rPr>
                <w:b/>
                <w:sz w:val="16"/>
              </w:rPr>
            </w:pPr>
            <w:r>
              <w:rPr>
                <w:b/>
                <w:spacing w:val="-2"/>
                <w:sz w:val="16"/>
              </w:rPr>
              <w:t>88,920</w:t>
            </w:r>
          </w:p>
        </w:tc>
      </w:tr>
    </w:tbl>
    <w:p w14:paraId="084739D1" w14:textId="77777777" w:rsidR="0087198F" w:rsidRDefault="00C87064">
      <w:pPr>
        <w:spacing w:before="36"/>
        <w:ind w:right="441"/>
        <w:jc w:val="right"/>
        <w:rPr>
          <w:sz w:val="16"/>
        </w:rPr>
      </w:pPr>
      <w:r>
        <w:rPr>
          <w:sz w:val="16"/>
        </w:rPr>
        <w:t>Continued</w:t>
      </w:r>
      <w:r>
        <w:rPr>
          <w:spacing w:val="-5"/>
          <w:sz w:val="16"/>
        </w:rPr>
        <w:t xml:space="preserve"> </w:t>
      </w:r>
      <w:r>
        <w:rPr>
          <w:sz w:val="16"/>
        </w:rPr>
        <w:t>on</w:t>
      </w:r>
      <w:r>
        <w:rPr>
          <w:spacing w:val="-3"/>
          <w:sz w:val="16"/>
        </w:rPr>
        <w:t xml:space="preserve"> </w:t>
      </w:r>
      <w:r>
        <w:rPr>
          <w:sz w:val="16"/>
        </w:rPr>
        <w:t>next</w:t>
      </w:r>
      <w:r>
        <w:rPr>
          <w:spacing w:val="-2"/>
          <w:sz w:val="16"/>
        </w:rPr>
        <w:t xml:space="preserve"> </w:t>
      </w:r>
      <w:r>
        <w:rPr>
          <w:spacing w:val="-4"/>
          <w:sz w:val="16"/>
        </w:rPr>
        <w:t>page</w:t>
      </w:r>
    </w:p>
    <w:p w14:paraId="084739D2" w14:textId="77777777" w:rsidR="0087198F" w:rsidRDefault="0087198F">
      <w:pPr>
        <w:jc w:val="right"/>
        <w:rPr>
          <w:sz w:val="16"/>
        </w:rPr>
        <w:sectPr w:rsidR="0087198F">
          <w:pgSz w:w="9980" w:h="14180"/>
          <w:pgMar w:top="960" w:right="360" w:bottom="1160" w:left="900" w:header="754" w:footer="966" w:gutter="0"/>
          <w:cols w:space="720"/>
        </w:sectPr>
      </w:pPr>
    </w:p>
    <w:p w14:paraId="084739D3" w14:textId="77777777" w:rsidR="0087198F" w:rsidRDefault="0087198F">
      <w:pPr>
        <w:rPr>
          <w:sz w:val="20"/>
        </w:rPr>
      </w:pPr>
    </w:p>
    <w:p w14:paraId="084739D4" w14:textId="77777777" w:rsidR="0087198F" w:rsidRDefault="0087198F">
      <w:pPr>
        <w:rPr>
          <w:sz w:val="20"/>
        </w:rPr>
      </w:pPr>
    </w:p>
    <w:p w14:paraId="084739D5" w14:textId="77777777" w:rsidR="0087198F" w:rsidRDefault="0087198F">
      <w:pPr>
        <w:spacing w:before="143"/>
        <w:rPr>
          <w:sz w:val="20"/>
        </w:rPr>
      </w:pPr>
    </w:p>
    <w:p w14:paraId="084739D6" w14:textId="77777777" w:rsidR="0087198F" w:rsidRDefault="00C87064">
      <w:pPr>
        <w:pStyle w:val="Heading3"/>
        <w:spacing w:after="20"/>
      </w:pPr>
      <w:r>
        <w:t>Table</w:t>
      </w:r>
      <w:r>
        <w:rPr>
          <w:spacing w:val="-5"/>
        </w:rPr>
        <w:t xml:space="preserve"> </w:t>
      </w:r>
      <w:r>
        <w:t>2.1.1:</w:t>
      </w:r>
      <w:r>
        <w:rPr>
          <w:spacing w:val="-4"/>
        </w:rPr>
        <w:t xml:space="preserve"> </w:t>
      </w:r>
      <w:r>
        <w:t>Budgeted</w:t>
      </w:r>
      <w:r>
        <w:rPr>
          <w:spacing w:val="-2"/>
        </w:rPr>
        <w:t xml:space="preserve"> </w:t>
      </w:r>
      <w:r>
        <w:t>expenses</w:t>
      </w:r>
      <w:r>
        <w:rPr>
          <w:spacing w:val="-3"/>
        </w:rPr>
        <w:t xml:space="preserve"> </w:t>
      </w:r>
      <w:r>
        <w:t>for</w:t>
      </w:r>
      <w:r>
        <w:rPr>
          <w:spacing w:val="-2"/>
        </w:rPr>
        <w:t xml:space="preserve"> </w:t>
      </w:r>
      <w:r>
        <w:t>Outcome</w:t>
      </w:r>
      <w:r>
        <w:rPr>
          <w:spacing w:val="-3"/>
        </w:rPr>
        <w:t xml:space="preserve"> </w:t>
      </w:r>
      <w:r>
        <w:t>1</w:t>
      </w:r>
      <w:r>
        <w:rPr>
          <w:spacing w:val="-2"/>
        </w:rPr>
        <w:t xml:space="preserve"> (continued)</w:t>
      </w:r>
    </w:p>
    <w:tbl>
      <w:tblPr>
        <w:tblW w:w="0" w:type="auto"/>
        <w:tblInd w:w="371" w:type="dxa"/>
        <w:tblLayout w:type="fixed"/>
        <w:tblCellMar>
          <w:left w:w="0" w:type="dxa"/>
          <w:right w:w="0" w:type="dxa"/>
        </w:tblCellMar>
        <w:tblLook w:val="01E0" w:firstRow="1" w:lastRow="1" w:firstColumn="1" w:lastColumn="1" w:noHBand="0" w:noVBand="0"/>
      </w:tblPr>
      <w:tblGrid>
        <w:gridCol w:w="3015"/>
        <w:gridCol w:w="915"/>
        <w:gridCol w:w="1005"/>
        <w:gridCol w:w="1082"/>
        <w:gridCol w:w="1005"/>
        <w:gridCol w:w="928"/>
      </w:tblGrid>
      <w:tr w:rsidR="0087198F" w14:paraId="084739E9" w14:textId="77777777">
        <w:trPr>
          <w:trHeight w:val="900"/>
        </w:trPr>
        <w:tc>
          <w:tcPr>
            <w:tcW w:w="3015" w:type="dxa"/>
            <w:tcBorders>
              <w:top w:val="single" w:sz="4" w:space="0" w:color="000000"/>
            </w:tcBorders>
          </w:tcPr>
          <w:p w14:paraId="084739D7" w14:textId="77777777" w:rsidR="0087198F" w:rsidRDefault="00C87064">
            <w:pPr>
              <w:pStyle w:val="TableParagraph"/>
              <w:spacing w:before="41"/>
              <w:ind w:left="40"/>
              <w:rPr>
                <w:b/>
                <w:sz w:val="16"/>
              </w:rPr>
            </w:pPr>
            <w:r>
              <w:rPr>
                <w:b/>
                <w:sz w:val="16"/>
              </w:rPr>
              <w:t>Outcome</w:t>
            </w:r>
            <w:r>
              <w:rPr>
                <w:b/>
                <w:spacing w:val="-6"/>
                <w:sz w:val="16"/>
              </w:rPr>
              <w:t xml:space="preserve"> </w:t>
            </w:r>
            <w:r>
              <w:rPr>
                <w:b/>
                <w:spacing w:val="-5"/>
                <w:sz w:val="16"/>
              </w:rPr>
              <w:t>1:</w:t>
            </w:r>
          </w:p>
        </w:tc>
        <w:tc>
          <w:tcPr>
            <w:tcW w:w="915" w:type="dxa"/>
            <w:tcBorders>
              <w:top w:val="single" w:sz="4" w:space="0" w:color="000000"/>
              <w:bottom w:val="single" w:sz="4" w:space="0" w:color="000000"/>
            </w:tcBorders>
          </w:tcPr>
          <w:p w14:paraId="084739D8" w14:textId="77777777" w:rsidR="0087198F" w:rsidRDefault="00C87064">
            <w:pPr>
              <w:pStyle w:val="TableParagraph"/>
              <w:spacing w:before="20"/>
              <w:ind w:right="38"/>
              <w:jc w:val="right"/>
              <w:rPr>
                <w:sz w:val="16"/>
              </w:rPr>
            </w:pPr>
            <w:r>
              <w:rPr>
                <w:spacing w:val="-2"/>
                <w:sz w:val="16"/>
              </w:rPr>
              <w:t>2024-</w:t>
            </w:r>
            <w:r>
              <w:rPr>
                <w:spacing w:val="-5"/>
                <w:sz w:val="16"/>
              </w:rPr>
              <w:t>25</w:t>
            </w:r>
          </w:p>
          <w:p w14:paraId="084739D9" w14:textId="77777777" w:rsidR="0087198F" w:rsidRDefault="00C87064">
            <w:pPr>
              <w:pStyle w:val="TableParagraph"/>
              <w:spacing w:before="41"/>
              <w:ind w:right="38"/>
              <w:jc w:val="right"/>
              <w:rPr>
                <w:sz w:val="16"/>
              </w:rPr>
            </w:pPr>
            <w:r>
              <w:rPr>
                <w:spacing w:val="-2"/>
                <w:sz w:val="16"/>
              </w:rPr>
              <w:t>Estimated</w:t>
            </w:r>
          </w:p>
          <w:p w14:paraId="084739DA" w14:textId="77777777" w:rsidR="0087198F" w:rsidRDefault="00C87064">
            <w:pPr>
              <w:pStyle w:val="TableParagraph"/>
              <w:spacing w:before="41"/>
              <w:ind w:right="38"/>
              <w:jc w:val="right"/>
              <w:rPr>
                <w:sz w:val="16"/>
              </w:rPr>
            </w:pPr>
            <w:r>
              <w:rPr>
                <w:spacing w:val="-2"/>
                <w:sz w:val="16"/>
              </w:rPr>
              <w:t>actual</w:t>
            </w:r>
          </w:p>
          <w:p w14:paraId="084739DB" w14:textId="77777777" w:rsidR="0087198F" w:rsidRDefault="00C87064">
            <w:pPr>
              <w:pStyle w:val="TableParagraph"/>
              <w:spacing w:before="41"/>
              <w:ind w:right="38"/>
              <w:jc w:val="right"/>
              <w:rPr>
                <w:sz w:val="16"/>
              </w:rPr>
            </w:pPr>
            <w:r>
              <w:rPr>
                <w:spacing w:val="-2"/>
                <w:sz w:val="16"/>
              </w:rPr>
              <w:t>$'000</w:t>
            </w:r>
          </w:p>
        </w:tc>
        <w:tc>
          <w:tcPr>
            <w:tcW w:w="1005" w:type="dxa"/>
            <w:tcBorders>
              <w:top w:val="single" w:sz="4" w:space="0" w:color="000000"/>
              <w:bottom w:val="single" w:sz="4" w:space="0" w:color="000000"/>
            </w:tcBorders>
            <w:shd w:val="clear" w:color="auto" w:fill="EBEBEB"/>
          </w:tcPr>
          <w:p w14:paraId="084739DC" w14:textId="77777777" w:rsidR="0087198F" w:rsidRDefault="00C87064">
            <w:pPr>
              <w:pStyle w:val="TableParagraph"/>
              <w:spacing w:before="20"/>
              <w:ind w:left="377"/>
              <w:rPr>
                <w:sz w:val="16"/>
              </w:rPr>
            </w:pPr>
            <w:r>
              <w:rPr>
                <w:spacing w:val="-2"/>
                <w:sz w:val="16"/>
              </w:rPr>
              <w:t>2025-</w:t>
            </w:r>
            <w:r>
              <w:rPr>
                <w:spacing w:val="-5"/>
                <w:sz w:val="16"/>
              </w:rPr>
              <w:t>26</w:t>
            </w:r>
          </w:p>
          <w:p w14:paraId="084739DD" w14:textId="77777777" w:rsidR="0087198F" w:rsidRDefault="00C87064">
            <w:pPr>
              <w:pStyle w:val="TableParagraph"/>
              <w:spacing w:before="41"/>
              <w:ind w:left="457"/>
              <w:rPr>
                <w:sz w:val="16"/>
              </w:rPr>
            </w:pPr>
            <w:r>
              <w:rPr>
                <w:spacing w:val="-2"/>
                <w:sz w:val="16"/>
              </w:rPr>
              <w:t>Budget</w:t>
            </w:r>
          </w:p>
          <w:p w14:paraId="084739DE" w14:textId="77777777" w:rsidR="0087198F" w:rsidRDefault="0087198F">
            <w:pPr>
              <w:pStyle w:val="TableParagraph"/>
              <w:spacing w:before="82"/>
              <w:rPr>
                <w:b/>
                <w:sz w:val="16"/>
              </w:rPr>
            </w:pPr>
          </w:p>
          <w:p w14:paraId="084739DF" w14:textId="77777777" w:rsidR="0087198F" w:rsidRDefault="00C87064">
            <w:pPr>
              <w:pStyle w:val="TableParagraph"/>
              <w:ind w:left="578"/>
              <w:rPr>
                <w:sz w:val="16"/>
              </w:rPr>
            </w:pPr>
            <w:r>
              <w:rPr>
                <w:spacing w:val="-2"/>
                <w:sz w:val="16"/>
              </w:rPr>
              <w:t>$'000</w:t>
            </w:r>
          </w:p>
        </w:tc>
        <w:tc>
          <w:tcPr>
            <w:tcW w:w="1082" w:type="dxa"/>
            <w:tcBorders>
              <w:top w:val="single" w:sz="4" w:space="0" w:color="000000"/>
              <w:bottom w:val="single" w:sz="4" w:space="0" w:color="000000"/>
            </w:tcBorders>
          </w:tcPr>
          <w:p w14:paraId="084739E0" w14:textId="77777777" w:rsidR="0087198F" w:rsidRDefault="00C87064">
            <w:pPr>
              <w:pStyle w:val="TableParagraph"/>
              <w:spacing w:before="20"/>
              <w:ind w:right="115"/>
              <w:jc w:val="right"/>
              <w:rPr>
                <w:sz w:val="16"/>
              </w:rPr>
            </w:pPr>
            <w:r>
              <w:rPr>
                <w:spacing w:val="-2"/>
                <w:sz w:val="16"/>
              </w:rPr>
              <w:t>2026-</w:t>
            </w:r>
            <w:r>
              <w:rPr>
                <w:spacing w:val="-5"/>
                <w:sz w:val="16"/>
              </w:rPr>
              <w:t>27</w:t>
            </w:r>
          </w:p>
          <w:p w14:paraId="084739E1" w14:textId="77777777" w:rsidR="0087198F" w:rsidRDefault="00C87064">
            <w:pPr>
              <w:pStyle w:val="TableParagraph"/>
              <w:spacing w:before="41" w:line="292" w:lineRule="auto"/>
              <w:ind w:left="360" w:right="115" w:firstLine="17"/>
              <w:jc w:val="right"/>
              <w:rPr>
                <w:sz w:val="16"/>
              </w:rPr>
            </w:pPr>
            <w:r>
              <w:rPr>
                <w:spacing w:val="-2"/>
                <w:sz w:val="16"/>
              </w:rPr>
              <w:t>Forward estimate</w:t>
            </w:r>
          </w:p>
          <w:p w14:paraId="084739E2" w14:textId="77777777" w:rsidR="0087198F" w:rsidRDefault="00C87064">
            <w:pPr>
              <w:pStyle w:val="TableParagraph"/>
              <w:spacing w:before="1"/>
              <w:ind w:right="115"/>
              <w:jc w:val="right"/>
              <w:rPr>
                <w:sz w:val="16"/>
              </w:rPr>
            </w:pPr>
            <w:r>
              <w:rPr>
                <w:spacing w:val="-2"/>
                <w:sz w:val="16"/>
              </w:rPr>
              <w:t>$'000</w:t>
            </w:r>
          </w:p>
        </w:tc>
        <w:tc>
          <w:tcPr>
            <w:tcW w:w="1005" w:type="dxa"/>
            <w:tcBorders>
              <w:top w:val="single" w:sz="4" w:space="0" w:color="000000"/>
              <w:bottom w:val="single" w:sz="4" w:space="0" w:color="000000"/>
            </w:tcBorders>
          </w:tcPr>
          <w:p w14:paraId="084739E3" w14:textId="77777777" w:rsidR="0087198F" w:rsidRDefault="00C87064">
            <w:pPr>
              <w:pStyle w:val="TableParagraph"/>
              <w:spacing w:before="20"/>
              <w:ind w:right="115"/>
              <w:jc w:val="right"/>
              <w:rPr>
                <w:sz w:val="16"/>
              </w:rPr>
            </w:pPr>
            <w:r>
              <w:rPr>
                <w:spacing w:val="-2"/>
                <w:sz w:val="16"/>
              </w:rPr>
              <w:t>2027-</w:t>
            </w:r>
            <w:r>
              <w:rPr>
                <w:spacing w:val="-5"/>
                <w:sz w:val="16"/>
              </w:rPr>
              <w:t>28</w:t>
            </w:r>
          </w:p>
          <w:p w14:paraId="084739E4" w14:textId="77777777" w:rsidR="0087198F" w:rsidRDefault="00C87064">
            <w:pPr>
              <w:pStyle w:val="TableParagraph"/>
              <w:spacing w:before="41" w:line="292" w:lineRule="auto"/>
              <w:ind w:left="283" w:right="115" w:firstLine="17"/>
              <w:jc w:val="right"/>
              <w:rPr>
                <w:sz w:val="16"/>
              </w:rPr>
            </w:pPr>
            <w:r>
              <w:rPr>
                <w:spacing w:val="-2"/>
                <w:sz w:val="16"/>
              </w:rPr>
              <w:t>Forward estimate</w:t>
            </w:r>
          </w:p>
          <w:p w14:paraId="084739E5" w14:textId="77777777" w:rsidR="0087198F" w:rsidRDefault="00C87064">
            <w:pPr>
              <w:pStyle w:val="TableParagraph"/>
              <w:spacing w:before="1"/>
              <w:ind w:right="115"/>
              <w:jc w:val="right"/>
              <w:rPr>
                <w:sz w:val="16"/>
              </w:rPr>
            </w:pPr>
            <w:r>
              <w:rPr>
                <w:spacing w:val="-2"/>
                <w:sz w:val="16"/>
              </w:rPr>
              <w:t>$'000</w:t>
            </w:r>
          </w:p>
        </w:tc>
        <w:tc>
          <w:tcPr>
            <w:tcW w:w="928" w:type="dxa"/>
            <w:tcBorders>
              <w:top w:val="single" w:sz="4" w:space="0" w:color="000000"/>
              <w:bottom w:val="single" w:sz="4" w:space="0" w:color="000000"/>
            </w:tcBorders>
          </w:tcPr>
          <w:p w14:paraId="084739E6" w14:textId="77777777" w:rsidR="0087198F" w:rsidRDefault="00C87064">
            <w:pPr>
              <w:pStyle w:val="TableParagraph"/>
              <w:spacing w:before="20"/>
              <w:ind w:right="38"/>
              <w:jc w:val="right"/>
              <w:rPr>
                <w:sz w:val="16"/>
              </w:rPr>
            </w:pPr>
            <w:r>
              <w:rPr>
                <w:spacing w:val="-2"/>
                <w:sz w:val="16"/>
              </w:rPr>
              <w:t>2028-</w:t>
            </w:r>
            <w:r>
              <w:rPr>
                <w:spacing w:val="-5"/>
                <w:sz w:val="16"/>
              </w:rPr>
              <w:t>29</w:t>
            </w:r>
          </w:p>
          <w:p w14:paraId="084739E7" w14:textId="77777777" w:rsidR="0087198F" w:rsidRDefault="00C87064">
            <w:pPr>
              <w:pStyle w:val="TableParagraph"/>
              <w:spacing w:before="41" w:line="292" w:lineRule="auto"/>
              <w:ind w:left="283" w:right="38" w:firstLine="17"/>
              <w:jc w:val="right"/>
              <w:rPr>
                <w:sz w:val="16"/>
              </w:rPr>
            </w:pPr>
            <w:r>
              <w:rPr>
                <w:spacing w:val="-2"/>
                <w:sz w:val="16"/>
              </w:rPr>
              <w:t>Forward estimate</w:t>
            </w:r>
          </w:p>
          <w:p w14:paraId="084739E8" w14:textId="77777777" w:rsidR="0087198F" w:rsidRDefault="00C87064">
            <w:pPr>
              <w:pStyle w:val="TableParagraph"/>
              <w:spacing w:before="1"/>
              <w:ind w:right="38"/>
              <w:jc w:val="right"/>
              <w:rPr>
                <w:sz w:val="16"/>
              </w:rPr>
            </w:pPr>
            <w:r>
              <w:rPr>
                <w:spacing w:val="-2"/>
                <w:sz w:val="16"/>
              </w:rPr>
              <w:t>$'000</w:t>
            </w:r>
          </w:p>
        </w:tc>
      </w:tr>
      <w:tr w:rsidR="0087198F" w14:paraId="084739F0" w14:textId="77777777">
        <w:trPr>
          <w:trHeight w:val="337"/>
        </w:trPr>
        <w:tc>
          <w:tcPr>
            <w:tcW w:w="3015" w:type="dxa"/>
          </w:tcPr>
          <w:p w14:paraId="084739EA" w14:textId="77777777" w:rsidR="0087198F" w:rsidRDefault="00C87064">
            <w:pPr>
              <w:pStyle w:val="TableParagraph"/>
              <w:spacing w:before="151" w:line="167" w:lineRule="exact"/>
              <w:ind w:left="40"/>
              <w:rPr>
                <w:b/>
                <w:sz w:val="16"/>
              </w:rPr>
            </w:pPr>
            <w:r>
              <w:rPr>
                <w:b/>
                <w:sz w:val="16"/>
              </w:rPr>
              <w:t>Program</w:t>
            </w:r>
            <w:r>
              <w:rPr>
                <w:b/>
                <w:spacing w:val="-2"/>
                <w:sz w:val="16"/>
              </w:rPr>
              <w:t xml:space="preserve"> </w:t>
            </w:r>
            <w:r>
              <w:rPr>
                <w:b/>
                <w:sz w:val="16"/>
              </w:rPr>
              <w:t>1.5:</w:t>
            </w:r>
            <w:r>
              <w:rPr>
                <w:b/>
                <w:spacing w:val="41"/>
                <w:sz w:val="16"/>
              </w:rPr>
              <w:t xml:space="preserve"> </w:t>
            </w:r>
            <w:r>
              <w:rPr>
                <w:b/>
                <w:sz w:val="16"/>
              </w:rPr>
              <w:t>Veterans'</w:t>
            </w:r>
            <w:r>
              <w:rPr>
                <w:b/>
                <w:spacing w:val="-1"/>
                <w:sz w:val="16"/>
              </w:rPr>
              <w:t xml:space="preserve"> </w:t>
            </w:r>
            <w:r>
              <w:rPr>
                <w:b/>
                <w:spacing w:val="-2"/>
                <w:sz w:val="16"/>
              </w:rPr>
              <w:t>Children</w:t>
            </w:r>
          </w:p>
        </w:tc>
        <w:tc>
          <w:tcPr>
            <w:tcW w:w="915" w:type="dxa"/>
            <w:tcBorders>
              <w:top w:val="single" w:sz="4" w:space="0" w:color="000000"/>
            </w:tcBorders>
          </w:tcPr>
          <w:p w14:paraId="084739EB" w14:textId="77777777" w:rsidR="0087198F" w:rsidRDefault="0087198F">
            <w:pPr>
              <w:pStyle w:val="TableParagraph"/>
              <w:rPr>
                <w:rFonts w:ascii="Times New Roman"/>
                <w:sz w:val="16"/>
              </w:rPr>
            </w:pPr>
          </w:p>
        </w:tc>
        <w:tc>
          <w:tcPr>
            <w:tcW w:w="1005" w:type="dxa"/>
            <w:tcBorders>
              <w:top w:val="single" w:sz="4" w:space="0" w:color="000000"/>
            </w:tcBorders>
            <w:shd w:val="clear" w:color="auto" w:fill="EBEBEB"/>
          </w:tcPr>
          <w:p w14:paraId="084739EC" w14:textId="77777777" w:rsidR="0087198F" w:rsidRDefault="0087198F">
            <w:pPr>
              <w:pStyle w:val="TableParagraph"/>
              <w:rPr>
                <w:rFonts w:ascii="Times New Roman"/>
                <w:sz w:val="16"/>
              </w:rPr>
            </w:pPr>
          </w:p>
        </w:tc>
        <w:tc>
          <w:tcPr>
            <w:tcW w:w="1082" w:type="dxa"/>
            <w:tcBorders>
              <w:top w:val="single" w:sz="4" w:space="0" w:color="000000"/>
            </w:tcBorders>
          </w:tcPr>
          <w:p w14:paraId="084739ED" w14:textId="77777777" w:rsidR="0087198F" w:rsidRDefault="0087198F">
            <w:pPr>
              <w:pStyle w:val="TableParagraph"/>
              <w:rPr>
                <w:rFonts w:ascii="Times New Roman"/>
                <w:sz w:val="16"/>
              </w:rPr>
            </w:pPr>
          </w:p>
        </w:tc>
        <w:tc>
          <w:tcPr>
            <w:tcW w:w="1005" w:type="dxa"/>
            <w:tcBorders>
              <w:top w:val="single" w:sz="4" w:space="0" w:color="000000"/>
            </w:tcBorders>
          </w:tcPr>
          <w:p w14:paraId="084739EE" w14:textId="77777777" w:rsidR="0087198F" w:rsidRDefault="0087198F">
            <w:pPr>
              <w:pStyle w:val="TableParagraph"/>
              <w:rPr>
                <w:rFonts w:ascii="Times New Roman"/>
                <w:sz w:val="16"/>
              </w:rPr>
            </w:pPr>
          </w:p>
        </w:tc>
        <w:tc>
          <w:tcPr>
            <w:tcW w:w="928" w:type="dxa"/>
            <w:tcBorders>
              <w:top w:val="single" w:sz="4" w:space="0" w:color="000000"/>
            </w:tcBorders>
          </w:tcPr>
          <w:p w14:paraId="084739EF" w14:textId="77777777" w:rsidR="0087198F" w:rsidRDefault="0087198F">
            <w:pPr>
              <w:pStyle w:val="TableParagraph"/>
              <w:rPr>
                <w:rFonts w:ascii="Times New Roman"/>
                <w:sz w:val="16"/>
              </w:rPr>
            </w:pPr>
          </w:p>
        </w:tc>
      </w:tr>
      <w:tr w:rsidR="0087198F" w14:paraId="084739F7" w14:textId="77777777">
        <w:trPr>
          <w:trHeight w:val="222"/>
        </w:trPr>
        <w:tc>
          <w:tcPr>
            <w:tcW w:w="3015" w:type="dxa"/>
          </w:tcPr>
          <w:p w14:paraId="084739F1" w14:textId="77777777" w:rsidR="0087198F" w:rsidRDefault="00C87064">
            <w:pPr>
              <w:pStyle w:val="TableParagraph"/>
              <w:spacing w:line="181" w:lineRule="exact"/>
              <w:ind w:left="40"/>
              <w:rPr>
                <w:b/>
                <w:sz w:val="16"/>
              </w:rPr>
            </w:pPr>
            <w:r>
              <w:rPr>
                <w:b/>
                <w:sz w:val="16"/>
              </w:rPr>
              <w:t>Education</w:t>
            </w:r>
            <w:r>
              <w:rPr>
                <w:b/>
                <w:spacing w:val="-3"/>
                <w:sz w:val="16"/>
              </w:rPr>
              <w:t xml:space="preserve"> </w:t>
            </w:r>
            <w:r>
              <w:rPr>
                <w:b/>
                <w:spacing w:val="-2"/>
                <w:sz w:val="16"/>
              </w:rPr>
              <w:t>Scheme</w:t>
            </w:r>
          </w:p>
        </w:tc>
        <w:tc>
          <w:tcPr>
            <w:tcW w:w="915" w:type="dxa"/>
          </w:tcPr>
          <w:p w14:paraId="084739F2" w14:textId="77777777" w:rsidR="0087198F" w:rsidRDefault="0087198F">
            <w:pPr>
              <w:pStyle w:val="TableParagraph"/>
              <w:rPr>
                <w:rFonts w:ascii="Times New Roman"/>
                <w:sz w:val="14"/>
              </w:rPr>
            </w:pPr>
          </w:p>
        </w:tc>
        <w:tc>
          <w:tcPr>
            <w:tcW w:w="1005" w:type="dxa"/>
            <w:shd w:val="clear" w:color="auto" w:fill="EBEBEB"/>
          </w:tcPr>
          <w:p w14:paraId="084739F3" w14:textId="77777777" w:rsidR="0087198F" w:rsidRDefault="0087198F">
            <w:pPr>
              <w:pStyle w:val="TableParagraph"/>
              <w:rPr>
                <w:rFonts w:ascii="Times New Roman"/>
                <w:sz w:val="14"/>
              </w:rPr>
            </w:pPr>
          </w:p>
        </w:tc>
        <w:tc>
          <w:tcPr>
            <w:tcW w:w="1082" w:type="dxa"/>
          </w:tcPr>
          <w:p w14:paraId="084739F4" w14:textId="77777777" w:rsidR="0087198F" w:rsidRDefault="0087198F">
            <w:pPr>
              <w:pStyle w:val="TableParagraph"/>
              <w:rPr>
                <w:rFonts w:ascii="Times New Roman"/>
                <w:sz w:val="14"/>
              </w:rPr>
            </w:pPr>
          </w:p>
        </w:tc>
        <w:tc>
          <w:tcPr>
            <w:tcW w:w="1005" w:type="dxa"/>
          </w:tcPr>
          <w:p w14:paraId="084739F5" w14:textId="77777777" w:rsidR="0087198F" w:rsidRDefault="0087198F">
            <w:pPr>
              <w:pStyle w:val="TableParagraph"/>
              <w:rPr>
                <w:rFonts w:ascii="Times New Roman"/>
                <w:sz w:val="14"/>
              </w:rPr>
            </w:pPr>
          </w:p>
        </w:tc>
        <w:tc>
          <w:tcPr>
            <w:tcW w:w="928" w:type="dxa"/>
          </w:tcPr>
          <w:p w14:paraId="084739F6" w14:textId="77777777" w:rsidR="0087198F" w:rsidRDefault="0087198F">
            <w:pPr>
              <w:pStyle w:val="TableParagraph"/>
              <w:rPr>
                <w:rFonts w:ascii="Times New Roman"/>
                <w:sz w:val="14"/>
              </w:rPr>
            </w:pPr>
          </w:p>
        </w:tc>
      </w:tr>
      <w:tr w:rsidR="0087198F" w14:paraId="084739FE" w14:textId="77777777">
        <w:trPr>
          <w:trHeight w:val="270"/>
        </w:trPr>
        <w:tc>
          <w:tcPr>
            <w:tcW w:w="3015" w:type="dxa"/>
          </w:tcPr>
          <w:p w14:paraId="084739F8" w14:textId="77777777" w:rsidR="0087198F" w:rsidRDefault="00C87064">
            <w:pPr>
              <w:pStyle w:val="TableParagraph"/>
              <w:spacing w:before="35"/>
              <w:ind w:left="40"/>
              <w:rPr>
                <w:sz w:val="16"/>
              </w:rPr>
            </w:pPr>
            <w:r>
              <w:rPr>
                <w:sz w:val="16"/>
              </w:rPr>
              <w:t>Administered</w:t>
            </w:r>
            <w:r>
              <w:rPr>
                <w:spacing w:val="-10"/>
                <w:sz w:val="16"/>
              </w:rPr>
              <w:t xml:space="preserve"> </w:t>
            </w:r>
            <w:r>
              <w:rPr>
                <w:spacing w:val="-2"/>
                <w:sz w:val="16"/>
              </w:rPr>
              <w:t>Expenses</w:t>
            </w:r>
          </w:p>
        </w:tc>
        <w:tc>
          <w:tcPr>
            <w:tcW w:w="915" w:type="dxa"/>
          </w:tcPr>
          <w:p w14:paraId="084739F9" w14:textId="77777777" w:rsidR="0087198F" w:rsidRDefault="0087198F">
            <w:pPr>
              <w:pStyle w:val="TableParagraph"/>
              <w:rPr>
                <w:rFonts w:ascii="Times New Roman"/>
                <w:sz w:val="16"/>
              </w:rPr>
            </w:pPr>
          </w:p>
        </w:tc>
        <w:tc>
          <w:tcPr>
            <w:tcW w:w="1005" w:type="dxa"/>
            <w:shd w:val="clear" w:color="auto" w:fill="EBEBEB"/>
          </w:tcPr>
          <w:p w14:paraId="084739FA" w14:textId="77777777" w:rsidR="0087198F" w:rsidRDefault="0087198F">
            <w:pPr>
              <w:pStyle w:val="TableParagraph"/>
              <w:rPr>
                <w:rFonts w:ascii="Times New Roman"/>
                <w:sz w:val="16"/>
              </w:rPr>
            </w:pPr>
          </w:p>
        </w:tc>
        <w:tc>
          <w:tcPr>
            <w:tcW w:w="1082" w:type="dxa"/>
          </w:tcPr>
          <w:p w14:paraId="084739FB" w14:textId="77777777" w:rsidR="0087198F" w:rsidRDefault="0087198F">
            <w:pPr>
              <w:pStyle w:val="TableParagraph"/>
              <w:rPr>
                <w:rFonts w:ascii="Times New Roman"/>
                <w:sz w:val="16"/>
              </w:rPr>
            </w:pPr>
          </w:p>
        </w:tc>
        <w:tc>
          <w:tcPr>
            <w:tcW w:w="1005" w:type="dxa"/>
          </w:tcPr>
          <w:p w14:paraId="084739FC" w14:textId="77777777" w:rsidR="0087198F" w:rsidRDefault="0087198F">
            <w:pPr>
              <w:pStyle w:val="TableParagraph"/>
              <w:rPr>
                <w:rFonts w:ascii="Times New Roman"/>
                <w:sz w:val="16"/>
              </w:rPr>
            </w:pPr>
          </w:p>
        </w:tc>
        <w:tc>
          <w:tcPr>
            <w:tcW w:w="928" w:type="dxa"/>
          </w:tcPr>
          <w:p w14:paraId="084739FD" w14:textId="77777777" w:rsidR="0087198F" w:rsidRDefault="0087198F">
            <w:pPr>
              <w:pStyle w:val="TableParagraph"/>
              <w:rPr>
                <w:rFonts w:ascii="Times New Roman"/>
                <w:sz w:val="16"/>
              </w:rPr>
            </w:pPr>
          </w:p>
        </w:tc>
      </w:tr>
      <w:tr w:rsidR="0087198F" w14:paraId="08473A05" w14:textId="77777777">
        <w:trPr>
          <w:trHeight w:val="232"/>
        </w:trPr>
        <w:tc>
          <w:tcPr>
            <w:tcW w:w="3015" w:type="dxa"/>
          </w:tcPr>
          <w:p w14:paraId="084739FF" w14:textId="77777777" w:rsidR="0087198F" w:rsidRDefault="00C87064">
            <w:pPr>
              <w:pStyle w:val="TableParagraph"/>
              <w:spacing w:before="46" w:line="167" w:lineRule="exact"/>
              <w:ind w:left="220"/>
              <w:rPr>
                <w:sz w:val="16"/>
              </w:rPr>
            </w:pPr>
            <w:r>
              <w:rPr>
                <w:sz w:val="16"/>
              </w:rPr>
              <w:t>Ordinary</w:t>
            </w:r>
            <w:r>
              <w:rPr>
                <w:spacing w:val="-2"/>
                <w:sz w:val="16"/>
              </w:rPr>
              <w:t xml:space="preserve"> </w:t>
            </w:r>
            <w:r>
              <w:rPr>
                <w:sz w:val="16"/>
              </w:rPr>
              <w:t>annual</w:t>
            </w:r>
            <w:r>
              <w:rPr>
                <w:spacing w:val="-2"/>
                <w:sz w:val="16"/>
              </w:rPr>
              <w:t xml:space="preserve"> services</w:t>
            </w:r>
          </w:p>
        </w:tc>
        <w:tc>
          <w:tcPr>
            <w:tcW w:w="915" w:type="dxa"/>
          </w:tcPr>
          <w:p w14:paraId="08473A00" w14:textId="77777777" w:rsidR="0087198F" w:rsidRDefault="0087198F">
            <w:pPr>
              <w:pStyle w:val="TableParagraph"/>
              <w:rPr>
                <w:rFonts w:ascii="Times New Roman"/>
                <w:sz w:val="16"/>
              </w:rPr>
            </w:pPr>
          </w:p>
        </w:tc>
        <w:tc>
          <w:tcPr>
            <w:tcW w:w="1005" w:type="dxa"/>
            <w:shd w:val="clear" w:color="auto" w:fill="EBEBEB"/>
          </w:tcPr>
          <w:p w14:paraId="08473A01" w14:textId="77777777" w:rsidR="0087198F" w:rsidRDefault="0087198F">
            <w:pPr>
              <w:pStyle w:val="TableParagraph"/>
              <w:rPr>
                <w:rFonts w:ascii="Times New Roman"/>
                <w:sz w:val="16"/>
              </w:rPr>
            </w:pPr>
          </w:p>
        </w:tc>
        <w:tc>
          <w:tcPr>
            <w:tcW w:w="1082" w:type="dxa"/>
          </w:tcPr>
          <w:p w14:paraId="08473A02" w14:textId="77777777" w:rsidR="0087198F" w:rsidRDefault="0087198F">
            <w:pPr>
              <w:pStyle w:val="TableParagraph"/>
              <w:rPr>
                <w:rFonts w:ascii="Times New Roman"/>
                <w:sz w:val="16"/>
              </w:rPr>
            </w:pPr>
          </w:p>
        </w:tc>
        <w:tc>
          <w:tcPr>
            <w:tcW w:w="1005" w:type="dxa"/>
          </w:tcPr>
          <w:p w14:paraId="08473A03" w14:textId="77777777" w:rsidR="0087198F" w:rsidRDefault="0087198F">
            <w:pPr>
              <w:pStyle w:val="TableParagraph"/>
              <w:rPr>
                <w:rFonts w:ascii="Times New Roman"/>
                <w:sz w:val="16"/>
              </w:rPr>
            </w:pPr>
          </w:p>
        </w:tc>
        <w:tc>
          <w:tcPr>
            <w:tcW w:w="928" w:type="dxa"/>
          </w:tcPr>
          <w:p w14:paraId="08473A04" w14:textId="77777777" w:rsidR="0087198F" w:rsidRDefault="0087198F">
            <w:pPr>
              <w:pStyle w:val="TableParagraph"/>
              <w:rPr>
                <w:rFonts w:ascii="Times New Roman"/>
                <w:sz w:val="16"/>
              </w:rPr>
            </w:pPr>
          </w:p>
        </w:tc>
      </w:tr>
      <w:tr w:rsidR="0087198F" w14:paraId="08473A0C" w14:textId="77777777">
        <w:trPr>
          <w:trHeight w:val="183"/>
        </w:trPr>
        <w:tc>
          <w:tcPr>
            <w:tcW w:w="3015" w:type="dxa"/>
          </w:tcPr>
          <w:p w14:paraId="08473A06" w14:textId="77777777" w:rsidR="0087198F" w:rsidRDefault="00C87064">
            <w:pPr>
              <w:pStyle w:val="TableParagraph"/>
              <w:spacing w:line="164" w:lineRule="exact"/>
              <w:ind w:left="220"/>
              <w:rPr>
                <w:sz w:val="16"/>
              </w:rPr>
            </w:pPr>
            <w:r>
              <w:rPr>
                <w:sz w:val="16"/>
              </w:rPr>
              <w:t>(Appropriation</w:t>
            </w:r>
            <w:r>
              <w:rPr>
                <w:spacing w:val="-4"/>
                <w:sz w:val="16"/>
              </w:rPr>
              <w:t xml:space="preserve"> </w:t>
            </w:r>
            <w:r>
              <w:rPr>
                <w:sz w:val="16"/>
              </w:rPr>
              <w:t>Bill</w:t>
            </w:r>
            <w:r>
              <w:rPr>
                <w:spacing w:val="-3"/>
                <w:sz w:val="16"/>
              </w:rPr>
              <w:t xml:space="preserve"> </w:t>
            </w:r>
            <w:r>
              <w:rPr>
                <w:sz w:val="16"/>
              </w:rPr>
              <w:t>(No.</w:t>
            </w:r>
            <w:r>
              <w:rPr>
                <w:spacing w:val="-4"/>
                <w:sz w:val="16"/>
              </w:rPr>
              <w:t xml:space="preserve"> </w:t>
            </w:r>
            <w:r>
              <w:rPr>
                <w:sz w:val="16"/>
              </w:rPr>
              <w:t>1)</w:t>
            </w:r>
            <w:r>
              <w:rPr>
                <w:spacing w:val="-3"/>
                <w:sz w:val="16"/>
              </w:rPr>
              <w:t xml:space="preserve"> </w:t>
            </w:r>
            <w:r>
              <w:rPr>
                <w:sz w:val="16"/>
              </w:rPr>
              <w:t>and</w:t>
            </w:r>
            <w:r>
              <w:rPr>
                <w:spacing w:val="-3"/>
                <w:sz w:val="16"/>
              </w:rPr>
              <w:t xml:space="preserve"> </w:t>
            </w:r>
            <w:r>
              <w:rPr>
                <w:spacing w:val="-2"/>
                <w:sz w:val="16"/>
              </w:rPr>
              <w:t>Supply</w:t>
            </w:r>
          </w:p>
        </w:tc>
        <w:tc>
          <w:tcPr>
            <w:tcW w:w="915" w:type="dxa"/>
          </w:tcPr>
          <w:p w14:paraId="08473A07" w14:textId="77777777" w:rsidR="0087198F" w:rsidRDefault="0087198F">
            <w:pPr>
              <w:pStyle w:val="TableParagraph"/>
              <w:rPr>
                <w:rFonts w:ascii="Times New Roman"/>
                <w:sz w:val="12"/>
              </w:rPr>
            </w:pPr>
          </w:p>
        </w:tc>
        <w:tc>
          <w:tcPr>
            <w:tcW w:w="1005" w:type="dxa"/>
            <w:shd w:val="clear" w:color="auto" w:fill="EBEBEB"/>
          </w:tcPr>
          <w:p w14:paraId="08473A08" w14:textId="77777777" w:rsidR="0087198F" w:rsidRDefault="0087198F">
            <w:pPr>
              <w:pStyle w:val="TableParagraph"/>
              <w:rPr>
                <w:rFonts w:ascii="Times New Roman"/>
                <w:sz w:val="12"/>
              </w:rPr>
            </w:pPr>
          </w:p>
        </w:tc>
        <w:tc>
          <w:tcPr>
            <w:tcW w:w="1082" w:type="dxa"/>
          </w:tcPr>
          <w:p w14:paraId="08473A09" w14:textId="77777777" w:rsidR="0087198F" w:rsidRDefault="0087198F">
            <w:pPr>
              <w:pStyle w:val="TableParagraph"/>
              <w:rPr>
                <w:rFonts w:ascii="Times New Roman"/>
                <w:sz w:val="12"/>
              </w:rPr>
            </w:pPr>
          </w:p>
        </w:tc>
        <w:tc>
          <w:tcPr>
            <w:tcW w:w="1005" w:type="dxa"/>
          </w:tcPr>
          <w:p w14:paraId="08473A0A" w14:textId="77777777" w:rsidR="0087198F" w:rsidRDefault="0087198F">
            <w:pPr>
              <w:pStyle w:val="TableParagraph"/>
              <w:rPr>
                <w:rFonts w:ascii="Times New Roman"/>
                <w:sz w:val="12"/>
              </w:rPr>
            </w:pPr>
          </w:p>
        </w:tc>
        <w:tc>
          <w:tcPr>
            <w:tcW w:w="928" w:type="dxa"/>
          </w:tcPr>
          <w:p w14:paraId="08473A0B" w14:textId="77777777" w:rsidR="0087198F" w:rsidRDefault="0087198F">
            <w:pPr>
              <w:pStyle w:val="TableParagraph"/>
              <w:rPr>
                <w:rFonts w:ascii="Times New Roman"/>
                <w:sz w:val="12"/>
              </w:rPr>
            </w:pPr>
          </w:p>
        </w:tc>
      </w:tr>
      <w:tr w:rsidR="0087198F" w14:paraId="08473A13" w14:textId="77777777">
        <w:trPr>
          <w:trHeight w:val="242"/>
        </w:trPr>
        <w:tc>
          <w:tcPr>
            <w:tcW w:w="3015" w:type="dxa"/>
          </w:tcPr>
          <w:p w14:paraId="08473A0D" w14:textId="77777777" w:rsidR="0087198F" w:rsidRDefault="00C87064">
            <w:pPr>
              <w:pStyle w:val="TableParagraph"/>
              <w:spacing w:line="181" w:lineRule="exact"/>
              <w:ind w:left="220"/>
              <w:rPr>
                <w:sz w:val="16"/>
              </w:rPr>
            </w:pPr>
            <w:r>
              <w:rPr>
                <w:sz w:val="16"/>
              </w:rPr>
              <w:t>Bill</w:t>
            </w:r>
            <w:r>
              <w:rPr>
                <w:spacing w:val="-3"/>
                <w:sz w:val="16"/>
              </w:rPr>
              <w:t xml:space="preserve"> </w:t>
            </w:r>
            <w:r>
              <w:rPr>
                <w:sz w:val="16"/>
              </w:rPr>
              <w:t>(No.</w:t>
            </w:r>
            <w:r>
              <w:rPr>
                <w:spacing w:val="-2"/>
                <w:sz w:val="16"/>
              </w:rPr>
              <w:t xml:space="preserve"> </w:t>
            </w:r>
            <w:r>
              <w:rPr>
                <w:spacing w:val="-5"/>
                <w:sz w:val="16"/>
              </w:rPr>
              <w:t>1))</w:t>
            </w:r>
          </w:p>
        </w:tc>
        <w:tc>
          <w:tcPr>
            <w:tcW w:w="915" w:type="dxa"/>
            <w:tcBorders>
              <w:bottom w:val="single" w:sz="4" w:space="0" w:color="000000"/>
            </w:tcBorders>
          </w:tcPr>
          <w:p w14:paraId="08473A0E" w14:textId="77777777" w:rsidR="0087198F" w:rsidRDefault="00C87064">
            <w:pPr>
              <w:pStyle w:val="TableParagraph"/>
              <w:spacing w:before="59" w:line="164" w:lineRule="exact"/>
              <w:ind w:right="98"/>
              <w:jc w:val="right"/>
              <w:rPr>
                <w:sz w:val="16"/>
              </w:rPr>
            </w:pPr>
            <w:r>
              <w:rPr>
                <w:spacing w:val="-2"/>
                <w:sz w:val="16"/>
              </w:rPr>
              <w:t>19,878</w:t>
            </w:r>
          </w:p>
        </w:tc>
        <w:tc>
          <w:tcPr>
            <w:tcW w:w="1005" w:type="dxa"/>
            <w:tcBorders>
              <w:bottom w:val="single" w:sz="4" w:space="0" w:color="000000"/>
            </w:tcBorders>
            <w:shd w:val="clear" w:color="auto" w:fill="EBEBEB"/>
          </w:tcPr>
          <w:p w14:paraId="08473A0F" w14:textId="77777777" w:rsidR="0087198F" w:rsidRDefault="00C87064">
            <w:pPr>
              <w:pStyle w:val="TableParagraph"/>
              <w:spacing w:before="59" w:line="164" w:lineRule="exact"/>
              <w:ind w:right="98"/>
              <w:jc w:val="right"/>
              <w:rPr>
                <w:sz w:val="16"/>
              </w:rPr>
            </w:pPr>
            <w:r>
              <w:rPr>
                <w:spacing w:val="-2"/>
                <w:sz w:val="16"/>
              </w:rPr>
              <w:t>18,384</w:t>
            </w:r>
          </w:p>
        </w:tc>
        <w:tc>
          <w:tcPr>
            <w:tcW w:w="1082" w:type="dxa"/>
            <w:tcBorders>
              <w:bottom w:val="single" w:sz="4" w:space="0" w:color="000000"/>
            </w:tcBorders>
          </w:tcPr>
          <w:p w14:paraId="08473A10" w14:textId="77777777" w:rsidR="0087198F" w:rsidRDefault="00C87064">
            <w:pPr>
              <w:pStyle w:val="TableParagraph"/>
              <w:spacing w:before="59" w:line="164" w:lineRule="exact"/>
              <w:ind w:right="175"/>
              <w:jc w:val="right"/>
              <w:rPr>
                <w:sz w:val="16"/>
              </w:rPr>
            </w:pPr>
            <w:r>
              <w:rPr>
                <w:spacing w:val="-2"/>
                <w:sz w:val="16"/>
              </w:rPr>
              <w:t>17,270</w:t>
            </w:r>
          </w:p>
        </w:tc>
        <w:tc>
          <w:tcPr>
            <w:tcW w:w="1005" w:type="dxa"/>
            <w:tcBorders>
              <w:bottom w:val="single" w:sz="4" w:space="0" w:color="000000"/>
            </w:tcBorders>
          </w:tcPr>
          <w:p w14:paraId="08473A11" w14:textId="77777777" w:rsidR="0087198F" w:rsidRDefault="00C87064">
            <w:pPr>
              <w:pStyle w:val="TableParagraph"/>
              <w:spacing w:before="59" w:line="164" w:lineRule="exact"/>
              <w:ind w:right="175"/>
              <w:jc w:val="right"/>
              <w:rPr>
                <w:sz w:val="16"/>
              </w:rPr>
            </w:pPr>
            <w:r>
              <w:rPr>
                <w:spacing w:val="-2"/>
                <w:sz w:val="16"/>
              </w:rPr>
              <w:t>16,865</w:t>
            </w:r>
          </w:p>
        </w:tc>
        <w:tc>
          <w:tcPr>
            <w:tcW w:w="928" w:type="dxa"/>
            <w:tcBorders>
              <w:bottom w:val="single" w:sz="4" w:space="0" w:color="000000"/>
            </w:tcBorders>
          </w:tcPr>
          <w:p w14:paraId="08473A12" w14:textId="77777777" w:rsidR="0087198F" w:rsidRDefault="00C87064">
            <w:pPr>
              <w:pStyle w:val="TableParagraph"/>
              <w:spacing w:before="59" w:line="164" w:lineRule="exact"/>
              <w:ind w:right="98"/>
              <w:jc w:val="right"/>
              <w:rPr>
                <w:sz w:val="16"/>
              </w:rPr>
            </w:pPr>
            <w:r>
              <w:rPr>
                <w:spacing w:val="-2"/>
                <w:sz w:val="16"/>
              </w:rPr>
              <w:t>16,962</w:t>
            </w:r>
          </w:p>
        </w:tc>
      </w:tr>
      <w:tr w:rsidR="0087198F" w14:paraId="08473A1A" w14:textId="77777777">
        <w:trPr>
          <w:trHeight w:val="255"/>
        </w:trPr>
        <w:tc>
          <w:tcPr>
            <w:tcW w:w="3015" w:type="dxa"/>
          </w:tcPr>
          <w:p w14:paraId="08473A14" w14:textId="77777777" w:rsidR="0087198F" w:rsidRDefault="00C87064">
            <w:pPr>
              <w:pStyle w:val="TableParagraph"/>
              <w:spacing w:before="35"/>
              <w:ind w:left="40"/>
              <w:rPr>
                <w:b/>
                <w:sz w:val="16"/>
              </w:rPr>
            </w:pPr>
            <w:r>
              <w:rPr>
                <w:b/>
                <w:sz w:val="16"/>
              </w:rPr>
              <w:t>Total</w:t>
            </w:r>
            <w:r>
              <w:rPr>
                <w:b/>
                <w:spacing w:val="-4"/>
                <w:sz w:val="16"/>
              </w:rPr>
              <w:t xml:space="preserve"> </w:t>
            </w:r>
            <w:r>
              <w:rPr>
                <w:b/>
                <w:sz w:val="16"/>
              </w:rPr>
              <w:t>expenses</w:t>
            </w:r>
            <w:r>
              <w:rPr>
                <w:b/>
                <w:spacing w:val="-4"/>
                <w:sz w:val="16"/>
              </w:rPr>
              <w:t xml:space="preserve"> </w:t>
            </w:r>
            <w:r>
              <w:rPr>
                <w:b/>
                <w:sz w:val="16"/>
              </w:rPr>
              <w:t>for</w:t>
            </w:r>
            <w:r>
              <w:rPr>
                <w:b/>
                <w:spacing w:val="-4"/>
                <w:sz w:val="16"/>
              </w:rPr>
              <w:t xml:space="preserve"> </w:t>
            </w:r>
            <w:r>
              <w:rPr>
                <w:b/>
                <w:sz w:val="16"/>
              </w:rPr>
              <w:t>program</w:t>
            </w:r>
            <w:r>
              <w:rPr>
                <w:b/>
                <w:spacing w:val="-3"/>
                <w:sz w:val="16"/>
              </w:rPr>
              <w:t xml:space="preserve"> </w:t>
            </w:r>
            <w:r>
              <w:rPr>
                <w:b/>
                <w:spacing w:val="-5"/>
                <w:sz w:val="16"/>
              </w:rPr>
              <w:t>1.5</w:t>
            </w:r>
          </w:p>
        </w:tc>
        <w:tc>
          <w:tcPr>
            <w:tcW w:w="915" w:type="dxa"/>
            <w:tcBorders>
              <w:top w:val="single" w:sz="4" w:space="0" w:color="000000"/>
              <w:bottom w:val="single" w:sz="4" w:space="0" w:color="000000"/>
            </w:tcBorders>
          </w:tcPr>
          <w:p w14:paraId="08473A15" w14:textId="77777777" w:rsidR="0087198F" w:rsidRDefault="00C87064">
            <w:pPr>
              <w:pStyle w:val="TableParagraph"/>
              <w:spacing w:before="35"/>
              <w:ind w:right="98"/>
              <w:jc w:val="right"/>
              <w:rPr>
                <w:b/>
                <w:sz w:val="16"/>
              </w:rPr>
            </w:pPr>
            <w:r>
              <w:rPr>
                <w:b/>
                <w:spacing w:val="-2"/>
                <w:sz w:val="16"/>
              </w:rPr>
              <w:t>19,878</w:t>
            </w:r>
          </w:p>
        </w:tc>
        <w:tc>
          <w:tcPr>
            <w:tcW w:w="1005" w:type="dxa"/>
            <w:tcBorders>
              <w:top w:val="single" w:sz="4" w:space="0" w:color="000000"/>
              <w:bottom w:val="single" w:sz="4" w:space="0" w:color="000000"/>
            </w:tcBorders>
            <w:shd w:val="clear" w:color="auto" w:fill="EBEBEB"/>
          </w:tcPr>
          <w:p w14:paraId="08473A16" w14:textId="77777777" w:rsidR="0087198F" w:rsidRDefault="00C87064">
            <w:pPr>
              <w:pStyle w:val="TableParagraph"/>
              <w:spacing w:before="35"/>
              <w:ind w:right="98"/>
              <w:jc w:val="right"/>
              <w:rPr>
                <w:b/>
                <w:sz w:val="16"/>
              </w:rPr>
            </w:pPr>
            <w:r>
              <w:rPr>
                <w:b/>
                <w:spacing w:val="-2"/>
                <w:sz w:val="16"/>
              </w:rPr>
              <w:t>18,384</w:t>
            </w:r>
          </w:p>
        </w:tc>
        <w:tc>
          <w:tcPr>
            <w:tcW w:w="1082" w:type="dxa"/>
            <w:tcBorders>
              <w:top w:val="single" w:sz="4" w:space="0" w:color="000000"/>
              <w:bottom w:val="single" w:sz="4" w:space="0" w:color="000000"/>
            </w:tcBorders>
          </w:tcPr>
          <w:p w14:paraId="08473A17" w14:textId="77777777" w:rsidR="0087198F" w:rsidRDefault="00C87064">
            <w:pPr>
              <w:pStyle w:val="TableParagraph"/>
              <w:spacing w:before="35"/>
              <w:ind w:right="175"/>
              <w:jc w:val="right"/>
              <w:rPr>
                <w:b/>
                <w:sz w:val="16"/>
              </w:rPr>
            </w:pPr>
            <w:r>
              <w:rPr>
                <w:b/>
                <w:spacing w:val="-2"/>
                <w:sz w:val="16"/>
              </w:rPr>
              <w:t>17,270</w:t>
            </w:r>
          </w:p>
        </w:tc>
        <w:tc>
          <w:tcPr>
            <w:tcW w:w="1005" w:type="dxa"/>
            <w:tcBorders>
              <w:top w:val="single" w:sz="4" w:space="0" w:color="000000"/>
              <w:bottom w:val="single" w:sz="4" w:space="0" w:color="000000"/>
            </w:tcBorders>
          </w:tcPr>
          <w:p w14:paraId="08473A18" w14:textId="77777777" w:rsidR="0087198F" w:rsidRDefault="00C87064">
            <w:pPr>
              <w:pStyle w:val="TableParagraph"/>
              <w:spacing w:before="35"/>
              <w:ind w:right="175"/>
              <w:jc w:val="right"/>
              <w:rPr>
                <w:b/>
                <w:sz w:val="16"/>
              </w:rPr>
            </w:pPr>
            <w:r>
              <w:rPr>
                <w:b/>
                <w:spacing w:val="-2"/>
                <w:sz w:val="16"/>
              </w:rPr>
              <w:t>16,865</w:t>
            </w:r>
          </w:p>
        </w:tc>
        <w:tc>
          <w:tcPr>
            <w:tcW w:w="928" w:type="dxa"/>
            <w:tcBorders>
              <w:top w:val="single" w:sz="4" w:space="0" w:color="000000"/>
              <w:bottom w:val="single" w:sz="4" w:space="0" w:color="000000"/>
            </w:tcBorders>
          </w:tcPr>
          <w:p w14:paraId="08473A19" w14:textId="77777777" w:rsidR="0087198F" w:rsidRDefault="00C87064">
            <w:pPr>
              <w:pStyle w:val="TableParagraph"/>
              <w:spacing w:before="35"/>
              <w:ind w:right="98"/>
              <w:jc w:val="right"/>
              <w:rPr>
                <w:b/>
                <w:sz w:val="16"/>
              </w:rPr>
            </w:pPr>
            <w:r>
              <w:rPr>
                <w:b/>
                <w:spacing w:val="-2"/>
                <w:sz w:val="16"/>
              </w:rPr>
              <w:t>16,962</w:t>
            </w:r>
          </w:p>
        </w:tc>
      </w:tr>
      <w:tr w:rsidR="0087198F" w14:paraId="08473A22" w14:textId="77777777">
        <w:trPr>
          <w:trHeight w:val="432"/>
        </w:trPr>
        <w:tc>
          <w:tcPr>
            <w:tcW w:w="3015" w:type="dxa"/>
          </w:tcPr>
          <w:p w14:paraId="08473A1B" w14:textId="77777777" w:rsidR="0087198F" w:rsidRDefault="0087198F">
            <w:pPr>
              <w:pStyle w:val="TableParagraph"/>
              <w:spacing w:before="61"/>
              <w:rPr>
                <w:b/>
                <w:sz w:val="16"/>
              </w:rPr>
            </w:pPr>
          </w:p>
          <w:p w14:paraId="08473A1C" w14:textId="77777777" w:rsidR="0087198F" w:rsidRDefault="00C87064">
            <w:pPr>
              <w:pStyle w:val="TableParagraph"/>
              <w:spacing w:line="167" w:lineRule="exact"/>
              <w:ind w:left="40"/>
              <w:rPr>
                <w:b/>
                <w:sz w:val="16"/>
              </w:rPr>
            </w:pPr>
            <w:r>
              <w:rPr>
                <w:b/>
                <w:sz w:val="16"/>
              </w:rPr>
              <w:t>Program</w:t>
            </w:r>
            <w:r>
              <w:rPr>
                <w:b/>
                <w:spacing w:val="-3"/>
                <w:sz w:val="16"/>
              </w:rPr>
              <w:t xml:space="preserve"> </w:t>
            </w:r>
            <w:r>
              <w:rPr>
                <w:b/>
                <w:sz w:val="16"/>
              </w:rPr>
              <w:t>1.6:</w:t>
            </w:r>
            <w:r>
              <w:rPr>
                <w:b/>
                <w:spacing w:val="40"/>
                <w:sz w:val="16"/>
              </w:rPr>
              <w:t xml:space="preserve"> </w:t>
            </w:r>
            <w:r>
              <w:rPr>
                <w:b/>
                <w:sz w:val="16"/>
              </w:rPr>
              <w:t>Military</w:t>
            </w:r>
            <w:r>
              <w:rPr>
                <w:b/>
                <w:spacing w:val="-2"/>
                <w:sz w:val="16"/>
              </w:rPr>
              <w:t xml:space="preserve"> Rehabilitation</w:t>
            </w:r>
          </w:p>
        </w:tc>
        <w:tc>
          <w:tcPr>
            <w:tcW w:w="915" w:type="dxa"/>
            <w:tcBorders>
              <w:top w:val="single" w:sz="4" w:space="0" w:color="000000"/>
            </w:tcBorders>
          </w:tcPr>
          <w:p w14:paraId="08473A1D" w14:textId="77777777" w:rsidR="0087198F" w:rsidRDefault="0087198F">
            <w:pPr>
              <w:pStyle w:val="TableParagraph"/>
              <w:rPr>
                <w:rFonts w:ascii="Times New Roman"/>
                <w:sz w:val="16"/>
              </w:rPr>
            </w:pPr>
          </w:p>
        </w:tc>
        <w:tc>
          <w:tcPr>
            <w:tcW w:w="1005" w:type="dxa"/>
            <w:tcBorders>
              <w:top w:val="single" w:sz="4" w:space="0" w:color="000000"/>
            </w:tcBorders>
            <w:shd w:val="clear" w:color="auto" w:fill="EBEBEB"/>
          </w:tcPr>
          <w:p w14:paraId="08473A1E" w14:textId="77777777" w:rsidR="0087198F" w:rsidRDefault="0087198F">
            <w:pPr>
              <w:pStyle w:val="TableParagraph"/>
              <w:rPr>
                <w:rFonts w:ascii="Times New Roman"/>
                <w:sz w:val="16"/>
              </w:rPr>
            </w:pPr>
          </w:p>
        </w:tc>
        <w:tc>
          <w:tcPr>
            <w:tcW w:w="1082" w:type="dxa"/>
            <w:tcBorders>
              <w:top w:val="single" w:sz="4" w:space="0" w:color="000000"/>
            </w:tcBorders>
          </w:tcPr>
          <w:p w14:paraId="08473A1F" w14:textId="77777777" w:rsidR="0087198F" w:rsidRDefault="0087198F">
            <w:pPr>
              <w:pStyle w:val="TableParagraph"/>
              <w:rPr>
                <w:rFonts w:ascii="Times New Roman"/>
                <w:sz w:val="16"/>
              </w:rPr>
            </w:pPr>
          </w:p>
        </w:tc>
        <w:tc>
          <w:tcPr>
            <w:tcW w:w="1005" w:type="dxa"/>
            <w:tcBorders>
              <w:top w:val="single" w:sz="4" w:space="0" w:color="000000"/>
            </w:tcBorders>
          </w:tcPr>
          <w:p w14:paraId="08473A20" w14:textId="77777777" w:rsidR="0087198F" w:rsidRDefault="0087198F">
            <w:pPr>
              <w:pStyle w:val="TableParagraph"/>
              <w:rPr>
                <w:rFonts w:ascii="Times New Roman"/>
                <w:sz w:val="16"/>
              </w:rPr>
            </w:pPr>
          </w:p>
        </w:tc>
        <w:tc>
          <w:tcPr>
            <w:tcW w:w="928" w:type="dxa"/>
            <w:tcBorders>
              <w:top w:val="single" w:sz="4" w:space="0" w:color="000000"/>
            </w:tcBorders>
          </w:tcPr>
          <w:p w14:paraId="08473A21" w14:textId="77777777" w:rsidR="0087198F" w:rsidRDefault="0087198F">
            <w:pPr>
              <w:pStyle w:val="TableParagraph"/>
              <w:rPr>
                <w:rFonts w:ascii="Times New Roman"/>
                <w:sz w:val="16"/>
              </w:rPr>
            </w:pPr>
          </w:p>
        </w:tc>
      </w:tr>
      <w:tr w:rsidR="0087198F" w14:paraId="08473A29" w14:textId="77777777">
        <w:trPr>
          <w:trHeight w:val="183"/>
        </w:trPr>
        <w:tc>
          <w:tcPr>
            <w:tcW w:w="3015" w:type="dxa"/>
          </w:tcPr>
          <w:p w14:paraId="08473A23" w14:textId="77777777" w:rsidR="0087198F" w:rsidRDefault="00C87064">
            <w:pPr>
              <w:pStyle w:val="TableParagraph"/>
              <w:spacing w:line="164" w:lineRule="exact"/>
              <w:ind w:left="40"/>
              <w:rPr>
                <w:b/>
                <w:sz w:val="16"/>
              </w:rPr>
            </w:pPr>
            <w:r>
              <w:rPr>
                <w:b/>
                <w:sz w:val="16"/>
              </w:rPr>
              <w:t>and</w:t>
            </w:r>
            <w:r>
              <w:rPr>
                <w:b/>
                <w:spacing w:val="-3"/>
                <w:sz w:val="16"/>
              </w:rPr>
              <w:t xml:space="preserve"> </w:t>
            </w:r>
            <w:r>
              <w:rPr>
                <w:b/>
                <w:sz w:val="16"/>
              </w:rPr>
              <w:t>Compensation</w:t>
            </w:r>
            <w:r>
              <w:rPr>
                <w:b/>
                <w:spacing w:val="-3"/>
                <w:sz w:val="16"/>
              </w:rPr>
              <w:t xml:space="preserve"> </w:t>
            </w:r>
            <w:r>
              <w:rPr>
                <w:b/>
                <w:sz w:val="16"/>
              </w:rPr>
              <w:t>Acts</w:t>
            </w:r>
            <w:r>
              <w:rPr>
                <w:b/>
                <w:spacing w:val="-2"/>
                <w:sz w:val="16"/>
              </w:rPr>
              <w:t xml:space="preserve"> </w:t>
            </w:r>
            <w:r>
              <w:rPr>
                <w:b/>
                <w:sz w:val="16"/>
              </w:rPr>
              <w:t>Payments</w:t>
            </w:r>
            <w:r>
              <w:rPr>
                <w:b/>
                <w:spacing w:val="-2"/>
                <w:sz w:val="16"/>
              </w:rPr>
              <w:t xml:space="preserve"> </w:t>
            </w:r>
            <w:r>
              <w:rPr>
                <w:b/>
                <w:spacing w:val="-10"/>
                <w:sz w:val="16"/>
              </w:rPr>
              <w:t>-</w:t>
            </w:r>
          </w:p>
        </w:tc>
        <w:tc>
          <w:tcPr>
            <w:tcW w:w="915" w:type="dxa"/>
          </w:tcPr>
          <w:p w14:paraId="08473A24" w14:textId="77777777" w:rsidR="0087198F" w:rsidRDefault="0087198F">
            <w:pPr>
              <w:pStyle w:val="TableParagraph"/>
              <w:rPr>
                <w:rFonts w:ascii="Times New Roman"/>
                <w:sz w:val="12"/>
              </w:rPr>
            </w:pPr>
          </w:p>
        </w:tc>
        <w:tc>
          <w:tcPr>
            <w:tcW w:w="1005" w:type="dxa"/>
            <w:shd w:val="clear" w:color="auto" w:fill="EBEBEB"/>
          </w:tcPr>
          <w:p w14:paraId="08473A25" w14:textId="77777777" w:rsidR="0087198F" w:rsidRDefault="0087198F">
            <w:pPr>
              <w:pStyle w:val="TableParagraph"/>
              <w:rPr>
                <w:rFonts w:ascii="Times New Roman"/>
                <w:sz w:val="12"/>
              </w:rPr>
            </w:pPr>
          </w:p>
        </w:tc>
        <w:tc>
          <w:tcPr>
            <w:tcW w:w="1082" w:type="dxa"/>
          </w:tcPr>
          <w:p w14:paraId="08473A26" w14:textId="77777777" w:rsidR="0087198F" w:rsidRDefault="0087198F">
            <w:pPr>
              <w:pStyle w:val="TableParagraph"/>
              <w:rPr>
                <w:rFonts w:ascii="Times New Roman"/>
                <w:sz w:val="12"/>
              </w:rPr>
            </w:pPr>
          </w:p>
        </w:tc>
        <w:tc>
          <w:tcPr>
            <w:tcW w:w="1005" w:type="dxa"/>
          </w:tcPr>
          <w:p w14:paraId="08473A27" w14:textId="77777777" w:rsidR="0087198F" w:rsidRDefault="0087198F">
            <w:pPr>
              <w:pStyle w:val="TableParagraph"/>
              <w:rPr>
                <w:rFonts w:ascii="Times New Roman"/>
                <w:sz w:val="12"/>
              </w:rPr>
            </w:pPr>
          </w:p>
        </w:tc>
        <w:tc>
          <w:tcPr>
            <w:tcW w:w="928" w:type="dxa"/>
          </w:tcPr>
          <w:p w14:paraId="08473A28" w14:textId="77777777" w:rsidR="0087198F" w:rsidRDefault="0087198F">
            <w:pPr>
              <w:pStyle w:val="TableParagraph"/>
              <w:rPr>
                <w:rFonts w:ascii="Times New Roman"/>
                <w:sz w:val="12"/>
              </w:rPr>
            </w:pPr>
          </w:p>
        </w:tc>
      </w:tr>
      <w:tr w:rsidR="0087198F" w14:paraId="08473A30" w14:textId="77777777">
        <w:trPr>
          <w:trHeight w:val="232"/>
        </w:trPr>
        <w:tc>
          <w:tcPr>
            <w:tcW w:w="3015" w:type="dxa"/>
          </w:tcPr>
          <w:p w14:paraId="08473A2A" w14:textId="77777777" w:rsidR="0087198F" w:rsidRDefault="00C87064">
            <w:pPr>
              <w:pStyle w:val="TableParagraph"/>
              <w:spacing w:line="181" w:lineRule="exact"/>
              <w:ind w:left="40"/>
              <w:rPr>
                <w:b/>
                <w:sz w:val="16"/>
              </w:rPr>
            </w:pPr>
            <w:r>
              <w:rPr>
                <w:b/>
                <w:sz w:val="16"/>
              </w:rPr>
              <w:t>Income</w:t>
            </w:r>
            <w:r>
              <w:rPr>
                <w:b/>
                <w:spacing w:val="-2"/>
                <w:sz w:val="16"/>
              </w:rPr>
              <w:t xml:space="preserve"> </w:t>
            </w:r>
            <w:r>
              <w:rPr>
                <w:b/>
                <w:sz w:val="16"/>
              </w:rPr>
              <w:t>Support</w:t>
            </w:r>
            <w:r>
              <w:rPr>
                <w:b/>
                <w:spacing w:val="-2"/>
                <w:sz w:val="16"/>
              </w:rPr>
              <w:t xml:space="preserve"> </w:t>
            </w:r>
            <w:r>
              <w:rPr>
                <w:b/>
                <w:sz w:val="16"/>
              </w:rPr>
              <w:t>and</w:t>
            </w:r>
            <w:r>
              <w:rPr>
                <w:b/>
                <w:spacing w:val="-2"/>
                <w:sz w:val="16"/>
              </w:rPr>
              <w:t xml:space="preserve"> Compensation</w:t>
            </w:r>
          </w:p>
        </w:tc>
        <w:tc>
          <w:tcPr>
            <w:tcW w:w="915" w:type="dxa"/>
          </w:tcPr>
          <w:p w14:paraId="08473A2B" w14:textId="77777777" w:rsidR="0087198F" w:rsidRDefault="0087198F">
            <w:pPr>
              <w:pStyle w:val="TableParagraph"/>
              <w:rPr>
                <w:rFonts w:ascii="Times New Roman"/>
                <w:sz w:val="16"/>
              </w:rPr>
            </w:pPr>
          </w:p>
        </w:tc>
        <w:tc>
          <w:tcPr>
            <w:tcW w:w="1005" w:type="dxa"/>
            <w:shd w:val="clear" w:color="auto" w:fill="EBEBEB"/>
          </w:tcPr>
          <w:p w14:paraId="08473A2C" w14:textId="77777777" w:rsidR="0087198F" w:rsidRDefault="0087198F">
            <w:pPr>
              <w:pStyle w:val="TableParagraph"/>
              <w:rPr>
                <w:rFonts w:ascii="Times New Roman"/>
                <w:sz w:val="16"/>
              </w:rPr>
            </w:pPr>
          </w:p>
        </w:tc>
        <w:tc>
          <w:tcPr>
            <w:tcW w:w="1082" w:type="dxa"/>
          </w:tcPr>
          <w:p w14:paraId="08473A2D" w14:textId="77777777" w:rsidR="0087198F" w:rsidRDefault="0087198F">
            <w:pPr>
              <w:pStyle w:val="TableParagraph"/>
              <w:rPr>
                <w:rFonts w:ascii="Times New Roman"/>
                <w:sz w:val="16"/>
              </w:rPr>
            </w:pPr>
          </w:p>
        </w:tc>
        <w:tc>
          <w:tcPr>
            <w:tcW w:w="1005" w:type="dxa"/>
          </w:tcPr>
          <w:p w14:paraId="08473A2E" w14:textId="77777777" w:rsidR="0087198F" w:rsidRDefault="0087198F">
            <w:pPr>
              <w:pStyle w:val="TableParagraph"/>
              <w:rPr>
                <w:rFonts w:ascii="Times New Roman"/>
                <w:sz w:val="16"/>
              </w:rPr>
            </w:pPr>
          </w:p>
        </w:tc>
        <w:tc>
          <w:tcPr>
            <w:tcW w:w="928" w:type="dxa"/>
          </w:tcPr>
          <w:p w14:paraId="08473A2F" w14:textId="77777777" w:rsidR="0087198F" w:rsidRDefault="0087198F">
            <w:pPr>
              <w:pStyle w:val="TableParagraph"/>
              <w:rPr>
                <w:rFonts w:ascii="Times New Roman"/>
                <w:sz w:val="16"/>
              </w:rPr>
            </w:pPr>
          </w:p>
        </w:tc>
      </w:tr>
      <w:tr w:rsidR="0087198F" w14:paraId="08473A37" w14:textId="77777777">
        <w:trPr>
          <w:trHeight w:val="281"/>
        </w:trPr>
        <w:tc>
          <w:tcPr>
            <w:tcW w:w="3015" w:type="dxa"/>
          </w:tcPr>
          <w:p w14:paraId="08473A31" w14:textId="77777777" w:rsidR="0087198F" w:rsidRDefault="00C87064">
            <w:pPr>
              <w:pStyle w:val="TableParagraph"/>
              <w:spacing w:before="46"/>
              <w:ind w:left="40"/>
              <w:rPr>
                <w:sz w:val="16"/>
              </w:rPr>
            </w:pPr>
            <w:r>
              <w:rPr>
                <w:sz w:val="16"/>
              </w:rPr>
              <w:t>Administered</w:t>
            </w:r>
            <w:r>
              <w:rPr>
                <w:spacing w:val="-10"/>
                <w:sz w:val="16"/>
              </w:rPr>
              <w:t xml:space="preserve"> </w:t>
            </w:r>
            <w:r>
              <w:rPr>
                <w:spacing w:val="-2"/>
                <w:sz w:val="16"/>
              </w:rPr>
              <w:t>Expenses</w:t>
            </w:r>
          </w:p>
        </w:tc>
        <w:tc>
          <w:tcPr>
            <w:tcW w:w="915" w:type="dxa"/>
          </w:tcPr>
          <w:p w14:paraId="08473A32" w14:textId="77777777" w:rsidR="0087198F" w:rsidRDefault="0087198F">
            <w:pPr>
              <w:pStyle w:val="TableParagraph"/>
              <w:rPr>
                <w:rFonts w:ascii="Times New Roman"/>
                <w:sz w:val="16"/>
              </w:rPr>
            </w:pPr>
          </w:p>
        </w:tc>
        <w:tc>
          <w:tcPr>
            <w:tcW w:w="1005" w:type="dxa"/>
            <w:shd w:val="clear" w:color="auto" w:fill="EBEBEB"/>
          </w:tcPr>
          <w:p w14:paraId="08473A33" w14:textId="77777777" w:rsidR="0087198F" w:rsidRDefault="0087198F">
            <w:pPr>
              <w:pStyle w:val="TableParagraph"/>
              <w:rPr>
                <w:rFonts w:ascii="Times New Roman"/>
                <w:sz w:val="16"/>
              </w:rPr>
            </w:pPr>
          </w:p>
        </w:tc>
        <w:tc>
          <w:tcPr>
            <w:tcW w:w="1082" w:type="dxa"/>
          </w:tcPr>
          <w:p w14:paraId="08473A34" w14:textId="77777777" w:rsidR="0087198F" w:rsidRDefault="0087198F">
            <w:pPr>
              <w:pStyle w:val="TableParagraph"/>
              <w:rPr>
                <w:rFonts w:ascii="Times New Roman"/>
                <w:sz w:val="16"/>
              </w:rPr>
            </w:pPr>
          </w:p>
        </w:tc>
        <w:tc>
          <w:tcPr>
            <w:tcW w:w="1005" w:type="dxa"/>
          </w:tcPr>
          <w:p w14:paraId="08473A35" w14:textId="77777777" w:rsidR="0087198F" w:rsidRDefault="0087198F">
            <w:pPr>
              <w:pStyle w:val="TableParagraph"/>
              <w:rPr>
                <w:rFonts w:ascii="Times New Roman"/>
                <w:sz w:val="16"/>
              </w:rPr>
            </w:pPr>
          </w:p>
        </w:tc>
        <w:tc>
          <w:tcPr>
            <w:tcW w:w="928" w:type="dxa"/>
          </w:tcPr>
          <w:p w14:paraId="08473A36" w14:textId="77777777" w:rsidR="0087198F" w:rsidRDefault="0087198F">
            <w:pPr>
              <w:pStyle w:val="TableParagraph"/>
              <w:rPr>
                <w:rFonts w:ascii="Times New Roman"/>
                <w:sz w:val="16"/>
              </w:rPr>
            </w:pPr>
          </w:p>
        </w:tc>
      </w:tr>
      <w:tr w:rsidR="0087198F" w14:paraId="08473A3E" w14:textId="77777777">
        <w:trPr>
          <w:trHeight w:val="232"/>
        </w:trPr>
        <w:tc>
          <w:tcPr>
            <w:tcW w:w="3015" w:type="dxa"/>
          </w:tcPr>
          <w:p w14:paraId="08473A38" w14:textId="77777777" w:rsidR="0087198F" w:rsidRDefault="00C87064">
            <w:pPr>
              <w:pStyle w:val="TableParagraph"/>
              <w:spacing w:before="46" w:line="167" w:lineRule="exact"/>
              <w:ind w:left="220"/>
              <w:rPr>
                <w:sz w:val="16"/>
              </w:rPr>
            </w:pPr>
            <w:r>
              <w:rPr>
                <w:sz w:val="16"/>
              </w:rPr>
              <w:t>Ordinary</w:t>
            </w:r>
            <w:r>
              <w:rPr>
                <w:spacing w:val="-2"/>
                <w:sz w:val="16"/>
              </w:rPr>
              <w:t xml:space="preserve"> </w:t>
            </w:r>
            <w:r>
              <w:rPr>
                <w:sz w:val="16"/>
              </w:rPr>
              <w:t>annual</w:t>
            </w:r>
            <w:r>
              <w:rPr>
                <w:spacing w:val="-2"/>
                <w:sz w:val="16"/>
              </w:rPr>
              <w:t xml:space="preserve"> services</w:t>
            </w:r>
          </w:p>
        </w:tc>
        <w:tc>
          <w:tcPr>
            <w:tcW w:w="915" w:type="dxa"/>
          </w:tcPr>
          <w:p w14:paraId="08473A39" w14:textId="77777777" w:rsidR="0087198F" w:rsidRDefault="0087198F">
            <w:pPr>
              <w:pStyle w:val="TableParagraph"/>
              <w:rPr>
                <w:rFonts w:ascii="Times New Roman"/>
                <w:sz w:val="16"/>
              </w:rPr>
            </w:pPr>
          </w:p>
        </w:tc>
        <w:tc>
          <w:tcPr>
            <w:tcW w:w="1005" w:type="dxa"/>
            <w:shd w:val="clear" w:color="auto" w:fill="EBEBEB"/>
          </w:tcPr>
          <w:p w14:paraId="08473A3A" w14:textId="77777777" w:rsidR="0087198F" w:rsidRDefault="0087198F">
            <w:pPr>
              <w:pStyle w:val="TableParagraph"/>
              <w:rPr>
                <w:rFonts w:ascii="Times New Roman"/>
                <w:sz w:val="16"/>
              </w:rPr>
            </w:pPr>
          </w:p>
        </w:tc>
        <w:tc>
          <w:tcPr>
            <w:tcW w:w="1082" w:type="dxa"/>
          </w:tcPr>
          <w:p w14:paraId="08473A3B" w14:textId="77777777" w:rsidR="0087198F" w:rsidRDefault="0087198F">
            <w:pPr>
              <w:pStyle w:val="TableParagraph"/>
              <w:rPr>
                <w:rFonts w:ascii="Times New Roman"/>
                <w:sz w:val="16"/>
              </w:rPr>
            </w:pPr>
          </w:p>
        </w:tc>
        <w:tc>
          <w:tcPr>
            <w:tcW w:w="1005" w:type="dxa"/>
          </w:tcPr>
          <w:p w14:paraId="08473A3C" w14:textId="77777777" w:rsidR="0087198F" w:rsidRDefault="0087198F">
            <w:pPr>
              <w:pStyle w:val="TableParagraph"/>
              <w:rPr>
                <w:rFonts w:ascii="Times New Roman"/>
                <w:sz w:val="16"/>
              </w:rPr>
            </w:pPr>
          </w:p>
        </w:tc>
        <w:tc>
          <w:tcPr>
            <w:tcW w:w="928" w:type="dxa"/>
          </w:tcPr>
          <w:p w14:paraId="08473A3D" w14:textId="77777777" w:rsidR="0087198F" w:rsidRDefault="0087198F">
            <w:pPr>
              <w:pStyle w:val="TableParagraph"/>
              <w:rPr>
                <w:rFonts w:ascii="Times New Roman"/>
                <w:sz w:val="16"/>
              </w:rPr>
            </w:pPr>
          </w:p>
        </w:tc>
      </w:tr>
      <w:tr w:rsidR="0087198F" w14:paraId="08473A45" w14:textId="77777777">
        <w:trPr>
          <w:trHeight w:val="183"/>
        </w:trPr>
        <w:tc>
          <w:tcPr>
            <w:tcW w:w="3015" w:type="dxa"/>
          </w:tcPr>
          <w:p w14:paraId="08473A3F" w14:textId="77777777" w:rsidR="0087198F" w:rsidRDefault="00C87064">
            <w:pPr>
              <w:pStyle w:val="TableParagraph"/>
              <w:spacing w:line="164" w:lineRule="exact"/>
              <w:ind w:left="220"/>
              <w:rPr>
                <w:sz w:val="16"/>
              </w:rPr>
            </w:pPr>
            <w:r>
              <w:rPr>
                <w:sz w:val="16"/>
              </w:rPr>
              <w:t>(Appropriation</w:t>
            </w:r>
            <w:r>
              <w:rPr>
                <w:spacing w:val="-4"/>
                <w:sz w:val="16"/>
              </w:rPr>
              <w:t xml:space="preserve"> </w:t>
            </w:r>
            <w:r>
              <w:rPr>
                <w:sz w:val="16"/>
              </w:rPr>
              <w:t>Bill</w:t>
            </w:r>
            <w:r>
              <w:rPr>
                <w:spacing w:val="-3"/>
                <w:sz w:val="16"/>
              </w:rPr>
              <w:t xml:space="preserve"> </w:t>
            </w:r>
            <w:r>
              <w:rPr>
                <w:sz w:val="16"/>
              </w:rPr>
              <w:t>(No.</w:t>
            </w:r>
            <w:r>
              <w:rPr>
                <w:spacing w:val="-4"/>
                <w:sz w:val="16"/>
              </w:rPr>
              <w:t xml:space="preserve"> </w:t>
            </w:r>
            <w:r>
              <w:rPr>
                <w:sz w:val="16"/>
              </w:rPr>
              <w:t>1)</w:t>
            </w:r>
            <w:r>
              <w:rPr>
                <w:spacing w:val="-3"/>
                <w:sz w:val="16"/>
              </w:rPr>
              <w:t xml:space="preserve"> </w:t>
            </w:r>
            <w:r>
              <w:rPr>
                <w:sz w:val="16"/>
              </w:rPr>
              <w:t>and</w:t>
            </w:r>
            <w:r>
              <w:rPr>
                <w:spacing w:val="-3"/>
                <w:sz w:val="16"/>
              </w:rPr>
              <w:t xml:space="preserve"> </w:t>
            </w:r>
            <w:r>
              <w:rPr>
                <w:spacing w:val="-2"/>
                <w:sz w:val="16"/>
              </w:rPr>
              <w:t>Supply</w:t>
            </w:r>
          </w:p>
        </w:tc>
        <w:tc>
          <w:tcPr>
            <w:tcW w:w="915" w:type="dxa"/>
          </w:tcPr>
          <w:p w14:paraId="08473A40" w14:textId="77777777" w:rsidR="0087198F" w:rsidRDefault="0087198F">
            <w:pPr>
              <w:pStyle w:val="TableParagraph"/>
              <w:rPr>
                <w:rFonts w:ascii="Times New Roman"/>
                <w:sz w:val="12"/>
              </w:rPr>
            </w:pPr>
          </w:p>
        </w:tc>
        <w:tc>
          <w:tcPr>
            <w:tcW w:w="1005" w:type="dxa"/>
            <w:shd w:val="clear" w:color="auto" w:fill="EBEBEB"/>
          </w:tcPr>
          <w:p w14:paraId="08473A41" w14:textId="77777777" w:rsidR="0087198F" w:rsidRDefault="0087198F">
            <w:pPr>
              <w:pStyle w:val="TableParagraph"/>
              <w:rPr>
                <w:rFonts w:ascii="Times New Roman"/>
                <w:sz w:val="12"/>
              </w:rPr>
            </w:pPr>
          </w:p>
        </w:tc>
        <w:tc>
          <w:tcPr>
            <w:tcW w:w="1082" w:type="dxa"/>
          </w:tcPr>
          <w:p w14:paraId="08473A42" w14:textId="77777777" w:rsidR="0087198F" w:rsidRDefault="0087198F">
            <w:pPr>
              <w:pStyle w:val="TableParagraph"/>
              <w:rPr>
                <w:rFonts w:ascii="Times New Roman"/>
                <w:sz w:val="12"/>
              </w:rPr>
            </w:pPr>
          </w:p>
        </w:tc>
        <w:tc>
          <w:tcPr>
            <w:tcW w:w="1005" w:type="dxa"/>
          </w:tcPr>
          <w:p w14:paraId="08473A43" w14:textId="77777777" w:rsidR="0087198F" w:rsidRDefault="0087198F">
            <w:pPr>
              <w:pStyle w:val="TableParagraph"/>
              <w:rPr>
                <w:rFonts w:ascii="Times New Roman"/>
                <w:sz w:val="12"/>
              </w:rPr>
            </w:pPr>
          </w:p>
        </w:tc>
        <w:tc>
          <w:tcPr>
            <w:tcW w:w="928" w:type="dxa"/>
          </w:tcPr>
          <w:p w14:paraId="08473A44" w14:textId="77777777" w:rsidR="0087198F" w:rsidRDefault="0087198F">
            <w:pPr>
              <w:pStyle w:val="TableParagraph"/>
              <w:rPr>
                <w:rFonts w:ascii="Times New Roman"/>
                <w:sz w:val="12"/>
              </w:rPr>
            </w:pPr>
          </w:p>
        </w:tc>
      </w:tr>
      <w:tr w:rsidR="0087198F" w14:paraId="08473A4C" w14:textId="77777777">
        <w:trPr>
          <w:trHeight w:val="254"/>
        </w:trPr>
        <w:tc>
          <w:tcPr>
            <w:tcW w:w="3015" w:type="dxa"/>
          </w:tcPr>
          <w:p w14:paraId="08473A46" w14:textId="77777777" w:rsidR="0087198F" w:rsidRDefault="00C87064">
            <w:pPr>
              <w:pStyle w:val="TableParagraph"/>
              <w:spacing w:line="181" w:lineRule="exact"/>
              <w:ind w:left="220"/>
              <w:rPr>
                <w:sz w:val="16"/>
              </w:rPr>
            </w:pPr>
            <w:r>
              <w:rPr>
                <w:sz w:val="16"/>
              </w:rPr>
              <w:t>Bill</w:t>
            </w:r>
            <w:r>
              <w:rPr>
                <w:spacing w:val="-3"/>
                <w:sz w:val="16"/>
              </w:rPr>
              <w:t xml:space="preserve"> </w:t>
            </w:r>
            <w:r>
              <w:rPr>
                <w:sz w:val="16"/>
              </w:rPr>
              <w:t>(No.</w:t>
            </w:r>
            <w:r>
              <w:rPr>
                <w:spacing w:val="-2"/>
                <w:sz w:val="16"/>
              </w:rPr>
              <w:t xml:space="preserve"> </w:t>
            </w:r>
            <w:r>
              <w:rPr>
                <w:spacing w:val="-5"/>
                <w:sz w:val="16"/>
              </w:rPr>
              <w:t>1))</w:t>
            </w:r>
          </w:p>
        </w:tc>
        <w:tc>
          <w:tcPr>
            <w:tcW w:w="915" w:type="dxa"/>
          </w:tcPr>
          <w:p w14:paraId="08473A47" w14:textId="77777777" w:rsidR="0087198F" w:rsidRDefault="00C87064">
            <w:pPr>
              <w:pStyle w:val="TableParagraph"/>
              <w:spacing w:before="59" w:line="175" w:lineRule="exact"/>
              <w:ind w:right="98"/>
              <w:jc w:val="right"/>
              <w:rPr>
                <w:sz w:val="16"/>
              </w:rPr>
            </w:pPr>
            <w:r>
              <w:rPr>
                <w:spacing w:val="-2"/>
                <w:sz w:val="16"/>
              </w:rPr>
              <w:t>29,696</w:t>
            </w:r>
          </w:p>
        </w:tc>
        <w:tc>
          <w:tcPr>
            <w:tcW w:w="1005" w:type="dxa"/>
            <w:shd w:val="clear" w:color="auto" w:fill="EBEBEB"/>
          </w:tcPr>
          <w:p w14:paraId="08473A48" w14:textId="77777777" w:rsidR="0087198F" w:rsidRDefault="00C87064">
            <w:pPr>
              <w:pStyle w:val="TableParagraph"/>
              <w:spacing w:before="59" w:line="175" w:lineRule="exact"/>
              <w:ind w:right="98"/>
              <w:jc w:val="right"/>
              <w:rPr>
                <w:sz w:val="16"/>
              </w:rPr>
            </w:pPr>
            <w:r>
              <w:rPr>
                <w:spacing w:val="-2"/>
                <w:sz w:val="16"/>
              </w:rPr>
              <w:t>30,436</w:t>
            </w:r>
          </w:p>
        </w:tc>
        <w:tc>
          <w:tcPr>
            <w:tcW w:w="1082" w:type="dxa"/>
          </w:tcPr>
          <w:p w14:paraId="08473A49" w14:textId="77777777" w:rsidR="0087198F" w:rsidRDefault="00C87064">
            <w:pPr>
              <w:pStyle w:val="TableParagraph"/>
              <w:spacing w:before="59" w:line="175" w:lineRule="exact"/>
              <w:ind w:right="175"/>
              <w:jc w:val="right"/>
              <w:rPr>
                <w:sz w:val="16"/>
              </w:rPr>
            </w:pPr>
            <w:r>
              <w:rPr>
                <w:spacing w:val="-2"/>
                <w:sz w:val="16"/>
              </w:rPr>
              <w:t>61,729</w:t>
            </w:r>
          </w:p>
        </w:tc>
        <w:tc>
          <w:tcPr>
            <w:tcW w:w="1005" w:type="dxa"/>
          </w:tcPr>
          <w:p w14:paraId="08473A4A" w14:textId="77777777" w:rsidR="0087198F" w:rsidRDefault="00C87064">
            <w:pPr>
              <w:pStyle w:val="TableParagraph"/>
              <w:spacing w:before="59" w:line="175" w:lineRule="exact"/>
              <w:ind w:right="175"/>
              <w:jc w:val="right"/>
              <w:rPr>
                <w:sz w:val="16"/>
              </w:rPr>
            </w:pPr>
            <w:r>
              <w:rPr>
                <w:spacing w:val="-2"/>
                <w:sz w:val="16"/>
              </w:rPr>
              <w:t>63,154</w:t>
            </w:r>
          </w:p>
        </w:tc>
        <w:tc>
          <w:tcPr>
            <w:tcW w:w="928" w:type="dxa"/>
          </w:tcPr>
          <w:p w14:paraId="08473A4B" w14:textId="77777777" w:rsidR="0087198F" w:rsidRDefault="00C87064">
            <w:pPr>
              <w:pStyle w:val="TableParagraph"/>
              <w:spacing w:before="59" w:line="175" w:lineRule="exact"/>
              <w:ind w:right="98"/>
              <w:jc w:val="right"/>
              <w:rPr>
                <w:sz w:val="16"/>
              </w:rPr>
            </w:pPr>
            <w:r>
              <w:rPr>
                <w:spacing w:val="-2"/>
                <w:sz w:val="16"/>
              </w:rPr>
              <w:t>63,154</w:t>
            </w:r>
          </w:p>
        </w:tc>
      </w:tr>
      <w:tr w:rsidR="0087198F" w14:paraId="08473A53" w14:textId="77777777">
        <w:trPr>
          <w:trHeight w:val="218"/>
        </w:trPr>
        <w:tc>
          <w:tcPr>
            <w:tcW w:w="3015" w:type="dxa"/>
          </w:tcPr>
          <w:p w14:paraId="08473A4D" w14:textId="77777777" w:rsidR="0087198F" w:rsidRDefault="00C87064">
            <w:pPr>
              <w:pStyle w:val="TableParagraph"/>
              <w:spacing w:before="6"/>
              <w:ind w:left="220"/>
              <w:rPr>
                <w:sz w:val="16"/>
              </w:rPr>
            </w:pPr>
            <w:r>
              <w:rPr>
                <w:sz w:val="16"/>
              </w:rPr>
              <w:t>Special</w:t>
            </w:r>
            <w:r>
              <w:rPr>
                <w:spacing w:val="-5"/>
                <w:sz w:val="16"/>
              </w:rPr>
              <w:t xml:space="preserve"> </w:t>
            </w:r>
            <w:r>
              <w:rPr>
                <w:spacing w:val="-2"/>
                <w:sz w:val="16"/>
              </w:rPr>
              <w:t>Appropriations</w:t>
            </w:r>
          </w:p>
        </w:tc>
        <w:tc>
          <w:tcPr>
            <w:tcW w:w="915" w:type="dxa"/>
          </w:tcPr>
          <w:p w14:paraId="08473A4E" w14:textId="77777777" w:rsidR="0087198F" w:rsidRDefault="00C87064">
            <w:pPr>
              <w:pStyle w:val="TableParagraph"/>
              <w:spacing w:before="6"/>
              <w:ind w:right="98"/>
              <w:jc w:val="right"/>
              <w:rPr>
                <w:sz w:val="16"/>
              </w:rPr>
            </w:pPr>
            <w:r>
              <w:rPr>
                <w:spacing w:val="-2"/>
                <w:sz w:val="16"/>
              </w:rPr>
              <w:t>5,282,061</w:t>
            </w:r>
          </w:p>
        </w:tc>
        <w:tc>
          <w:tcPr>
            <w:tcW w:w="1005" w:type="dxa"/>
            <w:shd w:val="clear" w:color="auto" w:fill="EBEBEB"/>
          </w:tcPr>
          <w:p w14:paraId="08473A4F" w14:textId="77777777" w:rsidR="0087198F" w:rsidRDefault="00C87064">
            <w:pPr>
              <w:pStyle w:val="TableParagraph"/>
              <w:spacing w:before="6"/>
              <w:ind w:right="98"/>
              <w:jc w:val="right"/>
              <w:rPr>
                <w:sz w:val="16"/>
              </w:rPr>
            </w:pPr>
            <w:r>
              <w:rPr>
                <w:spacing w:val="-2"/>
                <w:sz w:val="16"/>
              </w:rPr>
              <w:t>6,939,578</w:t>
            </w:r>
          </w:p>
        </w:tc>
        <w:tc>
          <w:tcPr>
            <w:tcW w:w="1082" w:type="dxa"/>
          </w:tcPr>
          <w:p w14:paraId="08473A50" w14:textId="77777777" w:rsidR="0087198F" w:rsidRDefault="00C87064">
            <w:pPr>
              <w:pStyle w:val="TableParagraph"/>
              <w:spacing w:before="6"/>
              <w:ind w:right="175"/>
              <w:jc w:val="right"/>
              <w:rPr>
                <w:sz w:val="16"/>
              </w:rPr>
            </w:pPr>
            <w:r>
              <w:rPr>
                <w:spacing w:val="-2"/>
                <w:sz w:val="16"/>
              </w:rPr>
              <w:t>4,014,096</w:t>
            </w:r>
          </w:p>
        </w:tc>
        <w:tc>
          <w:tcPr>
            <w:tcW w:w="1005" w:type="dxa"/>
          </w:tcPr>
          <w:p w14:paraId="08473A51" w14:textId="77777777" w:rsidR="0087198F" w:rsidRDefault="00C87064">
            <w:pPr>
              <w:pStyle w:val="TableParagraph"/>
              <w:spacing w:before="6"/>
              <w:ind w:right="175"/>
              <w:jc w:val="right"/>
              <w:rPr>
                <w:sz w:val="16"/>
              </w:rPr>
            </w:pPr>
            <w:r>
              <w:rPr>
                <w:spacing w:val="-2"/>
                <w:sz w:val="16"/>
              </w:rPr>
              <w:t>4,133,094</w:t>
            </w:r>
          </w:p>
        </w:tc>
        <w:tc>
          <w:tcPr>
            <w:tcW w:w="928" w:type="dxa"/>
          </w:tcPr>
          <w:p w14:paraId="08473A52" w14:textId="77777777" w:rsidR="0087198F" w:rsidRDefault="00C87064">
            <w:pPr>
              <w:pStyle w:val="TableParagraph"/>
              <w:spacing w:before="6"/>
              <w:ind w:right="98"/>
              <w:jc w:val="right"/>
              <w:rPr>
                <w:sz w:val="16"/>
              </w:rPr>
            </w:pPr>
            <w:r>
              <w:rPr>
                <w:spacing w:val="-2"/>
                <w:sz w:val="16"/>
              </w:rPr>
              <w:t>4,137,477</w:t>
            </w:r>
          </w:p>
        </w:tc>
      </w:tr>
      <w:tr w:rsidR="0087198F" w14:paraId="08473A5A" w14:textId="77777777">
        <w:trPr>
          <w:trHeight w:val="243"/>
        </w:trPr>
        <w:tc>
          <w:tcPr>
            <w:tcW w:w="3015" w:type="dxa"/>
          </w:tcPr>
          <w:p w14:paraId="08473A54" w14:textId="77777777" w:rsidR="0087198F" w:rsidRDefault="00C87064">
            <w:pPr>
              <w:pStyle w:val="TableParagraph"/>
              <w:spacing w:before="23"/>
              <w:ind w:left="220"/>
              <w:rPr>
                <w:sz w:val="16"/>
              </w:rPr>
            </w:pPr>
            <w:r>
              <w:rPr>
                <w:sz w:val="16"/>
              </w:rPr>
              <w:t>Special</w:t>
            </w:r>
            <w:r>
              <w:rPr>
                <w:spacing w:val="-5"/>
                <w:sz w:val="16"/>
              </w:rPr>
              <w:t xml:space="preserve"> </w:t>
            </w:r>
            <w:r>
              <w:rPr>
                <w:spacing w:val="-2"/>
                <w:sz w:val="16"/>
              </w:rPr>
              <w:t>Accounts</w:t>
            </w:r>
          </w:p>
        </w:tc>
        <w:tc>
          <w:tcPr>
            <w:tcW w:w="915" w:type="dxa"/>
            <w:tcBorders>
              <w:bottom w:val="single" w:sz="4" w:space="0" w:color="000000"/>
            </w:tcBorders>
          </w:tcPr>
          <w:p w14:paraId="08473A55" w14:textId="77777777" w:rsidR="0087198F" w:rsidRDefault="00C87064">
            <w:pPr>
              <w:pStyle w:val="TableParagraph"/>
              <w:spacing w:before="59" w:line="164" w:lineRule="exact"/>
              <w:ind w:right="98"/>
              <w:jc w:val="right"/>
              <w:rPr>
                <w:sz w:val="16"/>
              </w:rPr>
            </w:pPr>
            <w:r>
              <w:rPr>
                <w:spacing w:val="-5"/>
                <w:sz w:val="16"/>
              </w:rPr>
              <w:t>100</w:t>
            </w:r>
          </w:p>
        </w:tc>
        <w:tc>
          <w:tcPr>
            <w:tcW w:w="1005" w:type="dxa"/>
            <w:tcBorders>
              <w:bottom w:val="single" w:sz="4" w:space="0" w:color="000000"/>
            </w:tcBorders>
            <w:shd w:val="clear" w:color="auto" w:fill="EBEBEB"/>
          </w:tcPr>
          <w:p w14:paraId="08473A56" w14:textId="77777777" w:rsidR="0087198F" w:rsidRDefault="00C87064">
            <w:pPr>
              <w:pStyle w:val="TableParagraph"/>
              <w:spacing w:before="59" w:line="164" w:lineRule="exact"/>
              <w:ind w:right="98"/>
              <w:jc w:val="right"/>
              <w:rPr>
                <w:sz w:val="16"/>
              </w:rPr>
            </w:pPr>
            <w:r>
              <w:rPr>
                <w:spacing w:val="-5"/>
                <w:sz w:val="16"/>
              </w:rPr>
              <w:t>60</w:t>
            </w:r>
          </w:p>
        </w:tc>
        <w:tc>
          <w:tcPr>
            <w:tcW w:w="1082" w:type="dxa"/>
            <w:tcBorders>
              <w:bottom w:val="single" w:sz="4" w:space="0" w:color="000000"/>
            </w:tcBorders>
          </w:tcPr>
          <w:p w14:paraId="08473A57" w14:textId="77777777" w:rsidR="0087198F" w:rsidRDefault="00C87064">
            <w:pPr>
              <w:pStyle w:val="TableParagraph"/>
              <w:spacing w:before="59" w:line="164" w:lineRule="exact"/>
              <w:ind w:right="175"/>
              <w:jc w:val="right"/>
              <w:rPr>
                <w:sz w:val="16"/>
              </w:rPr>
            </w:pPr>
            <w:r>
              <w:rPr>
                <w:spacing w:val="-5"/>
                <w:sz w:val="16"/>
              </w:rPr>
              <w:t>60</w:t>
            </w:r>
          </w:p>
        </w:tc>
        <w:tc>
          <w:tcPr>
            <w:tcW w:w="1005" w:type="dxa"/>
            <w:tcBorders>
              <w:bottom w:val="single" w:sz="4" w:space="0" w:color="000000"/>
            </w:tcBorders>
          </w:tcPr>
          <w:p w14:paraId="08473A58" w14:textId="77777777" w:rsidR="0087198F" w:rsidRDefault="00C87064">
            <w:pPr>
              <w:pStyle w:val="TableParagraph"/>
              <w:spacing w:before="59" w:line="164" w:lineRule="exact"/>
              <w:ind w:right="175"/>
              <w:jc w:val="right"/>
              <w:rPr>
                <w:sz w:val="16"/>
              </w:rPr>
            </w:pPr>
            <w:r>
              <w:rPr>
                <w:spacing w:val="-5"/>
                <w:sz w:val="16"/>
              </w:rPr>
              <w:t>60</w:t>
            </w:r>
          </w:p>
        </w:tc>
        <w:tc>
          <w:tcPr>
            <w:tcW w:w="928" w:type="dxa"/>
            <w:tcBorders>
              <w:bottom w:val="single" w:sz="4" w:space="0" w:color="000000"/>
            </w:tcBorders>
          </w:tcPr>
          <w:p w14:paraId="08473A59" w14:textId="77777777" w:rsidR="0087198F" w:rsidRDefault="00C87064">
            <w:pPr>
              <w:pStyle w:val="TableParagraph"/>
              <w:spacing w:before="59" w:line="164" w:lineRule="exact"/>
              <w:ind w:right="98"/>
              <w:jc w:val="right"/>
              <w:rPr>
                <w:sz w:val="16"/>
              </w:rPr>
            </w:pPr>
            <w:r>
              <w:rPr>
                <w:spacing w:val="-5"/>
                <w:sz w:val="16"/>
              </w:rPr>
              <w:t>60</w:t>
            </w:r>
          </w:p>
        </w:tc>
      </w:tr>
      <w:tr w:rsidR="0087198F" w14:paraId="08473A61" w14:textId="77777777">
        <w:trPr>
          <w:trHeight w:val="225"/>
        </w:trPr>
        <w:tc>
          <w:tcPr>
            <w:tcW w:w="3015" w:type="dxa"/>
          </w:tcPr>
          <w:p w14:paraId="08473A5B" w14:textId="77777777" w:rsidR="0087198F" w:rsidRDefault="00C87064">
            <w:pPr>
              <w:pStyle w:val="TableParagraph"/>
              <w:spacing w:before="20"/>
              <w:ind w:left="40"/>
              <w:rPr>
                <w:b/>
                <w:sz w:val="16"/>
              </w:rPr>
            </w:pPr>
            <w:r>
              <w:rPr>
                <w:b/>
                <w:sz w:val="16"/>
              </w:rPr>
              <w:t>Total</w:t>
            </w:r>
            <w:r>
              <w:rPr>
                <w:b/>
                <w:spacing w:val="-4"/>
                <w:sz w:val="16"/>
              </w:rPr>
              <w:t xml:space="preserve"> </w:t>
            </w:r>
            <w:r>
              <w:rPr>
                <w:b/>
                <w:sz w:val="16"/>
              </w:rPr>
              <w:t>expenses</w:t>
            </w:r>
            <w:r>
              <w:rPr>
                <w:b/>
                <w:spacing w:val="-4"/>
                <w:sz w:val="16"/>
              </w:rPr>
              <w:t xml:space="preserve"> </w:t>
            </w:r>
            <w:r>
              <w:rPr>
                <w:b/>
                <w:sz w:val="16"/>
              </w:rPr>
              <w:t>for</w:t>
            </w:r>
            <w:r>
              <w:rPr>
                <w:b/>
                <w:spacing w:val="-4"/>
                <w:sz w:val="16"/>
              </w:rPr>
              <w:t xml:space="preserve"> </w:t>
            </w:r>
            <w:r>
              <w:rPr>
                <w:b/>
                <w:sz w:val="16"/>
              </w:rPr>
              <w:t>program</w:t>
            </w:r>
            <w:r>
              <w:rPr>
                <w:b/>
                <w:spacing w:val="-3"/>
                <w:sz w:val="16"/>
              </w:rPr>
              <w:t xml:space="preserve"> </w:t>
            </w:r>
            <w:r>
              <w:rPr>
                <w:b/>
                <w:spacing w:val="-5"/>
                <w:sz w:val="16"/>
              </w:rPr>
              <w:t>1.6</w:t>
            </w:r>
          </w:p>
        </w:tc>
        <w:tc>
          <w:tcPr>
            <w:tcW w:w="915" w:type="dxa"/>
            <w:tcBorders>
              <w:top w:val="single" w:sz="4" w:space="0" w:color="000000"/>
              <w:bottom w:val="single" w:sz="4" w:space="0" w:color="000000"/>
            </w:tcBorders>
          </w:tcPr>
          <w:p w14:paraId="08473A5C" w14:textId="77777777" w:rsidR="0087198F" w:rsidRDefault="00C87064">
            <w:pPr>
              <w:pStyle w:val="TableParagraph"/>
              <w:spacing w:before="20"/>
              <w:ind w:right="98"/>
              <w:jc w:val="right"/>
              <w:rPr>
                <w:b/>
                <w:sz w:val="16"/>
              </w:rPr>
            </w:pPr>
            <w:r>
              <w:rPr>
                <w:b/>
                <w:spacing w:val="-2"/>
                <w:sz w:val="16"/>
              </w:rPr>
              <w:t>5,311,857</w:t>
            </w:r>
          </w:p>
        </w:tc>
        <w:tc>
          <w:tcPr>
            <w:tcW w:w="1005" w:type="dxa"/>
            <w:tcBorders>
              <w:top w:val="single" w:sz="4" w:space="0" w:color="000000"/>
              <w:bottom w:val="single" w:sz="4" w:space="0" w:color="000000"/>
            </w:tcBorders>
            <w:shd w:val="clear" w:color="auto" w:fill="EBEBEB"/>
          </w:tcPr>
          <w:p w14:paraId="08473A5D" w14:textId="77777777" w:rsidR="0087198F" w:rsidRDefault="00C87064">
            <w:pPr>
              <w:pStyle w:val="TableParagraph"/>
              <w:spacing w:before="20"/>
              <w:ind w:right="98"/>
              <w:jc w:val="right"/>
              <w:rPr>
                <w:b/>
                <w:sz w:val="16"/>
              </w:rPr>
            </w:pPr>
            <w:r>
              <w:rPr>
                <w:b/>
                <w:spacing w:val="-2"/>
                <w:sz w:val="16"/>
              </w:rPr>
              <w:t>6,970,074</w:t>
            </w:r>
          </w:p>
        </w:tc>
        <w:tc>
          <w:tcPr>
            <w:tcW w:w="1082" w:type="dxa"/>
            <w:tcBorders>
              <w:top w:val="single" w:sz="4" w:space="0" w:color="000000"/>
              <w:bottom w:val="single" w:sz="4" w:space="0" w:color="000000"/>
            </w:tcBorders>
          </w:tcPr>
          <w:p w14:paraId="08473A5E" w14:textId="77777777" w:rsidR="0087198F" w:rsidRDefault="00C87064">
            <w:pPr>
              <w:pStyle w:val="TableParagraph"/>
              <w:spacing w:before="20"/>
              <w:ind w:right="175"/>
              <w:jc w:val="right"/>
              <w:rPr>
                <w:b/>
                <w:sz w:val="16"/>
              </w:rPr>
            </w:pPr>
            <w:r>
              <w:rPr>
                <w:b/>
                <w:spacing w:val="-2"/>
                <w:sz w:val="16"/>
              </w:rPr>
              <w:t>4,075,885</w:t>
            </w:r>
          </w:p>
        </w:tc>
        <w:tc>
          <w:tcPr>
            <w:tcW w:w="1005" w:type="dxa"/>
            <w:tcBorders>
              <w:top w:val="single" w:sz="4" w:space="0" w:color="000000"/>
              <w:bottom w:val="single" w:sz="4" w:space="0" w:color="000000"/>
            </w:tcBorders>
          </w:tcPr>
          <w:p w14:paraId="08473A5F" w14:textId="77777777" w:rsidR="0087198F" w:rsidRDefault="00C87064">
            <w:pPr>
              <w:pStyle w:val="TableParagraph"/>
              <w:spacing w:before="20"/>
              <w:ind w:right="175"/>
              <w:jc w:val="right"/>
              <w:rPr>
                <w:b/>
                <w:sz w:val="16"/>
              </w:rPr>
            </w:pPr>
            <w:r>
              <w:rPr>
                <w:b/>
                <w:spacing w:val="-2"/>
                <w:sz w:val="16"/>
              </w:rPr>
              <w:t>4,196,308</w:t>
            </w:r>
          </w:p>
        </w:tc>
        <w:tc>
          <w:tcPr>
            <w:tcW w:w="928" w:type="dxa"/>
            <w:tcBorders>
              <w:top w:val="single" w:sz="4" w:space="0" w:color="000000"/>
              <w:bottom w:val="single" w:sz="4" w:space="0" w:color="000000"/>
            </w:tcBorders>
          </w:tcPr>
          <w:p w14:paraId="08473A60" w14:textId="77777777" w:rsidR="0087198F" w:rsidRDefault="00C87064">
            <w:pPr>
              <w:pStyle w:val="TableParagraph"/>
              <w:spacing w:before="20"/>
              <w:ind w:right="98"/>
              <w:jc w:val="right"/>
              <w:rPr>
                <w:b/>
                <w:sz w:val="16"/>
              </w:rPr>
            </w:pPr>
            <w:r>
              <w:rPr>
                <w:b/>
                <w:spacing w:val="-2"/>
                <w:sz w:val="16"/>
              </w:rPr>
              <w:t>4,200,691</w:t>
            </w:r>
          </w:p>
        </w:tc>
      </w:tr>
      <w:tr w:rsidR="0087198F" w14:paraId="08473A69" w14:textId="77777777">
        <w:trPr>
          <w:trHeight w:val="527"/>
        </w:trPr>
        <w:tc>
          <w:tcPr>
            <w:tcW w:w="3015" w:type="dxa"/>
          </w:tcPr>
          <w:p w14:paraId="08473A62" w14:textId="77777777" w:rsidR="0087198F" w:rsidRDefault="0087198F">
            <w:pPr>
              <w:pStyle w:val="TableParagraph"/>
              <w:spacing w:before="157"/>
              <w:rPr>
                <w:b/>
                <w:sz w:val="16"/>
              </w:rPr>
            </w:pPr>
          </w:p>
          <w:p w14:paraId="08473A63" w14:textId="77777777" w:rsidR="0087198F" w:rsidRDefault="00C87064">
            <w:pPr>
              <w:pStyle w:val="TableParagraph"/>
              <w:spacing w:line="167" w:lineRule="exact"/>
              <w:ind w:left="40"/>
              <w:rPr>
                <w:b/>
                <w:sz w:val="16"/>
              </w:rPr>
            </w:pPr>
            <w:r>
              <w:rPr>
                <w:b/>
                <w:sz w:val="16"/>
              </w:rPr>
              <w:t>Program</w:t>
            </w:r>
            <w:r>
              <w:rPr>
                <w:b/>
                <w:spacing w:val="-2"/>
                <w:sz w:val="16"/>
              </w:rPr>
              <w:t xml:space="preserve"> </w:t>
            </w:r>
            <w:r>
              <w:rPr>
                <w:b/>
                <w:sz w:val="16"/>
              </w:rPr>
              <w:t>1.7:</w:t>
            </w:r>
            <w:r>
              <w:rPr>
                <w:b/>
                <w:spacing w:val="42"/>
                <w:sz w:val="16"/>
              </w:rPr>
              <w:t xml:space="preserve"> </w:t>
            </w:r>
            <w:r>
              <w:rPr>
                <w:b/>
                <w:sz w:val="16"/>
              </w:rPr>
              <w:t>Adjustment</w:t>
            </w:r>
            <w:r>
              <w:rPr>
                <w:b/>
                <w:spacing w:val="-1"/>
                <w:sz w:val="16"/>
              </w:rPr>
              <w:t xml:space="preserve"> </w:t>
            </w:r>
            <w:r>
              <w:rPr>
                <w:b/>
                <w:sz w:val="16"/>
              </w:rPr>
              <w:t>to</w:t>
            </w:r>
            <w:r>
              <w:rPr>
                <w:b/>
                <w:spacing w:val="-1"/>
                <w:sz w:val="16"/>
              </w:rPr>
              <w:t xml:space="preserve"> </w:t>
            </w:r>
            <w:r>
              <w:rPr>
                <w:b/>
                <w:spacing w:val="-5"/>
                <w:sz w:val="16"/>
              </w:rPr>
              <w:t>the</w:t>
            </w:r>
          </w:p>
        </w:tc>
        <w:tc>
          <w:tcPr>
            <w:tcW w:w="915" w:type="dxa"/>
            <w:tcBorders>
              <w:top w:val="single" w:sz="4" w:space="0" w:color="000000"/>
            </w:tcBorders>
          </w:tcPr>
          <w:p w14:paraId="08473A64" w14:textId="77777777" w:rsidR="0087198F" w:rsidRDefault="0087198F">
            <w:pPr>
              <w:pStyle w:val="TableParagraph"/>
              <w:rPr>
                <w:rFonts w:ascii="Times New Roman"/>
                <w:sz w:val="16"/>
              </w:rPr>
            </w:pPr>
          </w:p>
        </w:tc>
        <w:tc>
          <w:tcPr>
            <w:tcW w:w="1005" w:type="dxa"/>
            <w:tcBorders>
              <w:top w:val="single" w:sz="4" w:space="0" w:color="000000"/>
            </w:tcBorders>
            <w:shd w:val="clear" w:color="auto" w:fill="EBEBEB"/>
          </w:tcPr>
          <w:p w14:paraId="08473A65" w14:textId="77777777" w:rsidR="0087198F" w:rsidRDefault="0087198F">
            <w:pPr>
              <w:pStyle w:val="TableParagraph"/>
              <w:rPr>
                <w:rFonts w:ascii="Times New Roman"/>
                <w:sz w:val="16"/>
              </w:rPr>
            </w:pPr>
          </w:p>
        </w:tc>
        <w:tc>
          <w:tcPr>
            <w:tcW w:w="1082" w:type="dxa"/>
            <w:tcBorders>
              <w:top w:val="single" w:sz="4" w:space="0" w:color="000000"/>
            </w:tcBorders>
          </w:tcPr>
          <w:p w14:paraId="08473A66" w14:textId="77777777" w:rsidR="0087198F" w:rsidRDefault="0087198F">
            <w:pPr>
              <w:pStyle w:val="TableParagraph"/>
              <w:rPr>
                <w:rFonts w:ascii="Times New Roman"/>
                <w:sz w:val="16"/>
              </w:rPr>
            </w:pPr>
          </w:p>
        </w:tc>
        <w:tc>
          <w:tcPr>
            <w:tcW w:w="1005" w:type="dxa"/>
            <w:tcBorders>
              <w:top w:val="single" w:sz="4" w:space="0" w:color="000000"/>
            </w:tcBorders>
          </w:tcPr>
          <w:p w14:paraId="08473A67" w14:textId="77777777" w:rsidR="0087198F" w:rsidRDefault="0087198F">
            <w:pPr>
              <w:pStyle w:val="TableParagraph"/>
              <w:rPr>
                <w:rFonts w:ascii="Times New Roman"/>
                <w:sz w:val="16"/>
              </w:rPr>
            </w:pPr>
          </w:p>
        </w:tc>
        <w:tc>
          <w:tcPr>
            <w:tcW w:w="928" w:type="dxa"/>
            <w:tcBorders>
              <w:top w:val="single" w:sz="4" w:space="0" w:color="000000"/>
            </w:tcBorders>
          </w:tcPr>
          <w:p w14:paraId="08473A68" w14:textId="77777777" w:rsidR="0087198F" w:rsidRDefault="0087198F">
            <w:pPr>
              <w:pStyle w:val="TableParagraph"/>
              <w:rPr>
                <w:rFonts w:ascii="Times New Roman"/>
                <w:sz w:val="16"/>
              </w:rPr>
            </w:pPr>
          </w:p>
        </w:tc>
      </w:tr>
      <w:tr w:rsidR="0087198F" w14:paraId="08473A70" w14:textId="77777777">
        <w:trPr>
          <w:trHeight w:val="183"/>
        </w:trPr>
        <w:tc>
          <w:tcPr>
            <w:tcW w:w="3015" w:type="dxa"/>
          </w:tcPr>
          <w:p w14:paraId="08473A6A" w14:textId="77777777" w:rsidR="0087198F" w:rsidRDefault="00C87064">
            <w:pPr>
              <w:pStyle w:val="TableParagraph"/>
              <w:spacing w:line="164" w:lineRule="exact"/>
              <w:ind w:left="40"/>
              <w:rPr>
                <w:b/>
                <w:sz w:val="16"/>
              </w:rPr>
            </w:pPr>
            <w:r>
              <w:rPr>
                <w:b/>
                <w:sz w:val="16"/>
              </w:rPr>
              <w:t>Military</w:t>
            </w:r>
            <w:r>
              <w:rPr>
                <w:b/>
                <w:spacing w:val="-4"/>
                <w:sz w:val="16"/>
              </w:rPr>
              <w:t xml:space="preserve"> </w:t>
            </w:r>
            <w:r>
              <w:rPr>
                <w:b/>
                <w:sz w:val="16"/>
              </w:rPr>
              <w:t>Rehabilitation</w:t>
            </w:r>
            <w:r>
              <w:rPr>
                <w:b/>
                <w:spacing w:val="-4"/>
                <w:sz w:val="16"/>
              </w:rPr>
              <w:t xml:space="preserve"> </w:t>
            </w:r>
            <w:r>
              <w:rPr>
                <w:b/>
                <w:spacing w:val="-5"/>
                <w:sz w:val="16"/>
              </w:rPr>
              <w:t>and</w:t>
            </w:r>
          </w:p>
        </w:tc>
        <w:tc>
          <w:tcPr>
            <w:tcW w:w="915" w:type="dxa"/>
          </w:tcPr>
          <w:p w14:paraId="08473A6B" w14:textId="77777777" w:rsidR="0087198F" w:rsidRDefault="0087198F">
            <w:pPr>
              <w:pStyle w:val="TableParagraph"/>
              <w:rPr>
                <w:rFonts w:ascii="Times New Roman"/>
                <w:sz w:val="12"/>
              </w:rPr>
            </w:pPr>
          </w:p>
        </w:tc>
        <w:tc>
          <w:tcPr>
            <w:tcW w:w="1005" w:type="dxa"/>
            <w:shd w:val="clear" w:color="auto" w:fill="EBEBEB"/>
          </w:tcPr>
          <w:p w14:paraId="08473A6C" w14:textId="77777777" w:rsidR="0087198F" w:rsidRDefault="0087198F">
            <w:pPr>
              <w:pStyle w:val="TableParagraph"/>
              <w:rPr>
                <w:rFonts w:ascii="Times New Roman"/>
                <w:sz w:val="12"/>
              </w:rPr>
            </w:pPr>
          </w:p>
        </w:tc>
        <w:tc>
          <w:tcPr>
            <w:tcW w:w="1082" w:type="dxa"/>
          </w:tcPr>
          <w:p w14:paraId="08473A6D" w14:textId="77777777" w:rsidR="0087198F" w:rsidRDefault="0087198F">
            <w:pPr>
              <w:pStyle w:val="TableParagraph"/>
              <w:rPr>
                <w:rFonts w:ascii="Times New Roman"/>
                <w:sz w:val="12"/>
              </w:rPr>
            </w:pPr>
          </w:p>
        </w:tc>
        <w:tc>
          <w:tcPr>
            <w:tcW w:w="1005" w:type="dxa"/>
          </w:tcPr>
          <w:p w14:paraId="08473A6E" w14:textId="77777777" w:rsidR="0087198F" w:rsidRDefault="0087198F">
            <w:pPr>
              <w:pStyle w:val="TableParagraph"/>
              <w:rPr>
                <w:rFonts w:ascii="Times New Roman"/>
                <w:sz w:val="12"/>
              </w:rPr>
            </w:pPr>
          </w:p>
        </w:tc>
        <w:tc>
          <w:tcPr>
            <w:tcW w:w="928" w:type="dxa"/>
          </w:tcPr>
          <w:p w14:paraId="08473A6F" w14:textId="77777777" w:rsidR="0087198F" w:rsidRDefault="0087198F">
            <w:pPr>
              <w:pStyle w:val="TableParagraph"/>
              <w:rPr>
                <w:rFonts w:ascii="Times New Roman"/>
                <w:sz w:val="12"/>
              </w:rPr>
            </w:pPr>
          </w:p>
        </w:tc>
      </w:tr>
      <w:tr w:rsidR="0087198F" w14:paraId="08473A77" w14:textId="77777777">
        <w:trPr>
          <w:trHeight w:val="183"/>
        </w:trPr>
        <w:tc>
          <w:tcPr>
            <w:tcW w:w="3015" w:type="dxa"/>
          </w:tcPr>
          <w:p w14:paraId="08473A71" w14:textId="77777777" w:rsidR="0087198F" w:rsidRDefault="00C87064">
            <w:pPr>
              <w:pStyle w:val="TableParagraph"/>
              <w:spacing w:line="164" w:lineRule="exact"/>
              <w:ind w:left="40"/>
              <w:rPr>
                <w:b/>
                <w:sz w:val="16"/>
              </w:rPr>
            </w:pPr>
            <w:r>
              <w:rPr>
                <w:b/>
                <w:sz w:val="16"/>
              </w:rPr>
              <w:t>Compensation</w:t>
            </w:r>
            <w:r>
              <w:rPr>
                <w:b/>
                <w:spacing w:val="-2"/>
                <w:sz w:val="16"/>
              </w:rPr>
              <w:t xml:space="preserve"> </w:t>
            </w:r>
            <w:r>
              <w:rPr>
                <w:b/>
                <w:sz w:val="16"/>
              </w:rPr>
              <w:t>Acts</w:t>
            </w:r>
            <w:r>
              <w:rPr>
                <w:b/>
                <w:spacing w:val="-2"/>
                <w:sz w:val="16"/>
              </w:rPr>
              <w:t xml:space="preserve"> </w:t>
            </w:r>
            <w:r>
              <w:rPr>
                <w:b/>
                <w:sz w:val="16"/>
              </w:rPr>
              <w:t>Liability</w:t>
            </w:r>
            <w:r>
              <w:rPr>
                <w:b/>
                <w:spacing w:val="-2"/>
                <w:sz w:val="16"/>
              </w:rPr>
              <w:t xml:space="preserve"> Provision</w:t>
            </w:r>
          </w:p>
        </w:tc>
        <w:tc>
          <w:tcPr>
            <w:tcW w:w="915" w:type="dxa"/>
          </w:tcPr>
          <w:p w14:paraId="08473A72" w14:textId="77777777" w:rsidR="0087198F" w:rsidRDefault="0087198F">
            <w:pPr>
              <w:pStyle w:val="TableParagraph"/>
              <w:rPr>
                <w:rFonts w:ascii="Times New Roman"/>
                <w:sz w:val="12"/>
              </w:rPr>
            </w:pPr>
          </w:p>
        </w:tc>
        <w:tc>
          <w:tcPr>
            <w:tcW w:w="1005" w:type="dxa"/>
            <w:shd w:val="clear" w:color="auto" w:fill="EBEBEB"/>
          </w:tcPr>
          <w:p w14:paraId="08473A73" w14:textId="77777777" w:rsidR="0087198F" w:rsidRDefault="0087198F">
            <w:pPr>
              <w:pStyle w:val="TableParagraph"/>
              <w:rPr>
                <w:rFonts w:ascii="Times New Roman"/>
                <w:sz w:val="12"/>
              </w:rPr>
            </w:pPr>
          </w:p>
        </w:tc>
        <w:tc>
          <w:tcPr>
            <w:tcW w:w="1082" w:type="dxa"/>
          </w:tcPr>
          <w:p w14:paraId="08473A74" w14:textId="77777777" w:rsidR="0087198F" w:rsidRDefault="0087198F">
            <w:pPr>
              <w:pStyle w:val="TableParagraph"/>
              <w:rPr>
                <w:rFonts w:ascii="Times New Roman"/>
                <w:sz w:val="12"/>
              </w:rPr>
            </w:pPr>
          </w:p>
        </w:tc>
        <w:tc>
          <w:tcPr>
            <w:tcW w:w="1005" w:type="dxa"/>
          </w:tcPr>
          <w:p w14:paraId="08473A75" w14:textId="77777777" w:rsidR="0087198F" w:rsidRDefault="0087198F">
            <w:pPr>
              <w:pStyle w:val="TableParagraph"/>
              <w:rPr>
                <w:rFonts w:ascii="Times New Roman"/>
                <w:sz w:val="12"/>
              </w:rPr>
            </w:pPr>
          </w:p>
        </w:tc>
        <w:tc>
          <w:tcPr>
            <w:tcW w:w="928" w:type="dxa"/>
          </w:tcPr>
          <w:p w14:paraId="08473A76" w14:textId="77777777" w:rsidR="0087198F" w:rsidRDefault="0087198F">
            <w:pPr>
              <w:pStyle w:val="TableParagraph"/>
              <w:rPr>
                <w:rFonts w:ascii="Times New Roman"/>
                <w:sz w:val="12"/>
              </w:rPr>
            </w:pPr>
          </w:p>
        </w:tc>
      </w:tr>
      <w:tr w:rsidR="0087198F" w14:paraId="08473A7E" w14:textId="77777777">
        <w:trPr>
          <w:trHeight w:val="201"/>
        </w:trPr>
        <w:tc>
          <w:tcPr>
            <w:tcW w:w="3015" w:type="dxa"/>
          </w:tcPr>
          <w:p w14:paraId="08473A78" w14:textId="77777777" w:rsidR="0087198F" w:rsidRDefault="00C87064">
            <w:pPr>
              <w:pStyle w:val="TableParagraph"/>
              <w:spacing w:line="181" w:lineRule="exact"/>
              <w:ind w:left="40"/>
              <w:rPr>
                <w:b/>
                <w:sz w:val="16"/>
              </w:rPr>
            </w:pPr>
            <w:r>
              <w:rPr>
                <w:b/>
                <w:sz w:val="16"/>
              </w:rPr>
              <w:t>-</w:t>
            </w:r>
            <w:r>
              <w:rPr>
                <w:b/>
                <w:spacing w:val="-2"/>
                <w:sz w:val="16"/>
              </w:rPr>
              <w:t xml:space="preserve"> </w:t>
            </w:r>
            <w:r>
              <w:rPr>
                <w:b/>
                <w:sz w:val="16"/>
              </w:rPr>
              <w:t>Income</w:t>
            </w:r>
            <w:r>
              <w:rPr>
                <w:b/>
                <w:spacing w:val="-1"/>
                <w:sz w:val="16"/>
              </w:rPr>
              <w:t xml:space="preserve"> </w:t>
            </w:r>
            <w:r>
              <w:rPr>
                <w:b/>
                <w:sz w:val="16"/>
              </w:rPr>
              <w:t>Support</w:t>
            </w:r>
            <w:r>
              <w:rPr>
                <w:b/>
                <w:spacing w:val="-2"/>
                <w:sz w:val="16"/>
              </w:rPr>
              <w:t xml:space="preserve"> </w:t>
            </w:r>
            <w:r>
              <w:rPr>
                <w:b/>
                <w:sz w:val="16"/>
              </w:rPr>
              <w:t>and</w:t>
            </w:r>
            <w:r>
              <w:rPr>
                <w:b/>
                <w:spacing w:val="-1"/>
                <w:sz w:val="16"/>
              </w:rPr>
              <w:t xml:space="preserve"> </w:t>
            </w:r>
            <w:r>
              <w:rPr>
                <w:b/>
                <w:spacing w:val="-2"/>
                <w:sz w:val="16"/>
              </w:rPr>
              <w:t>Compensation</w:t>
            </w:r>
          </w:p>
        </w:tc>
        <w:tc>
          <w:tcPr>
            <w:tcW w:w="915" w:type="dxa"/>
          </w:tcPr>
          <w:p w14:paraId="08473A79" w14:textId="77777777" w:rsidR="0087198F" w:rsidRDefault="0087198F">
            <w:pPr>
              <w:pStyle w:val="TableParagraph"/>
              <w:rPr>
                <w:rFonts w:ascii="Times New Roman"/>
                <w:sz w:val="14"/>
              </w:rPr>
            </w:pPr>
          </w:p>
        </w:tc>
        <w:tc>
          <w:tcPr>
            <w:tcW w:w="1005" w:type="dxa"/>
            <w:shd w:val="clear" w:color="auto" w:fill="EBEBEB"/>
          </w:tcPr>
          <w:p w14:paraId="08473A7A" w14:textId="77777777" w:rsidR="0087198F" w:rsidRDefault="0087198F">
            <w:pPr>
              <w:pStyle w:val="TableParagraph"/>
              <w:rPr>
                <w:rFonts w:ascii="Times New Roman"/>
                <w:sz w:val="14"/>
              </w:rPr>
            </w:pPr>
          </w:p>
        </w:tc>
        <w:tc>
          <w:tcPr>
            <w:tcW w:w="1082" w:type="dxa"/>
          </w:tcPr>
          <w:p w14:paraId="08473A7B" w14:textId="77777777" w:rsidR="0087198F" w:rsidRDefault="0087198F">
            <w:pPr>
              <w:pStyle w:val="TableParagraph"/>
              <w:rPr>
                <w:rFonts w:ascii="Times New Roman"/>
                <w:sz w:val="14"/>
              </w:rPr>
            </w:pPr>
          </w:p>
        </w:tc>
        <w:tc>
          <w:tcPr>
            <w:tcW w:w="1005" w:type="dxa"/>
          </w:tcPr>
          <w:p w14:paraId="08473A7C" w14:textId="77777777" w:rsidR="0087198F" w:rsidRDefault="0087198F">
            <w:pPr>
              <w:pStyle w:val="TableParagraph"/>
              <w:rPr>
                <w:rFonts w:ascii="Times New Roman"/>
                <w:sz w:val="14"/>
              </w:rPr>
            </w:pPr>
          </w:p>
        </w:tc>
        <w:tc>
          <w:tcPr>
            <w:tcW w:w="928" w:type="dxa"/>
          </w:tcPr>
          <w:p w14:paraId="08473A7D" w14:textId="77777777" w:rsidR="0087198F" w:rsidRDefault="0087198F">
            <w:pPr>
              <w:pStyle w:val="TableParagraph"/>
              <w:rPr>
                <w:rFonts w:ascii="Times New Roman"/>
                <w:sz w:val="14"/>
              </w:rPr>
            </w:pPr>
          </w:p>
        </w:tc>
      </w:tr>
      <w:tr w:rsidR="0087198F" w14:paraId="08473A85" w14:textId="77777777">
        <w:trPr>
          <w:trHeight w:val="239"/>
        </w:trPr>
        <w:tc>
          <w:tcPr>
            <w:tcW w:w="3015" w:type="dxa"/>
          </w:tcPr>
          <w:p w14:paraId="08473A7F" w14:textId="77777777" w:rsidR="0087198F" w:rsidRDefault="00C87064">
            <w:pPr>
              <w:pStyle w:val="TableParagraph"/>
              <w:spacing w:before="15"/>
              <w:ind w:left="40"/>
              <w:rPr>
                <w:sz w:val="16"/>
              </w:rPr>
            </w:pPr>
            <w:r>
              <w:rPr>
                <w:sz w:val="16"/>
              </w:rPr>
              <w:t>Administered</w:t>
            </w:r>
            <w:r>
              <w:rPr>
                <w:spacing w:val="-10"/>
                <w:sz w:val="16"/>
              </w:rPr>
              <w:t xml:space="preserve"> </w:t>
            </w:r>
            <w:r>
              <w:rPr>
                <w:spacing w:val="-2"/>
                <w:sz w:val="16"/>
              </w:rPr>
              <w:t>Expenses</w:t>
            </w:r>
          </w:p>
        </w:tc>
        <w:tc>
          <w:tcPr>
            <w:tcW w:w="915" w:type="dxa"/>
          </w:tcPr>
          <w:p w14:paraId="08473A80" w14:textId="77777777" w:rsidR="0087198F" w:rsidRDefault="0087198F">
            <w:pPr>
              <w:pStyle w:val="TableParagraph"/>
              <w:rPr>
                <w:rFonts w:ascii="Times New Roman"/>
                <w:sz w:val="16"/>
              </w:rPr>
            </w:pPr>
          </w:p>
        </w:tc>
        <w:tc>
          <w:tcPr>
            <w:tcW w:w="1005" w:type="dxa"/>
            <w:shd w:val="clear" w:color="auto" w:fill="EBEBEB"/>
          </w:tcPr>
          <w:p w14:paraId="08473A81" w14:textId="77777777" w:rsidR="0087198F" w:rsidRDefault="0087198F">
            <w:pPr>
              <w:pStyle w:val="TableParagraph"/>
              <w:rPr>
                <w:rFonts w:ascii="Times New Roman"/>
                <w:sz w:val="16"/>
              </w:rPr>
            </w:pPr>
          </w:p>
        </w:tc>
        <w:tc>
          <w:tcPr>
            <w:tcW w:w="1082" w:type="dxa"/>
          </w:tcPr>
          <w:p w14:paraId="08473A82" w14:textId="77777777" w:rsidR="0087198F" w:rsidRDefault="0087198F">
            <w:pPr>
              <w:pStyle w:val="TableParagraph"/>
              <w:rPr>
                <w:rFonts w:ascii="Times New Roman"/>
                <w:sz w:val="16"/>
              </w:rPr>
            </w:pPr>
          </w:p>
        </w:tc>
        <w:tc>
          <w:tcPr>
            <w:tcW w:w="1005" w:type="dxa"/>
          </w:tcPr>
          <w:p w14:paraId="08473A83" w14:textId="77777777" w:rsidR="0087198F" w:rsidRDefault="0087198F">
            <w:pPr>
              <w:pStyle w:val="TableParagraph"/>
              <w:rPr>
                <w:rFonts w:ascii="Times New Roman"/>
                <w:sz w:val="16"/>
              </w:rPr>
            </w:pPr>
          </w:p>
        </w:tc>
        <w:tc>
          <w:tcPr>
            <w:tcW w:w="928" w:type="dxa"/>
          </w:tcPr>
          <w:p w14:paraId="08473A84" w14:textId="77777777" w:rsidR="0087198F" w:rsidRDefault="0087198F">
            <w:pPr>
              <w:pStyle w:val="TableParagraph"/>
              <w:rPr>
                <w:rFonts w:ascii="Times New Roman"/>
                <w:sz w:val="16"/>
              </w:rPr>
            </w:pPr>
          </w:p>
        </w:tc>
      </w:tr>
      <w:tr w:rsidR="0087198F" w14:paraId="08473A8C" w14:textId="77777777">
        <w:trPr>
          <w:trHeight w:val="222"/>
        </w:trPr>
        <w:tc>
          <w:tcPr>
            <w:tcW w:w="3015" w:type="dxa"/>
          </w:tcPr>
          <w:p w14:paraId="08473A86" w14:textId="77777777" w:rsidR="0087198F" w:rsidRDefault="00C87064">
            <w:pPr>
              <w:pStyle w:val="TableParagraph"/>
              <w:spacing w:before="35" w:line="167" w:lineRule="exact"/>
              <w:ind w:left="220"/>
              <w:rPr>
                <w:sz w:val="16"/>
              </w:rPr>
            </w:pPr>
            <w:r>
              <w:rPr>
                <w:sz w:val="16"/>
              </w:rPr>
              <w:t>Expenses</w:t>
            </w:r>
            <w:r>
              <w:rPr>
                <w:spacing w:val="-6"/>
                <w:sz w:val="16"/>
              </w:rPr>
              <w:t xml:space="preserve"> </w:t>
            </w:r>
            <w:r>
              <w:rPr>
                <w:sz w:val="16"/>
              </w:rPr>
              <w:t>not</w:t>
            </w:r>
            <w:r>
              <w:rPr>
                <w:spacing w:val="-5"/>
                <w:sz w:val="16"/>
              </w:rPr>
              <w:t xml:space="preserve"> </w:t>
            </w:r>
            <w:r>
              <w:rPr>
                <w:sz w:val="16"/>
              </w:rPr>
              <w:t>requiring</w:t>
            </w:r>
            <w:r>
              <w:rPr>
                <w:spacing w:val="-4"/>
                <w:sz w:val="16"/>
              </w:rPr>
              <w:t xml:space="preserve"> </w:t>
            </w:r>
            <w:r>
              <w:rPr>
                <w:spacing w:val="-2"/>
                <w:sz w:val="16"/>
              </w:rPr>
              <w:t>appropriation</w:t>
            </w:r>
          </w:p>
        </w:tc>
        <w:tc>
          <w:tcPr>
            <w:tcW w:w="915" w:type="dxa"/>
          </w:tcPr>
          <w:p w14:paraId="08473A87" w14:textId="77777777" w:rsidR="0087198F" w:rsidRDefault="0087198F">
            <w:pPr>
              <w:pStyle w:val="TableParagraph"/>
              <w:rPr>
                <w:rFonts w:ascii="Times New Roman"/>
                <w:sz w:val="14"/>
              </w:rPr>
            </w:pPr>
          </w:p>
        </w:tc>
        <w:tc>
          <w:tcPr>
            <w:tcW w:w="1005" w:type="dxa"/>
            <w:shd w:val="clear" w:color="auto" w:fill="EBEBEB"/>
          </w:tcPr>
          <w:p w14:paraId="08473A88" w14:textId="77777777" w:rsidR="0087198F" w:rsidRDefault="0087198F">
            <w:pPr>
              <w:pStyle w:val="TableParagraph"/>
              <w:rPr>
                <w:rFonts w:ascii="Times New Roman"/>
                <w:sz w:val="14"/>
              </w:rPr>
            </w:pPr>
          </w:p>
        </w:tc>
        <w:tc>
          <w:tcPr>
            <w:tcW w:w="1082" w:type="dxa"/>
          </w:tcPr>
          <w:p w14:paraId="08473A89" w14:textId="77777777" w:rsidR="0087198F" w:rsidRDefault="0087198F">
            <w:pPr>
              <w:pStyle w:val="TableParagraph"/>
              <w:rPr>
                <w:rFonts w:ascii="Times New Roman"/>
                <w:sz w:val="14"/>
              </w:rPr>
            </w:pPr>
          </w:p>
        </w:tc>
        <w:tc>
          <w:tcPr>
            <w:tcW w:w="1005" w:type="dxa"/>
          </w:tcPr>
          <w:p w14:paraId="08473A8A" w14:textId="77777777" w:rsidR="0087198F" w:rsidRDefault="0087198F">
            <w:pPr>
              <w:pStyle w:val="TableParagraph"/>
              <w:rPr>
                <w:rFonts w:ascii="Times New Roman"/>
                <w:sz w:val="14"/>
              </w:rPr>
            </w:pPr>
          </w:p>
        </w:tc>
        <w:tc>
          <w:tcPr>
            <w:tcW w:w="928" w:type="dxa"/>
          </w:tcPr>
          <w:p w14:paraId="08473A8B" w14:textId="77777777" w:rsidR="0087198F" w:rsidRDefault="0087198F">
            <w:pPr>
              <w:pStyle w:val="TableParagraph"/>
              <w:rPr>
                <w:rFonts w:ascii="Times New Roman"/>
                <w:sz w:val="14"/>
              </w:rPr>
            </w:pPr>
          </w:p>
        </w:tc>
      </w:tr>
      <w:tr w:rsidR="0087198F" w14:paraId="08473A93" w14:textId="77777777">
        <w:trPr>
          <w:trHeight w:val="222"/>
        </w:trPr>
        <w:tc>
          <w:tcPr>
            <w:tcW w:w="3015" w:type="dxa"/>
          </w:tcPr>
          <w:p w14:paraId="08473A8D" w14:textId="77777777" w:rsidR="0087198F" w:rsidRDefault="00C87064">
            <w:pPr>
              <w:pStyle w:val="TableParagraph"/>
              <w:spacing w:line="181" w:lineRule="exact"/>
              <w:ind w:left="220"/>
              <w:rPr>
                <w:sz w:val="16"/>
              </w:rPr>
            </w:pPr>
            <w:r>
              <w:rPr>
                <w:sz w:val="16"/>
              </w:rPr>
              <w:t>in</w:t>
            </w:r>
            <w:r>
              <w:rPr>
                <w:spacing w:val="-2"/>
                <w:sz w:val="16"/>
              </w:rPr>
              <w:t xml:space="preserve"> </w:t>
            </w:r>
            <w:r>
              <w:rPr>
                <w:sz w:val="16"/>
              </w:rPr>
              <w:t>the</w:t>
            </w:r>
            <w:r>
              <w:rPr>
                <w:spacing w:val="-2"/>
                <w:sz w:val="16"/>
              </w:rPr>
              <w:t xml:space="preserve"> </w:t>
            </w:r>
            <w:r>
              <w:rPr>
                <w:sz w:val="16"/>
              </w:rPr>
              <w:t>Budget</w:t>
            </w:r>
            <w:r>
              <w:rPr>
                <w:spacing w:val="-1"/>
                <w:sz w:val="16"/>
              </w:rPr>
              <w:t xml:space="preserve"> </w:t>
            </w:r>
            <w:r>
              <w:rPr>
                <w:spacing w:val="-4"/>
                <w:sz w:val="16"/>
              </w:rPr>
              <w:t>year</w:t>
            </w:r>
          </w:p>
        </w:tc>
        <w:tc>
          <w:tcPr>
            <w:tcW w:w="915" w:type="dxa"/>
            <w:tcBorders>
              <w:bottom w:val="single" w:sz="4" w:space="0" w:color="000000"/>
            </w:tcBorders>
          </w:tcPr>
          <w:p w14:paraId="08473A8E" w14:textId="77777777" w:rsidR="0087198F" w:rsidRDefault="00C87064">
            <w:pPr>
              <w:pStyle w:val="TableParagraph"/>
              <w:spacing w:before="38" w:line="164" w:lineRule="exact"/>
              <w:ind w:right="38"/>
              <w:jc w:val="right"/>
              <w:rPr>
                <w:sz w:val="16"/>
              </w:rPr>
            </w:pPr>
            <w:r>
              <w:rPr>
                <w:spacing w:val="-2"/>
                <w:sz w:val="16"/>
              </w:rPr>
              <w:t>(337,300)</w:t>
            </w:r>
          </w:p>
        </w:tc>
        <w:tc>
          <w:tcPr>
            <w:tcW w:w="1005" w:type="dxa"/>
            <w:tcBorders>
              <w:bottom w:val="single" w:sz="4" w:space="0" w:color="000000"/>
            </w:tcBorders>
            <w:shd w:val="clear" w:color="auto" w:fill="EBEBEB"/>
          </w:tcPr>
          <w:p w14:paraId="08473A8F" w14:textId="77777777" w:rsidR="0087198F" w:rsidRDefault="00C87064">
            <w:pPr>
              <w:pStyle w:val="TableParagraph"/>
              <w:spacing w:before="38" w:line="164" w:lineRule="exact"/>
              <w:ind w:right="38"/>
              <w:jc w:val="right"/>
              <w:rPr>
                <w:sz w:val="16"/>
              </w:rPr>
            </w:pPr>
            <w:r>
              <w:rPr>
                <w:spacing w:val="-2"/>
                <w:sz w:val="16"/>
              </w:rPr>
              <w:t>(795,000)</w:t>
            </w:r>
          </w:p>
        </w:tc>
        <w:tc>
          <w:tcPr>
            <w:tcW w:w="1082" w:type="dxa"/>
            <w:tcBorders>
              <w:bottom w:val="single" w:sz="4" w:space="0" w:color="000000"/>
            </w:tcBorders>
          </w:tcPr>
          <w:p w14:paraId="08473A90" w14:textId="77777777" w:rsidR="0087198F" w:rsidRDefault="00C87064">
            <w:pPr>
              <w:pStyle w:val="TableParagraph"/>
              <w:spacing w:before="38" w:line="164" w:lineRule="exact"/>
              <w:ind w:right="175"/>
              <w:jc w:val="right"/>
              <w:rPr>
                <w:sz w:val="16"/>
              </w:rPr>
            </w:pPr>
            <w:r>
              <w:rPr>
                <w:spacing w:val="-2"/>
                <w:sz w:val="16"/>
              </w:rPr>
              <w:t>1,423,500</w:t>
            </w:r>
          </w:p>
        </w:tc>
        <w:tc>
          <w:tcPr>
            <w:tcW w:w="1005" w:type="dxa"/>
            <w:tcBorders>
              <w:bottom w:val="single" w:sz="4" w:space="0" w:color="000000"/>
            </w:tcBorders>
          </w:tcPr>
          <w:p w14:paraId="08473A91" w14:textId="77777777" w:rsidR="0087198F" w:rsidRDefault="00C87064">
            <w:pPr>
              <w:pStyle w:val="TableParagraph"/>
              <w:spacing w:before="38" w:line="164" w:lineRule="exact"/>
              <w:ind w:right="175"/>
              <w:jc w:val="right"/>
              <w:rPr>
                <w:sz w:val="16"/>
              </w:rPr>
            </w:pPr>
            <w:r>
              <w:rPr>
                <w:spacing w:val="-2"/>
                <w:sz w:val="16"/>
              </w:rPr>
              <w:t>2,055,600</w:t>
            </w:r>
          </w:p>
        </w:tc>
        <w:tc>
          <w:tcPr>
            <w:tcW w:w="928" w:type="dxa"/>
            <w:tcBorders>
              <w:bottom w:val="single" w:sz="4" w:space="0" w:color="000000"/>
            </w:tcBorders>
          </w:tcPr>
          <w:p w14:paraId="08473A92" w14:textId="77777777" w:rsidR="0087198F" w:rsidRDefault="00C87064">
            <w:pPr>
              <w:pStyle w:val="TableParagraph"/>
              <w:spacing w:before="38" w:line="164" w:lineRule="exact"/>
              <w:ind w:right="98"/>
              <w:jc w:val="right"/>
              <w:rPr>
                <w:sz w:val="16"/>
              </w:rPr>
            </w:pPr>
            <w:r>
              <w:rPr>
                <w:spacing w:val="-2"/>
                <w:sz w:val="16"/>
              </w:rPr>
              <w:t>2,055,600</w:t>
            </w:r>
          </w:p>
        </w:tc>
      </w:tr>
      <w:tr w:rsidR="0087198F" w14:paraId="08473A9A" w14:textId="77777777">
        <w:trPr>
          <w:trHeight w:val="255"/>
        </w:trPr>
        <w:tc>
          <w:tcPr>
            <w:tcW w:w="3015" w:type="dxa"/>
            <w:tcBorders>
              <w:bottom w:val="single" w:sz="4" w:space="0" w:color="000000"/>
            </w:tcBorders>
          </w:tcPr>
          <w:p w14:paraId="08473A94" w14:textId="77777777" w:rsidR="0087198F" w:rsidRDefault="00C87064">
            <w:pPr>
              <w:pStyle w:val="TableParagraph"/>
              <w:spacing w:before="35"/>
              <w:ind w:left="40"/>
              <w:rPr>
                <w:b/>
                <w:sz w:val="16"/>
              </w:rPr>
            </w:pPr>
            <w:r>
              <w:rPr>
                <w:b/>
                <w:sz w:val="16"/>
              </w:rPr>
              <w:t>Total</w:t>
            </w:r>
            <w:r>
              <w:rPr>
                <w:b/>
                <w:spacing w:val="-4"/>
                <w:sz w:val="16"/>
              </w:rPr>
              <w:t xml:space="preserve"> </w:t>
            </w:r>
            <w:r>
              <w:rPr>
                <w:b/>
                <w:sz w:val="16"/>
              </w:rPr>
              <w:t>expenses</w:t>
            </w:r>
            <w:r>
              <w:rPr>
                <w:b/>
                <w:spacing w:val="-4"/>
                <w:sz w:val="16"/>
              </w:rPr>
              <w:t xml:space="preserve"> </w:t>
            </w:r>
            <w:r>
              <w:rPr>
                <w:b/>
                <w:sz w:val="16"/>
              </w:rPr>
              <w:t>for</w:t>
            </w:r>
            <w:r>
              <w:rPr>
                <w:b/>
                <w:spacing w:val="-4"/>
                <w:sz w:val="16"/>
              </w:rPr>
              <w:t xml:space="preserve"> </w:t>
            </w:r>
            <w:r>
              <w:rPr>
                <w:b/>
                <w:sz w:val="16"/>
              </w:rPr>
              <w:t>program</w:t>
            </w:r>
            <w:r>
              <w:rPr>
                <w:b/>
                <w:spacing w:val="-3"/>
                <w:sz w:val="16"/>
              </w:rPr>
              <w:t xml:space="preserve"> </w:t>
            </w:r>
            <w:r>
              <w:rPr>
                <w:b/>
                <w:spacing w:val="-5"/>
                <w:sz w:val="16"/>
              </w:rPr>
              <w:t>1.7</w:t>
            </w:r>
          </w:p>
        </w:tc>
        <w:tc>
          <w:tcPr>
            <w:tcW w:w="915" w:type="dxa"/>
            <w:tcBorders>
              <w:top w:val="single" w:sz="4" w:space="0" w:color="000000"/>
              <w:bottom w:val="single" w:sz="4" w:space="0" w:color="000000"/>
            </w:tcBorders>
          </w:tcPr>
          <w:p w14:paraId="08473A95" w14:textId="77777777" w:rsidR="0087198F" w:rsidRDefault="00C87064">
            <w:pPr>
              <w:pStyle w:val="TableParagraph"/>
              <w:spacing w:before="35"/>
              <w:ind w:right="38"/>
              <w:jc w:val="right"/>
              <w:rPr>
                <w:b/>
                <w:sz w:val="16"/>
              </w:rPr>
            </w:pPr>
            <w:r>
              <w:rPr>
                <w:b/>
                <w:spacing w:val="-2"/>
                <w:sz w:val="16"/>
              </w:rPr>
              <w:t>(337,300)</w:t>
            </w:r>
          </w:p>
        </w:tc>
        <w:tc>
          <w:tcPr>
            <w:tcW w:w="1005" w:type="dxa"/>
            <w:tcBorders>
              <w:top w:val="single" w:sz="4" w:space="0" w:color="000000"/>
              <w:bottom w:val="single" w:sz="4" w:space="0" w:color="000000"/>
            </w:tcBorders>
            <w:shd w:val="clear" w:color="auto" w:fill="EBEBEB"/>
          </w:tcPr>
          <w:p w14:paraId="08473A96" w14:textId="77777777" w:rsidR="0087198F" w:rsidRDefault="00C87064">
            <w:pPr>
              <w:pStyle w:val="TableParagraph"/>
              <w:spacing w:before="35"/>
              <w:ind w:right="38"/>
              <w:jc w:val="right"/>
              <w:rPr>
                <w:b/>
                <w:sz w:val="16"/>
              </w:rPr>
            </w:pPr>
            <w:r>
              <w:rPr>
                <w:b/>
                <w:spacing w:val="-2"/>
                <w:sz w:val="16"/>
              </w:rPr>
              <w:t>(795,000)</w:t>
            </w:r>
          </w:p>
        </w:tc>
        <w:tc>
          <w:tcPr>
            <w:tcW w:w="1082" w:type="dxa"/>
            <w:tcBorders>
              <w:top w:val="single" w:sz="4" w:space="0" w:color="000000"/>
              <w:bottom w:val="single" w:sz="4" w:space="0" w:color="000000"/>
            </w:tcBorders>
          </w:tcPr>
          <w:p w14:paraId="08473A97" w14:textId="77777777" w:rsidR="0087198F" w:rsidRDefault="00C87064">
            <w:pPr>
              <w:pStyle w:val="TableParagraph"/>
              <w:spacing w:before="35"/>
              <w:ind w:right="175"/>
              <w:jc w:val="right"/>
              <w:rPr>
                <w:b/>
                <w:sz w:val="16"/>
              </w:rPr>
            </w:pPr>
            <w:r>
              <w:rPr>
                <w:b/>
                <w:spacing w:val="-2"/>
                <w:sz w:val="16"/>
              </w:rPr>
              <w:t>1,423,500</w:t>
            </w:r>
          </w:p>
        </w:tc>
        <w:tc>
          <w:tcPr>
            <w:tcW w:w="1005" w:type="dxa"/>
            <w:tcBorders>
              <w:top w:val="single" w:sz="4" w:space="0" w:color="000000"/>
              <w:bottom w:val="single" w:sz="4" w:space="0" w:color="000000"/>
            </w:tcBorders>
          </w:tcPr>
          <w:p w14:paraId="08473A98" w14:textId="77777777" w:rsidR="0087198F" w:rsidRDefault="00C87064">
            <w:pPr>
              <w:pStyle w:val="TableParagraph"/>
              <w:spacing w:before="35"/>
              <w:ind w:right="175"/>
              <w:jc w:val="right"/>
              <w:rPr>
                <w:b/>
                <w:sz w:val="16"/>
              </w:rPr>
            </w:pPr>
            <w:r>
              <w:rPr>
                <w:b/>
                <w:spacing w:val="-2"/>
                <w:sz w:val="16"/>
              </w:rPr>
              <w:t>2,055,600</w:t>
            </w:r>
          </w:p>
        </w:tc>
        <w:tc>
          <w:tcPr>
            <w:tcW w:w="928" w:type="dxa"/>
            <w:tcBorders>
              <w:top w:val="single" w:sz="4" w:space="0" w:color="000000"/>
              <w:bottom w:val="single" w:sz="4" w:space="0" w:color="000000"/>
            </w:tcBorders>
          </w:tcPr>
          <w:p w14:paraId="08473A99" w14:textId="77777777" w:rsidR="0087198F" w:rsidRDefault="00C87064">
            <w:pPr>
              <w:pStyle w:val="TableParagraph"/>
              <w:spacing w:before="35"/>
              <w:ind w:right="98"/>
              <w:jc w:val="right"/>
              <w:rPr>
                <w:b/>
                <w:sz w:val="16"/>
              </w:rPr>
            </w:pPr>
            <w:r>
              <w:rPr>
                <w:b/>
                <w:spacing w:val="-2"/>
                <w:sz w:val="16"/>
              </w:rPr>
              <w:t>2,055,600</w:t>
            </w:r>
          </w:p>
        </w:tc>
      </w:tr>
    </w:tbl>
    <w:p w14:paraId="08473A9B" w14:textId="77777777" w:rsidR="0087198F" w:rsidRDefault="00C87064">
      <w:pPr>
        <w:spacing w:before="43"/>
        <w:ind w:right="441"/>
        <w:jc w:val="right"/>
        <w:rPr>
          <w:sz w:val="16"/>
        </w:rPr>
      </w:pPr>
      <w:r>
        <w:rPr>
          <w:sz w:val="16"/>
        </w:rPr>
        <w:t>Continued</w:t>
      </w:r>
      <w:r>
        <w:rPr>
          <w:spacing w:val="-5"/>
          <w:sz w:val="16"/>
        </w:rPr>
        <w:t xml:space="preserve"> </w:t>
      </w:r>
      <w:r>
        <w:rPr>
          <w:sz w:val="16"/>
        </w:rPr>
        <w:t>on</w:t>
      </w:r>
      <w:r>
        <w:rPr>
          <w:spacing w:val="-3"/>
          <w:sz w:val="16"/>
        </w:rPr>
        <w:t xml:space="preserve"> </w:t>
      </w:r>
      <w:r>
        <w:rPr>
          <w:sz w:val="16"/>
        </w:rPr>
        <w:t>next</w:t>
      </w:r>
      <w:r>
        <w:rPr>
          <w:spacing w:val="-2"/>
          <w:sz w:val="16"/>
        </w:rPr>
        <w:t xml:space="preserve"> </w:t>
      </w:r>
      <w:r>
        <w:rPr>
          <w:spacing w:val="-4"/>
          <w:sz w:val="16"/>
        </w:rPr>
        <w:t>page</w:t>
      </w:r>
    </w:p>
    <w:p w14:paraId="08473A9C" w14:textId="77777777" w:rsidR="0087198F" w:rsidRDefault="0087198F">
      <w:pPr>
        <w:jc w:val="right"/>
        <w:rPr>
          <w:sz w:val="16"/>
        </w:rPr>
        <w:sectPr w:rsidR="0087198F">
          <w:pgSz w:w="9980" w:h="14180"/>
          <w:pgMar w:top="960" w:right="360" w:bottom="1160" w:left="900" w:header="754" w:footer="966" w:gutter="0"/>
          <w:cols w:space="720"/>
        </w:sectPr>
      </w:pPr>
    </w:p>
    <w:p w14:paraId="08473A9D" w14:textId="77777777" w:rsidR="0087198F" w:rsidRDefault="0087198F">
      <w:pPr>
        <w:rPr>
          <w:sz w:val="20"/>
        </w:rPr>
      </w:pPr>
    </w:p>
    <w:p w14:paraId="08473A9E" w14:textId="77777777" w:rsidR="0087198F" w:rsidRDefault="0087198F">
      <w:pPr>
        <w:rPr>
          <w:sz w:val="20"/>
        </w:rPr>
      </w:pPr>
    </w:p>
    <w:p w14:paraId="08473A9F" w14:textId="77777777" w:rsidR="0087198F" w:rsidRDefault="0087198F">
      <w:pPr>
        <w:spacing w:before="143"/>
        <w:rPr>
          <w:sz w:val="20"/>
        </w:rPr>
      </w:pPr>
    </w:p>
    <w:p w14:paraId="08473AA0" w14:textId="77777777" w:rsidR="0087198F" w:rsidRDefault="00C87064">
      <w:pPr>
        <w:pStyle w:val="Heading3"/>
        <w:spacing w:after="20"/>
      </w:pPr>
      <w:r>
        <w:t>Table</w:t>
      </w:r>
      <w:r>
        <w:rPr>
          <w:spacing w:val="-5"/>
        </w:rPr>
        <w:t xml:space="preserve"> </w:t>
      </w:r>
      <w:r>
        <w:t>2.1.1:</w:t>
      </w:r>
      <w:r>
        <w:rPr>
          <w:spacing w:val="-4"/>
        </w:rPr>
        <w:t xml:space="preserve"> </w:t>
      </w:r>
      <w:r>
        <w:t>Budgeted</w:t>
      </w:r>
      <w:r>
        <w:rPr>
          <w:spacing w:val="-2"/>
        </w:rPr>
        <w:t xml:space="preserve"> </w:t>
      </w:r>
      <w:r>
        <w:t>expenses</w:t>
      </w:r>
      <w:r>
        <w:rPr>
          <w:spacing w:val="-3"/>
        </w:rPr>
        <w:t xml:space="preserve"> </w:t>
      </w:r>
      <w:r>
        <w:t>for</w:t>
      </w:r>
      <w:r>
        <w:rPr>
          <w:spacing w:val="-2"/>
        </w:rPr>
        <w:t xml:space="preserve"> </w:t>
      </w:r>
      <w:r>
        <w:t>Outcome</w:t>
      </w:r>
      <w:r>
        <w:rPr>
          <w:spacing w:val="-3"/>
        </w:rPr>
        <w:t xml:space="preserve"> </w:t>
      </w:r>
      <w:r>
        <w:t>1</w:t>
      </w:r>
      <w:r>
        <w:rPr>
          <w:spacing w:val="-2"/>
        </w:rPr>
        <w:t xml:space="preserve"> (continued)</w:t>
      </w:r>
    </w:p>
    <w:tbl>
      <w:tblPr>
        <w:tblW w:w="0" w:type="auto"/>
        <w:tblInd w:w="371" w:type="dxa"/>
        <w:tblLayout w:type="fixed"/>
        <w:tblCellMar>
          <w:left w:w="0" w:type="dxa"/>
          <w:right w:w="0" w:type="dxa"/>
        </w:tblCellMar>
        <w:tblLook w:val="01E0" w:firstRow="1" w:lastRow="1" w:firstColumn="1" w:lastColumn="1" w:noHBand="0" w:noVBand="0"/>
      </w:tblPr>
      <w:tblGrid>
        <w:gridCol w:w="3015"/>
        <w:gridCol w:w="915"/>
        <w:gridCol w:w="1005"/>
        <w:gridCol w:w="1037"/>
        <w:gridCol w:w="1005"/>
        <w:gridCol w:w="973"/>
      </w:tblGrid>
      <w:tr w:rsidR="0087198F" w14:paraId="08473AB3" w14:textId="77777777">
        <w:trPr>
          <w:trHeight w:val="900"/>
        </w:trPr>
        <w:tc>
          <w:tcPr>
            <w:tcW w:w="3015" w:type="dxa"/>
            <w:tcBorders>
              <w:top w:val="single" w:sz="4" w:space="0" w:color="000000"/>
            </w:tcBorders>
          </w:tcPr>
          <w:p w14:paraId="08473AA1" w14:textId="77777777" w:rsidR="0087198F" w:rsidRDefault="00C87064">
            <w:pPr>
              <w:pStyle w:val="TableParagraph"/>
              <w:spacing w:before="41"/>
              <w:ind w:left="40"/>
              <w:rPr>
                <w:b/>
                <w:sz w:val="16"/>
              </w:rPr>
            </w:pPr>
            <w:r>
              <w:rPr>
                <w:b/>
                <w:sz w:val="16"/>
              </w:rPr>
              <w:t>Outcome</w:t>
            </w:r>
            <w:r>
              <w:rPr>
                <w:b/>
                <w:spacing w:val="-6"/>
                <w:sz w:val="16"/>
              </w:rPr>
              <w:t xml:space="preserve"> </w:t>
            </w:r>
            <w:r>
              <w:rPr>
                <w:b/>
                <w:spacing w:val="-5"/>
                <w:sz w:val="16"/>
              </w:rPr>
              <w:t>1:</w:t>
            </w:r>
          </w:p>
        </w:tc>
        <w:tc>
          <w:tcPr>
            <w:tcW w:w="915" w:type="dxa"/>
            <w:tcBorders>
              <w:top w:val="single" w:sz="4" w:space="0" w:color="000000"/>
              <w:bottom w:val="single" w:sz="4" w:space="0" w:color="000000"/>
            </w:tcBorders>
          </w:tcPr>
          <w:p w14:paraId="08473AA2" w14:textId="77777777" w:rsidR="0087198F" w:rsidRDefault="00C87064">
            <w:pPr>
              <w:pStyle w:val="TableParagraph"/>
              <w:spacing w:before="20"/>
              <w:ind w:right="38"/>
              <w:jc w:val="right"/>
              <w:rPr>
                <w:sz w:val="16"/>
              </w:rPr>
            </w:pPr>
            <w:r>
              <w:rPr>
                <w:spacing w:val="-2"/>
                <w:sz w:val="16"/>
              </w:rPr>
              <w:t>2024-</w:t>
            </w:r>
            <w:r>
              <w:rPr>
                <w:spacing w:val="-5"/>
                <w:sz w:val="16"/>
              </w:rPr>
              <w:t>25</w:t>
            </w:r>
          </w:p>
          <w:p w14:paraId="08473AA3" w14:textId="77777777" w:rsidR="0087198F" w:rsidRDefault="00C87064">
            <w:pPr>
              <w:pStyle w:val="TableParagraph"/>
              <w:spacing w:before="41"/>
              <w:ind w:right="38"/>
              <w:jc w:val="right"/>
              <w:rPr>
                <w:sz w:val="16"/>
              </w:rPr>
            </w:pPr>
            <w:r>
              <w:rPr>
                <w:spacing w:val="-2"/>
                <w:sz w:val="16"/>
              </w:rPr>
              <w:t>Estimated</w:t>
            </w:r>
          </w:p>
          <w:p w14:paraId="08473AA4" w14:textId="77777777" w:rsidR="0087198F" w:rsidRDefault="00C87064">
            <w:pPr>
              <w:pStyle w:val="TableParagraph"/>
              <w:spacing w:before="41"/>
              <w:ind w:right="38"/>
              <w:jc w:val="right"/>
              <w:rPr>
                <w:sz w:val="16"/>
              </w:rPr>
            </w:pPr>
            <w:r>
              <w:rPr>
                <w:spacing w:val="-2"/>
                <w:sz w:val="16"/>
              </w:rPr>
              <w:t>actual</w:t>
            </w:r>
          </w:p>
          <w:p w14:paraId="08473AA5" w14:textId="77777777" w:rsidR="0087198F" w:rsidRDefault="00C87064">
            <w:pPr>
              <w:pStyle w:val="TableParagraph"/>
              <w:spacing w:before="41"/>
              <w:ind w:right="38"/>
              <w:jc w:val="right"/>
              <w:rPr>
                <w:sz w:val="16"/>
              </w:rPr>
            </w:pPr>
            <w:r>
              <w:rPr>
                <w:spacing w:val="-2"/>
                <w:sz w:val="16"/>
              </w:rPr>
              <w:t>$'000</w:t>
            </w:r>
          </w:p>
        </w:tc>
        <w:tc>
          <w:tcPr>
            <w:tcW w:w="1005" w:type="dxa"/>
            <w:tcBorders>
              <w:top w:val="single" w:sz="4" w:space="0" w:color="000000"/>
              <w:bottom w:val="single" w:sz="4" w:space="0" w:color="000000"/>
            </w:tcBorders>
            <w:shd w:val="clear" w:color="auto" w:fill="EBEBEB"/>
          </w:tcPr>
          <w:p w14:paraId="08473AA6" w14:textId="77777777" w:rsidR="0087198F" w:rsidRDefault="00C87064">
            <w:pPr>
              <w:pStyle w:val="TableParagraph"/>
              <w:spacing w:before="20"/>
              <w:ind w:left="377"/>
              <w:rPr>
                <w:sz w:val="16"/>
              </w:rPr>
            </w:pPr>
            <w:r>
              <w:rPr>
                <w:spacing w:val="-2"/>
                <w:sz w:val="16"/>
              </w:rPr>
              <w:t>2025-</w:t>
            </w:r>
            <w:r>
              <w:rPr>
                <w:spacing w:val="-5"/>
                <w:sz w:val="16"/>
              </w:rPr>
              <w:t>26</w:t>
            </w:r>
          </w:p>
          <w:p w14:paraId="08473AA7" w14:textId="77777777" w:rsidR="0087198F" w:rsidRDefault="00C87064">
            <w:pPr>
              <w:pStyle w:val="TableParagraph"/>
              <w:spacing w:before="41"/>
              <w:ind w:left="457"/>
              <w:rPr>
                <w:sz w:val="16"/>
              </w:rPr>
            </w:pPr>
            <w:r>
              <w:rPr>
                <w:spacing w:val="-2"/>
                <w:sz w:val="16"/>
              </w:rPr>
              <w:t>Budget</w:t>
            </w:r>
          </w:p>
          <w:p w14:paraId="08473AA8" w14:textId="77777777" w:rsidR="0087198F" w:rsidRDefault="0087198F">
            <w:pPr>
              <w:pStyle w:val="TableParagraph"/>
              <w:spacing w:before="82"/>
              <w:rPr>
                <w:b/>
                <w:sz w:val="16"/>
              </w:rPr>
            </w:pPr>
          </w:p>
          <w:p w14:paraId="08473AA9" w14:textId="77777777" w:rsidR="0087198F" w:rsidRDefault="00C87064">
            <w:pPr>
              <w:pStyle w:val="TableParagraph"/>
              <w:ind w:left="578"/>
              <w:rPr>
                <w:sz w:val="16"/>
              </w:rPr>
            </w:pPr>
            <w:r>
              <w:rPr>
                <w:spacing w:val="-2"/>
                <w:sz w:val="16"/>
              </w:rPr>
              <w:t>$'000</w:t>
            </w:r>
          </w:p>
        </w:tc>
        <w:tc>
          <w:tcPr>
            <w:tcW w:w="1037" w:type="dxa"/>
            <w:tcBorders>
              <w:top w:val="single" w:sz="4" w:space="0" w:color="000000"/>
              <w:bottom w:val="single" w:sz="4" w:space="0" w:color="000000"/>
            </w:tcBorders>
          </w:tcPr>
          <w:p w14:paraId="08473AAA" w14:textId="77777777" w:rsidR="0087198F" w:rsidRDefault="00C87064">
            <w:pPr>
              <w:pStyle w:val="TableParagraph"/>
              <w:spacing w:before="20"/>
              <w:ind w:right="70"/>
              <w:jc w:val="right"/>
              <w:rPr>
                <w:sz w:val="16"/>
              </w:rPr>
            </w:pPr>
            <w:r>
              <w:rPr>
                <w:spacing w:val="-2"/>
                <w:sz w:val="16"/>
              </w:rPr>
              <w:t>2026-</w:t>
            </w:r>
            <w:r>
              <w:rPr>
                <w:spacing w:val="-5"/>
                <w:sz w:val="16"/>
              </w:rPr>
              <w:t>27</w:t>
            </w:r>
          </w:p>
          <w:p w14:paraId="08473AAB" w14:textId="77777777" w:rsidR="0087198F" w:rsidRDefault="00C87064">
            <w:pPr>
              <w:pStyle w:val="TableParagraph"/>
              <w:spacing w:before="41" w:line="292" w:lineRule="auto"/>
              <w:ind w:left="360" w:right="70" w:firstLine="17"/>
              <w:jc w:val="right"/>
              <w:rPr>
                <w:sz w:val="16"/>
              </w:rPr>
            </w:pPr>
            <w:r>
              <w:rPr>
                <w:spacing w:val="-2"/>
                <w:sz w:val="16"/>
              </w:rPr>
              <w:t>Forward estimate</w:t>
            </w:r>
          </w:p>
          <w:p w14:paraId="08473AAC" w14:textId="77777777" w:rsidR="0087198F" w:rsidRDefault="00C87064">
            <w:pPr>
              <w:pStyle w:val="TableParagraph"/>
              <w:spacing w:before="1"/>
              <w:ind w:right="70"/>
              <w:jc w:val="right"/>
              <w:rPr>
                <w:sz w:val="16"/>
              </w:rPr>
            </w:pPr>
            <w:r>
              <w:rPr>
                <w:spacing w:val="-2"/>
                <w:sz w:val="16"/>
              </w:rPr>
              <w:t>$'000</w:t>
            </w:r>
          </w:p>
        </w:tc>
        <w:tc>
          <w:tcPr>
            <w:tcW w:w="1005" w:type="dxa"/>
            <w:tcBorders>
              <w:top w:val="single" w:sz="4" w:space="0" w:color="000000"/>
              <w:bottom w:val="single" w:sz="4" w:space="0" w:color="000000"/>
            </w:tcBorders>
          </w:tcPr>
          <w:p w14:paraId="08473AAD" w14:textId="77777777" w:rsidR="0087198F" w:rsidRDefault="00C87064">
            <w:pPr>
              <w:pStyle w:val="TableParagraph"/>
              <w:spacing w:before="20"/>
              <w:ind w:right="70"/>
              <w:jc w:val="right"/>
              <w:rPr>
                <w:sz w:val="16"/>
              </w:rPr>
            </w:pPr>
            <w:r>
              <w:rPr>
                <w:spacing w:val="-2"/>
                <w:sz w:val="16"/>
              </w:rPr>
              <w:t>2027-</w:t>
            </w:r>
            <w:r>
              <w:rPr>
                <w:spacing w:val="-5"/>
                <w:sz w:val="16"/>
              </w:rPr>
              <w:t>28</w:t>
            </w:r>
          </w:p>
          <w:p w14:paraId="08473AAE" w14:textId="77777777" w:rsidR="0087198F" w:rsidRDefault="00C87064">
            <w:pPr>
              <w:pStyle w:val="TableParagraph"/>
              <w:spacing w:before="41" w:line="292" w:lineRule="auto"/>
              <w:ind w:left="328" w:right="70" w:firstLine="17"/>
              <w:jc w:val="right"/>
              <w:rPr>
                <w:sz w:val="16"/>
              </w:rPr>
            </w:pPr>
            <w:r>
              <w:rPr>
                <w:spacing w:val="-2"/>
                <w:sz w:val="16"/>
              </w:rPr>
              <w:t>Forward estimate</w:t>
            </w:r>
          </w:p>
          <w:p w14:paraId="08473AAF" w14:textId="77777777" w:rsidR="0087198F" w:rsidRDefault="00C87064">
            <w:pPr>
              <w:pStyle w:val="TableParagraph"/>
              <w:spacing w:before="1"/>
              <w:ind w:right="70"/>
              <w:jc w:val="right"/>
              <w:rPr>
                <w:sz w:val="16"/>
              </w:rPr>
            </w:pPr>
            <w:r>
              <w:rPr>
                <w:spacing w:val="-2"/>
                <w:sz w:val="16"/>
              </w:rPr>
              <w:t>$'000</w:t>
            </w:r>
          </w:p>
        </w:tc>
        <w:tc>
          <w:tcPr>
            <w:tcW w:w="973" w:type="dxa"/>
            <w:tcBorders>
              <w:top w:val="single" w:sz="4" w:space="0" w:color="000000"/>
              <w:bottom w:val="single" w:sz="4" w:space="0" w:color="000000"/>
            </w:tcBorders>
          </w:tcPr>
          <w:p w14:paraId="08473AB0" w14:textId="77777777" w:rsidR="0087198F" w:rsidRDefault="00C87064">
            <w:pPr>
              <w:pStyle w:val="TableParagraph"/>
              <w:spacing w:before="20"/>
              <w:ind w:right="38"/>
              <w:jc w:val="right"/>
              <w:rPr>
                <w:sz w:val="16"/>
              </w:rPr>
            </w:pPr>
            <w:r>
              <w:rPr>
                <w:spacing w:val="-2"/>
                <w:sz w:val="16"/>
              </w:rPr>
              <w:t>2028-</w:t>
            </w:r>
            <w:r>
              <w:rPr>
                <w:spacing w:val="-5"/>
                <w:sz w:val="16"/>
              </w:rPr>
              <w:t>29</w:t>
            </w:r>
          </w:p>
          <w:p w14:paraId="08473AB1" w14:textId="77777777" w:rsidR="0087198F" w:rsidRDefault="00C87064">
            <w:pPr>
              <w:pStyle w:val="TableParagraph"/>
              <w:spacing w:before="41" w:line="292" w:lineRule="auto"/>
              <w:ind w:left="328" w:right="38" w:firstLine="17"/>
              <w:jc w:val="right"/>
              <w:rPr>
                <w:sz w:val="16"/>
              </w:rPr>
            </w:pPr>
            <w:r>
              <w:rPr>
                <w:spacing w:val="-2"/>
                <w:sz w:val="16"/>
              </w:rPr>
              <w:t>Forward estimate</w:t>
            </w:r>
          </w:p>
          <w:p w14:paraId="08473AB2" w14:textId="77777777" w:rsidR="0087198F" w:rsidRDefault="00C87064">
            <w:pPr>
              <w:pStyle w:val="TableParagraph"/>
              <w:spacing w:before="1"/>
              <w:ind w:right="38"/>
              <w:jc w:val="right"/>
              <w:rPr>
                <w:sz w:val="16"/>
              </w:rPr>
            </w:pPr>
            <w:r>
              <w:rPr>
                <w:spacing w:val="-2"/>
                <w:sz w:val="16"/>
              </w:rPr>
              <w:t>$'000</w:t>
            </w:r>
          </w:p>
        </w:tc>
      </w:tr>
      <w:tr w:rsidR="0087198F" w14:paraId="08473AD9" w14:textId="77777777">
        <w:trPr>
          <w:trHeight w:val="1411"/>
        </w:trPr>
        <w:tc>
          <w:tcPr>
            <w:tcW w:w="3930" w:type="dxa"/>
            <w:gridSpan w:val="2"/>
            <w:vMerge w:val="restart"/>
            <w:tcBorders>
              <w:bottom w:val="single" w:sz="4" w:space="0" w:color="000000"/>
            </w:tcBorders>
          </w:tcPr>
          <w:p w14:paraId="08473AB4" w14:textId="77777777" w:rsidR="0087198F" w:rsidRDefault="0087198F">
            <w:pPr>
              <w:pStyle w:val="TableParagraph"/>
              <w:spacing w:before="18"/>
              <w:rPr>
                <w:b/>
                <w:sz w:val="16"/>
              </w:rPr>
            </w:pPr>
          </w:p>
          <w:p w14:paraId="08473AB5" w14:textId="77777777" w:rsidR="0087198F" w:rsidRDefault="00C87064">
            <w:pPr>
              <w:pStyle w:val="TableParagraph"/>
              <w:ind w:left="40" w:right="1205"/>
              <w:rPr>
                <w:b/>
                <w:sz w:val="16"/>
              </w:rPr>
            </w:pPr>
            <w:r>
              <w:rPr>
                <w:b/>
                <w:sz w:val="16"/>
              </w:rPr>
              <w:t>Outcome</w:t>
            </w:r>
            <w:r>
              <w:rPr>
                <w:b/>
                <w:spacing w:val="-10"/>
                <w:sz w:val="16"/>
              </w:rPr>
              <w:t xml:space="preserve"> </w:t>
            </w:r>
            <w:r>
              <w:rPr>
                <w:b/>
                <w:sz w:val="16"/>
              </w:rPr>
              <w:t>1</w:t>
            </w:r>
            <w:r>
              <w:rPr>
                <w:b/>
                <w:spacing w:val="-10"/>
                <w:sz w:val="16"/>
              </w:rPr>
              <w:t xml:space="preserve"> </w:t>
            </w:r>
            <w:r>
              <w:rPr>
                <w:b/>
                <w:sz w:val="16"/>
              </w:rPr>
              <w:t>Totals</w:t>
            </w:r>
            <w:r>
              <w:rPr>
                <w:b/>
                <w:spacing w:val="-10"/>
                <w:sz w:val="16"/>
              </w:rPr>
              <w:t xml:space="preserve"> </w:t>
            </w:r>
            <w:r>
              <w:rPr>
                <w:b/>
                <w:sz w:val="16"/>
              </w:rPr>
              <w:t>by</w:t>
            </w:r>
            <w:r>
              <w:rPr>
                <w:b/>
                <w:spacing w:val="-10"/>
                <w:sz w:val="16"/>
              </w:rPr>
              <w:t xml:space="preserve"> </w:t>
            </w:r>
            <w:r>
              <w:rPr>
                <w:b/>
                <w:sz w:val="16"/>
              </w:rPr>
              <w:t xml:space="preserve">appropriation </w:t>
            </w:r>
            <w:r>
              <w:rPr>
                <w:b/>
                <w:spacing w:val="-4"/>
                <w:sz w:val="16"/>
              </w:rPr>
              <w:t>type</w:t>
            </w:r>
          </w:p>
          <w:p w14:paraId="08473AB6" w14:textId="77777777" w:rsidR="0087198F" w:rsidRDefault="00C87064">
            <w:pPr>
              <w:pStyle w:val="TableParagraph"/>
              <w:spacing w:before="54" w:line="285" w:lineRule="auto"/>
              <w:ind w:left="220" w:right="1615" w:hanging="180"/>
              <w:rPr>
                <w:sz w:val="16"/>
              </w:rPr>
            </w:pPr>
            <w:r>
              <w:rPr>
                <w:sz w:val="16"/>
              </w:rPr>
              <w:t>Administered Expenses Ordinary</w:t>
            </w:r>
            <w:r>
              <w:rPr>
                <w:spacing w:val="-12"/>
                <w:sz w:val="16"/>
              </w:rPr>
              <w:t xml:space="preserve"> </w:t>
            </w:r>
            <w:r>
              <w:rPr>
                <w:sz w:val="16"/>
              </w:rPr>
              <w:t>annual</w:t>
            </w:r>
            <w:r>
              <w:rPr>
                <w:spacing w:val="-11"/>
                <w:sz w:val="16"/>
              </w:rPr>
              <w:t xml:space="preserve"> </w:t>
            </w:r>
            <w:r>
              <w:rPr>
                <w:sz w:val="16"/>
              </w:rPr>
              <w:t>services</w:t>
            </w:r>
          </w:p>
          <w:p w14:paraId="08473AB7" w14:textId="77777777" w:rsidR="0087198F" w:rsidRDefault="00C87064">
            <w:pPr>
              <w:pStyle w:val="TableParagraph"/>
              <w:spacing w:line="150" w:lineRule="exact"/>
              <w:ind w:left="220"/>
              <w:rPr>
                <w:sz w:val="16"/>
              </w:rPr>
            </w:pPr>
            <w:r>
              <w:rPr>
                <w:sz w:val="16"/>
              </w:rPr>
              <w:t>(Appropriation</w:t>
            </w:r>
            <w:r>
              <w:rPr>
                <w:spacing w:val="-4"/>
                <w:sz w:val="16"/>
              </w:rPr>
              <w:t xml:space="preserve"> </w:t>
            </w:r>
            <w:r>
              <w:rPr>
                <w:sz w:val="16"/>
              </w:rPr>
              <w:t>Bill</w:t>
            </w:r>
            <w:r>
              <w:rPr>
                <w:spacing w:val="-3"/>
                <w:sz w:val="16"/>
              </w:rPr>
              <w:t xml:space="preserve"> </w:t>
            </w:r>
            <w:r>
              <w:rPr>
                <w:sz w:val="16"/>
              </w:rPr>
              <w:t>(No.</w:t>
            </w:r>
            <w:r>
              <w:rPr>
                <w:spacing w:val="-4"/>
                <w:sz w:val="16"/>
              </w:rPr>
              <w:t xml:space="preserve"> </w:t>
            </w:r>
            <w:r>
              <w:rPr>
                <w:sz w:val="16"/>
              </w:rPr>
              <w:t>1)</w:t>
            </w:r>
            <w:r>
              <w:rPr>
                <w:spacing w:val="-3"/>
                <w:sz w:val="16"/>
              </w:rPr>
              <w:t xml:space="preserve"> </w:t>
            </w:r>
            <w:r>
              <w:rPr>
                <w:sz w:val="16"/>
              </w:rPr>
              <w:t>and</w:t>
            </w:r>
            <w:r>
              <w:rPr>
                <w:spacing w:val="-3"/>
                <w:sz w:val="16"/>
              </w:rPr>
              <w:t xml:space="preserve"> </w:t>
            </w:r>
            <w:r>
              <w:rPr>
                <w:spacing w:val="-2"/>
                <w:sz w:val="16"/>
              </w:rPr>
              <w:t>Supply</w:t>
            </w:r>
          </w:p>
          <w:p w14:paraId="08473AB8" w14:textId="77777777" w:rsidR="0087198F" w:rsidRDefault="00C87064">
            <w:pPr>
              <w:pStyle w:val="TableParagraph"/>
              <w:tabs>
                <w:tab w:val="left" w:pos="3340"/>
              </w:tabs>
              <w:ind w:left="220"/>
              <w:rPr>
                <w:sz w:val="16"/>
              </w:rPr>
            </w:pPr>
            <w:r>
              <w:rPr>
                <w:sz w:val="16"/>
              </w:rPr>
              <w:t>Bill</w:t>
            </w:r>
            <w:r>
              <w:rPr>
                <w:spacing w:val="-3"/>
                <w:sz w:val="16"/>
              </w:rPr>
              <w:t xml:space="preserve"> </w:t>
            </w:r>
            <w:r>
              <w:rPr>
                <w:sz w:val="16"/>
              </w:rPr>
              <w:t>(No.</w:t>
            </w:r>
            <w:r>
              <w:rPr>
                <w:spacing w:val="-2"/>
                <w:sz w:val="16"/>
              </w:rPr>
              <w:t xml:space="preserve"> </w:t>
            </w:r>
            <w:r>
              <w:rPr>
                <w:spacing w:val="-5"/>
                <w:sz w:val="16"/>
              </w:rPr>
              <w:t>1))</w:t>
            </w:r>
            <w:r>
              <w:rPr>
                <w:sz w:val="16"/>
              </w:rPr>
              <w:tab/>
            </w:r>
            <w:r>
              <w:rPr>
                <w:spacing w:val="-2"/>
                <w:sz w:val="16"/>
              </w:rPr>
              <w:t>76,488</w:t>
            </w:r>
          </w:p>
          <w:p w14:paraId="08473AB9" w14:textId="77777777" w:rsidR="0087198F" w:rsidRDefault="00C87064">
            <w:pPr>
              <w:pStyle w:val="TableParagraph"/>
              <w:tabs>
                <w:tab w:val="left" w:pos="3118"/>
              </w:tabs>
              <w:spacing w:before="36"/>
              <w:ind w:left="220"/>
              <w:rPr>
                <w:sz w:val="16"/>
              </w:rPr>
            </w:pPr>
            <w:r>
              <w:rPr>
                <w:sz w:val="16"/>
              </w:rPr>
              <w:t>Special</w:t>
            </w:r>
            <w:r>
              <w:rPr>
                <w:spacing w:val="-5"/>
                <w:sz w:val="16"/>
              </w:rPr>
              <w:t xml:space="preserve"> </w:t>
            </w:r>
            <w:r>
              <w:rPr>
                <w:spacing w:val="-2"/>
                <w:sz w:val="16"/>
              </w:rPr>
              <w:t>Appropriations</w:t>
            </w:r>
            <w:r>
              <w:rPr>
                <w:sz w:val="16"/>
              </w:rPr>
              <w:tab/>
            </w:r>
            <w:r>
              <w:rPr>
                <w:spacing w:val="-2"/>
                <w:sz w:val="16"/>
              </w:rPr>
              <w:t>9,702,107</w:t>
            </w:r>
          </w:p>
          <w:p w14:paraId="08473ABA" w14:textId="77777777" w:rsidR="0087198F" w:rsidRDefault="00C87064">
            <w:pPr>
              <w:pStyle w:val="TableParagraph"/>
              <w:tabs>
                <w:tab w:val="right" w:pos="3829"/>
              </w:tabs>
              <w:spacing w:before="71"/>
              <w:ind w:left="220"/>
              <w:rPr>
                <w:sz w:val="16"/>
              </w:rPr>
            </w:pPr>
            <w:r>
              <w:rPr>
                <w:sz w:val="16"/>
              </w:rPr>
              <w:t>Special</w:t>
            </w:r>
            <w:r>
              <w:rPr>
                <w:spacing w:val="-5"/>
                <w:sz w:val="16"/>
              </w:rPr>
              <w:t xml:space="preserve"> </w:t>
            </w:r>
            <w:r>
              <w:rPr>
                <w:spacing w:val="-2"/>
                <w:sz w:val="16"/>
              </w:rPr>
              <w:t>Accounts</w:t>
            </w:r>
            <w:r>
              <w:rPr>
                <w:sz w:val="16"/>
              </w:rPr>
              <w:tab/>
            </w:r>
            <w:r>
              <w:rPr>
                <w:spacing w:val="-5"/>
                <w:sz w:val="16"/>
              </w:rPr>
              <w:t>100</w:t>
            </w:r>
          </w:p>
          <w:p w14:paraId="08473ABB" w14:textId="77777777" w:rsidR="0087198F" w:rsidRDefault="00C87064">
            <w:pPr>
              <w:pStyle w:val="TableParagraph"/>
              <w:tabs>
                <w:tab w:val="left" w:pos="3204"/>
              </w:tabs>
              <w:spacing w:before="96" w:line="160" w:lineRule="auto"/>
              <w:ind w:left="220" w:right="38"/>
              <w:rPr>
                <w:sz w:val="16"/>
              </w:rPr>
            </w:pPr>
            <w:r>
              <w:rPr>
                <w:sz w:val="16"/>
              </w:rPr>
              <w:t>Expenses not requiring appropriation</w:t>
            </w:r>
            <w:r>
              <w:rPr>
                <w:sz w:val="16"/>
              </w:rPr>
              <w:tab/>
            </w:r>
            <w:r>
              <w:rPr>
                <w:spacing w:val="-2"/>
                <w:position w:val="-8"/>
                <w:sz w:val="16"/>
              </w:rPr>
              <w:t xml:space="preserve">(337,300) </w:t>
            </w:r>
            <w:r>
              <w:rPr>
                <w:sz w:val="16"/>
              </w:rPr>
              <w:t>in the Budget year (a)</w:t>
            </w:r>
          </w:p>
          <w:p w14:paraId="08473ABC" w14:textId="77777777" w:rsidR="0087198F" w:rsidRDefault="00C87064">
            <w:pPr>
              <w:pStyle w:val="TableParagraph"/>
              <w:spacing w:before="73"/>
              <w:ind w:left="1570"/>
              <w:rPr>
                <w:b/>
                <w:sz w:val="16"/>
              </w:rPr>
            </w:pPr>
            <w:r>
              <w:rPr>
                <w:b/>
                <w:sz w:val="16"/>
              </w:rPr>
              <w:t>Administered total</w:t>
            </w:r>
            <w:r>
              <w:rPr>
                <w:b/>
                <w:spacing w:val="74"/>
                <w:w w:val="150"/>
                <w:sz w:val="16"/>
              </w:rPr>
              <w:t xml:space="preserve"> </w:t>
            </w:r>
            <w:r>
              <w:rPr>
                <w:b/>
                <w:spacing w:val="-2"/>
                <w:sz w:val="16"/>
              </w:rPr>
              <w:t>9,441,395</w:t>
            </w:r>
          </w:p>
        </w:tc>
        <w:tc>
          <w:tcPr>
            <w:tcW w:w="1005" w:type="dxa"/>
            <w:tcBorders>
              <w:top w:val="single" w:sz="4" w:space="0" w:color="000000"/>
            </w:tcBorders>
            <w:shd w:val="clear" w:color="auto" w:fill="EBEBEB"/>
          </w:tcPr>
          <w:p w14:paraId="08473ABD" w14:textId="77777777" w:rsidR="0087198F" w:rsidRDefault="0087198F">
            <w:pPr>
              <w:pStyle w:val="TableParagraph"/>
              <w:rPr>
                <w:b/>
                <w:sz w:val="16"/>
              </w:rPr>
            </w:pPr>
          </w:p>
          <w:p w14:paraId="08473ABE" w14:textId="77777777" w:rsidR="0087198F" w:rsidRDefault="0087198F">
            <w:pPr>
              <w:pStyle w:val="TableParagraph"/>
              <w:rPr>
                <w:b/>
                <w:sz w:val="16"/>
              </w:rPr>
            </w:pPr>
          </w:p>
          <w:p w14:paraId="08473ABF" w14:textId="77777777" w:rsidR="0087198F" w:rsidRDefault="0087198F">
            <w:pPr>
              <w:pStyle w:val="TableParagraph"/>
              <w:rPr>
                <w:b/>
                <w:sz w:val="16"/>
              </w:rPr>
            </w:pPr>
          </w:p>
          <w:p w14:paraId="08473AC0" w14:textId="77777777" w:rsidR="0087198F" w:rsidRDefault="0087198F">
            <w:pPr>
              <w:pStyle w:val="TableParagraph"/>
              <w:rPr>
                <w:b/>
                <w:sz w:val="16"/>
              </w:rPr>
            </w:pPr>
          </w:p>
          <w:p w14:paraId="08473AC1" w14:textId="77777777" w:rsidR="0087198F" w:rsidRDefault="0087198F">
            <w:pPr>
              <w:pStyle w:val="TableParagraph"/>
              <w:rPr>
                <w:b/>
                <w:sz w:val="16"/>
              </w:rPr>
            </w:pPr>
          </w:p>
          <w:p w14:paraId="08473AC2" w14:textId="77777777" w:rsidR="0087198F" w:rsidRDefault="0087198F">
            <w:pPr>
              <w:pStyle w:val="TableParagraph"/>
              <w:spacing w:before="108"/>
              <w:rPr>
                <w:b/>
                <w:sz w:val="16"/>
              </w:rPr>
            </w:pPr>
          </w:p>
          <w:p w14:paraId="08473AC3" w14:textId="77777777" w:rsidR="0087198F" w:rsidRDefault="00C87064">
            <w:pPr>
              <w:pStyle w:val="TableParagraph"/>
              <w:spacing w:line="179" w:lineRule="exact"/>
              <w:ind w:right="98"/>
              <w:jc w:val="right"/>
              <w:rPr>
                <w:sz w:val="16"/>
              </w:rPr>
            </w:pPr>
            <w:r>
              <w:rPr>
                <w:spacing w:val="-2"/>
                <w:sz w:val="16"/>
              </w:rPr>
              <w:t>75,746</w:t>
            </w:r>
          </w:p>
        </w:tc>
        <w:tc>
          <w:tcPr>
            <w:tcW w:w="1037" w:type="dxa"/>
            <w:tcBorders>
              <w:top w:val="single" w:sz="4" w:space="0" w:color="000000"/>
            </w:tcBorders>
          </w:tcPr>
          <w:p w14:paraId="08473AC4" w14:textId="77777777" w:rsidR="0087198F" w:rsidRDefault="0087198F">
            <w:pPr>
              <w:pStyle w:val="TableParagraph"/>
              <w:rPr>
                <w:b/>
                <w:sz w:val="16"/>
              </w:rPr>
            </w:pPr>
          </w:p>
          <w:p w14:paraId="08473AC5" w14:textId="77777777" w:rsidR="0087198F" w:rsidRDefault="0087198F">
            <w:pPr>
              <w:pStyle w:val="TableParagraph"/>
              <w:rPr>
                <w:b/>
                <w:sz w:val="16"/>
              </w:rPr>
            </w:pPr>
          </w:p>
          <w:p w14:paraId="08473AC6" w14:textId="77777777" w:rsidR="0087198F" w:rsidRDefault="0087198F">
            <w:pPr>
              <w:pStyle w:val="TableParagraph"/>
              <w:rPr>
                <w:b/>
                <w:sz w:val="16"/>
              </w:rPr>
            </w:pPr>
          </w:p>
          <w:p w14:paraId="08473AC7" w14:textId="77777777" w:rsidR="0087198F" w:rsidRDefault="0087198F">
            <w:pPr>
              <w:pStyle w:val="TableParagraph"/>
              <w:rPr>
                <w:b/>
                <w:sz w:val="16"/>
              </w:rPr>
            </w:pPr>
          </w:p>
          <w:p w14:paraId="08473AC8" w14:textId="77777777" w:rsidR="0087198F" w:rsidRDefault="0087198F">
            <w:pPr>
              <w:pStyle w:val="TableParagraph"/>
              <w:rPr>
                <w:b/>
                <w:sz w:val="16"/>
              </w:rPr>
            </w:pPr>
          </w:p>
          <w:p w14:paraId="08473AC9" w14:textId="77777777" w:rsidR="0087198F" w:rsidRDefault="0087198F">
            <w:pPr>
              <w:pStyle w:val="TableParagraph"/>
              <w:spacing w:before="108"/>
              <w:rPr>
                <w:b/>
                <w:sz w:val="16"/>
              </w:rPr>
            </w:pPr>
          </w:p>
          <w:p w14:paraId="08473ACA" w14:textId="77777777" w:rsidR="0087198F" w:rsidRDefault="00C87064">
            <w:pPr>
              <w:pStyle w:val="TableParagraph"/>
              <w:spacing w:line="179" w:lineRule="exact"/>
              <w:ind w:right="129"/>
              <w:jc w:val="right"/>
              <w:rPr>
                <w:sz w:val="16"/>
              </w:rPr>
            </w:pPr>
            <w:r>
              <w:rPr>
                <w:spacing w:val="-2"/>
                <w:sz w:val="16"/>
              </w:rPr>
              <w:t>105,326</w:t>
            </w:r>
          </w:p>
        </w:tc>
        <w:tc>
          <w:tcPr>
            <w:tcW w:w="1005" w:type="dxa"/>
            <w:tcBorders>
              <w:top w:val="single" w:sz="4" w:space="0" w:color="000000"/>
            </w:tcBorders>
          </w:tcPr>
          <w:p w14:paraId="08473ACB" w14:textId="77777777" w:rsidR="0087198F" w:rsidRDefault="0087198F">
            <w:pPr>
              <w:pStyle w:val="TableParagraph"/>
              <w:rPr>
                <w:b/>
                <w:sz w:val="16"/>
              </w:rPr>
            </w:pPr>
          </w:p>
          <w:p w14:paraId="08473ACC" w14:textId="77777777" w:rsidR="0087198F" w:rsidRDefault="0087198F">
            <w:pPr>
              <w:pStyle w:val="TableParagraph"/>
              <w:rPr>
                <w:b/>
                <w:sz w:val="16"/>
              </w:rPr>
            </w:pPr>
          </w:p>
          <w:p w14:paraId="08473ACD" w14:textId="77777777" w:rsidR="0087198F" w:rsidRDefault="0087198F">
            <w:pPr>
              <w:pStyle w:val="TableParagraph"/>
              <w:rPr>
                <w:b/>
                <w:sz w:val="16"/>
              </w:rPr>
            </w:pPr>
          </w:p>
          <w:p w14:paraId="08473ACE" w14:textId="77777777" w:rsidR="0087198F" w:rsidRDefault="0087198F">
            <w:pPr>
              <w:pStyle w:val="TableParagraph"/>
              <w:rPr>
                <w:b/>
                <w:sz w:val="16"/>
              </w:rPr>
            </w:pPr>
          </w:p>
          <w:p w14:paraId="08473ACF" w14:textId="77777777" w:rsidR="0087198F" w:rsidRDefault="0087198F">
            <w:pPr>
              <w:pStyle w:val="TableParagraph"/>
              <w:rPr>
                <w:b/>
                <w:sz w:val="16"/>
              </w:rPr>
            </w:pPr>
          </w:p>
          <w:p w14:paraId="08473AD0" w14:textId="77777777" w:rsidR="0087198F" w:rsidRDefault="0087198F">
            <w:pPr>
              <w:pStyle w:val="TableParagraph"/>
              <w:spacing w:before="108"/>
              <w:rPr>
                <w:b/>
                <w:sz w:val="16"/>
              </w:rPr>
            </w:pPr>
          </w:p>
          <w:p w14:paraId="08473AD1" w14:textId="77777777" w:rsidR="0087198F" w:rsidRDefault="00C87064">
            <w:pPr>
              <w:pStyle w:val="TableParagraph"/>
              <w:spacing w:line="179" w:lineRule="exact"/>
              <w:ind w:right="129"/>
              <w:jc w:val="right"/>
              <w:rPr>
                <w:sz w:val="16"/>
              </w:rPr>
            </w:pPr>
            <w:r>
              <w:rPr>
                <w:spacing w:val="-2"/>
                <w:sz w:val="16"/>
              </w:rPr>
              <w:t>106,914</w:t>
            </w:r>
          </w:p>
        </w:tc>
        <w:tc>
          <w:tcPr>
            <w:tcW w:w="973" w:type="dxa"/>
            <w:tcBorders>
              <w:top w:val="single" w:sz="4" w:space="0" w:color="000000"/>
            </w:tcBorders>
          </w:tcPr>
          <w:p w14:paraId="08473AD2" w14:textId="77777777" w:rsidR="0087198F" w:rsidRDefault="0087198F">
            <w:pPr>
              <w:pStyle w:val="TableParagraph"/>
              <w:rPr>
                <w:b/>
                <w:sz w:val="16"/>
              </w:rPr>
            </w:pPr>
          </w:p>
          <w:p w14:paraId="08473AD3" w14:textId="77777777" w:rsidR="0087198F" w:rsidRDefault="0087198F">
            <w:pPr>
              <w:pStyle w:val="TableParagraph"/>
              <w:rPr>
                <w:b/>
                <w:sz w:val="16"/>
              </w:rPr>
            </w:pPr>
          </w:p>
          <w:p w14:paraId="08473AD4" w14:textId="77777777" w:rsidR="0087198F" w:rsidRDefault="0087198F">
            <w:pPr>
              <w:pStyle w:val="TableParagraph"/>
              <w:rPr>
                <w:b/>
                <w:sz w:val="16"/>
              </w:rPr>
            </w:pPr>
          </w:p>
          <w:p w14:paraId="08473AD5" w14:textId="77777777" w:rsidR="0087198F" w:rsidRDefault="0087198F">
            <w:pPr>
              <w:pStyle w:val="TableParagraph"/>
              <w:rPr>
                <w:b/>
                <w:sz w:val="16"/>
              </w:rPr>
            </w:pPr>
          </w:p>
          <w:p w14:paraId="08473AD6" w14:textId="77777777" w:rsidR="0087198F" w:rsidRDefault="0087198F">
            <w:pPr>
              <w:pStyle w:val="TableParagraph"/>
              <w:rPr>
                <w:b/>
                <w:sz w:val="16"/>
              </w:rPr>
            </w:pPr>
          </w:p>
          <w:p w14:paraId="08473AD7" w14:textId="77777777" w:rsidR="0087198F" w:rsidRDefault="0087198F">
            <w:pPr>
              <w:pStyle w:val="TableParagraph"/>
              <w:spacing w:before="108"/>
              <w:rPr>
                <w:b/>
                <w:sz w:val="16"/>
              </w:rPr>
            </w:pPr>
          </w:p>
          <w:p w14:paraId="08473AD8" w14:textId="77777777" w:rsidR="0087198F" w:rsidRDefault="00C87064">
            <w:pPr>
              <w:pStyle w:val="TableParagraph"/>
              <w:spacing w:line="179" w:lineRule="exact"/>
              <w:ind w:right="97"/>
              <w:jc w:val="right"/>
              <w:rPr>
                <w:sz w:val="16"/>
              </w:rPr>
            </w:pPr>
            <w:r>
              <w:rPr>
                <w:spacing w:val="-2"/>
                <w:sz w:val="16"/>
              </w:rPr>
              <w:t>107,033</w:t>
            </w:r>
          </w:p>
        </w:tc>
      </w:tr>
      <w:tr w:rsidR="0087198F" w14:paraId="08473ADF" w14:textId="77777777">
        <w:trPr>
          <w:trHeight w:val="227"/>
        </w:trPr>
        <w:tc>
          <w:tcPr>
            <w:tcW w:w="3930" w:type="dxa"/>
            <w:gridSpan w:val="2"/>
            <w:vMerge/>
            <w:tcBorders>
              <w:top w:val="nil"/>
              <w:bottom w:val="single" w:sz="4" w:space="0" w:color="000000"/>
            </w:tcBorders>
          </w:tcPr>
          <w:p w14:paraId="08473ADA" w14:textId="77777777" w:rsidR="0087198F" w:rsidRDefault="0087198F">
            <w:pPr>
              <w:rPr>
                <w:sz w:val="2"/>
                <w:szCs w:val="2"/>
              </w:rPr>
            </w:pPr>
          </w:p>
        </w:tc>
        <w:tc>
          <w:tcPr>
            <w:tcW w:w="1005" w:type="dxa"/>
            <w:shd w:val="clear" w:color="auto" w:fill="EBEBEB"/>
          </w:tcPr>
          <w:p w14:paraId="08473ADB" w14:textId="77777777" w:rsidR="0087198F" w:rsidRDefault="00C87064">
            <w:pPr>
              <w:pStyle w:val="TableParagraph"/>
              <w:spacing w:before="10"/>
              <w:ind w:right="98"/>
              <w:jc w:val="right"/>
              <w:rPr>
                <w:sz w:val="16"/>
              </w:rPr>
            </w:pPr>
            <w:r>
              <w:rPr>
                <w:spacing w:val="-2"/>
                <w:sz w:val="16"/>
              </w:rPr>
              <w:t>11,250,302</w:t>
            </w:r>
          </w:p>
        </w:tc>
        <w:tc>
          <w:tcPr>
            <w:tcW w:w="1037" w:type="dxa"/>
          </w:tcPr>
          <w:p w14:paraId="08473ADC" w14:textId="77777777" w:rsidR="0087198F" w:rsidRDefault="00C87064">
            <w:pPr>
              <w:pStyle w:val="TableParagraph"/>
              <w:spacing w:before="10"/>
              <w:ind w:right="130"/>
              <w:jc w:val="right"/>
              <w:rPr>
                <w:sz w:val="16"/>
              </w:rPr>
            </w:pPr>
            <w:r>
              <w:rPr>
                <w:spacing w:val="-2"/>
                <w:sz w:val="16"/>
              </w:rPr>
              <w:t>8,206,579</w:t>
            </w:r>
          </w:p>
        </w:tc>
        <w:tc>
          <w:tcPr>
            <w:tcW w:w="1005" w:type="dxa"/>
          </w:tcPr>
          <w:p w14:paraId="08473ADD" w14:textId="77777777" w:rsidR="0087198F" w:rsidRDefault="00C87064">
            <w:pPr>
              <w:pStyle w:val="TableParagraph"/>
              <w:spacing w:before="10"/>
              <w:ind w:right="130"/>
              <w:jc w:val="right"/>
              <w:rPr>
                <w:sz w:val="16"/>
              </w:rPr>
            </w:pPr>
            <w:r>
              <w:rPr>
                <w:spacing w:val="-2"/>
                <w:sz w:val="16"/>
              </w:rPr>
              <w:t>8,210,252</w:t>
            </w:r>
          </w:p>
        </w:tc>
        <w:tc>
          <w:tcPr>
            <w:tcW w:w="973" w:type="dxa"/>
          </w:tcPr>
          <w:p w14:paraId="08473ADE" w14:textId="77777777" w:rsidR="0087198F" w:rsidRDefault="00C87064">
            <w:pPr>
              <w:pStyle w:val="TableParagraph"/>
              <w:spacing w:before="10"/>
              <w:ind w:right="98"/>
              <w:jc w:val="right"/>
              <w:rPr>
                <w:sz w:val="16"/>
              </w:rPr>
            </w:pPr>
            <w:r>
              <w:rPr>
                <w:spacing w:val="-2"/>
                <w:sz w:val="16"/>
              </w:rPr>
              <w:t>8,187,753</w:t>
            </w:r>
          </w:p>
        </w:tc>
      </w:tr>
      <w:tr w:rsidR="0087198F" w14:paraId="08473AE5" w14:textId="77777777">
        <w:trPr>
          <w:trHeight w:val="293"/>
        </w:trPr>
        <w:tc>
          <w:tcPr>
            <w:tcW w:w="3930" w:type="dxa"/>
            <w:gridSpan w:val="2"/>
            <w:vMerge/>
            <w:tcBorders>
              <w:top w:val="nil"/>
              <w:bottom w:val="single" w:sz="4" w:space="0" w:color="000000"/>
            </w:tcBorders>
          </w:tcPr>
          <w:p w14:paraId="08473AE0" w14:textId="77777777" w:rsidR="0087198F" w:rsidRDefault="0087198F">
            <w:pPr>
              <w:rPr>
                <w:sz w:val="2"/>
                <w:szCs w:val="2"/>
              </w:rPr>
            </w:pPr>
          </w:p>
        </w:tc>
        <w:tc>
          <w:tcPr>
            <w:tcW w:w="1005" w:type="dxa"/>
            <w:shd w:val="clear" w:color="auto" w:fill="EBEBEB"/>
          </w:tcPr>
          <w:p w14:paraId="08473AE1" w14:textId="77777777" w:rsidR="0087198F" w:rsidRDefault="00C87064">
            <w:pPr>
              <w:pStyle w:val="TableParagraph"/>
              <w:spacing w:before="28"/>
              <w:ind w:right="98"/>
              <w:jc w:val="right"/>
              <w:rPr>
                <w:sz w:val="16"/>
              </w:rPr>
            </w:pPr>
            <w:r>
              <w:rPr>
                <w:spacing w:val="-5"/>
                <w:sz w:val="16"/>
              </w:rPr>
              <w:t>60</w:t>
            </w:r>
          </w:p>
        </w:tc>
        <w:tc>
          <w:tcPr>
            <w:tcW w:w="1037" w:type="dxa"/>
          </w:tcPr>
          <w:p w14:paraId="08473AE2" w14:textId="77777777" w:rsidR="0087198F" w:rsidRDefault="00C87064">
            <w:pPr>
              <w:pStyle w:val="TableParagraph"/>
              <w:spacing w:before="28"/>
              <w:ind w:right="130"/>
              <w:jc w:val="right"/>
              <w:rPr>
                <w:sz w:val="16"/>
              </w:rPr>
            </w:pPr>
            <w:r>
              <w:rPr>
                <w:spacing w:val="-5"/>
                <w:sz w:val="16"/>
              </w:rPr>
              <w:t>60</w:t>
            </w:r>
          </w:p>
        </w:tc>
        <w:tc>
          <w:tcPr>
            <w:tcW w:w="1005" w:type="dxa"/>
          </w:tcPr>
          <w:p w14:paraId="08473AE3" w14:textId="77777777" w:rsidR="0087198F" w:rsidRDefault="00C87064">
            <w:pPr>
              <w:pStyle w:val="TableParagraph"/>
              <w:spacing w:before="28"/>
              <w:ind w:right="130"/>
              <w:jc w:val="right"/>
              <w:rPr>
                <w:sz w:val="16"/>
              </w:rPr>
            </w:pPr>
            <w:r>
              <w:rPr>
                <w:spacing w:val="-5"/>
                <w:sz w:val="16"/>
              </w:rPr>
              <w:t>60</w:t>
            </w:r>
          </w:p>
        </w:tc>
        <w:tc>
          <w:tcPr>
            <w:tcW w:w="973" w:type="dxa"/>
          </w:tcPr>
          <w:p w14:paraId="08473AE4" w14:textId="77777777" w:rsidR="0087198F" w:rsidRDefault="00C87064">
            <w:pPr>
              <w:pStyle w:val="TableParagraph"/>
              <w:spacing w:before="28"/>
              <w:ind w:right="98"/>
              <w:jc w:val="right"/>
              <w:rPr>
                <w:sz w:val="16"/>
              </w:rPr>
            </w:pPr>
            <w:r>
              <w:rPr>
                <w:spacing w:val="-5"/>
                <w:sz w:val="16"/>
              </w:rPr>
              <w:t>60</w:t>
            </w:r>
          </w:p>
        </w:tc>
      </w:tr>
      <w:tr w:rsidR="0087198F" w14:paraId="08473AEB" w14:textId="77777777">
        <w:trPr>
          <w:trHeight w:val="335"/>
        </w:trPr>
        <w:tc>
          <w:tcPr>
            <w:tcW w:w="3930" w:type="dxa"/>
            <w:gridSpan w:val="2"/>
            <w:vMerge/>
            <w:tcBorders>
              <w:top w:val="nil"/>
              <w:bottom w:val="single" w:sz="4" w:space="0" w:color="000000"/>
            </w:tcBorders>
          </w:tcPr>
          <w:p w14:paraId="08473AE6" w14:textId="77777777" w:rsidR="0087198F" w:rsidRDefault="0087198F">
            <w:pPr>
              <w:rPr>
                <w:sz w:val="2"/>
                <w:szCs w:val="2"/>
              </w:rPr>
            </w:pPr>
          </w:p>
        </w:tc>
        <w:tc>
          <w:tcPr>
            <w:tcW w:w="1005" w:type="dxa"/>
            <w:shd w:val="clear" w:color="auto" w:fill="EBEBEB"/>
          </w:tcPr>
          <w:p w14:paraId="08473AE7" w14:textId="77777777" w:rsidR="0087198F" w:rsidRDefault="00C87064">
            <w:pPr>
              <w:pStyle w:val="TableParagraph"/>
              <w:spacing w:before="76"/>
              <w:ind w:right="38"/>
              <w:jc w:val="right"/>
              <w:rPr>
                <w:sz w:val="16"/>
              </w:rPr>
            </w:pPr>
            <w:r>
              <w:rPr>
                <w:spacing w:val="-2"/>
                <w:sz w:val="16"/>
              </w:rPr>
              <w:t>(795,000)</w:t>
            </w:r>
          </w:p>
        </w:tc>
        <w:tc>
          <w:tcPr>
            <w:tcW w:w="1037" w:type="dxa"/>
          </w:tcPr>
          <w:p w14:paraId="08473AE8" w14:textId="77777777" w:rsidR="0087198F" w:rsidRDefault="00C87064">
            <w:pPr>
              <w:pStyle w:val="TableParagraph"/>
              <w:spacing w:before="76"/>
              <w:ind w:right="130"/>
              <w:jc w:val="right"/>
              <w:rPr>
                <w:sz w:val="16"/>
              </w:rPr>
            </w:pPr>
            <w:r>
              <w:rPr>
                <w:spacing w:val="-2"/>
                <w:sz w:val="16"/>
              </w:rPr>
              <w:t>1,423,500</w:t>
            </w:r>
          </w:p>
        </w:tc>
        <w:tc>
          <w:tcPr>
            <w:tcW w:w="1005" w:type="dxa"/>
          </w:tcPr>
          <w:p w14:paraId="08473AE9" w14:textId="77777777" w:rsidR="0087198F" w:rsidRDefault="00C87064">
            <w:pPr>
              <w:pStyle w:val="TableParagraph"/>
              <w:spacing w:before="76"/>
              <w:ind w:right="130"/>
              <w:jc w:val="right"/>
              <w:rPr>
                <w:sz w:val="16"/>
              </w:rPr>
            </w:pPr>
            <w:r>
              <w:rPr>
                <w:spacing w:val="-2"/>
                <w:sz w:val="16"/>
              </w:rPr>
              <w:t>2,055,600</w:t>
            </w:r>
          </w:p>
        </w:tc>
        <w:tc>
          <w:tcPr>
            <w:tcW w:w="973" w:type="dxa"/>
          </w:tcPr>
          <w:p w14:paraId="08473AEA" w14:textId="77777777" w:rsidR="0087198F" w:rsidRDefault="00C87064">
            <w:pPr>
              <w:pStyle w:val="TableParagraph"/>
              <w:spacing w:before="76"/>
              <w:ind w:right="98"/>
              <w:jc w:val="right"/>
              <w:rPr>
                <w:sz w:val="16"/>
              </w:rPr>
            </w:pPr>
            <w:r>
              <w:rPr>
                <w:spacing w:val="-2"/>
                <w:sz w:val="16"/>
              </w:rPr>
              <w:t>2,055,600</w:t>
            </w:r>
          </w:p>
        </w:tc>
      </w:tr>
      <w:tr w:rsidR="0087198F" w14:paraId="08473AF1" w14:textId="77777777">
        <w:trPr>
          <w:trHeight w:val="273"/>
        </w:trPr>
        <w:tc>
          <w:tcPr>
            <w:tcW w:w="3930" w:type="dxa"/>
            <w:gridSpan w:val="2"/>
            <w:vMerge/>
            <w:tcBorders>
              <w:top w:val="nil"/>
              <w:bottom w:val="single" w:sz="4" w:space="0" w:color="000000"/>
            </w:tcBorders>
          </w:tcPr>
          <w:p w14:paraId="08473AEC" w14:textId="77777777" w:rsidR="0087198F" w:rsidRDefault="0087198F">
            <w:pPr>
              <w:rPr>
                <w:sz w:val="2"/>
                <w:szCs w:val="2"/>
              </w:rPr>
            </w:pPr>
          </w:p>
        </w:tc>
        <w:tc>
          <w:tcPr>
            <w:tcW w:w="1005" w:type="dxa"/>
            <w:tcBorders>
              <w:bottom w:val="single" w:sz="4" w:space="0" w:color="000000"/>
            </w:tcBorders>
            <w:shd w:val="clear" w:color="auto" w:fill="EBEBEB"/>
          </w:tcPr>
          <w:p w14:paraId="08473AED" w14:textId="77777777" w:rsidR="0087198F" w:rsidRDefault="00C87064">
            <w:pPr>
              <w:pStyle w:val="TableParagraph"/>
              <w:spacing w:before="69"/>
              <w:ind w:right="98"/>
              <w:jc w:val="right"/>
              <w:rPr>
                <w:b/>
                <w:sz w:val="16"/>
              </w:rPr>
            </w:pPr>
            <w:r>
              <w:rPr>
                <w:b/>
                <w:spacing w:val="-2"/>
                <w:sz w:val="16"/>
              </w:rPr>
              <w:t>10,531,108</w:t>
            </w:r>
          </w:p>
        </w:tc>
        <w:tc>
          <w:tcPr>
            <w:tcW w:w="1037" w:type="dxa"/>
            <w:tcBorders>
              <w:bottom w:val="single" w:sz="4" w:space="0" w:color="000000"/>
            </w:tcBorders>
          </w:tcPr>
          <w:p w14:paraId="08473AEE" w14:textId="77777777" w:rsidR="0087198F" w:rsidRDefault="00C87064">
            <w:pPr>
              <w:pStyle w:val="TableParagraph"/>
              <w:spacing w:before="69"/>
              <w:ind w:right="130"/>
              <w:jc w:val="right"/>
              <w:rPr>
                <w:b/>
                <w:sz w:val="16"/>
              </w:rPr>
            </w:pPr>
            <w:r>
              <w:rPr>
                <w:b/>
                <w:spacing w:val="-2"/>
                <w:sz w:val="16"/>
              </w:rPr>
              <w:t>9,735,465</w:t>
            </w:r>
          </w:p>
        </w:tc>
        <w:tc>
          <w:tcPr>
            <w:tcW w:w="1005" w:type="dxa"/>
            <w:tcBorders>
              <w:bottom w:val="single" w:sz="4" w:space="0" w:color="000000"/>
            </w:tcBorders>
          </w:tcPr>
          <w:p w14:paraId="08473AEF" w14:textId="77777777" w:rsidR="0087198F" w:rsidRDefault="00C87064">
            <w:pPr>
              <w:pStyle w:val="TableParagraph"/>
              <w:spacing w:before="69"/>
              <w:ind w:right="130"/>
              <w:jc w:val="right"/>
              <w:rPr>
                <w:b/>
                <w:sz w:val="16"/>
              </w:rPr>
            </w:pPr>
            <w:r>
              <w:rPr>
                <w:b/>
                <w:spacing w:val="-2"/>
                <w:sz w:val="16"/>
              </w:rPr>
              <w:t>10,372,826</w:t>
            </w:r>
          </w:p>
        </w:tc>
        <w:tc>
          <w:tcPr>
            <w:tcW w:w="973" w:type="dxa"/>
            <w:tcBorders>
              <w:bottom w:val="single" w:sz="4" w:space="0" w:color="000000"/>
            </w:tcBorders>
          </w:tcPr>
          <w:p w14:paraId="08473AF0" w14:textId="77777777" w:rsidR="0087198F" w:rsidRDefault="00C87064">
            <w:pPr>
              <w:pStyle w:val="TableParagraph"/>
              <w:spacing w:before="69"/>
              <w:ind w:right="98"/>
              <w:jc w:val="right"/>
              <w:rPr>
                <w:b/>
                <w:sz w:val="16"/>
              </w:rPr>
            </w:pPr>
            <w:r>
              <w:rPr>
                <w:b/>
                <w:spacing w:val="-2"/>
                <w:sz w:val="16"/>
              </w:rPr>
              <w:t>10,350,446</w:t>
            </w:r>
          </w:p>
        </w:tc>
      </w:tr>
      <w:tr w:rsidR="0087198F" w14:paraId="08473AF8" w14:textId="77777777">
        <w:trPr>
          <w:trHeight w:val="250"/>
        </w:trPr>
        <w:tc>
          <w:tcPr>
            <w:tcW w:w="3015" w:type="dxa"/>
          </w:tcPr>
          <w:p w14:paraId="08473AF2" w14:textId="77777777" w:rsidR="0087198F" w:rsidRDefault="00C87064">
            <w:pPr>
              <w:pStyle w:val="TableParagraph"/>
              <w:spacing w:before="30"/>
              <w:ind w:left="40"/>
              <w:rPr>
                <w:sz w:val="16"/>
              </w:rPr>
            </w:pPr>
            <w:r>
              <w:rPr>
                <w:sz w:val="16"/>
              </w:rPr>
              <w:t>Departmental</w:t>
            </w:r>
            <w:r>
              <w:rPr>
                <w:spacing w:val="-10"/>
                <w:sz w:val="16"/>
              </w:rPr>
              <w:t xml:space="preserve"> </w:t>
            </w:r>
            <w:r>
              <w:rPr>
                <w:spacing w:val="-2"/>
                <w:sz w:val="16"/>
              </w:rPr>
              <w:t>Expenses</w:t>
            </w:r>
          </w:p>
        </w:tc>
        <w:tc>
          <w:tcPr>
            <w:tcW w:w="915" w:type="dxa"/>
            <w:tcBorders>
              <w:top w:val="single" w:sz="4" w:space="0" w:color="000000"/>
            </w:tcBorders>
          </w:tcPr>
          <w:p w14:paraId="08473AF3" w14:textId="77777777" w:rsidR="0087198F" w:rsidRDefault="0087198F">
            <w:pPr>
              <w:pStyle w:val="TableParagraph"/>
              <w:rPr>
                <w:rFonts w:ascii="Times New Roman"/>
                <w:sz w:val="16"/>
              </w:rPr>
            </w:pPr>
          </w:p>
        </w:tc>
        <w:tc>
          <w:tcPr>
            <w:tcW w:w="1005" w:type="dxa"/>
            <w:tcBorders>
              <w:top w:val="single" w:sz="4" w:space="0" w:color="000000"/>
            </w:tcBorders>
            <w:shd w:val="clear" w:color="auto" w:fill="EBEBEB"/>
          </w:tcPr>
          <w:p w14:paraId="08473AF4" w14:textId="77777777" w:rsidR="0087198F" w:rsidRDefault="0087198F">
            <w:pPr>
              <w:pStyle w:val="TableParagraph"/>
              <w:rPr>
                <w:rFonts w:ascii="Times New Roman"/>
                <w:sz w:val="16"/>
              </w:rPr>
            </w:pPr>
          </w:p>
        </w:tc>
        <w:tc>
          <w:tcPr>
            <w:tcW w:w="1037" w:type="dxa"/>
            <w:tcBorders>
              <w:top w:val="single" w:sz="4" w:space="0" w:color="000000"/>
            </w:tcBorders>
          </w:tcPr>
          <w:p w14:paraId="08473AF5" w14:textId="77777777" w:rsidR="0087198F" w:rsidRDefault="0087198F">
            <w:pPr>
              <w:pStyle w:val="TableParagraph"/>
              <w:rPr>
                <w:rFonts w:ascii="Times New Roman"/>
                <w:sz w:val="16"/>
              </w:rPr>
            </w:pPr>
          </w:p>
        </w:tc>
        <w:tc>
          <w:tcPr>
            <w:tcW w:w="1005" w:type="dxa"/>
            <w:tcBorders>
              <w:top w:val="single" w:sz="4" w:space="0" w:color="000000"/>
            </w:tcBorders>
          </w:tcPr>
          <w:p w14:paraId="08473AF6" w14:textId="77777777" w:rsidR="0087198F" w:rsidRDefault="0087198F">
            <w:pPr>
              <w:pStyle w:val="TableParagraph"/>
              <w:rPr>
                <w:rFonts w:ascii="Times New Roman"/>
                <w:sz w:val="16"/>
              </w:rPr>
            </w:pPr>
          </w:p>
        </w:tc>
        <w:tc>
          <w:tcPr>
            <w:tcW w:w="973" w:type="dxa"/>
            <w:tcBorders>
              <w:top w:val="single" w:sz="4" w:space="0" w:color="000000"/>
            </w:tcBorders>
          </w:tcPr>
          <w:p w14:paraId="08473AF7" w14:textId="77777777" w:rsidR="0087198F" w:rsidRDefault="0087198F">
            <w:pPr>
              <w:pStyle w:val="TableParagraph"/>
              <w:rPr>
                <w:rFonts w:ascii="Times New Roman"/>
                <w:sz w:val="16"/>
              </w:rPr>
            </w:pPr>
          </w:p>
        </w:tc>
      </w:tr>
      <w:tr w:rsidR="0087198F" w14:paraId="08473AFF" w14:textId="77777777">
        <w:trPr>
          <w:trHeight w:val="252"/>
        </w:trPr>
        <w:tc>
          <w:tcPr>
            <w:tcW w:w="3015" w:type="dxa"/>
          </w:tcPr>
          <w:p w14:paraId="08473AF9" w14:textId="77777777" w:rsidR="0087198F" w:rsidRDefault="00C87064">
            <w:pPr>
              <w:pStyle w:val="TableParagraph"/>
              <w:spacing w:before="30"/>
              <w:ind w:left="220"/>
              <w:rPr>
                <w:sz w:val="16"/>
              </w:rPr>
            </w:pPr>
            <w:r>
              <w:rPr>
                <w:sz w:val="16"/>
              </w:rPr>
              <w:t>Departmental</w:t>
            </w:r>
            <w:r>
              <w:rPr>
                <w:spacing w:val="-8"/>
                <w:sz w:val="16"/>
              </w:rPr>
              <w:t xml:space="preserve"> </w:t>
            </w:r>
            <w:r>
              <w:rPr>
                <w:spacing w:val="-2"/>
                <w:sz w:val="16"/>
              </w:rPr>
              <w:t>appropriation</w:t>
            </w:r>
          </w:p>
        </w:tc>
        <w:tc>
          <w:tcPr>
            <w:tcW w:w="915" w:type="dxa"/>
          </w:tcPr>
          <w:p w14:paraId="08473AFA" w14:textId="77777777" w:rsidR="0087198F" w:rsidRDefault="00C87064">
            <w:pPr>
              <w:pStyle w:val="TableParagraph"/>
              <w:spacing w:before="30"/>
              <w:ind w:right="97"/>
              <w:jc w:val="right"/>
              <w:rPr>
                <w:sz w:val="16"/>
              </w:rPr>
            </w:pPr>
            <w:r>
              <w:rPr>
                <w:spacing w:val="-2"/>
                <w:sz w:val="16"/>
              </w:rPr>
              <w:t>373,344</w:t>
            </w:r>
          </w:p>
        </w:tc>
        <w:tc>
          <w:tcPr>
            <w:tcW w:w="1005" w:type="dxa"/>
            <w:shd w:val="clear" w:color="auto" w:fill="EBEBEB"/>
          </w:tcPr>
          <w:p w14:paraId="08473AFB" w14:textId="77777777" w:rsidR="0087198F" w:rsidRDefault="00C87064">
            <w:pPr>
              <w:pStyle w:val="TableParagraph"/>
              <w:spacing w:before="30"/>
              <w:ind w:right="97"/>
              <w:jc w:val="right"/>
              <w:rPr>
                <w:sz w:val="16"/>
              </w:rPr>
            </w:pPr>
            <w:r>
              <w:rPr>
                <w:spacing w:val="-2"/>
                <w:sz w:val="16"/>
              </w:rPr>
              <w:t>371,694</w:t>
            </w:r>
          </w:p>
        </w:tc>
        <w:tc>
          <w:tcPr>
            <w:tcW w:w="1037" w:type="dxa"/>
          </w:tcPr>
          <w:p w14:paraId="08473AFC" w14:textId="77777777" w:rsidR="0087198F" w:rsidRDefault="00C87064">
            <w:pPr>
              <w:pStyle w:val="TableParagraph"/>
              <w:spacing w:before="30"/>
              <w:ind w:right="129"/>
              <w:jc w:val="right"/>
              <w:rPr>
                <w:sz w:val="16"/>
              </w:rPr>
            </w:pPr>
            <w:r>
              <w:rPr>
                <w:spacing w:val="-2"/>
                <w:sz w:val="16"/>
              </w:rPr>
              <w:t>308,427</w:t>
            </w:r>
          </w:p>
        </w:tc>
        <w:tc>
          <w:tcPr>
            <w:tcW w:w="1005" w:type="dxa"/>
          </w:tcPr>
          <w:p w14:paraId="08473AFD" w14:textId="77777777" w:rsidR="0087198F" w:rsidRDefault="00C87064">
            <w:pPr>
              <w:pStyle w:val="TableParagraph"/>
              <w:spacing w:before="30"/>
              <w:ind w:right="129"/>
              <w:jc w:val="right"/>
              <w:rPr>
                <w:sz w:val="16"/>
              </w:rPr>
            </w:pPr>
            <w:r>
              <w:rPr>
                <w:spacing w:val="-2"/>
                <w:sz w:val="16"/>
              </w:rPr>
              <w:t>302,460</w:t>
            </w:r>
          </w:p>
        </w:tc>
        <w:tc>
          <w:tcPr>
            <w:tcW w:w="973" w:type="dxa"/>
          </w:tcPr>
          <w:p w14:paraId="08473AFE" w14:textId="77777777" w:rsidR="0087198F" w:rsidRDefault="00C87064">
            <w:pPr>
              <w:pStyle w:val="TableParagraph"/>
              <w:spacing w:before="30"/>
              <w:ind w:right="97"/>
              <w:jc w:val="right"/>
              <w:rPr>
                <w:sz w:val="16"/>
              </w:rPr>
            </w:pPr>
            <w:r>
              <w:rPr>
                <w:spacing w:val="-2"/>
                <w:sz w:val="16"/>
              </w:rPr>
              <w:t>327,578</w:t>
            </w:r>
          </w:p>
        </w:tc>
      </w:tr>
      <w:tr w:rsidR="0087198F" w14:paraId="08473B06" w14:textId="77777777">
        <w:trPr>
          <w:trHeight w:val="257"/>
        </w:trPr>
        <w:tc>
          <w:tcPr>
            <w:tcW w:w="3015" w:type="dxa"/>
          </w:tcPr>
          <w:p w14:paraId="08473B00" w14:textId="77777777" w:rsidR="0087198F" w:rsidRDefault="00C87064">
            <w:pPr>
              <w:pStyle w:val="TableParagraph"/>
              <w:spacing w:before="33"/>
              <w:ind w:left="220"/>
              <w:rPr>
                <w:sz w:val="16"/>
              </w:rPr>
            </w:pPr>
            <w:r>
              <w:rPr>
                <w:sz w:val="16"/>
              </w:rPr>
              <w:t>s74</w:t>
            </w:r>
            <w:r>
              <w:rPr>
                <w:spacing w:val="-5"/>
                <w:sz w:val="16"/>
              </w:rPr>
              <w:t xml:space="preserve"> </w:t>
            </w:r>
            <w:r>
              <w:rPr>
                <w:sz w:val="16"/>
              </w:rPr>
              <w:t>External</w:t>
            </w:r>
            <w:r>
              <w:rPr>
                <w:spacing w:val="-5"/>
                <w:sz w:val="16"/>
              </w:rPr>
              <w:t xml:space="preserve"> </w:t>
            </w:r>
            <w:r>
              <w:rPr>
                <w:sz w:val="16"/>
              </w:rPr>
              <w:t>Revenue</w:t>
            </w:r>
            <w:r>
              <w:rPr>
                <w:spacing w:val="-5"/>
                <w:sz w:val="16"/>
              </w:rPr>
              <w:t xml:space="preserve"> (b)</w:t>
            </w:r>
          </w:p>
        </w:tc>
        <w:tc>
          <w:tcPr>
            <w:tcW w:w="915" w:type="dxa"/>
          </w:tcPr>
          <w:p w14:paraId="08473B01" w14:textId="77777777" w:rsidR="0087198F" w:rsidRDefault="00C87064">
            <w:pPr>
              <w:pStyle w:val="TableParagraph"/>
              <w:spacing w:before="33"/>
              <w:ind w:right="98"/>
              <w:jc w:val="right"/>
              <w:rPr>
                <w:sz w:val="16"/>
              </w:rPr>
            </w:pPr>
            <w:r>
              <w:rPr>
                <w:spacing w:val="-2"/>
                <w:sz w:val="16"/>
              </w:rPr>
              <w:t>3,922</w:t>
            </w:r>
          </w:p>
        </w:tc>
        <w:tc>
          <w:tcPr>
            <w:tcW w:w="1005" w:type="dxa"/>
            <w:shd w:val="clear" w:color="auto" w:fill="EBEBEB"/>
          </w:tcPr>
          <w:p w14:paraId="08473B02" w14:textId="77777777" w:rsidR="0087198F" w:rsidRDefault="00C87064">
            <w:pPr>
              <w:pStyle w:val="TableParagraph"/>
              <w:spacing w:before="33"/>
              <w:ind w:right="98"/>
              <w:jc w:val="right"/>
              <w:rPr>
                <w:sz w:val="16"/>
              </w:rPr>
            </w:pPr>
            <w:r>
              <w:rPr>
                <w:spacing w:val="-2"/>
                <w:sz w:val="16"/>
              </w:rPr>
              <w:t>3,802</w:t>
            </w:r>
          </w:p>
        </w:tc>
        <w:tc>
          <w:tcPr>
            <w:tcW w:w="1037" w:type="dxa"/>
          </w:tcPr>
          <w:p w14:paraId="08473B03" w14:textId="77777777" w:rsidR="0087198F" w:rsidRDefault="00C87064">
            <w:pPr>
              <w:pStyle w:val="TableParagraph"/>
              <w:spacing w:before="33"/>
              <w:ind w:right="130"/>
              <w:jc w:val="right"/>
              <w:rPr>
                <w:sz w:val="16"/>
              </w:rPr>
            </w:pPr>
            <w:r>
              <w:rPr>
                <w:spacing w:val="-2"/>
                <w:sz w:val="16"/>
              </w:rPr>
              <w:t>3,570</w:t>
            </w:r>
          </w:p>
        </w:tc>
        <w:tc>
          <w:tcPr>
            <w:tcW w:w="1005" w:type="dxa"/>
          </w:tcPr>
          <w:p w14:paraId="08473B04" w14:textId="77777777" w:rsidR="0087198F" w:rsidRDefault="00C87064">
            <w:pPr>
              <w:pStyle w:val="TableParagraph"/>
              <w:spacing w:before="33"/>
              <w:ind w:right="130"/>
              <w:jc w:val="right"/>
              <w:rPr>
                <w:sz w:val="16"/>
              </w:rPr>
            </w:pPr>
            <w:r>
              <w:rPr>
                <w:spacing w:val="-2"/>
                <w:sz w:val="16"/>
              </w:rPr>
              <w:t>3,969</w:t>
            </w:r>
          </w:p>
        </w:tc>
        <w:tc>
          <w:tcPr>
            <w:tcW w:w="973" w:type="dxa"/>
          </w:tcPr>
          <w:p w14:paraId="08473B05" w14:textId="77777777" w:rsidR="0087198F" w:rsidRDefault="00C87064">
            <w:pPr>
              <w:pStyle w:val="TableParagraph"/>
              <w:spacing w:before="33"/>
              <w:ind w:right="98"/>
              <w:jc w:val="right"/>
              <w:rPr>
                <w:sz w:val="16"/>
              </w:rPr>
            </w:pPr>
            <w:r>
              <w:rPr>
                <w:spacing w:val="-2"/>
                <w:sz w:val="16"/>
              </w:rPr>
              <w:t>3,969</w:t>
            </w:r>
          </w:p>
        </w:tc>
      </w:tr>
      <w:tr w:rsidR="0087198F" w14:paraId="08473B0D" w14:textId="77777777">
        <w:trPr>
          <w:trHeight w:val="222"/>
        </w:trPr>
        <w:tc>
          <w:tcPr>
            <w:tcW w:w="3015" w:type="dxa"/>
          </w:tcPr>
          <w:p w14:paraId="08473B07" w14:textId="77777777" w:rsidR="0087198F" w:rsidRDefault="00C87064">
            <w:pPr>
              <w:pStyle w:val="TableParagraph"/>
              <w:spacing w:before="35" w:line="167" w:lineRule="exact"/>
              <w:ind w:left="220"/>
              <w:rPr>
                <w:sz w:val="16"/>
              </w:rPr>
            </w:pPr>
            <w:r>
              <w:rPr>
                <w:sz w:val="16"/>
              </w:rPr>
              <w:t>Expenses</w:t>
            </w:r>
            <w:r>
              <w:rPr>
                <w:spacing w:val="-6"/>
                <w:sz w:val="16"/>
              </w:rPr>
              <w:t xml:space="preserve"> </w:t>
            </w:r>
            <w:r>
              <w:rPr>
                <w:sz w:val="16"/>
              </w:rPr>
              <w:t>not</w:t>
            </w:r>
            <w:r>
              <w:rPr>
                <w:spacing w:val="-5"/>
                <w:sz w:val="16"/>
              </w:rPr>
              <w:t xml:space="preserve"> </w:t>
            </w:r>
            <w:r>
              <w:rPr>
                <w:sz w:val="16"/>
              </w:rPr>
              <w:t>requiring</w:t>
            </w:r>
            <w:r>
              <w:rPr>
                <w:spacing w:val="-4"/>
                <w:sz w:val="16"/>
              </w:rPr>
              <w:t xml:space="preserve"> </w:t>
            </w:r>
            <w:r>
              <w:rPr>
                <w:spacing w:val="-2"/>
                <w:sz w:val="16"/>
              </w:rPr>
              <w:t>appropriation</w:t>
            </w:r>
          </w:p>
        </w:tc>
        <w:tc>
          <w:tcPr>
            <w:tcW w:w="915" w:type="dxa"/>
          </w:tcPr>
          <w:p w14:paraId="08473B08" w14:textId="77777777" w:rsidR="0087198F" w:rsidRDefault="0087198F">
            <w:pPr>
              <w:pStyle w:val="TableParagraph"/>
              <w:rPr>
                <w:rFonts w:ascii="Times New Roman"/>
                <w:sz w:val="14"/>
              </w:rPr>
            </w:pPr>
          </w:p>
        </w:tc>
        <w:tc>
          <w:tcPr>
            <w:tcW w:w="1005" w:type="dxa"/>
            <w:shd w:val="clear" w:color="auto" w:fill="EBEBEB"/>
          </w:tcPr>
          <w:p w14:paraId="08473B09" w14:textId="77777777" w:rsidR="0087198F" w:rsidRDefault="0087198F">
            <w:pPr>
              <w:pStyle w:val="TableParagraph"/>
              <w:rPr>
                <w:rFonts w:ascii="Times New Roman"/>
                <w:sz w:val="14"/>
              </w:rPr>
            </w:pPr>
          </w:p>
        </w:tc>
        <w:tc>
          <w:tcPr>
            <w:tcW w:w="1037" w:type="dxa"/>
          </w:tcPr>
          <w:p w14:paraId="08473B0A" w14:textId="77777777" w:rsidR="0087198F" w:rsidRDefault="0087198F">
            <w:pPr>
              <w:pStyle w:val="TableParagraph"/>
              <w:rPr>
                <w:rFonts w:ascii="Times New Roman"/>
                <w:sz w:val="14"/>
              </w:rPr>
            </w:pPr>
          </w:p>
        </w:tc>
        <w:tc>
          <w:tcPr>
            <w:tcW w:w="1005" w:type="dxa"/>
          </w:tcPr>
          <w:p w14:paraId="08473B0B" w14:textId="77777777" w:rsidR="0087198F" w:rsidRDefault="0087198F">
            <w:pPr>
              <w:pStyle w:val="TableParagraph"/>
              <w:rPr>
                <w:rFonts w:ascii="Times New Roman"/>
                <w:sz w:val="14"/>
              </w:rPr>
            </w:pPr>
          </w:p>
        </w:tc>
        <w:tc>
          <w:tcPr>
            <w:tcW w:w="973" w:type="dxa"/>
          </w:tcPr>
          <w:p w14:paraId="08473B0C" w14:textId="77777777" w:rsidR="0087198F" w:rsidRDefault="0087198F">
            <w:pPr>
              <w:pStyle w:val="TableParagraph"/>
              <w:rPr>
                <w:rFonts w:ascii="Times New Roman"/>
                <w:sz w:val="14"/>
              </w:rPr>
            </w:pPr>
          </w:p>
        </w:tc>
      </w:tr>
      <w:tr w:rsidR="0087198F" w14:paraId="08473B14" w14:textId="77777777">
        <w:trPr>
          <w:trHeight w:val="242"/>
        </w:trPr>
        <w:tc>
          <w:tcPr>
            <w:tcW w:w="3015" w:type="dxa"/>
          </w:tcPr>
          <w:p w14:paraId="08473B0E" w14:textId="77777777" w:rsidR="0087198F" w:rsidRDefault="00C87064">
            <w:pPr>
              <w:pStyle w:val="TableParagraph"/>
              <w:spacing w:line="181" w:lineRule="exact"/>
              <w:ind w:left="220"/>
              <w:rPr>
                <w:sz w:val="16"/>
              </w:rPr>
            </w:pPr>
            <w:r>
              <w:rPr>
                <w:sz w:val="16"/>
              </w:rPr>
              <w:t>in</w:t>
            </w:r>
            <w:r>
              <w:rPr>
                <w:spacing w:val="-2"/>
                <w:sz w:val="16"/>
              </w:rPr>
              <w:t xml:space="preserve"> </w:t>
            </w:r>
            <w:r>
              <w:rPr>
                <w:sz w:val="16"/>
              </w:rPr>
              <w:t>the</w:t>
            </w:r>
            <w:r>
              <w:rPr>
                <w:spacing w:val="-1"/>
                <w:sz w:val="16"/>
              </w:rPr>
              <w:t xml:space="preserve"> </w:t>
            </w:r>
            <w:r>
              <w:rPr>
                <w:sz w:val="16"/>
              </w:rPr>
              <w:t>Budget</w:t>
            </w:r>
            <w:r>
              <w:rPr>
                <w:spacing w:val="-1"/>
                <w:sz w:val="16"/>
              </w:rPr>
              <w:t xml:space="preserve"> </w:t>
            </w:r>
            <w:r>
              <w:rPr>
                <w:sz w:val="16"/>
              </w:rPr>
              <w:t>year</w:t>
            </w:r>
            <w:r>
              <w:rPr>
                <w:spacing w:val="-1"/>
                <w:sz w:val="16"/>
              </w:rPr>
              <w:t xml:space="preserve"> </w:t>
            </w:r>
            <w:r>
              <w:rPr>
                <w:spacing w:val="-5"/>
                <w:sz w:val="16"/>
              </w:rPr>
              <w:t>(c)</w:t>
            </w:r>
          </w:p>
        </w:tc>
        <w:tc>
          <w:tcPr>
            <w:tcW w:w="915" w:type="dxa"/>
          </w:tcPr>
          <w:p w14:paraId="08473B0F" w14:textId="77777777" w:rsidR="0087198F" w:rsidRDefault="00C87064">
            <w:pPr>
              <w:pStyle w:val="TableParagraph"/>
              <w:spacing w:before="38"/>
              <w:ind w:right="98"/>
              <w:jc w:val="right"/>
              <w:rPr>
                <w:sz w:val="16"/>
              </w:rPr>
            </w:pPr>
            <w:r>
              <w:rPr>
                <w:spacing w:val="-2"/>
                <w:sz w:val="16"/>
              </w:rPr>
              <w:t>9,678</w:t>
            </w:r>
          </w:p>
        </w:tc>
        <w:tc>
          <w:tcPr>
            <w:tcW w:w="1005" w:type="dxa"/>
            <w:shd w:val="clear" w:color="auto" w:fill="EBEBEB"/>
          </w:tcPr>
          <w:p w14:paraId="08473B10" w14:textId="77777777" w:rsidR="0087198F" w:rsidRDefault="00C87064">
            <w:pPr>
              <w:pStyle w:val="TableParagraph"/>
              <w:spacing w:before="38"/>
              <w:ind w:right="98"/>
              <w:jc w:val="right"/>
              <w:rPr>
                <w:sz w:val="16"/>
              </w:rPr>
            </w:pPr>
            <w:r>
              <w:rPr>
                <w:spacing w:val="-2"/>
                <w:sz w:val="16"/>
              </w:rPr>
              <w:t>12,080</w:t>
            </w:r>
          </w:p>
        </w:tc>
        <w:tc>
          <w:tcPr>
            <w:tcW w:w="1037" w:type="dxa"/>
          </w:tcPr>
          <w:p w14:paraId="08473B11" w14:textId="77777777" w:rsidR="0087198F" w:rsidRDefault="00C87064">
            <w:pPr>
              <w:pStyle w:val="TableParagraph"/>
              <w:spacing w:before="38"/>
              <w:ind w:right="130"/>
              <w:jc w:val="right"/>
              <w:rPr>
                <w:sz w:val="16"/>
              </w:rPr>
            </w:pPr>
            <w:r>
              <w:rPr>
                <w:spacing w:val="-2"/>
                <w:sz w:val="16"/>
              </w:rPr>
              <w:t>14,802</w:t>
            </w:r>
          </w:p>
        </w:tc>
        <w:tc>
          <w:tcPr>
            <w:tcW w:w="1005" w:type="dxa"/>
          </w:tcPr>
          <w:p w14:paraId="08473B12" w14:textId="77777777" w:rsidR="0087198F" w:rsidRDefault="00C87064">
            <w:pPr>
              <w:pStyle w:val="TableParagraph"/>
              <w:spacing w:before="38"/>
              <w:ind w:right="130"/>
              <w:jc w:val="right"/>
              <w:rPr>
                <w:sz w:val="16"/>
              </w:rPr>
            </w:pPr>
            <w:r>
              <w:rPr>
                <w:spacing w:val="-2"/>
                <w:sz w:val="16"/>
              </w:rPr>
              <w:t>8,576</w:t>
            </w:r>
          </w:p>
        </w:tc>
        <w:tc>
          <w:tcPr>
            <w:tcW w:w="973" w:type="dxa"/>
          </w:tcPr>
          <w:p w14:paraId="08473B13" w14:textId="77777777" w:rsidR="0087198F" w:rsidRDefault="00C87064">
            <w:pPr>
              <w:pStyle w:val="TableParagraph"/>
              <w:spacing w:before="38"/>
              <w:ind w:right="98"/>
              <w:jc w:val="right"/>
              <w:rPr>
                <w:sz w:val="16"/>
              </w:rPr>
            </w:pPr>
            <w:r>
              <w:rPr>
                <w:spacing w:val="-2"/>
                <w:sz w:val="16"/>
              </w:rPr>
              <w:t>13,025</w:t>
            </w:r>
          </w:p>
        </w:tc>
      </w:tr>
      <w:tr w:rsidR="0087198F" w14:paraId="08473B1B" w14:textId="77777777">
        <w:trPr>
          <w:trHeight w:val="234"/>
        </w:trPr>
        <w:tc>
          <w:tcPr>
            <w:tcW w:w="3015" w:type="dxa"/>
          </w:tcPr>
          <w:p w14:paraId="08473B15" w14:textId="77777777" w:rsidR="0087198F" w:rsidRDefault="00C87064">
            <w:pPr>
              <w:pStyle w:val="TableParagraph"/>
              <w:spacing w:before="15"/>
              <w:ind w:left="220"/>
              <w:rPr>
                <w:sz w:val="16"/>
              </w:rPr>
            </w:pPr>
            <w:r>
              <w:rPr>
                <w:sz w:val="16"/>
              </w:rPr>
              <w:t>Special</w:t>
            </w:r>
            <w:r>
              <w:rPr>
                <w:spacing w:val="-5"/>
                <w:sz w:val="16"/>
              </w:rPr>
              <w:t xml:space="preserve"> </w:t>
            </w:r>
            <w:r>
              <w:rPr>
                <w:spacing w:val="-2"/>
                <w:sz w:val="16"/>
              </w:rPr>
              <w:t>Accounts</w:t>
            </w:r>
          </w:p>
        </w:tc>
        <w:tc>
          <w:tcPr>
            <w:tcW w:w="915" w:type="dxa"/>
            <w:tcBorders>
              <w:bottom w:val="single" w:sz="4" w:space="0" w:color="000000"/>
            </w:tcBorders>
          </w:tcPr>
          <w:p w14:paraId="08473B16" w14:textId="77777777" w:rsidR="0087198F" w:rsidRDefault="00C87064">
            <w:pPr>
              <w:pStyle w:val="TableParagraph"/>
              <w:spacing w:before="50" w:line="164" w:lineRule="exact"/>
              <w:ind w:right="98"/>
              <w:jc w:val="right"/>
              <w:rPr>
                <w:sz w:val="16"/>
              </w:rPr>
            </w:pPr>
            <w:r>
              <w:rPr>
                <w:spacing w:val="-2"/>
                <w:sz w:val="16"/>
              </w:rPr>
              <w:t>58,532</w:t>
            </w:r>
          </w:p>
        </w:tc>
        <w:tc>
          <w:tcPr>
            <w:tcW w:w="1005" w:type="dxa"/>
            <w:tcBorders>
              <w:bottom w:val="single" w:sz="4" w:space="0" w:color="000000"/>
            </w:tcBorders>
            <w:shd w:val="clear" w:color="auto" w:fill="EBEBEB"/>
          </w:tcPr>
          <w:p w14:paraId="08473B17" w14:textId="77777777" w:rsidR="0087198F" w:rsidRDefault="00C87064">
            <w:pPr>
              <w:pStyle w:val="TableParagraph"/>
              <w:spacing w:before="50" w:line="164" w:lineRule="exact"/>
              <w:ind w:right="98"/>
              <w:jc w:val="right"/>
              <w:rPr>
                <w:sz w:val="16"/>
              </w:rPr>
            </w:pPr>
            <w:r>
              <w:rPr>
                <w:spacing w:val="-2"/>
                <w:sz w:val="16"/>
              </w:rPr>
              <w:t>66,798</w:t>
            </w:r>
          </w:p>
        </w:tc>
        <w:tc>
          <w:tcPr>
            <w:tcW w:w="1037" w:type="dxa"/>
            <w:tcBorders>
              <w:bottom w:val="single" w:sz="4" w:space="0" w:color="000000"/>
            </w:tcBorders>
          </w:tcPr>
          <w:p w14:paraId="08473B18" w14:textId="77777777" w:rsidR="0087198F" w:rsidRDefault="00C87064">
            <w:pPr>
              <w:pStyle w:val="TableParagraph"/>
              <w:spacing w:before="50" w:line="164" w:lineRule="exact"/>
              <w:ind w:right="130"/>
              <w:jc w:val="right"/>
              <w:rPr>
                <w:sz w:val="16"/>
              </w:rPr>
            </w:pPr>
            <w:r>
              <w:rPr>
                <w:spacing w:val="-2"/>
                <w:sz w:val="16"/>
              </w:rPr>
              <w:t>66,827</w:t>
            </w:r>
          </w:p>
        </w:tc>
        <w:tc>
          <w:tcPr>
            <w:tcW w:w="1005" w:type="dxa"/>
            <w:tcBorders>
              <w:bottom w:val="single" w:sz="4" w:space="0" w:color="000000"/>
            </w:tcBorders>
          </w:tcPr>
          <w:p w14:paraId="08473B19" w14:textId="77777777" w:rsidR="0087198F" w:rsidRDefault="00C87064">
            <w:pPr>
              <w:pStyle w:val="TableParagraph"/>
              <w:spacing w:before="50" w:line="164" w:lineRule="exact"/>
              <w:ind w:right="130"/>
              <w:jc w:val="right"/>
              <w:rPr>
                <w:sz w:val="16"/>
              </w:rPr>
            </w:pPr>
            <w:r>
              <w:rPr>
                <w:spacing w:val="-2"/>
                <w:sz w:val="16"/>
              </w:rPr>
              <w:t>70,541</w:t>
            </w:r>
          </w:p>
        </w:tc>
        <w:tc>
          <w:tcPr>
            <w:tcW w:w="973" w:type="dxa"/>
            <w:tcBorders>
              <w:bottom w:val="single" w:sz="4" w:space="0" w:color="000000"/>
            </w:tcBorders>
          </w:tcPr>
          <w:p w14:paraId="08473B1A" w14:textId="77777777" w:rsidR="0087198F" w:rsidRDefault="00C87064">
            <w:pPr>
              <w:pStyle w:val="TableParagraph"/>
              <w:spacing w:before="50" w:line="164" w:lineRule="exact"/>
              <w:ind w:right="98"/>
              <w:jc w:val="right"/>
              <w:rPr>
                <w:sz w:val="16"/>
              </w:rPr>
            </w:pPr>
            <w:r>
              <w:rPr>
                <w:spacing w:val="-2"/>
                <w:sz w:val="16"/>
              </w:rPr>
              <w:t>76,234</w:t>
            </w:r>
          </w:p>
        </w:tc>
      </w:tr>
      <w:tr w:rsidR="0087198F" w14:paraId="08473B22" w14:textId="77777777">
        <w:trPr>
          <w:trHeight w:val="215"/>
        </w:trPr>
        <w:tc>
          <w:tcPr>
            <w:tcW w:w="3015" w:type="dxa"/>
          </w:tcPr>
          <w:p w14:paraId="08473B1C" w14:textId="77777777" w:rsidR="0087198F" w:rsidRDefault="00C87064">
            <w:pPr>
              <w:pStyle w:val="TableParagraph"/>
              <w:spacing w:before="15" w:line="179" w:lineRule="exact"/>
              <w:ind w:left="1570"/>
              <w:rPr>
                <w:b/>
                <w:sz w:val="16"/>
              </w:rPr>
            </w:pPr>
            <w:r>
              <w:rPr>
                <w:b/>
                <w:sz w:val="16"/>
              </w:rPr>
              <w:t>Departmental</w:t>
            </w:r>
            <w:r>
              <w:rPr>
                <w:b/>
                <w:spacing w:val="-6"/>
                <w:sz w:val="16"/>
              </w:rPr>
              <w:t xml:space="preserve"> </w:t>
            </w:r>
            <w:r>
              <w:rPr>
                <w:b/>
                <w:spacing w:val="-2"/>
                <w:sz w:val="16"/>
              </w:rPr>
              <w:t>total</w:t>
            </w:r>
          </w:p>
        </w:tc>
        <w:tc>
          <w:tcPr>
            <w:tcW w:w="915" w:type="dxa"/>
            <w:tcBorders>
              <w:top w:val="single" w:sz="4" w:space="0" w:color="000000"/>
              <w:bottom w:val="single" w:sz="4" w:space="0" w:color="000000"/>
            </w:tcBorders>
          </w:tcPr>
          <w:p w14:paraId="08473B1D" w14:textId="77777777" w:rsidR="0087198F" w:rsidRDefault="00C87064">
            <w:pPr>
              <w:pStyle w:val="TableParagraph"/>
              <w:spacing w:before="15" w:line="179" w:lineRule="exact"/>
              <w:ind w:right="97"/>
              <w:jc w:val="right"/>
              <w:rPr>
                <w:b/>
                <w:sz w:val="16"/>
              </w:rPr>
            </w:pPr>
            <w:r>
              <w:rPr>
                <w:b/>
                <w:spacing w:val="-2"/>
                <w:sz w:val="16"/>
              </w:rPr>
              <w:t>445,476</w:t>
            </w:r>
          </w:p>
        </w:tc>
        <w:tc>
          <w:tcPr>
            <w:tcW w:w="1005" w:type="dxa"/>
            <w:tcBorders>
              <w:top w:val="single" w:sz="4" w:space="0" w:color="000000"/>
              <w:bottom w:val="single" w:sz="4" w:space="0" w:color="000000"/>
            </w:tcBorders>
            <w:shd w:val="clear" w:color="auto" w:fill="EBEBEB"/>
          </w:tcPr>
          <w:p w14:paraId="08473B1E" w14:textId="77777777" w:rsidR="0087198F" w:rsidRDefault="00C87064">
            <w:pPr>
              <w:pStyle w:val="TableParagraph"/>
              <w:spacing w:before="15" w:line="179" w:lineRule="exact"/>
              <w:ind w:right="97"/>
              <w:jc w:val="right"/>
              <w:rPr>
                <w:b/>
                <w:sz w:val="16"/>
              </w:rPr>
            </w:pPr>
            <w:r>
              <w:rPr>
                <w:b/>
                <w:spacing w:val="-2"/>
                <w:sz w:val="16"/>
              </w:rPr>
              <w:t>454,374</w:t>
            </w:r>
          </w:p>
        </w:tc>
        <w:tc>
          <w:tcPr>
            <w:tcW w:w="1037" w:type="dxa"/>
            <w:tcBorders>
              <w:top w:val="single" w:sz="4" w:space="0" w:color="000000"/>
              <w:bottom w:val="single" w:sz="4" w:space="0" w:color="000000"/>
            </w:tcBorders>
          </w:tcPr>
          <w:p w14:paraId="08473B1F" w14:textId="77777777" w:rsidR="0087198F" w:rsidRDefault="00C87064">
            <w:pPr>
              <w:pStyle w:val="TableParagraph"/>
              <w:spacing w:before="15" w:line="179" w:lineRule="exact"/>
              <w:ind w:right="129"/>
              <w:jc w:val="right"/>
              <w:rPr>
                <w:b/>
                <w:sz w:val="16"/>
              </w:rPr>
            </w:pPr>
            <w:r>
              <w:rPr>
                <w:b/>
                <w:spacing w:val="-2"/>
                <w:sz w:val="16"/>
              </w:rPr>
              <w:t>393,626</w:t>
            </w:r>
          </w:p>
        </w:tc>
        <w:tc>
          <w:tcPr>
            <w:tcW w:w="1005" w:type="dxa"/>
            <w:tcBorders>
              <w:top w:val="single" w:sz="4" w:space="0" w:color="000000"/>
              <w:bottom w:val="single" w:sz="4" w:space="0" w:color="000000"/>
            </w:tcBorders>
          </w:tcPr>
          <w:p w14:paraId="08473B20" w14:textId="77777777" w:rsidR="0087198F" w:rsidRDefault="00C87064">
            <w:pPr>
              <w:pStyle w:val="TableParagraph"/>
              <w:spacing w:before="15" w:line="179" w:lineRule="exact"/>
              <w:ind w:right="129"/>
              <w:jc w:val="right"/>
              <w:rPr>
                <w:b/>
                <w:sz w:val="16"/>
              </w:rPr>
            </w:pPr>
            <w:r>
              <w:rPr>
                <w:b/>
                <w:spacing w:val="-2"/>
                <w:sz w:val="16"/>
              </w:rPr>
              <w:t>385,546</w:t>
            </w:r>
          </w:p>
        </w:tc>
        <w:tc>
          <w:tcPr>
            <w:tcW w:w="973" w:type="dxa"/>
            <w:tcBorders>
              <w:top w:val="single" w:sz="4" w:space="0" w:color="000000"/>
              <w:bottom w:val="single" w:sz="4" w:space="0" w:color="000000"/>
            </w:tcBorders>
          </w:tcPr>
          <w:p w14:paraId="08473B21" w14:textId="77777777" w:rsidR="0087198F" w:rsidRDefault="00C87064">
            <w:pPr>
              <w:pStyle w:val="TableParagraph"/>
              <w:spacing w:before="15" w:line="179" w:lineRule="exact"/>
              <w:ind w:right="97"/>
              <w:jc w:val="right"/>
              <w:rPr>
                <w:b/>
                <w:sz w:val="16"/>
              </w:rPr>
            </w:pPr>
            <w:r>
              <w:rPr>
                <w:b/>
                <w:spacing w:val="-2"/>
                <w:sz w:val="16"/>
              </w:rPr>
              <w:t>420,806</w:t>
            </w:r>
          </w:p>
        </w:tc>
      </w:tr>
      <w:tr w:rsidR="0087198F" w14:paraId="08473B29" w14:textId="77777777">
        <w:trPr>
          <w:trHeight w:val="215"/>
        </w:trPr>
        <w:tc>
          <w:tcPr>
            <w:tcW w:w="3015" w:type="dxa"/>
            <w:tcBorders>
              <w:bottom w:val="single" w:sz="4" w:space="0" w:color="000000"/>
            </w:tcBorders>
          </w:tcPr>
          <w:p w14:paraId="08473B23" w14:textId="77777777" w:rsidR="0087198F" w:rsidRDefault="00C87064">
            <w:pPr>
              <w:pStyle w:val="TableParagraph"/>
              <w:spacing w:before="15" w:line="179" w:lineRule="exact"/>
              <w:ind w:left="40"/>
              <w:rPr>
                <w:b/>
                <w:sz w:val="16"/>
              </w:rPr>
            </w:pPr>
            <w:r>
              <w:rPr>
                <w:b/>
                <w:sz w:val="16"/>
              </w:rPr>
              <w:t>Total</w:t>
            </w:r>
            <w:r>
              <w:rPr>
                <w:b/>
                <w:spacing w:val="-3"/>
                <w:sz w:val="16"/>
              </w:rPr>
              <w:t xml:space="preserve"> </w:t>
            </w:r>
            <w:r>
              <w:rPr>
                <w:b/>
                <w:sz w:val="16"/>
              </w:rPr>
              <w:t>Expenses</w:t>
            </w:r>
            <w:r>
              <w:rPr>
                <w:b/>
                <w:spacing w:val="-3"/>
                <w:sz w:val="16"/>
              </w:rPr>
              <w:t xml:space="preserve"> </w:t>
            </w:r>
            <w:r>
              <w:rPr>
                <w:b/>
                <w:sz w:val="16"/>
              </w:rPr>
              <w:t>for</w:t>
            </w:r>
            <w:r>
              <w:rPr>
                <w:b/>
                <w:spacing w:val="-3"/>
                <w:sz w:val="16"/>
              </w:rPr>
              <w:t xml:space="preserve"> </w:t>
            </w:r>
            <w:r>
              <w:rPr>
                <w:b/>
                <w:sz w:val="16"/>
              </w:rPr>
              <w:t>Outcome</w:t>
            </w:r>
            <w:r>
              <w:rPr>
                <w:b/>
                <w:spacing w:val="-3"/>
                <w:sz w:val="16"/>
              </w:rPr>
              <w:t xml:space="preserve"> </w:t>
            </w:r>
            <w:r>
              <w:rPr>
                <w:b/>
                <w:spacing w:val="-10"/>
                <w:sz w:val="16"/>
              </w:rPr>
              <w:t>1</w:t>
            </w:r>
          </w:p>
        </w:tc>
        <w:tc>
          <w:tcPr>
            <w:tcW w:w="915" w:type="dxa"/>
            <w:tcBorders>
              <w:top w:val="single" w:sz="4" w:space="0" w:color="000000"/>
              <w:bottom w:val="single" w:sz="4" w:space="0" w:color="000000"/>
            </w:tcBorders>
          </w:tcPr>
          <w:p w14:paraId="08473B24" w14:textId="77777777" w:rsidR="0087198F" w:rsidRDefault="00C87064">
            <w:pPr>
              <w:pStyle w:val="TableParagraph"/>
              <w:spacing w:before="15" w:line="179" w:lineRule="exact"/>
              <w:ind w:right="98"/>
              <w:jc w:val="right"/>
              <w:rPr>
                <w:b/>
                <w:sz w:val="16"/>
              </w:rPr>
            </w:pPr>
            <w:r>
              <w:rPr>
                <w:b/>
                <w:spacing w:val="-2"/>
                <w:sz w:val="16"/>
              </w:rPr>
              <w:t>9,886,871</w:t>
            </w:r>
          </w:p>
        </w:tc>
        <w:tc>
          <w:tcPr>
            <w:tcW w:w="1005" w:type="dxa"/>
            <w:tcBorders>
              <w:top w:val="single" w:sz="4" w:space="0" w:color="000000"/>
              <w:bottom w:val="single" w:sz="4" w:space="0" w:color="000000"/>
            </w:tcBorders>
            <w:shd w:val="clear" w:color="auto" w:fill="EBEBEB"/>
          </w:tcPr>
          <w:p w14:paraId="08473B25" w14:textId="77777777" w:rsidR="0087198F" w:rsidRDefault="00C87064">
            <w:pPr>
              <w:pStyle w:val="TableParagraph"/>
              <w:spacing w:before="15" w:line="179" w:lineRule="exact"/>
              <w:ind w:right="98"/>
              <w:jc w:val="right"/>
              <w:rPr>
                <w:b/>
                <w:sz w:val="16"/>
              </w:rPr>
            </w:pPr>
            <w:r>
              <w:rPr>
                <w:b/>
                <w:spacing w:val="-2"/>
                <w:sz w:val="16"/>
              </w:rPr>
              <w:t>10,985,482</w:t>
            </w:r>
          </w:p>
        </w:tc>
        <w:tc>
          <w:tcPr>
            <w:tcW w:w="1037" w:type="dxa"/>
            <w:tcBorders>
              <w:top w:val="single" w:sz="4" w:space="0" w:color="000000"/>
              <w:bottom w:val="single" w:sz="4" w:space="0" w:color="000000"/>
            </w:tcBorders>
          </w:tcPr>
          <w:p w14:paraId="08473B26" w14:textId="77777777" w:rsidR="0087198F" w:rsidRDefault="00C87064">
            <w:pPr>
              <w:pStyle w:val="TableParagraph"/>
              <w:spacing w:before="15" w:line="179" w:lineRule="exact"/>
              <w:ind w:right="130"/>
              <w:jc w:val="right"/>
              <w:rPr>
                <w:b/>
                <w:sz w:val="16"/>
              </w:rPr>
            </w:pPr>
            <w:r>
              <w:rPr>
                <w:b/>
                <w:spacing w:val="-2"/>
                <w:sz w:val="16"/>
              </w:rPr>
              <w:t>10,129,091</w:t>
            </w:r>
          </w:p>
        </w:tc>
        <w:tc>
          <w:tcPr>
            <w:tcW w:w="1005" w:type="dxa"/>
            <w:tcBorders>
              <w:top w:val="single" w:sz="4" w:space="0" w:color="000000"/>
              <w:bottom w:val="single" w:sz="4" w:space="0" w:color="000000"/>
            </w:tcBorders>
          </w:tcPr>
          <w:p w14:paraId="08473B27" w14:textId="77777777" w:rsidR="0087198F" w:rsidRDefault="00C87064">
            <w:pPr>
              <w:pStyle w:val="TableParagraph"/>
              <w:spacing w:before="15" w:line="179" w:lineRule="exact"/>
              <w:ind w:right="130"/>
              <w:jc w:val="right"/>
              <w:rPr>
                <w:b/>
                <w:sz w:val="16"/>
              </w:rPr>
            </w:pPr>
            <w:r>
              <w:rPr>
                <w:b/>
                <w:spacing w:val="-2"/>
                <w:sz w:val="16"/>
              </w:rPr>
              <w:t>10,758,372</w:t>
            </w:r>
          </w:p>
        </w:tc>
        <w:tc>
          <w:tcPr>
            <w:tcW w:w="973" w:type="dxa"/>
            <w:tcBorders>
              <w:top w:val="single" w:sz="4" w:space="0" w:color="000000"/>
              <w:bottom w:val="single" w:sz="4" w:space="0" w:color="000000"/>
            </w:tcBorders>
          </w:tcPr>
          <w:p w14:paraId="08473B28" w14:textId="77777777" w:rsidR="0087198F" w:rsidRDefault="00C87064">
            <w:pPr>
              <w:pStyle w:val="TableParagraph"/>
              <w:spacing w:before="15" w:line="179" w:lineRule="exact"/>
              <w:ind w:right="98"/>
              <w:jc w:val="right"/>
              <w:rPr>
                <w:b/>
                <w:sz w:val="16"/>
              </w:rPr>
            </w:pPr>
            <w:r>
              <w:rPr>
                <w:b/>
                <w:spacing w:val="-2"/>
                <w:sz w:val="16"/>
              </w:rPr>
              <w:t>10,771,252</w:t>
            </w:r>
          </w:p>
        </w:tc>
      </w:tr>
    </w:tbl>
    <w:p w14:paraId="08473B2A" w14:textId="77777777" w:rsidR="0087198F" w:rsidRDefault="0087198F">
      <w:pPr>
        <w:spacing w:before="11"/>
        <w:rPr>
          <w:b/>
          <w:sz w:val="19"/>
        </w:rPr>
      </w:pPr>
    </w:p>
    <w:tbl>
      <w:tblPr>
        <w:tblW w:w="0" w:type="auto"/>
        <w:tblInd w:w="371" w:type="dxa"/>
        <w:tblLayout w:type="fixed"/>
        <w:tblCellMar>
          <w:left w:w="0" w:type="dxa"/>
          <w:right w:w="0" w:type="dxa"/>
        </w:tblCellMar>
        <w:tblLook w:val="01E0" w:firstRow="1" w:lastRow="1" w:firstColumn="1" w:lastColumn="1" w:noHBand="0" w:noVBand="0"/>
      </w:tblPr>
      <w:tblGrid>
        <w:gridCol w:w="2903"/>
        <w:gridCol w:w="1027"/>
        <w:gridCol w:w="1005"/>
      </w:tblGrid>
      <w:tr w:rsidR="0087198F" w14:paraId="08473B2E" w14:textId="77777777">
        <w:trPr>
          <w:trHeight w:val="216"/>
        </w:trPr>
        <w:tc>
          <w:tcPr>
            <w:tcW w:w="2903" w:type="dxa"/>
            <w:tcBorders>
              <w:top w:val="single" w:sz="4" w:space="0" w:color="000000"/>
            </w:tcBorders>
          </w:tcPr>
          <w:p w14:paraId="08473B2B" w14:textId="77777777" w:rsidR="0087198F" w:rsidRDefault="0087198F">
            <w:pPr>
              <w:pStyle w:val="TableParagraph"/>
              <w:rPr>
                <w:rFonts w:ascii="Times New Roman"/>
                <w:sz w:val="14"/>
              </w:rPr>
            </w:pPr>
          </w:p>
        </w:tc>
        <w:tc>
          <w:tcPr>
            <w:tcW w:w="1027" w:type="dxa"/>
            <w:tcBorders>
              <w:top w:val="single" w:sz="4" w:space="0" w:color="000000"/>
            </w:tcBorders>
          </w:tcPr>
          <w:p w14:paraId="08473B2C" w14:textId="77777777" w:rsidR="0087198F" w:rsidRDefault="00C87064">
            <w:pPr>
              <w:pStyle w:val="TableParagraph"/>
              <w:spacing w:before="15" w:line="181" w:lineRule="exact"/>
              <w:ind w:right="38"/>
              <w:jc w:val="right"/>
              <w:rPr>
                <w:sz w:val="16"/>
              </w:rPr>
            </w:pPr>
            <w:r>
              <w:rPr>
                <w:spacing w:val="-2"/>
                <w:sz w:val="16"/>
              </w:rPr>
              <w:t>2024-</w:t>
            </w:r>
            <w:r>
              <w:rPr>
                <w:spacing w:val="-5"/>
                <w:sz w:val="16"/>
              </w:rPr>
              <w:t>25</w:t>
            </w:r>
          </w:p>
        </w:tc>
        <w:tc>
          <w:tcPr>
            <w:tcW w:w="1005" w:type="dxa"/>
            <w:tcBorders>
              <w:top w:val="single" w:sz="4" w:space="0" w:color="000000"/>
            </w:tcBorders>
            <w:shd w:val="clear" w:color="auto" w:fill="EBEBEB"/>
          </w:tcPr>
          <w:p w14:paraId="08473B2D" w14:textId="77777777" w:rsidR="0087198F" w:rsidRDefault="00C87064">
            <w:pPr>
              <w:pStyle w:val="TableParagraph"/>
              <w:spacing w:before="15" w:line="181" w:lineRule="exact"/>
              <w:ind w:right="38"/>
              <w:jc w:val="right"/>
              <w:rPr>
                <w:sz w:val="16"/>
              </w:rPr>
            </w:pPr>
            <w:r>
              <w:rPr>
                <w:spacing w:val="-2"/>
                <w:sz w:val="16"/>
              </w:rPr>
              <w:t>2025-</w:t>
            </w:r>
            <w:r>
              <w:rPr>
                <w:spacing w:val="-5"/>
                <w:sz w:val="16"/>
              </w:rPr>
              <w:t>26</w:t>
            </w:r>
          </w:p>
        </w:tc>
      </w:tr>
      <w:tr w:rsidR="0087198F" w14:paraId="08473B32" w14:textId="77777777">
        <w:trPr>
          <w:trHeight w:val="208"/>
        </w:trPr>
        <w:tc>
          <w:tcPr>
            <w:tcW w:w="2903" w:type="dxa"/>
            <w:tcBorders>
              <w:bottom w:val="single" w:sz="4" w:space="0" w:color="000000"/>
            </w:tcBorders>
          </w:tcPr>
          <w:p w14:paraId="08473B2F" w14:textId="77777777" w:rsidR="0087198F" w:rsidRDefault="00C87064">
            <w:pPr>
              <w:pStyle w:val="TableParagraph"/>
              <w:spacing w:before="11" w:line="177" w:lineRule="exact"/>
              <w:ind w:left="40"/>
              <w:rPr>
                <w:b/>
                <w:sz w:val="16"/>
              </w:rPr>
            </w:pPr>
            <w:r>
              <w:rPr>
                <w:b/>
                <w:sz w:val="16"/>
              </w:rPr>
              <w:t>Average</w:t>
            </w:r>
            <w:r>
              <w:rPr>
                <w:b/>
                <w:spacing w:val="-4"/>
                <w:sz w:val="16"/>
              </w:rPr>
              <w:t xml:space="preserve"> </w:t>
            </w:r>
            <w:r>
              <w:rPr>
                <w:b/>
                <w:sz w:val="16"/>
              </w:rPr>
              <w:t>Staffing</w:t>
            </w:r>
            <w:r>
              <w:rPr>
                <w:b/>
                <w:spacing w:val="-2"/>
                <w:sz w:val="16"/>
              </w:rPr>
              <w:t xml:space="preserve"> </w:t>
            </w:r>
            <w:r>
              <w:rPr>
                <w:b/>
                <w:sz w:val="16"/>
              </w:rPr>
              <w:t>Level</w:t>
            </w:r>
            <w:r>
              <w:rPr>
                <w:b/>
                <w:spacing w:val="-2"/>
                <w:sz w:val="16"/>
              </w:rPr>
              <w:t xml:space="preserve"> (number)</w:t>
            </w:r>
          </w:p>
        </w:tc>
        <w:tc>
          <w:tcPr>
            <w:tcW w:w="1027" w:type="dxa"/>
            <w:tcBorders>
              <w:bottom w:val="single" w:sz="4" w:space="0" w:color="000000"/>
            </w:tcBorders>
          </w:tcPr>
          <w:p w14:paraId="08473B30" w14:textId="77777777" w:rsidR="0087198F" w:rsidRDefault="00C87064">
            <w:pPr>
              <w:pStyle w:val="TableParagraph"/>
              <w:spacing w:before="11" w:line="177" w:lineRule="exact"/>
              <w:ind w:right="98"/>
              <w:jc w:val="right"/>
              <w:rPr>
                <w:sz w:val="16"/>
              </w:rPr>
            </w:pPr>
            <w:r>
              <w:rPr>
                <w:spacing w:val="-2"/>
                <w:sz w:val="16"/>
              </w:rPr>
              <w:t>2,315</w:t>
            </w:r>
          </w:p>
        </w:tc>
        <w:tc>
          <w:tcPr>
            <w:tcW w:w="1005" w:type="dxa"/>
            <w:tcBorders>
              <w:bottom w:val="single" w:sz="4" w:space="0" w:color="000000"/>
            </w:tcBorders>
            <w:shd w:val="clear" w:color="auto" w:fill="EBEBEB"/>
          </w:tcPr>
          <w:p w14:paraId="08473B31" w14:textId="77777777" w:rsidR="0087198F" w:rsidRDefault="00C87064">
            <w:pPr>
              <w:pStyle w:val="TableParagraph"/>
              <w:spacing w:before="24" w:line="164" w:lineRule="exact"/>
              <w:ind w:right="98"/>
              <w:jc w:val="right"/>
              <w:rPr>
                <w:sz w:val="16"/>
              </w:rPr>
            </w:pPr>
            <w:r>
              <w:rPr>
                <w:spacing w:val="-2"/>
                <w:sz w:val="16"/>
              </w:rPr>
              <w:t>2,267</w:t>
            </w:r>
          </w:p>
        </w:tc>
      </w:tr>
    </w:tbl>
    <w:p w14:paraId="08473B33" w14:textId="77777777" w:rsidR="0087198F" w:rsidRDefault="0087198F">
      <w:pPr>
        <w:spacing w:before="16"/>
        <w:rPr>
          <w:b/>
          <w:sz w:val="20"/>
        </w:rPr>
      </w:pPr>
    </w:p>
    <w:p w14:paraId="08473B34" w14:textId="77777777" w:rsidR="0087198F" w:rsidRDefault="00C87064">
      <w:pPr>
        <w:pStyle w:val="ListParagraph"/>
        <w:numPr>
          <w:ilvl w:val="0"/>
          <w:numId w:val="80"/>
        </w:numPr>
        <w:tabs>
          <w:tab w:val="left" w:pos="687"/>
        </w:tabs>
        <w:ind w:left="687" w:right="942" w:hanging="284"/>
        <w:rPr>
          <w:sz w:val="16"/>
        </w:rPr>
      </w:pPr>
      <w:bookmarkStart w:id="48" w:name="RG_MARKER_12704"/>
      <w:bookmarkStart w:id="49" w:name="RG_MARKER_13696"/>
      <w:bookmarkStart w:id="50" w:name="RG_MARKER_13695"/>
      <w:bookmarkStart w:id="51" w:name="RG_MARKER_13693"/>
      <w:bookmarkEnd w:id="48"/>
      <w:bookmarkEnd w:id="49"/>
      <w:bookmarkEnd w:id="50"/>
      <w:bookmarkEnd w:id="51"/>
      <w:r>
        <w:rPr>
          <w:sz w:val="16"/>
        </w:rPr>
        <w:t>Administered expenses not requiring appropriation in the Budget year are made up of estimated</w:t>
      </w:r>
      <w:r>
        <w:rPr>
          <w:spacing w:val="80"/>
          <w:sz w:val="16"/>
        </w:rPr>
        <w:t xml:space="preserve"> </w:t>
      </w:r>
      <w:r>
        <w:rPr>
          <w:sz w:val="16"/>
        </w:rPr>
        <w:t>movement in the liability provision for the Military Compensation Scheme.</w:t>
      </w:r>
    </w:p>
    <w:p w14:paraId="08473B35" w14:textId="77777777" w:rsidR="0087198F" w:rsidRDefault="00C87064">
      <w:pPr>
        <w:pStyle w:val="ListParagraph"/>
        <w:numPr>
          <w:ilvl w:val="0"/>
          <w:numId w:val="80"/>
        </w:numPr>
        <w:tabs>
          <w:tab w:val="left" w:pos="686"/>
        </w:tabs>
        <w:ind w:left="686" w:hanging="283"/>
        <w:rPr>
          <w:sz w:val="16"/>
        </w:rPr>
      </w:pPr>
      <w:r>
        <w:rPr>
          <w:sz w:val="16"/>
        </w:rPr>
        <w:t>Estimated</w:t>
      </w:r>
      <w:r>
        <w:rPr>
          <w:spacing w:val="-6"/>
          <w:sz w:val="16"/>
        </w:rPr>
        <w:t xml:space="preserve"> </w:t>
      </w:r>
      <w:r>
        <w:rPr>
          <w:sz w:val="16"/>
        </w:rPr>
        <w:t>expenses</w:t>
      </w:r>
      <w:r>
        <w:rPr>
          <w:spacing w:val="-3"/>
          <w:sz w:val="16"/>
        </w:rPr>
        <w:t xml:space="preserve"> </w:t>
      </w:r>
      <w:r>
        <w:rPr>
          <w:sz w:val="16"/>
        </w:rPr>
        <w:t>incurred</w:t>
      </w:r>
      <w:r>
        <w:rPr>
          <w:spacing w:val="-3"/>
          <w:sz w:val="16"/>
        </w:rPr>
        <w:t xml:space="preserve"> </w:t>
      </w:r>
      <w:r>
        <w:rPr>
          <w:sz w:val="16"/>
        </w:rPr>
        <w:t>in</w:t>
      </w:r>
      <w:r>
        <w:rPr>
          <w:spacing w:val="-3"/>
          <w:sz w:val="16"/>
        </w:rPr>
        <w:t xml:space="preserve"> </w:t>
      </w:r>
      <w:r>
        <w:rPr>
          <w:sz w:val="16"/>
        </w:rPr>
        <w:t>relation</w:t>
      </w:r>
      <w:r>
        <w:rPr>
          <w:spacing w:val="-4"/>
          <w:sz w:val="16"/>
        </w:rPr>
        <w:t xml:space="preserve"> </w:t>
      </w:r>
      <w:r>
        <w:rPr>
          <w:sz w:val="16"/>
        </w:rPr>
        <w:t>to</w:t>
      </w:r>
      <w:r>
        <w:rPr>
          <w:spacing w:val="-3"/>
          <w:sz w:val="16"/>
        </w:rPr>
        <w:t xml:space="preserve"> </w:t>
      </w:r>
      <w:r>
        <w:rPr>
          <w:sz w:val="16"/>
        </w:rPr>
        <w:t>receipts</w:t>
      </w:r>
      <w:r>
        <w:rPr>
          <w:spacing w:val="-3"/>
          <w:sz w:val="16"/>
        </w:rPr>
        <w:t xml:space="preserve"> </w:t>
      </w:r>
      <w:r>
        <w:rPr>
          <w:sz w:val="16"/>
        </w:rPr>
        <w:t>retained</w:t>
      </w:r>
      <w:r>
        <w:rPr>
          <w:spacing w:val="-3"/>
          <w:sz w:val="16"/>
        </w:rPr>
        <w:t xml:space="preserve"> </w:t>
      </w:r>
      <w:r>
        <w:rPr>
          <w:sz w:val="16"/>
        </w:rPr>
        <w:t>under</w:t>
      </w:r>
      <w:r>
        <w:rPr>
          <w:spacing w:val="-3"/>
          <w:sz w:val="16"/>
        </w:rPr>
        <w:t xml:space="preserve"> </w:t>
      </w:r>
      <w:r>
        <w:rPr>
          <w:sz w:val="16"/>
        </w:rPr>
        <w:t>section</w:t>
      </w:r>
      <w:r>
        <w:rPr>
          <w:spacing w:val="-4"/>
          <w:sz w:val="16"/>
        </w:rPr>
        <w:t xml:space="preserve"> </w:t>
      </w:r>
      <w:r>
        <w:rPr>
          <w:sz w:val="16"/>
        </w:rPr>
        <w:t>74</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PGPA</w:t>
      </w:r>
      <w:r>
        <w:rPr>
          <w:spacing w:val="-3"/>
          <w:sz w:val="16"/>
        </w:rPr>
        <w:t xml:space="preserve"> </w:t>
      </w:r>
      <w:r>
        <w:rPr>
          <w:spacing w:val="-4"/>
          <w:sz w:val="16"/>
        </w:rPr>
        <w:t>Act.</w:t>
      </w:r>
    </w:p>
    <w:p w14:paraId="08473B36" w14:textId="77777777" w:rsidR="0087198F" w:rsidRDefault="00C87064">
      <w:pPr>
        <w:pStyle w:val="ListParagraph"/>
        <w:numPr>
          <w:ilvl w:val="0"/>
          <w:numId w:val="80"/>
        </w:numPr>
        <w:tabs>
          <w:tab w:val="left" w:pos="687"/>
        </w:tabs>
        <w:ind w:left="687" w:right="942" w:hanging="284"/>
        <w:rPr>
          <w:sz w:val="16"/>
        </w:rPr>
      </w:pPr>
      <w:r>
        <w:rPr>
          <w:sz w:val="16"/>
        </w:rPr>
        <w:t>Expenses not requiring</w:t>
      </w:r>
      <w:r>
        <w:rPr>
          <w:spacing w:val="22"/>
          <w:sz w:val="16"/>
        </w:rPr>
        <w:t xml:space="preserve"> </w:t>
      </w:r>
      <w:r>
        <w:rPr>
          <w:sz w:val="16"/>
        </w:rPr>
        <w:t>appropriation in</w:t>
      </w:r>
      <w:r>
        <w:rPr>
          <w:spacing w:val="22"/>
          <w:sz w:val="16"/>
        </w:rPr>
        <w:t xml:space="preserve"> </w:t>
      </w:r>
      <w:r>
        <w:rPr>
          <w:sz w:val="16"/>
        </w:rPr>
        <w:t>the Budget year are made</w:t>
      </w:r>
      <w:r>
        <w:rPr>
          <w:spacing w:val="22"/>
          <w:sz w:val="16"/>
        </w:rPr>
        <w:t xml:space="preserve"> </w:t>
      </w:r>
      <w:r>
        <w:rPr>
          <w:sz w:val="16"/>
        </w:rPr>
        <w:t>up of depreciation</w:t>
      </w:r>
      <w:r>
        <w:rPr>
          <w:spacing w:val="22"/>
          <w:sz w:val="16"/>
        </w:rPr>
        <w:t xml:space="preserve"> </w:t>
      </w:r>
      <w:r>
        <w:rPr>
          <w:sz w:val="16"/>
        </w:rPr>
        <w:t>expenses, amortisation expenses, and audit fees.</w:t>
      </w:r>
    </w:p>
    <w:p w14:paraId="08473B37" w14:textId="77777777" w:rsidR="0087198F" w:rsidRDefault="00C87064">
      <w:pPr>
        <w:ind w:left="403" w:right="942"/>
        <w:rPr>
          <w:sz w:val="16"/>
        </w:rPr>
      </w:pPr>
      <w:r>
        <w:rPr>
          <w:sz w:val="16"/>
        </w:rPr>
        <w:t>Note:</w:t>
      </w:r>
      <w:r>
        <w:rPr>
          <w:spacing w:val="34"/>
          <w:sz w:val="16"/>
        </w:rPr>
        <w:t xml:space="preserve"> </w:t>
      </w:r>
      <w:r>
        <w:rPr>
          <w:sz w:val="16"/>
        </w:rPr>
        <w:t>Departmental</w:t>
      </w:r>
      <w:r>
        <w:rPr>
          <w:spacing w:val="34"/>
          <w:sz w:val="16"/>
        </w:rPr>
        <w:t xml:space="preserve"> </w:t>
      </w:r>
      <w:r>
        <w:rPr>
          <w:sz w:val="16"/>
        </w:rPr>
        <w:t>appropriation</w:t>
      </w:r>
      <w:r>
        <w:rPr>
          <w:spacing w:val="34"/>
          <w:sz w:val="16"/>
        </w:rPr>
        <w:t xml:space="preserve"> </w:t>
      </w:r>
      <w:r>
        <w:rPr>
          <w:sz w:val="16"/>
        </w:rPr>
        <w:t>splits</w:t>
      </w:r>
      <w:r>
        <w:rPr>
          <w:spacing w:val="34"/>
          <w:sz w:val="16"/>
        </w:rPr>
        <w:t xml:space="preserve"> </w:t>
      </w:r>
      <w:r>
        <w:rPr>
          <w:sz w:val="16"/>
        </w:rPr>
        <w:t>and</w:t>
      </w:r>
      <w:r>
        <w:rPr>
          <w:spacing w:val="34"/>
          <w:sz w:val="16"/>
        </w:rPr>
        <w:t xml:space="preserve"> </w:t>
      </w:r>
      <w:r>
        <w:rPr>
          <w:sz w:val="16"/>
        </w:rPr>
        <w:t>totals</w:t>
      </w:r>
      <w:r>
        <w:rPr>
          <w:spacing w:val="34"/>
          <w:sz w:val="16"/>
        </w:rPr>
        <w:t xml:space="preserve"> </w:t>
      </w:r>
      <w:r>
        <w:rPr>
          <w:sz w:val="16"/>
        </w:rPr>
        <w:t>are</w:t>
      </w:r>
      <w:r>
        <w:rPr>
          <w:spacing w:val="34"/>
          <w:sz w:val="16"/>
        </w:rPr>
        <w:t xml:space="preserve"> </w:t>
      </w:r>
      <w:r>
        <w:rPr>
          <w:sz w:val="16"/>
        </w:rPr>
        <w:t>indicative</w:t>
      </w:r>
      <w:r>
        <w:rPr>
          <w:spacing w:val="34"/>
          <w:sz w:val="16"/>
        </w:rPr>
        <w:t xml:space="preserve"> </w:t>
      </w:r>
      <w:r>
        <w:rPr>
          <w:sz w:val="16"/>
        </w:rPr>
        <w:t>estimates</w:t>
      </w:r>
      <w:r>
        <w:rPr>
          <w:spacing w:val="34"/>
          <w:sz w:val="16"/>
        </w:rPr>
        <w:t xml:space="preserve"> </w:t>
      </w:r>
      <w:r>
        <w:rPr>
          <w:sz w:val="16"/>
        </w:rPr>
        <w:t>and</w:t>
      </w:r>
      <w:r>
        <w:rPr>
          <w:spacing w:val="34"/>
          <w:sz w:val="16"/>
        </w:rPr>
        <w:t xml:space="preserve"> </w:t>
      </w:r>
      <w:r>
        <w:rPr>
          <w:sz w:val="16"/>
        </w:rPr>
        <w:t>may</w:t>
      </w:r>
      <w:r>
        <w:rPr>
          <w:spacing w:val="34"/>
          <w:sz w:val="16"/>
        </w:rPr>
        <w:t xml:space="preserve"> </w:t>
      </w:r>
      <w:r>
        <w:rPr>
          <w:sz w:val="16"/>
        </w:rPr>
        <w:t>change</w:t>
      </w:r>
      <w:r>
        <w:rPr>
          <w:spacing w:val="34"/>
          <w:sz w:val="16"/>
        </w:rPr>
        <w:t xml:space="preserve"> </w:t>
      </w:r>
      <w:r>
        <w:rPr>
          <w:sz w:val="16"/>
        </w:rPr>
        <w:t>in</w:t>
      </w:r>
      <w:r>
        <w:rPr>
          <w:spacing w:val="34"/>
          <w:sz w:val="16"/>
        </w:rPr>
        <w:t xml:space="preserve"> </w:t>
      </w:r>
      <w:r>
        <w:rPr>
          <w:sz w:val="16"/>
        </w:rPr>
        <w:t>the course of the budget year as government priorities change.</w:t>
      </w:r>
    </w:p>
    <w:p w14:paraId="08473B38" w14:textId="77777777" w:rsidR="0087198F" w:rsidRDefault="0087198F">
      <w:pPr>
        <w:rPr>
          <w:sz w:val="16"/>
        </w:rPr>
        <w:sectPr w:rsidR="0087198F">
          <w:pgSz w:w="9980" w:h="14180"/>
          <w:pgMar w:top="960" w:right="360" w:bottom="1160" w:left="900" w:header="754" w:footer="966" w:gutter="0"/>
          <w:cols w:space="720"/>
        </w:sectPr>
      </w:pPr>
    </w:p>
    <w:p w14:paraId="08473B39" w14:textId="77777777" w:rsidR="0087198F" w:rsidRDefault="0087198F">
      <w:pPr>
        <w:rPr>
          <w:sz w:val="20"/>
        </w:rPr>
      </w:pPr>
    </w:p>
    <w:p w14:paraId="08473B3A" w14:textId="77777777" w:rsidR="0087198F" w:rsidRDefault="0087198F">
      <w:pPr>
        <w:spacing w:before="129"/>
        <w:rPr>
          <w:sz w:val="20"/>
        </w:rPr>
      </w:pPr>
    </w:p>
    <w:p w14:paraId="08473B3B" w14:textId="77777777" w:rsidR="0087198F" w:rsidRDefault="00C87064">
      <w:pPr>
        <w:pStyle w:val="Heading3"/>
      </w:pPr>
      <w:bookmarkStart w:id="52" w:name="RG_MARKER_16811"/>
      <w:bookmarkStart w:id="53" w:name="RG_MARKER_16813"/>
      <w:bookmarkEnd w:id="52"/>
      <w:bookmarkEnd w:id="53"/>
      <w:r>
        <w:t>Table</w:t>
      </w:r>
      <w:r>
        <w:rPr>
          <w:spacing w:val="-3"/>
        </w:rPr>
        <w:t xml:space="preserve"> </w:t>
      </w:r>
      <w:r>
        <w:t>2.1.2:</w:t>
      </w:r>
      <w:r>
        <w:rPr>
          <w:spacing w:val="-4"/>
        </w:rPr>
        <w:t xml:space="preserve"> </w:t>
      </w:r>
      <w:r>
        <w:t>Program</w:t>
      </w:r>
      <w:r>
        <w:rPr>
          <w:spacing w:val="-2"/>
        </w:rPr>
        <w:t xml:space="preserve"> </w:t>
      </w:r>
      <w:r>
        <w:t>components</w:t>
      </w:r>
      <w:r>
        <w:rPr>
          <w:spacing w:val="-3"/>
        </w:rPr>
        <w:t xml:space="preserve"> </w:t>
      </w:r>
      <w:r>
        <w:t>of</w:t>
      </w:r>
      <w:r>
        <w:rPr>
          <w:spacing w:val="-3"/>
        </w:rPr>
        <w:t xml:space="preserve"> </w:t>
      </w:r>
      <w:r>
        <w:t>Outcome</w:t>
      </w:r>
      <w:r>
        <w:rPr>
          <w:spacing w:val="-2"/>
        </w:rPr>
        <w:t xml:space="preserve"> </w:t>
      </w:r>
      <w:r>
        <w:rPr>
          <w:spacing w:val="-10"/>
        </w:rPr>
        <w:t>1</w:t>
      </w:r>
    </w:p>
    <w:p w14:paraId="08473B3C" w14:textId="77777777" w:rsidR="0087198F" w:rsidRDefault="0087198F">
      <w:pPr>
        <w:spacing w:before="10"/>
        <w:rPr>
          <w:b/>
          <w:sz w:val="20"/>
        </w:rPr>
      </w:pPr>
    </w:p>
    <w:p w14:paraId="08473B3D" w14:textId="77777777" w:rsidR="0087198F" w:rsidRDefault="00C87064">
      <w:pPr>
        <w:spacing w:after="20"/>
        <w:ind w:left="403"/>
        <w:rPr>
          <w:b/>
          <w:sz w:val="18"/>
        </w:rPr>
      </w:pPr>
      <w:r>
        <w:rPr>
          <w:b/>
          <w:sz w:val="18"/>
        </w:rPr>
        <w:t>Program</w:t>
      </w:r>
      <w:r>
        <w:rPr>
          <w:b/>
          <w:spacing w:val="-4"/>
          <w:sz w:val="18"/>
        </w:rPr>
        <w:t xml:space="preserve"> </w:t>
      </w:r>
      <w:r>
        <w:rPr>
          <w:b/>
          <w:sz w:val="18"/>
        </w:rPr>
        <w:t>1.1:</w:t>
      </w:r>
      <w:r>
        <w:rPr>
          <w:b/>
          <w:spacing w:val="-3"/>
          <w:sz w:val="18"/>
        </w:rPr>
        <w:t xml:space="preserve"> </w:t>
      </w:r>
      <w:r>
        <w:rPr>
          <w:b/>
          <w:sz w:val="18"/>
        </w:rPr>
        <w:t>Veterans’</w:t>
      </w:r>
      <w:r>
        <w:rPr>
          <w:b/>
          <w:spacing w:val="-3"/>
          <w:sz w:val="18"/>
        </w:rPr>
        <w:t xml:space="preserve"> </w:t>
      </w:r>
      <w:r>
        <w:rPr>
          <w:b/>
          <w:sz w:val="18"/>
        </w:rPr>
        <w:t>Income</w:t>
      </w:r>
      <w:r>
        <w:rPr>
          <w:b/>
          <w:spacing w:val="-4"/>
          <w:sz w:val="18"/>
        </w:rPr>
        <w:t xml:space="preserve"> </w:t>
      </w:r>
      <w:r>
        <w:rPr>
          <w:b/>
          <w:sz w:val="18"/>
        </w:rPr>
        <w:t>Support</w:t>
      </w:r>
      <w:r>
        <w:rPr>
          <w:b/>
          <w:spacing w:val="-3"/>
          <w:sz w:val="18"/>
        </w:rPr>
        <w:t xml:space="preserve"> </w:t>
      </w:r>
      <w:r>
        <w:rPr>
          <w:b/>
          <w:sz w:val="18"/>
        </w:rPr>
        <w:t>and</w:t>
      </w:r>
      <w:r>
        <w:rPr>
          <w:b/>
          <w:spacing w:val="-3"/>
          <w:sz w:val="18"/>
        </w:rPr>
        <w:t xml:space="preserve"> </w:t>
      </w:r>
      <w:r>
        <w:rPr>
          <w:b/>
          <w:spacing w:val="-2"/>
          <w:sz w:val="18"/>
        </w:rPr>
        <w:t>Allowances</w:t>
      </w:r>
    </w:p>
    <w:tbl>
      <w:tblPr>
        <w:tblW w:w="0" w:type="auto"/>
        <w:tblInd w:w="411" w:type="dxa"/>
        <w:tblLayout w:type="fixed"/>
        <w:tblCellMar>
          <w:left w:w="0" w:type="dxa"/>
          <w:right w:w="0" w:type="dxa"/>
        </w:tblCellMar>
        <w:tblLook w:val="01E0" w:firstRow="1" w:lastRow="1" w:firstColumn="1" w:lastColumn="1" w:noHBand="0" w:noVBand="0"/>
      </w:tblPr>
      <w:tblGrid>
        <w:gridCol w:w="3060"/>
        <w:gridCol w:w="915"/>
        <w:gridCol w:w="915"/>
        <w:gridCol w:w="947"/>
        <w:gridCol w:w="915"/>
        <w:gridCol w:w="883"/>
      </w:tblGrid>
      <w:tr w:rsidR="0087198F" w14:paraId="08473B4F" w14:textId="77777777">
        <w:trPr>
          <w:trHeight w:val="900"/>
        </w:trPr>
        <w:tc>
          <w:tcPr>
            <w:tcW w:w="3975" w:type="dxa"/>
            <w:gridSpan w:val="2"/>
            <w:tcBorders>
              <w:top w:val="single" w:sz="4" w:space="0" w:color="000000"/>
              <w:bottom w:val="single" w:sz="4" w:space="0" w:color="000000"/>
            </w:tcBorders>
          </w:tcPr>
          <w:p w14:paraId="08473B3E" w14:textId="77777777" w:rsidR="0087198F" w:rsidRDefault="00C87064">
            <w:pPr>
              <w:pStyle w:val="TableParagraph"/>
              <w:ind w:right="38"/>
              <w:jc w:val="right"/>
              <w:rPr>
                <w:sz w:val="16"/>
              </w:rPr>
            </w:pPr>
            <w:r>
              <w:rPr>
                <w:spacing w:val="-2"/>
                <w:sz w:val="16"/>
              </w:rPr>
              <w:t>2024-</w:t>
            </w:r>
            <w:r>
              <w:rPr>
                <w:spacing w:val="-5"/>
                <w:sz w:val="16"/>
              </w:rPr>
              <w:t>25</w:t>
            </w:r>
          </w:p>
          <w:p w14:paraId="08473B3F" w14:textId="77777777" w:rsidR="0087198F" w:rsidRDefault="00C87064">
            <w:pPr>
              <w:pStyle w:val="TableParagraph"/>
              <w:spacing w:before="61"/>
              <w:ind w:right="38"/>
              <w:jc w:val="right"/>
              <w:rPr>
                <w:sz w:val="16"/>
              </w:rPr>
            </w:pPr>
            <w:r>
              <w:rPr>
                <w:spacing w:val="-2"/>
                <w:sz w:val="16"/>
              </w:rPr>
              <w:t>Estimated</w:t>
            </w:r>
          </w:p>
          <w:p w14:paraId="08473B40" w14:textId="77777777" w:rsidR="0087198F" w:rsidRDefault="00C87064">
            <w:pPr>
              <w:pStyle w:val="TableParagraph"/>
              <w:spacing w:before="41"/>
              <w:ind w:right="38"/>
              <w:jc w:val="right"/>
              <w:rPr>
                <w:sz w:val="16"/>
              </w:rPr>
            </w:pPr>
            <w:r>
              <w:rPr>
                <w:spacing w:val="-2"/>
                <w:sz w:val="16"/>
              </w:rPr>
              <w:t>actual</w:t>
            </w:r>
          </w:p>
          <w:p w14:paraId="08473B41" w14:textId="77777777" w:rsidR="0087198F" w:rsidRDefault="00C87064">
            <w:pPr>
              <w:pStyle w:val="TableParagraph"/>
              <w:spacing w:before="41"/>
              <w:ind w:right="38"/>
              <w:jc w:val="right"/>
              <w:rPr>
                <w:sz w:val="16"/>
              </w:rPr>
            </w:pPr>
            <w:r>
              <w:rPr>
                <w:spacing w:val="-2"/>
                <w:sz w:val="16"/>
              </w:rPr>
              <w:t>$'000</w:t>
            </w:r>
          </w:p>
        </w:tc>
        <w:tc>
          <w:tcPr>
            <w:tcW w:w="915" w:type="dxa"/>
            <w:tcBorders>
              <w:top w:val="single" w:sz="4" w:space="0" w:color="000000"/>
              <w:bottom w:val="single" w:sz="4" w:space="0" w:color="000000"/>
            </w:tcBorders>
            <w:shd w:val="clear" w:color="auto" w:fill="E6E6E6"/>
          </w:tcPr>
          <w:p w14:paraId="08473B42" w14:textId="77777777" w:rsidR="0087198F" w:rsidRDefault="00C87064">
            <w:pPr>
              <w:pStyle w:val="TableParagraph"/>
              <w:ind w:left="287"/>
              <w:rPr>
                <w:sz w:val="16"/>
              </w:rPr>
            </w:pPr>
            <w:r>
              <w:rPr>
                <w:spacing w:val="-2"/>
                <w:sz w:val="16"/>
              </w:rPr>
              <w:t>2025-</w:t>
            </w:r>
            <w:r>
              <w:rPr>
                <w:spacing w:val="-5"/>
                <w:sz w:val="16"/>
              </w:rPr>
              <w:t>26</w:t>
            </w:r>
          </w:p>
          <w:p w14:paraId="08473B43" w14:textId="77777777" w:rsidR="0087198F" w:rsidRDefault="00C87064">
            <w:pPr>
              <w:pStyle w:val="TableParagraph"/>
              <w:spacing w:before="61"/>
              <w:ind w:left="367"/>
              <w:rPr>
                <w:sz w:val="16"/>
              </w:rPr>
            </w:pPr>
            <w:r>
              <w:rPr>
                <w:spacing w:val="-2"/>
                <w:sz w:val="16"/>
              </w:rPr>
              <w:t>Budget</w:t>
            </w:r>
          </w:p>
          <w:p w14:paraId="08473B44" w14:textId="77777777" w:rsidR="0087198F" w:rsidRDefault="0087198F">
            <w:pPr>
              <w:pStyle w:val="TableParagraph"/>
              <w:spacing w:before="82"/>
              <w:rPr>
                <w:b/>
                <w:sz w:val="16"/>
              </w:rPr>
            </w:pPr>
          </w:p>
          <w:p w14:paraId="08473B45" w14:textId="77777777" w:rsidR="0087198F" w:rsidRDefault="00C87064">
            <w:pPr>
              <w:pStyle w:val="TableParagraph"/>
              <w:ind w:left="488"/>
              <w:rPr>
                <w:sz w:val="16"/>
              </w:rPr>
            </w:pPr>
            <w:r>
              <w:rPr>
                <w:spacing w:val="-2"/>
                <w:sz w:val="16"/>
              </w:rPr>
              <w:t>$'000</w:t>
            </w:r>
          </w:p>
        </w:tc>
        <w:tc>
          <w:tcPr>
            <w:tcW w:w="947" w:type="dxa"/>
            <w:tcBorders>
              <w:top w:val="single" w:sz="4" w:space="0" w:color="000000"/>
              <w:bottom w:val="single" w:sz="4" w:space="0" w:color="000000"/>
            </w:tcBorders>
          </w:tcPr>
          <w:p w14:paraId="08473B46" w14:textId="77777777" w:rsidR="0087198F" w:rsidRDefault="00C87064">
            <w:pPr>
              <w:pStyle w:val="TableParagraph"/>
              <w:ind w:right="70"/>
              <w:jc w:val="right"/>
              <w:rPr>
                <w:sz w:val="16"/>
              </w:rPr>
            </w:pPr>
            <w:r>
              <w:rPr>
                <w:spacing w:val="-2"/>
                <w:sz w:val="16"/>
              </w:rPr>
              <w:t>2026-</w:t>
            </w:r>
            <w:r>
              <w:rPr>
                <w:spacing w:val="-5"/>
                <w:sz w:val="16"/>
              </w:rPr>
              <w:t>27</w:t>
            </w:r>
          </w:p>
          <w:p w14:paraId="08473B47" w14:textId="77777777" w:rsidR="0087198F" w:rsidRDefault="00C87064">
            <w:pPr>
              <w:pStyle w:val="TableParagraph"/>
              <w:spacing w:before="61" w:line="292" w:lineRule="auto"/>
              <w:ind w:left="270" w:right="70" w:firstLine="17"/>
              <w:jc w:val="right"/>
              <w:rPr>
                <w:sz w:val="16"/>
              </w:rPr>
            </w:pPr>
            <w:r>
              <w:rPr>
                <w:spacing w:val="-2"/>
                <w:sz w:val="16"/>
              </w:rPr>
              <w:t>Forward estimate</w:t>
            </w:r>
          </w:p>
          <w:p w14:paraId="08473B48" w14:textId="77777777" w:rsidR="0087198F" w:rsidRDefault="00C87064">
            <w:pPr>
              <w:pStyle w:val="TableParagraph"/>
              <w:spacing w:before="1"/>
              <w:ind w:right="70"/>
              <w:jc w:val="right"/>
              <w:rPr>
                <w:sz w:val="16"/>
              </w:rPr>
            </w:pPr>
            <w:r>
              <w:rPr>
                <w:spacing w:val="-2"/>
                <w:sz w:val="16"/>
              </w:rPr>
              <w:t>$'000</w:t>
            </w:r>
          </w:p>
        </w:tc>
        <w:tc>
          <w:tcPr>
            <w:tcW w:w="915" w:type="dxa"/>
            <w:tcBorders>
              <w:top w:val="single" w:sz="4" w:space="0" w:color="000000"/>
              <w:bottom w:val="single" w:sz="4" w:space="0" w:color="000000"/>
            </w:tcBorders>
          </w:tcPr>
          <w:p w14:paraId="08473B49" w14:textId="77777777" w:rsidR="0087198F" w:rsidRDefault="00C87064">
            <w:pPr>
              <w:pStyle w:val="TableParagraph"/>
              <w:ind w:right="70"/>
              <w:jc w:val="right"/>
              <w:rPr>
                <w:sz w:val="16"/>
              </w:rPr>
            </w:pPr>
            <w:r>
              <w:rPr>
                <w:spacing w:val="-2"/>
                <w:sz w:val="16"/>
              </w:rPr>
              <w:t>2027-</w:t>
            </w:r>
            <w:r>
              <w:rPr>
                <w:spacing w:val="-5"/>
                <w:sz w:val="16"/>
              </w:rPr>
              <w:t>28</w:t>
            </w:r>
          </w:p>
          <w:p w14:paraId="08473B4A" w14:textId="77777777" w:rsidR="0087198F" w:rsidRDefault="00C87064">
            <w:pPr>
              <w:pStyle w:val="TableParagraph"/>
              <w:spacing w:before="61" w:line="292" w:lineRule="auto"/>
              <w:ind w:left="238" w:right="70" w:firstLine="17"/>
              <w:jc w:val="right"/>
              <w:rPr>
                <w:sz w:val="16"/>
              </w:rPr>
            </w:pPr>
            <w:r>
              <w:rPr>
                <w:spacing w:val="-2"/>
                <w:sz w:val="16"/>
              </w:rPr>
              <w:t>Forward estimate</w:t>
            </w:r>
          </w:p>
          <w:p w14:paraId="08473B4B" w14:textId="77777777" w:rsidR="0087198F" w:rsidRDefault="00C87064">
            <w:pPr>
              <w:pStyle w:val="TableParagraph"/>
              <w:spacing w:before="1"/>
              <w:ind w:right="70"/>
              <w:jc w:val="right"/>
              <w:rPr>
                <w:sz w:val="16"/>
              </w:rPr>
            </w:pPr>
            <w:r>
              <w:rPr>
                <w:spacing w:val="-2"/>
                <w:sz w:val="16"/>
              </w:rPr>
              <w:t>$'000</w:t>
            </w:r>
          </w:p>
        </w:tc>
        <w:tc>
          <w:tcPr>
            <w:tcW w:w="883" w:type="dxa"/>
            <w:tcBorders>
              <w:top w:val="single" w:sz="4" w:space="0" w:color="000000"/>
              <w:bottom w:val="single" w:sz="4" w:space="0" w:color="000000"/>
            </w:tcBorders>
          </w:tcPr>
          <w:p w14:paraId="08473B4C" w14:textId="77777777" w:rsidR="0087198F" w:rsidRDefault="00C87064">
            <w:pPr>
              <w:pStyle w:val="TableParagraph"/>
              <w:ind w:right="38"/>
              <w:jc w:val="right"/>
              <w:rPr>
                <w:sz w:val="16"/>
              </w:rPr>
            </w:pPr>
            <w:r>
              <w:rPr>
                <w:spacing w:val="-2"/>
                <w:sz w:val="16"/>
              </w:rPr>
              <w:t>2028-</w:t>
            </w:r>
            <w:r>
              <w:rPr>
                <w:spacing w:val="-5"/>
                <w:sz w:val="16"/>
              </w:rPr>
              <w:t>29</w:t>
            </w:r>
          </w:p>
          <w:p w14:paraId="08473B4D" w14:textId="77777777" w:rsidR="0087198F" w:rsidRDefault="00C87064">
            <w:pPr>
              <w:pStyle w:val="TableParagraph"/>
              <w:spacing w:before="61" w:line="292" w:lineRule="auto"/>
              <w:ind w:left="238" w:right="38" w:firstLine="17"/>
              <w:jc w:val="right"/>
              <w:rPr>
                <w:sz w:val="16"/>
              </w:rPr>
            </w:pPr>
            <w:r>
              <w:rPr>
                <w:spacing w:val="-2"/>
                <w:sz w:val="16"/>
              </w:rPr>
              <w:t>Forward estimate</w:t>
            </w:r>
          </w:p>
          <w:p w14:paraId="08473B4E" w14:textId="77777777" w:rsidR="0087198F" w:rsidRDefault="00C87064">
            <w:pPr>
              <w:pStyle w:val="TableParagraph"/>
              <w:spacing w:before="1"/>
              <w:ind w:right="38"/>
              <w:jc w:val="right"/>
              <w:rPr>
                <w:sz w:val="16"/>
              </w:rPr>
            </w:pPr>
            <w:r>
              <w:rPr>
                <w:spacing w:val="-2"/>
                <w:sz w:val="16"/>
              </w:rPr>
              <w:t>$'000</w:t>
            </w:r>
          </w:p>
        </w:tc>
      </w:tr>
      <w:tr w:rsidR="0087198F" w14:paraId="08473B56" w14:textId="77777777">
        <w:trPr>
          <w:trHeight w:val="203"/>
        </w:trPr>
        <w:tc>
          <w:tcPr>
            <w:tcW w:w="3060" w:type="dxa"/>
            <w:tcBorders>
              <w:top w:val="single" w:sz="4" w:space="0" w:color="000000"/>
            </w:tcBorders>
          </w:tcPr>
          <w:p w14:paraId="08473B50" w14:textId="77777777" w:rsidR="0087198F" w:rsidRDefault="00C87064">
            <w:pPr>
              <w:pStyle w:val="TableParagraph"/>
              <w:spacing w:before="9" w:line="174" w:lineRule="exact"/>
              <w:ind w:left="40"/>
              <w:rPr>
                <w:sz w:val="16"/>
              </w:rPr>
            </w:pPr>
            <w:r>
              <w:rPr>
                <w:sz w:val="16"/>
              </w:rPr>
              <w:t>Special</w:t>
            </w:r>
            <w:r>
              <w:rPr>
                <w:spacing w:val="-5"/>
                <w:sz w:val="16"/>
              </w:rPr>
              <w:t xml:space="preserve"> </w:t>
            </w:r>
            <w:r>
              <w:rPr>
                <w:spacing w:val="-2"/>
                <w:sz w:val="16"/>
              </w:rPr>
              <w:t>Appropriations:</w:t>
            </w:r>
          </w:p>
        </w:tc>
        <w:tc>
          <w:tcPr>
            <w:tcW w:w="915" w:type="dxa"/>
            <w:tcBorders>
              <w:top w:val="single" w:sz="4" w:space="0" w:color="000000"/>
            </w:tcBorders>
          </w:tcPr>
          <w:p w14:paraId="08473B51" w14:textId="77777777" w:rsidR="0087198F" w:rsidRDefault="0087198F">
            <w:pPr>
              <w:pStyle w:val="TableParagraph"/>
              <w:rPr>
                <w:rFonts w:ascii="Times New Roman"/>
                <w:sz w:val="14"/>
              </w:rPr>
            </w:pPr>
          </w:p>
        </w:tc>
        <w:tc>
          <w:tcPr>
            <w:tcW w:w="915" w:type="dxa"/>
            <w:tcBorders>
              <w:top w:val="single" w:sz="4" w:space="0" w:color="000000"/>
            </w:tcBorders>
            <w:shd w:val="clear" w:color="auto" w:fill="E6E6E6"/>
          </w:tcPr>
          <w:p w14:paraId="08473B52" w14:textId="77777777" w:rsidR="0087198F" w:rsidRDefault="0087198F">
            <w:pPr>
              <w:pStyle w:val="TableParagraph"/>
              <w:rPr>
                <w:rFonts w:ascii="Times New Roman"/>
                <w:sz w:val="14"/>
              </w:rPr>
            </w:pPr>
          </w:p>
        </w:tc>
        <w:tc>
          <w:tcPr>
            <w:tcW w:w="947" w:type="dxa"/>
            <w:tcBorders>
              <w:top w:val="single" w:sz="4" w:space="0" w:color="000000"/>
            </w:tcBorders>
          </w:tcPr>
          <w:p w14:paraId="08473B53" w14:textId="77777777" w:rsidR="0087198F" w:rsidRDefault="0087198F">
            <w:pPr>
              <w:pStyle w:val="TableParagraph"/>
              <w:rPr>
                <w:rFonts w:ascii="Times New Roman"/>
                <w:sz w:val="14"/>
              </w:rPr>
            </w:pPr>
          </w:p>
        </w:tc>
        <w:tc>
          <w:tcPr>
            <w:tcW w:w="915" w:type="dxa"/>
            <w:tcBorders>
              <w:top w:val="single" w:sz="4" w:space="0" w:color="000000"/>
            </w:tcBorders>
          </w:tcPr>
          <w:p w14:paraId="08473B54" w14:textId="77777777" w:rsidR="0087198F" w:rsidRDefault="0087198F">
            <w:pPr>
              <w:pStyle w:val="TableParagraph"/>
              <w:rPr>
                <w:rFonts w:ascii="Times New Roman"/>
                <w:sz w:val="14"/>
              </w:rPr>
            </w:pPr>
          </w:p>
        </w:tc>
        <w:tc>
          <w:tcPr>
            <w:tcW w:w="883" w:type="dxa"/>
            <w:tcBorders>
              <w:top w:val="single" w:sz="4" w:space="0" w:color="000000"/>
            </w:tcBorders>
          </w:tcPr>
          <w:p w14:paraId="08473B55" w14:textId="77777777" w:rsidR="0087198F" w:rsidRDefault="0087198F">
            <w:pPr>
              <w:pStyle w:val="TableParagraph"/>
              <w:rPr>
                <w:rFonts w:ascii="Times New Roman"/>
                <w:sz w:val="14"/>
              </w:rPr>
            </w:pPr>
          </w:p>
        </w:tc>
      </w:tr>
      <w:tr w:rsidR="0087198F" w14:paraId="08473B5D" w14:textId="77777777">
        <w:trPr>
          <w:trHeight w:val="199"/>
        </w:trPr>
        <w:tc>
          <w:tcPr>
            <w:tcW w:w="3060" w:type="dxa"/>
          </w:tcPr>
          <w:p w14:paraId="08473B57" w14:textId="77777777" w:rsidR="0087198F" w:rsidRDefault="00C87064">
            <w:pPr>
              <w:pStyle w:val="TableParagraph"/>
              <w:spacing w:before="5" w:line="174" w:lineRule="exact"/>
              <w:ind w:left="220"/>
              <w:rPr>
                <w:i/>
                <w:sz w:val="16"/>
              </w:rPr>
            </w:pPr>
            <w:r>
              <w:rPr>
                <w:i/>
                <w:sz w:val="16"/>
              </w:rPr>
              <w:t>Veterans'</w:t>
            </w:r>
            <w:r>
              <w:rPr>
                <w:i/>
                <w:spacing w:val="-5"/>
                <w:sz w:val="16"/>
              </w:rPr>
              <w:t xml:space="preserve"> </w:t>
            </w:r>
            <w:r>
              <w:rPr>
                <w:i/>
                <w:sz w:val="16"/>
              </w:rPr>
              <w:t>Entitlements</w:t>
            </w:r>
            <w:r>
              <w:rPr>
                <w:i/>
                <w:spacing w:val="-2"/>
                <w:sz w:val="16"/>
              </w:rPr>
              <w:t xml:space="preserve"> </w:t>
            </w:r>
            <w:r>
              <w:rPr>
                <w:i/>
                <w:sz w:val="16"/>
              </w:rPr>
              <w:t>Act</w:t>
            </w:r>
            <w:r>
              <w:rPr>
                <w:i/>
                <w:spacing w:val="-2"/>
                <w:sz w:val="16"/>
              </w:rPr>
              <w:t xml:space="preserve"> </w:t>
            </w:r>
            <w:r>
              <w:rPr>
                <w:i/>
                <w:spacing w:val="-4"/>
                <w:sz w:val="16"/>
              </w:rPr>
              <w:t>1986</w:t>
            </w:r>
          </w:p>
        </w:tc>
        <w:tc>
          <w:tcPr>
            <w:tcW w:w="915" w:type="dxa"/>
          </w:tcPr>
          <w:p w14:paraId="08473B58" w14:textId="77777777" w:rsidR="0087198F" w:rsidRDefault="0087198F">
            <w:pPr>
              <w:pStyle w:val="TableParagraph"/>
              <w:rPr>
                <w:rFonts w:ascii="Times New Roman"/>
                <w:sz w:val="12"/>
              </w:rPr>
            </w:pPr>
          </w:p>
        </w:tc>
        <w:tc>
          <w:tcPr>
            <w:tcW w:w="915" w:type="dxa"/>
            <w:shd w:val="clear" w:color="auto" w:fill="E6E6E6"/>
          </w:tcPr>
          <w:p w14:paraId="08473B59" w14:textId="77777777" w:rsidR="0087198F" w:rsidRDefault="0087198F">
            <w:pPr>
              <w:pStyle w:val="TableParagraph"/>
              <w:rPr>
                <w:rFonts w:ascii="Times New Roman"/>
                <w:sz w:val="12"/>
              </w:rPr>
            </w:pPr>
          </w:p>
        </w:tc>
        <w:tc>
          <w:tcPr>
            <w:tcW w:w="947" w:type="dxa"/>
          </w:tcPr>
          <w:p w14:paraId="08473B5A" w14:textId="77777777" w:rsidR="0087198F" w:rsidRDefault="0087198F">
            <w:pPr>
              <w:pStyle w:val="TableParagraph"/>
              <w:rPr>
                <w:rFonts w:ascii="Times New Roman"/>
                <w:sz w:val="12"/>
              </w:rPr>
            </w:pPr>
          </w:p>
        </w:tc>
        <w:tc>
          <w:tcPr>
            <w:tcW w:w="915" w:type="dxa"/>
          </w:tcPr>
          <w:p w14:paraId="08473B5B" w14:textId="77777777" w:rsidR="0087198F" w:rsidRDefault="0087198F">
            <w:pPr>
              <w:pStyle w:val="TableParagraph"/>
              <w:rPr>
                <w:rFonts w:ascii="Times New Roman"/>
                <w:sz w:val="12"/>
              </w:rPr>
            </w:pPr>
          </w:p>
        </w:tc>
        <w:tc>
          <w:tcPr>
            <w:tcW w:w="883" w:type="dxa"/>
          </w:tcPr>
          <w:p w14:paraId="08473B5C" w14:textId="77777777" w:rsidR="0087198F" w:rsidRDefault="0087198F">
            <w:pPr>
              <w:pStyle w:val="TableParagraph"/>
              <w:rPr>
                <w:rFonts w:ascii="Times New Roman"/>
                <w:sz w:val="12"/>
              </w:rPr>
            </w:pPr>
          </w:p>
        </w:tc>
      </w:tr>
      <w:tr w:rsidR="0087198F" w14:paraId="08473B64" w14:textId="77777777">
        <w:trPr>
          <w:trHeight w:val="205"/>
        </w:trPr>
        <w:tc>
          <w:tcPr>
            <w:tcW w:w="3060" w:type="dxa"/>
          </w:tcPr>
          <w:p w14:paraId="08473B5E" w14:textId="77777777" w:rsidR="0087198F" w:rsidRDefault="00C87064">
            <w:pPr>
              <w:pStyle w:val="TableParagraph"/>
              <w:spacing w:before="5" w:line="181" w:lineRule="exact"/>
              <w:ind w:left="400"/>
              <w:rPr>
                <w:sz w:val="16"/>
              </w:rPr>
            </w:pPr>
            <w:r>
              <w:rPr>
                <w:sz w:val="16"/>
              </w:rPr>
              <w:t>Income</w:t>
            </w:r>
            <w:r>
              <w:rPr>
                <w:spacing w:val="-4"/>
                <w:sz w:val="16"/>
              </w:rPr>
              <w:t xml:space="preserve"> </w:t>
            </w:r>
            <w:r>
              <w:rPr>
                <w:sz w:val="16"/>
              </w:rPr>
              <w:t>support</w:t>
            </w:r>
            <w:r>
              <w:rPr>
                <w:spacing w:val="-4"/>
                <w:sz w:val="16"/>
              </w:rPr>
              <w:t xml:space="preserve"> </w:t>
            </w:r>
            <w:r>
              <w:rPr>
                <w:spacing w:val="-2"/>
                <w:sz w:val="16"/>
              </w:rPr>
              <w:t>pensions</w:t>
            </w:r>
          </w:p>
        </w:tc>
        <w:tc>
          <w:tcPr>
            <w:tcW w:w="915" w:type="dxa"/>
          </w:tcPr>
          <w:p w14:paraId="08473B5F" w14:textId="77777777" w:rsidR="0087198F" w:rsidRDefault="00C87064">
            <w:pPr>
              <w:pStyle w:val="TableParagraph"/>
              <w:spacing w:before="14" w:line="171" w:lineRule="exact"/>
              <w:ind w:right="98"/>
              <w:jc w:val="right"/>
              <w:rPr>
                <w:sz w:val="16"/>
              </w:rPr>
            </w:pPr>
            <w:r>
              <w:rPr>
                <w:spacing w:val="-2"/>
                <w:sz w:val="16"/>
              </w:rPr>
              <w:t>1,751,078</w:t>
            </w:r>
          </w:p>
        </w:tc>
        <w:tc>
          <w:tcPr>
            <w:tcW w:w="915" w:type="dxa"/>
            <w:shd w:val="clear" w:color="auto" w:fill="E6E6E6"/>
          </w:tcPr>
          <w:p w14:paraId="08473B60" w14:textId="77777777" w:rsidR="0087198F" w:rsidRDefault="00C87064">
            <w:pPr>
              <w:pStyle w:val="TableParagraph"/>
              <w:spacing w:before="14" w:line="171" w:lineRule="exact"/>
              <w:ind w:right="98"/>
              <w:jc w:val="right"/>
              <w:rPr>
                <w:sz w:val="16"/>
              </w:rPr>
            </w:pPr>
            <w:r>
              <w:rPr>
                <w:spacing w:val="-2"/>
                <w:sz w:val="16"/>
              </w:rPr>
              <w:t>1,706,751</w:t>
            </w:r>
          </w:p>
        </w:tc>
        <w:tc>
          <w:tcPr>
            <w:tcW w:w="947" w:type="dxa"/>
          </w:tcPr>
          <w:p w14:paraId="08473B61" w14:textId="77777777" w:rsidR="0087198F" w:rsidRDefault="00C87064">
            <w:pPr>
              <w:pStyle w:val="TableParagraph"/>
              <w:spacing w:before="14" w:line="171" w:lineRule="exact"/>
              <w:ind w:right="130"/>
              <w:jc w:val="right"/>
              <w:rPr>
                <w:sz w:val="16"/>
              </w:rPr>
            </w:pPr>
            <w:r>
              <w:rPr>
                <w:spacing w:val="-2"/>
                <w:sz w:val="16"/>
              </w:rPr>
              <w:t>1,646,128</w:t>
            </w:r>
          </w:p>
        </w:tc>
        <w:tc>
          <w:tcPr>
            <w:tcW w:w="915" w:type="dxa"/>
          </w:tcPr>
          <w:p w14:paraId="08473B62" w14:textId="77777777" w:rsidR="0087198F" w:rsidRDefault="00C87064">
            <w:pPr>
              <w:pStyle w:val="TableParagraph"/>
              <w:spacing w:before="14" w:line="171" w:lineRule="exact"/>
              <w:ind w:right="130"/>
              <w:jc w:val="right"/>
              <w:rPr>
                <w:sz w:val="16"/>
              </w:rPr>
            </w:pPr>
            <w:r>
              <w:rPr>
                <w:spacing w:val="-2"/>
                <w:sz w:val="16"/>
              </w:rPr>
              <w:t>1,586,093</w:t>
            </w:r>
          </w:p>
        </w:tc>
        <w:tc>
          <w:tcPr>
            <w:tcW w:w="883" w:type="dxa"/>
          </w:tcPr>
          <w:p w14:paraId="08473B63" w14:textId="77777777" w:rsidR="0087198F" w:rsidRDefault="00C87064">
            <w:pPr>
              <w:pStyle w:val="TableParagraph"/>
              <w:spacing w:before="14" w:line="171" w:lineRule="exact"/>
              <w:ind w:right="98"/>
              <w:jc w:val="right"/>
              <w:rPr>
                <w:sz w:val="16"/>
              </w:rPr>
            </w:pPr>
            <w:r>
              <w:rPr>
                <w:spacing w:val="-2"/>
                <w:sz w:val="16"/>
              </w:rPr>
              <w:t>1,511,431</w:t>
            </w:r>
          </w:p>
        </w:tc>
      </w:tr>
      <w:tr w:rsidR="0087198F" w14:paraId="08473B6B" w14:textId="77777777">
        <w:trPr>
          <w:trHeight w:val="195"/>
        </w:trPr>
        <w:tc>
          <w:tcPr>
            <w:tcW w:w="3060" w:type="dxa"/>
          </w:tcPr>
          <w:p w14:paraId="08473B65" w14:textId="77777777" w:rsidR="0087198F" w:rsidRDefault="00C87064">
            <w:pPr>
              <w:pStyle w:val="TableParagraph"/>
              <w:spacing w:before="2" w:line="173" w:lineRule="exact"/>
              <w:ind w:left="400"/>
              <w:rPr>
                <w:sz w:val="16"/>
              </w:rPr>
            </w:pPr>
            <w:r>
              <w:rPr>
                <w:sz w:val="16"/>
              </w:rPr>
              <w:t xml:space="preserve">Other </w:t>
            </w:r>
            <w:r>
              <w:rPr>
                <w:spacing w:val="-2"/>
                <w:sz w:val="16"/>
              </w:rPr>
              <w:t>allowances</w:t>
            </w:r>
          </w:p>
        </w:tc>
        <w:tc>
          <w:tcPr>
            <w:tcW w:w="915" w:type="dxa"/>
            <w:tcBorders>
              <w:bottom w:val="single" w:sz="4" w:space="0" w:color="000000"/>
            </w:tcBorders>
          </w:tcPr>
          <w:p w14:paraId="08473B66" w14:textId="77777777" w:rsidR="0087198F" w:rsidRDefault="00C87064">
            <w:pPr>
              <w:pStyle w:val="TableParagraph"/>
              <w:spacing w:before="11" w:line="164" w:lineRule="exact"/>
              <w:ind w:right="98"/>
              <w:jc w:val="right"/>
              <w:rPr>
                <w:sz w:val="16"/>
              </w:rPr>
            </w:pPr>
            <w:r>
              <w:rPr>
                <w:spacing w:val="-2"/>
                <w:sz w:val="16"/>
              </w:rPr>
              <w:t>6,021</w:t>
            </w:r>
          </w:p>
        </w:tc>
        <w:tc>
          <w:tcPr>
            <w:tcW w:w="915" w:type="dxa"/>
            <w:tcBorders>
              <w:bottom w:val="single" w:sz="4" w:space="0" w:color="000000"/>
            </w:tcBorders>
            <w:shd w:val="clear" w:color="auto" w:fill="E6E6E6"/>
          </w:tcPr>
          <w:p w14:paraId="08473B67" w14:textId="77777777" w:rsidR="0087198F" w:rsidRDefault="00C87064">
            <w:pPr>
              <w:pStyle w:val="TableParagraph"/>
              <w:spacing w:before="11" w:line="164" w:lineRule="exact"/>
              <w:ind w:right="98"/>
              <w:jc w:val="right"/>
              <w:rPr>
                <w:sz w:val="16"/>
              </w:rPr>
            </w:pPr>
            <w:r>
              <w:rPr>
                <w:spacing w:val="-2"/>
                <w:sz w:val="16"/>
              </w:rPr>
              <w:t>6,168</w:t>
            </w:r>
          </w:p>
        </w:tc>
        <w:tc>
          <w:tcPr>
            <w:tcW w:w="947" w:type="dxa"/>
            <w:tcBorders>
              <w:bottom w:val="single" w:sz="4" w:space="0" w:color="000000"/>
            </w:tcBorders>
          </w:tcPr>
          <w:p w14:paraId="08473B68" w14:textId="77777777" w:rsidR="0087198F" w:rsidRDefault="00C87064">
            <w:pPr>
              <w:pStyle w:val="TableParagraph"/>
              <w:spacing w:before="11" w:line="164" w:lineRule="exact"/>
              <w:ind w:right="130"/>
              <w:jc w:val="right"/>
              <w:rPr>
                <w:sz w:val="16"/>
              </w:rPr>
            </w:pPr>
            <w:r>
              <w:rPr>
                <w:spacing w:val="-2"/>
                <w:sz w:val="16"/>
              </w:rPr>
              <w:t>6,318</w:t>
            </w:r>
          </w:p>
        </w:tc>
        <w:tc>
          <w:tcPr>
            <w:tcW w:w="915" w:type="dxa"/>
            <w:tcBorders>
              <w:bottom w:val="single" w:sz="4" w:space="0" w:color="000000"/>
            </w:tcBorders>
          </w:tcPr>
          <w:p w14:paraId="08473B69" w14:textId="77777777" w:rsidR="0087198F" w:rsidRDefault="00C87064">
            <w:pPr>
              <w:pStyle w:val="TableParagraph"/>
              <w:spacing w:before="11" w:line="164" w:lineRule="exact"/>
              <w:ind w:right="130"/>
              <w:jc w:val="right"/>
              <w:rPr>
                <w:sz w:val="16"/>
              </w:rPr>
            </w:pPr>
            <w:r>
              <w:rPr>
                <w:spacing w:val="-2"/>
                <w:sz w:val="16"/>
              </w:rPr>
              <w:t>6,469</w:t>
            </w:r>
          </w:p>
        </w:tc>
        <w:tc>
          <w:tcPr>
            <w:tcW w:w="883" w:type="dxa"/>
            <w:tcBorders>
              <w:bottom w:val="single" w:sz="4" w:space="0" w:color="000000"/>
            </w:tcBorders>
          </w:tcPr>
          <w:p w14:paraId="08473B6A" w14:textId="77777777" w:rsidR="0087198F" w:rsidRDefault="00C87064">
            <w:pPr>
              <w:pStyle w:val="TableParagraph"/>
              <w:spacing w:before="11" w:line="164" w:lineRule="exact"/>
              <w:ind w:right="98"/>
              <w:jc w:val="right"/>
              <w:rPr>
                <w:sz w:val="16"/>
              </w:rPr>
            </w:pPr>
            <w:r>
              <w:rPr>
                <w:spacing w:val="-2"/>
                <w:sz w:val="16"/>
              </w:rPr>
              <w:t>6,469</w:t>
            </w:r>
          </w:p>
        </w:tc>
      </w:tr>
      <w:tr w:rsidR="0087198F" w14:paraId="08473B72" w14:textId="77777777">
        <w:trPr>
          <w:trHeight w:val="223"/>
        </w:trPr>
        <w:tc>
          <w:tcPr>
            <w:tcW w:w="3060" w:type="dxa"/>
            <w:tcBorders>
              <w:bottom w:val="single" w:sz="4" w:space="0" w:color="000000"/>
            </w:tcBorders>
          </w:tcPr>
          <w:p w14:paraId="08473B6C" w14:textId="77777777" w:rsidR="0087198F" w:rsidRDefault="00C87064">
            <w:pPr>
              <w:pStyle w:val="TableParagraph"/>
              <w:spacing w:before="19" w:line="183" w:lineRule="exact"/>
              <w:ind w:left="40"/>
              <w:rPr>
                <w:b/>
                <w:sz w:val="16"/>
              </w:rPr>
            </w:pPr>
            <w:r>
              <w:rPr>
                <w:b/>
                <w:sz w:val="16"/>
              </w:rPr>
              <w:t>Total</w:t>
            </w:r>
            <w:r>
              <w:rPr>
                <w:b/>
                <w:spacing w:val="-3"/>
                <w:sz w:val="16"/>
              </w:rPr>
              <w:t xml:space="preserve"> </w:t>
            </w:r>
            <w:r>
              <w:rPr>
                <w:b/>
                <w:sz w:val="16"/>
              </w:rPr>
              <w:t>program</w:t>
            </w:r>
            <w:r>
              <w:rPr>
                <w:b/>
                <w:spacing w:val="-2"/>
                <w:sz w:val="16"/>
              </w:rPr>
              <w:t xml:space="preserve"> expenses</w:t>
            </w:r>
          </w:p>
        </w:tc>
        <w:tc>
          <w:tcPr>
            <w:tcW w:w="915" w:type="dxa"/>
            <w:tcBorders>
              <w:top w:val="single" w:sz="4" w:space="0" w:color="000000"/>
              <w:bottom w:val="single" w:sz="4" w:space="0" w:color="000000"/>
            </w:tcBorders>
          </w:tcPr>
          <w:p w14:paraId="08473B6D" w14:textId="77777777" w:rsidR="0087198F" w:rsidRDefault="00C87064">
            <w:pPr>
              <w:pStyle w:val="TableParagraph"/>
              <w:spacing w:before="39" w:line="164" w:lineRule="exact"/>
              <w:ind w:right="98"/>
              <w:jc w:val="right"/>
              <w:rPr>
                <w:b/>
                <w:sz w:val="16"/>
              </w:rPr>
            </w:pPr>
            <w:r>
              <w:rPr>
                <w:b/>
                <w:spacing w:val="-2"/>
                <w:sz w:val="16"/>
              </w:rPr>
              <w:t>1,757,099</w:t>
            </w:r>
          </w:p>
        </w:tc>
        <w:tc>
          <w:tcPr>
            <w:tcW w:w="915" w:type="dxa"/>
            <w:tcBorders>
              <w:top w:val="single" w:sz="4" w:space="0" w:color="000000"/>
              <w:bottom w:val="single" w:sz="4" w:space="0" w:color="000000"/>
            </w:tcBorders>
            <w:shd w:val="clear" w:color="auto" w:fill="E6E6E6"/>
          </w:tcPr>
          <w:p w14:paraId="08473B6E" w14:textId="77777777" w:rsidR="0087198F" w:rsidRDefault="00C87064">
            <w:pPr>
              <w:pStyle w:val="TableParagraph"/>
              <w:spacing w:before="39" w:line="164" w:lineRule="exact"/>
              <w:ind w:right="98"/>
              <w:jc w:val="right"/>
              <w:rPr>
                <w:b/>
                <w:sz w:val="16"/>
              </w:rPr>
            </w:pPr>
            <w:r>
              <w:rPr>
                <w:b/>
                <w:spacing w:val="-2"/>
                <w:sz w:val="16"/>
              </w:rPr>
              <w:t>1,712,919</w:t>
            </w:r>
          </w:p>
        </w:tc>
        <w:tc>
          <w:tcPr>
            <w:tcW w:w="947" w:type="dxa"/>
            <w:tcBorders>
              <w:top w:val="single" w:sz="4" w:space="0" w:color="000000"/>
              <w:bottom w:val="single" w:sz="4" w:space="0" w:color="000000"/>
            </w:tcBorders>
          </w:tcPr>
          <w:p w14:paraId="08473B6F" w14:textId="77777777" w:rsidR="0087198F" w:rsidRDefault="00C87064">
            <w:pPr>
              <w:pStyle w:val="TableParagraph"/>
              <w:spacing w:before="39" w:line="164" w:lineRule="exact"/>
              <w:ind w:right="130"/>
              <w:jc w:val="right"/>
              <w:rPr>
                <w:b/>
                <w:sz w:val="16"/>
              </w:rPr>
            </w:pPr>
            <w:r>
              <w:rPr>
                <w:b/>
                <w:spacing w:val="-2"/>
                <w:sz w:val="16"/>
              </w:rPr>
              <w:t>1,652,446</w:t>
            </w:r>
          </w:p>
        </w:tc>
        <w:tc>
          <w:tcPr>
            <w:tcW w:w="915" w:type="dxa"/>
            <w:tcBorders>
              <w:top w:val="single" w:sz="4" w:space="0" w:color="000000"/>
              <w:bottom w:val="single" w:sz="4" w:space="0" w:color="000000"/>
            </w:tcBorders>
          </w:tcPr>
          <w:p w14:paraId="08473B70" w14:textId="77777777" w:rsidR="0087198F" w:rsidRDefault="00C87064">
            <w:pPr>
              <w:pStyle w:val="TableParagraph"/>
              <w:spacing w:before="39" w:line="164" w:lineRule="exact"/>
              <w:ind w:right="130"/>
              <w:jc w:val="right"/>
              <w:rPr>
                <w:b/>
                <w:sz w:val="16"/>
              </w:rPr>
            </w:pPr>
            <w:r>
              <w:rPr>
                <w:b/>
                <w:spacing w:val="-2"/>
                <w:sz w:val="16"/>
              </w:rPr>
              <w:t>1,592,562</w:t>
            </w:r>
          </w:p>
        </w:tc>
        <w:tc>
          <w:tcPr>
            <w:tcW w:w="883" w:type="dxa"/>
            <w:tcBorders>
              <w:top w:val="single" w:sz="4" w:space="0" w:color="000000"/>
              <w:bottom w:val="single" w:sz="4" w:space="0" w:color="000000"/>
            </w:tcBorders>
          </w:tcPr>
          <w:p w14:paraId="08473B71" w14:textId="77777777" w:rsidR="0087198F" w:rsidRDefault="00C87064">
            <w:pPr>
              <w:pStyle w:val="TableParagraph"/>
              <w:spacing w:before="39" w:line="164" w:lineRule="exact"/>
              <w:ind w:right="98"/>
              <w:jc w:val="right"/>
              <w:rPr>
                <w:b/>
                <w:sz w:val="16"/>
              </w:rPr>
            </w:pPr>
            <w:r>
              <w:rPr>
                <w:b/>
                <w:spacing w:val="-2"/>
                <w:sz w:val="16"/>
              </w:rPr>
              <w:t>1,517,900</w:t>
            </w:r>
          </w:p>
        </w:tc>
      </w:tr>
    </w:tbl>
    <w:p w14:paraId="08473B73" w14:textId="77777777" w:rsidR="0087198F" w:rsidRDefault="0087198F">
      <w:pPr>
        <w:spacing w:before="35"/>
        <w:rPr>
          <w:b/>
          <w:sz w:val="18"/>
        </w:rPr>
      </w:pPr>
    </w:p>
    <w:p w14:paraId="08473B74" w14:textId="77777777" w:rsidR="0087198F" w:rsidRDefault="00C87064">
      <w:pPr>
        <w:spacing w:after="20"/>
        <w:ind w:left="403"/>
        <w:rPr>
          <w:b/>
          <w:sz w:val="18"/>
        </w:rPr>
      </w:pPr>
      <w:r>
        <w:rPr>
          <w:b/>
          <w:sz w:val="18"/>
        </w:rPr>
        <w:t>Program</w:t>
      </w:r>
      <w:r>
        <w:rPr>
          <w:b/>
          <w:spacing w:val="-6"/>
          <w:sz w:val="18"/>
        </w:rPr>
        <w:t xml:space="preserve"> </w:t>
      </w:r>
      <w:r>
        <w:rPr>
          <w:b/>
          <w:sz w:val="18"/>
        </w:rPr>
        <w:t>1.2:</w:t>
      </w:r>
      <w:r>
        <w:rPr>
          <w:b/>
          <w:spacing w:val="-5"/>
          <w:sz w:val="18"/>
        </w:rPr>
        <w:t xml:space="preserve"> </w:t>
      </w:r>
      <w:r>
        <w:rPr>
          <w:b/>
          <w:sz w:val="18"/>
        </w:rPr>
        <w:t>Veterans’</w:t>
      </w:r>
      <w:r>
        <w:rPr>
          <w:b/>
          <w:spacing w:val="-5"/>
          <w:sz w:val="18"/>
        </w:rPr>
        <w:t xml:space="preserve"> </w:t>
      </w:r>
      <w:r>
        <w:rPr>
          <w:b/>
          <w:sz w:val="18"/>
        </w:rPr>
        <w:t>Disability</w:t>
      </w:r>
      <w:r>
        <w:rPr>
          <w:b/>
          <w:spacing w:val="-5"/>
          <w:sz w:val="18"/>
        </w:rPr>
        <w:t xml:space="preserve"> </w:t>
      </w:r>
      <w:r>
        <w:rPr>
          <w:b/>
          <w:spacing w:val="-2"/>
          <w:sz w:val="18"/>
        </w:rPr>
        <w:t>Support</w:t>
      </w:r>
    </w:p>
    <w:tbl>
      <w:tblPr>
        <w:tblW w:w="0" w:type="auto"/>
        <w:tblInd w:w="411" w:type="dxa"/>
        <w:tblLayout w:type="fixed"/>
        <w:tblCellMar>
          <w:left w:w="0" w:type="dxa"/>
          <w:right w:w="0" w:type="dxa"/>
        </w:tblCellMar>
        <w:tblLook w:val="01E0" w:firstRow="1" w:lastRow="1" w:firstColumn="1" w:lastColumn="1" w:noHBand="0" w:noVBand="0"/>
      </w:tblPr>
      <w:tblGrid>
        <w:gridCol w:w="3060"/>
        <w:gridCol w:w="915"/>
        <w:gridCol w:w="915"/>
        <w:gridCol w:w="947"/>
        <w:gridCol w:w="915"/>
        <w:gridCol w:w="883"/>
      </w:tblGrid>
      <w:tr w:rsidR="0087198F" w14:paraId="08473B86" w14:textId="77777777">
        <w:trPr>
          <w:trHeight w:val="863"/>
        </w:trPr>
        <w:tc>
          <w:tcPr>
            <w:tcW w:w="3975" w:type="dxa"/>
            <w:gridSpan w:val="2"/>
            <w:tcBorders>
              <w:top w:val="single" w:sz="4" w:space="0" w:color="000000"/>
              <w:bottom w:val="single" w:sz="4" w:space="0" w:color="000000"/>
            </w:tcBorders>
          </w:tcPr>
          <w:p w14:paraId="08473B75" w14:textId="77777777" w:rsidR="0087198F" w:rsidRDefault="00C87064">
            <w:pPr>
              <w:pStyle w:val="TableParagraph"/>
              <w:ind w:right="38"/>
              <w:jc w:val="right"/>
              <w:rPr>
                <w:sz w:val="16"/>
              </w:rPr>
            </w:pPr>
            <w:r>
              <w:rPr>
                <w:spacing w:val="-2"/>
                <w:sz w:val="16"/>
              </w:rPr>
              <w:t>2024-</w:t>
            </w:r>
            <w:r>
              <w:rPr>
                <w:spacing w:val="-5"/>
                <w:sz w:val="16"/>
              </w:rPr>
              <w:t>25</w:t>
            </w:r>
          </w:p>
          <w:p w14:paraId="08473B76" w14:textId="77777777" w:rsidR="0087198F" w:rsidRDefault="00C87064">
            <w:pPr>
              <w:pStyle w:val="TableParagraph"/>
              <w:spacing w:before="28"/>
              <w:ind w:right="38"/>
              <w:jc w:val="right"/>
              <w:rPr>
                <w:sz w:val="16"/>
              </w:rPr>
            </w:pPr>
            <w:r>
              <w:rPr>
                <w:spacing w:val="-2"/>
                <w:sz w:val="16"/>
              </w:rPr>
              <w:t>Estimated</w:t>
            </w:r>
          </w:p>
          <w:p w14:paraId="08473B77" w14:textId="77777777" w:rsidR="0087198F" w:rsidRDefault="00C87064">
            <w:pPr>
              <w:pStyle w:val="TableParagraph"/>
              <w:spacing w:before="45"/>
              <w:ind w:right="38"/>
              <w:jc w:val="right"/>
              <w:rPr>
                <w:sz w:val="16"/>
              </w:rPr>
            </w:pPr>
            <w:r>
              <w:rPr>
                <w:spacing w:val="-2"/>
                <w:sz w:val="16"/>
              </w:rPr>
              <w:t>actual</w:t>
            </w:r>
          </w:p>
          <w:p w14:paraId="08473B78" w14:textId="77777777" w:rsidR="0087198F" w:rsidRDefault="00C87064">
            <w:pPr>
              <w:pStyle w:val="TableParagraph"/>
              <w:spacing w:before="45" w:line="173" w:lineRule="exact"/>
              <w:ind w:right="38"/>
              <w:jc w:val="right"/>
              <w:rPr>
                <w:sz w:val="16"/>
              </w:rPr>
            </w:pPr>
            <w:r>
              <w:rPr>
                <w:spacing w:val="-2"/>
                <w:sz w:val="16"/>
              </w:rPr>
              <w:t>$'000</w:t>
            </w:r>
          </w:p>
        </w:tc>
        <w:tc>
          <w:tcPr>
            <w:tcW w:w="915" w:type="dxa"/>
            <w:tcBorders>
              <w:top w:val="single" w:sz="4" w:space="0" w:color="000000"/>
              <w:bottom w:val="single" w:sz="4" w:space="0" w:color="000000"/>
            </w:tcBorders>
            <w:shd w:val="clear" w:color="auto" w:fill="E6E6E6"/>
          </w:tcPr>
          <w:p w14:paraId="08473B79" w14:textId="77777777" w:rsidR="0087198F" w:rsidRDefault="00C87064">
            <w:pPr>
              <w:pStyle w:val="TableParagraph"/>
              <w:ind w:left="287"/>
              <w:rPr>
                <w:sz w:val="16"/>
              </w:rPr>
            </w:pPr>
            <w:r>
              <w:rPr>
                <w:spacing w:val="-2"/>
                <w:sz w:val="16"/>
              </w:rPr>
              <w:t>2025-</w:t>
            </w:r>
            <w:r>
              <w:rPr>
                <w:spacing w:val="-5"/>
                <w:sz w:val="16"/>
              </w:rPr>
              <w:t>26</w:t>
            </w:r>
          </w:p>
          <w:p w14:paraId="08473B7A" w14:textId="77777777" w:rsidR="0087198F" w:rsidRDefault="00C87064">
            <w:pPr>
              <w:pStyle w:val="TableParagraph"/>
              <w:spacing w:before="28"/>
              <w:ind w:left="367"/>
              <w:rPr>
                <w:sz w:val="16"/>
              </w:rPr>
            </w:pPr>
            <w:r>
              <w:rPr>
                <w:spacing w:val="-2"/>
                <w:sz w:val="16"/>
              </w:rPr>
              <w:t>Budget</w:t>
            </w:r>
          </w:p>
          <w:p w14:paraId="08473B7B" w14:textId="77777777" w:rsidR="0087198F" w:rsidRDefault="0087198F">
            <w:pPr>
              <w:pStyle w:val="TableParagraph"/>
              <w:spacing w:before="90"/>
              <w:rPr>
                <w:b/>
                <w:sz w:val="16"/>
              </w:rPr>
            </w:pPr>
          </w:p>
          <w:p w14:paraId="08473B7C" w14:textId="77777777" w:rsidR="0087198F" w:rsidRDefault="00C87064">
            <w:pPr>
              <w:pStyle w:val="TableParagraph"/>
              <w:spacing w:line="173" w:lineRule="exact"/>
              <w:ind w:left="488"/>
              <w:rPr>
                <w:sz w:val="16"/>
              </w:rPr>
            </w:pPr>
            <w:r>
              <w:rPr>
                <w:spacing w:val="-2"/>
                <w:sz w:val="16"/>
              </w:rPr>
              <w:t>$'000</w:t>
            </w:r>
          </w:p>
        </w:tc>
        <w:tc>
          <w:tcPr>
            <w:tcW w:w="947" w:type="dxa"/>
            <w:tcBorders>
              <w:top w:val="single" w:sz="4" w:space="0" w:color="000000"/>
              <w:bottom w:val="single" w:sz="4" w:space="0" w:color="000000"/>
            </w:tcBorders>
          </w:tcPr>
          <w:p w14:paraId="08473B7D" w14:textId="77777777" w:rsidR="0087198F" w:rsidRDefault="00C87064">
            <w:pPr>
              <w:pStyle w:val="TableParagraph"/>
              <w:ind w:right="70"/>
              <w:jc w:val="right"/>
              <w:rPr>
                <w:sz w:val="16"/>
              </w:rPr>
            </w:pPr>
            <w:r>
              <w:rPr>
                <w:spacing w:val="-2"/>
                <w:sz w:val="16"/>
              </w:rPr>
              <w:t>2026-</w:t>
            </w:r>
            <w:r>
              <w:rPr>
                <w:spacing w:val="-5"/>
                <w:sz w:val="16"/>
              </w:rPr>
              <w:t>27</w:t>
            </w:r>
          </w:p>
          <w:p w14:paraId="08473B7E" w14:textId="77777777" w:rsidR="0087198F" w:rsidRDefault="00C87064">
            <w:pPr>
              <w:pStyle w:val="TableParagraph"/>
              <w:spacing w:before="28" w:line="297" w:lineRule="auto"/>
              <w:ind w:left="270" w:right="70" w:firstLine="17"/>
              <w:jc w:val="right"/>
              <w:rPr>
                <w:sz w:val="16"/>
              </w:rPr>
            </w:pPr>
            <w:r>
              <w:rPr>
                <w:spacing w:val="-2"/>
                <w:sz w:val="16"/>
              </w:rPr>
              <w:t>Forward estimate</w:t>
            </w:r>
          </w:p>
          <w:p w14:paraId="08473B7F" w14:textId="77777777" w:rsidR="0087198F" w:rsidRDefault="00C87064">
            <w:pPr>
              <w:pStyle w:val="TableParagraph"/>
              <w:spacing w:before="2" w:line="173" w:lineRule="exact"/>
              <w:ind w:right="70"/>
              <w:jc w:val="right"/>
              <w:rPr>
                <w:sz w:val="16"/>
              </w:rPr>
            </w:pPr>
            <w:r>
              <w:rPr>
                <w:spacing w:val="-2"/>
                <w:sz w:val="16"/>
              </w:rPr>
              <w:t>$'000</w:t>
            </w:r>
          </w:p>
        </w:tc>
        <w:tc>
          <w:tcPr>
            <w:tcW w:w="915" w:type="dxa"/>
            <w:tcBorders>
              <w:top w:val="single" w:sz="4" w:space="0" w:color="000000"/>
              <w:bottom w:val="single" w:sz="4" w:space="0" w:color="000000"/>
            </w:tcBorders>
          </w:tcPr>
          <w:p w14:paraId="08473B80" w14:textId="77777777" w:rsidR="0087198F" w:rsidRDefault="00C87064">
            <w:pPr>
              <w:pStyle w:val="TableParagraph"/>
              <w:ind w:right="70"/>
              <w:jc w:val="right"/>
              <w:rPr>
                <w:sz w:val="16"/>
              </w:rPr>
            </w:pPr>
            <w:r>
              <w:rPr>
                <w:spacing w:val="-2"/>
                <w:sz w:val="16"/>
              </w:rPr>
              <w:t>2027-</w:t>
            </w:r>
            <w:r>
              <w:rPr>
                <w:spacing w:val="-5"/>
                <w:sz w:val="16"/>
              </w:rPr>
              <w:t>28</w:t>
            </w:r>
          </w:p>
          <w:p w14:paraId="08473B81" w14:textId="77777777" w:rsidR="0087198F" w:rsidRDefault="00C87064">
            <w:pPr>
              <w:pStyle w:val="TableParagraph"/>
              <w:spacing w:before="28" w:line="297" w:lineRule="auto"/>
              <w:ind w:left="238" w:right="70" w:firstLine="17"/>
              <w:jc w:val="right"/>
              <w:rPr>
                <w:sz w:val="16"/>
              </w:rPr>
            </w:pPr>
            <w:r>
              <w:rPr>
                <w:spacing w:val="-2"/>
                <w:sz w:val="16"/>
              </w:rPr>
              <w:t>Forward estimate</w:t>
            </w:r>
          </w:p>
          <w:p w14:paraId="08473B82" w14:textId="77777777" w:rsidR="0087198F" w:rsidRDefault="00C87064">
            <w:pPr>
              <w:pStyle w:val="TableParagraph"/>
              <w:spacing w:before="2" w:line="173" w:lineRule="exact"/>
              <w:ind w:right="70"/>
              <w:jc w:val="right"/>
              <w:rPr>
                <w:sz w:val="16"/>
              </w:rPr>
            </w:pPr>
            <w:r>
              <w:rPr>
                <w:spacing w:val="-2"/>
                <w:sz w:val="16"/>
              </w:rPr>
              <w:t>$'000</w:t>
            </w:r>
          </w:p>
        </w:tc>
        <w:tc>
          <w:tcPr>
            <w:tcW w:w="883" w:type="dxa"/>
            <w:tcBorders>
              <w:top w:val="single" w:sz="4" w:space="0" w:color="000000"/>
              <w:bottom w:val="single" w:sz="4" w:space="0" w:color="000000"/>
            </w:tcBorders>
          </w:tcPr>
          <w:p w14:paraId="08473B83" w14:textId="77777777" w:rsidR="0087198F" w:rsidRDefault="00C87064">
            <w:pPr>
              <w:pStyle w:val="TableParagraph"/>
              <w:ind w:right="38"/>
              <w:jc w:val="right"/>
              <w:rPr>
                <w:sz w:val="16"/>
              </w:rPr>
            </w:pPr>
            <w:r>
              <w:rPr>
                <w:spacing w:val="-2"/>
                <w:sz w:val="16"/>
              </w:rPr>
              <w:t>2028-</w:t>
            </w:r>
            <w:r>
              <w:rPr>
                <w:spacing w:val="-5"/>
                <w:sz w:val="16"/>
              </w:rPr>
              <w:t>29</w:t>
            </w:r>
          </w:p>
          <w:p w14:paraId="08473B84" w14:textId="77777777" w:rsidR="0087198F" w:rsidRDefault="00C87064">
            <w:pPr>
              <w:pStyle w:val="TableParagraph"/>
              <w:spacing w:before="28" w:line="297" w:lineRule="auto"/>
              <w:ind w:left="238" w:right="38" w:firstLine="17"/>
              <w:jc w:val="right"/>
              <w:rPr>
                <w:sz w:val="16"/>
              </w:rPr>
            </w:pPr>
            <w:r>
              <w:rPr>
                <w:spacing w:val="-2"/>
                <w:sz w:val="16"/>
              </w:rPr>
              <w:t>Forward estimate</w:t>
            </w:r>
          </w:p>
          <w:p w14:paraId="08473B85" w14:textId="77777777" w:rsidR="0087198F" w:rsidRDefault="00C87064">
            <w:pPr>
              <w:pStyle w:val="TableParagraph"/>
              <w:spacing w:before="2" w:line="173" w:lineRule="exact"/>
              <w:ind w:right="38"/>
              <w:jc w:val="right"/>
              <w:rPr>
                <w:sz w:val="16"/>
              </w:rPr>
            </w:pPr>
            <w:r>
              <w:rPr>
                <w:spacing w:val="-2"/>
                <w:sz w:val="16"/>
              </w:rPr>
              <w:t>$'000</w:t>
            </w:r>
          </w:p>
        </w:tc>
      </w:tr>
      <w:tr w:rsidR="0087198F" w14:paraId="08473BAE" w14:textId="77777777">
        <w:trPr>
          <w:trHeight w:val="1205"/>
        </w:trPr>
        <w:tc>
          <w:tcPr>
            <w:tcW w:w="3060" w:type="dxa"/>
            <w:vMerge w:val="restart"/>
            <w:tcBorders>
              <w:top w:val="single" w:sz="4" w:space="0" w:color="000000"/>
              <w:bottom w:val="single" w:sz="4" w:space="0" w:color="000000"/>
            </w:tcBorders>
          </w:tcPr>
          <w:p w14:paraId="08473B87" w14:textId="77777777" w:rsidR="0087198F" w:rsidRDefault="00C87064">
            <w:pPr>
              <w:pStyle w:val="TableParagraph"/>
              <w:spacing w:before="15" w:line="247" w:lineRule="auto"/>
              <w:ind w:left="220" w:right="158" w:hanging="180"/>
              <w:rPr>
                <w:sz w:val="16"/>
              </w:rPr>
            </w:pPr>
            <w:r>
              <w:rPr>
                <w:sz w:val="16"/>
              </w:rPr>
              <w:t>Annual Administered Expenses: Ordinary annual services (Appropriation Bill (No. 1) and Supply Bill (No. 1))</w:t>
            </w:r>
          </w:p>
          <w:p w14:paraId="08473B88" w14:textId="77777777" w:rsidR="0087198F" w:rsidRDefault="00C87064">
            <w:pPr>
              <w:pStyle w:val="TableParagraph"/>
              <w:spacing w:before="20"/>
              <w:ind w:left="444" w:hanging="45"/>
              <w:rPr>
                <w:sz w:val="16"/>
              </w:rPr>
            </w:pPr>
            <w:r>
              <w:rPr>
                <w:sz w:val="16"/>
              </w:rPr>
              <w:t>Medical</w:t>
            </w:r>
            <w:r>
              <w:rPr>
                <w:spacing w:val="-12"/>
                <w:sz w:val="16"/>
              </w:rPr>
              <w:t xml:space="preserve"> </w:t>
            </w:r>
            <w:r>
              <w:rPr>
                <w:sz w:val="16"/>
              </w:rPr>
              <w:t>examinations,</w:t>
            </w:r>
            <w:r>
              <w:rPr>
                <w:spacing w:val="-11"/>
                <w:sz w:val="16"/>
              </w:rPr>
              <w:t xml:space="preserve"> </w:t>
            </w:r>
            <w:r>
              <w:rPr>
                <w:sz w:val="16"/>
              </w:rPr>
              <w:t>fares</w:t>
            </w:r>
            <w:r>
              <w:rPr>
                <w:spacing w:val="-11"/>
                <w:sz w:val="16"/>
              </w:rPr>
              <w:t xml:space="preserve"> </w:t>
            </w:r>
            <w:r>
              <w:rPr>
                <w:sz w:val="16"/>
              </w:rPr>
              <w:t xml:space="preserve">and </w:t>
            </w:r>
            <w:r>
              <w:rPr>
                <w:spacing w:val="-2"/>
                <w:sz w:val="16"/>
              </w:rPr>
              <w:t>expenses</w:t>
            </w:r>
          </w:p>
          <w:p w14:paraId="08473B89" w14:textId="77777777" w:rsidR="0087198F" w:rsidRDefault="00C87064">
            <w:pPr>
              <w:pStyle w:val="TableParagraph"/>
              <w:spacing w:before="46" w:line="292" w:lineRule="auto"/>
              <w:ind w:left="40" w:right="239" w:firstLine="360"/>
              <w:rPr>
                <w:sz w:val="16"/>
              </w:rPr>
            </w:pPr>
            <w:r>
              <w:rPr>
                <w:sz w:val="16"/>
              </w:rPr>
              <w:t>Vehicle</w:t>
            </w:r>
            <w:r>
              <w:rPr>
                <w:spacing w:val="-12"/>
                <w:sz w:val="16"/>
              </w:rPr>
              <w:t xml:space="preserve"> </w:t>
            </w:r>
            <w:r>
              <w:rPr>
                <w:sz w:val="16"/>
              </w:rPr>
              <w:t>Assistance</w:t>
            </w:r>
            <w:r>
              <w:rPr>
                <w:spacing w:val="-11"/>
                <w:sz w:val="16"/>
              </w:rPr>
              <w:t xml:space="preserve"> </w:t>
            </w:r>
            <w:r>
              <w:rPr>
                <w:sz w:val="16"/>
              </w:rPr>
              <w:t>Scheme Special Appropriations:</w:t>
            </w:r>
          </w:p>
          <w:p w14:paraId="08473B8A" w14:textId="77777777" w:rsidR="0087198F" w:rsidRDefault="00C87064">
            <w:pPr>
              <w:pStyle w:val="TableParagraph"/>
              <w:spacing w:before="1"/>
              <w:ind w:left="220"/>
              <w:rPr>
                <w:i/>
                <w:sz w:val="16"/>
              </w:rPr>
            </w:pPr>
            <w:r>
              <w:rPr>
                <w:i/>
                <w:sz w:val="16"/>
              </w:rPr>
              <w:t>Veterans'</w:t>
            </w:r>
            <w:r>
              <w:rPr>
                <w:i/>
                <w:spacing w:val="-5"/>
                <w:sz w:val="16"/>
              </w:rPr>
              <w:t xml:space="preserve"> </w:t>
            </w:r>
            <w:r>
              <w:rPr>
                <w:i/>
                <w:sz w:val="16"/>
              </w:rPr>
              <w:t>Entitlements</w:t>
            </w:r>
            <w:r>
              <w:rPr>
                <w:i/>
                <w:spacing w:val="-2"/>
                <w:sz w:val="16"/>
              </w:rPr>
              <w:t xml:space="preserve"> </w:t>
            </w:r>
            <w:r>
              <w:rPr>
                <w:i/>
                <w:sz w:val="16"/>
              </w:rPr>
              <w:t>Act</w:t>
            </w:r>
            <w:r>
              <w:rPr>
                <w:i/>
                <w:spacing w:val="-2"/>
                <w:sz w:val="16"/>
              </w:rPr>
              <w:t xml:space="preserve"> </w:t>
            </w:r>
            <w:r>
              <w:rPr>
                <w:i/>
                <w:spacing w:val="-4"/>
                <w:sz w:val="16"/>
              </w:rPr>
              <w:t>1986</w:t>
            </w:r>
          </w:p>
          <w:p w14:paraId="08473B8B" w14:textId="77777777" w:rsidR="0087198F" w:rsidRDefault="00C87064">
            <w:pPr>
              <w:pStyle w:val="TableParagraph"/>
              <w:spacing w:before="41" w:line="292" w:lineRule="auto"/>
              <w:ind w:left="400" w:right="1326"/>
              <w:rPr>
                <w:sz w:val="16"/>
              </w:rPr>
            </w:pPr>
            <w:r>
              <w:rPr>
                <w:sz w:val="16"/>
              </w:rPr>
              <w:t>Disability</w:t>
            </w:r>
            <w:r>
              <w:rPr>
                <w:spacing w:val="-12"/>
                <w:sz w:val="16"/>
              </w:rPr>
              <w:t xml:space="preserve"> </w:t>
            </w:r>
            <w:r>
              <w:rPr>
                <w:sz w:val="16"/>
              </w:rPr>
              <w:t>pensions Loss of earnings</w:t>
            </w:r>
          </w:p>
          <w:p w14:paraId="08473B8C" w14:textId="77777777" w:rsidR="0087198F" w:rsidRDefault="00C87064">
            <w:pPr>
              <w:pStyle w:val="TableParagraph"/>
              <w:spacing w:before="1"/>
              <w:ind w:left="400"/>
              <w:rPr>
                <w:sz w:val="16"/>
              </w:rPr>
            </w:pPr>
            <w:r>
              <w:rPr>
                <w:sz w:val="16"/>
              </w:rPr>
              <w:t>Recreation</w:t>
            </w:r>
            <w:r>
              <w:rPr>
                <w:spacing w:val="-4"/>
                <w:sz w:val="16"/>
              </w:rPr>
              <w:t xml:space="preserve"> </w:t>
            </w:r>
            <w:r>
              <w:rPr>
                <w:sz w:val="16"/>
              </w:rPr>
              <w:t>transport</w:t>
            </w:r>
            <w:r>
              <w:rPr>
                <w:spacing w:val="-3"/>
                <w:sz w:val="16"/>
              </w:rPr>
              <w:t xml:space="preserve"> </w:t>
            </w:r>
            <w:r>
              <w:rPr>
                <w:spacing w:val="-2"/>
                <w:sz w:val="16"/>
              </w:rPr>
              <w:t>allowance</w:t>
            </w:r>
          </w:p>
          <w:p w14:paraId="08473B8D" w14:textId="77777777" w:rsidR="0087198F" w:rsidRDefault="00C87064">
            <w:pPr>
              <w:pStyle w:val="TableParagraph"/>
              <w:spacing w:before="47"/>
              <w:ind w:left="264" w:right="158" w:hanging="45"/>
              <w:rPr>
                <w:i/>
                <w:sz w:val="16"/>
              </w:rPr>
            </w:pPr>
            <w:r>
              <w:rPr>
                <w:i/>
                <w:sz w:val="16"/>
              </w:rPr>
              <w:t>Treatment</w:t>
            </w:r>
            <w:r>
              <w:rPr>
                <w:i/>
                <w:spacing w:val="-12"/>
                <w:sz w:val="16"/>
              </w:rPr>
              <w:t xml:space="preserve"> </w:t>
            </w:r>
            <w:r>
              <w:rPr>
                <w:i/>
                <w:sz w:val="16"/>
              </w:rPr>
              <w:t>Benefits</w:t>
            </w:r>
            <w:r>
              <w:rPr>
                <w:i/>
                <w:spacing w:val="-11"/>
                <w:sz w:val="16"/>
              </w:rPr>
              <w:t xml:space="preserve"> </w:t>
            </w:r>
            <w:r>
              <w:rPr>
                <w:i/>
                <w:sz w:val="16"/>
              </w:rPr>
              <w:t>(Special</w:t>
            </w:r>
            <w:r>
              <w:rPr>
                <w:i/>
                <w:spacing w:val="-11"/>
                <w:sz w:val="16"/>
              </w:rPr>
              <w:t xml:space="preserve"> </w:t>
            </w:r>
            <w:r>
              <w:rPr>
                <w:i/>
                <w:sz w:val="16"/>
              </w:rPr>
              <w:t>Access) Act 2019</w:t>
            </w:r>
          </w:p>
          <w:p w14:paraId="08473B8E" w14:textId="77777777" w:rsidR="0087198F" w:rsidRDefault="00C87064">
            <w:pPr>
              <w:pStyle w:val="TableParagraph"/>
              <w:spacing w:before="63"/>
              <w:ind w:left="444" w:hanging="45"/>
              <w:rPr>
                <w:sz w:val="16"/>
              </w:rPr>
            </w:pPr>
            <w:r>
              <w:rPr>
                <w:sz w:val="16"/>
              </w:rPr>
              <w:t>Southeast</w:t>
            </w:r>
            <w:r>
              <w:rPr>
                <w:spacing w:val="-12"/>
                <w:sz w:val="16"/>
              </w:rPr>
              <w:t xml:space="preserve"> </w:t>
            </w:r>
            <w:r>
              <w:rPr>
                <w:sz w:val="16"/>
              </w:rPr>
              <w:t>Asia</w:t>
            </w:r>
            <w:r>
              <w:rPr>
                <w:spacing w:val="-11"/>
                <w:sz w:val="16"/>
              </w:rPr>
              <w:t xml:space="preserve"> </w:t>
            </w:r>
            <w:r>
              <w:rPr>
                <w:sz w:val="16"/>
              </w:rPr>
              <w:t>Treaty</w:t>
            </w:r>
            <w:r>
              <w:rPr>
                <w:spacing w:val="-11"/>
                <w:sz w:val="16"/>
              </w:rPr>
              <w:t xml:space="preserve"> </w:t>
            </w:r>
            <w:r>
              <w:rPr>
                <w:sz w:val="16"/>
              </w:rPr>
              <w:t>Organisation pharmacy supplement</w:t>
            </w:r>
          </w:p>
          <w:p w14:paraId="08473B8F" w14:textId="77777777" w:rsidR="0087198F" w:rsidRDefault="00C87064">
            <w:pPr>
              <w:pStyle w:val="TableParagraph"/>
              <w:spacing w:before="67" w:line="183" w:lineRule="exact"/>
              <w:ind w:left="40"/>
              <w:rPr>
                <w:b/>
                <w:sz w:val="16"/>
              </w:rPr>
            </w:pPr>
            <w:r>
              <w:rPr>
                <w:b/>
                <w:sz w:val="16"/>
              </w:rPr>
              <w:t>Total</w:t>
            </w:r>
            <w:r>
              <w:rPr>
                <w:b/>
                <w:spacing w:val="-3"/>
                <w:sz w:val="16"/>
              </w:rPr>
              <w:t xml:space="preserve"> </w:t>
            </w:r>
            <w:r>
              <w:rPr>
                <w:b/>
                <w:sz w:val="16"/>
              </w:rPr>
              <w:t>program</w:t>
            </w:r>
            <w:r>
              <w:rPr>
                <w:b/>
                <w:spacing w:val="-2"/>
                <w:sz w:val="16"/>
              </w:rPr>
              <w:t xml:space="preserve"> expenses</w:t>
            </w:r>
          </w:p>
        </w:tc>
        <w:tc>
          <w:tcPr>
            <w:tcW w:w="915" w:type="dxa"/>
            <w:tcBorders>
              <w:top w:val="single" w:sz="4" w:space="0" w:color="000000"/>
            </w:tcBorders>
          </w:tcPr>
          <w:p w14:paraId="08473B90" w14:textId="77777777" w:rsidR="0087198F" w:rsidRDefault="0087198F">
            <w:pPr>
              <w:pStyle w:val="TableParagraph"/>
              <w:rPr>
                <w:b/>
                <w:sz w:val="16"/>
              </w:rPr>
            </w:pPr>
          </w:p>
          <w:p w14:paraId="08473B91" w14:textId="77777777" w:rsidR="0087198F" w:rsidRDefault="0087198F">
            <w:pPr>
              <w:pStyle w:val="TableParagraph"/>
              <w:rPr>
                <w:b/>
                <w:sz w:val="16"/>
              </w:rPr>
            </w:pPr>
          </w:p>
          <w:p w14:paraId="08473B92" w14:textId="77777777" w:rsidR="0087198F" w:rsidRDefault="0087198F">
            <w:pPr>
              <w:pStyle w:val="TableParagraph"/>
              <w:rPr>
                <w:b/>
                <w:sz w:val="16"/>
              </w:rPr>
            </w:pPr>
          </w:p>
          <w:p w14:paraId="08473B93" w14:textId="77777777" w:rsidR="0087198F" w:rsidRDefault="0087198F">
            <w:pPr>
              <w:pStyle w:val="TableParagraph"/>
              <w:rPr>
                <w:b/>
                <w:sz w:val="16"/>
              </w:rPr>
            </w:pPr>
          </w:p>
          <w:p w14:paraId="08473B94" w14:textId="77777777" w:rsidR="0087198F" w:rsidRDefault="0087198F">
            <w:pPr>
              <w:pStyle w:val="TableParagraph"/>
              <w:spacing w:before="83"/>
              <w:rPr>
                <w:b/>
                <w:sz w:val="16"/>
              </w:rPr>
            </w:pPr>
          </w:p>
          <w:p w14:paraId="08473B95" w14:textId="77777777" w:rsidR="0087198F" w:rsidRDefault="00C87064">
            <w:pPr>
              <w:pStyle w:val="TableParagraph"/>
              <w:spacing w:line="182" w:lineRule="exact"/>
              <w:ind w:right="98"/>
              <w:jc w:val="right"/>
              <w:rPr>
                <w:sz w:val="16"/>
              </w:rPr>
            </w:pPr>
            <w:r>
              <w:rPr>
                <w:spacing w:val="-2"/>
                <w:sz w:val="16"/>
              </w:rPr>
              <w:t>15,325</w:t>
            </w:r>
          </w:p>
        </w:tc>
        <w:tc>
          <w:tcPr>
            <w:tcW w:w="915" w:type="dxa"/>
            <w:tcBorders>
              <w:top w:val="single" w:sz="4" w:space="0" w:color="000000"/>
            </w:tcBorders>
            <w:shd w:val="clear" w:color="auto" w:fill="E6E6E6"/>
          </w:tcPr>
          <w:p w14:paraId="08473B96" w14:textId="77777777" w:rsidR="0087198F" w:rsidRDefault="0087198F">
            <w:pPr>
              <w:pStyle w:val="TableParagraph"/>
              <w:rPr>
                <w:b/>
                <w:sz w:val="16"/>
              </w:rPr>
            </w:pPr>
          </w:p>
          <w:p w14:paraId="08473B97" w14:textId="77777777" w:rsidR="0087198F" w:rsidRDefault="0087198F">
            <w:pPr>
              <w:pStyle w:val="TableParagraph"/>
              <w:rPr>
                <w:b/>
                <w:sz w:val="16"/>
              </w:rPr>
            </w:pPr>
          </w:p>
          <w:p w14:paraId="08473B98" w14:textId="77777777" w:rsidR="0087198F" w:rsidRDefault="0087198F">
            <w:pPr>
              <w:pStyle w:val="TableParagraph"/>
              <w:rPr>
                <w:b/>
                <w:sz w:val="16"/>
              </w:rPr>
            </w:pPr>
          </w:p>
          <w:p w14:paraId="08473B99" w14:textId="77777777" w:rsidR="0087198F" w:rsidRDefault="0087198F">
            <w:pPr>
              <w:pStyle w:val="TableParagraph"/>
              <w:rPr>
                <w:b/>
                <w:sz w:val="16"/>
              </w:rPr>
            </w:pPr>
          </w:p>
          <w:p w14:paraId="08473B9A" w14:textId="77777777" w:rsidR="0087198F" w:rsidRDefault="0087198F">
            <w:pPr>
              <w:pStyle w:val="TableParagraph"/>
              <w:spacing w:before="83"/>
              <w:rPr>
                <w:b/>
                <w:sz w:val="16"/>
              </w:rPr>
            </w:pPr>
          </w:p>
          <w:p w14:paraId="08473B9B" w14:textId="77777777" w:rsidR="0087198F" w:rsidRDefault="00C87064">
            <w:pPr>
              <w:pStyle w:val="TableParagraph"/>
              <w:spacing w:line="182" w:lineRule="exact"/>
              <w:ind w:right="98"/>
              <w:jc w:val="right"/>
              <w:rPr>
                <w:sz w:val="16"/>
              </w:rPr>
            </w:pPr>
            <w:r>
              <w:rPr>
                <w:spacing w:val="-2"/>
                <w:sz w:val="16"/>
              </w:rPr>
              <w:t>15,220</w:t>
            </w:r>
          </w:p>
        </w:tc>
        <w:tc>
          <w:tcPr>
            <w:tcW w:w="947" w:type="dxa"/>
            <w:tcBorders>
              <w:top w:val="single" w:sz="4" w:space="0" w:color="000000"/>
            </w:tcBorders>
          </w:tcPr>
          <w:p w14:paraId="08473B9C" w14:textId="77777777" w:rsidR="0087198F" w:rsidRDefault="0087198F">
            <w:pPr>
              <w:pStyle w:val="TableParagraph"/>
              <w:rPr>
                <w:b/>
                <w:sz w:val="16"/>
              </w:rPr>
            </w:pPr>
          </w:p>
          <w:p w14:paraId="08473B9D" w14:textId="77777777" w:rsidR="0087198F" w:rsidRDefault="0087198F">
            <w:pPr>
              <w:pStyle w:val="TableParagraph"/>
              <w:rPr>
                <w:b/>
                <w:sz w:val="16"/>
              </w:rPr>
            </w:pPr>
          </w:p>
          <w:p w14:paraId="08473B9E" w14:textId="77777777" w:rsidR="0087198F" w:rsidRDefault="0087198F">
            <w:pPr>
              <w:pStyle w:val="TableParagraph"/>
              <w:rPr>
                <w:b/>
                <w:sz w:val="16"/>
              </w:rPr>
            </w:pPr>
          </w:p>
          <w:p w14:paraId="08473B9F" w14:textId="77777777" w:rsidR="0087198F" w:rsidRDefault="0087198F">
            <w:pPr>
              <w:pStyle w:val="TableParagraph"/>
              <w:rPr>
                <w:b/>
                <w:sz w:val="16"/>
              </w:rPr>
            </w:pPr>
          </w:p>
          <w:p w14:paraId="08473BA0" w14:textId="77777777" w:rsidR="0087198F" w:rsidRDefault="0087198F">
            <w:pPr>
              <w:pStyle w:val="TableParagraph"/>
              <w:spacing w:before="83"/>
              <w:rPr>
                <w:b/>
                <w:sz w:val="16"/>
              </w:rPr>
            </w:pPr>
          </w:p>
          <w:p w14:paraId="08473BA1" w14:textId="77777777" w:rsidR="0087198F" w:rsidRDefault="00C87064">
            <w:pPr>
              <w:pStyle w:val="TableParagraph"/>
              <w:spacing w:line="182" w:lineRule="exact"/>
              <w:ind w:right="130"/>
              <w:jc w:val="right"/>
              <w:rPr>
                <w:sz w:val="16"/>
              </w:rPr>
            </w:pPr>
            <w:r>
              <w:rPr>
                <w:spacing w:val="-2"/>
                <w:sz w:val="16"/>
              </w:rPr>
              <w:t>15,511</w:t>
            </w:r>
          </w:p>
        </w:tc>
        <w:tc>
          <w:tcPr>
            <w:tcW w:w="915" w:type="dxa"/>
            <w:tcBorders>
              <w:top w:val="single" w:sz="4" w:space="0" w:color="000000"/>
            </w:tcBorders>
          </w:tcPr>
          <w:p w14:paraId="08473BA2" w14:textId="77777777" w:rsidR="0087198F" w:rsidRDefault="0087198F">
            <w:pPr>
              <w:pStyle w:val="TableParagraph"/>
              <w:rPr>
                <w:b/>
                <w:sz w:val="16"/>
              </w:rPr>
            </w:pPr>
          </w:p>
          <w:p w14:paraId="08473BA3" w14:textId="77777777" w:rsidR="0087198F" w:rsidRDefault="0087198F">
            <w:pPr>
              <w:pStyle w:val="TableParagraph"/>
              <w:rPr>
                <w:b/>
                <w:sz w:val="16"/>
              </w:rPr>
            </w:pPr>
          </w:p>
          <w:p w14:paraId="08473BA4" w14:textId="77777777" w:rsidR="0087198F" w:rsidRDefault="0087198F">
            <w:pPr>
              <w:pStyle w:val="TableParagraph"/>
              <w:rPr>
                <w:b/>
                <w:sz w:val="16"/>
              </w:rPr>
            </w:pPr>
          </w:p>
          <w:p w14:paraId="08473BA5" w14:textId="77777777" w:rsidR="0087198F" w:rsidRDefault="0087198F">
            <w:pPr>
              <w:pStyle w:val="TableParagraph"/>
              <w:rPr>
                <w:b/>
                <w:sz w:val="16"/>
              </w:rPr>
            </w:pPr>
          </w:p>
          <w:p w14:paraId="08473BA6" w14:textId="77777777" w:rsidR="0087198F" w:rsidRDefault="0087198F">
            <w:pPr>
              <w:pStyle w:val="TableParagraph"/>
              <w:spacing w:before="83"/>
              <w:rPr>
                <w:b/>
                <w:sz w:val="16"/>
              </w:rPr>
            </w:pPr>
          </w:p>
          <w:p w14:paraId="08473BA7" w14:textId="77777777" w:rsidR="0087198F" w:rsidRDefault="00C87064">
            <w:pPr>
              <w:pStyle w:val="TableParagraph"/>
              <w:spacing w:line="182" w:lineRule="exact"/>
              <w:ind w:right="130"/>
              <w:jc w:val="right"/>
              <w:rPr>
                <w:sz w:val="16"/>
              </w:rPr>
            </w:pPr>
            <w:r>
              <w:rPr>
                <w:spacing w:val="-2"/>
                <w:sz w:val="16"/>
              </w:rPr>
              <w:t>15,818</w:t>
            </w:r>
          </w:p>
        </w:tc>
        <w:tc>
          <w:tcPr>
            <w:tcW w:w="883" w:type="dxa"/>
            <w:tcBorders>
              <w:top w:val="single" w:sz="4" w:space="0" w:color="000000"/>
            </w:tcBorders>
          </w:tcPr>
          <w:p w14:paraId="08473BA8" w14:textId="77777777" w:rsidR="0087198F" w:rsidRDefault="0087198F">
            <w:pPr>
              <w:pStyle w:val="TableParagraph"/>
              <w:rPr>
                <w:b/>
                <w:sz w:val="16"/>
              </w:rPr>
            </w:pPr>
          </w:p>
          <w:p w14:paraId="08473BA9" w14:textId="77777777" w:rsidR="0087198F" w:rsidRDefault="0087198F">
            <w:pPr>
              <w:pStyle w:val="TableParagraph"/>
              <w:rPr>
                <w:b/>
                <w:sz w:val="16"/>
              </w:rPr>
            </w:pPr>
          </w:p>
          <w:p w14:paraId="08473BAA" w14:textId="77777777" w:rsidR="0087198F" w:rsidRDefault="0087198F">
            <w:pPr>
              <w:pStyle w:val="TableParagraph"/>
              <w:rPr>
                <w:b/>
                <w:sz w:val="16"/>
              </w:rPr>
            </w:pPr>
          </w:p>
          <w:p w14:paraId="08473BAB" w14:textId="77777777" w:rsidR="0087198F" w:rsidRDefault="0087198F">
            <w:pPr>
              <w:pStyle w:val="TableParagraph"/>
              <w:rPr>
                <w:b/>
                <w:sz w:val="16"/>
              </w:rPr>
            </w:pPr>
          </w:p>
          <w:p w14:paraId="08473BAC" w14:textId="77777777" w:rsidR="0087198F" w:rsidRDefault="0087198F">
            <w:pPr>
              <w:pStyle w:val="TableParagraph"/>
              <w:spacing w:before="83"/>
              <w:rPr>
                <w:b/>
                <w:sz w:val="16"/>
              </w:rPr>
            </w:pPr>
          </w:p>
          <w:p w14:paraId="08473BAD" w14:textId="77777777" w:rsidR="0087198F" w:rsidRDefault="00C87064">
            <w:pPr>
              <w:pStyle w:val="TableParagraph"/>
              <w:spacing w:line="182" w:lineRule="exact"/>
              <w:ind w:right="98"/>
              <w:jc w:val="right"/>
              <w:rPr>
                <w:sz w:val="16"/>
              </w:rPr>
            </w:pPr>
            <w:r>
              <w:rPr>
                <w:spacing w:val="-2"/>
                <w:sz w:val="16"/>
              </w:rPr>
              <w:t>15,833</w:t>
            </w:r>
          </w:p>
        </w:tc>
      </w:tr>
      <w:tr w:rsidR="0087198F" w14:paraId="08473BB5" w14:textId="77777777">
        <w:trPr>
          <w:trHeight w:val="440"/>
        </w:trPr>
        <w:tc>
          <w:tcPr>
            <w:tcW w:w="3060" w:type="dxa"/>
            <w:vMerge/>
            <w:tcBorders>
              <w:top w:val="nil"/>
              <w:bottom w:val="single" w:sz="4" w:space="0" w:color="000000"/>
            </w:tcBorders>
          </w:tcPr>
          <w:p w14:paraId="08473BAF" w14:textId="77777777" w:rsidR="0087198F" w:rsidRDefault="0087198F">
            <w:pPr>
              <w:rPr>
                <w:sz w:val="2"/>
                <w:szCs w:val="2"/>
              </w:rPr>
            </w:pPr>
          </w:p>
        </w:tc>
        <w:tc>
          <w:tcPr>
            <w:tcW w:w="915" w:type="dxa"/>
          </w:tcPr>
          <w:p w14:paraId="08473BB0" w14:textId="77777777" w:rsidR="0087198F" w:rsidRDefault="00C87064">
            <w:pPr>
              <w:pStyle w:val="TableParagraph"/>
              <w:spacing w:before="13"/>
              <w:ind w:right="98"/>
              <w:jc w:val="right"/>
              <w:rPr>
                <w:sz w:val="16"/>
              </w:rPr>
            </w:pPr>
            <w:r>
              <w:rPr>
                <w:spacing w:val="-5"/>
                <w:sz w:val="16"/>
              </w:rPr>
              <w:t>886</w:t>
            </w:r>
          </w:p>
        </w:tc>
        <w:tc>
          <w:tcPr>
            <w:tcW w:w="915" w:type="dxa"/>
            <w:shd w:val="clear" w:color="auto" w:fill="E6E6E6"/>
          </w:tcPr>
          <w:p w14:paraId="08473BB1" w14:textId="77777777" w:rsidR="0087198F" w:rsidRDefault="00C87064">
            <w:pPr>
              <w:pStyle w:val="TableParagraph"/>
              <w:spacing w:before="13"/>
              <w:ind w:right="98"/>
              <w:jc w:val="right"/>
              <w:rPr>
                <w:sz w:val="16"/>
              </w:rPr>
            </w:pPr>
            <w:r>
              <w:rPr>
                <w:spacing w:val="-5"/>
                <w:sz w:val="16"/>
              </w:rPr>
              <w:t>846</w:t>
            </w:r>
          </w:p>
        </w:tc>
        <w:tc>
          <w:tcPr>
            <w:tcW w:w="947" w:type="dxa"/>
          </w:tcPr>
          <w:p w14:paraId="08473BB2" w14:textId="77777777" w:rsidR="0087198F" w:rsidRDefault="00C87064">
            <w:pPr>
              <w:pStyle w:val="TableParagraph"/>
              <w:spacing w:before="13"/>
              <w:ind w:right="131"/>
              <w:jc w:val="right"/>
              <w:rPr>
                <w:sz w:val="16"/>
              </w:rPr>
            </w:pPr>
            <w:r>
              <w:rPr>
                <w:spacing w:val="-10"/>
                <w:sz w:val="16"/>
              </w:rPr>
              <w:t>-</w:t>
            </w:r>
          </w:p>
        </w:tc>
        <w:tc>
          <w:tcPr>
            <w:tcW w:w="915" w:type="dxa"/>
          </w:tcPr>
          <w:p w14:paraId="08473BB3" w14:textId="77777777" w:rsidR="0087198F" w:rsidRDefault="00C87064">
            <w:pPr>
              <w:pStyle w:val="TableParagraph"/>
              <w:spacing w:before="13"/>
              <w:ind w:right="131"/>
              <w:jc w:val="right"/>
              <w:rPr>
                <w:sz w:val="16"/>
              </w:rPr>
            </w:pPr>
            <w:r>
              <w:rPr>
                <w:spacing w:val="-10"/>
                <w:sz w:val="16"/>
              </w:rPr>
              <w:t>-</w:t>
            </w:r>
          </w:p>
        </w:tc>
        <w:tc>
          <w:tcPr>
            <w:tcW w:w="883" w:type="dxa"/>
          </w:tcPr>
          <w:p w14:paraId="08473BB4" w14:textId="77777777" w:rsidR="0087198F" w:rsidRDefault="00C87064">
            <w:pPr>
              <w:pStyle w:val="TableParagraph"/>
              <w:spacing w:before="13"/>
              <w:ind w:right="99"/>
              <w:jc w:val="right"/>
              <w:rPr>
                <w:sz w:val="16"/>
              </w:rPr>
            </w:pPr>
            <w:r>
              <w:rPr>
                <w:spacing w:val="-10"/>
                <w:sz w:val="16"/>
              </w:rPr>
              <w:t>-</w:t>
            </w:r>
          </w:p>
        </w:tc>
      </w:tr>
      <w:tr w:rsidR="0087198F" w14:paraId="08473BC1" w14:textId="77777777">
        <w:trPr>
          <w:trHeight w:val="440"/>
        </w:trPr>
        <w:tc>
          <w:tcPr>
            <w:tcW w:w="3060" w:type="dxa"/>
            <w:vMerge/>
            <w:tcBorders>
              <w:top w:val="nil"/>
              <w:bottom w:val="single" w:sz="4" w:space="0" w:color="000000"/>
            </w:tcBorders>
          </w:tcPr>
          <w:p w14:paraId="08473BB6" w14:textId="77777777" w:rsidR="0087198F" w:rsidRDefault="0087198F">
            <w:pPr>
              <w:rPr>
                <w:sz w:val="2"/>
                <w:szCs w:val="2"/>
              </w:rPr>
            </w:pPr>
          </w:p>
        </w:tc>
        <w:tc>
          <w:tcPr>
            <w:tcW w:w="915" w:type="dxa"/>
          </w:tcPr>
          <w:p w14:paraId="08473BB7" w14:textId="77777777" w:rsidR="0087198F" w:rsidRDefault="0087198F">
            <w:pPr>
              <w:pStyle w:val="TableParagraph"/>
              <w:spacing w:before="53"/>
              <w:rPr>
                <w:b/>
                <w:sz w:val="16"/>
              </w:rPr>
            </w:pPr>
          </w:p>
          <w:p w14:paraId="08473BB8" w14:textId="77777777" w:rsidR="0087198F" w:rsidRDefault="00C87064">
            <w:pPr>
              <w:pStyle w:val="TableParagraph"/>
              <w:spacing w:before="1" w:line="182" w:lineRule="exact"/>
              <w:ind w:right="98"/>
              <w:jc w:val="right"/>
              <w:rPr>
                <w:sz w:val="16"/>
              </w:rPr>
            </w:pPr>
            <w:r>
              <w:rPr>
                <w:spacing w:val="-2"/>
                <w:sz w:val="16"/>
              </w:rPr>
              <w:t>1,738,871</w:t>
            </w:r>
          </w:p>
        </w:tc>
        <w:tc>
          <w:tcPr>
            <w:tcW w:w="915" w:type="dxa"/>
            <w:shd w:val="clear" w:color="auto" w:fill="E6E6E6"/>
          </w:tcPr>
          <w:p w14:paraId="08473BB9" w14:textId="77777777" w:rsidR="0087198F" w:rsidRDefault="0087198F">
            <w:pPr>
              <w:pStyle w:val="TableParagraph"/>
              <w:spacing w:before="53"/>
              <w:rPr>
                <w:b/>
                <w:sz w:val="16"/>
              </w:rPr>
            </w:pPr>
          </w:p>
          <w:p w14:paraId="08473BBA" w14:textId="77777777" w:rsidR="0087198F" w:rsidRDefault="00C87064">
            <w:pPr>
              <w:pStyle w:val="TableParagraph"/>
              <w:spacing w:before="1" w:line="182" w:lineRule="exact"/>
              <w:ind w:right="98"/>
              <w:jc w:val="right"/>
              <w:rPr>
                <w:sz w:val="16"/>
              </w:rPr>
            </w:pPr>
            <w:r>
              <w:rPr>
                <w:spacing w:val="-2"/>
                <w:sz w:val="16"/>
              </w:rPr>
              <w:t>1,730,114</w:t>
            </w:r>
          </w:p>
        </w:tc>
        <w:tc>
          <w:tcPr>
            <w:tcW w:w="947" w:type="dxa"/>
          </w:tcPr>
          <w:p w14:paraId="08473BBB" w14:textId="77777777" w:rsidR="0087198F" w:rsidRDefault="0087198F">
            <w:pPr>
              <w:pStyle w:val="TableParagraph"/>
              <w:spacing w:before="53"/>
              <w:rPr>
                <w:b/>
                <w:sz w:val="16"/>
              </w:rPr>
            </w:pPr>
          </w:p>
          <w:p w14:paraId="08473BBC" w14:textId="77777777" w:rsidR="0087198F" w:rsidRDefault="00C87064">
            <w:pPr>
              <w:pStyle w:val="TableParagraph"/>
              <w:spacing w:before="1" w:line="182" w:lineRule="exact"/>
              <w:ind w:right="130"/>
              <w:jc w:val="right"/>
              <w:rPr>
                <w:sz w:val="16"/>
              </w:rPr>
            </w:pPr>
            <w:r>
              <w:rPr>
                <w:spacing w:val="-2"/>
                <w:sz w:val="16"/>
              </w:rPr>
              <w:t>1,733,314</w:t>
            </w:r>
          </w:p>
        </w:tc>
        <w:tc>
          <w:tcPr>
            <w:tcW w:w="915" w:type="dxa"/>
          </w:tcPr>
          <w:p w14:paraId="08473BBD" w14:textId="77777777" w:rsidR="0087198F" w:rsidRDefault="0087198F">
            <w:pPr>
              <w:pStyle w:val="TableParagraph"/>
              <w:spacing w:before="53"/>
              <w:rPr>
                <w:b/>
                <w:sz w:val="16"/>
              </w:rPr>
            </w:pPr>
          </w:p>
          <w:p w14:paraId="08473BBE" w14:textId="77777777" w:rsidR="0087198F" w:rsidRDefault="00C87064">
            <w:pPr>
              <w:pStyle w:val="TableParagraph"/>
              <w:spacing w:before="1" w:line="182" w:lineRule="exact"/>
              <w:ind w:right="130"/>
              <w:jc w:val="right"/>
              <w:rPr>
                <w:sz w:val="16"/>
              </w:rPr>
            </w:pPr>
            <w:r>
              <w:rPr>
                <w:spacing w:val="-2"/>
                <w:sz w:val="16"/>
              </w:rPr>
              <w:t>1,728,627</w:t>
            </w:r>
          </w:p>
        </w:tc>
        <w:tc>
          <w:tcPr>
            <w:tcW w:w="883" w:type="dxa"/>
          </w:tcPr>
          <w:p w14:paraId="08473BBF" w14:textId="77777777" w:rsidR="0087198F" w:rsidRDefault="0087198F">
            <w:pPr>
              <w:pStyle w:val="TableParagraph"/>
              <w:spacing w:before="53"/>
              <w:rPr>
                <w:b/>
                <w:sz w:val="16"/>
              </w:rPr>
            </w:pPr>
          </w:p>
          <w:p w14:paraId="08473BC0" w14:textId="77777777" w:rsidR="0087198F" w:rsidRDefault="00C87064">
            <w:pPr>
              <w:pStyle w:val="TableParagraph"/>
              <w:spacing w:before="1" w:line="182" w:lineRule="exact"/>
              <w:ind w:right="98"/>
              <w:jc w:val="right"/>
              <w:rPr>
                <w:sz w:val="16"/>
              </w:rPr>
            </w:pPr>
            <w:r>
              <w:rPr>
                <w:spacing w:val="-2"/>
                <w:sz w:val="16"/>
              </w:rPr>
              <w:t>1,753,020</w:t>
            </w:r>
          </w:p>
        </w:tc>
      </w:tr>
      <w:tr w:rsidR="0087198F" w14:paraId="08473BC8" w14:textId="77777777">
        <w:trPr>
          <w:trHeight w:val="215"/>
        </w:trPr>
        <w:tc>
          <w:tcPr>
            <w:tcW w:w="3060" w:type="dxa"/>
            <w:vMerge/>
            <w:tcBorders>
              <w:top w:val="nil"/>
              <w:bottom w:val="single" w:sz="4" w:space="0" w:color="000000"/>
            </w:tcBorders>
          </w:tcPr>
          <w:p w14:paraId="08473BC2" w14:textId="77777777" w:rsidR="0087198F" w:rsidRDefault="0087198F">
            <w:pPr>
              <w:rPr>
                <w:sz w:val="2"/>
                <w:szCs w:val="2"/>
              </w:rPr>
            </w:pPr>
          </w:p>
        </w:tc>
        <w:tc>
          <w:tcPr>
            <w:tcW w:w="915" w:type="dxa"/>
          </w:tcPr>
          <w:p w14:paraId="08473BC3" w14:textId="77777777" w:rsidR="0087198F" w:rsidRDefault="00C87064">
            <w:pPr>
              <w:pStyle w:val="TableParagraph"/>
              <w:spacing w:before="13" w:line="182" w:lineRule="exact"/>
              <w:ind w:right="98"/>
              <w:jc w:val="right"/>
              <w:rPr>
                <w:sz w:val="16"/>
              </w:rPr>
            </w:pPr>
            <w:r>
              <w:rPr>
                <w:spacing w:val="-5"/>
                <w:sz w:val="16"/>
              </w:rPr>
              <w:t>270</w:t>
            </w:r>
          </w:p>
        </w:tc>
        <w:tc>
          <w:tcPr>
            <w:tcW w:w="915" w:type="dxa"/>
            <w:shd w:val="clear" w:color="auto" w:fill="E6E6E6"/>
          </w:tcPr>
          <w:p w14:paraId="08473BC4" w14:textId="77777777" w:rsidR="0087198F" w:rsidRDefault="00C87064">
            <w:pPr>
              <w:pStyle w:val="TableParagraph"/>
              <w:spacing w:before="13" w:line="182" w:lineRule="exact"/>
              <w:ind w:right="98"/>
              <w:jc w:val="right"/>
              <w:rPr>
                <w:sz w:val="16"/>
              </w:rPr>
            </w:pPr>
            <w:r>
              <w:rPr>
                <w:spacing w:val="-5"/>
                <w:sz w:val="16"/>
              </w:rPr>
              <w:t>267</w:t>
            </w:r>
          </w:p>
        </w:tc>
        <w:tc>
          <w:tcPr>
            <w:tcW w:w="947" w:type="dxa"/>
          </w:tcPr>
          <w:p w14:paraId="08473BC5" w14:textId="77777777" w:rsidR="0087198F" w:rsidRDefault="00C87064">
            <w:pPr>
              <w:pStyle w:val="TableParagraph"/>
              <w:spacing w:before="13" w:line="182" w:lineRule="exact"/>
              <w:ind w:right="130"/>
              <w:jc w:val="right"/>
              <w:rPr>
                <w:sz w:val="16"/>
              </w:rPr>
            </w:pPr>
            <w:r>
              <w:rPr>
                <w:spacing w:val="-5"/>
                <w:sz w:val="16"/>
              </w:rPr>
              <w:t>265</w:t>
            </w:r>
          </w:p>
        </w:tc>
        <w:tc>
          <w:tcPr>
            <w:tcW w:w="915" w:type="dxa"/>
          </w:tcPr>
          <w:p w14:paraId="08473BC6" w14:textId="77777777" w:rsidR="0087198F" w:rsidRDefault="00C87064">
            <w:pPr>
              <w:pStyle w:val="TableParagraph"/>
              <w:spacing w:before="13" w:line="182" w:lineRule="exact"/>
              <w:ind w:right="130"/>
              <w:jc w:val="right"/>
              <w:rPr>
                <w:sz w:val="16"/>
              </w:rPr>
            </w:pPr>
            <w:r>
              <w:rPr>
                <w:spacing w:val="-5"/>
                <w:sz w:val="16"/>
              </w:rPr>
              <w:t>263</w:t>
            </w:r>
          </w:p>
        </w:tc>
        <w:tc>
          <w:tcPr>
            <w:tcW w:w="883" w:type="dxa"/>
          </w:tcPr>
          <w:p w14:paraId="08473BC7" w14:textId="77777777" w:rsidR="0087198F" w:rsidRDefault="00C87064">
            <w:pPr>
              <w:pStyle w:val="TableParagraph"/>
              <w:spacing w:before="13" w:line="182" w:lineRule="exact"/>
              <w:ind w:right="98"/>
              <w:jc w:val="right"/>
              <w:rPr>
                <w:sz w:val="16"/>
              </w:rPr>
            </w:pPr>
            <w:r>
              <w:rPr>
                <w:spacing w:val="-5"/>
                <w:sz w:val="16"/>
              </w:rPr>
              <w:t>266</w:t>
            </w:r>
          </w:p>
        </w:tc>
      </w:tr>
      <w:tr w:rsidR="0087198F" w14:paraId="08473BCF" w14:textId="77777777">
        <w:trPr>
          <w:trHeight w:val="533"/>
        </w:trPr>
        <w:tc>
          <w:tcPr>
            <w:tcW w:w="3060" w:type="dxa"/>
            <w:vMerge/>
            <w:tcBorders>
              <w:top w:val="nil"/>
              <w:bottom w:val="single" w:sz="4" w:space="0" w:color="000000"/>
            </w:tcBorders>
          </w:tcPr>
          <w:p w14:paraId="08473BC9" w14:textId="77777777" w:rsidR="0087198F" w:rsidRDefault="0087198F">
            <w:pPr>
              <w:rPr>
                <w:sz w:val="2"/>
                <w:szCs w:val="2"/>
              </w:rPr>
            </w:pPr>
          </w:p>
        </w:tc>
        <w:tc>
          <w:tcPr>
            <w:tcW w:w="915" w:type="dxa"/>
          </w:tcPr>
          <w:p w14:paraId="08473BCA" w14:textId="77777777" w:rsidR="0087198F" w:rsidRDefault="00C87064">
            <w:pPr>
              <w:pStyle w:val="TableParagraph"/>
              <w:spacing w:before="13"/>
              <w:ind w:right="98"/>
              <w:jc w:val="right"/>
              <w:rPr>
                <w:sz w:val="16"/>
              </w:rPr>
            </w:pPr>
            <w:r>
              <w:rPr>
                <w:spacing w:val="-5"/>
                <w:sz w:val="16"/>
              </w:rPr>
              <w:t>777</w:t>
            </w:r>
          </w:p>
        </w:tc>
        <w:tc>
          <w:tcPr>
            <w:tcW w:w="915" w:type="dxa"/>
            <w:shd w:val="clear" w:color="auto" w:fill="E6E6E6"/>
          </w:tcPr>
          <w:p w14:paraId="08473BCB" w14:textId="77777777" w:rsidR="0087198F" w:rsidRDefault="00C87064">
            <w:pPr>
              <w:pStyle w:val="TableParagraph"/>
              <w:spacing w:before="13"/>
              <w:ind w:right="98"/>
              <w:jc w:val="right"/>
              <w:rPr>
                <w:sz w:val="16"/>
              </w:rPr>
            </w:pPr>
            <w:r>
              <w:rPr>
                <w:spacing w:val="-5"/>
                <w:sz w:val="16"/>
              </w:rPr>
              <w:t>732</w:t>
            </w:r>
          </w:p>
        </w:tc>
        <w:tc>
          <w:tcPr>
            <w:tcW w:w="947" w:type="dxa"/>
          </w:tcPr>
          <w:p w14:paraId="08473BCC" w14:textId="77777777" w:rsidR="0087198F" w:rsidRDefault="00C87064">
            <w:pPr>
              <w:pStyle w:val="TableParagraph"/>
              <w:spacing w:before="13"/>
              <w:ind w:right="130"/>
              <w:jc w:val="right"/>
              <w:rPr>
                <w:sz w:val="16"/>
              </w:rPr>
            </w:pPr>
            <w:r>
              <w:rPr>
                <w:spacing w:val="-5"/>
                <w:sz w:val="16"/>
              </w:rPr>
              <w:t>693</w:t>
            </w:r>
          </w:p>
        </w:tc>
        <w:tc>
          <w:tcPr>
            <w:tcW w:w="915" w:type="dxa"/>
          </w:tcPr>
          <w:p w14:paraId="08473BCD" w14:textId="77777777" w:rsidR="0087198F" w:rsidRDefault="00C87064">
            <w:pPr>
              <w:pStyle w:val="TableParagraph"/>
              <w:spacing w:before="13"/>
              <w:ind w:right="130"/>
              <w:jc w:val="right"/>
              <w:rPr>
                <w:sz w:val="16"/>
              </w:rPr>
            </w:pPr>
            <w:r>
              <w:rPr>
                <w:spacing w:val="-5"/>
                <w:sz w:val="16"/>
              </w:rPr>
              <w:t>656</w:t>
            </w:r>
          </w:p>
        </w:tc>
        <w:tc>
          <w:tcPr>
            <w:tcW w:w="883" w:type="dxa"/>
          </w:tcPr>
          <w:p w14:paraId="08473BCE" w14:textId="77777777" w:rsidR="0087198F" w:rsidRDefault="00C87064">
            <w:pPr>
              <w:pStyle w:val="TableParagraph"/>
              <w:spacing w:before="13"/>
              <w:ind w:right="98"/>
              <w:jc w:val="right"/>
              <w:rPr>
                <w:sz w:val="16"/>
              </w:rPr>
            </w:pPr>
            <w:r>
              <w:rPr>
                <w:spacing w:val="-5"/>
                <w:sz w:val="16"/>
              </w:rPr>
              <w:t>662</w:t>
            </w:r>
          </w:p>
        </w:tc>
      </w:tr>
      <w:tr w:rsidR="0087198F" w14:paraId="08473BDB" w14:textId="77777777">
        <w:trPr>
          <w:trHeight w:val="515"/>
        </w:trPr>
        <w:tc>
          <w:tcPr>
            <w:tcW w:w="3060" w:type="dxa"/>
            <w:vMerge/>
            <w:tcBorders>
              <w:top w:val="nil"/>
              <w:bottom w:val="single" w:sz="4" w:space="0" w:color="000000"/>
            </w:tcBorders>
          </w:tcPr>
          <w:p w14:paraId="08473BD0" w14:textId="77777777" w:rsidR="0087198F" w:rsidRDefault="0087198F">
            <w:pPr>
              <w:rPr>
                <w:sz w:val="2"/>
                <w:szCs w:val="2"/>
              </w:rPr>
            </w:pPr>
          </w:p>
        </w:tc>
        <w:tc>
          <w:tcPr>
            <w:tcW w:w="915" w:type="dxa"/>
            <w:tcBorders>
              <w:bottom w:val="single" w:sz="4" w:space="0" w:color="000000"/>
            </w:tcBorders>
          </w:tcPr>
          <w:p w14:paraId="08473BD1" w14:textId="77777777" w:rsidR="0087198F" w:rsidRDefault="0087198F">
            <w:pPr>
              <w:pStyle w:val="TableParagraph"/>
              <w:spacing w:before="147"/>
              <w:rPr>
                <w:b/>
                <w:sz w:val="16"/>
              </w:rPr>
            </w:pPr>
          </w:p>
          <w:p w14:paraId="08473BD2" w14:textId="77777777" w:rsidR="0087198F" w:rsidRDefault="00C87064">
            <w:pPr>
              <w:pStyle w:val="TableParagraph"/>
              <w:spacing w:before="1" w:line="164" w:lineRule="exact"/>
              <w:ind w:right="98"/>
              <w:jc w:val="right"/>
              <w:rPr>
                <w:sz w:val="16"/>
              </w:rPr>
            </w:pPr>
            <w:r>
              <w:rPr>
                <w:spacing w:val="-5"/>
                <w:sz w:val="16"/>
              </w:rPr>
              <w:t>11</w:t>
            </w:r>
          </w:p>
        </w:tc>
        <w:tc>
          <w:tcPr>
            <w:tcW w:w="915" w:type="dxa"/>
            <w:tcBorders>
              <w:bottom w:val="single" w:sz="4" w:space="0" w:color="000000"/>
            </w:tcBorders>
            <w:shd w:val="clear" w:color="auto" w:fill="E6E6E6"/>
          </w:tcPr>
          <w:p w14:paraId="08473BD3" w14:textId="77777777" w:rsidR="0087198F" w:rsidRDefault="0087198F">
            <w:pPr>
              <w:pStyle w:val="TableParagraph"/>
              <w:spacing w:before="147"/>
              <w:rPr>
                <w:b/>
                <w:sz w:val="16"/>
              </w:rPr>
            </w:pPr>
          </w:p>
          <w:p w14:paraId="08473BD4" w14:textId="77777777" w:rsidR="0087198F" w:rsidRDefault="00C87064">
            <w:pPr>
              <w:pStyle w:val="TableParagraph"/>
              <w:spacing w:before="1" w:line="164" w:lineRule="exact"/>
              <w:ind w:right="98"/>
              <w:jc w:val="right"/>
              <w:rPr>
                <w:sz w:val="16"/>
              </w:rPr>
            </w:pPr>
            <w:r>
              <w:rPr>
                <w:spacing w:val="-5"/>
                <w:sz w:val="16"/>
              </w:rPr>
              <w:t>10</w:t>
            </w:r>
          </w:p>
        </w:tc>
        <w:tc>
          <w:tcPr>
            <w:tcW w:w="947" w:type="dxa"/>
            <w:tcBorders>
              <w:bottom w:val="single" w:sz="4" w:space="0" w:color="000000"/>
            </w:tcBorders>
          </w:tcPr>
          <w:p w14:paraId="08473BD5" w14:textId="77777777" w:rsidR="0087198F" w:rsidRDefault="0087198F">
            <w:pPr>
              <w:pStyle w:val="TableParagraph"/>
              <w:spacing w:before="147"/>
              <w:rPr>
                <w:b/>
                <w:sz w:val="16"/>
              </w:rPr>
            </w:pPr>
          </w:p>
          <w:p w14:paraId="08473BD6" w14:textId="77777777" w:rsidR="0087198F" w:rsidRDefault="00C87064">
            <w:pPr>
              <w:pStyle w:val="TableParagraph"/>
              <w:spacing w:before="1" w:line="164" w:lineRule="exact"/>
              <w:ind w:right="130"/>
              <w:jc w:val="right"/>
              <w:rPr>
                <w:sz w:val="16"/>
              </w:rPr>
            </w:pPr>
            <w:r>
              <w:rPr>
                <w:spacing w:val="-5"/>
                <w:sz w:val="16"/>
              </w:rPr>
              <w:t>10</w:t>
            </w:r>
          </w:p>
        </w:tc>
        <w:tc>
          <w:tcPr>
            <w:tcW w:w="915" w:type="dxa"/>
            <w:tcBorders>
              <w:bottom w:val="single" w:sz="4" w:space="0" w:color="000000"/>
            </w:tcBorders>
          </w:tcPr>
          <w:p w14:paraId="08473BD7" w14:textId="77777777" w:rsidR="0087198F" w:rsidRDefault="0087198F">
            <w:pPr>
              <w:pStyle w:val="TableParagraph"/>
              <w:spacing w:before="147"/>
              <w:rPr>
                <w:b/>
                <w:sz w:val="16"/>
              </w:rPr>
            </w:pPr>
          </w:p>
          <w:p w14:paraId="08473BD8" w14:textId="77777777" w:rsidR="0087198F" w:rsidRDefault="00C87064">
            <w:pPr>
              <w:pStyle w:val="TableParagraph"/>
              <w:spacing w:before="1" w:line="164" w:lineRule="exact"/>
              <w:ind w:right="130"/>
              <w:jc w:val="right"/>
              <w:rPr>
                <w:sz w:val="16"/>
              </w:rPr>
            </w:pPr>
            <w:r>
              <w:rPr>
                <w:spacing w:val="-5"/>
                <w:sz w:val="16"/>
              </w:rPr>
              <w:t>10</w:t>
            </w:r>
          </w:p>
        </w:tc>
        <w:tc>
          <w:tcPr>
            <w:tcW w:w="883" w:type="dxa"/>
            <w:tcBorders>
              <w:bottom w:val="single" w:sz="4" w:space="0" w:color="000000"/>
            </w:tcBorders>
          </w:tcPr>
          <w:p w14:paraId="08473BD9" w14:textId="77777777" w:rsidR="0087198F" w:rsidRDefault="0087198F">
            <w:pPr>
              <w:pStyle w:val="TableParagraph"/>
              <w:spacing w:before="147"/>
              <w:rPr>
                <w:b/>
                <w:sz w:val="16"/>
              </w:rPr>
            </w:pPr>
          </w:p>
          <w:p w14:paraId="08473BDA" w14:textId="77777777" w:rsidR="0087198F" w:rsidRDefault="00C87064">
            <w:pPr>
              <w:pStyle w:val="TableParagraph"/>
              <w:spacing w:before="1" w:line="164" w:lineRule="exact"/>
              <w:ind w:right="98"/>
              <w:jc w:val="right"/>
              <w:rPr>
                <w:sz w:val="16"/>
              </w:rPr>
            </w:pPr>
            <w:r>
              <w:rPr>
                <w:spacing w:val="-5"/>
                <w:sz w:val="16"/>
              </w:rPr>
              <w:t>10</w:t>
            </w:r>
          </w:p>
        </w:tc>
      </w:tr>
      <w:tr w:rsidR="0087198F" w14:paraId="08473BE2" w14:textId="77777777">
        <w:trPr>
          <w:trHeight w:val="222"/>
        </w:trPr>
        <w:tc>
          <w:tcPr>
            <w:tcW w:w="3060" w:type="dxa"/>
            <w:vMerge/>
            <w:tcBorders>
              <w:top w:val="nil"/>
              <w:bottom w:val="single" w:sz="4" w:space="0" w:color="000000"/>
            </w:tcBorders>
          </w:tcPr>
          <w:p w14:paraId="08473BDC" w14:textId="77777777" w:rsidR="0087198F" w:rsidRDefault="0087198F">
            <w:pPr>
              <w:rPr>
                <w:sz w:val="2"/>
                <w:szCs w:val="2"/>
              </w:rPr>
            </w:pPr>
          </w:p>
        </w:tc>
        <w:tc>
          <w:tcPr>
            <w:tcW w:w="915" w:type="dxa"/>
            <w:tcBorders>
              <w:top w:val="single" w:sz="4" w:space="0" w:color="000000"/>
              <w:bottom w:val="single" w:sz="4" w:space="0" w:color="000000"/>
            </w:tcBorders>
          </w:tcPr>
          <w:p w14:paraId="08473BDD" w14:textId="77777777" w:rsidR="0087198F" w:rsidRDefault="00C87064">
            <w:pPr>
              <w:pStyle w:val="TableParagraph"/>
              <w:spacing w:before="19" w:line="183" w:lineRule="exact"/>
              <w:ind w:right="98"/>
              <w:jc w:val="right"/>
              <w:rPr>
                <w:b/>
                <w:sz w:val="16"/>
              </w:rPr>
            </w:pPr>
            <w:r>
              <w:rPr>
                <w:b/>
                <w:spacing w:val="-2"/>
                <w:sz w:val="16"/>
              </w:rPr>
              <w:t>1,756,140</w:t>
            </w:r>
          </w:p>
        </w:tc>
        <w:tc>
          <w:tcPr>
            <w:tcW w:w="915" w:type="dxa"/>
            <w:tcBorders>
              <w:top w:val="single" w:sz="4" w:space="0" w:color="000000"/>
              <w:bottom w:val="single" w:sz="4" w:space="0" w:color="000000"/>
            </w:tcBorders>
            <w:shd w:val="clear" w:color="auto" w:fill="E6E6E6"/>
          </w:tcPr>
          <w:p w14:paraId="08473BDE" w14:textId="77777777" w:rsidR="0087198F" w:rsidRDefault="00C87064">
            <w:pPr>
              <w:pStyle w:val="TableParagraph"/>
              <w:spacing w:before="19" w:line="183" w:lineRule="exact"/>
              <w:ind w:right="98"/>
              <w:jc w:val="right"/>
              <w:rPr>
                <w:b/>
                <w:sz w:val="16"/>
              </w:rPr>
            </w:pPr>
            <w:r>
              <w:rPr>
                <w:b/>
                <w:spacing w:val="-2"/>
                <w:sz w:val="16"/>
              </w:rPr>
              <w:t>1,747,189</w:t>
            </w:r>
          </w:p>
        </w:tc>
        <w:tc>
          <w:tcPr>
            <w:tcW w:w="947" w:type="dxa"/>
            <w:tcBorders>
              <w:top w:val="single" w:sz="4" w:space="0" w:color="000000"/>
              <w:bottom w:val="single" w:sz="4" w:space="0" w:color="000000"/>
            </w:tcBorders>
          </w:tcPr>
          <w:p w14:paraId="08473BDF" w14:textId="77777777" w:rsidR="0087198F" w:rsidRDefault="00C87064">
            <w:pPr>
              <w:pStyle w:val="TableParagraph"/>
              <w:spacing w:before="19" w:line="183" w:lineRule="exact"/>
              <w:ind w:right="130"/>
              <w:jc w:val="right"/>
              <w:rPr>
                <w:b/>
                <w:sz w:val="16"/>
              </w:rPr>
            </w:pPr>
            <w:r>
              <w:rPr>
                <w:b/>
                <w:spacing w:val="-2"/>
                <w:sz w:val="16"/>
              </w:rPr>
              <w:t>1,749,793</w:t>
            </w:r>
          </w:p>
        </w:tc>
        <w:tc>
          <w:tcPr>
            <w:tcW w:w="915" w:type="dxa"/>
            <w:tcBorders>
              <w:top w:val="single" w:sz="4" w:space="0" w:color="000000"/>
              <w:bottom w:val="single" w:sz="4" w:space="0" w:color="000000"/>
            </w:tcBorders>
          </w:tcPr>
          <w:p w14:paraId="08473BE0" w14:textId="77777777" w:rsidR="0087198F" w:rsidRDefault="00C87064">
            <w:pPr>
              <w:pStyle w:val="TableParagraph"/>
              <w:spacing w:before="19" w:line="183" w:lineRule="exact"/>
              <w:ind w:right="130"/>
              <w:jc w:val="right"/>
              <w:rPr>
                <w:b/>
                <w:sz w:val="16"/>
              </w:rPr>
            </w:pPr>
            <w:r>
              <w:rPr>
                <w:b/>
                <w:spacing w:val="-2"/>
                <w:sz w:val="16"/>
              </w:rPr>
              <w:t>1,745,374</w:t>
            </w:r>
          </w:p>
        </w:tc>
        <w:tc>
          <w:tcPr>
            <w:tcW w:w="883" w:type="dxa"/>
            <w:tcBorders>
              <w:top w:val="single" w:sz="4" w:space="0" w:color="000000"/>
              <w:bottom w:val="single" w:sz="4" w:space="0" w:color="000000"/>
            </w:tcBorders>
          </w:tcPr>
          <w:p w14:paraId="08473BE1" w14:textId="77777777" w:rsidR="0087198F" w:rsidRDefault="00C87064">
            <w:pPr>
              <w:pStyle w:val="TableParagraph"/>
              <w:spacing w:before="19" w:line="183" w:lineRule="exact"/>
              <w:ind w:right="98"/>
              <w:jc w:val="right"/>
              <w:rPr>
                <w:b/>
                <w:sz w:val="16"/>
              </w:rPr>
            </w:pPr>
            <w:r>
              <w:rPr>
                <w:b/>
                <w:spacing w:val="-2"/>
                <w:sz w:val="16"/>
              </w:rPr>
              <w:t>1,769,791</w:t>
            </w:r>
          </w:p>
        </w:tc>
      </w:tr>
    </w:tbl>
    <w:p w14:paraId="08473BE3" w14:textId="77777777" w:rsidR="0087198F" w:rsidRDefault="0087198F">
      <w:pPr>
        <w:spacing w:before="36"/>
        <w:rPr>
          <w:b/>
          <w:sz w:val="18"/>
        </w:rPr>
      </w:pPr>
    </w:p>
    <w:p w14:paraId="08473BE4" w14:textId="77777777" w:rsidR="0087198F" w:rsidRDefault="00C87064">
      <w:pPr>
        <w:spacing w:before="1" w:after="20"/>
        <w:ind w:left="403"/>
        <w:rPr>
          <w:b/>
          <w:sz w:val="18"/>
        </w:rPr>
      </w:pPr>
      <w:r>
        <w:rPr>
          <w:b/>
          <w:sz w:val="18"/>
        </w:rPr>
        <w:t>Program</w:t>
      </w:r>
      <w:r>
        <w:rPr>
          <w:b/>
          <w:spacing w:val="-4"/>
          <w:sz w:val="18"/>
        </w:rPr>
        <w:t xml:space="preserve"> </w:t>
      </w:r>
      <w:r>
        <w:rPr>
          <w:b/>
          <w:sz w:val="18"/>
        </w:rPr>
        <w:t>1.3:</w:t>
      </w:r>
      <w:r>
        <w:rPr>
          <w:b/>
          <w:spacing w:val="-4"/>
          <w:sz w:val="18"/>
        </w:rPr>
        <w:t xml:space="preserve"> </w:t>
      </w:r>
      <w:r>
        <w:rPr>
          <w:b/>
          <w:sz w:val="18"/>
        </w:rPr>
        <w:t>Assistance</w:t>
      </w:r>
      <w:r>
        <w:rPr>
          <w:b/>
          <w:spacing w:val="-3"/>
          <w:sz w:val="18"/>
        </w:rPr>
        <w:t xml:space="preserve"> </w:t>
      </w:r>
      <w:r>
        <w:rPr>
          <w:b/>
          <w:sz w:val="18"/>
        </w:rPr>
        <w:t>to</w:t>
      </w:r>
      <w:r>
        <w:rPr>
          <w:b/>
          <w:spacing w:val="-5"/>
          <w:sz w:val="18"/>
        </w:rPr>
        <w:t xml:space="preserve"> </w:t>
      </w:r>
      <w:r>
        <w:rPr>
          <w:b/>
          <w:sz w:val="18"/>
        </w:rPr>
        <w:t>Defence</w:t>
      </w:r>
      <w:r>
        <w:rPr>
          <w:b/>
          <w:spacing w:val="-3"/>
          <w:sz w:val="18"/>
        </w:rPr>
        <w:t xml:space="preserve"> </w:t>
      </w:r>
      <w:r>
        <w:rPr>
          <w:b/>
          <w:sz w:val="18"/>
        </w:rPr>
        <w:t>Widow/ers</w:t>
      </w:r>
      <w:r>
        <w:rPr>
          <w:b/>
          <w:spacing w:val="-4"/>
          <w:sz w:val="18"/>
        </w:rPr>
        <w:t xml:space="preserve"> </w:t>
      </w:r>
      <w:r>
        <w:rPr>
          <w:b/>
          <w:sz w:val="18"/>
        </w:rPr>
        <w:t>and</w:t>
      </w:r>
      <w:r>
        <w:rPr>
          <w:b/>
          <w:spacing w:val="-4"/>
          <w:sz w:val="18"/>
        </w:rPr>
        <w:t xml:space="preserve"> </w:t>
      </w:r>
      <w:r>
        <w:rPr>
          <w:b/>
          <w:spacing w:val="-2"/>
          <w:sz w:val="18"/>
        </w:rPr>
        <w:t>Dependants</w:t>
      </w:r>
    </w:p>
    <w:tbl>
      <w:tblPr>
        <w:tblW w:w="0" w:type="auto"/>
        <w:tblInd w:w="411" w:type="dxa"/>
        <w:tblLayout w:type="fixed"/>
        <w:tblCellMar>
          <w:left w:w="0" w:type="dxa"/>
          <w:right w:w="0" w:type="dxa"/>
        </w:tblCellMar>
        <w:tblLook w:val="01E0" w:firstRow="1" w:lastRow="1" w:firstColumn="1" w:lastColumn="1" w:noHBand="0" w:noVBand="0"/>
      </w:tblPr>
      <w:tblGrid>
        <w:gridCol w:w="3060"/>
        <w:gridCol w:w="930"/>
        <w:gridCol w:w="915"/>
        <w:gridCol w:w="1013"/>
        <w:gridCol w:w="915"/>
        <w:gridCol w:w="817"/>
      </w:tblGrid>
      <w:tr w:rsidR="0087198F" w14:paraId="08473BF6" w14:textId="77777777">
        <w:trPr>
          <w:trHeight w:val="900"/>
        </w:trPr>
        <w:tc>
          <w:tcPr>
            <w:tcW w:w="3990" w:type="dxa"/>
            <w:gridSpan w:val="2"/>
            <w:tcBorders>
              <w:top w:val="single" w:sz="4" w:space="0" w:color="000000"/>
              <w:bottom w:val="single" w:sz="4" w:space="0" w:color="000000"/>
            </w:tcBorders>
          </w:tcPr>
          <w:p w14:paraId="08473BE5" w14:textId="77777777" w:rsidR="0087198F" w:rsidRDefault="00C87064">
            <w:pPr>
              <w:pStyle w:val="TableParagraph"/>
              <w:ind w:right="38"/>
              <w:jc w:val="right"/>
              <w:rPr>
                <w:sz w:val="16"/>
              </w:rPr>
            </w:pPr>
            <w:r>
              <w:rPr>
                <w:spacing w:val="-2"/>
                <w:sz w:val="16"/>
              </w:rPr>
              <w:t>2024-</w:t>
            </w:r>
            <w:r>
              <w:rPr>
                <w:spacing w:val="-5"/>
                <w:sz w:val="16"/>
              </w:rPr>
              <w:t>25</w:t>
            </w:r>
          </w:p>
          <w:p w14:paraId="08473BE6" w14:textId="77777777" w:rsidR="0087198F" w:rsidRDefault="00C87064">
            <w:pPr>
              <w:pStyle w:val="TableParagraph"/>
              <w:spacing w:before="61"/>
              <w:ind w:right="38"/>
              <w:jc w:val="right"/>
              <w:rPr>
                <w:sz w:val="16"/>
              </w:rPr>
            </w:pPr>
            <w:r>
              <w:rPr>
                <w:spacing w:val="-2"/>
                <w:sz w:val="16"/>
              </w:rPr>
              <w:t>Estimated</w:t>
            </w:r>
          </w:p>
          <w:p w14:paraId="08473BE7" w14:textId="77777777" w:rsidR="0087198F" w:rsidRDefault="00C87064">
            <w:pPr>
              <w:pStyle w:val="TableParagraph"/>
              <w:spacing w:before="41"/>
              <w:ind w:right="38"/>
              <w:jc w:val="right"/>
              <w:rPr>
                <w:sz w:val="16"/>
              </w:rPr>
            </w:pPr>
            <w:r>
              <w:rPr>
                <w:spacing w:val="-2"/>
                <w:sz w:val="16"/>
              </w:rPr>
              <w:t>actual</w:t>
            </w:r>
          </w:p>
          <w:p w14:paraId="08473BE8" w14:textId="77777777" w:rsidR="0087198F" w:rsidRDefault="00C87064">
            <w:pPr>
              <w:pStyle w:val="TableParagraph"/>
              <w:spacing w:before="41"/>
              <w:ind w:right="38"/>
              <w:jc w:val="right"/>
              <w:rPr>
                <w:sz w:val="16"/>
              </w:rPr>
            </w:pPr>
            <w:r>
              <w:rPr>
                <w:spacing w:val="-2"/>
                <w:sz w:val="16"/>
              </w:rPr>
              <w:t>$'000</w:t>
            </w:r>
          </w:p>
        </w:tc>
        <w:tc>
          <w:tcPr>
            <w:tcW w:w="915" w:type="dxa"/>
            <w:tcBorders>
              <w:top w:val="single" w:sz="4" w:space="0" w:color="000000"/>
              <w:bottom w:val="single" w:sz="4" w:space="0" w:color="000000"/>
            </w:tcBorders>
            <w:shd w:val="clear" w:color="auto" w:fill="E6E6E6"/>
          </w:tcPr>
          <w:p w14:paraId="08473BE9" w14:textId="77777777" w:rsidR="0087198F" w:rsidRDefault="00C87064">
            <w:pPr>
              <w:pStyle w:val="TableParagraph"/>
              <w:ind w:left="287"/>
              <w:rPr>
                <w:sz w:val="16"/>
              </w:rPr>
            </w:pPr>
            <w:r>
              <w:rPr>
                <w:spacing w:val="-2"/>
                <w:sz w:val="16"/>
              </w:rPr>
              <w:t>2025-</w:t>
            </w:r>
            <w:r>
              <w:rPr>
                <w:spacing w:val="-5"/>
                <w:sz w:val="16"/>
              </w:rPr>
              <w:t>26</w:t>
            </w:r>
          </w:p>
          <w:p w14:paraId="08473BEA" w14:textId="77777777" w:rsidR="0087198F" w:rsidRDefault="00C87064">
            <w:pPr>
              <w:pStyle w:val="TableParagraph"/>
              <w:spacing w:before="61"/>
              <w:ind w:left="367"/>
              <w:rPr>
                <w:sz w:val="16"/>
              </w:rPr>
            </w:pPr>
            <w:r>
              <w:rPr>
                <w:spacing w:val="-2"/>
                <w:sz w:val="16"/>
              </w:rPr>
              <w:t>Budget</w:t>
            </w:r>
          </w:p>
          <w:p w14:paraId="08473BEB" w14:textId="77777777" w:rsidR="0087198F" w:rsidRDefault="0087198F">
            <w:pPr>
              <w:pStyle w:val="TableParagraph"/>
              <w:spacing w:before="82"/>
              <w:rPr>
                <w:b/>
                <w:sz w:val="16"/>
              </w:rPr>
            </w:pPr>
          </w:p>
          <w:p w14:paraId="08473BEC" w14:textId="77777777" w:rsidR="0087198F" w:rsidRDefault="00C87064">
            <w:pPr>
              <w:pStyle w:val="TableParagraph"/>
              <w:ind w:left="488"/>
              <w:rPr>
                <w:sz w:val="16"/>
              </w:rPr>
            </w:pPr>
            <w:r>
              <w:rPr>
                <w:spacing w:val="-2"/>
                <w:sz w:val="16"/>
              </w:rPr>
              <w:t>$'000</w:t>
            </w:r>
          </w:p>
        </w:tc>
        <w:tc>
          <w:tcPr>
            <w:tcW w:w="1013" w:type="dxa"/>
            <w:tcBorders>
              <w:top w:val="single" w:sz="4" w:space="0" w:color="000000"/>
              <w:bottom w:val="single" w:sz="4" w:space="0" w:color="000000"/>
            </w:tcBorders>
          </w:tcPr>
          <w:p w14:paraId="08473BED" w14:textId="77777777" w:rsidR="0087198F" w:rsidRDefault="00C87064">
            <w:pPr>
              <w:pStyle w:val="TableParagraph"/>
              <w:ind w:right="136"/>
              <w:jc w:val="right"/>
              <w:rPr>
                <w:sz w:val="16"/>
              </w:rPr>
            </w:pPr>
            <w:r>
              <w:rPr>
                <w:spacing w:val="-2"/>
                <w:sz w:val="16"/>
              </w:rPr>
              <w:t>2026-</w:t>
            </w:r>
            <w:r>
              <w:rPr>
                <w:spacing w:val="-5"/>
                <w:sz w:val="16"/>
              </w:rPr>
              <w:t>27</w:t>
            </w:r>
          </w:p>
          <w:p w14:paraId="08473BEE" w14:textId="77777777" w:rsidR="0087198F" w:rsidRDefault="00C87064">
            <w:pPr>
              <w:pStyle w:val="TableParagraph"/>
              <w:spacing w:before="61" w:line="292" w:lineRule="auto"/>
              <w:ind w:left="270" w:right="136" w:firstLine="17"/>
              <w:jc w:val="right"/>
              <w:rPr>
                <w:sz w:val="16"/>
              </w:rPr>
            </w:pPr>
            <w:r>
              <w:rPr>
                <w:spacing w:val="-2"/>
                <w:sz w:val="16"/>
              </w:rPr>
              <w:t>Forward estimate</w:t>
            </w:r>
          </w:p>
          <w:p w14:paraId="08473BEF" w14:textId="77777777" w:rsidR="0087198F" w:rsidRDefault="00C87064">
            <w:pPr>
              <w:pStyle w:val="TableParagraph"/>
              <w:spacing w:before="1"/>
              <w:ind w:right="136"/>
              <w:jc w:val="right"/>
              <w:rPr>
                <w:sz w:val="16"/>
              </w:rPr>
            </w:pPr>
            <w:r>
              <w:rPr>
                <w:spacing w:val="-2"/>
                <w:sz w:val="16"/>
              </w:rPr>
              <w:t>$'000</w:t>
            </w:r>
          </w:p>
        </w:tc>
        <w:tc>
          <w:tcPr>
            <w:tcW w:w="915" w:type="dxa"/>
            <w:tcBorders>
              <w:top w:val="single" w:sz="4" w:space="0" w:color="000000"/>
              <w:bottom w:val="single" w:sz="4" w:space="0" w:color="000000"/>
            </w:tcBorders>
          </w:tcPr>
          <w:p w14:paraId="08473BF0" w14:textId="77777777" w:rsidR="0087198F" w:rsidRDefault="00C87064">
            <w:pPr>
              <w:pStyle w:val="TableParagraph"/>
              <w:ind w:right="136"/>
              <w:jc w:val="right"/>
              <w:rPr>
                <w:sz w:val="16"/>
              </w:rPr>
            </w:pPr>
            <w:r>
              <w:rPr>
                <w:spacing w:val="-2"/>
                <w:sz w:val="16"/>
              </w:rPr>
              <w:t>2027-</w:t>
            </w:r>
            <w:r>
              <w:rPr>
                <w:spacing w:val="-5"/>
                <w:sz w:val="16"/>
              </w:rPr>
              <w:t>28</w:t>
            </w:r>
          </w:p>
          <w:p w14:paraId="08473BF1" w14:textId="77777777" w:rsidR="0087198F" w:rsidRDefault="00C87064">
            <w:pPr>
              <w:pStyle w:val="TableParagraph"/>
              <w:spacing w:before="61" w:line="292" w:lineRule="auto"/>
              <w:ind w:left="172" w:right="136" w:firstLine="17"/>
              <w:jc w:val="right"/>
              <w:rPr>
                <w:sz w:val="16"/>
              </w:rPr>
            </w:pPr>
            <w:r>
              <w:rPr>
                <w:spacing w:val="-2"/>
                <w:sz w:val="16"/>
              </w:rPr>
              <w:t>Forward estimate</w:t>
            </w:r>
          </w:p>
          <w:p w14:paraId="08473BF2" w14:textId="77777777" w:rsidR="0087198F" w:rsidRDefault="00C87064">
            <w:pPr>
              <w:pStyle w:val="TableParagraph"/>
              <w:spacing w:before="1"/>
              <w:ind w:right="136"/>
              <w:jc w:val="right"/>
              <w:rPr>
                <w:sz w:val="16"/>
              </w:rPr>
            </w:pPr>
            <w:r>
              <w:rPr>
                <w:spacing w:val="-2"/>
                <w:sz w:val="16"/>
              </w:rPr>
              <w:t>$'000</w:t>
            </w:r>
          </w:p>
        </w:tc>
        <w:tc>
          <w:tcPr>
            <w:tcW w:w="817" w:type="dxa"/>
            <w:tcBorders>
              <w:top w:val="single" w:sz="4" w:space="0" w:color="000000"/>
              <w:bottom w:val="single" w:sz="4" w:space="0" w:color="000000"/>
            </w:tcBorders>
          </w:tcPr>
          <w:p w14:paraId="08473BF3" w14:textId="77777777" w:rsidR="0087198F" w:rsidRDefault="00C87064">
            <w:pPr>
              <w:pStyle w:val="TableParagraph"/>
              <w:ind w:right="38"/>
              <w:jc w:val="right"/>
              <w:rPr>
                <w:sz w:val="16"/>
              </w:rPr>
            </w:pPr>
            <w:r>
              <w:rPr>
                <w:spacing w:val="-2"/>
                <w:sz w:val="16"/>
              </w:rPr>
              <w:t>2028-</w:t>
            </w:r>
            <w:r>
              <w:rPr>
                <w:spacing w:val="-5"/>
                <w:sz w:val="16"/>
              </w:rPr>
              <w:t>29</w:t>
            </w:r>
          </w:p>
          <w:p w14:paraId="08473BF4" w14:textId="77777777" w:rsidR="0087198F" w:rsidRDefault="00C87064">
            <w:pPr>
              <w:pStyle w:val="TableParagraph"/>
              <w:spacing w:before="61" w:line="292" w:lineRule="auto"/>
              <w:ind w:left="172" w:right="38" w:firstLine="17"/>
              <w:jc w:val="right"/>
              <w:rPr>
                <w:sz w:val="16"/>
              </w:rPr>
            </w:pPr>
            <w:r>
              <w:rPr>
                <w:spacing w:val="-2"/>
                <w:sz w:val="16"/>
              </w:rPr>
              <w:t>Forward estimate</w:t>
            </w:r>
          </w:p>
          <w:p w14:paraId="08473BF5" w14:textId="77777777" w:rsidR="0087198F" w:rsidRDefault="00C87064">
            <w:pPr>
              <w:pStyle w:val="TableParagraph"/>
              <w:spacing w:before="1"/>
              <w:ind w:right="38"/>
              <w:jc w:val="right"/>
              <w:rPr>
                <w:sz w:val="16"/>
              </w:rPr>
            </w:pPr>
            <w:r>
              <w:rPr>
                <w:spacing w:val="-2"/>
                <w:sz w:val="16"/>
              </w:rPr>
              <w:t>$'000</w:t>
            </w:r>
          </w:p>
        </w:tc>
      </w:tr>
      <w:tr w:rsidR="0087198F" w14:paraId="08473C0A" w14:textId="77777777">
        <w:trPr>
          <w:trHeight w:val="665"/>
        </w:trPr>
        <w:tc>
          <w:tcPr>
            <w:tcW w:w="3060" w:type="dxa"/>
            <w:vMerge w:val="restart"/>
            <w:tcBorders>
              <w:top w:val="single" w:sz="4" w:space="0" w:color="000000"/>
              <w:bottom w:val="single" w:sz="4" w:space="0" w:color="000000"/>
            </w:tcBorders>
          </w:tcPr>
          <w:p w14:paraId="08473BF7" w14:textId="77777777" w:rsidR="0087198F" w:rsidRDefault="00C87064">
            <w:pPr>
              <w:pStyle w:val="TableParagraph"/>
              <w:spacing w:before="15"/>
              <w:ind w:left="40"/>
              <w:rPr>
                <w:sz w:val="16"/>
              </w:rPr>
            </w:pPr>
            <w:r>
              <w:rPr>
                <w:sz w:val="16"/>
              </w:rPr>
              <w:t>Special</w:t>
            </w:r>
            <w:r>
              <w:rPr>
                <w:spacing w:val="-5"/>
                <w:sz w:val="16"/>
              </w:rPr>
              <w:t xml:space="preserve"> </w:t>
            </w:r>
            <w:r>
              <w:rPr>
                <w:spacing w:val="-2"/>
                <w:sz w:val="16"/>
              </w:rPr>
              <w:t>Appropriations:</w:t>
            </w:r>
          </w:p>
          <w:p w14:paraId="08473BF8" w14:textId="77777777" w:rsidR="0087198F" w:rsidRDefault="00C87064">
            <w:pPr>
              <w:pStyle w:val="TableParagraph"/>
              <w:spacing w:before="36"/>
              <w:ind w:left="220"/>
              <w:rPr>
                <w:i/>
                <w:sz w:val="16"/>
              </w:rPr>
            </w:pPr>
            <w:r>
              <w:rPr>
                <w:i/>
                <w:sz w:val="16"/>
              </w:rPr>
              <w:t>Veterans'</w:t>
            </w:r>
            <w:r>
              <w:rPr>
                <w:i/>
                <w:spacing w:val="-5"/>
                <w:sz w:val="16"/>
              </w:rPr>
              <w:t xml:space="preserve"> </w:t>
            </w:r>
            <w:r>
              <w:rPr>
                <w:i/>
                <w:sz w:val="16"/>
              </w:rPr>
              <w:t>Entitlements</w:t>
            </w:r>
            <w:r>
              <w:rPr>
                <w:i/>
                <w:spacing w:val="-2"/>
                <w:sz w:val="16"/>
              </w:rPr>
              <w:t xml:space="preserve"> </w:t>
            </w:r>
            <w:r>
              <w:rPr>
                <w:i/>
                <w:sz w:val="16"/>
              </w:rPr>
              <w:t>Act</w:t>
            </w:r>
            <w:r>
              <w:rPr>
                <w:i/>
                <w:spacing w:val="-2"/>
                <w:sz w:val="16"/>
              </w:rPr>
              <w:t xml:space="preserve"> </w:t>
            </w:r>
            <w:r>
              <w:rPr>
                <w:i/>
                <w:spacing w:val="-4"/>
                <w:sz w:val="16"/>
              </w:rPr>
              <w:t>1986</w:t>
            </w:r>
          </w:p>
          <w:p w14:paraId="08473BF9" w14:textId="77777777" w:rsidR="0087198F" w:rsidRDefault="00C87064">
            <w:pPr>
              <w:pStyle w:val="TableParagraph"/>
              <w:spacing w:before="41"/>
              <w:ind w:left="400"/>
              <w:rPr>
                <w:sz w:val="16"/>
              </w:rPr>
            </w:pPr>
            <w:r>
              <w:rPr>
                <w:sz w:val="16"/>
              </w:rPr>
              <w:t>War</w:t>
            </w:r>
            <w:r>
              <w:rPr>
                <w:spacing w:val="-3"/>
                <w:sz w:val="16"/>
              </w:rPr>
              <w:t xml:space="preserve"> </w:t>
            </w:r>
            <w:r>
              <w:rPr>
                <w:sz w:val="16"/>
              </w:rPr>
              <w:t>&amp;</w:t>
            </w:r>
            <w:r>
              <w:rPr>
                <w:spacing w:val="-2"/>
                <w:sz w:val="16"/>
              </w:rPr>
              <w:t xml:space="preserve"> </w:t>
            </w:r>
            <w:r>
              <w:rPr>
                <w:sz w:val="16"/>
              </w:rPr>
              <w:t>Defence</w:t>
            </w:r>
            <w:r>
              <w:rPr>
                <w:spacing w:val="-2"/>
                <w:sz w:val="16"/>
              </w:rPr>
              <w:t xml:space="preserve"> </w:t>
            </w:r>
            <w:r>
              <w:rPr>
                <w:sz w:val="16"/>
              </w:rPr>
              <w:t>Widows</w:t>
            </w:r>
            <w:r>
              <w:rPr>
                <w:spacing w:val="-2"/>
                <w:sz w:val="16"/>
              </w:rPr>
              <w:t xml:space="preserve"> pension</w:t>
            </w:r>
          </w:p>
          <w:p w14:paraId="08473BFA" w14:textId="77777777" w:rsidR="0087198F" w:rsidRDefault="00C87064">
            <w:pPr>
              <w:pStyle w:val="TableParagraph"/>
              <w:spacing w:before="50" w:line="183" w:lineRule="exact"/>
              <w:ind w:left="40"/>
              <w:rPr>
                <w:b/>
                <w:sz w:val="16"/>
              </w:rPr>
            </w:pPr>
            <w:r>
              <w:rPr>
                <w:b/>
                <w:sz w:val="16"/>
              </w:rPr>
              <w:t>Total</w:t>
            </w:r>
            <w:r>
              <w:rPr>
                <w:b/>
                <w:spacing w:val="-3"/>
                <w:sz w:val="16"/>
              </w:rPr>
              <w:t xml:space="preserve"> </w:t>
            </w:r>
            <w:r>
              <w:rPr>
                <w:b/>
                <w:sz w:val="16"/>
              </w:rPr>
              <w:t>program</w:t>
            </w:r>
            <w:r>
              <w:rPr>
                <w:b/>
                <w:spacing w:val="-2"/>
                <w:sz w:val="16"/>
              </w:rPr>
              <w:t xml:space="preserve"> expenses</w:t>
            </w:r>
          </w:p>
        </w:tc>
        <w:tc>
          <w:tcPr>
            <w:tcW w:w="930" w:type="dxa"/>
            <w:tcBorders>
              <w:top w:val="single" w:sz="4" w:space="0" w:color="000000"/>
              <w:bottom w:val="single" w:sz="4" w:space="0" w:color="000000"/>
            </w:tcBorders>
          </w:tcPr>
          <w:p w14:paraId="08473BFB" w14:textId="77777777" w:rsidR="0087198F" w:rsidRDefault="0087198F">
            <w:pPr>
              <w:pStyle w:val="TableParagraph"/>
              <w:rPr>
                <w:b/>
                <w:sz w:val="16"/>
              </w:rPr>
            </w:pPr>
          </w:p>
          <w:p w14:paraId="08473BFC" w14:textId="77777777" w:rsidR="0087198F" w:rsidRDefault="0087198F">
            <w:pPr>
              <w:pStyle w:val="TableParagraph"/>
              <w:spacing w:before="113"/>
              <w:rPr>
                <w:b/>
                <w:sz w:val="16"/>
              </w:rPr>
            </w:pPr>
          </w:p>
          <w:p w14:paraId="08473BFD" w14:textId="77777777" w:rsidR="0087198F" w:rsidRDefault="00C87064">
            <w:pPr>
              <w:pStyle w:val="TableParagraph"/>
              <w:spacing w:line="164" w:lineRule="exact"/>
              <w:ind w:right="97"/>
              <w:jc w:val="right"/>
              <w:rPr>
                <w:sz w:val="16"/>
              </w:rPr>
            </w:pPr>
            <w:r>
              <w:rPr>
                <w:spacing w:val="-2"/>
                <w:sz w:val="16"/>
              </w:rPr>
              <w:t>917,771</w:t>
            </w:r>
          </w:p>
        </w:tc>
        <w:tc>
          <w:tcPr>
            <w:tcW w:w="915" w:type="dxa"/>
            <w:tcBorders>
              <w:top w:val="single" w:sz="4" w:space="0" w:color="000000"/>
              <w:bottom w:val="single" w:sz="4" w:space="0" w:color="000000"/>
            </w:tcBorders>
            <w:shd w:val="clear" w:color="auto" w:fill="E6E6E6"/>
          </w:tcPr>
          <w:p w14:paraId="08473BFE" w14:textId="77777777" w:rsidR="0087198F" w:rsidRDefault="0087198F">
            <w:pPr>
              <w:pStyle w:val="TableParagraph"/>
              <w:rPr>
                <w:b/>
                <w:sz w:val="16"/>
              </w:rPr>
            </w:pPr>
          </w:p>
          <w:p w14:paraId="08473BFF" w14:textId="77777777" w:rsidR="0087198F" w:rsidRDefault="0087198F">
            <w:pPr>
              <w:pStyle w:val="TableParagraph"/>
              <w:spacing w:before="113"/>
              <w:rPr>
                <w:b/>
                <w:sz w:val="16"/>
              </w:rPr>
            </w:pPr>
          </w:p>
          <w:p w14:paraId="08473C00" w14:textId="77777777" w:rsidR="0087198F" w:rsidRDefault="00C87064">
            <w:pPr>
              <w:pStyle w:val="TableParagraph"/>
              <w:spacing w:line="164" w:lineRule="exact"/>
              <w:ind w:left="136"/>
              <w:jc w:val="center"/>
              <w:rPr>
                <w:sz w:val="16"/>
              </w:rPr>
            </w:pPr>
            <w:r>
              <w:rPr>
                <w:spacing w:val="-2"/>
                <w:sz w:val="16"/>
              </w:rPr>
              <w:t>861,874</w:t>
            </w:r>
          </w:p>
        </w:tc>
        <w:tc>
          <w:tcPr>
            <w:tcW w:w="1013" w:type="dxa"/>
            <w:tcBorders>
              <w:top w:val="single" w:sz="4" w:space="0" w:color="000000"/>
              <w:bottom w:val="single" w:sz="4" w:space="0" w:color="000000"/>
            </w:tcBorders>
          </w:tcPr>
          <w:p w14:paraId="08473C01" w14:textId="77777777" w:rsidR="0087198F" w:rsidRDefault="0087198F">
            <w:pPr>
              <w:pStyle w:val="TableParagraph"/>
              <w:rPr>
                <w:b/>
                <w:sz w:val="16"/>
              </w:rPr>
            </w:pPr>
          </w:p>
          <w:p w14:paraId="08473C02" w14:textId="77777777" w:rsidR="0087198F" w:rsidRDefault="0087198F">
            <w:pPr>
              <w:pStyle w:val="TableParagraph"/>
              <w:spacing w:before="113"/>
              <w:rPr>
                <w:b/>
                <w:sz w:val="16"/>
              </w:rPr>
            </w:pPr>
          </w:p>
          <w:p w14:paraId="08473C03" w14:textId="77777777" w:rsidR="0087198F" w:rsidRDefault="00C87064">
            <w:pPr>
              <w:pStyle w:val="TableParagraph"/>
              <w:spacing w:line="164" w:lineRule="exact"/>
              <w:ind w:left="38"/>
              <w:jc w:val="center"/>
              <w:rPr>
                <w:sz w:val="16"/>
              </w:rPr>
            </w:pPr>
            <w:r>
              <w:rPr>
                <w:spacing w:val="-2"/>
                <w:sz w:val="16"/>
              </w:rPr>
              <w:t>803,743</w:t>
            </w:r>
          </w:p>
        </w:tc>
        <w:tc>
          <w:tcPr>
            <w:tcW w:w="915" w:type="dxa"/>
            <w:tcBorders>
              <w:top w:val="single" w:sz="4" w:space="0" w:color="000000"/>
              <w:bottom w:val="single" w:sz="4" w:space="0" w:color="000000"/>
            </w:tcBorders>
          </w:tcPr>
          <w:p w14:paraId="08473C04" w14:textId="77777777" w:rsidR="0087198F" w:rsidRDefault="0087198F">
            <w:pPr>
              <w:pStyle w:val="TableParagraph"/>
              <w:rPr>
                <w:b/>
                <w:sz w:val="16"/>
              </w:rPr>
            </w:pPr>
          </w:p>
          <w:p w14:paraId="08473C05" w14:textId="77777777" w:rsidR="0087198F" w:rsidRDefault="0087198F">
            <w:pPr>
              <w:pStyle w:val="TableParagraph"/>
              <w:spacing w:before="113"/>
              <w:rPr>
                <w:b/>
                <w:sz w:val="16"/>
              </w:rPr>
            </w:pPr>
          </w:p>
          <w:p w14:paraId="08473C06" w14:textId="77777777" w:rsidR="0087198F" w:rsidRDefault="00C87064">
            <w:pPr>
              <w:pStyle w:val="TableParagraph"/>
              <w:spacing w:line="164" w:lineRule="exact"/>
              <w:ind w:left="3" w:right="60"/>
              <w:jc w:val="center"/>
              <w:rPr>
                <w:sz w:val="16"/>
              </w:rPr>
            </w:pPr>
            <w:r>
              <w:rPr>
                <w:spacing w:val="-2"/>
                <w:sz w:val="16"/>
              </w:rPr>
              <w:t>753,438</w:t>
            </w:r>
          </w:p>
        </w:tc>
        <w:tc>
          <w:tcPr>
            <w:tcW w:w="817" w:type="dxa"/>
            <w:tcBorders>
              <w:top w:val="single" w:sz="4" w:space="0" w:color="000000"/>
              <w:bottom w:val="single" w:sz="4" w:space="0" w:color="000000"/>
            </w:tcBorders>
          </w:tcPr>
          <w:p w14:paraId="08473C07" w14:textId="77777777" w:rsidR="0087198F" w:rsidRDefault="0087198F">
            <w:pPr>
              <w:pStyle w:val="TableParagraph"/>
              <w:rPr>
                <w:b/>
                <w:sz w:val="16"/>
              </w:rPr>
            </w:pPr>
          </w:p>
          <w:p w14:paraId="08473C08" w14:textId="77777777" w:rsidR="0087198F" w:rsidRDefault="0087198F">
            <w:pPr>
              <w:pStyle w:val="TableParagraph"/>
              <w:spacing w:before="113"/>
              <w:rPr>
                <w:b/>
                <w:sz w:val="16"/>
              </w:rPr>
            </w:pPr>
          </w:p>
          <w:p w14:paraId="08473C09" w14:textId="77777777" w:rsidR="0087198F" w:rsidRDefault="00C87064">
            <w:pPr>
              <w:pStyle w:val="TableParagraph"/>
              <w:spacing w:line="164" w:lineRule="exact"/>
              <w:ind w:left="38"/>
              <w:jc w:val="center"/>
              <w:rPr>
                <w:sz w:val="16"/>
              </w:rPr>
            </w:pPr>
            <w:r>
              <w:rPr>
                <w:spacing w:val="-2"/>
                <w:sz w:val="16"/>
              </w:rPr>
              <w:t>776,816</w:t>
            </w:r>
          </w:p>
        </w:tc>
      </w:tr>
      <w:tr w:rsidR="0087198F" w14:paraId="08473C11" w14:textId="77777777">
        <w:trPr>
          <w:trHeight w:val="223"/>
        </w:trPr>
        <w:tc>
          <w:tcPr>
            <w:tcW w:w="3060" w:type="dxa"/>
            <w:vMerge/>
            <w:tcBorders>
              <w:top w:val="nil"/>
              <w:bottom w:val="single" w:sz="4" w:space="0" w:color="000000"/>
            </w:tcBorders>
          </w:tcPr>
          <w:p w14:paraId="08473C0B" w14:textId="77777777" w:rsidR="0087198F" w:rsidRDefault="0087198F">
            <w:pPr>
              <w:rPr>
                <w:sz w:val="2"/>
                <w:szCs w:val="2"/>
              </w:rPr>
            </w:pPr>
          </w:p>
        </w:tc>
        <w:tc>
          <w:tcPr>
            <w:tcW w:w="930" w:type="dxa"/>
            <w:tcBorders>
              <w:top w:val="single" w:sz="4" w:space="0" w:color="000000"/>
              <w:bottom w:val="single" w:sz="4" w:space="0" w:color="000000"/>
            </w:tcBorders>
          </w:tcPr>
          <w:p w14:paraId="08473C0C" w14:textId="77777777" w:rsidR="0087198F" w:rsidRDefault="00C87064">
            <w:pPr>
              <w:pStyle w:val="TableParagraph"/>
              <w:spacing w:before="19" w:line="183" w:lineRule="exact"/>
              <w:ind w:right="97"/>
              <w:jc w:val="right"/>
              <w:rPr>
                <w:b/>
                <w:sz w:val="16"/>
              </w:rPr>
            </w:pPr>
            <w:r>
              <w:rPr>
                <w:b/>
                <w:spacing w:val="-2"/>
                <w:sz w:val="16"/>
              </w:rPr>
              <w:t>917,771</w:t>
            </w:r>
          </w:p>
        </w:tc>
        <w:tc>
          <w:tcPr>
            <w:tcW w:w="915" w:type="dxa"/>
            <w:tcBorders>
              <w:top w:val="single" w:sz="4" w:space="0" w:color="000000"/>
              <w:bottom w:val="single" w:sz="4" w:space="0" w:color="000000"/>
            </w:tcBorders>
            <w:shd w:val="clear" w:color="auto" w:fill="E6E6E6"/>
          </w:tcPr>
          <w:p w14:paraId="08473C0D" w14:textId="77777777" w:rsidR="0087198F" w:rsidRDefault="00C87064">
            <w:pPr>
              <w:pStyle w:val="TableParagraph"/>
              <w:spacing w:before="19" w:line="183" w:lineRule="exact"/>
              <w:ind w:left="136"/>
              <w:jc w:val="center"/>
              <w:rPr>
                <w:b/>
                <w:sz w:val="16"/>
              </w:rPr>
            </w:pPr>
            <w:r>
              <w:rPr>
                <w:b/>
                <w:spacing w:val="-2"/>
                <w:sz w:val="16"/>
              </w:rPr>
              <w:t>861,874</w:t>
            </w:r>
          </w:p>
        </w:tc>
        <w:tc>
          <w:tcPr>
            <w:tcW w:w="1013" w:type="dxa"/>
            <w:tcBorders>
              <w:top w:val="single" w:sz="4" w:space="0" w:color="000000"/>
              <w:bottom w:val="single" w:sz="4" w:space="0" w:color="000000"/>
            </w:tcBorders>
          </w:tcPr>
          <w:p w14:paraId="08473C0E" w14:textId="77777777" w:rsidR="0087198F" w:rsidRDefault="00C87064">
            <w:pPr>
              <w:pStyle w:val="TableParagraph"/>
              <w:spacing w:before="19" w:line="183" w:lineRule="exact"/>
              <w:ind w:left="38"/>
              <w:jc w:val="center"/>
              <w:rPr>
                <w:b/>
                <w:sz w:val="16"/>
              </w:rPr>
            </w:pPr>
            <w:r>
              <w:rPr>
                <w:b/>
                <w:spacing w:val="-2"/>
                <w:sz w:val="16"/>
              </w:rPr>
              <w:t>803,743</w:t>
            </w:r>
          </w:p>
        </w:tc>
        <w:tc>
          <w:tcPr>
            <w:tcW w:w="915" w:type="dxa"/>
            <w:tcBorders>
              <w:top w:val="single" w:sz="4" w:space="0" w:color="000000"/>
              <w:bottom w:val="single" w:sz="4" w:space="0" w:color="000000"/>
            </w:tcBorders>
          </w:tcPr>
          <w:p w14:paraId="08473C0F" w14:textId="77777777" w:rsidR="0087198F" w:rsidRDefault="00C87064">
            <w:pPr>
              <w:pStyle w:val="TableParagraph"/>
              <w:spacing w:before="19" w:line="183" w:lineRule="exact"/>
              <w:ind w:left="3" w:right="60"/>
              <w:jc w:val="center"/>
              <w:rPr>
                <w:b/>
                <w:sz w:val="16"/>
              </w:rPr>
            </w:pPr>
            <w:r>
              <w:rPr>
                <w:b/>
                <w:spacing w:val="-2"/>
                <w:sz w:val="16"/>
              </w:rPr>
              <w:t>753,438</w:t>
            </w:r>
          </w:p>
        </w:tc>
        <w:tc>
          <w:tcPr>
            <w:tcW w:w="817" w:type="dxa"/>
            <w:tcBorders>
              <w:top w:val="single" w:sz="4" w:space="0" w:color="000000"/>
              <w:bottom w:val="single" w:sz="4" w:space="0" w:color="000000"/>
            </w:tcBorders>
          </w:tcPr>
          <w:p w14:paraId="08473C10" w14:textId="77777777" w:rsidR="0087198F" w:rsidRDefault="00C87064">
            <w:pPr>
              <w:pStyle w:val="TableParagraph"/>
              <w:spacing w:before="19" w:line="183" w:lineRule="exact"/>
              <w:ind w:left="38"/>
              <w:jc w:val="center"/>
              <w:rPr>
                <w:b/>
                <w:sz w:val="16"/>
              </w:rPr>
            </w:pPr>
            <w:r>
              <w:rPr>
                <w:b/>
                <w:spacing w:val="-2"/>
                <w:sz w:val="16"/>
              </w:rPr>
              <w:t>776,816</w:t>
            </w:r>
          </w:p>
        </w:tc>
      </w:tr>
    </w:tbl>
    <w:p w14:paraId="08473C12" w14:textId="77777777" w:rsidR="0087198F" w:rsidRDefault="0087198F">
      <w:pPr>
        <w:spacing w:line="183" w:lineRule="exact"/>
        <w:jc w:val="center"/>
        <w:rPr>
          <w:sz w:val="16"/>
        </w:rPr>
        <w:sectPr w:rsidR="0087198F">
          <w:pgSz w:w="9980" w:h="14180"/>
          <w:pgMar w:top="960" w:right="360" w:bottom="1160" w:left="900" w:header="754" w:footer="966" w:gutter="0"/>
          <w:cols w:space="720"/>
        </w:sectPr>
      </w:pPr>
    </w:p>
    <w:p w14:paraId="08473C13" w14:textId="77777777" w:rsidR="0087198F" w:rsidRDefault="0087198F">
      <w:pPr>
        <w:rPr>
          <w:b/>
          <w:sz w:val="18"/>
        </w:rPr>
      </w:pPr>
    </w:p>
    <w:p w14:paraId="08473C14" w14:textId="77777777" w:rsidR="0087198F" w:rsidRDefault="0087198F">
      <w:pPr>
        <w:rPr>
          <w:b/>
          <w:sz w:val="18"/>
        </w:rPr>
      </w:pPr>
    </w:p>
    <w:p w14:paraId="08473C15" w14:textId="77777777" w:rsidR="0087198F" w:rsidRDefault="0087198F">
      <w:pPr>
        <w:rPr>
          <w:b/>
          <w:sz w:val="18"/>
        </w:rPr>
      </w:pPr>
    </w:p>
    <w:p w14:paraId="08473C16" w14:textId="77777777" w:rsidR="0087198F" w:rsidRDefault="0087198F">
      <w:pPr>
        <w:rPr>
          <w:b/>
          <w:sz w:val="18"/>
        </w:rPr>
      </w:pPr>
    </w:p>
    <w:p w14:paraId="08473C17" w14:textId="77777777" w:rsidR="0087198F" w:rsidRDefault="0087198F">
      <w:pPr>
        <w:spacing w:before="1"/>
        <w:rPr>
          <w:b/>
          <w:sz w:val="18"/>
        </w:rPr>
      </w:pPr>
    </w:p>
    <w:p w14:paraId="08473C18" w14:textId="77777777" w:rsidR="0087198F" w:rsidRDefault="00C87064">
      <w:pPr>
        <w:spacing w:after="20"/>
        <w:ind w:left="403"/>
        <w:rPr>
          <w:b/>
          <w:sz w:val="18"/>
        </w:rPr>
      </w:pPr>
      <w:r>
        <w:rPr>
          <w:b/>
          <w:sz w:val="18"/>
        </w:rPr>
        <w:t>Program</w:t>
      </w:r>
      <w:r>
        <w:rPr>
          <w:b/>
          <w:spacing w:val="-3"/>
          <w:sz w:val="18"/>
        </w:rPr>
        <w:t xml:space="preserve"> </w:t>
      </w:r>
      <w:r>
        <w:rPr>
          <w:b/>
          <w:sz w:val="18"/>
        </w:rPr>
        <w:t>1.4:</w:t>
      </w:r>
      <w:r>
        <w:rPr>
          <w:b/>
          <w:spacing w:val="-3"/>
          <w:sz w:val="18"/>
        </w:rPr>
        <w:t xml:space="preserve"> </w:t>
      </w:r>
      <w:r>
        <w:rPr>
          <w:b/>
          <w:sz w:val="18"/>
        </w:rPr>
        <w:t>Assistance</w:t>
      </w:r>
      <w:r>
        <w:rPr>
          <w:b/>
          <w:spacing w:val="-3"/>
          <w:sz w:val="18"/>
        </w:rPr>
        <w:t xml:space="preserve"> </w:t>
      </w:r>
      <w:r>
        <w:rPr>
          <w:b/>
          <w:sz w:val="18"/>
        </w:rPr>
        <w:t>and</w:t>
      </w:r>
      <w:r>
        <w:rPr>
          <w:b/>
          <w:spacing w:val="-4"/>
          <w:sz w:val="18"/>
        </w:rPr>
        <w:t xml:space="preserve"> </w:t>
      </w:r>
      <w:r>
        <w:rPr>
          <w:b/>
          <w:sz w:val="18"/>
        </w:rPr>
        <w:t>Other</w:t>
      </w:r>
      <w:r>
        <w:rPr>
          <w:b/>
          <w:spacing w:val="-2"/>
          <w:sz w:val="18"/>
        </w:rPr>
        <w:t xml:space="preserve"> </w:t>
      </w:r>
      <w:r>
        <w:rPr>
          <w:b/>
          <w:sz w:val="18"/>
        </w:rPr>
        <w:t>Compensation</w:t>
      </w:r>
      <w:r>
        <w:rPr>
          <w:b/>
          <w:spacing w:val="-4"/>
          <w:sz w:val="18"/>
        </w:rPr>
        <w:t xml:space="preserve"> </w:t>
      </w:r>
      <w:r>
        <w:rPr>
          <w:b/>
          <w:sz w:val="18"/>
        </w:rPr>
        <w:t>for</w:t>
      </w:r>
      <w:r>
        <w:rPr>
          <w:b/>
          <w:spacing w:val="-3"/>
          <w:sz w:val="18"/>
        </w:rPr>
        <w:t xml:space="preserve"> </w:t>
      </w:r>
      <w:r>
        <w:rPr>
          <w:b/>
          <w:sz w:val="18"/>
        </w:rPr>
        <w:t>Veterans</w:t>
      </w:r>
      <w:r>
        <w:rPr>
          <w:b/>
          <w:spacing w:val="-3"/>
          <w:sz w:val="18"/>
        </w:rPr>
        <w:t xml:space="preserve"> </w:t>
      </w:r>
      <w:r>
        <w:rPr>
          <w:b/>
          <w:sz w:val="18"/>
        </w:rPr>
        <w:t>and</w:t>
      </w:r>
      <w:r>
        <w:rPr>
          <w:b/>
          <w:spacing w:val="-3"/>
          <w:sz w:val="18"/>
        </w:rPr>
        <w:t xml:space="preserve"> </w:t>
      </w:r>
      <w:r>
        <w:rPr>
          <w:b/>
          <w:spacing w:val="-2"/>
          <w:sz w:val="18"/>
        </w:rPr>
        <w:t>Dependants</w:t>
      </w:r>
    </w:p>
    <w:tbl>
      <w:tblPr>
        <w:tblW w:w="0" w:type="auto"/>
        <w:tblInd w:w="411" w:type="dxa"/>
        <w:tblLayout w:type="fixed"/>
        <w:tblCellMar>
          <w:left w:w="0" w:type="dxa"/>
          <w:right w:w="0" w:type="dxa"/>
        </w:tblCellMar>
        <w:tblLook w:val="01E0" w:firstRow="1" w:lastRow="1" w:firstColumn="1" w:lastColumn="1" w:noHBand="0" w:noVBand="0"/>
      </w:tblPr>
      <w:tblGrid>
        <w:gridCol w:w="3060"/>
        <w:gridCol w:w="915"/>
        <w:gridCol w:w="915"/>
        <w:gridCol w:w="1030"/>
        <w:gridCol w:w="915"/>
        <w:gridCol w:w="800"/>
      </w:tblGrid>
      <w:tr w:rsidR="0087198F" w14:paraId="08473C2A" w14:textId="77777777">
        <w:trPr>
          <w:trHeight w:val="811"/>
        </w:trPr>
        <w:tc>
          <w:tcPr>
            <w:tcW w:w="3975" w:type="dxa"/>
            <w:gridSpan w:val="2"/>
            <w:tcBorders>
              <w:top w:val="single" w:sz="4" w:space="0" w:color="000000"/>
              <w:bottom w:val="single" w:sz="4" w:space="0" w:color="000000"/>
            </w:tcBorders>
          </w:tcPr>
          <w:p w14:paraId="08473C19" w14:textId="77777777" w:rsidR="0087198F" w:rsidRDefault="00C87064">
            <w:pPr>
              <w:pStyle w:val="TableParagraph"/>
              <w:ind w:right="38"/>
              <w:jc w:val="right"/>
              <w:rPr>
                <w:sz w:val="16"/>
              </w:rPr>
            </w:pPr>
            <w:r>
              <w:rPr>
                <w:spacing w:val="-2"/>
                <w:sz w:val="16"/>
              </w:rPr>
              <w:t>2024-</w:t>
            </w:r>
            <w:r>
              <w:rPr>
                <w:spacing w:val="-5"/>
                <w:sz w:val="16"/>
              </w:rPr>
              <w:t>25</w:t>
            </w:r>
          </w:p>
          <w:p w14:paraId="08473C1A" w14:textId="77777777" w:rsidR="0087198F" w:rsidRDefault="00C87064">
            <w:pPr>
              <w:pStyle w:val="TableParagraph"/>
              <w:spacing w:before="28"/>
              <w:ind w:right="38"/>
              <w:jc w:val="right"/>
              <w:rPr>
                <w:sz w:val="16"/>
              </w:rPr>
            </w:pPr>
            <w:r>
              <w:rPr>
                <w:spacing w:val="-2"/>
                <w:sz w:val="16"/>
              </w:rPr>
              <w:t>Estimated</w:t>
            </w:r>
          </w:p>
          <w:p w14:paraId="08473C1B" w14:textId="77777777" w:rsidR="0087198F" w:rsidRDefault="00C87064">
            <w:pPr>
              <w:pStyle w:val="TableParagraph"/>
              <w:spacing w:before="19"/>
              <w:ind w:right="38"/>
              <w:jc w:val="right"/>
              <w:rPr>
                <w:sz w:val="16"/>
              </w:rPr>
            </w:pPr>
            <w:r>
              <w:rPr>
                <w:spacing w:val="-2"/>
                <w:sz w:val="16"/>
              </w:rPr>
              <w:t>actual</w:t>
            </w:r>
          </w:p>
          <w:p w14:paraId="08473C1C" w14:textId="77777777" w:rsidR="0087198F" w:rsidRDefault="00C87064">
            <w:pPr>
              <w:pStyle w:val="TableParagraph"/>
              <w:spacing w:before="19" w:line="173" w:lineRule="exact"/>
              <w:ind w:right="38"/>
              <w:jc w:val="right"/>
              <w:rPr>
                <w:sz w:val="16"/>
              </w:rPr>
            </w:pPr>
            <w:r>
              <w:rPr>
                <w:spacing w:val="-2"/>
                <w:sz w:val="16"/>
              </w:rPr>
              <w:t>$'000</w:t>
            </w:r>
          </w:p>
        </w:tc>
        <w:tc>
          <w:tcPr>
            <w:tcW w:w="915" w:type="dxa"/>
            <w:tcBorders>
              <w:top w:val="single" w:sz="4" w:space="0" w:color="000000"/>
              <w:bottom w:val="single" w:sz="4" w:space="0" w:color="000000"/>
            </w:tcBorders>
            <w:shd w:val="clear" w:color="auto" w:fill="E6E6E6"/>
          </w:tcPr>
          <w:p w14:paraId="08473C1D" w14:textId="77777777" w:rsidR="0087198F" w:rsidRDefault="00C87064">
            <w:pPr>
              <w:pStyle w:val="TableParagraph"/>
              <w:ind w:left="287"/>
              <w:rPr>
                <w:sz w:val="16"/>
              </w:rPr>
            </w:pPr>
            <w:r>
              <w:rPr>
                <w:spacing w:val="-2"/>
                <w:sz w:val="16"/>
              </w:rPr>
              <w:t>2025-</w:t>
            </w:r>
            <w:r>
              <w:rPr>
                <w:spacing w:val="-5"/>
                <w:sz w:val="16"/>
              </w:rPr>
              <w:t>26</w:t>
            </w:r>
          </w:p>
          <w:p w14:paraId="08473C1E" w14:textId="77777777" w:rsidR="0087198F" w:rsidRDefault="00C87064">
            <w:pPr>
              <w:pStyle w:val="TableParagraph"/>
              <w:spacing w:before="28"/>
              <w:ind w:left="367"/>
              <w:rPr>
                <w:sz w:val="16"/>
              </w:rPr>
            </w:pPr>
            <w:r>
              <w:rPr>
                <w:spacing w:val="-2"/>
                <w:sz w:val="16"/>
              </w:rPr>
              <w:t>Budget</w:t>
            </w:r>
          </w:p>
          <w:p w14:paraId="08473C1F" w14:textId="77777777" w:rsidR="0087198F" w:rsidRDefault="0087198F">
            <w:pPr>
              <w:pStyle w:val="TableParagraph"/>
              <w:spacing w:before="38"/>
              <w:rPr>
                <w:b/>
                <w:sz w:val="16"/>
              </w:rPr>
            </w:pPr>
          </w:p>
          <w:p w14:paraId="08473C20" w14:textId="77777777" w:rsidR="0087198F" w:rsidRDefault="00C87064">
            <w:pPr>
              <w:pStyle w:val="TableParagraph"/>
              <w:spacing w:line="173" w:lineRule="exact"/>
              <w:ind w:left="488"/>
              <w:rPr>
                <w:sz w:val="16"/>
              </w:rPr>
            </w:pPr>
            <w:r>
              <w:rPr>
                <w:spacing w:val="-2"/>
                <w:sz w:val="16"/>
              </w:rPr>
              <w:t>$'000</w:t>
            </w:r>
          </w:p>
        </w:tc>
        <w:tc>
          <w:tcPr>
            <w:tcW w:w="1030" w:type="dxa"/>
            <w:tcBorders>
              <w:top w:val="single" w:sz="4" w:space="0" w:color="000000"/>
              <w:bottom w:val="single" w:sz="4" w:space="0" w:color="000000"/>
            </w:tcBorders>
          </w:tcPr>
          <w:p w14:paraId="08473C21" w14:textId="77777777" w:rsidR="0087198F" w:rsidRDefault="00C87064">
            <w:pPr>
              <w:pStyle w:val="TableParagraph"/>
              <w:ind w:right="153"/>
              <w:jc w:val="right"/>
              <w:rPr>
                <w:sz w:val="16"/>
              </w:rPr>
            </w:pPr>
            <w:r>
              <w:rPr>
                <w:spacing w:val="-2"/>
                <w:sz w:val="16"/>
              </w:rPr>
              <w:t>2026-</w:t>
            </w:r>
            <w:r>
              <w:rPr>
                <w:spacing w:val="-5"/>
                <w:sz w:val="16"/>
              </w:rPr>
              <w:t>27</w:t>
            </w:r>
          </w:p>
          <w:p w14:paraId="08473C22" w14:textId="77777777" w:rsidR="0087198F" w:rsidRDefault="00C87064">
            <w:pPr>
              <w:pStyle w:val="TableParagraph"/>
              <w:spacing w:before="28" w:line="264" w:lineRule="auto"/>
              <w:ind w:left="270" w:right="153" w:firstLine="17"/>
              <w:jc w:val="right"/>
              <w:rPr>
                <w:sz w:val="16"/>
              </w:rPr>
            </w:pPr>
            <w:r>
              <w:rPr>
                <w:spacing w:val="-2"/>
                <w:sz w:val="16"/>
              </w:rPr>
              <w:t>Forward estimate</w:t>
            </w:r>
          </w:p>
          <w:p w14:paraId="08473C23" w14:textId="77777777" w:rsidR="0087198F" w:rsidRDefault="00C87064">
            <w:pPr>
              <w:pStyle w:val="TableParagraph"/>
              <w:spacing w:before="1" w:line="173" w:lineRule="exact"/>
              <w:ind w:right="153"/>
              <w:jc w:val="right"/>
              <w:rPr>
                <w:sz w:val="16"/>
              </w:rPr>
            </w:pPr>
            <w:r>
              <w:rPr>
                <w:spacing w:val="-2"/>
                <w:sz w:val="16"/>
              </w:rPr>
              <w:t>$'000</w:t>
            </w:r>
          </w:p>
        </w:tc>
        <w:tc>
          <w:tcPr>
            <w:tcW w:w="915" w:type="dxa"/>
            <w:tcBorders>
              <w:top w:val="single" w:sz="4" w:space="0" w:color="000000"/>
              <w:bottom w:val="single" w:sz="4" w:space="0" w:color="000000"/>
            </w:tcBorders>
          </w:tcPr>
          <w:p w14:paraId="08473C24" w14:textId="77777777" w:rsidR="0087198F" w:rsidRDefault="00C87064">
            <w:pPr>
              <w:pStyle w:val="TableParagraph"/>
              <w:ind w:right="153"/>
              <w:jc w:val="right"/>
              <w:rPr>
                <w:sz w:val="16"/>
              </w:rPr>
            </w:pPr>
            <w:r>
              <w:rPr>
                <w:spacing w:val="-2"/>
                <w:sz w:val="16"/>
              </w:rPr>
              <w:t>2027-</w:t>
            </w:r>
            <w:r>
              <w:rPr>
                <w:spacing w:val="-5"/>
                <w:sz w:val="16"/>
              </w:rPr>
              <w:t>28</w:t>
            </w:r>
          </w:p>
          <w:p w14:paraId="08473C25" w14:textId="77777777" w:rsidR="0087198F" w:rsidRDefault="00C87064">
            <w:pPr>
              <w:pStyle w:val="TableParagraph"/>
              <w:spacing w:before="28" w:line="264" w:lineRule="auto"/>
              <w:ind w:left="155" w:right="153" w:firstLine="17"/>
              <w:jc w:val="right"/>
              <w:rPr>
                <w:sz w:val="16"/>
              </w:rPr>
            </w:pPr>
            <w:r>
              <w:rPr>
                <w:spacing w:val="-2"/>
                <w:sz w:val="16"/>
              </w:rPr>
              <w:t>Forward estimate</w:t>
            </w:r>
          </w:p>
          <w:p w14:paraId="08473C26" w14:textId="77777777" w:rsidR="0087198F" w:rsidRDefault="00C87064">
            <w:pPr>
              <w:pStyle w:val="TableParagraph"/>
              <w:spacing w:before="1" w:line="173" w:lineRule="exact"/>
              <w:ind w:right="153"/>
              <w:jc w:val="right"/>
              <w:rPr>
                <w:sz w:val="16"/>
              </w:rPr>
            </w:pPr>
            <w:r>
              <w:rPr>
                <w:spacing w:val="-2"/>
                <w:sz w:val="16"/>
              </w:rPr>
              <w:t>$'000</w:t>
            </w:r>
          </w:p>
        </w:tc>
        <w:tc>
          <w:tcPr>
            <w:tcW w:w="800" w:type="dxa"/>
            <w:tcBorders>
              <w:top w:val="single" w:sz="4" w:space="0" w:color="000000"/>
              <w:bottom w:val="single" w:sz="4" w:space="0" w:color="000000"/>
            </w:tcBorders>
          </w:tcPr>
          <w:p w14:paraId="08473C27" w14:textId="77777777" w:rsidR="0087198F" w:rsidRDefault="00C87064">
            <w:pPr>
              <w:pStyle w:val="TableParagraph"/>
              <w:ind w:right="38"/>
              <w:jc w:val="right"/>
              <w:rPr>
                <w:sz w:val="16"/>
              </w:rPr>
            </w:pPr>
            <w:r>
              <w:rPr>
                <w:spacing w:val="-2"/>
                <w:sz w:val="16"/>
              </w:rPr>
              <w:t>2028-</w:t>
            </w:r>
            <w:r>
              <w:rPr>
                <w:spacing w:val="-5"/>
                <w:sz w:val="16"/>
              </w:rPr>
              <w:t>29</w:t>
            </w:r>
          </w:p>
          <w:p w14:paraId="08473C28" w14:textId="77777777" w:rsidR="0087198F" w:rsidRDefault="00C87064">
            <w:pPr>
              <w:pStyle w:val="TableParagraph"/>
              <w:spacing w:before="28" w:line="264" w:lineRule="auto"/>
              <w:ind w:left="155" w:right="38" w:firstLine="17"/>
              <w:jc w:val="right"/>
              <w:rPr>
                <w:sz w:val="16"/>
              </w:rPr>
            </w:pPr>
            <w:r>
              <w:rPr>
                <w:spacing w:val="-2"/>
                <w:sz w:val="16"/>
              </w:rPr>
              <w:t>Forward estimate</w:t>
            </w:r>
          </w:p>
          <w:p w14:paraId="08473C29" w14:textId="77777777" w:rsidR="0087198F" w:rsidRDefault="00C87064">
            <w:pPr>
              <w:pStyle w:val="TableParagraph"/>
              <w:spacing w:before="1" w:line="173" w:lineRule="exact"/>
              <w:ind w:right="38"/>
              <w:jc w:val="right"/>
              <w:rPr>
                <w:sz w:val="16"/>
              </w:rPr>
            </w:pPr>
            <w:r>
              <w:rPr>
                <w:spacing w:val="-2"/>
                <w:sz w:val="16"/>
              </w:rPr>
              <w:t>$'000</w:t>
            </w:r>
          </w:p>
        </w:tc>
      </w:tr>
      <w:tr w:rsidR="0087198F" w14:paraId="08473C52" w14:textId="77777777">
        <w:trPr>
          <w:trHeight w:val="1010"/>
        </w:trPr>
        <w:tc>
          <w:tcPr>
            <w:tcW w:w="3060" w:type="dxa"/>
            <w:vMerge w:val="restart"/>
            <w:tcBorders>
              <w:top w:val="single" w:sz="4" w:space="0" w:color="000000"/>
              <w:bottom w:val="single" w:sz="4" w:space="0" w:color="000000"/>
            </w:tcBorders>
          </w:tcPr>
          <w:p w14:paraId="08473C2B" w14:textId="77777777" w:rsidR="0087198F" w:rsidRDefault="00C87064">
            <w:pPr>
              <w:pStyle w:val="TableParagraph"/>
              <w:spacing w:before="15" w:line="247" w:lineRule="auto"/>
              <w:ind w:left="220" w:right="158" w:hanging="180"/>
              <w:rPr>
                <w:sz w:val="16"/>
              </w:rPr>
            </w:pPr>
            <w:r>
              <w:rPr>
                <w:sz w:val="16"/>
              </w:rPr>
              <w:t>Annual Administered Expenses: Ordinary annual services (Appropriation Bill (No. 1) and Supply Bill (No. 1))</w:t>
            </w:r>
          </w:p>
          <w:p w14:paraId="08473C2C" w14:textId="77777777" w:rsidR="0087198F" w:rsidRDefault="00C87064">
            <w:pPr>
              <w:pStyle w:val="TableParagraph"/>
              <w:spacing w:before="14" w:line="292" w:lineRule="auto"/>
              <w:ind w:left="400"/>
              <w:rPr>
                <w:sz w:val="16"/>
              </w:rPr>
            </w:pPr>
            <w:r>
              <w:rPr>
                <w:sz w:val="16"/>
              </w:rPr>
              <w:t>Compensation</w:t>
            </w:r>
            <w:r>
              <w:rPr>
                <w:spacing w:val="-12"/>
                <w:sz w:val="16"/>
              </w:rPr>
              <w:t xml:space="preserve"> </w:t>
            </w:r>
            <w:r>
              <w:rPr>
                <w:sz w:val="16"/>
              </w:rPr>
              <w:t>and</w:t>
            </w:r>
            <w:r>
              <w:rPr>
                <w:spacing w:val="-11"/>
                <w:sz w:val="16"/>
              </w:rPr>
              <w:t xml:space="preserve"> </w:t>
            </w:r>
            <w:r>
              <w:rPr>
                <w:sz w:val="16"/>
              </w:rPr>
              <w:t>Legal</w:t>
            </w:r>
            <w:r>
              <w:rPr>
                <w:spacing w:val="-11"/>
                <w:sz w:val="16"/>
              </w:rPr>
              <w:t xml:space="preserve"> </w:t>
            </w:r>
            <w:r>
              <w:rPr>
                <w:sz w:val="16"/>
              </w:rPr>
              <w:t>Expenses Discretionary Payments</w:t>
            </w:r>
          </w:p>
          <w:p w14:paraId="08473C2D" w14:textId="77777777" w:rsidR="0087198F" w:rsidRDefault="00C87064">
            <w:pPr>
              <w:pStyle w:val="TableParagraph"/>
              <w:spacing w:before="1"/>
              <w:ind w:left="400"/>
              <w:rPr>
                <w:sz w:val="16"/>
              </w:rPr>
            </w:pPr>
            <w:r>
              <w:rPr>
                <w:sz w:val="16"/>
              </w:rPr>
              <w:t>Advocacy</w:t>
            </w:r>
            <w:r>
              <w:rPr>
                <w:spacing w:val="-2"/>
                <w:sz w:val="16"/>
              </w:rPr>
              <w:t xml:space="preserve"> </w:t>
            </w:r>
            <w:r>
              <w:rPr>
                <w:sz w:val="16"/>
              </w:rPr>
              <w:t>Grants</w:t>
            </w:r>
            <w:r>
              <w:rPr>
                <w:spacing w:val="-2"/>
                <w:sz w:val="16"/>
              </w:rPr>
              <w:t xml:space="preserve"> </w:t>
            </w:r>
            <w:r>
              <w:rPr>
                <w:sz w:val="16"/>
              </w:rPr>
              <w:t>and</w:t>
            </w:r>
            <w:r>
              <w:rPr>
                <w:spacing w:val="-1"/>
                <w:sz w:val="16"/>
              </w:rPr>
              <w:t xml:space="preserve"> </w:t>
            </w:r>
            <w:r>
              <w:rPr>
                <w:spacing w:val="-2"/>
                <w:sz w:val="16"/>
              </w:rPr>
              <w:t>Support</w:t>
            </w:r>
          </w:p>
          <w:p w14:paraId="08473C2E" w14:textId="77777777" w:rsidR="0087198F" w:rsidRDefault="00C87064">
            <w:pPr>
              <w:pStyle w:val="TableParagraph"/>
              <w:spacing w:before="47"/>
              <w:ind w:left="444" w:hanging="45"/>
              <w:rPr>
                <w:sz w:val="16"/>
              </w:rPr>
            </w:pPr>
            <w:r>
              <w:rPr>
                <w:sz w:val="16"/>
              </w:rPr>
              <w:t>Veterans'</w:t>
            </w:r>
            <w:r>
              <w:rPr>
                <w:spacing w:val="-12"/>
                <w:sz w:val="16"/>
              </w:rPr>
              <w:t xml:space="preserve"> </w:t>
            </w:r>
            <w:r>
              <w:rPr>
                <w:sz w:val="16"/>
              </w:rPr>
              <w:t>Access</w:t>
            </w:r>
            <w:r>
              <w:rPr>
                <w:spacing w:val="-11"/>
                <w:sz w:val="16"/>
              </w:rPr>
              <w:t xml:space="preserve"> </w:t>
            </w:r>
            <w:r>
              <w:rPr>
                <w:sz w:val="16"/>
              </w:rPr>
              <w:t>to</w:t>
            </w:r>
            <w:r>
              <w:rPr>
                <w:spacing w:val="-11"/>
                <w:sz w:val="16"/>
              </w:rPr>
              <w:t xml:space="preserve"> </w:t>
            </w:r>
            <w:r>
              <w:rPr>
                <w:sz w:val="16"/>
              </w:rPr>
              <w:t xml:space="preserve">Community </w:t>
            </w:r>
            <w:r>
              <w:rPr>
                <w:spacing w:val="-2"/>
                <w:sz w:val="16"/>
              </w:rPr>
              <w:t>Information</w:t>
            </w:r>
          </w:p>
          <w:p w14:paraId="08473C2F" w14:textId="77777777" w:rsidR="0087198F" w:rsidRDefault="00C87064">
            <w:pPr>
              <w:pStyle w:val="TableParagraph"/>
              <w:spacing w:before="46"/>
              <w:ind w:left="40"/>
              <w:rPr>
                <w:sz w:val="16"/>
              </w:rPr>
            </w:pPr>
            <w:r>
              <w:rPr>
                <w:sz w:val="16"/>
              </w:rPr>
              <w:t>Special</w:t>
            </w:r>
            <w:r>
              <w:rPr>
                <w:spacing w:val="-5"/>
                <w:sz w:val="16"/>
              </w:rPr>
              <w:t xml:space="preserve"> </w:t>
            </w:r>
            <w:r>
              <w:rPr>
                <w:spacing w:val="-2"/>
                <w:sz w:val="16"/>
              </w:rPr>
              <w:t>Appropriations:</w:t>
            </w:r>
          </w:p>
          <w:p w14:paraId="08473C30" w14:textId="77777777" w:rsidR="0087198F" w:rsidRDefault="00C87064">
            <w:pPr>
              <w:pStyle w:val="TableParagraph"/>
              <w:spacing w:before="41"/>
              <w:ind w:left="220"/>
              <w:rPr>
                <w:i/>
                <w:sz w:val="16"/>
              </w:rPr>
            </w:pPr>
            <w:r>
              <w:rPr>
                <w:i/>
                <w:sz w:val="16"/>
              </w:rPr>
              <w:t>Veterans'</w:t>
            </w:r>
            <w:r>
              <w:rPr>
                <w:i/>
                <w:spacing w:val="-5"/>
                <w:sz w:val="16"/>
              </w:rPr>
              <w:t xml:space="preserve"> </w:t>
            </w:r>
            <w:r>
              <w:rPr>
                <w:i/>
                <w:sz w:val="16"/>
              </w:rPr>
              <w:t>Entitlements</w:t>
            </w:r>
            <w:r>
              <w:rPr>
                <w:i/>
                <w:spacing w:val="-2"/>
                <w:sz w:val="16"/>
              </w:rPr>
              <w:t xml:space="preserve"> </w:t>
            </w:r>
            <w:r>
              <w:rPr>
                <w:i/>
                <w:sz w:val="16"/>
              </w:rPr>
              <w:t>Act</w:t>
            </w:r>
            <w:r>
              <w:rPr>
                <w:i/>
                <w:spacing w:val="-2"/>
                <w:sz w:val="16"/>
              </w:rPr>
              <w:t xml:space="preserve"> </w:t>
            </w:r>
            <w:r>
              <w:rPr>
                <w:i/>
                <w:spacing w:val="-4"/>
                <w:sz w:val="16"/>
              </w:rPr>
              <w:t>1986</w:t>
            </w:r>
          </w:p>
          <w:p w14:paraId="08473C31" w14:textId="77777777" w:rsidR="0087198F" w:rsidRDefault="00C87064">
            <w:pPr>
              <w:pStyle w:val="TableParagraph"/>
              <w:spacing w:before="41"/>
              <w:ind w:left="400"/>
              <w:rPr>
                <w:sz w:val="16"/>
              </w:rPr>
            </w:pPr>
            <w:r>
              <w:rPr>
                <w:sz w:val="16"/>
              </w:rPr>
              <w:t>Funeral</w:t>
            </w:r>
            <w:r>
              <w:rPr>
                <w:spacing w:val="-6"/>
                <w:sz w:val="16"/>
              </w:rPr>
              <w:t xml:space="preserve"> </w:t>
            </w:r>
            <w:r>
              <w:rPr>
                <w:spacing w:val="-2"/>
                <w:sz w:val="16"/>
              </w:rPr>
              <w:t>benefits</w:t>
            </w:r>
          </w:p>
          <w:p w14:paraId="08473C32" w14:textId="77777777" w:rsidR="0087198F" w:rsidRDefault="00C87064">
            <w:pPr>
              <w:pStyle w:val="TableParagraph"/>
              <w:spacing w:before="41" w:line="292" w:lineRule="auto"/>
              <w:ind w:left="400"/>
              <w:rPr>
                <w:sz w:val="16"/>
              </w:rPr>
            </w:pPr>
            <w:r>
              <w:rPr>
                <w:sz w:val="16"/>
              </w:rPr>
              <w:t>Prisoners of War in Europe Compensation payments for British Commonwealth</w:t>
            </w:r>
            <w:r>
              <w:rPr>
                <w:spacing w:val="-8"/>
                <w:sz w:val="16"/>
              </w:rPr>
              <w:t xml:space="preserve"> </w:t>
            </w:r>
            <w:r>
              <w:rPr>
                <w:sz w:val="16"/>
              </w:rPr>
              <w:t>and</w:t>
            </w:r>
            <w:r>
              <w:rPr>
                <w:spacing w:val="-5"/>
                <w:sz w:val="16"/>
              </w:rPr>
              <w:t xml:space="preserve"> </w:t>
            </w:r>
            <w:r>
              <w:rPr>
                <w:sz w:val="16"/>
              </w:rPr>
              <w:t>Allied</w:t>
            </w:r>
            <w:r>
              <w:rPr>
                <w:spacing w:val="-5"/>
                <w:sz w:val="16"/>
              </w:rPr>
              <w:t xml:space="preserve"> </w:t>
            </w:r>
            <w:r>
              <w:rPr>
                <w:spacing w:val="-2"/>
                <w:sz w:val="16"/>
              </w:rPr>
              <w:t>veterans</w:t>
            </w:r>
          </w:p>
          <w:p w14:paraId="08473C33" w14:textId="77777777" w:rsidR="0087198F" w:rsidRDefault="00C87064">
            <w:pPr>
              <w:pStyle w:val="TableParagraph"/>
              <w:spacing w:before="7"/>
              <w:ind w:left="264" w:hanging="45"/>
              <w:rPr>
                <w:i/>
                <w:sz w:val="16"/>
              </w:rPr>
            </w:pPr>
            <w:r>
              <w:rPr>
                <w:i/>
                <w:sz w:val="16"/>
              </w:rPr>
              <w:t>Compensation</w:t>
            </w:r>
            <w:r>
              <w:rPr>
                <w:i/>
                <w:spacing w:val="-12"/>
                <w:sz w:val="16"/>
              </w:rPr>
              <w:t xml:space="preserve"> </w:t>
            </w:r>
            <w:r>
              <w:rPr>
                <w:i/>
                <w:sz w:val="16"/>
              </w:rPr>
              <w:t>(Japanese</w:t>
            </w:r>
            <w:r>
              <w:rPr>
                <w:i/>
                <w:spacing w:val="-11"/>
                <w:sz w:val="16"/>
              </w:rPr>
              <w:t xml:space="preserve"> </w:t>
            </w:r>
            <w:r>
              <w:rPr>
                <w:i/>
                <w:sz w:val="16"/>
              </w:rPr>
              <w:t>Internment) Act 2001</w:t>
            </w:r>
          </w:p>
          <w:p w14:paraId="08473C34" w14:textId="77777777" w:rsidR="0087198F" w:rsidRDefault="00C87064">
            <w:pPr>
              <w:pStyle w:val="TableParagraph"/>
              <w:spacing w:before="47"/>
              <w:ind w:left="400"/>
              <w:rPr>
                <w:sz w:val="16"/>
              </w:rPr>
            </w:pPr>
            <w:r>
              <w:rPr>
                <w:sz w:val="16"/>
              </w:rPr>
              <w:t>Prisoners</w:t>
            </w:r>
            <w:r>
              <w:rPr>
                <w:spacing w:val="-2"/>
                <w:sz w:val="16"/>
              </w:rPr>
              <w:t xml:space="preserve"> </w:t>
            </w:r>
            <w:r>
              <w:rPr>
                <w:sz w:val="16"/>
              </w:rPr>
              <w:t>of</w:t>
            </w:r>
            <w:r>
              <w:rPr>
                <w:spacing w:val="-3"/>
                <w:sz w:val="16"/>
              </w:rPr>
              <w:t xml:space="preserve"> </w:t>
            </w:r>
            <w:r>
              <w:rPr>
                <w:sz w:val="16"/>
              </w:rPr>
              <w:t>War</w:t>
            </w:r>
            <w:r>
              <w:rPr>
                <w:spacing w:val="-2"/>
                <w:sz w:val="16"/>
              </w:rPr>
              <w:t xml:space="preserve"> </w:t>
            </w:r>
            <w:r>
              <w:rPr>
                <w:sz w:val="16"/>
              </w:rPr>
              <w:t>in</w:t>
            </w:r>
            <w:r>
              <w:rPr>
                <w:spacing w:val="-1"/>
                <w:sz w:val="16"/>
              </w:rPr>
              <w:t xml:space="preserve"> </w:t>
            </w:r>
            <w:r>
              <w:rPr>
                <w:spacing w:val="-2"/>
                <w:sz w:val="16"/>
              </w:rPr>
              <w:t>Japan</w:t>
            </w:r>
          </w:p>
          <w:p w14:paraId="08473C35" w14:textId="77777777" w:rsidR="0087198F" w:rsidRDefault="00C87064">
            <w:pPr>
              <w:pStyle w:val="TableParagraph"/>
              <w:spacing w:before="46"/>
              <w:ind w:left="264" w:hanging="45"/>
              <w:rPr>
                <w:i/>
                <w:sz w:val="16"/>
              </w:rPr>
            </w:pPr>
            <w:r>
              <w:rPr>
                <w:i/>
                <w:sz w:val="16"/>
              </w:rPr>
              <w:t>Papua</w:t>
            </w:r>
            <w:r>
              <w:rPr>
                <w:i/>
                <w:spacing w:val="-8"/>
                <w:sz w:val="16"/>
              </w:rPr>
              <w:t xml:space="preserve"> </w:t>
            </w:r>
            <w:r>
              <w:rPr>
                <w:i/>
                <w:sz w:val="16"/>
              </w:rPr>
              <w:t>New</w:t>
            </w:r>
            <w:r>
              <w:rPr>
                <w:i/>
                <w:spacing w:val="-8"/>
                <w:sz w:val="16"/>
              </w:rPr>
              <w:t xml:space="preserve"> </w:t>
            </w:r>
            <w:r>
              <w:rPr>
                <w:i/>
                <w:sz w:val="16"/>
              </w:rPr>
              <w:t>Guinea</w:t>
            </w:r>
            <w:r>
              <w:rPr>
                <w:i/>
                <w:spacing w:val="-8"/>
                <w:sz w:val="16"/>
              </w:rPr>
              <w:t xml:space="preserve"> </w:t>
            </w:r>
            <w:r>
              <w:rPr>
                <w:i/>
                <w:sz w:val="16"/>
              </w:rPr>
              <w:t>(Members</w:t>
            </w:r>
            <w:r>
              <w:rPr>
                <w:i/>
                <w:spacing w:val="-8"/>
                <w:sz w:val="16"/>
              </w:rPr>
              <w:t xml:space="preserve"> </w:t>
            </w:r>
            <w:r>
              <w:rPr>
                <w:i/>
                <w:sz w:val="16"/>
              </w:rPr>
              <w:t>of</w:t>
            </w:r>
            <w:r>
              <w:rPr>
                <w:i/>
                <w:spacing w:val="-8"/>
                <w:sz w:val="16"/>
              </w:rPr>
              <w:t xml:space="preserve"> </w:t>
            </w:r>
            <w:r>
              <w:rPr>
                <w:i/>
                <w:sz w:val="16"/>
              </w:rPr>
              <w:t>the Forces Benefits) Act 1957</w:t>
            </w:r>
          </w:p>
          <w:p w14:paraId="08473C36" w14:textId="77777777" w:rsidR="0087198F" w:rsidRDefault="00C87064">
            <w:pPr>
              <w:pStyle w:val="TableParagraph"/>
              <w:spacing w:before="47" w:line="292" w:lineRule="auto"/>
              <w:ind w:left="40" w:right="1620" w:firstLine="360"/>
              <w:rPr>
                <w:sz w:val="16"/>
              </w:rPr>
            </w:pPr>
            <w:r>
              <w:rPr>
                <w:sz w:val="16"/>
              </w:rPr>
              <w:t>PNG</w:t>
            </w:r>
            <w:r>
              <w:rPr>
                <w:spacing w:val="-12"/>
                <w:sz w:val="16"/>
              </w:rPr>
              <w:t xml:space="preserve"> </w:t>
            </w:r>
            <w:r>
              <w:rPr>
                <w:sz w:val="16"/>
              </w:rPr>
              <w:t>pensions Special Accounts:</w:t>
            </w:r>
          </w:p>
          <w:p w14:paraId="08473C37" w14:textId="77777777" w:rsidR="0087198F" w:rsidRDefault="00C87064">
            <w:pPr>
              <w:pStyle w:val="TableParagraph"/>
              <w:spacing w:before="1"/>
              <w:ind w:left="400"/>
              <w:rPr>
                <w:sz w:val="16"/>
              </w:rPr>
            </w:pPr>
            <w:r>
              <w:rPr>
                <w:spacing w:val="-2"/>
                <w:sz w:val="16"/>
              </w:rPr>
              <w:t>DSHIS</w:t>
            </w:r>
          </w:p>
          <w:p w14:paraId="08473C38" w14:textId="77777777" w:rsidR="0087198F" w:rsidRDefault="00C87064">
            <w:pPr>
              <w:pStyle w:val="TableParagraph"/>
              <w:spacing w:before="50" w:line="183" w:lineRule="exact"/>
              <w:ind w:left="40"/>
              <w:rPr>
                <w:b/>
                <w:sz w:val="16"/>
              </w:rPr>
            </w:pPr>
            <w:r>
              <w:rPr>
                <w:b/>
                <w:sz w:val="16"/>
              </w:rPr>
              <w:t>Total</w:t>
            </w:r>
            <w:r>
              <w:rPr>
                <w:b/>
                <w:spacing w:val="-3"/>
                <w:sz w:val="16"/>
              </w:rPr>
              <w:t xml:space="preserve"> </w:t>
            </w:r>
            <w:r>
              <w:rPr>
                <w:b/>
                <w:sz w:val="16"/>
              </w:rPr>
              <w:t>program</w:t>
            </w:r>
            <w:r>
              <w:rPr>
                <w:b/>
                <w:spacing w:val="-2"/>
                <w:sz w:val="16"/>
              </w:rPr>
              <w:t xml:space="preserve"> expenses</w:t>
            </w:r>
          </w:p>
        </w:tc>
        <w:tc>
          <w:tcPr>
            <w:tcW w:w="915" w:type="dxa"/>
            <w:tcBorders>
              <w:top w:val="single" w:sz="4" w:space="0" w:color="000000"/>
            </w:tcBorders>
          </w:tcPr>
          <w:p w14:paraId="08473C39" w14:textId="77777777" w:rsidR="0087198F" w:rsidRDefault="0087198F">
            <w:pPr>
              <w:pStyle w:val="TableParagraph"/>
              <w:rPr>
                <w:b/>
                <w:sz w:val="16"/>
              </w:rPr>
            </w:pPr>
          </w:p>
          <w:p w14:paraId="08473C3A" w14:textId="77777777" w:rsidR="0087198F" w:rsidRDefault="0087198F">
            <w:pPr>
              <w:pStyle w:val="TableParagraph"/>
              <w:rPr>
                <w:b/>
                <w:sz w:val="16"/>
              </w:rPr>
            </w:pPr>
          </w:p>
          <w:p w14:paraId="08473C3B" w14:textId="77777777" w:rsidR="0087198F" w:rsidRDefault="0087198F">
            <w:pPr>
              <w:pStyle w:val="TableParagraph"/>
              <w:rPr>
                <w:b/>
                <w:sz w:val="16"/>
              </w:rPr>
            </w:pPr>
          </w:p>
          <w:p w14:paraId="08473C3C" w14:textId="77777777" w:rsidR="0087198F" w:rsidRDefault="0087198F">
            <w:pPr>
              <w:pStyle w:val="TableParagraph"/>
              <w:spacing w:before="72"/>
              <w:rPr>
                <w:b/>
                <w:sz w:val="16"/>
              </w:rPr>
            </w:pPr>
          </w:p>
          <w:p w14:paraId="08473C3D" w14:textId="77777777" w:rsidR="0087198F" w:rsidRDefault="00C87064">
            <w:pPr>
              <w:pStyle w:val="TableParagraph"/>
              <w:spacing w:line="182" w:lineRule="exact"/>
              <w:ind w:right="98"/>
              <w:jc w:val="right"/>
              <w:rPr>
                <w:sz w:val="16"/>
              </w:rPr>
            </w:pPr>
            <w:r>
              <w:rPr>
                <w:spacing w:val="-2"/>
                <w:sz w:val="16"/>
              </w:rPr>
              <w:t>2,004</w:t>
            </w:r>
          </w:p>
        </w:tc>
        <w:tc>
          <w:tcPr>
            <w:tcW w:w="915" w:type="dxa"/>
            <w:tcBorders>
              <w:top w:val="single" w:sz="4" w:space="0" w:color="000000"/>
            </w:tcBorders>
            <w:shd w:val="clear" w:color="auto" w:fill="E6E6E6"/>
          </w:tcPr>
          <w:p w14:paraId="08473C3E" w14:textId="77777777" w:rsidR="0087198F" w:rsidRDefault="0087198F">
            <w:pPr>
              <w:pStyle w:val="TableParagraph"/>
              <w:rPr>
                <w:b/>
                <w:sz w:val="16"/>
              </w:rPr>
            </w:pPr>
          </w:p>
          <w:p w14:paraId="08473C3F" w14:textId="77777777" w:rsidR="0087198F" w:rsidRDefault="0087198F">
            <w:pPr>
              <w:pStyle w:val="TableParagraph"/>
              <w:rPr>
                <w:b/>
                <w:sz w:val="16"/>
              </w:rPr>
            </w:pPr>
          </w:p>
          <w:p w14:paraId="08473C40" w14:textId="77777777" w:rsidR="0087198F" w:rsidRDefault="0087198F">
            <w:pPr>
              <w:pStyle w:val="TableParagraph"/>
              <w:rPr>
                <w:b/>
                <w:sz w:val="16"/>
              </w:rPr>
            </w:pPr>
          </w:p>
          <w:p w14:paraId="08473C41" w14:textId="77777777" w:rsidR="0087198F" w:rsidRDefault="0087198F">
            <w:pPr>
              <w:pStyle w:val="TableParagraph"/>
              <w:spacing w:before="72"/>
              <w:rPr>
                <w:b/>
                <w:sz w:val="16"/>
              </w:rPr>
            </w:pPr>
          </w:p>
          <w:p w14:paraId="08473C42" w14:textId="77777777" w:rsidR="0087198F" w:rsidRDefault="00C87064">
            <w:pPr>
              <w:pStyle w:val="TableParagraph"/>
              <w:spacing w:line="182" w:lineRule="exact"/>
              <w:ind w:right="98"/>
              <w:jc w:val="right"/>
              <w:rPr>
                <w:sz w:val="16"/>
              </w:rPr>
            </w:pPr>
            <w:r>
              <w:rPr>
                <w:spacing w:val="-2"/>
                <w:sz w:val="16"/>
              </w:rPr>
              <w:t>2,031</w:t>
            </w:r>
          </w:p>
        </w:tc>
        <w:tc>
          <w:tcPr>
            <w:tcW w:w="1030" w:type="dxa"/>
            <w:tcBorders>
              <w:top w:val="single" w:sz="4" w:space="0" w:color="000000"/>
            </w:tcBorders>
          </w:tcPr>
          <w:p w14:paraId="08473C43" w14:textId="77777777" w:rsidR="0087198F" w:rsidRDefault="0087198F">
            <w:pPr>
              <w:pStyle w:val="TableParagraph"/>
              <w:rPr>
                <w:b/>
                <w:sz w:val="16"/>
              </w:rPr>
            </w:pPr>
          </w:p>
          <w:p w14:paraId="08473C44" w14:textId="77777777" w:rsidR="0087198F" w:rsidRDefault="0087198F">
            <w:pPr>
              <w:pStyle w:val="TableParagraph"/>
              <w:rPr>
                <w:b/>
                <w:sz w:val="16"/>
              </w:rPr>
            </w:pPr>
          </w:p>
          <w:p w14:paraId="08473C45" w14:textId="77777777" w:rsidR="0087198F" w:rsidRDefault="0087198F">
            <w:pPr>
              <w:pStyle w:val="TableParagraph"/>
              <w:rPr>
                <w:b/>
                <w:sz w:val="16"/>
              </w:rPr>
            </w:pPr>
          </w:p>
          <w:p w14:paraId="08473C46" w14:textId="77777777" w:rsidR="0087198F" w:rsidRDefault="0087198F">
            <w:pPr>
              <w:pStyle w:val="TableParagraph"/>
              <w:spacing w:before="72"/>
              <w:rPr>
                <w:b/>
                <w:sz w:val="16"/>
              </w:rPr>
            </w:pPr>
          </w:p>
          <w:p w14:paraId="08473C47" w14:textId="77777777" w:rsidR="0087198F" w:rsidRDefault="00C87064">
            <w:pPr>
              <w:pStyle w:val="TableParagraph"/>
              <w:spacing w:line="182" w:lineRule="exact"/>
              <w:ind w:right="213"/>
              <w:jc w:val="right"/>
              <w:rPr>
                <w:sz w:val="16"/>
              </w:rPr>
            </w:pPr>
            <w:r>
              <w:rPr>
                <w:spacing w:val="-2"/>
                <w:sz w:val="16"/>
              </w:rPr>
              <w:t>2,075</w:t>
            </w:r>
          </w:p>
        </w:tc>
        <w:tc>
          <w:tcPr>
            <w:tcW w:w="915" w:type="dxa"/>
            <w:tcBorders>
              <w:top w:val="single" w:sz="4" w:space="0" w:color="000000"/>
            </w:tcBorders>
          </w:tcPr>
          <w:p w14:paraId="08473C48" w14:textId="77777777" w:rsidR="0087198F" w:rsidRDefault="0087198F">
            <w:pPr>
              <w:pStyle w:val="TableParagraph"/>
              <w:rPr>
                <w:b/>
                <w:sz w:val="16"/>
              </w:rPr>
            </w:pPr>
          </w:p>
          <w:p w14:paraId="08473C49" w14:textId="77777777" w:rsidR="0087198F" w:rsidRDefault="0087198F">
            <w:pPr>
              <w:pStyle w:val="TableParagraph"/>
              <w:rPr>
                <w:b/>
                <w:sz w:val="16"/>
              </w:rPr>
            </w:pPr>
          </w:p>
          <w:p w14:paraId="08473C4A" w14:textId="77777777" w:rsidR="0087198F" w:rsidRDefault="0087198F">
            <w:pPr>
              <w:pStyle w:val="TableParagraph"/>
              <w:rPr>
                <w:b/>
                <w:sz w:val="16"/>
              </w:rPr>
            </w:pPr>
          </w:p>
          <w:p w14:paraId="08473C4B" w14:textId="77777777" w:rsidR="0087198F" w:rsidRDefault="0087198F">
            <w:pPr>
              <w:pStyle w:val="TableParagraph"/>
              <w:spacing w:before="72"/>
              <w:rPr>
                <w:b/>
                <w:sz w:val="16"/>
              </w:rPr>
            </w:pPr>
          </w:p>
          <w:p w14:paraId="08473C4C" w14:textId="77777777" w:rsidR="0087198F" w:rsidRDefault="00C87064">
            <w:pPr>
              <w:pStyle w:val="TableParagraph"/>
              <w:spacing w:line="182" w:lineRule="exact"/>
              <w:ind w:right="213"/>
              <w:jc w:val="right"/>
              <w:rPr>
                <w:sz w:val="16"/>
              </w:rPr>
            </w:pPr>
            <w:r>
              <w:rPr>
                <w:spacing w:val="-2"/>
                <w:sz w:val="16"/>
              </w:rPr>
              <w:t>2,123</w:t>
            </w:r>
          </w:p>
        </w:tc>
        <w:tc>
          <w:tcPr>
            <w:tcW w:w="800" w:type="dxa"/>
            <w:tcBorders>
              <w:top w:val="single" w:sz="4" w:space="0" w:color="000000"/>
            </w:tcBorders>
          </w:tcPr>
          <w:p w14:paraId="08473C4D" w14:textId="77777777" w:rsidR="0087198F" w:rsidRDefault="0087198F">
            <w:pPr>
              <w:pStyle w:val="TableParagraph"/>
              <w:rPr>
                <w:b/>
                <w:sz w:val="16"/>
              </w:rPr>
            </w:pPr>
          </w:p>
          <w:p w14:paraId="08473C4E" w14:textId="77777777" w:rsidR="0087198F" w:rsidRDefault="0087198F">
            <w:pPr>
              <w:pStyle w:val="TableParagraph"/>
              <w:rPr>
                <w:b/>
                <w:sz w:val="16"/>
              </w:rPr>
            </w:pPr>
          </w:p>
          <w:p w14:paraId="08473C4F" w14:textId="77777777" w:rsidR="0087198F" w:rsidRDefault="0087198F">
            <w:pPr>
              <w:pStyle w:val="TableParagraph"/>
              <w:rPr>
                <w:b/>
                <w:sz w:val="16"/>
              </w:rPr>
            </w:pPr>
          </w:p>
          <w:p w14:paraId="08473C50" w14:textId="77777777" w:rsidR="0087198F" w:rsidRDefault="0087198F">
            <w:pPr>
              <w:pStyle w:val="TableParagraph"/>
              <w:spacing w:before="72"/>
              <w:rPr>
                <w:b/>
                <w:sz w:val="16"/>
              </w:rPr>
            </w:pPr>
          </w:p>
          <w:p w14:paraId="08473C51" w14:textId="77777777" w:rsidR="0087198F" w:rsidRDefault="00C87064">
            <w:pPr>
              <w:pStyle w:val="TableParagraph"/>
              <w:spacing w:line="182" w:lineRule="exact"/>
              <w:ind w:right="98"/>
              <w:jc w:val="right"/>
              <w:rPr>
                <w:sz w:val="16"/>
              </w:rPr>
            </w:pPr>
            <w:r>
              <w:rPr>
                <w:spacing w:val="-2"/>
                <w:sz w:val="16"/>
              </w:rPr>
              <w:t>2,123</w:t>
            </w:r>
          </w:p>
        </w:tc>
      </w:tr>
      <w:tr w:rsidR="0087198F" w14:paraId="08473C59" w14:textId="77777777">
        <w:trPr>
          <w:trHeight w:val="215"/>
        </w:trPr>
        <w:tc>
          <w:tcPr>
            <w:tcW w:w="3060" w:type="dxa"/>
            <w:vMerge/>
            <w:tcBorders>
              <w:top w:val="nil"/>
              <w:bottom w:val="single" w:sz="4" w:space="0" w:color="000000"/>
            </w:tcBorders>
          </w:tcPr>
          <w:p w14:paraId="08473C53" w14:textId="77777777" w:rsidR="0087198F" w:rsidRDefault="0087198F">
            <w:pPr>
              <w:rPr>
                <w:sz w:val="2"/>
                <w:szCs w:val="2"/>
              </w:rPr>
            </w:pPr>
          </w:p>
        </w:tc>
        <w:tc>
          <w:tcPr>
            <w:tcW w:w="915" w:type="dxa"/>
          </w:tcPr>
          <w:p w14:paraId="08473C54" w14:textId="77777777" w:rsidR="0087198F" w:rsidRDefault="00C87064">
            <w:pPr>
              <w:pStyle w:val="TableParagraph"/>
              <w:spacing w:before="13" w:line="182" w:lineRule="exact"/>
              <w:ind w:right="98"/>
              <w:jc w:val="right"/>
              <w:rPr>
                <w:sz w:val="16"/>
              </w:rPr>
            </w:pPr>
            <w:r>
              <w:rPr>
                <w:spacing w:val="-5"/>
                <w:sz w:val="16"/>
              </w:rPr>
              <w:t>460</w:t>
            </w:r>
          </w:p>
        </w:tc>
        <w:tc>
          <w:tcPr>
            <w:tcW w:w="915" w:type="dxa"/>
            <w:shd w:val="clear" w:color="auto" w:fill="E6E6E6"/>
          </w:tcPr>
          <w:p w14:paraId="08473C55" w14:textId="77777777" w:rsidR="0087198F" w:rsidRDefault="00C87064">
            <w:pPr>
              <w:pStyle w:val="TableParagraph"/>
              <w:spacing w:before="13" w:line="182" w:lineRule="exact"/>
              <w:ind w:right="98"/>
              <w:jc w:val="right"/>
              <w:rPr>
                <w:sz w:val="16"/>
              </w:rPr>
            </w:pPr>
            <w:r>
              <w:rPr>
                <w:spacing w:val="-5"/>
                <w:sz w:val="16"/>
              </w:rPr>
              <w:t>464</w:t>
            </w:r>
          </w:p>
        </w:tc>
        <w:tc>
          <w:tcPr>
            <w:tcW w:w="1030" w:type="dxa"/>
          </w:tcPr>
          <w:p w14:paraId="08473C56" w14:textId="77777777" w:rsidR="0087198F" w:rsidRDefault="00C87064">
            <w:pPr>
              <w:pStyle w:val="TableParagraph"/>
              <w:spacing w:before="13" w:line="182" w:lineRule="exact"/>
              <w:ind w:right="213"/>
              <w:jc w:val="right"/>
              <w:rPr>
                <w:sz w:val="16"/>
              </w:rPr>
            </w:pPr>
            <w:r>
              <w:rPr>
                <w:spacing w:val="-5"/>
                <w:sz w:val="16"/>
              </w:rPr>
              <w:t>478</w:t>
            </w:r>
          </w:p>
        </w:tc>
        <w:tc>
          <w:tcPr>
            <w:tcW w:w="915" w:type="dxa"/>
          </w:tcPr>
          <w:p w14:paraId="08473C57" w14:textId="77777777" w:rsidR="0087198F" w:rsidRDefault="00C87064">
            <w:pPr>
              <w:pStyle w:val="TableParagraph"/>
              <w:spacing w:before="13" w:line="182" w:lineRule="exact"/>
              <w:ind w:right="213"/>
              <w:jc w:val="right"/>
              <w:rPr>
                <w:sz w:val="16"/>
              </w:rPr>
            </w:pPr>
            <w:r>
              <w:rPr>
                <w:spacing w:val="-5"/>
                <w:sz w:val="16"/>
              </w:rPr>
              <w:t>500</w:t>
            </w:r>
          </w:p>
        </w:tc>
        <w:tc>
          <w:tcPr>
            <w:tcW w:w="800" w:type="dxa"/>
          </w:tcPr>
          <w:p w14:paraId="08473C58" w14:textId="77777777" w:rsidR="0087198F" w:rsidRDefault="00C87064">
            <w:pPr>
              <w:pStyle w:val="TableParagraph"/>
              <w:spacing w:before="13" w:line="182" w:lineRule="exact"/>
              <w:ind w:right="98"/>
              <w:jc w:val="right"/>
              <w:rPr>
                <w:sz w:val="16"/>
              </w:rPr>
            </w:pPr>
            <w:r>
              <w:rPr>
                <w:spacing w:val="-5"/>
                <w:sz w:val="16"/>
              </w:rPr>
              <w:t>501</w:t>
            </w:r>
          </w:p>
        </w:tc>
      </w:tr>
      <w:tr w:rsidR="0087198F" w14:paraId="08473C60" w14:textId="77777777">
        <w:trPr>
          <w:trHeight w:val="312"/>
        </w:trPr>
        <w:tc>
          <w:tcPr>
            <w:tcW w:w="3060" w:type="dxa"/>
            <w:vMerge/>
            <w:tcBorders>
              <w:top w:val="nil"/>
              <w:bottom w:val="single" w:sz="4" w:space="0" w:color="000000"/>
            </w:tcBorders>
          </w:tcPr>
          <w:p w14:paraId="08473C5A" w14:textId="77777777" w:rsidR="0087198F" w:rsidRDefault="0087198F">
            <w:pPr>
              <w:rPr>
                <w:sz w:val="2"/>
                <w:szCs w:val="2"/>
              </w:rPr>
            </w:pPr>
          </w:p>
        </w:tc>
        <w:tc>
          <w:tcPr>
            <w:tcW w:w="915" w:type="dxa"/>
          </w:tcPr>
          <w:p w14:paraId="08473C5B" w14:textId="77777777" w:rsidR="0087198F" w:rsidRDefault="00C87064">
            <w:pPr>
              <w:pStyle w:val="TableParagraph"/>
              <w:spacing w:before="13"/>
              <w:ind w:right="98"/>
              <w:jc w:val="right"/>
              <w:rPr>
                <w:sz w:val="16"/>
              </w:rPr>
            </w:pPr>
            <w:r>
              <w:rPr>
                <w:spacing w:val="-2"/>
                <w:sz w:val="16"/>
              </w:rPr>
              <w:t>6,525</w:t>
            </w:r>
          </w:p>
        </w:tc>
        <w:tc>
          <w:tcPr>
            <w:tcW w:w="915" w:type="dxa"/>
            <w:shd w:val="clear" w:color="auto" w:fill="E6E6E6"/>
          </w:tcPr>
          <w:p w14:paraId="08473C5C" w14:textId="77777777" w:rsidR="0087198F" w:rsidRDefault="00C87064">
            <w:pPr>
              <w:pStyle w:val="TableParagraph"/>
              <w:spacing w:before="13"/>
              <w:ind w:right="98"/>
              <w:jc w:val="right"/>
              <w:rPr>
                <w:sz w:val="16"/>
              </w:rPr>
            </w:pPr>
            <w:r>
              <w:rPr>
                <w:spacing w:val="-2"/>
                <w:sz w:val="16"/>
              </w:rPr>
              <w:t>6,620</w:t>
            </w:r>
          </w:p>
        </w:tc>
        <w:tc>
          <w:tcPr>
            <w:tcW w:w="1030" w:type="dxa"/>
          </w:tcPr>
          <w:p w14:paraId="08473C5D" w14:textId="77777777" w:rsidR="0087198F" w:rsidRDefault="00C87064">
            <w:pPr>
              <w:pStyle w:val="TableParagraph"/>
              <w:spacing w:before="13"/>
              <w:ind w:right="213"/>
              <w:jc w:val="right"/>
              <w:rPr>
                <w:sz w:val="16"/>
              </w:rPr>
            </w:pPr>
            <w:r>
              <w:rPr>
                <w:spacing w:val="-2"/>
                <w:sz w:val="16"/>
              </w:rPr>
              <w:t>6,480</w:t>
            </w:r>
          </w:p>
        </w:tc>
        <w:tc>
          <w:tcPr>
            <w:tcW w:w="915" w:type="dxa"/>
          </w:tcPr>
          <w:p w14:paraId="08473C5E" w14:textId="77777777" w:rsidR="0087198F" w:rsidRDefault="00C87064">
            <w:pPr>
              <w:pStyle w:val="TableParagraph"/>
              <w:spacing w:before="13"/>
              <w:ind w:right="213"/>
              <w:jc w:val="right"/>
              <w:rPr>
                <w:sz w:val="16"/>
              </w:rPr>
            </w:pPr>
            <w:r>
              <w:rPr>
                <w:spacing w:val="-2"/>
                <w:sz w:val="16"/>
              </w:rPr>
              <w:t>6,630</w:t>
            </w:r>
          </w:p>
        </w:tc>
        <w:tc>
          <w:tcPr>
            <w:tcW w:w="800" w:type="dxa"/>
          </w:tcPr>
          <w:p w14:paraId="08473C5F" w14:textId="77777777" w:rsidR="0087198F" w:rsidRDefault="00C87064">
            <w:pPr>
              <w:pStyle w:val="TableParagraph"/>
              <w:spacing w:before="13"/>
              <w:ind w:right="98"/>
              <w:jc w:val="right"/>
              <w:rPr>
                <w:sz w:val="16"/>
              </w:rPr>
            </w:pPr>
            <w:r>
              <w:rPr>
                <w:spacing w:val="-2"/>
                <w:sz w:val="16"/>
              </w:rPr>
              <w:t>6,636</w:t>
            </w:r>
          </w:p>
        </w:tc>
      </w:tr>
      <w:tr w:rsidR="0087198F" w14:paraId="08473C67" w14:textId="77777777">
        <w:trPr>
          <w:trHeight w:val="537"/>
        </w:trPr>
        <w:tc>
          <w:tcPr>
            <w:tcW w:w="3060" w:type="dxa"/>
            <w:vMerge/>
            <w:tcBorders>
              <w:top w:val="nil"/>
              <w:bottom w:val="single" w:sz="4" w:space="0" w:color="000000"/>
            </w:tcBorders>
          </w:tcPr>
          <w:p w14:paraId="08473C61" w14:textId="77777777" w:rsidR="0087198F" w:rsidRDefault="0087198F">
            <w:pPr>
              <w:rPr>
                <w:sz w:val="2"/>
                <w:szCs w:val="2"/>
              </w:rPr>
            </w:pPr>
          </w:p>
        </w:tc>
        <w:tc>
          <w:tcPr>
            <w:tcW w:w="915" w:type="dxa"/>
          </w:tcPr>
          <w:p w14:paraId="08473C62" w14:textId="77777777" w:rsidR="0087198F" w:rsidRDefault="00C87064">
            <w:pPr>
              <w:pStyle w:val="TableParagraph"/>
              <w:spacing w:before="110"/>
              <w:ind w:right="98"/>
              <w:jc w:val="right"/>
              <w:rPr>
                <w:sz w:val="16"/>
              </w:rPr>
            </w:pPr>
            <w:r>
              <w:rPr>
                <w:spacing w:val="-2"/>
                <w:sz w:val="16"/>
              </w:rPr>
              <w:t>1,714</w:t>
            </w:r>
          </w:p>
        </w:tc>
        <w:tc>
          <w:tcPr>
            <w:tcW w:w="915" w:type="dxa"/>
            <w:shd w:val="clear" w:color="auto" w:fill="E6E6E6"/>
          </w:tcPr>
          <w:p w14:paraId="08473C63" w14:textId="77777777" w:rsidR="0087198F" w:rsidRDefault="00C87064">
            <w:pPr>
              <w:pStyle w:val="TableParagraph"/>
              <w:spacing w:before="110"/>
              <w:ind w:right="98"/>
              <w:jc w:val="right"/>
              <w:rPr>
                <w:sz w:val="16"/>
              </w:rPr>
            </w:pPr>
            <w:r>
              <w:rPr>
                <w:spacing w:val="-2"/>
                <w:sz w:val="16"/>
              </w:rPr>
              <w:t>1,745</w:t>
            </w:r>
          </w:p>
        </w:tc>
        <w:tc>
          <w:tcPr>
            <w:tcW w:w="1030" w:type="dxa"/>
          </w:tcPr>
          <w:p w14:paraId="08473C64" w14:textId="77777777" w:rsidR="0087198F" w:rsidRDefault="00C87064">
            <w:pPr>
              <w:pStyle w:val="TableParagraph"/>
              <w:spacing w:before="110"/>
              <w:ind w:right="213"/>
              <w:jc w:val="right"/>
              <w:rPr>
                <w:sz w:val="16"/>
              </w:rPr>
            </w:pPr>
            <w:r>
              <w:rPr>
                <w:spacing w:val="-2"/>
                <w:sz w:val="16"/>
              </w:rPr>
              <w:t>1,783</w:t>
            </w:r>
          </w:p>
        </w:tc>
        <w:tc>
          <w:tcPr>
            <w:tcW w:w="915" w:type="dxa"/>
          </w:tcPr>
          <w:p w14:paraId="08473C65" w14:textId="77777777" w:rsidR="0087198F" w:rsidRDefault="00C87064">
            <w:pPr>
              <w:pStyle w:val="TableParagraph"/>
              <w:spacing w:before="110"/>
              <w:ind w:right="213"/>
              <w:jc w:val="right"/>
              <w:rPr>
                <w:sz w:val="16"/>
              </w:rPr>
            </w:pPr>
            <w:r>
              <w:rPr>
                <w:spacing w:val="-2"/>
                <w:sz w:val="16"/>
              </w:rPr>
              <w:t>1,824</w:t>
            </w:r>
          </w:p>
        </w:tc>
        <w:tc>
          <w:tcPr>
            <w:tcW w:w="800" w:type="dxa"/>
          </w:tcPr>
          <w:p w14:paraId="08473C66" w14:textId="77777777" w:rsidR="0087198F" w:rsidRDefault="00C87064">
            <w:pPr>
              <w:pStyle w:val="TableParagraph"/>
              <w:spacing w:before="110"/>
              <w:ind w:right="98"/>
              <w:jc w:val="right"/>
              <w:rPr>
                <w:sz w:val="16"/>
              </w:rPr>
            </w:pPr>
            <w:r>
              <w:rPr>
                <w:spacing w:val="-2"/>
                <w:sz w:val="16"/>
              </w:rPr>
              <w:t>1,824</w:t>
            </w:r>
          </w:p>
        </w:tc>
      </w:tr>
      <w:tr w:rsidR="0087198F" w14:paraId="08473C73" w14:textId="77777777">
        <w:trPr>
          <w:trHeight w:val="440"/>
        </w:trPr>
        <w:tc>
          <w:tcPr>
            <w:tcW w:w="3060" w:type="dxa"/>
            <w:vMerge/>
            <w:tcBorders>
              <w:top w:val="nil"/>
              <w:bottom w:val="single" w:sz="4" w:space="0" w:color="000000"/>
            </w:tcBorders>
          </w:tcPr>
          <w:p w14:paraId="08473C68" w14:textId="77777777" w:rsidR="0087198F" w:rsidRDefault="0087198F">
            <w:pPr>
              <w:rPr>
                <w:sz w:val="2"/>
                <w:szCs w:val="2"/>
              </w:rPr>
            </w:pPr>
          </w:p>
        </w:tc>
        <w:tc>
          <w:tcPr>
            <w:tcW w:w="915" w:type="dxa"/>
          </w:tcPr>
          <w:p w14:paraId="08473C69" w14:textId="77777777" w:rsidR="0087198F" w:rsidRDefault="0087198F">
            <w:pPr>
              <w:pStyle w:val="TableParagraph"/>
              <w:spacing w:before="53"/>
              <w:rPr>
                <w:b/>
                <w:sz w:val="16"/>
              </w:rPr>
            </w:pPr>
          </w:p>
          <w:p w14:paraId="08473C6A" w14:textId="77777777" w:rsidR="0087198F" w:rsidRDefault="00C87064">
            <w:pPr>
              <w:pStyle w:val="TableParagraph"/>
              <w:spacing w:before="1" w:line="182" w:lineRule="exact"/>
              <w:ind w:right="98"/>
              <w:jc w:val="right"/>
              <w:rPr>
                <w:sz w:val="16"/>
              </w:rPr>
            </w:pPr>
            <w:r>
              <w:rPr>
                <w:spacing w:val="-2"/>
                <w:sz w:val="16"/>
              </w:rPr>
              <w:t>4,507</w:t>
            </w:r>
          </w:p>
        </w:tc>
        <w:tc>
          <w:tcPr>
            <w:tcW w:w="915" w:type="dxa"/>
            <w:shd w:val="clear" w:color="auto" w:fill="E6E6E6"/>
          </w:tcPr>
          <w:p w14:paraId="08473C6B" w14:textId="77777777" w:rsidR="0087198F" w:rsidRDefault="0087198F">
            <w:pPr>
              <w:pStyle w:val="TableParagraph"/>
              <w:spacing w:before="53"/>
              <w:rPr>
                <w:b/>
                <w:sz w:val="16"/>
              </w:rPr>
            </w:pPr>
          </w:p>
          <w:p w14:paraId="08473C6C" w14:textId="77777777" w:rsidR="0087198F" w:rsidRDefault="00C87064">
            <w:pPr>
              <w:pStyle w:val="TableParagraph"/>
              <w:spacing w:before="1" w:line="182" w:lineRule="exact"/>
              <w:ind w:right="98"/>
              <w:jc w:val="right"/>
              <w:rPr>
                <w:sz w:val="16"/>
              </w:rPr>
            </w:pPr>
            <w:r>
              <w:rPr>
                <w:spacing w:val="-2"/>
                <w:sz w:val="16"/>
              </w:rPr>
              <w:t>4,226</w:t>
            </w:r>
          </w:p>
        </w:tc>
        <w:tc>
          <w:tcPr>
            <w:tcW w:w="1030" w:type="dxa"/>
          </w:tcPr>
          <w:p w14:paraId="08473C6D" w14:textId="77777777" w:rsidR="0087198F" w:rsidRDefault="0087198F">
            <w:pPr>
              <w:pStyle w:val="TableParagraph"/>
              <w:spacing w:before="53"/>
              <w:rPr>
                <w:b/>
                <w:sz w:val="16"/>
              </w:rPr>
            </w:pPr>
          </w:p>
          <w:p w14:paraId="08473C6E" w14:textId="77777777" w:rsidR="0087198F" w:rsidRDefault="00C87064">
            <w:pPr>
              <w:pStyle w:val="TableParagraph"/>
              <w:spacing w:before="1" w:line="182" w:lineRule="exact"/>
              <w:ind w:right="213"/>
              <w:jc w:val="right"/>
              <w:rPr>
                <w:sz w:val="16"/>
              </w:rPr>
            </w:pPr>
            <w:r>
              <w:rPr>
                <w:spacing w:val="-2"/>
                <w:sz w:val="16"/>
              </w:rPr>
              <w:t>1,542</w:t>
            </w:r>
          </w:p>
        </w:tc>
        <w:tc>
          <w:tcPr>
            <w:tcW w:w="915" w:type="dxa"/>
          </w:tcPr>
          <w:p w14:paraId="08473C6F" w14:textId="77777777" w:rsidR="0087198F" w:rsidRDefault="0087198F">
            <w:pPr>
              <w:pStyle w:val="TableParagraph"/>
              <w:spacing w:before="53"/>
              <w:rPr>
                <w:b/>
                <w:sz w:val="16"/>
              </w:rPr>
            </w:pPr>
          </w:p>
          <w:p w14:paraId="08473C70" w14:textId="77777777" w:rsidR="0087198F" w:rsidRDefault="00C87064">
            <w:pPr>
              <w:pStyle w:val="TableParagraph"/>
              <w:spacing w:before="1" w:line="182" w:lineRule="exact"/>
              <w:ind w:right="213"/>
              <w:jc w:val="right"/>
              <w:rPr>
                <w:sz w:val="16"/>
              </w:rPr>
            </w:pPr>
            <w:r>
              <w:rPr>
                <w:spacing w:val="-2"/>
                <w:sz w:val="16"/>
              </w:rPr>
              <w:t>1,216</w:t>
            </w:r>
          </w:p>
        </w:tc>
        <w:tc>
          <w:tcPr>
            <w:tcW w:w="800" w:type="dxa"/>
          </w:tcPr>
          <w:p w14:paraId="08473C71" w14:textId="77777777" w:rsidR="0087198F" w:rsidRDefault="0087198F">
            <w:pPr>
              <w:pStyle w:val="TableParagraph"/>
              <w:spacing w:before="53"/>
              <w:rPr>
                <w:b/>
                <w:sz w:val="16"/>
              </w:rPr>
            </w:pPr>
          </w:p>
          <w:p w14:paraId="08473C72" w14:textId="77777777" w:rsidR="0087198F" w:rsidRDefault="00C87064">
            <w:pPr>
              <w:pStyle w:val="TableParagraph"/>
              <w:spacing w:before="1" w:line="182" w:lineRule="exact"/>
              <w:ind w:right="98"/>
              <w:jc w:val="right"/>
              <w:rPr>
                <w:sz w:val="16"/>
              </w:rPr>
            </w:pPr>
            <w:r>
              <w:rPr>
                <w:spacing w:val="-2"/>
                <w:sz w:val="16"/>
              </w:rPr>
              <w:t>1,216</w:t>
            </w:r>
          </w:p>
        </w:tc>
      </w:tr>
      <w:tr w:rsidR="0087198F" w14:paraId="08473C7A" w14:textId="77777777">
        <w:trPr>
          <w:trHeight w:val="327"/>
        </w:trPr>
        <w:tc>
          <w:tcPr>
            <w:tcW w:w="3060" w:type="dxa"/>
            <w:vMerge/>
            <w:tcBorders>
              <w:top w:val="nil"/>
              <w:bottom w:val="single" w:sz="4" w:space="0" w:color="000000"/>
            </w:tcBorders>
          </w:tcPr>
          <w:p w14:paraId="08473C74" w14:textId="77777777" w:rsidR="0087198F" w:rsidRDefault="0087198F">
            <w:pPr>
              <w:rPr>
                <w:sz w:val="2"/>
                <w:szCs w:val="2"/>
              </w:rPr>
            </w:pPr>
          </w:p>
        </w:tc>
        <w:tc>
          <w:tcPr>
            <w:tcW w:w="915" w:type="dxa"/>
          </w:tcPr>
          <w:p w14:paraId="08473C75" w14:textId="77777777" w:rsidR="0087198F" w:rsidRDefault="00C87064">
            <w:pPr>
              <w:pStyle w:val="TableParagraph"/>
              <w:spacing w:before="13"/>
              <w:ind w:right="98"/>
              <w:jc w:val="right"/>
              <w:rPr>
                <w:sz w:val="16"/>
              </w:rPr>
            </w:pPr>
            <w:r>
              <w:rPr>
                <w:spacing w:val="-5"/>
                <w:sz w:val="16"/>
              </w:rPr>
              <w:t>587</w:t>
            </w:r>
          </w:p>
        </w:tc>
        <w:tc>
          <w:tcPr>
            <w:tcW w:w="915" w:type="dxa"/>
            <w:shd w:val="clear" w:color="auto" w:fill="E6E6E6"/>
          </w:tcPr>
          <w:p w14:paraId="08473C76" w14:textId="77777777" w:rsidR="0087198F" w:rsidRDefault="00C87064">
            <w:pPr>
              <w:pStyle w:val="TableParagraph"/>
              <w:spacing w:before="13"/>
              <w:ind w:right="98"/>
              <w:jc w:val="right"/>
              <w:rPr>
                <w:sz w:val="16"/>
              </w:rPr>
            </w:pPr>
            <w:r>
              <w:rPr>
                <w:spacing w:val="-5"/>
                <w:sz w:val="16"/>
              </w:rPr>
              <w:t>449</w:t>
            </w:r>
          </w:p>
        </w:tc>
        <w:tc>
          <w:tcPr>
            <w:tcW w:w="1030" w:type="dxa"/>
          </w:tcPr>
          <w:p w14:paraId="08473C77" w14:textId="77777777" w:rsidR="0087198F" w:rsidRDefault="00C87064">
            <w:pPr>
              <w:pStyle w:val="TableParagraph"/>
              <w:spacing w:before="13"/>
              <w:ind w:right="213"/>
              <w:jc w:val="right"/>
              <w:rPr>
                <w:sz w:val="16"/>
              </w:rPr>
            </w:pPr>
            <w:r>
              <w:rPr>
                <w:spacing w:val="-5"/>
                <w:sz w:val="16"/>
              </w:rPr>
              <w:t>349</w:t>
            </w:r>
          </w:p>
        </w:tc>
        <w:tc>
          <w:tcPr>
            <w:tcW w:w="915" w:type="dxa"/>
          </w:tcPr>
          <w:p w14:paraId="08473C78" w14:textId="77777777" w:rsidR="0087198F" w:rsidRDefault="00C87064">
            <w:pPr>
              <w:pStyle w:val="TableParagraph"/>
              <w:spacing w:before="13"/>
              <w:ind w:right="213"/>
              <w:jc w:val="right"/>
              <w:rPr>
                <w:sz w:val="16"/>
              </w:rPr>
            </w:pPr>
            <w:r>
              <w:rPr>
                <w:spacing w:val="-5"/>
                <w:sz w:val="16"/>
              </w:rPr>
              <w:t>276</w:t>
            </w:r>
          </w:p>
        </w:tc>
        <w:tc>
          <w:tcPr>
            <w:tcW w:w="800" w:type="dxa"/>
          </w:tcPr>
          <w:p w14:paraId="08473C79" w14:textId="77777777" w:rsidR="0087198F" w:rsidRDefault="00C87064">
            <w:pPr>
              <w:pStyle w:val="TableParagraph"/>
              <w:spacing w:before="13"/>
              <w:ind w:right="98"/>
              <w:jc w:val="right"/>
              <w:rPr>
                <w:sz w:val="16"/>
              </w:rPr>
            </w:pPr>
            <w:r>
              <w:rPr>
                <w:spacing w:val="-5"/>
                <w:sz w:val="16"/>
              </w:rPr>
              <w:t>276</w:t>
            </w:r>
          </w:p>
        </w:tc>
      </w:tr>
      <w:tr w:rsidR="0087198F" w14:paraId="08473C81" w14:textId="77777777">
        <w:trPr>
          <w:trHeight w:val="537"/>
        </w:trPr>
        <w:tc>
          <w:tcPr>
            <w:tcW w:w="3060" w:type="dxa"/>
            <w:vMerge/>
            <w:tcBorders>
              <w:top w:val="nil"/>
              <w:bottom w:val="single" w:sz="4" w:space="0" w:color="000000"/>
            </w:tcBorders>
          </w:tcPr>
          <w:p w14:paraId="08473C7B" w14:textId="77777777" w:rsidR="0087198F" w:rsidRDefault="0087198F">
            <w:pPr>
              <w:rPr>
                <w:sz w:val="2"/>
                <w:szCs w:val="2"/>
              </w:rPr>
            </w:pPr>
          </w:p>
        </w:tc>
        <w:tc>
          <w:tcPr>
            <w:tcW w:w="915" w:type="dxa"/>
          </w:tcPr>
          <w:p w14:paraId="08473C7C" w14:textId="77777777" w:rsidR="0087198F" w:rsidRDefault="00C87064">
            <w:pPr>
              <w:pStyle w:val="TableParagraph"/>
              <w:spacing w:before="125"/>
              <w:ind w:right="98"/>
              <w:jc w:val="right"/>
              <w:rPr>
                <w:sz w:val="16"/>
              </w:rPr>
            </w:pPr>
            <w:r>
              <w:rPr>
                <w:spacing w:val="-5"/>
                <w:sz w:val="16"/>
              </w:rPr>
              <w:t>100</w:t>
            </w:r>
          </w:p>
        </w:tc>
        <w:tc>
          <w:tcPr>
            <w:tcW w:w="915" w:type="dxa"/>
            <w:shd w:val="clear" w:color="auto" w:fill="E6E6E6"/>
          </w:tcPr>
          <w:p w14:paraId="08473C7D" w14:textId="77777777" w:rsidR="0087198F" w:rsidRDefault="00C87064">
            <w:pPr>
              <w:pStyle w:val="TableParagraph"/>
              <w:spacing w:before="125"/>
              <w:ind w:right="98"/>
              <w:jc w:val="right"/>
              <w:rPr>
                <w:sz w:val="16"/>
              </w:rPr>
            </w:pPr>
            <w:r>
              <w:rPr>
                <w:spacing w:val="-5"/>
                <w:sz w:val="16"/>
              </w:rPr>
              <w:t>80</w:t>
            </w:r>
          </w:p>
        </w:tc>
        <w:tc>
          <w:tcPr>
            <w:tcW w:w="1030" w:type="dxa"/>
          </w:tcPr>
          <w:p w14:paraId="08473C7E" w14:textId="77777777" w:rsidR="0087198F" w:rsidRDefault="00C87064">
            <w:pPr>
              <w:pStyle w:val="TableParagraph"/>
              <w:spacing w:before="125"/>
              <w:ind w:right="213"/>
              <w:jc w:val="right"/>
              <w:rPr>
                <w:sz w:val="16"/>
              </w:rPr>
            </w:pPr>
            <w:r>
              <w:rPr>
                <w:spacing w:val="-5"/>
                <w:sz w:val="16"/>
              </w:rPr>
              <w:t>67</w:t>
            </w:r>
          </w:p>
        </w:tc>
        <w:tc>
          <w:tcPr>
            <w:tcW w:w="915" w:type="dxa"/>
          </w:tcPr>
          <w:p w14:paraId="08473C7F" w14:textId="77777777" w:rsidR="0087198F" w:rsidRDefault="00C87064">
            <w:pPr>
              <w:pStyle w:val="TableParagraph"/>
              <w:spacing w:before="125"/>
              <w:ind w:right="213"/>
              <w:jc w:val="right"/>
              <w:rPr>
                <w:sz w:val="16"/>
              </w:rPr>
            </w:pPr>
            <w:r>
              <w:rPr>
                <w:spacing w:val="-5"/>
                <w:sz w:val="16"/>
              </w:rPr>
              <w:t>55</w:t>
            </w:r>
          </w:p>
        </w:tc>
        <w:tc>
          <w:tcPr>
            <w:tcW w:w="800" w:type="dxa"/>
          </w:tcPr>
          <w:p w14:paraId="08473C80" w14:textId="77777777" w:rsidR="0087198F" w:rsidRDefault="00C87064">
            <w:pPr>
              <w:pStyle w:val="TableParagraph"/>
              <w:spacing w:before="125"/>
              <w:ind w:right="98"/>
              <w:jc w:val="right"/>
              <w:rPr>
                <w:sz w:val="16"/>
              </w:rPr>
            </w:pPr>
            <w:r>
              <w:rPr>
                <w:spacing w:val="-5"/>
                <w:sz w:val="16"/>
              </w:rPr>
              <w:t>55</w:t>
            </w:r>
          </w:p>
        </w:tc>
      </w:tr>
      <w:tr w:rsidR="0087198F" w14:paraId="08473C8D" w14:textId="77777777">
        <w:trPr>
          <w:trHeight w:val="635"/>
        </w:trPr>
        <w:tc>
          <w:tcPr>
            <w:tcW w:w="3060" w:type="dxa"/>
            <w:vMerge/>
            <w:tcBorders>
              <w:top w:val="nil"/>
              <w:bottom w:val="single" w:sz="4" w:space="0" w:color="000000"/>
            </w:tcBorders>
          </w:tcPr>
          <w:p w14:paraId="08473C82" w14:textId="77777777" w:rsidR="0087198F" w:rsidRDefault="0087198F">
            <w:pPr>
              <w:rPr>
                <w:sz w:val="2"/>
                <w:szCs w:val="2"/>
              </w:rPr>
            </w:pPr>
          </w:p>
        </w:tc>
        <w:tc>
          <w:tcPr>
            <w:tcW w:w="915" w:type="dxa"/>
          </w:tcPr>
          <w:p w14:paraId="08473C83" w14:textId="77777777" w:rsidR="0087198F" w:rsidRDefault="0087198F">
            <w:pPr>
              <w:pStyle w:val="TableParagraph"/>
              <w:spacing w:before="38"/>
              <w:rPr>
                <w:b/>
                <w:sz w:val="16"/>
              </w:rPr>
            </w:pPr>
          </w:p>
          <w:p w14:paraId="08473C84" w14:textId="77777777" w:rsidR="0087198F" w:rsidRDefault="00C87064">
            <w:pPr>
              <w:pStyle w:val="TableParagraph"/>
              <w:spacing w:before="1"/>
              <w:ind w:right="98"/>
              <w:jc w:val="right"/>
              <w:rPr>
                <w:sz w:val="16"/>
              </w:rPr>
            </w:pPr>
            <w:r>
              <w:rPr>
                <w:spacing w:val="-5"/>
                <w:sz w:val="16"/>
              </w:rPr>
              <w:t>25</w:t>
            </w:r>
          </w:p>
        </w:tc>
        <w:tc>
          <w:tcPr>
            <w:tcW w:w="915" w:type="dxa"/>
            <w:shd w:val="clear" w:color="auto" w:fill="E6E6E6"/>
          </w:tcPr>
          <w:p w14:paraId="08473C85" w14:textId="77777777" w:rsidR="0087198F" w:rsidRDefault="0087198F">
            <w:pPr>
              <w:pStyle w:val="TableParagraph"/>
              <w:spacing w:before="38"/>
              <w:rPr>
                <w:b/>
                <w:sz w:val="16"/>
              </w:rPr>
            </w:pPr>
          </w:p>
          <w:p w14:paraId="08473C86" w14:textId="77777777" w:rsidR="0087198F" w:rsidRDefault="00C87064">
            <w:pPr>
              <w:pStyle w:val="TableParagraph"/>
              <w:spacing w:before="1"/>
              <w:ind w:right="98"/>
              <w:jc w:val="right"/>
              <w:rPr>
                <w:sz w:val="16"/>
              </w:rPr>
            </w:pPr>
            <w:r>
              <w:rPr>
                <w:spacing w:val="-5"/>
                <w:sz w:val="16"/>
              </w:rPr>
              <w:t>25</w:t>
            </w:r>
          </w:p>
        </w:tc>
        <w:tc>
          <w:tcPr>
            <w:tcW w:w="1030" w:type="dxa"/>
          </w:tcPr>
          <w:p w14:paraId="08473C87" w14:textId="77777777" w:rsidR="0087198F" w:rsidRDefault="0087198F">
            <w:pPr>
              <w:pStyle w:val="TableParagraph"/>
              <w:spacing w:before="38"/>
              <w:rPr>
                <w:b/>
                <w:sz w:val="16"/>
              </w:rPr>
            </w:pPr>
          </w:p>
          <w:p w14:paraId="08473C88" w14:textId="77777777" w:rsidR="0087198F" w:rsidRDefault="00C87064">
            <w:pPr>
              <w:pStyle w:val="TableParagraph"/>
              <w:spacing w:before="1"/>
              <w:ind w:right="213"/>
              <w:jc w:val="right"/>
              <w:rPr>
                <w:sz w:val="16"/>
              </w:rPr>
            </w:pPr>
            <w:r>
              <w:rPr>
                <w:spacing w:val="-5"/>
                <w:sz w:val="16"/>
              </w:rPr>
              <w:t>25</w:t>
            </w:r>
          </w:p>
        </w:tc>
        <w:tc>
          <w:tcPr>
            <w:tcW w:w="915" w:type="dxa"/>
          </w:tcPr>
          <w:p w14:paraId="08473C89" w14:textId="77777777" w:rsidR="0087198F" w:rsidRDefault="0087198F">
            <w:pPr>
              <w:pStyle w:val="TableParagraph"/>
              <w:spacing w:before="38"/>
              <w:rPr>
                <w:b/>
                <w:sz w:val="16"/>
              </w:rPr>
            </w:pPr>
          </w:p>
          <w:p w14:paraId="08473C8A" w14:textId="77777777" w:rsidR="0087198F" w:rsidRDefault="00C87064">
            <w:pPr>
              <w:pStyle w:val="TableParagraph"/>
              <w:spacing w:before="1"/>
              <w:ind w:right="213"/>
              <w:jc w:val="right"/>
              <w:rPr>
                <w:sz w:val="16"/>
              </w:rPr>
            </w:pPr>
            <w:r>
              <w:rPr>
                <w:spacing w:val="-5"/>
                <w:sz w:val="16"/>
              </w:rPr>
              <w:t>25</w:t>
            </w:r>
          </w:p>
        </w:tc>
        <w:tc>
          <w:tcPr>
            <w:tcW w:w="800" w:type="dxa"/>
          </w:tcPr>
          <w:p w14:paraId="08473C8B" w14:textId="77777777" w:rsidR="0087198F" w:rsidRDefault="0087198F">
            <w:pPr>
              <w:pStyle w:val="TableParagraph"/>
              <w:spacing w:before="38"/>
              <w:rPr>
                <w:b/>
                <w:sz w:val="16"/>
              </w:rPr>
            </w:pPr>
          </w:p>
          <w:p w14:paraId="08473C8C" w14:textId="77777777" w:rsidR="0087198F" w:rsidRDefault="00C87064">
            <w:pPr>
              <w:pStyle w:val="TableParagraph"/>
              <w:spacing w:before="1"/>
              <w:ind w:right="98"/>
              <w:jc w:val="right"/>
              <w:rPr>
                <w:sz w:val="16"/>
              </w:rPr>
            </w:pPr>
            <w:r>
              <w:rPr>
                <w:spacing w:val="-5"/>
                <w:sz w:val="16"/>
              </w:rPr>
              <w:t>25</w:t>
            </w:r>
          </w:p>
        </w:tc>
      </w:tr>
      <w:tr w:rsidR="0087198F" w14:paraId="08473C99" w14:textId="77777777">
        <w:trPr>
          <w:trHeight w:val="537"/>
        </w:trPr>
        <w:tc>
          <w:tcPr>
            <w:tcW w:w="3060" w:type="dxa"/>
            <w:vMerge/>
            <w:tcBorders>
              <w:top w:val="nil"/>
              <w:bottom w:val="single" w:sz="4" w:space="0" w:color="000000"/>
            </w:tcBorders>
          </w:tcPr>
          <w:p w14:paraId="08473C8E" w14:textId="77777777" w:rsidR="0087198F" w:rsidRDefault="0087198F">
            <w:pPr>
              <w:rPr>
                <w:sz w:val="2"/>
                <w:szCs w:val="2"/>
              </w:rPr>
            </w:pPr>
          </w:p>
        </w:tc>
        <w:tc>
          <w:tcPr>
            <w:tcW w:w="915" w:type="dxa"/>
          </w:tcPr>
          <w:p w14:paraId="08473C8F" w14:textId="77777777" w:rsidR="0087198F" w:rsidRDefault="0087198F">
            <w:pPr>
              <w:pStyle w:val="TableParagraph"/>
              <w:spacing w:before="38"/>
              <w:rPr>
                <w:b/>
                <w:sz w:val="16"/>
              </w:rPr>
            </w:pPr>
          </w:p>
          <w:p w14:paraId="08473C90" w14:textId="77777777" w:rsidR="0087198F" w:rsidRDefault="00C87064">
            <w:pPr>
              <w:pStyle w:val="TableParagraph"/>
              <w:spacing w:before="1"/>
              <w:ind w:right="98"/>
              <w:jc w:val="right"/>
              <w:rPr>
                <w:sz w:val="16"/>
              </w:rPr>
            </w:pPr>
            <w:r>
              <w:rPr>
                <w:spacing w:val="-5"/>
                <w:sz w:val="16"/>
              </w:rPr>
              <w:t>28</w:t>
            </w:r>
          </w:p>
        </w:tc>
        <w:tc>
          <w:tcPr>
            <w:tcW w:w="915" w:type="dxa"/>
            <w:shd w:val="clear" w:color="auto" w:fill="E6E6E6"/>
          </w:tcPr>
          <w:p w14:paraId="08473C91" w14:textId="77777777" w:rsidR="0087198F" w:rsidRDefault="0087198F">
            <w:pPr>
              <w:pStyle w:val="TableParagraph"/>
              <w:spacing w:before="38"/>
              <w:rPr>
                <w:b/>
                <w:sz w:val="16"/>
              </w:rPr>
            </w:pPr>
          </w:p>
          <w:p w14:paraId="08473C92" w14:textId="77777777" w:rsidR="0087198F" w:rsidRDefault="00C87064">
            <w:pPr>
              <w:pStyle w:val="TableParagraph"/>
              <w:spacing w:before="1"/>
              <w:ind w:right="98"/>
              <w:jc w:val="right"/>
              <w:rPr>
                <w:sz w:val="16"/>
              </w:rPr>
            </w:pPr>
            <w:r>
              <w:rPr>
                <w:spacing w:val="-5"/>
                <w:sz w:val="16"/>
              </w:rPr>
              <w:t>28</w:t>
            </w:r>
          </w:p>
        </w:tc>
        <w:tc>
          <w:tcPr>
            <w:tcW w:w="1030" w:type="dxa"/>
          </w:tcPr>
          <w:p w14:paraId="08473C93" w14:textId="77777777" w:rsidR="0087198F" w:rsidRDefault="0087198F">
            <w:pPr>
              <w:pStyle w:val="TableParagraph"/>
              <w:spacing w:before="38"/>
              <w:rPr>
                <w:b/>
                <w:sz w:val="16"/>
              </w:rPr>
            </w:pPr>
          </w:p>
          <w:p w14:paraId="08473C94" w14:textId="77777777" w:rsidR="0087198F" w:rsidRDefault="00C87064">
            <w:pPr>
              <w:pStyle w:val="TableParagraph"/>
              <w:spacing w:before="1"/>
              <w:ind w:right="213"/>
              <w:jc w:val="right"/>
              <w:rPr>
                <w:sz w:val="16"/>
              </w:rPr>
            </w:pPr>
            <w:r>
              <w:rPr>
                <w:spacing w:val="-5"/>
                <w:sz w:val="16"/>
              </w:rPr>
              <w:t>29</w:t>
            </w:r>
          </w:p>
        </w:tc>
        <w:tc>
          <w:tcPr>
            <w:tcW w:w="915" w:type="dxa"/>
          </w:tcPr>
          <w:p w14:paraId="08473C95" w14:textId="77777777" w:rsidR="0087198F" w:rsidRDefault="0087198F">
            <w:pPr>
              <w:pStyle w:val="TableParagraph"/>
              <w:spacing w:before="38"/>
              <w:rPr>
                <w:b/>
                <w:sz w:val="16"/>
              </w:rPr>
            </w:pPr>
          </w:p>
          <w:p w14:paraId="08473C96" w14:textId="77777777" w:rsidR="0087198F" w:rsidRDefault="00C87064">
            <w:pPr>
              <w:pStyle w:val="TableParagraph"/>
              <w:spacing w:before="1"/>
              <w:ind w:right="213"/>
              <w:jc w:val="right"/>
              <w:rPr>
                <w:sz w:val="16"/>
              </w:rPr>
            </w:pPr>
            <w:r>
              <w:rPr>
                <w:spacing w:val="-5"/>
                <w:sz w:val="16"/>
              </w:rPr>
              <w:t>30</w:t>
            </w:r>
          </w:p>
        </w:tc>
        <w:tc>
          <w:tcPr>
            <w:tcW w:w="800" w:type="dxa"/>
          </w:tcPr>
          <w:p w14:paraId="08473C97" w14:textId="77777777" w:rsidR="0087198F" w:rsidRDefault="0087198F">
            <w:pPr>
              <w:pStyle w:val="TableParagraph"/>
              <w:spacing w:before="38"/>
              <w:rPr>
                <w:b/>
                <w:sz w:val="16"/>
              </w:rPr>
            </w:pPr>
          </w:p>
          <w:p w14:paraId="08473C98" w14:textId="77777777" w:rsidR="0087198F" w:rsidRDefault="00C87064">
            <w:pPr>
              <w:pStyle w:val="TableParagraph"/>
              <w:spacing w:before="1"/>
              <w:ind w:right="98"/>
              <w:jc w:val="right"/>
              <w:rPr>
                <w:sz w:val="16"/>
              </w:rPr>
            </w:pPr>
            <w:r>
              <w:rPr>
                <w:spacing w:val="-5"/>
                <w:sz w:val="16"/>
              </w:rPr>
              <w:t>30</w:t>
            </w:r>
          </w:p>
        </w:tc>
      </w:tr>
      <w:tr w:rsidR="0087198F" w14:paraId="08473CA0" w14:textId="77777777">
        <w:trPr>
          <w:trHeight w:val="309"/>
        </w:trPr>
        <w:tc>
          <w:tcPr>
            <w:tcW w:w="3060" w:type="dxa"/>
            <w:vMerge/>
            <w:tcBorders>
              <w:top w:val="nil"/>
              <w:bottom w:val="single" w:sz="4" w:space="0" w:color="000000"/>
            </w:tcBorders>
          </w:tcPr>
          <w:p w14:paraId="08473C9A" w14:textId="77777777" w:rsidR="0087198F" w:rsidRDefault="0087198F">
            <w:pPr>
              <w:rPr>
                <w:sz w:val="2"/>
                <w:szCs w:val="2"/>
              </w:rPr>
            </w:pPr>
          </w:p>
        </w:tc>
        <w:tc>
          <w:tcPr>
            <w:tcW w:w="915" w:type="dxa"/>
            <w:tcBorders>
              <w:bottom w:val="single" w:sz="4" w:space="0" w:color="000000"/>
            </w:tcBorders>
          </w:tcPr>
          <w:p w14:paraId="08473C9B" w14:textId="77777777" w:rsidR="0087198F" w:rsidRDefault="00C87064">
            <w:pPr>
              <w:pStyle w:val="TableParagraph"/>
              <w:spacing w:before="125" w:line="164" w:lineRule="exact"/>
              <w:ind w:right="98"/>
              <w:jc w:val="right"/>
              <w:rPr>
                <w:sz w:val="16"/>
              </w:rPr>
            </w:pPr>
            <w:r>
              <w:rPr>
                <w:spacing w:val="-2"/>
                <w:sz w:val="16"/>
              </w:rPr>
              <w:t>58,532</w:t>
            </w:r>
          </w:p>
        </w:tc>
        <w:tc>
          <w:tcPr>
            <w:tcW w:w="915" w:type="dxa"/>
            <w:tcBorders>
              <w:bottom w:val="single" w:sz="4" w:space="0" w:color="000000"/>
            </w:tcBorders>
            <w:shd w:val="clear" w:color="auto" w:fill="E6E6E6"/>
          </w:tcPr>
          <w:p w14:paraId="08473C9C" w14:textId="77777777" w:rsidR="0087198F" w:rsidRDefault="00C87064">
            <w:pPr>
              <w:pStyle w:val="TableParagraph"/>
              <w:spacing w:before="125" w:line="164" w:lineRule="exact"/>
              <w:ind w:right="98"/>
              <w:jc w:val="right"/>
              <w:rPr>
                <w:sz w:val="16"/>
              </w:rPr>
            </w:pPr>
            <w:r>
              <w:rPr>
                <w:spacing w:val="-2"/>
                <w:sz w:val="16"/>
              </w:rPr>
              <w:t>66,798</w:t>
            </w:r>
          </w:p>
        </w:tc>
        <w:tc>
          <w:tcPr>
            <w:tcW w:w="1030" w:type="dxa"/>
            <w:tcBorders>
              <w:bottom w:val="single" w:sz="4" w:space="0" w:color="000000"/>
            </w:tcBorders>
          </w:tcPr>
          <w:p w14:paraId="08473C9D" w14:textId="77777777" w:rsidR="0087198F" w:rsidRDefault="00C87064">
            <w:pPr>
              <w:pStyle w:val="TableParagraph"/>
              <w:spacing w:before="125" w:line="164" w:lineRule="exact"/>
              <w:ind w:right="213"/>
              <w:jc w:val="right"/>
              <w:rPr>
                <w:sz w:val="16"/>
              </w:rPr>
            </w:pPr>
            <w:r>
              <w:rPr>
                <w:spacing w:val="-2"/>
                <w:sz w:val="16"/>
              </w:rPr>
              <w:t>66,827</w:t>
            </w:r>
          </w:p>
        </w:tc>
        <w:tc>
          <w:tcPr>
            <w:tcW w:w="915" w:type="dxa"/>
            <w:tcBorders>
              <w:bottom w:val="single" w:sz="4" w:space="0" w:color="000000"/>
            </w:tcBorders>
          </w:tcPr>
          <w:p w14:paraId="08473C9E" w14:textId="77777777" w:rsidR="0087198F" w:rsidRDefault="00C87064">
            <w:pPr>
              <w:pStyle w:val="TableParagraph"/>
              <w:spacing w:before="125" w:line="164" w:lineRule="exact"/>
              <w:ind w:right="213"/>
              <w:jc w:val="right"/>
              <w:rPr>
                <w:sz w:val="16"/>
              </w:rPr>
            </w:pPr>
            <w:r>
              <w:rPr>
                <w:spacing w:val="-2"/>
                <w:sz w:val="16"/>
              </w:rPr>
              <w:t>70,541</w:t>
            </w:r>
          </w:p>
        </w:tc>
        <w:tc>
          <w:tcPr>
            <w:tcW w:w="800" w:type="dxa"/>
            <w:tcBorders>
              <w:bottom w:val="single" w:sz="4" w:space="0" w:color="000000"/>
            </w:tcBorders>
          </w:tcPr>
          <w:p w14:paraId="08473C9F" w14:textId="77777777" w:rsidR="0087198F" w:rsidRDefault="00C87064">
            <w:pPr>
              <w:pStyle w:val="TableParagraph"/>
              <w:spacing w:before="125" w:line="164" w:lineRule="exact"/>
              <w:ind w:right="98"/>
              <w:jc w:val="right"/>
              <w:rPr>
                <w:sz w:val="16"/>
              </w:rPr>
            </w:pPr>
            <w:r>
              <w:rPr>
                <w:spacing w:val="-2"/>
                <w:sz w:val="16"/>
              </w:rPr>
              <w:t>76,234</w:t>
            </w:r>
          </w:p>
        </w:tc>
      </w:tr>
      <w:tr w:rsidR="0087198F" w14:paraId="08473CA7" w14:textId="77777777">
        <w:trPr>
          <w:trHeight w:val="222"/>
        </w:trPr>
        <w:tc>
          <w:tcPr>
            <w:tcW w:w="3060" w:type="dxa"/>
            <w:vMerge/>
            <w:tcBorders>
              <w:top w:val="nil"/>
              <w:bottom w:val="single" w:sz="4" w:space="0" w:color="000000"/>
            </w:tcBorders>
          </w:tcPr>
          <w:p w14:paraId="08473CA1" w14:textId="77777777" w:rsidR="0087198F" w:rsidRDefault="0087198F">
            <w:pPr>
              <w:rPr>
                <w:sz w:val="2"/>
                <w:szCs w:val="2"/>
              </w:rPr>
            </w:pPr>
          </w:p>
        </w:tc>
        <w:tc>
          <w:tcPr>
            <w:tcW w:w="915" w:type="dxa"/>
            <w:tcBorders>
              <w:top w:val="single" w:sz="4" w:space="0" w:color="000000"/>
              <w:bottom w:val="single" w:sz="4" w:space="0" w:color="000000"/>
            </w:tcBorders>
          </w:tcPr>
          <w:p w14:paraId="08473CA2" w14:textId="77777777" w:rsidR="0087198F" w:rsidRDefault="00C87064">
            <w:pPr>
              <w:pStyle w:val="TableParagraph"/>
              <w:spacing w:before="39" w:line="164" w:lineRule="exact"/>
              <w:ind w:right="98"/>
              <w:jc w:val="right"/>
              <w:rPr>
                <w:b/>
                <w:sz w:val="16"/>
              </w:rPr>
            </w:pPr>
            <w:r>
              <w:rPr>
                <w:b/>
                <w:spacing w:val="-2"/>
                <w:sz w:val="16"/>
              </w:rPr>
              <w:t>74,482</w:t>
            </w:r>
          </w:p>
        </w:tc>
        <w:tc>
          <w:tcPr>
            <w:tcW w:w="915" w:type="dxa"/>
            <w:tcBorders>
              <w:top w:val="single" w:sz="4" w:space="0" w:color="000000"/>
              <w:bottom w:val="single" w:sz="4" w:space="0" w:color="000000"/>
            </w:tcBorders>
            <w:shd w:val="clear" w:color="auto" w:fill="E6E6E6"/>
          </w:tcPr>
          <w:p w14:paraId="08473CA3" w14:textId="77777777" w:rsidR="0087198F" w:rsidRDefault="00C87064">
            <w:pPr>
              <w:pStyle w:val="TableParagraph"/>
              <w:spacing w:before="39" w:line="164" w:lineRule="exact"/>
              <w:ind w:right="98"/>
              <w:jc w:val="right"/>
              <w:rPr>
                <w:b/>
                <w:sz w:val="16"/>
              </w:rPr>
            </w:pPr>
            <w:r>
              <w:rPr>
                <w:b/>
                <w:spacing w:val="-2"/>
                <w:sz w:val="16"/>
              </w:rPr>
              <w:t>82,466</w:t>
            </w:r>
          </w:p>
        </w:tc>
        <w:tc>
          <w:tcPr>
            <w:tcW w:w="1030" w:type="dxa"/>
            <w:tcBorders>
              <w:top w:val="single" w:sz="4" w:space="0" w:color="000000"/>
              <w:bottom w:val="single" w:sz="4" w:space="0" w:color="000000"/>
            </w:tcBorders>
          </w:tcPr>
          <w:p w14:paraId="08473CA4" w14:textId="77777777" w:rsidR="0087198F" w:rsidRDefault="00C87064">
            <w:pPr>
              <w:pStyle w:val="TableParagraph"/>
              <w:spacing w:before="39" w:line="164" w:lineRule="exact"/>
              <w:ind w:right="213"/>
              <w:jc w:val="right"/>
              <w:rPr>
                <w:b/>
                <w:sz w:val="16"/>
              </w:rPr>
            </w:pPr>
            <w:r>
              <w:rPr>
                <w:b/>
                <w:spacing w:val="-2"/>
                <w:sz w:val="16"/>
              </w:rPr>
              <w:t>79,655</w:t>
            </w:r>
          </w:p>
        </w:tc>
        <w:tc>
          <w:tcPr>
            <w:tcW w:w="915" w:type="dxa"/>
            <w:tcBorders>
              <w:top w:val="single" w:sz="4" w:space="0" w:color="000000"/>
              <w:bottom w:val="single" w:sz="4" w:space="0" w:color="000000"/>
            </w:tcBorders>
          </w:tcPr>
          <w:p w14:paraId="08473CA5" w14:textId="77777777" w:rsidR="0087198F" w:rsidRDefault="00C87064">
            <w:pPr>
              <w:pStyle w:val="TableParagraph"/>
              <w:spacing w:before="39" w:line="164" w:lineRule="exact"/>
              <w:ind w:right="213"/>
              <w:jc w:val="right"/>
              <w:rPr>
                <w:b/>
                <w:sz w:val="16"/>
              </w:rPr>
            </w:pPr>
            <w:r>
              <w:rPr>
                <w:b/>
                <w:spacing w:val="-2"/>
                <w:sz w:val="16"/>
              </w:rPr>
              <w:t>83,220</w:t>
            </w:r>
          </w:p>
        </w:tc>
        <w:tc>
          <w:tcPr>
            <w:tcW w:w="800" w:type="dxa"/>
            <w:tcBorders>
              <w:top w:val="single" w:sz="4" w:space="0" w:color="000000"/>
              <w:bottom w:val="single" w:sz="4" w:space="0" w:color="000000"/>
            </w:tcBorders>
          </w:tcPr>
          <w:p w14:paraId="08473CA6" w14:textId="77777777" w:rsidR="0087198F" w:rsidRDefault="00C87064">
            <w:pPr>
              <w:pStyle w:val="TableParagraph"/>
              <w:spacing w:before="39" w:line="164" w:lineRule="exact"/>
              <w:ind w:right="98"/>
              <w:jc w:val="right"/>
              <w:rPr>
                <w:b/>
                <w:sz w:val="16"/>
              </w:rPr>
            </w:pPr>
            <w:r>
              <w:rPr>
                <w:b/>
                <w:spacing w:val="-2"/>
                <w:sz w:val="16"/>
              </w:rPr>
              <w:t>88,920</w:t>
            </w:r>
          </w:p>
        </w:tc>
      </w:tr>
    </w:tbl>
    <w:p w14:paraId="08473CA8" w14:textId="77777777" w:rsidR="0087198F" w:rsidRDefault="0087198F">
      <w:pPr>
        <w:spacing w:before="37"/>
        <w:rPr>
          <w:b/>
          <w:sz w:val="18"/>
        </w:rPr>
      </w:pPr>
    </w:p>
    <w:p w14:paraId="08473CA9" w14:textId="77777777" w:rsidR="0087198F" w:rsidRDefault="00C87064">
      <w:pPr>
        <w:spacing w:before="1" w:after="20"/>
        <w:ind w:left="403"/>
        <w:rPr>
          <w:b/>
          <w:sz w:val="18"/>
        </w:rPr>
      </w:pPr>
      <w:r>
        <w:rPr>
          <w:b/>
          <w:sz w:val="18"/>
        </w:rPr>
        <w:t>Program</w:t>
      </w:r>
      <w:r>
        <w:rPr>
          <w:b/>
          <w:spacing w:val="-4"/>
          <w:sz w:val="18"/>
        </w:rPr>
        <w:t xml:space="preserve"> </w:t>
      </w:r>
      <w:r>
        <w:rPr>
          <w:b/>
          <w:sz w:val="18"/>
        </w:rPr>
        <w:t>1.5:</w:t>
      </w:r>
      <w:r>
        <w:rPr>
          <w:b/>
          <w:spacing w:val="-3"/>
          <w:sz w:val="18"/>
        </w:rPr>
        <w:t xml:space="preserve"> </w:t>
      </w:r>
      <w:r>
        <w:rPr>
          <w:b/>
          <w:sz w:val="18"/>
        </w:rPr>
        <w:t>Veterans’</w:t>
      </w:r>
      <w:r>
        <w:rPr>
          <w:b/>
          <w:spacing w:val="-3"/>
          <w:sz w:val="18"/>
        </w:rPr>
        <w:t xml:space="preserve"> </w:t>
      </w:r>
      <w:r>
        <w:rPr>
          <w:b/>
          <w:sz w:val="18"/>
        </w:rPr>
        <w:t>Children</w:t>
      </w:r>
      <w:r>
        <w:rPr>
          <w:b/>
          <w:spacing w:val="-3"/>
          <w:sz w:val="18"/>
        </w:rPr>
        <w:t xml:space="preserve"> </w:t>
      </w:r>
      <w:r>
        <w:rPr>
          <w:b/>
          <w:sz w:val="18"/>
        </w:rPr>
        <w:t>Education</w:t>
      </w:r>
      <w:r>
        <w:rPr>
          <w:b/>
          <w:spacing w:val="-3"/>
          <w:sz w:val="18"/>
        </w:rPr>
        <w:t xml:space="preserve"> </w:t>
      </w:r>
      <w:r>
        <w:rPr>
          <w:b/>
          <w:spacing w:val="-2"/>
          <w:sz w:val="18"/>
        </w:rPr>
        <w:t>Scheme</w:t>
      </w:r>
    </w:p>
    <w:tbl>
      <w:tblPr>
        <w:tblW w:w="0" w:type="auto"/>
        <w:tblInd w:w="411" w:type="dxa"/>
        <w:tblLayout w:type="fixed"/>
        <w:tblCellMar>
          <w:left w:w="0" w:type="dxa"/>
          <w:right w:w="0" w:type="dxa"/>
        </w:tblCellMar>
        <w:tblLook w:val="01E0" w:firstRow="1" w:lastRow="1" w:firstColumn="1" w:lastColumn="1" w:noHBand="0" w:noVBand="0"/>
      </w:tblPr>
      <w:tblGrid>
        <w:gridCol w:w="3060"/>
        <w:gridCol w:w="915"/>
        <w:gridCol w:w="915"/>
        <w:gridCol w:w="1030"/>
        <w:gridCol w:w="915"/>
        <w:gridCol w:w="800"/>
      </w:tblGrid>
      <w:tr w:rsidR="0087198F" w14:paraId="08473CBB" w14:textId="77777777">
        <w:trPr>
          <w:trHeight w:val="900"/>
        </w:trPr>
        <w:tc>
          <w:tcPr>
            <w:tcW w:w="3975" w:type="dxa"/>
            <w:gridSpan w:val="2"/>
            <w:tcBorders>
              <w:top w:val="single" w:sz="4" w:space="0" w:color="000000"/>
              <w:bottom w:val="single" w:sz="4" w:space="0" w:color="000000"/>
            </w:tcBorders>
          </w:tcPr>
          <w:p w14:paraId="08473CAA" w14:textId="77777777" w:rsidR="0087198F" w:rsidRDefault="00C87064">
            <w:pPr>
              <w:pStyle w:val="TableParagraph"/>
              <w:ind w:right="38"/>
              <w:jc w:val="right"/>
              <w:rPr>
                <w:sz w:val="16"/>
              </w:rPr>
            </w:pPr>
            <w:r>
              <w:rPr>
                <w:spacing w:val="-2"/>
                <w:sz w:val="16"/>
              </w:rPr>
              <w:t>2024-</w:t>
            </w:r>
            <w:r>
              <w:rPr>
                <w:spacing w:val="-5"/>
                <w:sz w:val="16"/>
              </w:rPr>
              <w:t>25</w:t>
            </w:r>
          </w:p>
          <w:p w14:paraId="08473CAB" w14:textId="77777777" w:rsidR="0087198F" w:rsidRDefault="00C87064">
            <w:pPr>
              <w:pStyle w:val="TableParagraph"/>
              <w:spacing w:before="61"/>
              <w:ind w:right="38"/>
              <w:jc w:val="right"/>
              <w:rPr>
                <w:sz w:val="16"/>
              </w:rPr>
            </w:pPr>
            <w:r>
              <w:rPr>
                <w:spacing w:val="-2"/>
                <w:sz w:val="16"/>
              </w:rPr>
              <w:t>Estimated</w:t>
            </w:r>
          </w:p>
          <w:p w14:paraId="08473CAC" w14:textId="77777777" w:rsidR="0087198F" w:rsidRDefault="00C87064">
            <w:pPr>
              <w:pStyle w:val="TableParagraph"/>
              <w:spacing w:before="41"/>
              <w:ind w:right="38"/>
              <w:jc w:val="right"/>
              <w:rPr>
                <w:sz w:val="16"/>
              </w:rPr>
            </w:pPr>
            <w:r>
              <w:rPr>
                <w:spacing w:val="-2"/>
                <w:sz w:val="16"/>
              </w:rPr>
              <w:t>actual</w:t>
            </w:r>
          </w:p>
          <w:p w14:paraId="08473CAD" w14:textId="77777777" w:rsidR="0087198F" w:rsidRDefault="00C87064">
            <w:pPr>
              <w:pStyle w:val="TableParagraph"/>
              <w:spacing w:before="41"/>
              <w:ind w:right="38"/>
              <w:jc w:val="right"/>
              <w:rPr>
                <w:sz w:val="16"/>
              </w:rPr>
            </w:pPr>
            <w:r>
              <w:rPr>
                <w:spacing w:val="-2"/>
                <w:sz w:val="16"/>
              </w:rPr>
              <w:t>$'000</w:t>
            </w:r>
          </w:p>
        </w:tc>
        <w:tc>
          <w:tcPr>
            <w:tcW w:w="915" w:type="dxa"/>
            <w:tcBorders>
              <w:top w:val="single" w:sz="4" w:space="0" w:color="000000"/>
              <w:bottom w:val="single" w:sz="4" w:space="0" w:color="000000"/>
            </w:tcBorders>
            <w:shd w:val="clear" w:color="auto" w:fill="E6E6E6"/>
          </w:tcPr>
          <w:p w14:paraId="08473CAE" w14:textId="77777777" w:rsidR="0087198F" w:rsidRDefault="00C87064">
            <w:pPr>
              <w:pStyle w:val="TableParagraph"/>
              <w:ind w:left="287"/>
              <w:rPr>
                <w:sz w:val="16"/>
              </w:rPr>
            </w:pPr>
            <w:r>
              <w:rPr>
                <w:spacing w:val="-2"/>
                <w:sz w:val="16"/>
              </w:rPr>
              <w:t>2025-</w:t>
            </w:r>
            <w:r>
              <w:rPr>
                <w:spacing w:val="-5"/>
                <w:sz w:val="16"/>
              </w:rPr>
              <w:t>26</w:t>
            </w:r>
          </w:p>
          <w:p w14:paraId="08473CAF" w14:textId="77777777" w:rsidR="0087198F" w:rsidRDefault="00C87064">
            <w:pPr>
              <w:pStyle w:val="TableParagraph"/>
              <w:spacing w:before="61"/>
              <w:ind w:left="367"/>
              <w:rPr>
                <w:sz w:val="16"/>
              </w:rPr>
            </w:pPr>
            <w:r>
              <w:rPr>
                <w:spacing w:val="-2"/>
                <w:sz w:val="16"/>
              </w:rPr>
              <w:t>Budget</w:t>
            </w:r>
          </w:p>
          <w:p w14:paraId="08473CB0" w14:textId="77777777" w:rsidR="0087198F" w:rsidRDefault="0087198F">
            <w:pPr>
              <w:pStyle w:val="TableParagraph"/>
              <w:spacing w:before="82"/>
              <w:rPr>
                <w:b/>
                <w:sz w:val="16"/>
              </w:rPr>
            </w:pPr>
          </w:p>
          <w:p w14:paraId="08473CB1" w14:textId="77777777" w:rsidR="0087198F" w:rsidRDefault="00C87064">
            <w:pPr>
              <w:pStyle w:val="TableParagraph"/>
              <w:ind w:left="488"/>
              <w:rPr>
                <w:sz w:val="16"/>
              </w:rPr>
            </w:pPr>
            <w:r>
              <w:rPr>
                <w:spacing w:val="-2"/>
                <w:sz w:val="16"/>
              </w:rPr>
              <w:t>$'000</w:t>
            </w:r>
          </w:p>
        </w:tc>
        <w:tc>
          <w:tcPr>
            <w:tcW w:w="1030" w:type="dxa"/>
            <w:tcBorders>
              <w:top w:val="single" w:sz="4" w:space="0" w:color="000000"/>
              <w:bottom w:val="single" w:sz="4" w:space="0" w:color="000000"/>
            </w:tcBorders>
          </w:tcPr>
          <w:p w14:paraId="08473CB2" w14:textId="77777777" w:rsidR="0087198F" w:rsidRDefault="00C87064">
            <w:pPr>
              <w:pStyle w:val="TableParagraph"/>
              <w:ind w:right="153"/>
              <w:jc w:val="right"/>
              <w:rPr>
                <w:sz w:val="16"/>
              </w:rPr>
            </w:pPr>
            <w:r>
              <w:rPr>
                <w:spacing w:val="-2"/>
                <w:sz w:val="16"/>
              </w:rPr>
              <w:t>2026-</w:t>
            </w:r>
            <w:r>
              <w:rPr>
                <w:spacing w:val="-5"/>
                <w:sz w:val="16"/>
              </w:rPr>
              <w:t>27</w:t>
            </w:r>
          </w:p>
          <w:p w14:paraId="08473CB3" w14:textId="77777777" w:rsidR="0087198F" w:rsidRDefault="00C87064">
            <w:pPr>
              <w:pStyle w:val="TableParagraph"/>
              <w:spacing w:before="61" w:line="292" w:lineRule="auto"/>
              <w:ind w:left="270" w:right="153" w:firstLine="17"/>
              <w:jc w:val="right"/>
              <w:rPr>
                <w:sz w:val="16"/>
              </w:rPr>
            </w:pPr>
            <w:r>
              <w:rPr>
                <w:spacing w:val="-2"/>
                <w:sz w:val="16"/>
              </w:rPr>
              <w:t>Forward estimate</w:t>
            </w:r>
          </w:p>
          <w:p w14:paraId="08473CB4" w14:textId="77777777" w:rsidR="0087198F" w:rsidRDefault="00C87064">
            <w:pPr>
              <w:pStyle w:val="TableParagraph"/>
              <w:spacing w:before="1"/>
              <w:ind w:right="153"/>
              <w:jc w:val="right"/>
              <w:rPr>
                <w:sz w:val="16"/>
              </w:rPr>
            </w:pPr>
            <w:r>
              <w:rPr>
                <w:spacing w:val="-2"/>
                <w:sz w:val="16"/>
              </w:rPr>
              <w:t>$'000</w:t>
            </w:r>
          </w:p>
        </w:tc>
        <w:tc>
          <w:tcPr>
            <w:tcW w:w="915" w:type="dxa"/>
            <w:tcBorders>
              <w:top w:val="single" w:sz="4" w:space="0" w:color="000000"/>
              <w:bottom w:val="single" w:sz="4" w:space="0" w:color="000000"/>
            </w:tcBorders>
          </w:tcPr>
          <w:p w14:paraId="08473CB5" w14:textId="77777777" w:rsidR="0087198F" w:rsidRDefault="00C87064">
            <w:pPr>
              <w:pStyle w:val="TableParagraph"/>
              <w:ind w:right="153"/>
              <w:jc w:val="right"/>
              <w:rPr>
                <w:sz w:val="16"/>
              </w:rPr>
            </w:pPr>
            <w:r>
              <w:rPr>
                <w:spacing w:val="-2"/>
                <w:sz w:val="16"/>
              </w:rPr>
              <w:t>2027-</w:t>
            </w:r>
            <w:r>
              <w:rPr>
                <w:spacing w:val="-5"/>
                <w:sz w:val="16"/>
              </w:rPr>
              <w:t>28</w:t>
            </w:r>
          </w:p>
          <w:p w14:paraId="08473CB6" w14:textId="77777777" w:rsidR="0087198F" w:rsidRDefault="00C87064">
            <w:pPr>
              <w:pStyle w:val="TableParagraph"/>
              <w:spacing w:before="61" w:line="292" w:lineRule="auto"/>
              <w:ind w:left="155" w:right="153" w:firstLine="17"/>
              <w:jc w:val="right"/>
              <w:rPr>
                <w:sz w:val="16"/>
              </w:rPr>
            </w:pPr>
            <w:r>
              <w:rPr>
                <w:spacing w:val="-2"/>
                <w:sz w:val="16"/>
              </w:rPr>
              <w:t>Forward estimate</w:t>
            </w:r>
          </w:p>
          <w:p w14:paraId="08473CB7" w14:textId="77777777" w:rsidR="0087198F" w:rsidRDefault="00C87064">
            <w:pPr>
              <w:pStyle w:val="TableParagraph"/>
              <w:spacing w:before="1"/>
              <w:ind w:right="153"/>
              <w:jc w:val="right"/>
              <w:rPr>
                <w:sz w:val="16"/>
              </w:rPr>
            </w:pPr>
            <w:r>
              <w:rPr>
                <w:spacing w:val="-2"/>
                <w:sz w:val="16"/>
              </w:rPr>
              <w:t>$'000</w:t>
            </w:r>
          </w:p>
        </w:tc>
        <w:tc>
          <w:tcPr>
            <w:tcW w:w="800" w:type="dxa"/>
            <w:tcBorders>
              <w:top w:val="single" w:sz="4" w:space="0" w:color="000000"/>
              <w:bottom w:val="single" w:sz="4" w:space="0" w:color="000000"/>
            </w:tcBorders>
          </w:tcPr>
          <w:p w14:paraId="08473CB8" w14:textId="77777777" w:rsidR="0087198F" w:rsidRDefault="00C87064">
            <w:pPr>
              <w:pStyle w:val="TableParagraph"/>
              <w:ind w:right="38"/>
              <w:jc w:val="right"/>
              <w:rPr>
                <w:sz w:val="16"/>
              </w:rPr>
            </w:pPr>
            <w:r>
              <w:rPr>
                <w:spacing w:val="-2"/>
                <w:sz w:val="16"/>
              </w:rPr>
              <w:t>2028-</w:t>
            </w:r>
            <w:r>
              <w:rPr>
                <w:spacing w:val="-5"/>
                <w:sz w:val="16"/>
              </w:rPr>
              <w:t>29</w:t>
            </w:r>
          </w:p>
          <w:p w14:paraId="08473CB9" w14:textId="77777777" w:rsidR="0087198F" w:rsidRDefault="00C87064">
            <w:pPr>
              <w:pStyle w:val="TableParagraph"/>
              <w:spacing w:before="61" w:line="292" w:lineRule="auto"/>
              <w:ind w:left="155" w:right="38" w:firstLine="17"/>
              <w:jc w:val="right"/>
              <w:rPr>
                <w:sz w:val="16"/>
              </w:rPr>
            </w:pPr>
            <w:r>
              <w:rPr>
                <w:spacing w:val="-2"/>
                <w:sz w:val="16"/>
              </w:rPr>
              <w:t>Forward estimate</w:t>
            </w:r>
          </w:p>
          <w:p w14:paraId="08473CBA" w14:textId="77777777" w:rsidR="0087198F" w:rsidRDefault="00C87064">
            <w:pPr>
              <w:pStyle w:val="TableParagraph"/>
              <w:spacing w:before="1"/>
              <w:ind w:right="38"/>
              <w:jc w:val="right"/>
              <w:rPr>
                <w:sz w:val="16"/>
              </w:rPr>
            </w:pPr>
            <w:r>
              <w:rPr>
                <w:spacing w:val="-2"/>
                <w:sz w:val="16"/>
              </w:rPr>
              <w:t>$'000</w:t>
            </w:r>
          </w:p>
        </w:tc>
      </w:tr>
      <w:tr w:rsidR="0087198F" w14:paraId="08473CDD" w14:textId="77777777">
        <w:trPr>
          <w:trHeight w:val="1186"/>
        </w:trPr>
        <w:tc>
          <w:tcPr>
            <w:tcW w:w="3060" w:type="dxa"/>
            <w:vMerge w:val="restart"/>
            <w:tcBorders>
              <w:top w:val="single" w:sz="4" w:space="0" w:color="000000"/>
              <w:bottom w:val="single" w:sz="4" w:space="0" w:color="000000"/>
            </w:tcBorders>
          </w:tcPr>
          <w:p w14:paraId="08473CBC" w14:textId="77777777" w:rsidR="0087198F" w:rsidRDefault="00C87064">
            <w:pPr>
              <w:pStyle w:val="TableParagraph"/>
              <w:spacing w:before="15" w:line="247" w:lineRule="auto"/>
              <w:ind w:left="220" w:right="158" w:hanging="180"/>
              <w:rPr>
                <w:sz w:val="16"/>
              </w:rPr>
            </w:pPr>
            <w:r>
              <w:rPr>
                <w:sz w:val="16"/>
              </w:rPr>
              <w:t>Annual Administered Expenses: Ordinary annual services (Appropriation Bill (No. 1) and Supply Bill (No. 1))</w:t>
            </w:r>
          </w:p>
          <w:p w14:paraId="08473CBD" w14:textId="77777777" w:rsidR="0087198F" w:rsidRDefault="00C87064">
            <w:pPr>
              <w:pStyle w:val="TableParagraph"/>
              <w:spacing w:before="20"/>
              <w:ind w:left="444" w:right="158" w:hanging="45"/>
              <w:rPr>
                <w:sz w:val="16"/>
              </w:rPr>
            </w:pPr>
            <w:r>
              <w:rPr>
                <w:sz w:val="16"/>
              </w:rPr>
              <w:t>Veterans'</w:t>
            </w:r>
            <w:r>
              <w:rPr>
                <w:spacing w:val="-12"/>
                <w:sz w:val="16"/>
              </w:rPr>
              <w:t xml:space="preserve"> </w:t>
            </w:r>
            <w:r>
              <w:rPr>
                <w:sz w:val="16"/>
              </w:rPr>
              <w:t>Children</w:t>
            </w:r>
            <w:r>
              <w:rPr>
                <w:spacing w:val="-11"/>
                <w:sz w:val="16"/>
              </w:rPr>
              <w:t xml:space="preserve"> </w:t>
            </w:r>
            <w:r>
              <w:rPr>
                <w:sz w:val="16"/>
              </w:rPr>
              <w:t xml:space="preserve">Education </w:t>
            </w:r>
            <w:r>
              <w:rPr>
                <w:spacing w:val="-2"/>
                <w:sz w:val="16"/>
              </w:rPr>
              <w:t>Scheme</w:t>
            </w:r>
          </w:p>
          <w:p w14:paraId="08473CBE" w14:textId="77777777" w:rsidR="0087198F" w:rsidRDefault="00C87064">
            <w:pPr>
              <w:pStyle w:val="TableParagraph"/>
              <w:spacing w:before="55" w:line="183" w:lineRule="exact"/>
              <w:ind w:left="40"/>
              <w:rPr>
                <w:b/>
                <w:sz w:val="16"/>
              </w:rPr>
            </w:pPr>
            <w:r>
              <w:rPr>
                <w:b/>
                <w:sz w:val="16"/>
              </w:rPr>
              <w:t>Total</w:t>
            </w:r>
            <w:r>
              <w:rPr>
                <w:b/>
                <w:spacing w:val="-3"/>
                <w:sz w:val="16"/>
              </w:rPr>
              <w:t xml:space="preserve"> </w:t>
            </w:r>
            <w:r>
              <w:rPr>
                <w:b/>
                <w:sz w:val="16"/>
              </w:rPr>
              <w:t>program</w:t>
            </w:r>
            <w:r>
              <w:rPr>
                <w:b/>
                <w:spacing w:val="-2"/>
                <w:sz w:val="16"/>
              </w:rPr>
              <w:t xml:space="preserve"> expenses</w:t>
            </w:r>
          </w:p>
        </w:tc>
        <w:tc>
          <w:tcPr>
            <w:tcW w:w="915" w:type="dxa"/>
            <w:tcBorders>
              <w:top w:val="single" w:sz="4" w:space="0" w:color="000000"/>
              <w:bottom w:val="single" w:sz="4" w:space="0" w:color="000000"/>
            </w:tcBorders>
          </w:tcPr>
          <w:p w14:paraId="08473CBF" w14:textId="77777777" w:rsidR="0087198F" w:rsidRDefault="0087198F">
            <w:pPr>
              <w:pStyle w:val="TableParagraph"/>
              <w:rPr>
                <w:b/>
                <w:sz w:val="16"/>
              </w:rPr>
            </w:pPr>
          </w:p>
          <w:p w14:paraId="08473CC0" w14:textId="77777777" w:rsidR="0087198F" w:rsidRDefault="0087198F">
            <w:pPr>
              <w:pStyle w:val="TableParagraph"/>
              <w:rPr>
                <w:b/>
                <w:sz w:val="16"/>
              </w:rPr>
            </w:pPr>
          </w:p>
          <w:p w14:paraId="08473CC1" w14:textId="77777777" w:rsidR="0087198F" w:rsidRDefault="0087198F">
            <w:pPr>
              <w:pStyle w:val="TableParagraph"/>
              <w:rPr>
                <w:b/>
                <w:sz w:val="16"/>
              </w:rPr>
            </w:pPr>
          </w:p>
          <w:p w14:paraId="08473CC2" w14:textId="77777777" w:rsidR="0087198F" w:rsidRDefault="0087198F">
            <w:pPr>
              <w:pStyle w:val="TableParagraph"/>
              <w:rPr>
                <w:b/>
                <w:sz w:val="16"/>
              </w:rPr>
            </w:pPr>
          </w:p>
          <w:p w14:paraId="08473CC3" w14:textId="77777777" w:rsidR="0087198F" w:rsidRDefault="0087198F">
            <w:pPr>
              <w:pStyle w:val="TableParagraph"/>
              <w:spacing w:before="83"/>
              <w:rPr>
                <w:b/>
                <w:sz w:val="16"/>
              </w:rPr>
            </w:pPr>
          </w:p>
          <w:p w14:paraId="08473CC4" w14:textId="77777777" w:rsidR="0087198F" w:rsidRDefault="00C87064">
            <w:pPr>
              <w:pStyle w:val="TableParagraph"/>
              <w:spacing w:line="164" w:lineRule="exact"/>
              <w:ind w:right="98"/>
              <w:jc w:val="right"/>
              <w:rPr>
                <w:sz w:val="16"/>
              </w:rPr>
            </w:pPr>
            <w:r>
              <w:rPr>
                <w:spacing w:val="-2"/>
                <w:sz w:val="16"/>
              </w:rPr>
              <w:t>19,878</w:t>
            </w:r>
          </w:p>
        </w:tc>
        <w:tc>
          <w:tcPr>
            <w:tcW w:w="915" w:type="dxa"/>
            <w:tcBorders>
              <w:top w:val="single" w:sz="4" w:space="0" w:color="000000"/>
              <w:bottom w:val="single" w:sz="4" w:space="0" w:color="000000"/>
            </w:tcBorders>
            <w:shd w:val="clear" w:color="auto" w:fill="E6E6E6"/>
          </w:tcPr>
          <w:p w14:paraId="08473CC5" w14:textId="77777777" w:rsidR="0087198F" w:rsidRDefault="0087198F">
            <w:pPr>
              <w:pStyle w:val="TableParagraph"/>
              <w:rPr>
                <w:b/>
                <w:sz w:val="16"/>
              </w:rPr>
            </w:pPr>
          </w:p>
          <w:p w14:paraId="08473CC6" w14:textId="77777777" w:rsidR="0087198F" w:rsidRDefault="0087198F">
            <w:pPr>
              <w:pStyle w:val="TableParagraph"/>
              <w:rPr>
                <w:b/>
                <w:sz w:val="16"/>
              </w:rPr>
            </w:pPr>
          </w:p>
          <w:p w14:paraId="08473CC7" w14:textId="77777777" w:rsidR="0087198F" w:rsidRDefault="0087198F">
            <w:pPr>
              <w:pStyle w:val="TableParagraph"/>
              <w:rPr>
                <w:b/>
                <w:sz w:val="16"/>
              </w:rPr>
            </w:pPr>
          </w:p>
          <w:p w14:paraId="08473CC8" w14:textId="77777777" w:rsidR="0087198F" w:rsidRDefault="0087198F">
            <w:pPr>
              <w:pStyle w:val="TableParagraph"/>
              <w:rPr>
                <w:b/>
                <w:sz w:val="16"/>
              </w:rPr>
            </w:pPr>
          </w:p>
          <w:p w14:paraId="08473CC9" w14:textId="77777777" w:rsidR="0087198F" w:rsidRDefault="0087198F">
            <w:pPr>
              <w:pStyle w:val="TableParagraph"/>
              <w:spacing w:before="83"/>
              <w:rPr>
                <w:b/>
                <w:sz w:val="16"/>
              </w:rPr>
            </w:pPr>
          </w:p>
          <w:p w14:paraId="08473CCA" w14:textId="77777777" w:rsidR="0087198F" w:rsidRDefault="00C87064">
            <w:pPr>
              <w:pStyle w:val="TableParagraph"/>
              <w:spacing w:line="164" w:lineRule="exact"/>
              <w:ind w:right="98"/>
              <w:jc w:val="right"/>
              <w:rPr>
                <w:sz w:val="16"/>
              </w:rPr>
            </w:pPr>
            <w:r>
              <w:rPr>
                <w:spacing w:val="-2"/>
                <w:sz w:val="16"/>
              </w:rPr>
              <w:t>18,384</w:t>
            </w:r>
          </w:p>
        </w:tc>
        <w:tc>
          <w:tcPr>
            <w:tcW w:w="1030" w:type="dxa"/>
            <w:tcBorders>
              <w:top w:val="single" w:sz="4" w:space="0" w:color="000000"/>
              <w:bottom w:val="single" w:sz="4" w:space="0" w:color="000000"/>
            </w:tcBorders>
          </w:tcPr>
          <w:p w14:paraId="08473CCB" w14:textId="77777777" w:rsidR="0087198F" w:rsidRDefault="0087198F">
            <w:pPr>
              <w:pStyle w:val="TableParagraph"/>
              <w:rPr>
                <w:b/>
                <w:sz w:val="16"/>
              </w:rPr>
            </w:pPr>
          </w:p>
          <w:p w14:paraId="08473CCC" w14:textId="77777777" w:rsidR="0087198F" w:rsidRDefault="0087198F">
            <w:pPr>
              <w:pStyle w:val="TableParagraph"/>
              <w:rPr>
                <w:b/>
                <w:sz w:val="16"/>
              </w:rPr>
            </w:pPr>
          </w:p>
          <w:p w14:paraId="08473CCD" w14:textId="77777777" w:rsidR="0087198F" w:rsidRDefault="0087198F">
            <w:pPr>
              <w:pStyle w:val="TableParagraph"/>
              <w:rPr>
                <w:b/>
                <w:sz w:val="16"/>
              </w:rPr>
            </w:pPr>
          </w:p>
          <w:p w14:paraId="08473CCE" w14:textId="77777777" w:rsidR="0087198F" w:rsidRDefault="0087198F">
            <w:pPr>
              <w:pStyle w:val="TableParagraph"/>
              <w:rPr>
                <w:b/>
                <w:sz w:val="16"/>
              </w:rPr>
            </w:pPr>
          </w:p>
          <w:p w14:paraId="08473CCF" w14:textId="77777777" w:rsidR="0087198F" w:rsidRDefault="0087198F">
            <w:pPr>
              <w:pStyle w:val="TableParagraph"/>
              <w:spacing w:before="83"/>
              <w:rPr>
                <w:b/>
                <w:sz w:val="16"/>
              </w:rPr>
            </w:pPr>
          </w:p>
          <w:p w14:paraId="08473CD0" w14:textId="77777777" w:rsidR="0087198F" w:rsidRDefault="00C87064">
            <w:pPr>
              <w:pStyle w:val="TableParagraph"/>
              <w:spacing w:line="164" w:lineRule="exact"/>
              <w:ind w:right="213"/>
              <w:jc w:val="right"/>
              <w:rPr>
                <w:sz w:val="16"/>
              </w:rPr>
            </w:pPr>
            <w:r>
              <w:rPr>
                <w:spacing w:val="-2"/>
                <w:sz w:val="16"/>
              </w:rPr>
              <w:t>17,270</w:t>
            </w:r>
          </w:p>
        </w:tc>
        <w:tc>
          <w:tcPr>
            <w:tcW w:w="915" w:type="dxa"/>
            <w:tcBorders>
              <w:top w:val="single" w:sz="4" w:space="0" w:color="000000"/>
              <w:bottom w:val="single" w:sz="4" w:space="0" w:color="000000"/>
            </w:tcBorders>
          </w:tcPr>
          <w:p w14:paraId="08473CD1" w14:textId="77777777" w:rsidR="0087198F" w:rsidRDefault="0087198F">
            <w:pPr>
              <w:pStyle w:val="TableParagraph"/>
              <w:rPr>
                <w:b/>
                <w:sz w:val="16"/>
              </w:rPr>
            </w:pPr>
          </w:p>
          <w:p w14:paraId="08473CD2" w14:textId="77777777" w:rsidR="0087198F" w:rsidRDefault="0087198F">
            <w:pPr>
              <w:pStyle w:val="TableParagraph"/>
              <w:rPr>
                <w:b/>
                <w:sz w:val="16"/>
              </w:rPr>
            </w:pPr>
          </w:p>
          <w:p w14:paraId="08473CD3" w14:textId="77777777" w:rsidR="0087198F" w:rsidRDefault="0087198F">
            <w:pPr>
              <w:pStyle w:val="TableParagraph"/>
              <w:rPr>
                <w:b/>
                <w:sz w:val="16"/>
              </w:rPr>
            </w:pPr>
          </w:p>
          <w:p w14:paraId="08473CD4" w14:textId="77777777" w:rsidR="0087198F" w:rsidRDefault="0087198F">
            <w:pPr>
              <w:pStyle w:val="TableParagraph"/>
              <w:rPr>
                <w:b/>
                <w:sz w:val="16"/>
              </w:rPr>
            </w:pPr>
          </w:p>
          <w:p w14:paraId="08473CD5" w14:textId="77777777" w:rsidR="0087198F" w:rsidRDefault="0087198F">
            <w:pPr>
              <w:pStyle w:val="TableParagraph"/>
              <w:spacing w:before="83"/>
              <w:rPr>
                <w:b/>
                <w:sz w:val="16"/>
              </w:rPr>
            </w:pPr>
          </w:p>
          <w:p w14:paraId="08473CD6" w14:textId="77777777" w:rsidR="0087198F" w:rsidRDefault="00C87064">
            <w:pPr>
              <w:pStyle w:val="TableParagraph"/>
              <w:spacing w:line="164" w:lineRule="exact"/>
              <w:ind w:right="2"/>
              <w:jc w:val="center"/>
              <w:rPr>
                <w:sz w:val="16"/>
              </w:rPr>
            </w:pPr>
            <w:r>
              <w:rPr>
                <w:spacing w:val="-2"/>
                <w:sz w:val="16"/>
              </w:rPr>
              <w:t>16,865</w:t>
            </w:r>
          </w:p>
        </w:tc>
        <w:tc>
          <w:tcPr>
            <w:tcW w:w="800" w:type="dxa"/>
            <w:tcBorders>
              <w:top w:val="single" w:sz="4" w:space="0" w:color="000000"/>
              <w:bottom w:val="single" w:sz="4" w:space="0" w:color="000000"/>
            </w:tcBorders>
          </w:tcPr>
          <w:p w14:paraId="08473CD7" w14:textId="77777777" w:rsidR="0087198F" w:rsidRDefault="0087198F">
            <w:pPr>
              <w:pStyle w:val="TableParagraph"/>
              <w:rPr>
                <w:b/>
                <w:sz w:val="16"/>
              </w:rPr>
            </w:pPr>
          </w:p>
          <w:p w14:paraId="08473CD8" w14:textId="77777777" w:rsidR="0087198F" w:rsidRDefault="0087198F">
            <w:pPr>
              <w:pStyle w:val="TableParagraph"/>
              <w:rPr>
                <w:b/>
                <w:sz w:val="16"/>
              </w:rPr>
            </w:pPr>
          </w:p>
          <w:p w14:paraId="08473CD9" w14:textId="77777777" w:rsidR="0087198F" w:rsidRDefault="0087198F">
            <w:pPr>
              <w:pStyle w:val="TableParagraph"/>
              <w:rPr>
                <w:b/>
                <w:sz w:val="16"/>
              </w:rPr>
            </w:pPr>
          </w:p>
          <w:p w14:paraId="08473CDA" w14:textId="77777777" w:rsidR="0087198F" w:rsidRDefault="0087198F">
            <w:pPr>
              <w:pStyle w:val="TableParagraph"/>
              <w:rPr>
                <w:b/>
                <w:sz w:val="16"/>
              </w:rPr>
            </w:pPr>
          </w:p>
          <w:p w14:paraId="08473CDB" w14:textId="77777777" w:rsidR="0087198F" w:rsidRDefault="0087198F">
            <w:pPr>
              <w:pStyle w:val="TableParagraph"/>
              <w:spacing w:before="83"/>
              <w:rPr>
                <w:b/>
                <w:sz w:val="16"/>
              </w:rPr>
            </w:pPr>
          </w:p>
          <w:p w14:paraId="08473CDC" w14:textId="77777777" w:rsidR="0087198F" w:rsidRDefault="00C87064">
            <w:pPr>
              <w:pStyle w:val="TableParagraph"/>
              <w:spacing w:line="164" w:lineRule="exact"/>
              <w:ind w:left="110"/>
              <w:jc w:val="center"/>
              <w:rPr>
                <w:sz w:val="16"/>
              </w:rPr>
            </w:pPr>
            <w:r>
              <w:rPr>
                <w:spacing w:val="-2"/>
                <w:sz w:val="16"/>
              </w:rPr>
              <w:t>16,962</w:t>
            </w:r>
          </w:p>
        </w:tc>
      </w:tr>
      <w:tr w:rsidR="0087198F" w14:paraId="08473CE4" w14:textId="77777777">
        <w:trPr>
          <w:trHeight w:val="223"/>
        </w:trPr>
        <w:tc>
          <w:tcPr>
            <w:tcW w:w="3060" w:type="dxa"/>
            <w:vMerge/>
            <w:tcBorders>
              <w:top w:val="nil"/>
              <w:bottom w:val="single" w:sz="4" w:space="0" w:color="000000"/>
            </w:tcBorders>
          </w:tcPr>
          <w:p w14:paraId="08473CDE" w14:textId="77777777" w:rsidR="0087198F" w:rsidRDefault="0087198F">
            <w:pPr>
              <w:rPr>
                <w:sz w:val="2"/>
                <w:szCs w:val="2"/>
              </w:rPr>
            </w:pPr>
          </w:p>
        </w:tc>
        <w:tc>
          <w:tcPr>
            <w:tcW w:w="915" w:type="dxa"/>
            <w:tcBorders>
              <w:top w:val="single" w:sz="4" w:space="0" w:color="000000"/>
              <w:bottom w:val="single" w:sz="4" w:space="0" w:color="000000"/>
            </w:tcBorders>
          </w:tcPr>
          <w:p w14:paraId="08473CDF" w14:textId="77777777" w:rsidR="0087198F" w:rsidRDefault="00C87064">
            <w:pPr>
              <w:pStyle w:val="TableParagraph"/>
              <w:spacing w:before="39" w:line="164" w:lineRule="exact"/>
              <w:ind w:right="98"/>
              <w:jc w:val="right"/>
              <w:rPr>
                <w:b/>
                <w:sz w:val="16"/>
              </w:rPr>
            </w:pPr>
            <w:r>
              <w:rPr>
                <w:b/>
                <w:spacing w:val="-2"/>
                <w:sz w:val="16"/>
              </w:rPr>
              <w:t>19,878</w:t>
            </w:r>
          </w:p>
        </w:tc>
        <w:tc>
          <w:tcPr>
            <w:tcW w:w="915" w:type="dxa"/>
            <w:tcBorders>
              <w:top w:val="single" w:sz="4" w:space="0" w:color="000000"/>
              <w:bottom w:val="single" w:sz="4" w:space="0" w:color="000000"/>
            </w:tcBorders>
            <w:shd w:val="clear" w:color="auto" w:fill="E6E6E6"/>
          </w:tcPr>
          <w:p w14:paraId="08473CE0" w14:textId="77777777" w:rsidR="0087198F" w:rsidRDefault="00C87064">
            <w:pPr>
              <w:pStyle w:val="TableParagraph"/>
              <w:spacing w:before="39" w:line="164" w:lineRule="exact"/>
              <w:ind w:right="98"/>
              <w:jc w:val="right"/>
              <w:rPr>
                <w:b/>
                <w:sz w:val="16"/>
              </w:rPr>
            </w:pPr>
            <w:r>
              <w:rPr>
                <w:b/>
                <w:spacing w:val="-2"/>
                <w:sz w:val="16"/>
              </w:rPr>
              <w:t>18,384</w:t>
            </w:r>
          </w:p>
        </w:tc>
        <w:tc>
          <w:tcPr>
            <w:tcW w:w="1030" w:type="dxa"/>
            <w:tcBorders>
              <w:top w:val="single" w:sz="4" w:space="0" w:color="000000"/>
              <w:bottom w:val="single" w:sz="4" w:space="0" w:color="000000"/>
            </w:tcBorders>
          </w:tcPr>
          <w:p w14:paraId="08473CE1" w14:textId="77777777" w:rsidR="0087198F" w:rsidRDefault="00C87064">
            <w:pPr>
              <w:pStyle w:val="TableParagraph"/>
              <w:spacing w:before="39" w:line="164" w:lineRule="exact"/>
              <w:ind w:right="213"/>
              <w:jc w:val="right"/>
              <w:rPr>
                <w:b/>
                <w:sz w:val="16"/>
              </w:rPr>
            </w:pPr>
            <w:r>
              <w:rPr>
                <w:b/>
                <w:spacing w:val="-2"/>
                <w:sz w:val="16"/>
              </w:rPr>
              <w:t>17,270</w:t>
            </w:r>
          </w:p>
        </w:tc>
        <w:tc>
          <w:tcPr>
            <w:tcW w:w="915" w:type="dxa"/>
            <w:tcBorders>
              <w:top w:val="single" w:sz="4" w:space="0" w:color="000000"/>
              <w:bottom w:val="single" w:sz="4" w:space="0" w:color="000000"/>
            </w:tcBorders>
          </w:tcPr>
          <w:p w14:paraId="08473CE2" w14:textId="77777777" w:rsidR="0087198F" w:rsidRDefault="00C87064">
            <w:pPr>
              <w:pStyle w:val="TableParagraph"/>
              <w:spacing w:before="39" w:line="164" w:lineRule="exact"/>
              <w:ind w:right="2"/>
              <w:jc w:val="center"/>
              <w:rPr>
                <w:b/>
                <w:sz w:val="16"/>
              </w:rPr>
            </w:pPr>
            <w:r>
              <w:rPr>
                <w:b/>
                <w:spacing w:val="-2"/>
                <w:sz w:val="16"/>
              </w:rPr>
              <w:t>16,865</w:t>
            </w:r>
          </w:p>
        </w:tc>
        <w:tc>
          <w:tcPr>
            <w:tcW w:w="800" w:type="dxa"/>
            <w:tcBorders>
              <w:top w:val="single" w:sz="4" w:space="0" w:color="000000"/>
              <w:bottom w:val="single" w:sz="4" w:space="0" w:color="000000"/>
            </w:tcBorders>
          </w:tcPr>
          <w:p w14:paraId="08473CE3" w14:textId="77777777" w:rsidR="0087198F" w:rsidRDefault="00C87064">
            <w:pPr>
              <w:pStyle w:val="TableParagraph"/>
              <w:spacing w:before="39" w:line="164" w:lineRule="exact"/>
              <w:ind w:left="110"/>
              <w:jc w:val="center"/>
              <w:rPr>
                <w:b/>
                <w:sz w:val="16"/>
              </w:rPr>
            </w:pPr>
            <w:r>
              <w:rPr>
                <w:b/>
                <w:spacing w:val="-2"/>
                <w:sz w:val="16"/>
              </w:rPr>
              <w:t>16,962</w:t>
            </w:r>
          </w:p>
        </w:tc>
      </w:tr>
    </w:tbl>
    <w:p w14:paraId="08473CE5" w14:textId="77777777" w:rsidR="0087198F" w:rsidRDefault="0087198F">
      <w:pPr>
        <w:spacing w:line="164" w:lineRule="exact"/>
        <w:jc w:val="center"/>
        <w:rPr>
          <w:sz w:val="16"/>
        </w:rPr>
        <w:sectPr w:rsidR="0087198F">
          <w:pgSz w:w="9980" w:h="14180"/>
          <w:pgMar w:top="960" w:right="360" w:bottom="1160" w:left="900" w:header="754" w:footer="966" w:gutter="0"/>
          <w:cols w:space="720"/>
        </w:sectPr>
      </w:pPr>
    </w:p>
    <w:p w14:paraId="08473CE6" w14:textId="77777777" w:rsidR="0087198F" w:rsidRDefault="0087198F">
      <w:pPr>
        <w:rPr>
          <w:b/>
          <w:sz w:val="18"/>
        </w:rPr>
      </w:pPr>
    </w:p>
    <w:p w14:paraId="08473CE7" w14:textId="77777777" w:rsidR="0087198F" w:rsidRDefault="0087198F">
      <w:pPr>
        <w:rPr>
          <w:b/>
          <w:sz w:val="18"/>
        </w:rPr>
      </w:pPr>
    </w:p>
    <w:p w14:paraId="08473CE8" w14:textId="77777777" w:rsidR="0087198F" w:rsidRDefault="0087198F">
      <w:pPr>
        <w:rPr>
          <w:b/>
          <w:sz w:val="18"/>
        </w:rPr>
      </w:pPr>
    </w:p>
    <w:p w14:paraId="08473CE9" w14:textId="77777777" w:rsidR="0087198F" w:rsidRDefault="0087198F">
      <w:pPr>
        <w:rPr>
          <w:b/>
          <w:sz w:val="18"/>
        </w:rPr>
      </w:pPr>
    </w:p>
    <w:p w14:paraId="08473CEA" w14:textId="77777777" w:rsidR="0087198F" w:rsidRDefault="0087198F">
      <w:pPr>
        <w:spacing w:before="1"/>
        <w:rPr>
          <w:b/>
          <w:sz w:val="18"/>
        </w:rPr>
      </w:pPr>
    </w:p>
    <w:p w14:paraId="08473CEB" w14:textId="77777777" w:rsidR="0087198F" w:rsidRDefault="00C87064">
      <w:pPr>
        <w:spacing w:after="20"/>
        <w:ind w:left="403" w:right="997"/>
        <w:rPr>
          <w:b/>
          <w:sz w:val="18"/>
        </w:rPr>
      </w:pPr>
      <w:r>
        <w:rPr>
          <w:b/>
          <w:sz w:val="18"/>
        </w:rPr>
        <w:t>Program</w:t>
      </w:r>
      <w:r>
        <w:rPr>
          <w:b/>
          <w:spacing w:val="-4"/>
          <w:sz w:val="18"/>
        </w:rPr>
        <w:t xml:space="preserve"> </w:t>
      </w:r>
      <w:r>
        <w:rPr>
          <w:b/>
          <w:sz w:val="18"/>
        </w:rPr>
        <w:t>1.6:</w:t>
      </w:r>
      <w:r>
        <w:rPr>
          <w:b/>
          <w:spacing w:val="-4"/>
          <w:sz w:val="18"/>
        </w:rPr>
        <w:t xml:space="preserve"> </w:t>
      </w:r>
      <w:r>
        <w:rPr>
          <w:b/>
          <w:sz w:val="18"/>
        </w:rPr>
        <w:t>Military</w:t>
      </w:r>
      <w:r>
        <w:rPr>
          <w:b/>
          <w:spacing w:val="-4"/>
          <w:sz w:val="18"/>
        </w:rPr>
        <w:t xml:space="preserve"> </w:t>
      </w:r>
      <w:r>
        <w:rPr>
          <w:b/>
          <w:sz w:val="18"/>
        </w:rPr>
        <w:t>Rehabilitation</w:t>
      </w:r>
      <w:r>
        <w:rPr>
          <w:b/>
          <w:spacing w:val="-4"/>
          <w:sz w:val="18"/>
        </w:rPr>
        <w:t xml:space="preserve"> </w:t>
      </w:r>
      <w:r>
        <w:rPr>
          <w:b/>
          <w:sz w:val="18"/>
        </w:rPr>
        <w:t>and</w:t>
      </w:r>
      <w:r>
        <w:rPr>
          <w:b/>
          <w:spacing w:val="-5"/>
          <w:sz w:val="18"/>
        </w:rPr>
        <w:t xml:space="preserve"> </w:t>
      </w:r>
      <w:r>
        <w:rPr>
          <w:b/>
          <w:sz w:val="18"/>
        </w:rPr>
        <w:t>Compensation</w:t>
      </w:r>
      <w:r>
        <w:rPr>
          <w:b/>
          <w:spacing w:val="-4"/>
          <w:sz w:val="18"/>
        </w:rPr>
        <w:t xml:space="preserve"> </w:t>
      </w:r>
      <w:r>
        <w:rPr>
          <w:b/>
          <w:sz w:val="18"/>
        </w:rPr>
        <w:t>Acts</w:t>
      </w:r>
      <w:r>
        <w:rPr>
          <w:b/>
          <w:spacing w:val="-4"/>
          <w:sz w:val="18"/>
        </w:rPr>
        <w:t xml:space="preserve"> </w:t>
      </w:r>
      <w:r>
        <w:rPr>
          <w:b/>
          <w:sz w:val="18"/>
        </w:rPr>
        <w:t>Payments</w:t>
      </w:r>
      <w:r>
        <w:rPr>
          <w:b/>
          <w:spacing w:val="-4"/>
          <w:sz w:val="18"/>
        </w:rPr>
        <w:t xml:space="preserve"> </w:t>
      </w:r>
      <w:r>
        <w:rPr>
          <w:b/>
          <w:sz w:val="18"/>
        </w:rPr>
        <w:t>-</w:t>
      </w:r>
      <w:r>
        <w:rPr>
          <w:b/>
          <w:spacing w:val="-5"/>
          <w:sz w:val="18"/>
        </w:rPr>
        <w:t xml:space="preserve"> </w:t>
      </w:r>
      <w:r>
        <w:rPr>
          <w:b/>
          <w:sz w:val="18"/>
        </w:rPr>
        <w:t>Income Support and Compensation</w:t>
      </w:r>
    </w:p>
    <w:tbl>
      <w:tblPr>
        <w:tblW w:w="0" w:type="auto"/>
        <w:tblInd w:w="411" w:type="dxa"/>
        <w:tblLayout w:type="fixed"/>
        <w:tblCellMar>
          <w:left w:w="0" w:type="dxa"/>
          <w:right w:w="0" w:type="dxa"/>
        </w:tblCellMar>
        <w:tblLook w:val="01E0" w:firstRow="1" w:lastRow="1" w:firstColumn="1" w:lastColumn="1" w:noHBand="0" w:noVBand="0"/>
      </w:tblPr>
      <w:tblGrid>
        <w:gridCol w:w="3060"/>
        <w:gridCol w:w="915"/>
        <w:gridCol w:w="915"/>
        <w:gridCol w:w="947"/>
        <w:gridCol w:w="915"/>
        <w:gridCol w:w="883"/>
      </w:tblGrid>
      <w:tr w:rsidR="0087198F" w14:paraId="08473CFD" w14:textId="77777777">
        <w:trPr>
          <w:trHeight w:val="900"/>
        </w:trPr>
        <w:tc>
          <w:tcPr>
            <w:tcW w:w="3975" w:type="dxa"/>
            <w:gridSpan w:val="2"/>
            <w:tcBorders>
              <w:top w:val="single" w:sz="4" w:space="0" w:color="000000"/>
              <w:bottom w:val="single" w:sz="4" w:space="0" w:color="000000"/>
            </w:tcBorders>
          </w:tcPr>
          <w:p w14:paraId="08473CEC" w14:textId="77777777" w:rsidR="0087198F" w:rsidRDefault="00C87064">
            <w:pPr>
              <w:pStyle w:val="TableParagraph"/>
              <w:ind w:right="38"/>
              <w:jc w:val="right"/>
              <w:rPr>
                <w:sz w:val="16"/>
              </w:rPr>
            </w:pPr>
            <w:r>
              <w:rPr>
                <w:spacing w:val="-2"/>
                <w:sz w:val="16"/>
              </w:rPr>
              <w:t>2024-</w:t>
            </w:r>
            <w:r>
              <w:rPr>
                <w:spacing w:val="-5"/>
                <w:sz w:val="16"/>
              </w:rPr>
              <w:t>25</w:t>
            </w:r>
          </w:p>
          <w:p w14:paraId="08473CED" w14:textId="77777777" w:rsidR="0087198F" w:rsidRDefault="00C87064">
            <w:pPr>
              <w:pStyle w:val="TableParagraph"/>
              <w:spacing w:before="61"/>
              <w:ind w:right="38"/>
              <w:jc w:val="right"/>
              <w:rPr>
                <w:sz w:val="16"/>
              </w:rPr>
            </w:pPr>
            <w:r>
              <w:rPr>
                <w:spacing w:val="-2"/>
                <w:sz w:val="16"/>
              </w:rPr>
              <w:t>Estimated</w:t>
            </w:r>
          </w:p>
          <w:p w14:paraId="08473CEE" w14:textId="77777777" w:rsidR="0087198F" w:rsidRDefault="00C87064">
            <w:pPr>
              <w:pStyle w:val="TableParagraph"/>
              <w:spacing w:before="41"/>
              <w:ind w:right="38"/>
              <w:jc w:val="right"/>
              <w:rPr>
                <w:sz w:val="16"/>
              </w:rPr>
            </w:pPr>
            <w:r>
              <w:rPr>
                <w:spacing w:val="-2"/>
                <w:sz w:val="16"/>
              </w:rPr>
              <w:t>actual</w:t>
            </w:r>
          </w:p>
          <w:p w14:paraId="08473CEF" w14:textId="77777777" w:rsidR="0087198F" w:rsidRDefault="00C87064">
            <w:pPr>
              <w:pStyle w:val="TableParagraph"/>
              <w:spacing w:before="41"/>
              <w:ind w:right="38"/>
              <w:jc w:val="right"/>
              <w:rPr>
                <w:sz w:val="16"/>
              </w:rPr>
            </w:pPr>
            <w:r>
              <w:rPr>
                <w:spacing w:val="-2"/>
                <w:sz w:val="16"/>
              </w:rPr>
              <w:t>$'000</w:t>
            </w:r>
          </w:p>
        </w:tc>
        <w:tc>
          <w:tcPr>
            <w:tcW w:w="915" w:type="dxa"/>
            <w:tcBorders>
              <w:top w:val="single" w:sz="4" w:space="0" w:color="000000"/>
              <w:bottom w:val="single" w:sz="4" w:space="0" w:color="000000"/>
            </w:tcBorders>
            <w:shd w:val="clear" w:color="auto" w:fill="E6E6E6"/>
          </w:tcPr>
          <w:p w14:paraId="08473CF0" w14:textId="77777777" w:rsidR="0087198F" w:rsidRDefault="00C87064">
            <w:pPr>
              <w:pStyle w:val="TableParagraph"/>
              <w:ind w:left="287"/>
              <w:rPr>
                <w:sz w:val="16"/>
              </w:rPr>
            </w:pPr>
            <w:r>
              <w:rPr>
                <w:spacing w:val="-2"/>
                <w:sz w:val="16"/>
              </w:rPr>
              <w:t>2025-</w:t>
            </w:r>
            <w:r>
              <w:rPr>
                <w:spacing w:val="-5"/>
                <w:sz w:val="16"/>
              </w:rPr>
              <w:t>26</w:t>
            </w:r>
          </w:p>
          <w:p w14:paraId="08473CF1" w14:textId="77777777" w:rsidR="0087198F" w:rsidRDefault="00C87064">
            <w:pPr>
              <w:pStyle w:val="TableParagraph"/>
              <w:spacing w:before="61"/>
              <w:ind w:left="367"/>
              <w:rPr>
                <w:sz w:val="16"/>
              </w:rPr>
            </w:pPr>
            <w:r>
              <w:rPr>
                <w:spacing w:val="-2"/>
                <w:sz w:val="16"/>
              </w:rPr>
              <w:t>Budget</w:t>
            </w:r>
          </w:p>
          <w:p w14:paraId="08473CF2" w14:textId="77777777" w:rsidR="0087198F" w:rsidRDefault="0087198F">
            <w:pPr>
              <w:pStyle w:val="TableParagraph"/>
              <w:spacing w:before="82"/>
              <w:rPr>
                <w:b/>
                <w:sz w:val="16"/>
              </w:rPr>
            </w:pPr>
          </w:p>
          <w:p w14:paraId="08473CF3" w14:textId="77777777" w:rsidR="0087198F" w:rsidRDefault="00C87064">
            <w:pPr>
              <w:pStyle w:val="TableParagraph"/>
              <w:ind w:left="488"/>
              <w:rPr>
                <w:sz w:val="16"/>
              </w:rPr>
            </w:pPr>
            <w:r>
              <w:rPr>
                <w:spacing w:val="-2"/>
                <w:sz w:val="16"/>
              </w:rPr>
              <w:t>$'000</w:t>
            </w:r>
          </w:p>
        </w:tc>
        <w:tc>
          <w:tcPr>
            <w:tcW w:w="947" w:type="dxa"/>
            <w:tcBorders>
              <w:top w:val="single" w:sz="4" w:space="0" w:color="000000"/>
              <w:bottom w:val="single" w:sz="4" w:space="0" w:color="000000"/>
            </w:tcBorders>
          </w:tcPr>
          <w:p w14:paraId="08473CF4" w14:textId="77777777" w:rsidR="0087198F" w:rsidRDefault="00C87064">
            <w:pPr>
              <w:pStyle w:val="TableParagraph"/>
              <w:ind w:right="70"/>
              <w:jc w:val="right"/>
              <w:rPr>
                <w:sz w:val="16"/>
              </w:rPr>
            </w:pPr>
            <w:r>
              <w:rPr>
                <w:spacing w:val="-2"/>
                <w:sz w:val="16"/>
              </w:rPr>
              <w:t>2026-</w:t>
            </w:r>
            <w:r>
              <w:rPr>
                <w:spacing w:val="-5"/>
                <w:sz w:val="16"/>
              </w:rPr>
              <w:t>27</w:t>
            </w:r>
          </w:p>
          <w:p w14:paraId="08473CF5" w14:textId="77777777" w:rsidR="0087198F" w:rsidRDefault="00C87064">
            <w:pPr>
              <w:pStyle w:val="TableParagraph"/>
              <w:spacing w:before="61" w:line="292" w:lineRule="auto"/>
              <w:ind w:left="270" w:right="70" w:firstLine="17"/>
              <w:jc w:val="right"/>
              <w:rPr>
                <w:sz w:val="16"/>
              </w:rPr>
            </w:pPr>
            <w:r>
              <w:rPr>
                <w:spacing w:val="-2"/>
                <w:sz w:val="16"/>
              </w:rPr>
              <w:t>Forward estimate</w:t>
            </w:r>
          </w:p>
          <w:p w14:paraId="08473CF6" w14:textId="77777777" w:rsidR="0087198F" w:rsidRDefault="00C87064">
            <w:pPr>
              <w:pStyle w:val="TableParagraph"/>
              <w:spacing w:before="1"/>
              <w:ind w:right="70"/>
              <w:jc w:val="right"/>
              <w:rPr>
                <w:sz w:val="16"/>
              </w:rPr>
            </w:pPr>
            <w:r>
              <w:rPr>
                <w:spacing w:val="-2"/>
                <w:sz w:val="16"/>
              </w:rPr>
              <w:t>$'000</w:t>
            </w:r>
          </w:p>
        </w:tc>
        <w:tc>
          <w:tcPr>
            <w:tcW w:w="915" w:type="dxa"/>
            <w:tcBorders>
              <w:top w:val="single" w:sz="4" w:space="0" w:color="000000"/>
              <w:bottom w:val="single" w:sz="4" w:space="0" w:color="000000"/>
            </w:tcBorders>
          </w:tcPr>
          <w:p w14:paraId="08473CF7" w14:textId="77777777" w:rsidR="0087198F" w:rsidRDefault="00C87064">
            <w:pPr>
              <w:pStyle w:val="TableParagraph"/>
              <w:ind w:right="70"/>
              <w:jc w:val="right"/>
              <w:rPr>
                <w:sz w:val="16"/>
              </w:rPr>
            </w:pPr>
            <w:r>
              <w:rPr>
                <w:spacing w:val="-2"/>
                <w:sz w:val="16"/>
              </w:rPr>
              <w:t>2027-</w:t>
            </w:r>
            <w:r>
              <w:rPr>
                <w:spacing w:val="-5"/>
                <w:sz w:val="16"/>
              </w:rPr>
              <w:t>28</w:t>
            </w:r>
          </w:p>
          <w:p w14:paraId="08473CF8" w14:textId="77777777" w:rsidR="0087198F" w:rsidRDefault="00C87064">
            <w:pPr>
              <w:pStyle w:val="TableParagraph"/>
              <w:spacing w:before="61" w:line="292" w:lineRule="auto"/>
              <w:ind w:left="238" w:right="70" w:firstLine="17"/>
              <w:jc w:val="right"/>
              <w:rPr>
                <w:sz w:val="16"/>
              </w:rPr>
            </w:pPr>
            <w:r>
              <w:rPr>
                <w:spacing w:val="-2"/>
                <w:sz w:val="16"/>
              </w:rPr>
              <w:t>Forward estimate</w:t>
            </w:r>
          </w:p>
          <w:p w14:paraId="08473CF9" w14:textId="77777777" w:rsidR="0087198F" w:rsidRDefault="00C87064">
            <w:pPr>
              <w:pStyle w:val="TableParagraph"/>
              <w:spacing w:before="1"/>
              <w:ind w:right="70"/>
              <w:jc w:val="right"/>
              <w:rPr>
                <w:sz w:val="16"/>
              </w:rPr>
            </w:pPr>
            <w:r>
              <w:rPr>
                <w:spacing w:val="-2"/>
                <w:sz w:val="16"/>
              </w:rPr>
              <w:t>$'000</w:t>
            </w:r>
          </w:p>
        </w:tc>
        <w:tc>
          <w:tcPr>
            <w:tcW w:w="883" w:type="dxa"/>
            <w:tcBorders>
              <w:top w:val="single" w:sz="4" w:space="0" w:color="000000"/>
              <w:bottom w:val="single" w:sz="4" w:space="0" w:color="000000"/>
            </w:tcBorders>
          </w:tcPr>
          <w:p w14:paraId="08473CFA" w14:textId="77777777" w:rsidR="0087198F" w:rsidRDefault="00C87064">
            <w:pPr>
              <w:pStyle w:val="TableParagraph"/>
              <w:ind w:right="38"/>
              <w:jc w:val="right"/>
              <w:rPr>
                <w:sz w:val="16"/>
              </w:rPr>
            </w:pPr>
            <w:r>
              <w:rPr>
                <w:spacing w:val="-2"/>
                <w:sz w:val="16"/>
              </w:rPr>
              <w:t>2028-</w:t>
            </w:r>
            <w:r>
              <w:rPr>
                <w:spacing w:val="-5"/>
                <w:sz w:val="16"/>
              </w:rPr>
              <w:t>29</w:t>
            </w:r>
          </w:p>
          <w:p w14:paraId="08473CFB" w14:textId="77777777" w:rsidR="0087198F" w:rsidRDefault="00C87064">
            <w:pPr>
              <w:pStyle w:val="TableParagraph"/>
              <w:spacing w:before="61" w:line="292" w:lineRule="auto"/>
              <w:ind w:left="238" w:right="38" w:firstLine="17"/>
              <w:jc w:val="right"/>
              <w:rPr>
                <w:sz w:val="16"/>
              </w:rPr>
            </w:pPr>
            <w:r>
              <w:rPr>
                <w:spacing w:val="-2"/>
                <w:sz w:val="16"/>
              </w:rPr>
              <w:t>Forward estimate</w:t>
            </w:r>
          </w:p>
          <w:p w14:paraId="08473CFC" w14:textId="77777777" w:rsidR="0087198F" w:rsidRDefault="00C87064">
            <w:pPr>
              <w:pStyle w:val="TableParagraph"/>
              <w:spacing w:before="1"/>
              <w:ind w:right="38"/>
              <w:jc w:val="right"/>
              <w:rPr>
                <w:sz w:val="16"/>
              </w:rPr>
            </w:pPr>
            <w:r>
              <w:rPr>
                <w:spacing w:val="-2"/>
                <w:sz w:val="16"/>
              </w:rPr>
              <w:t>$'000</w:t>
            </w:r>
          </w:p>
        </w:tc>
      </w:tr>
      <w:tr w:rsidR="0087198F" w14:paraId="08473D2F" w14:textId="77777777">
        <w:trPr>
          <w:trHeight w:val="1595"/>
        </w:trPr>
        <w:tc>
          <w:tcPr>
            <w:tcW w:w="3060" w:type="dxa"/>
            <w:vMerge w:val="restart"/>
            <w:tcBorders>
              <w:top w:val="single" w:sz="4" w:space="0" w:color="000000"/>
              <w:bottom w:val="single" w:sz="4" w:space="0" w:color="000000"/>
            </w:tcBorders>
          </w:tcPr>
          <w:p w14:paraId="08473CFE" w14:textId="77777777" w:rsidR="0087198F" w:rsidRDefault="00C87064">
            <w:pPr>
              <w:pStyle w:val="TableParagraph"/>
              <w:spacing w:before="15" w:line="247" w:lineRule="auto"/>
              <w:ind w:left="220" w:right="158" w:hanging="180"/>
              <w:rPr>
                <w:sz w:val="16"/>
              </w:rPr>
            </w:pPr>
            <w:r>
              <w:rPr>
                <w:sz w:val="16"/>
              </w:rPr>
              <w:t>Annual Administered Expenses: Ordinary annual services (Appropriation Bill (No. 1) and Supply Bill (No. 1))</w:t>
            </w:r>
          </w:p>
          <w:p w14:paraId="08473CFF" w14:textId="77777777" w:rsidR="0087198F" w:rsidRDefault="00C87064">
            <w:pPr>
              <w:pStyle w:val="TableParagraph"/>
              <w:spacing w:before="25"/>
              <w:ind w:left="444" w:right="239" w:hanging="45"/>
              <w:rPr>
                <w:sz w:val="16"/>
              </w:rPr>
            </w:pPr>
            <w:r>
              <w:rPr>
                <w:sz w:val="16"/>
              </w:rPr>
              <w:t>Other income support and compensation-related</w:t>
            </w:r>
            <w:r>
              <w:rPr>
                <w:spacing w:val="-12"/>
                <w:sz w:val="16"/>
              </w:rPr>
              <w:t xml:space="preserve"> </w:t>
            </w:r>
            <w:r>
              <w:rPr>
                <w:sz w:val="16"/>
              </w:rPr>
              <w:t>payments</w:t>
            </w:r>
            <w:r>
              <w:rPr>
                <w:spacing w:val="-11"/>
                <w:sz w:val="16"/>
              </w:rPr>
              <w:t xml:space="preserve"> </w:t>
            </w:r>
            <w:r>
              <w:rPr>
                <w:sz w:val="16"/>
              </w:rPr>
              <w:t xml:space="preserve">- </w:t>
            </w:r>
            <w:r>
              <w:rPr>
                <w:spacing w:val="-4"/>
                <w:sz w:val="16"/>
              </w:rPr>
              <w:t>DRCA</w:t>
            </w:r>
          </w:p>
          <w:p w14:paraId="08473D00" w14:textId="77777777" w:rsidR="0087198F" w:rsidRDefault="00C87064">
            <w:pPr>
              <w:pStyle w:val="TableParagraph"/>
              <w:spacing w:before="63"/>
              <w:ind w:left="444" w:right="239" w:hanging="45"/>
              <w:rPr>
                <w:sz w:val="16"/>
              </w:rPr>
            </w:pPr>
            <w:r>
              <w:rPr>
                <w:sz w:val="16"/>
              </w:rPr>
              <w:t>Other income support and compensation-related</w:t>
            </w:r>
            <w:r>
              <w:rPr>
                <w:spacing w:val="-12"/>
                <w:sz w:val="16"/>
              </w:rPr>
              <w:t xml:space="preserve"> </w:t>
            </w:r>
            <w:r>
              <w:rPr>
                <w:sz w:val="16"/>
              </w:rPr>
              <w:t>payments</w:t>
            </w:r>
            <w:r>
              <w:rPr>
                <w:spacing w:val="-11"/>
                <w:sz w:val="16"/>
              </w:rPr>
              <w:t xml:space="preserve"> </w:t>
            </w:r>
            <w:r>
              <w:rPr>
                <w:sz w:val="16"/>
              </w:rPr>
              <w:t xml:space="preserve">- </w:t>
            </w:r>
            <w:r>
              <w:rPr>
                <w:spacing w:val="-4"/>
                <w:sz w:val="16"/>
              </w:rPr>
              <w:t>MRCA</w:t>
            </w:r>
          </w:p>
          <w:p w14:paraId="08473D01" w14:textId="77777777" w:rsidR="0087198F" w:rsidRDefault="00C87064">
            <w:pPr>
              <w:pStyle w:val="TableParagraph"/>
              <w:spacing w:before="52"/>
              <w:ind w:left="40"/>
              <w:rPr>
                <w:sz w:val="16"/>
              </w:rPr>
            </w:pPr>
            <w:r>
              <w:rPr>
                <w:sz w:val="16"/>
              </w:rPr>
              <w:t>Special</w:t>
            </w:r>
            <w:r>
              <w:rPr>
                <w:spacing w:val="-5"/>
                <w:sz w:val="16"/>
              </w:rPr>
              <w:t xml:space="preserve"> </w:t>
            </w:r>
            <w:r>
              <w:rPr>
                <w:spacing w:val="-2"/>
                <w:sz w:val="16"/>
              </w:rPr>
              <w:t>Appropriations:</w:t>
            </w:r>
          </w:p>
          <w:p w14:paraId="08473D02" w14:textId="77777777" w:rsidR="0087198F" w:rsidRDefault="00C87064">
            <w:pPr>
              <w:pStyle w:val="TableParagraph"/>
              <w:spacing w:before="52"/>
              <w:ind w:left="264" w:right="520" w:hanging="45"/>
              <w:rPr>
                <w:i/>
                <w:sz w:val="16"/>
              </w:rPr>
            </w:pPr>
            <w:r>
              <w:rPr>
                <w:i/>
                <w:sz w:val="16"/>
              </w:rPr>
              <w:t>Safety, Rehabilitation and Compensation</w:t>
            </w:r>
            <w:r>
              <w:rPr>
                <w:i/>
                <w:spacing w:val="-12"/>
                <w:sz w:val="16"/>
              </w:rPr>
              <w:t xml:space="preserve"> </w:t>
            </w:r>
            <w:r>
              <w:rPr>
                <w:i/>
                <w:sz w:val="16"/>
              </w:rPr>
              <w:t>(Defence-related Claims) Act 1988</w:t>
            </w:r>
          </w:p>
          <w:p w14:paraId="08473D03" w14:textId="77777777" w:rsidR="0087198F" w:rsidRDefault="00C87064">
            <w:pPr>
              <w:pStyle w:val="TableParagraph"/>
              <w:spacing w:before="52" w:line="292" w:lineRule="auto"/>
              <w:ind w:left="400" w:right="425"/>
              <w:rPr>
                <w:sz w:val="16"/>
              </w:rPr>
            </w:pPr>
            <w:r>
              <w:rPr>
                <w:sz w:val="16"/>
              </w:rPr>
              <w:t>Permanent impairment</w:t>
            </w:r>
            <w:r>
              <w:rPr>
                <w:spacing w:val="40"/>
                <w:sz w:val="16"/>
              </w:rPr>
              <w:t xml:space="preserve"> </w:t>
            </w:r>
            <w:r>
              <w:rPr>
                <w:sz w:val="16"/>
              </w:rPr>
              <w:t>Benefits</w:t>
            </w:r>
            <w:r>
              <w:rPr>
                <w:spacing w:val="-12"/>
                <w:sz w:val="16"/>
              </w:rPr>
              <w:t xml:space="preserve"> </w:t>
            </w:r>
            <w:r>
              <w:rPr>
                <w:sz w:val="16"/>
              </w:rPr>
              <w:t>for</w:t>
            </w:r>
            <w:r>
              <w:rPr>
                <w:spacing w:val="-11"/>
                <w:sz w:val="16"/>
              </w:rPr>
              <w:t xml:space="preserve"> </w:t>
            </w:r>
            <w:r>
              <w:rPr>
                <w:sz w:val="16"/>
              </w:rPr>
              <w:t>eligible</w:t>
            </w:r>
            <w:r>
              <w:rPr>
                <w:spacing w:val="-11"/>
                <w:sz w:val="16"/>
              </w:rPr>
              <w:t xml:space="preserve"> </w:t>
            </w:r>
            <w:r>
              <w:rPr>
                <w:sz w:val="16"/>
              </w:rPr>
              <w:t>dependants Incapacity payments</w:t>
            </w:r>
          </w:p>
          <w:p w14:paraId="08473D04" w14:textId="77777777" w:rsidR="0087198F" w:rsidRDefault="00C87064">
            <w:pPr>
              <w:pStyle w:val="TableParagraph"/>
              <w:spacing w:before="2" w:line="292" w:lineRule="auto"/>
              <w:ind w:left="400" w:right="1113"/>
              <w:rPr>
                <w:sz w:val="16"/>
              </w:rPr>
            </w:pPr>
            <w:r>
              <w:rPr>
                <w:sz w:val="16"/>
              </w:rPr>
              <w:t>Medical</w:t>
            </w:r>
            <w:r>
              <w:rPr>
                <w:spacing w:val="-12"/>
                <w:sz w:val="16"/>
              </w:rPr>
              <w:t xml:space="preserve"> </w:t>
            </w:r>
            <w:r>
              <w:rPr>
                <w:sz w:val="16"/>
              </w:rPr>
              <w:t>examinations Death payments</w:t>
            </w:r>
          </w:p>
          <w:p w14:paraId="08473D05" w14:textId="77777777" w:rsidR="0087198F" w:rsidRDefault="00C87064">
            <w:pPr>
              <w:pStyle w:val="TableParagraph"/>
              <w:spacing w:before="6"/>
              <w:ind w:left="444" w:right="336" w:hanging="45"/>
              <w:rPr>
                <w:sz w:val="16"/>
              </w:rPr>
            </w:pPr>
            <w:r>
              <w:rPr>
                <w:sz w:val="16"/>
              </w:rPr>
              <w:t>Other income support and compensation-related</w:t>
            </w:r>
            <w:r>
              <w:rPr>
                <w:spacing w:val="-12"/>
                <w:sz w:val="16"/>
              </w:rPr>
              <w:t xml:space="preserve"> </w:t>
            </w:r>
            <w:r>
              <w:rPr>
                <w:sz w:val="16"/>
              </w:rPr>
              <w:t>payments</w:t>
            </w:r>
          </w:p>
          <w:p w14:paraId="08473D06" w14:textId="77777777" w:rsidR="0087198F" w:rsidRDefault="00C87064">
            <w:pPr>
              <w:pStyle w:val="TableParagraph"/>
              <w:spacing w:before="53"/>
              <w:ind w:left="264" w:right="158" w:hanging="45"/>
              <w:rPr>
                <w:i/>
                <w:sz w:val="16"/>
              </w:rPr>
            </w:pPr>
            <w:r>
              <w:rPr>
                <w:i/>
                <w:sz w:val="16"/>
              </w:rPr>
              <w:t>Military</w:t>
            </w:r>
            <w:r>
              <w:rPr>
                <w:i/>
                <w:spacing w:val="-12"/>
                <w:sz w:val="16"/>
              </w:rPr>
              <w:t xml:space="preserve"> </w:t>
            </w:r>
            <w:r>
              <w:rPr>
                <w:i/>
                <w:sz w:val="16"/>
              </w:rPr>
              <w:t>Rehabilitation</w:t>
            </w:r>
            <w:r>
              <w:rPr>
                <w:i/>
                <w:spacing w:val="-11"/>
                <w:sz w:val="16"/>
              </w:rPr>
              <w:t xml:space="preserve"> </w:t>
            </w:r>
            <w:r>
              <w:rPr>
                <w:i/>
                <w:sz w:val="16"/>
              </w:rPr>
              <w:t>and Compensation Act 2004</w:t>
            </w:r>
          </w:p>
          <w:p w14:paraId="08473D07" w14:textId="77777777" w:rsidR="0087198F" w:rsidRDefault="00C87064">
            <w:pPr>
              <w:pStyle w:val="TableParagraph"/>
              <w:spacing w:before="46" w:line="292" w:lineRule="auto"/>
              <w:ind w:left="400" w:right="425"/>
              <w:rPr>
                <w:sz w:val="16"/>
              </w:rPr>
            </w:pPr>
            <w:r>
              <w:rPr>
                <w:sz w:val="16"/>
              </w:rPr>
              <w:t>Permanent impairment</w:t>
            </w:r>
            <w:r>
              <w:rPr>
                <w:spacing w:val="40"/>
                <w:sz w:val="16"/>
              </w:rPr>
              <w:t xml:space="preserve"> </w:t>
            </w:r>
            <w:r>
              <w:rPr>
                <w:sz w:val="16"/>
              </w:rPr>
              <w:t>Benefits</w:t>
            </w:r>
            <w:r>
              <w:rPr>
                <w:spacing w:val="-12"/>
                <w:sz w:val="16"/>
              </w:rPr>
              <w:t xml:space="preserve"> </w:t>
            </w:r>
            <w:r>
              <w:rPr>
                <w:sz w:val="16"/>
              </w:rPr>
              <w:t>for</w:t>
            </w:r>
            <w:r>
              <w:rPr>
                <w:spacing w:val="-11"/>
                <w:sz w:val="16"/>
              </w:rPr>
              <w:t xml:space="preserve"> </w:t>
            </w:r>
            <w:r>
              <w:rPr>
                <w:sz w:val="16"/>
              </w:rPr>
              <w:t>eligible</w:t>
            </w:r>
            <w:r>
              <w:rPr>
                <w:spacing w:val="-11"/>
                <w:sz w:val="16"/>
              </w:rPr>
              <w:t xml:space="preserve"> </w:t>
            </w:r>
            <w:r>
              <w:rPr>
                <w:sz w:val="16"/>
              </w:rPr>
              <w:t>dependants Income</w:t>
            </w:r>
            <w:r>
              <w:rPr>
                <w:spacing w:val="-12"/>
                <w:sz w:val="16"/>
              </w:rPr>
              <w:t xml:space="preserve"> </w:t>
            </w:r>
            <w:r>
              <w:rPr>
                <w:sz w:val="16"/>
              </w:rPr>
              <w:t>maintenance</w:t>
            </w:r>
            <w:r>
              <w:rPr>
                <w:spacing w:val="-11"/>
                <w:sz w:val="16"/>
              </w:rPr>
              <w:t xml:space="preserve"> </w:t>
            </w:r>
            <w:r>
              <w:rPr>
                <w:sz w:val="16"/>
              </w:rPr>
              <w:t>payments Medical examinations</w:t>
            </w:r>
          </w:p>
          <w:p w14:paraId="08473D08" w14:textId="77777777" w:rsidR="0087198F" w:rsidRDefault="00C87064">
            <w:pPr>
              <w:pStyle w:val="TableParagraph"/>
              <w:spacing w:before="8"/>
              <w:ind w:left="444" w:right="336" w:hanging="45"/>
              <w:rPr>
                <w:sz w:val="16"/>
              </w:rPr>
            </w:pPr>
            <w:r>
              <w:rPr>
                <w:sz w:val="16"/>
              </w:rPr>
              <w:t>Other income support and compensation-related</w:t>
            </w:r>
            <w:r>
              <w:rPr>
                <w:spacing w:val="-12"/>
                <w:sz w:val="16"/>
              </w:rPr>
              <w:t xml:space="preserve"> </w:t>
            </w:r>
            <w:r>
              <w:rPr>
                <w:sz w:val="16"/>
              </w:rPr>
              <w:t>payments</w:t>
            </w:r>
          </w:p>
          <w:p w14:paraId="08473D09" w14:textId="77777777" w:rsidR="0087198F" w:rsidRDefault="00C87064">
            <w:pPr>
              <w:pStyle w:val="TableParagraph"/>
              <w:spacing w:before="52"/>
              <w:ind w:left="40"/>
              <w:rPr>
                <w:sz w:val="16"/>
              </w:rPr>
            </w:pPr>
            <w:r>
              <w:rPr>
                <w:sz w:val="16"/>
              </w:rPr>
              <w:t>Special</w:t>
            </w:r>
            <w:r>
              <w:rPr>
                <w:spacing w:val="-5"/>
                <w:sz w:val="16"/>
              </w:rPr>
              <w:t xml:space="preserve"> </w:t>
            </w:r>
            <w:r>
              <w:rPr>
                <w:spacing w:val="-2"/>
                <w:sz w:val="16"/>
              </w:rPr>
              <w:t>Accounts:</w:t>
            </w:r>
          </w:p>
          <w:p w14:paraId="08473D0A" w14:textId="77777777" w:rsidR="0087198F" w:rsidRDefault="00C87064">
            <w:pPr>
              <w:pStyle w:val="TableParagraph"/>
              <w:spacing w:before="47"/>
              <w:ind w:left="400"/>
              <w:rPr>
                <w:sz w:val="16"/>
              </w:rPr>
            </w:pPr>
            <w:r>
              <w:rPr>
                <w:sz w:val="16"/>
              </w:rPr>
              <w:t>Military</w:t>
            </w:r>
            <w:r>
              <w:rPr>
                <w:spacing w:val="-4"/>
                <w:sz w:val="16"/>
              </w:rPr>
              <w:t xml:space="preserve"> </w:t>
            </w:r>
            <w:r>
              <w:rPr>
                <w:sz w:val="16"/>
              </w:rPr>
              <w:t>death</w:t>
            </w:r>
            <w:r>
              <w:rPr>
                <w:spacing w:val="-2"/>
                <w:sz w:val="16"/>
              </w:rPr>
              <w:t xml:space="preserve"> </w:t>
            </w:r>
            <w:r>
              <w:rPr>
                <w:sz w:val="16"/>
              </w:rPr>
              <w:t>claim</w:t>
            </w:r>
            <w:r>
              <w:rPr>
                <w:spacing w:val="-2"/>
                <w:sz w:val="16"/>
              </w:rPr>
              <w:t xml:space="preserve"> compensation</w:t>
            </w:r>
          </w:p>
          <w:p w14:paraId="08473D0B" w14:textId="77777777" w:rsidR="0087198F" w:rsidRDefault="00C87064">
            <w:pPr>
              <w:pStyle w:val="TableParagraph"/>
              <w:spacing w:before="50" w:line="183" w:lineRule="exact"/>
              <w:ind w:left="40"/>
              <w:rPr>
                <w:b/>
                <w:sz w:val="16"/>
              </w:rPr>
            </w:pPr>
            <w:r>
              <w:rPr>
                <w:b/>
                <w:sz w:val="16"/>
              </w:rPr>
              <w:t>Total</w:t>
            </w:r>
            <w:r>
              <w:rPr>
                <w:b/>
                <w:spacing w:val="-3"/>
                <w:sz w:val="16"/>
              </w:rPr>
              <w:t xml:space="preserve"> </w:t>
            </w:r>
            <w:r>
              <w:rPr>
                <w:b/>
                <w:sz w:val="16"/>
              </w:rPr>
              <w:t>program</w:t>
            </w:r>
            <w:r>
              <w:rPr>
                <w:b/>
                <w:spacing w:val="-2"/>
                <w:sz w:val="16"/>
              </w:rPr>
              <w:t xml:space="preserve"> expenses</w:t>
            </w:r>
          </w:p>
        </w:tc>
        <w:tc>
          <w:tcPr>
            <w:tcW w:w="915" w:type="dxa"/>
            <w:tcBorders>
              <w:top w:val="single" w:sz="4" w:space="0" w:color="000000"/>
            </w:tcBorders>
          </w:tcPr>
          <w:p w14:paraId="08473D0C" w14:textId="77777777" w:rsidR="0087198F" w:rsidRDefault="0087198F">
            <w:pPr>
              <w:pStyle w:val="TableParagraph"/>
              <w:rPr>
                <w:b/>
                <w:sz w:val="16"/>
              </w:rPr>
            </w:pPr>
          </w:p>
          <w:p w14:paraId="08473D0D" w14:textId="77777777" w:rsidR="0087198F" w:rsidRDefault="0087198F">
            <w:pPr>
              <w:pStyle w:val="TableParagraph"/>
              <w:rPr>
                <w:b/>
                <w:sz w:val="16"/>
              </w:rPr>
            </w:pPr>
          </w:p>
          <w:p w14:paraId="08473D0E" w14:textId="77777777" w:rsidR="0087198F" w:rsidRDefault="0087198F">
            <w:pPr>
              <w:pStyle w:val="TableParagraph"/>
              <w:rPr>
                <w:b/>
                <w:sz w:val="16"/>
              </w:rPr>
            </w:pPr>
          </w:p>
          <w:p w14:paraId="08473D0F" w14:textId="77777777" w:rsidR="0087198F" w:rsidRDefault="0087198F">
            <w:pPr>
              <w:pStyle w:val="TableParagraph"/>
              <w:rPr>
                <w:b/>
                <w:sz w:val="16"/>
              </w:rPr>
            </w:pPr>
          </w:p>
          <w:p w14:paraId="08473D10" w14:textId="77777777" w:rsidR="0087198F" w:rsidRDefault="0087198F">
            <w:pPr>
              <w:pStyle w:val="TableParagraph"/>
              <w:rPr>
                <w:b/>
                <w:sz w:val="16"/>
              </w:rPr>
            </w:pPr>
          </w:p>
          <w:p w14:paraId="08473D11" w14:textId="77777777" w:rsidR="0087198F" w:rsidRDefault="0087198F">
            <w:pPr>
              <w:pStyle w:val="TableParagraph"/>
              <w:spacing w:before="94"/>
              <w:rPr>
                <w:b/>
                <w:sz w:val="16"/>
              </w:rPr>
            </w:pPr>
          </w:p>
          <w:p w14:paraId="08473D12" w14:textId="77777777" w:rsidR="0087198F" w:rsidRDefault="00C87064">
            <w:pPr>
              <w:pStyle w:val="TableParagraph"/>
              <w:ind w:right="98"/>
              <w:jc w:val="right"/>
              <w:rPr>
                <w:sz w:val="16"/>
              </w:rPr>
            </w:pPr>
            <w:r>
              <w:rPr>
                <w:spacing w:val="-2"/>
                <w:sz w:val="16"/>
              </w:rPr>
              <w:t>1,933</w:t>
            </w:r>
          </w:p>
        </w:tc>
        <w:tc>
          <w:tcPr>
            <w:tcW w:w="915" w:type="dxa"/>
            <w:tcBorders>
              <w:top w:val="single" w:sz="4" w:space="0" w:color="000000"/>
            </w:tcBorders>
            <w:shd w:val="clear" w:color="auto" w:fill="E6E6E6"/>
          </w:tcPr>
          <w:p w14:paraId="08473D13" w14:textId="77777777" w:rsidR="0087198F" w:rsidRDefault="0087198F">
            <w:pPr>
              <w:pStyle w:val="TableParagraph"/>
              <w:rPr>
                <w:b/>
                <w:sz w:val="16"/>
              </w:rPr>
            </w:pPr>
          </w:p>
          <w:p w14:paraId="08473D14" w14:textId="77777777" w:rsidR="0087198F" w:rsidRDefault="0087198F">
            <w:pPr>
              <w:pStyle w:val="TableParagraph"/>
              <w:rPr>
                <w:b/>
                <w:sz w:val="16"/>
              </w:rPr>
            </w:pPr>
          </w:p>
          <w:p w14:paraId="08473D15" w14:textId="77777777" w:rsidR="0087198F" w:rsidRDefault="0087198F">
            <w:pPr>
              <w:pStyle w:val="TableParagraph"/>
              <w:rPr>
                <w:b/>
                <w:sz w:val="16"/>
              </w:rPr>
            </w:pPr>
          </w:p>
          <w:p w14:paraId="08473D16" w14:textId="77777777" w:rsidR="0087198F" w:rsidRDefault="0087198F">
            <w:pPr>
              <w:pStyle w:val="TableParagraph"/>
              <w:rPr>
                <w:b/>
                <w:sz w:val="16"/>
              </w:rPr>
            </w:pPr>
          </w:p>
          <w:p w14:paraId="08473D17" w14:textId="77777777" w:rsidR="0087198F" w:rsidRDefault="0087198F">
            <w:pPr>
              <w:pStyle w:val="TableParagraph"/>
              <w:rPr>
                <w:b/>
                <w:sz w:val="16"/>
              </w:rPr>
            </w:pPr>
          </w:p>
          <w:p w14:paraId="08473D18" w14:textId="77777777" w:rsidR="0087198F" w:rsidRDefault="0087198F">
            <w:pPr>
              <w:pStyle w:val="TableParagraph"/>
              <w:spacing w:before="94"/>
              <w:rPr>
                <w:b/>
                <w:sz w:val="16"/>
              </w:rPr>
            </w:pPr>
          </w:p>
          <w:p w14:paraId="08473D19" w14:textId="77777777" w:rsidR="0087198F" w:rsidRDefault="00C87064">
            <w:pPr>
              <w:pStyle w:val="TableParagraph"/>
              <w:ind w:right="98"/>
              <w:jc w:val="right"/>
              <w:rPr>
                <w:sz w:val="16"/>
              </w:rPr>
            </w:pPr>
            <w:r>
              <w:rPr>
                <w:spacing w:val="-5"/>
                <w:sz w:val="16"/>
              </w:rPr>
              <w:t>947</w:t>
            </w:r>
          </w:p>
        </w:tc>
        <w:tc>
          <w:tcPr>
            <w:tcW w:w="947" w:type="dxa"/>
            <w:tcBorders>
              <w:top w:val="single" w:sz="4" w:space="0" w:color="000000"/>
            </w:tcBorders>
          </w:tcPr>
          <w:p w14:paraId="08473D1A" w14:textId="77777777" w:rsidR="0087198F" w:rsidRDefault="0087198F">
            <w:pPr>
              <w:pStyle w:val="TableParagraph"/>
              <w:rPr>
                <w:b/>
                <w:sz w:val="16"/>
              </w:rPr>
            </w:pPr>
          </w:p>
          <w:p w14:paraId="08473D1B" w14:textId="77777777" w:rsidR="0087198F" w:rsidRDefault="0087198F">
            <w:pPr>
              <w:pStyle w:val="TableParagraph"/>
              <w:rPr>
                <w:b/>
                <w:sz w:val="16"/>
              </w:rPr>
            </w:pPr>
          </w:p>
          <w:p w14:paraId="08473D1C" w14:textId="77777777" w:rsidR="0087198F" w:rsidRDefault="0087198F">
            <w:pPr>
              <w:pStyle w:val="TableParagraph"/>
              <w:rPr>
                <w:b/>
                <w:sz w:val="16"/>
              </w:rPr>
            </w:pPr>
          </w:p>
          <w:p w14:paraId="08473D1D" w14:textId="77777777" w:rsidR="0087198F" w:rsidRDefault="0087198F">
            <w:pPr>
              <w:pStyle w:val="TableParagraph"/>
              <w:rPr>
                <w:b/>
                <w:sz w:val="16"/>
              </w:rPr>
            </w:pPr>
          </w:p>
          <w:p w14:paraId="08473D1E" w14:textId="77777777" w:rsidR="0087198F" w:rsidRDefault="0087198F">
            <w:pPr>
              <w:pStyle w:val="TableParagraph"/>
              <w:rPr>
                <w:b/>
                <w:sz w:val="16"/>
              </w:rPr>
            </w:pPr>
          </w:p>
          <w:p w14:paraId="08473D1F" w14:textId="77777777" w:rsidR="0087198F" w:rsidRDefault="0087198F">
            <w:pPr>
              <w:pStyle w:val="TableParagraph"/>
              <w:spacing w:before="94"/>
              <w:rPr>
                <w:b/>
                <w:sz w:val="16"/>
              </w:rPr>
            </w:pPr>
          </w:p>
          <w:p w14:paraId="08473D20" w14:textId="77777777" w:rsidR="0087198F" w:rsidRDefault="00C87064">
            <w:pPr>
              <w:pStyle w:val="TableParagraph"/>
              <w:ind w:right="130"/>
              <w:jc w:val="right"/>
              <w:rPr>
                <w:sz w:val="16"/>
              </w:rPr>
            </w:pPr>
            <w:r>
              <w:rPr>
                <w:spacing w:val="-2"/>
                <w:sz w:val="16"/>
              </w:rPr>
              <w:t>1,742</w:t>
            </w:r>
          </w:p>
        </w:tc>
        <w:tc>
          <w:tcPr>
            <w:tcW w:w="915" w:type="dxa"/>
            <w:tcBorders>
              <w:top w:val="single" w:sz="4" w:space="0" w:color="000000"/>
            </w:tcBorders>
          </w:tcPr>
          <w:p w14:paraId="08473D21" w14:textId="77777777" w:rsidR="0087198F" w:rsidRDefault="0087198F">
            <w:pPr>
              <w:pStyle w:val="TableParagraph"/>
              <w:rPr>
                <w:b/>
                <w:sz w:val="16"/>
              </w:rPr>
            </w:pPr>
          </w:p>
          <w:p w14:paraId="08473D22" w14:textId="77777777" w:rsidR="0087198F" w:rsidRDefault="0087198F">
            <w:pPr>
              <w:pStyle w:val="TableParagraph"/>
              <w:rPr>
                <w:b/>
                <w:sz w:val="16"/>
              </w:rPr>
            </w:pPr>
          </w:p>
          <w:p w14:paraId="08473D23" w14:textId="77777777" w:rsidR="0087198F" w:rsidRDefault="0087198F">
            <w:pPr>
              <w:pStyle w:val="TableParagraph"/>
              <w:rPr>
                <w:b/>
                <w:sz w:val="16"/>
              </w:rPr>
            </w:pPr>
          </w:p>
          <w:p w14:paraId="08473D24" w14:textId="77777777" w:rsidR="0087198F" w:rsidRDefault="0087198F">
            <w:pPr>
              <w:pStyle w:val="TableParagraph"/>
              <w:rPr>
                <w:b/>
                <w:sz w:val="16"/>
              </w:rPr>
            </w:pPr>
          </w:p>
          <w:p w14:paraId="08473D25" w14:textId="77777777" w:rsidR="0087198F" w:rsidRDefault="0087198F">
            <w:pPr>
              <w:pStyle w:val="TableParagraph"/>
              <w:rPr>
                <w:b/>
                <w:sz w:val="16"/>
              </w:rPr>
            </w:pPr>
          </w:p>
          <w:p w14:paraId="08473D26" w14:textId="77777777" w:rsidR="0087198F" w:rsidRDefault="0087198F">
            <w:pPr>
              <w:pStyle w:val="TableParagraph"/>
              <w:spacing w:before="94"/>
              <w:rPr>
                <w:b/>
                <w:sz w:val="16"/>
              </w:rPr>
            </w:pPr>
          </w:p>
          <w:p w14:paraId="08473D27" w14:textId="77777777" w:rsidR="0087198F" w:rsidRDefault="00C87064">
            <w:pPr>
              <w:pStyle w:val="TableParagraph"/>
              <w:ind w:right="130"/>
              <w:jc w:val="right"/>
              <w:rPr>
                <w:sz w:val="16"/>
              </w:rPr>
            </w:pPr>
            <w:r>
              <w:rPr>
                <w:spacing w:val="-2"/>
                <w:sz w:val="16"/>
              </w:rPr>
              <w:t>1,691</w:t>
            </w:r>
          </w:p>
        </w:tc>
        <w:tc>
          <w:tcPr>
            <w:tcW w:w="883" w:type="dxa"/>
            <w:tcBorders>
              <w:top w:val="single" w:sz="4" w:space="0" w:color="000000"/>
            </w:tcBorders>
          </w:tcPr>
          <w:p w14:paraId="08473D28" w14:textId="77777777" w:rsidR="0087198F" w:rsidRDefault="0087198F">
            <w:pPr>
              <w:pStyle w:val="TableParagraph"/>
              <w:rPr>
                <w:b/>
                <w:sz w:val="16"/>
              </w:rPr>
            </w:pPr>
          </w:p>
          <w:p w14:paraId="08473D29" w14:textId="77777777" w:rsidR="0087198F" w:rsidRDefault="0087198F">
            <w:pPr>
              <w:pStyle w:val="TableParagraph"/>
              <w:rPr>
                <w:b/>
                <w:sz w:val="16"/>
              </w:rPr>
            </w:pPr>
          </w:p>
          <w:p w14:paraId="08473D2A" w14:textId="77777777" w:rsidR="0087198F" w:rsidRDefault="0087198F">
            <w:pPr>
              <w:pStyle w:val="TableParagraph"/>
              <w:rPr>
                <w:b/>
                <w:sz w:val="16"/>
              </w:rPr>
            </w:pPr>
          </w:p>
          <w:p w14:paraId="08473D2B" w14:textId="77777777" w:rsidR="0087198F" w:rsidRDefault="0087198F">
            <w:pPr>
              <w:pStyle w:val="TableParagraph"/>
              <w:rPr>
                <w:b/>
                <w:sz w:val="16"/>
              </w:rPr>
            </w:pPr>
          </w:p>
          <w:p w14:paraId="08473D2C" w14:textId="77777777" w:rsidR="0087198F" w:rsidRDefault="0087198F">
            <w:pPr>
              <w:pStyle w:val="TableParagraph"/>
              <w:rPr>
                <w:b/>
                <w:sz w:val="16"/>
              </w:rPr>
            </w:pPr>
          </w:p>
          <w:p w14:paraId="08473D2D" w14:textId="77777777" w:rsidR="0087198F" w:rsidRDefault="0087198F">
            <w:pPr>
              <w:pStyle w:val="TableParagraph"/>
              <w:spacing w:before="94"/>
              <w:rPr>
                <w:b/>
                <w:sz w:val="16"/>
              </w:rPr>
            </w:pPr>
          </w:p>
          <w:p w14:paraId="08473D2E" w14:textId="77777777" w:rsidR="0087198F" w:rsidRDefault="00C87064">
            <w:pPr>
              <w:pStyle w:val="TableParagraph"/>
              <w:ind w:right="98"/>
              <w:jc w:val="right"/>
              <w:rPr>
                <w:sz w:val="16"/>
              </w:rPr>
            </w:pPr>
            <w:r>
              <w:rPr>
                <w:spacing w:val="-2"/>
                <w:sz w:val="16"/>
              </w:rPr>
              <w:t>1,691</w:t>
            </w:r>
          </w:p>
        </w:tc>
      </w:tr>
      <w:tr w:rsidR="0087198F" w14:paraId="08473D3B" w14:textId="77777777">
        <w:trPr>
          <w:trHeight w:val="830"/>
        </w:trPr>
        <w:tc>
          <w:tcPr>
            <w:tcW w:w="3060" w:type="dxa"/>
            <w:vMerge/>
            <w:tcBorders>
              <w:top w:val="nil"/>
              <w:bottom w:val="single" w:sz="4" w:space="0" w:color="000000"/>
            </w:tcBorders>
          </w:tcPr>
          <w:p w14:paraId="08473D30" w14:textId="77777777" w:rsidR="0087198F" w:rsidRDefault="0087198F">
            <w:pPr>
              <w:rPr>
                <w:sz w:val="2"/>
                <w:szCs w:val="2"/>
              </w:rPr>
            </w:pPr>
          </w:p>
        </w:tc>
        <w:tc>
          <w:tcPr>
            <w:tcW w:w="915" w:type="dxa"/>
          </w:tcPr>
          <w:p w14:paraId="08473D31" w14:textId="77777777" w:rsidR="0087198F" w:rsidRDefault="0087198F">
            <w:pPr>
              <w:pStyle w:val="TableParagraph"/>
              <w:spacing w:before="23"/>
              <w:rPr>
                <w:b/>
                <w:sz w:val="16"/>
              </w:rPr>
            </w:pPr>
          </w:p>
          <w:p w14:paraId="08473D32" w14:textId="77777777" w:rsidR="0087198F" w:rsidRDefault="00C87064">
            <w:pPr>
              <w:pStyle w:val="TableParagraph"/>
              <w:spacing w:before="1"/>
              <w:ind w:right="98"/>
              <w:jc w:val="right"/>
              <w:rPr>
                <w:sz w:val="16"/>
              </w:rPr>
            </w:pPr>
            <w:r>
              <w:rPr>
                <w:spacing w:val="-2"/>
                <w:sz w:val="16"/>
              </w:rPr>
              <w:t>27,763</w:t>
            </w:r>
          </w:p>
        </w:tc>
        <w:tc>
          <w:tcPr>
            <w:tcW w:w="915" w:type="dxa"/>
            <w:shd w:val="clear" w:color="auto" w:fill="E6E6E6"/>
          </w:tcPr>
          <w:p w14:paraId="08473D33" w14:textId="77777777" w:rsidR="0087198F" w:rsidRDefault="0087198F">
            <w:pPr>
              <w:pStyle w:val="TableParagraph"/>
              <w:spacing w:before="23"/>
              <w:rPr>
                <w:b/>
                <w:sz w:val="16"/>
              </w:rPr>
            </w:pPr>
          </w:p>
          <w:p w14:paraId="08473D34" w14:textId="77777777" w:rsidR="0087198F" w:rsidRDefault="00C87064">
            <w:pPr>
              <w:pStyle w:val="TableParagraph"/>
              <w:spacing w:before="1"/>
              <w:ind w:right="98"/>
              <w:jc w:val="right"/>
              <w:rPr>
                <w:sz w:val="16"/>
              </w:rPr>
            </w:pPr>
            <w:r>
              <w:rPr>
                <w:spacing w:val="-2"/>
                <w:sz w:val="16"/>
              </w:rPr>
              <w:t>29,489</w:t>
            </w:r>
          </w:p>
        </w:tc>
        <w:tc>
          <w:tcPr>
            <w:tcW w:w="947" w:type="dxa"/>
          </w:tcPr>
          <w:p w14:paraId="08473D35" w14:textId="77777777" w:rsidR="0087198F" w:rsidRDefault="0087198F">
            <w:pPr>
              <w:pStyle w:val="TableParagraph"/>
              <w:spacing w:before="23"/>
              <w:rPr>
                <w:b/>
                <w:sz w:val="16"/>
              </w:rPr>
            </w:pPr>
          </w:p>
          <w:p w14:paraId="08473D36" w14:textId="77777777" w:rsidR="0087198F" w:rsidRDefault="00C87064">
            <w:pPr>
              <w:pStyle w:val="TableParagraph"/>
              <w:spacing w:before="1"/>
              <w:ind w:right="130"/>
              <w:jc w:val="right"/>
              <w:rPr>
                <w:sz w:val="16"/>
              </w:rPr>
            </w:pPr>
            <w:r>
              <w:rPr>
                <w:spacing w:val="-2"/>
                <w:sz w:val="16"/>
              </w:rPr>
              <w:t>59,987</w:t>
            </w:r>
          </w:p>
        </w:tc>
        <w:tc>
          <w:tcPr>
            <w:tcW w:w="915" w:type="dxa"/>
          </w:tcPr>
          <w:p w14:paraId="08473D37" w14:textId="77777777" w:rsidR="0087198F" w:rsidRDefault="0087198F">
            <w:pPr>
              <w:pStyle w:val="TableParagraph"/>
              <w:spacing w:before="23"/>
              <w:rPr>
                <w:b/>
                <w:sz w:val="16"/>
              </w:rPr>
            </w:pPr>
          </w:p>
          <w:p w14:paraId="08473D38" w14:textId="77777777" w:rsidR="0087198F" w:rsidRDefault="00C87064">
            <w:pPr>
              <w:pStyle w:val="TableParagraph"/>
              <w:spacing w:before="1"/>
              <w:ind w:right="130"/>
              <w:jc w:val="right"/>
              <w:rPr>
                <w:sz w:val="16"/>
              </w:rPr>
            </w:pPr>
            <w:r>
              <w:rPr>
                <w:spacing w:val="-2"/>
                <w:sz w:val="16"/>
              </w:rPr>
              <w:t>61,463</w:t>
            </w:r>
          </w:p>
        </w:tc>
        <w:tc>
          <w:tcPr>
            <w:tcW w:w="883" w:type="dxa"/>
          </w:tcPr>
          <w:p w14:paraId="08473D39" w14:textId="77777777" w:rsidR="0087198F" w:rsidRDefault="0087198F">
            <w:pPr>
              <w:pStyle w:val="TableParagraph"/>
              <w:spacing w:before="23"/>
              <w:rPr>
                <w:b/>
                <w:sz w:val="16"/>
              </w:rPr>
            </w:pPr>
          </w:p>
          <w:p w14:paraId="08473D3A" w14:textId="77777777" w:rsidR="0087198F" w:rsidRDefault="00C87064">
            <w:pPr>
              <w:pStyle w:val="TableParagraph"/>
              <w:spacing w:before="1"/>
              <w:ind w:right="98"/>
              <w:jc w:val="right"/>
              <w:rPr>
                <w:sz w:val="16"/>
              </w:rPr>
            </w:pPr>
            <w:r>
              <w:rPr>
                <w:spacing w:val="-2"/>
                <w:sz w:val="16"/>
              </w:rPr>
              <w:t>61,463</w:t>
            </w:r>
          </w:p>
        </w:tc>
      </w:tr>
      <w:tr w:rsidR="0087198F" w14:paraId="08473D4C" w14:textId="77777777">
        <w:trPr>
          <w:trHeight w:val="634"/>
        </w:trPr>
        <w:tc>
          <w:tcPr>
            <w:tcW w:w="3060" w:type="dxa"/>
            <w:vMerge/>
            <w:tcBorders>
              <w:top w:val="nil"/>
              <w:bottom w:val="single" w:sz="4" w:space="0" w:color="000000"/>
            </w:tcBorders>
          </w:tcPr>
          <w:p w14:paraId="08473D3C" w14:textId="77777777" w:rsidR="0087198F" w:rsidRDefault="0087198F">
            <w:pPr>
              <w:rPr>
                <w:sz w:val="2"/>
                <w:szCs w:val="2"/>
              </w:rPr>
            </w:pPr>
          </w:p>
        </w:tc>
        <w:tc>
          <w:tcPr>
            <w:tcW w:w="915" w:type="dxa"/>
          </w:tcPr>
          <w:p w14:paraId="08473D3D" w14:textId="77777777" w:rsidR="0087198F" w:rsidRDefault="0087198F">
            <w:pPr>
              <w:pStyle w:val="TableParagraph"/>
              <w:rPr>
                <w:b/>
                <w:sz w:val="16"/>
              </w:rPr>
            </w:pPr>
          </w:p>
          <w:p w14:paraId="08473D3E" w14:textId="77777777" w:rsidR="0087198F" w:rsidRDefault="0087198F">
            <w:pPr>
              <w:pStyle w:val="TableParagraph"/>
              <w:spacing w:before="64"/>
              <w:rPr>
                <w:b/>
                <w:sz w:val="16"/>
              </w:rPr>
            </w:pPr>
          </w:p>
          <w:p w14:paraId="08473D3F" w14:textId="77777777" w:rsidR="0087198F" w:rsidRDefault="00C87064">
            <w:pPr>
              <w:pStyle w:val="TableParagraph"/>
              <w:spacing w:before="1" w:line="182" w:lineRule="exact"/>
              <w:ind w:right="97"/>
              <w:jc w:val="right"/>
              <w:rPr>
                <w:sz w:val="16"/>
              </w:rPr>
            </w:pPr>
            <w:r>
              <w:rPr>
                <w:spacing w:val="-2"/>
                <w:sz w:val="16"/>
              </w:rPr>
              <w:t>370,744</w:t>
            </w:r>
          </w:p>
        </w:tc>
        <w:tc>
          <w:tcPr>
            <w:tcW w:w="915" w:type="dxa"/>
            <w:shd w:val="clear" w:color="auto" w:fill="E6E6E6"/>
          </w:tcPr>
          <w:p w14:paraId="08473D40" w14:textId="77777777" w:rsidR="0087198F" w:rsidRDefault="0087198F">
            <w:pPr>
              <w:pStyle w:val="TableParagraph"/>
              <w:rPr>
                <w:b/>
                <w:sz w:val="16"/>
              </w:rPr>
            </w:pPr>
          </w:p>
          <w:p w14:paraId="08473D41" w14:textId="77777777" w:rsidR="0087198F" w:rsidRDefault="0087198F">
            <w:pPr>
              <w:pStyle w:val="TableParagraph"/>
              <w:spacing w:before="64"/>
              <w:rPr>
                <w:b/>
                <w:sz w:val="16"/>
              </w:rPr>
            </w:pPr>
          </w:p>
          <w:p w14:paraId="08473D42" w14:textId="77777777" w:rsidR="0087198F" w:rsidRDefault="00C87064">
            <w:pPr>
              <w:pStyle w:val="TableParagraph"/>
              <w:spacing w:before="1" w:line="182" w:lineRule="exact"/>
              <w:ind w:right="97"/>
              <w:jc w:val="right"/>
              <w:rPr>
                <w:sz w:val="16"/>
              </w:rPr>
            </w:pPr>
            <w:r>
              <w:rPr>
                <w:spacing w:val="-2"/>
                <w:sz w:val="16"/>
              </w:rPr>
              <w:t>919,858</w:t>
            </w:r>
          </w:p>
        </w:tc>
        <w:tc>
          <w:tcPr>
            <w:tcW w:w="947" w:type="dxa"/>
          </w:tcPr>
          <w:p w14:paraId="08473D43" w14:textId="77777777" w:rsidR="0087198F" w:rsidRDefault="0087198F">
            <w:pPr>
              <w:pStyle w:val="TableParagraph"/>
              <w:rPr>
                <w:b/>
                <w:sz w:val="16"/>
              </w:rPr>
            </w:pPr>
          </w:p>
          <w:p w14:paraId="08473D44" w14:textId="77777777" w:rsidR="0087198F" w:rsidRDefault="0087198F">
            <w:pPr>
              <w:pStyle w:val="TableParagraph"/>
              <w:spacing w:before="64"/>
              <w:rPr>
                <w:b/>
                <w:sz w:val="16"/>
              </w:rPr>
            </w:pPr>
          </w:p>
          <w:p w14:paraId="08473D45" w14:textId="77777777" w:rsidR="0087198F" w:rsidRDefault="00C87064">
            <w:pPr>
              <w:pStyle w:val="TableParagraph"/>
              <w:spacing w:before="1" w:line="182" w:lineRule="exact"/>
              <w:ind w:right="129"/>
              <w:jc w:val="right"/>
              <w:rPr>
                <w:sz w:val="16"/>
              </w:rPr>
            </w:pPr>
            <w:r>
              <w:rPr>
                <w:spacing w:val="-2"/>
                <w:sz w:val="16"/>
              </w:rPr>
              <w:t>160,398</w:t>
            </w:r>
          </w:p>
        </w:tc>
        <w:tc>
          <w:tcPr>
            <w:tcW w:w="915" w:type="dxa"/>
          </w:tcPr>
          <w:p w14:paraId="08473D46" w14:textId="77777777" w:rsidR="0087198F" w:rsidRDefault="0087198F">
            <w:pPr>
              <w:pStyle w:val="TableParagraph"/>
              <w:rPr>
                <w:b/>
                <w:sz w:val="16"/>
              </w:rPr>
            </w:pPr>
          </w:p>
          <w:p w14:paraId="08473D47" w14:textId="77777777" w:rsidR="0087198F" w:rsidRDefault="0087198F">
            <w:pPr>
              <w:pStyle w:val="TableParagraph"/>
              <w:spacing w:before="64"/>
              <w:rPr>
                <w:b/>
                <w:sz w:val="16"/>
              </w:rPr>
            </w:pPr>
          </w:p>
          <w:p w14:paraId="08473D48" w14:textId="77777777" w:rsidR="0087198F" w:rsidRDefault="00C87064">
            <w:pPr>
              <w:pStyle w:val="TableParagraph"/>
              <w:spacing w:before="1" w:line="182" w:lineRule="exact"/>
              <w:ind w:right="129"/>
              <w:jc w:val="right"/>
              <w:rPr>
                <w:sz w:val="16"/>
              </w:rPr>
            </w:pPr>
            <w:r>
              <w:rPr>
                <w:spacing w:val="-2"/>
                <w:sz w:val="16"/>
              </w:rPr>
              <w:t>173,544</w:t>
            </w:r>
          </w:p>
        </w:tc>
        <w:tc>
          <w:tcPr>
            <w:tcW w:w="883" w:type="dxa"/>
          </w:tcPr>
          <w:p w14:paraId="08473D49" w14:textId="77777777" w:rsidR="0087198F" w:rsidRDefault="0087198F">
            <w:pPr>
              <w:pStyle w:val="TableParagraph"/>
              <w:rPr>
                <w:b/>
                <w:sz w:val="16"/>
              </w:rPr>
            </w:pPr>
          </w:p>
          <w:p w14:paraId="08473D4A" w14:textId="77777777" w:rsidR="0087198F" w:rsidRDefault="0087198F">
            <w:pPr>
              <w:pStyle w:val="TableParagraph"/>
              <w:spacing w:before="64"/>
              <w:rPr>
                <w:b/>
                <w:sz w:val="16"/>
              </w:rPr>
            </w:pPr>
          </w:p>
          <w:p w14:paraId="08473D4B" w14:textId="77777777" w:rsidR="0087198F" w:rsidRDefault="00C87064">
            <w:pPr>
              <w:pStyle w:val="TableParagraph"/>
              <w:spacing w:before="1" w:line="182" w:lineRule="exact"/>
              <w:ind w:right="97"/>
              <w:jc w:val="right"/>
              <w:rPr>
                <w:sz w:val="16"/>
              </w:rPr>
            </w:pPr>
            <w:r>
              <w:rPr>
                <w:spacing w:val="-2"/>
                <w:sz w:val="16"/>
              </w:rPr>
              <w:t>173,544</w:t>
            </w:r>
          </w:p>
        </w:tc>
      </w:tr>
      <w:tr w:rsidR="0087198F" w14:paraId="08473D53" w14:textId="77777777">
        <w:trPr>
          <w:trHeight w:val="215"/>
        </w:trPr>
        <w:tc>
          <w:tcPr>
            <w:tcW w:w="3060" w:type="dxa"/>
            <w:vMerge/>
            <w:tcBorders>
              <w:top w:val="nil"/>
              <w:bottom w:val="single" w:sz="4" w:space="0" w:color="000000"/>
            </w:tcBorders>
          </w:tcPr>
          <w:p w14:paraId="08473D4D" w14:textId="77777777" w:rsidR="0087198F" w:rsidRDefault="0087198F">
            <w:pPr>
              <w:rPr>
                <w:sz w:val="2"/>
                <w:szCs w:val="2"/>
              </w:rPr>
            </w:pPr>
          </w:p>
        </w:tc>
        <w:tc>
          <w:tcPr>
            <w:tcW w:w="915" w:type="dxa"/>
          </w:tcPr>
          <w:p w14:paraId="08473D4E" w14:textId="77777777" w:rsidR="0087198F" w:rsidRDefault="00C87064">
            <w:pPr>
              <w:pStyle w:val="TableParagraph"/>
              <w:spacing w:before="13" w:line="182" w:lineRule="exact"/>
              <w:ind w:right="98"/>
              <w:jc w:val="right"/>
              <w:rPr>
                <w:sz w:val="16"/>
              </w:rPr>
            </w:pPr>
            <w:r>
              <w:rPr>
                <w:spacing w:val="-2"/>
                <w:sz w:val="16"/>
              </w:rPr>
              <w:t>43,954</w:t>
            </w:r>
          </w:p>
        </w:tc>
        <w:tc>
          <w:tcPr>
            <w:tcW w:w="915" w:type="dxa"/>
            <w:shd w:val="clear" w:color="auto" w:fill="E6E6E6"/>
          </w:tcPr>
          <w:p w14:paraId="08473D4F" w14:textId="77777777" w:rsidR="0087198F" w:rsidRDefault="00C87064">
            <w:pPr>
              <w:pStyle w:val="TableParagraph"/>
              <w:spacing w:before="13" w:line="182" w:lineRule="exact"/>
              <w:ind w:right="98"/>
              <w:jc w:val="right"/>
              <w:rPr>
                <w:sz w:val="16"/>
              </w:rPr>
            </w:pPr>
            <w:r>
              <w:rPr>
                <w:spacing w:val="-2"/>
                <w:sz w:val="16"/>
              </w:rPr>
              <w:t>50,456</w:t>
            </w:r>
          </w:p>
        </w:tc>
        <w:tc>
          <w:tcPr>
            <w:tcW w:w="947" w:type="dxa"/>
          </w:tcPr>
          <w:p w14:paraId="08473D50" w14:textId="77777777" w:rsidR="0087198F" w:rsidRDefault="00C87064">
            <w:pPr>
              <w:pStyle w:val="TableParagraph"/>
              <w:spacing w:before="13" w:line="182" w:lineRule="exact"/>
              <w:ind w:right="130"/>
              <w:jc w:val="right"/>
              <w:rPr>
                <w:sz w:val="16"/>
              </w:rPr>
            </w:pPr>
            <w:r>
              <w:rPr>
                <w:spacing w:val="-2"/>
                <w:sz w:val="16"/>
              </w:rPr>
              <w:t>59,670</w:t>
            </w:r>
          </w:p>
        </w:tc>
        <w:tc>
          <w:tcPr>
            <w:tcW w:w="915" w:type="dxa"/>
          </w:tcPr>
          <w:p w14:paraId="08473D51" w14:textId="77777777" w:rsidR="0087198F" w:rsidRDefault="00C87064">
            <w:pPr>
              <w:pStyle w:val="TableParagraph"/>
              <w:spacing w:before="13" w:line="182" w:lineRule="exact"/>
              <w:ind w:right="130"/>
              <w:jc w:val="right"/>
              <w:rPr>
                <w:sz w:val="16"/>
              </w:rPr>
            </w:pPr>
            <w:r>
              <w:rPr>
                <w:spacing w:val="-2"/>
                <w:sz w:val="16"/>
              </w:rPr>
              <w:t>61,759</w:t>
            </w:r>
          </w:p>
        </w:tc>
        <w:tc>
          <w:tcPr>
            <w:tcW w:w="883" w:type="dxa"/>
          </w:tcPr>
          <w:p w14:paraId="08473D52" w14:textId="77777777" w:rsidR="0087198F" w:rsidRDefault="00C87064">
            <w:pPr>
              <w:pStyle w:val="TableParagraph"/>
              <w:spacing w:before="13" w:line="182" w:lineRule="exact"/>
              <w:ind w:right="98"/>
              <w:jc w:val="right"/>
              <w:rPr>
                <w:sz w:val="16"/>
              </w:rPr>
            </w:pPr>
            <w:r>
              <w:rPr>
                <w:spacing w:val="-2"/>
                <w:sz w:val="16"/>
              </w:rPr>
              <w:t>62,076</w:t>
            </w:r>
          </w:p>
        </w:tc>
      </w:tr>
      <w:tr w:rsidR="0087198F" w14:paraId="08473D5A" w14:textId="77777777">
        <w:trPr>
          <w:trHeight w:val="215"/>
        </w:trPr>
        <w:tc>
          <w:tcPr>
            <w:tcW w:w="3060" w:type="dxa"/>
            <w:vMerge/>
            <w:tcBorders>
              <w:top w:val="nil"/>
              <w:bottom w:val="single" w:sz="4" w:space="0" w:color="000000"/>
            </w:tcBorders>
          </w:tcPr>
          <w:p w14:paraId="08473D54" w14:textId="77777777" w:rsidR="0087198F" w:rsidRDefault="0087198F">
            <w:pPr>
              <w:rPr>
                <w:sz w:val="2"/>
                <w:szCs w:val="2"/>
              </w:rPr>
            </w:pPr>
          </w:p>
        </w:tc>
        <w:tc>
          <w:tcPr>
            <w:tcW w:w="915" w:type="dxa"/>
          </w:tcPr>
          <w:p w14:paraId="08473D55" w14:textId="77777777" w:rsidR="0087198F" w:rsidRDefault="00C87064">
            <w:pPr>
              <w:pStyle w:val="TableParagraph"/>
              <w:spacing w:before="13" w:line="182" w:lineRule="exact"/>
              <w:ind w:right="97"/>
              <w:jc w:val="right"/>
              <w:rPr>
                <w:sz w:val="16"/>
              </w:rPr>
            </w:pPr>
            <w:r>
              <w:rPr>
                <w:spacing w:val="-2"/>
                <w:sz w:val="16"/>
              </w:rPr>
              <w:t>161,625</w:t>
            </w:r>
          </w:p>
        </w:tc>
        <w:tc>
          <w:tcPr>
            <w:tcW w:w="915" w:type="dxa"/>
            <w:shd w:val="clear" w:color="auto" w:fill="E6E6E6"/>
          </w:tcPr>
          <w:p w14:paraId="08473D56" w14:textId="77777777" w:rsidR="0087198F" w:rsidRDefault="00C87064">
            <w:pPr>
              <w:pStyle w:val="TableParagraph"/>
              <w:spacing w:before="13" w:line="182" w:lineRule="exact"/>
              <w:ind w:right="97"/>
              <w:jc w:val="right"/>
              <w:rPr>
                <w:sz w:val="16"/>
              </w:rPr>
            </w:pPr>
            <w:r>
              <w:rPr>
                <w:spacing w:val="-2"/>
                <w:sz w:val="16"/>
              </w:rPr>
              <w:t>180,808</w:t>
            </w:r>
          </w:p>
        </w:tc>
        <w:tc>
          <w:tcPr>
            <w:tcW w:w="947" w:type="dxa"/>
          </w:tcPr>
          <w:p w14:paraId="08473D57" w14:textId="77777777" w:rsidR="0087198F" w:rsidRDefault="00C87064">
            <w:pPr>
              <w:pStyle w:val="TableParagraph"/>
              <w:spacing w:before="13" w:line="182" w:lineRule="exact"/>
              <w:ind w:right="130"/>
              <w:jc w:val="right"/>
              <w:rPr>
                <w:sz w:val="16"/>
              </w:rPr>
            </w:pPr>
            <w:r>
              <w:rPr>
                <w:spacing w:val="-2"/>
                <w:sz w:val="16"/>
              </w:rPr>
              <w:t>37,922</w:t>
            </w:r>
          </w:p>
        </w:tc>
        <w:tc>
          <w:tcPr>
            <w:tcW w:w="915" w:type="dxa"/>
          </w:tcPr>
          <w:p w14:paraId="08473D58" w14:textId="77777777" w:rsidR="0087198F" w:rsidRDefault="00C87064">
            <w:pPr>
              <w:pStyle w:val="TableParagraph"/>
              <w:spacing w:before="13" w:line="182" w:lineRule="exact"/>
              <w:ind w:right="130"/>
              <w:jc w:val="right"/>
              <w:rPr>
                <w:sz w:val="16"/>
              </w:rPr>
            </w:pPr>
            <w:r>
              <w:rPr>
                <w:spacing w:val="-2"/>
                <w:sz w:val="16"/>
              </w:rPr>
              <w:t>45,490</w:t>
            </w:r>
          </w:p>
        </w:tc>
        <w:tc>
          <w:tcPr>
            <w:tcW w:w="883" w:type="dxa"/>
          </w:tcPr>
          <w:p w14:paraId="08473D59" w14:textId="77777777" w:rsidR="0087198F" w:rsidRDefault="00C87064">
            <w:pPr>
              <w:pStyle w:val="TableParagraph"/>
              <w:spacing w:before="13" w:line="182" w:lineRule="exact"/>
              <w:ind w:right="98"/>
              <w:jc w:val="right"/>
              <w:rPr>
                <w:sz w:val="16"/>
              </w:rPr>
            </w:pPr>
            <w:r>
              <w:rPr>
                <w:spacing w:val="-2"/>
                <w:sz w:val="16"/>
              </w:rPr>
              <w:t>45,490</w:t>
            </w:r>
          </w:p>
        </w:tc>
      </w:tr>
      <w:tr w:rsidR="0087198F" w14:paraId="08473D61" w14:textId="77777777">
        <w:trPr>
          <w:trHeight w:val="215"/>
        </w:trPr>
        <w:tc>
          <w:tcPr>
            <w:tcW w:w="3060" w:type="dxa"/>
            <w:vMerge/>
            <w:tcBorders>
              <w:top w:val="nil"/>
              <w:bottom w:val="single" w:sz="4" w:space="0" w:color="000000"/>
            </w:tcBorders>
          </w:tcPr>
          <w:p w14:paraId="08473D5B" w14:textId="77777777" w:rsidR="0087198F" w:rsidRDefault="0087198F">
            <w:pPr>
              <w:rPr>
                <w:sz w:val="2"/>
                <w:szCs w:val="2"/>
              </w:rPr>
            </w:pPr>
          </w:p>
        </w:tc>
        <w:tc>
          <w:tcPr>
            <w:tcW w:w="915" w:type="dxa"/>
          </w:tcPr>
          <w:p w14:paraId="08473D5C" w14:textId="77777777" w:rsidR="0087198F" w:rsidRDefault="00C87064">
            <w:pPr>
              <w:pStyle w:val="TableParagraph"/>
              <w:spacing w:before="13" w:line="182" w:lineRule="exact"/>
              <w:ind w:right="98"/>
              <w:jc w:val="right"/>
              <w:rPr>
                <w:sz w:val="16"/>
              </w:rPr>
            </w:pPr>
            <w:r>
              <w:rPr>
                <w:spacing w:val="-2"/>
                <w:sz w:val="16"/>
              </w:rPr>
              <w:t>16,126</w:t>
            </w:r>
          </w:p>
        </w:tc>
        <w:tc>
          <w:tcPr>
            <w:tcW w:w="915" w:type="dxa"/>
            <w:shd w:val="clear" w:color="auto" w:fill="E6E6E6"/>
          </w:tcPr>
          <w:p w14:paraId="08473D5D" w14:textId="77777777" w:rsidR="0087198F" w:rsidRDefault="00C87064">
            <w:pPr>
              <w:pStyle w:val="TableParagraph"/>
              <w:spacing w:before="13" w:line="182" w:lineRule="exact"/>
              <w:ind w:right="98"/>
              <w:jc w:val="right"/>
              <w:rPr>
                <w:sz w:val="16"/>
              </w:rPr>
            </w:pPr>
            <w:r>
              <w:rPr>
                <w:spacing w:val="-2"/>
                <w:sz w:val="16"/>
              </w:rPr>
              <w:t>20,696</w:t>
            </w:r>
          </w:p>
        </w:tc>
        <w:tc>
          <w:tcPr>
            <w:tcW w:w="947" w:type="dxa"/>
          </w:tcPr>
          <w:p w14:paraId="08473D5E" w14:textId="77777777" w:rsidR="0087198F" w:rsidRDefault="00C87064">
            <w:pPr>
              <w:pStyle w:val="TableParagraph"/>
              <w:spacing w:before="13" w:line="182" w:lineRule="exact"/>
              <w:ind w:right="130"/>
              <w:jc w:val="right"/>
              <w:rPr>
                <w:sz w:val="16"/>
              </w:rPr>
            </w:pPr>
            <w:r>
              <w:rPr>
                <w:spacing w:val="-2"/>
                <w:sz w:val="16"/>
              </w:rPr>
              <w:t>5,265</w:t>
            </w:r>
          </w:p>
        </w:tc>
        <w:tc>
          <w:tcPr>
            <w:tcW w:w="915" w:type="dxa"/>
          </w:tcPr>
          <w:p w14:paraId="08473D5F" w14:textId="77777777" w:rsidR="0087198F" w:rsidRDefault="00C87064">
            <w:pPr>
              <w:pStyle w:val="TableParagraph"/>
              <w:spacing w:before="13" w:line="182" w:lineRule="exact"/>
              <w:ind w:right="130"/>
              <w:jc w:val="right"/>
              <w:rPr>
                <w:sz w:val="16"/>
              </w:rPr>
            </w:pPr>
            <w:r>
              <w:rPr>
                <w:spacing w:val="-2"/>
                <w:sz w:val="16"/>
              </w:rPr>
              <w:t>5,375</w:t>
            </w:r>
          </w:p>
        </w:tc>
        <w:tc>
          <w:tcPr>
            <w:tcW w:w="883" w:type="dxa"/>
          </w:tcPr>
          <w:p w14:paraId="08473D60" w14:textId="77777777" w:rsidR="0087198F" w:rsidRDefault="00C87064">
            <w:pPr>
              <w:pStyle w:val="TableParagraph"/>
              <w:spacing w:before="13" w:line="182" w:lineRule="exact"/>
              <w:ind w:right="98"/>
              <w:jc w:val="right"/>
              <w:rPr>
                <w:sz w:val="16"/>
              </w:rPr>
            </w:pPr>
            <w:r>
              <w:rPr>
                <w:spacing w:val="-2"/>
                <w:sz w:val="16"/>
              </w:rPr>
              <w:t>5,375</w:t>
            </w:r>
          </w:p>
        </w:tc>
      </w:tr>
      <w:tr w:rsidR="0087198F" w14:paraId="08473D68" w14:textId="77777777">
        <w:trPr>
          <w:trHeight w:val="312"/>
        </w:trPr>
        <w:tc>
          <w:tcPr>
            <w:tcW w:w="3060" w:type="dxa"/>
            <w:vMerge/>
            <w:tcBorders>
              <w:top w:val="nil"/>
              <w:bottom w:val="single" w:sz="4" w:space="0" w:color="000000"/>
            </w:tcBorders>
          </w:tcPr>
          <w:p w14:paraId="08473D62" w14:textId="77777777" w:rsidR="0087198F" w:rsidRDefault="0087198F">
            <w:pPr>
              <w:rPr>
                <w:sz w:val="2"/>
                <w:szCs w:val="2"/>
              </w:rPr>
            </w:pPr>
          </w:p>
        </w:tc>
        <w:tc>
          <w:tcPr>
            <w:tcW w:w="915" w:type="dxa"/>
          </w:tcPr>
          <w:p w14:paraId="08473D63" w14:textId="77777777" w:rsidR="0087198F" w:rsidRDefault="00C87064">
            <w:pPr>
              <w:pStyle w:val="TableParagraph"/>
              <w:spacing w:before="13"/>
              <w:ind w:right="98"/>
              <w:jc w:val="right"/>
              <w:rPr>
                <w:sz w:val="16"/>
              </w:rPr>
            </w:pPr>
            <w:r>
              <w:rPr>
                <w:spacing w:val="-2"/>
                <w:sz w:val="16"/>
              </w:rPr>
              <w:t>6,015</w:t>
            </w:r>
          </w:p>
        </w:tc>
        <w:tc>
          <w:tcPr>
            <w:tcW w:w="915" w:type="dxa"/>
            <w:shd w:val="clear" w:color="auto" w:fill="E6E6E6"/>
          </w:tcPr>
          <w:p w14:paraId="08473D64" w14:textId="77777777" w:rsidR="0087198F" w:rsidRDefault="00C87064">
            <w:pPr>
              <w:pStyle w:val="TableParagraph"/>
              <w:spacing w:before="13"/>
              <w:ind w:right="98"/>
              <w:jc w:val="right"/>
              <w:rPr>
                <w:sz w:val="16"/>
              </w:rPr>
            </w:pPr>
            <w:r>
              <w:rPr>
                <w:spacing w:val="-2"/>
                <w:sz w:val="16"/>
              </w:rPr>
              <w:t>6,958</w:t>
            </w:r>
          </w:p>
        </w:tc>
        <w:tc>
          <w:tcPr>
            <w:tcW w:w="947" w:type="dxa"/>
          </w:tcPr>
          <w:p w14:paraId="08473D65" w14:textId="77777777" w:rsidR="0087198F" w:rsidRDefault="00C87064">
            <w:pPr>
              <w:pStyle w:val="TableParagraph"/>
              <w:spacing w:before="13"/>
              <w:ind w:right="131"/>
              <w:jc w:val="right"/>
              <w:rPr>
                <w:sz w:val="16"/>
              </w:rPr>
            </w:pPr>
            <w:r>
              <w:rPr>
                <w:spacing w:val="-10"/>
                <w:sz w:val="16"/>
              </w:rPr>
              <w:t>-</w:t>
            </w:r>
          </w:p>
        </w:tc>
        <w:tc>
          <w:tcPr>
            <w:tcW w:w="915" w:type="dxa"/>
          </w:tcPr>
          <w:p w14:paraId="08473D66" w14:textId="77777777" w:rsidR="0087198F" w:rsidRDefault="00C87064">
            <w:pPr>
              <w:pStyle w:val="TableParagraph"/>
              <w:spacing w:before="13"/>
              <w:ind w:right="131"/>
              <w:jc w:val="right"/>
              <w:rPr>
                <w:sz w:val="16"/>
              </w:rPr>
            </w:pPr>
            <w:r>
              <w:rPr>
                <w:spacing w:val="-10"/>
                <w:sz w:val="16"/>
              </w:rPr>
              <w:t>-</w:t>
            </w:r>
          </w:p>
        </w:tc>
        <w:tc>
          <w:tcPr>
            <w:tcW w:w="883" w:type="dxa"/>
          </w:tcPr>
          <w:p w14:paraId="08473D67" w14:textId="77777777" w:rsidR="0087198F" w:rsidRDefault="00C87064">
            <w:pPr>
              <w:pStyle w:val="TableParagraph"/>
              <w:spacing w:before="13"/>
              <w:ind w:right="99"/>
              <w:jc w:val="right"/>
              <w:rPr>
                <w:sz w:val="16"/>
              </w:rPr>
            </w:pPr>
            <w:r>
              <w:rPr>
                <w:spacing w:val="-10"/>
                <w:sz w:val="16"/>
              </w:rPr>
              <w:t>-</w:t>
            </w:r>
          </w:p>
        </w:tc>
      </w:tr>
      <w:tr w:rsidR="0087198F" w14:paraId="08473D6F" w14:textId="77777777">
        <w:trPr>
          <w:trHeight w:val="522"/>
        </w:trPr>
        <w:tc>
          <w:tcPr>
            <w:tcW w:w="3060" w:type="dxa"/>
            <w:vMerge/>
            <w:tcBorders>
              <w:top w:val="nil"/>
              <w:bottom w:val="single" w:sz="4" w:space="0" w:color="000000"/>
            </w:tcBorders>
          </w:tcPr>
          <w:p w14:paraId="08473D69" w14:textId="77777777" w:rsidR="0087198F" w:rsidRDefault="0087198F">
            <w:pPr>
              <w:rPr>
                <w:sz w:val="2"/>
                <w:szCs w:val="2"/>
              </w:rPr>
            </w:pPr>
          </w:p>
        </w:tc>
        <w:tc>
          <w:tcPr>
            <w:tcW w:w="915" w:type="dxa"/>
          </w:tcPr>
          <w:p w14:paraId="08473D6A" w14:textId="77777777" w:rsidR="0087198F" w:rsidRDefault="00C87064">
            <w:pPr>
              <w:pStyle w:val="TableParagraph"/>
              <w:spacing w:before="110"/>
              <w:ind w:right="98"/>
              <w:jc w:val="right"/>
              <w:rPr>
                <w:sz w:val="16"/>
              </w:rPr>
            </w:pPr>
            <w:r>
              <w:rPr>
                <w:spacing w:val="-2"/>
                <w:sz w:val="16"/>
              </w:rPr>
              <w:t>1,150</w:t>
            </w:r>
          </w:p>
        </w:tc>
        <w:tc>
          <w:tcPr>
            <w:tcW w:w="915" w:type="dxa"/>
            <w:shd w:val="clear" w:color="auto" w:fill="E6E6E6"/>
          </w:tcPr>
          <w:p w14:paraId="08473D6B" w14:textId="77777777" w:rsidR="0087198F" w:rsidRDefault="00C87064">
            <w:pPr>
              <w:pStyle w:val="TableParagraph"/>
              <w:spacing w:before="110"/>
              <w:ind w:right="98"/>
              <w:jc w:val="right"/>
              <w:rPr>
                <w:sz w:val="16"/>
              </w:rPr>
            </w:pPr>
            <w:r>
              <w:rPr>
                <w:spacing w:val="-2"/>
                <w:sz w:val="16"/>
              </w:rPr>
              <w:t>1,324</w:t>
            </w:r>
          </w:p>
        </w:tc>
        <w:tc>
          <w:tcPr>
            <w:tcW w:w="947" w:type="dxa"/>
          </w:tcPr>
          <w:p w14:paraId="08473D6C" w14:textId="77777777" w:rsidR="0087198F" w:rsidRDefault="00C87064">
            <w:pPr>
              <w:pStyle w:val="TableParagraph"/>
              <w:spacing w:before="110"/>
              <w:ind w:right="130"/>
              <w:jc w:val="right"/>
              <w:rPr>
                <w:sz w:val="16"/>
              </w:rPr>
            </w:pPr>
            <w:r>
              <w:rPr>
                <w:spacing w:val="-2"/>
                <w:sz w:val="16"/>
              </w:rPr>
              <w:t>1,361</w:t>
            </w:r>
          </w:p>
        </w:tc>
        <w:tc>
          <w:tcPr>
            <w:tcW w:w="915" w:type="dxa"/>
          </w:tcPr>
          <w:p w14:paraId="08473D6D" w14:textId="77777777" w:rsidR="0087198F" w:rsidRDefault="00C87064">
            <w:pPr>
              <w:pStyle w:val="TableParagraph"/>
              <w:spacing w:before="110"/>
              <w:ind w:right="130"/>
              <w:jc w:val="right"/>
              <w:rPr>
                <w:sz w:val="16"/>
              </w:rPr>
            </w:pPr>
            <w:r>
              <w:rPr>
                <w:spacing w:val="-2"/>
                <w:sz w:val="16"/>
              </w:rPr>
              <w:t>1,395</w:t>
            </w:r>
          </w:p>
        </w:tc>
        <w:tc>
          <w:tcPr>
            <w:tcW w:w="883" w:type="dxa"/>
          </w:tcPr>
          <w:p w14:paraId="08473D6E" w14:textId="77777777" w:rsidR="0087198F" w:rsidRDefault="00C87064">
            <w:pPr>
              <w:pStyle w:val="TableParagraph"/>
              <w:spacing w:before="110"/>
              <w:ind w:right="98"/>
              <w:jc w:val="right"/>
              <w:rPr>
                <w:sz w:val="16"/>
              </w:rPr>
            </w:pPr>
            <w:r>
              <w:rPr>
                <w:spacing w:val="-2"/>
                <w:sz w:val="16"/>
              </w:rPr>
              <w:t>1,395</w:t>
            </w:r>
          </w:p>
        </w:tc>
      </w:tr>
      <w:tr w:rsidR="0087198F" w14:paraId="08473D7B" w14:textId="77777777">
        <w:trPr>
          <w:trHeight w:val="424"/>
        </w:trPr>
        <w:tc>
          <w:tcPr>
            <w:tcW w:w="3060" w:type="dxa"/>
            <w:vMerge/>
            <w:tcBorders>
              <w:top w:val="nil"/>
              <w:bottom w:val="single" w:sz="4" w:space="0" w:color="000000"/>
            </w:tcBorders>
          </w:tcPr>
          <w:p w14:paraId="08473D70" w14:textId="77777777" w:rsidR="0087198F" w:rsidRDefault="0087198F">
            <w:pPr>
              <w:rPr>
                <w:sz w:val="2"/>
                <w:szCs w:val="2"/>
              </w:rPr>
            </w:pPr>
          </w:p>
        </w:tc>
        <w:tc>
          <w:tcPr>
            <w:tcW w:w="915" w:type="dxa"/>
          </w:tcPr>
          <w:p w14:paraId="08473D71" w14:textId="77777777" w:rsidR="0087198F" w:rsidRDefault="0087198F">
            <w:pPr>
              <w:pStyle w:val="TableParagraph"/>
              <w:spacing w:before="38"/>
              <w:rPr>
                <w:b/>
                <w:sz w:val="16"/>
              </w:rPr>
            </w:pPr>
          </w:p>
          <w:p w14:paraId="08473D72" w14:textId="77777777" w:rsidR="0087198F" w:rsidRDefault="00C87064">
            <w:pPr>
              <w:pStyle w:val="TableParagraph"/>
              <w:spacing w:before="1" w:line="182" w:lineRule="exact"/>
              <w:ind w:right="98"/>
              <w:jc w:val="right"/>
              <w:rPr>
                <w:sz w:val="16"/>
              </w:rPr>
            </w:pPr>
            <w:r>
              <w:rPr>
                <w:spacing w:val="-2"/>
                <w:sz w:val="16"/>
              </w:rPr>
              <w:t>3,997,536</w:t>
            </w:r>
          </w:p>
        </w:tc>
        <w:tc>
          <w:tcPr>
            <w:tcW w:w="915" w:type="dxa"/>
            <w:shd w:val="clear" w:color="auto" w:fill="E6E6E6"/>
          </w:tcPr>
          <w:p w14:paraId="08473D73" w14:textId="77777777" w:rsidR="0087198F" w:rsidRDefault="0087198F">
            <w:pPr>
              <w:pStyle w:val="TableParagraph"/>
              <w:spacing w:before="38"/>
              <w:rPr>
                <w:b/>
                <w:sz w:val="16"/>
              </w:rPr>
            </w:pPr>
          </w:p>
          <w:p w14:paraId="08473D74" w14:textId="77777777" w:rsidR="0087198F" w:rsidRDefault="00C87064">
            <w:pPr>
              <w:pStyle w:val="TableParagraph"/>
              <w:spacing w:before="1" w:line="182" w:lineRule="exact"/>
              <w:ind w:right="98"/>
              <w:jc w:val="right"/>
              <w:rPr>
                <w:sz w:val="16"/>
              </w:rPr>
            </w:pPr>
            <w:r>
              <w:rPr>
                <w:spacing w:val="-2"/>
                <w:sz w:val="16"/>
              </w:rPr>
              <w:t>4,955,917</w:t>
            </w:r>
          </w:p>
        </w:tc>
        <w:tc>
          <w:tcPr>
            <w:tcW w:w="947" w:type="dxa"/>
          </w:tcPr>
          <w:p w14:paraId="08473D75" w14:textId="77777777" w:rsidR="0087198F" w:rsidRDefault="0087198F">
            <w:pPr>
              <w:pStyle w:val="TableParagraph"/>
              <w:spacing w:before="38"/>
              <w:rPr>
                <w:b/>
                <w:sz w:val="16"/>
              </w:rPr>
            </w:pPr>
          </w:p>
          <w:p w14:paraId="08473D76" w14:textId="77777777" w:rsidR="0087198F" w:rsidRDefault="00C87064">
            <w:pPr>
              <w:pStyle w:val="TableParagraph"/>
              <w:spacing w:before="1" w:line="182" w:lineRule="exact"/>
              <w:ind w:right="130"/>
              <w:jc w:val="right"/>
              <w:rPr>
                <w:sz w:val="16"/>
              </w:rPr>
            </w:pPr>
            <w:r>
              <w:rPr>
                <w:spacing w:val="-2"/>
                <w:sz w:val="16"/>
              </w:rPr>
              <w:t>2,874,439</w:t>
            </w:r>
          </w:p>
        </w:tc>
        <w:tc>
          <w:tcPr>
            <w:tcW w:w="915" w:type="dxa"/>
          </w:tcPr>
          <w:p w14:paraId="08473D77" w14:textId="77777777" w:rsidR="0087198F" w:rsidRDefault="0087198F">
            <w:pPr>
              <w:pStyle w:val="TableParagraph"/>
              <w:spacing w:before="38"/>
              <w:rPr>
                <w:b/>
                <w:sz w:val="16"/>
              </w:rPr>
            </w:pPr>
          </w:p>
          <w:p w14:paraId="08473D78" w14:textId="77777777" w:rsidR="0087198F" w:rsidRDefault="00C87064">
            <w:pPr>
              <w:pStyle w:val="TableParagraph"/>
              <w:spacing w:before="1" w:line="182" w:lineRule="exact"/>
              <w:ind w:right="130"/>
              <w:jc w:val="right"/>
              <w:rPr>
                <w:sz w:val="16"/>
              </w:rPr>
            </w:pPr>
            <w:r>
              <w:rPr>
                <w:spacing w:val="-2"/>
                <w:sz w:val="16"/>
              </w:rPr>
              <w:t>2,940,909</w:t>
            </w:r>
          </w:p>
        </w:tc>
        <w:tc>
          <w:tcPr>
            <w:tcW w:w="883" w:type="dxa"/>
          </w:tcPr>
          <w:p w14:paraId="08473D79" w14:textId="77777777" w:rsidR="0087198F" w:rsidRDefault="0087198F">
            <w:pPr>
              <w:pStyle w:val="TableParagraph"/>
              <w:spacing w:before="38"/>
              <w:rPr>
                <w:b/>
                <w:sz w:val="16"/>
              </w:rPr>
            </w:pPr>
          </w:p>
          <w:p w14:paraId="08473D7A" w14:textId="77777777" w:rsidR="0087198F" w:rsidRDefault="00C87064">
            <w:pPr>
              <w:pStyle w:val="TableParagraph"/>
              <w:spacing w:before="1" w:line="182" w:lineRule="exact"/>
              <w:ind w:right="98"/>
              <w:jc w:val="right"/>
              <w:rPr>
                <w:sz w:val="16"/>
              </w:rPr>
            </w:pPr>
            <w:r>
              <w:rPr>
                <w:spacing w:val="-2"/>
                <w:sz w:val="16"/>
              </w:rPr>
              <w:t>2,940,912</w:t>
            </w:r>
          </w:p>
        </w:tc>
      </w:tr>
      <w:tr w:rsidR="0087198F" w14:paraId="08473D82" w14:textId="77777777">
        <w:trPr>
          <w:trHeight w:val="215"/>
        </w:trPr>
        <w:tc>
          <w:tcPr>
            <w:tcW w:w="3060" w:type="dxa"/>
            <w:vMerge/>
            <w:tcBorders>
              <w:top w:val="nil"/>
              <w:bottom w:val="single" w:sz="4" w:space="0" w:color="000000"/>
            </w:tcBorders>
          </w:tcPr>
          <w:p w14:paraId="08473D7C" w14:textId="77777777" w:rsidR="0087198F" w:rsidRDefault="0087198F">
            <w:pPr>
              <w:rPr>
                <w:sz w:val="2"/>
                <w:szCs w:val="2"/>
              </w:rPr>
            </w:pPr>
          </w:p>
        </w:tc>
        <w:tc>
          <w:tcPr>
            <w:tcW w:w="915" w:type="dxa"/>
          </w:tcPr>
          <w:p w14:paraId="08473D7D" w14:textId="77777777" w:rsidR="0087198F" w:rsidRDefault="00C87064">
            <w:pPr>
              <w:pStyle w:val="TableParagraph"/>
              <w:spacing w:before="13" w:line="182" w:lineRule="exact"/>
              <w:ind w:right="98"/>
              <w:jc w:val="right"/>
              <w:rPr>
                <w:sz w:val="16"/>
              </w:rPr>
            </w:pPr>
            <w:r>
              <w:rPr>
                <w:spacing w:val="-2"/>
                <w:sz w:val="16"/>
              </w:rPr>
              <w:t>49,840</w:t>
            </w:r>
          </w:p>
        </w:tc>
        <w:tc>
          <w:tcPr>
            <w:tcW w:w="915" w:type="dxa"/>
            <w:shd w:val="clear" w:color="auto" w:fill="E6E6E6"/>
          </w:tcPr>
          <w:p w14:paraId="08473D7E" w14:textId="77777777" w:rsidR="0087198F" w:rsidRDefault="00C87064">
            <w:pPr>
              <w:pStyle w:val="TableParagraph"/>
              <w:spacing w:before="13" w:line="182" w:lineRule="exact"/>
              <w:ind w:right="98"/>
              <w:jc w:val="right"/>
              <w:rPr>
                <w:sz w:val="16"/>
              </w:rPr>
            </w:pPr>
            <w:r>
              <w:rPr>
                <w:spacing w:val="-2"/>
                <w:sz w:val="16"/>
              </w:rPr>
              <w:t>55,273</w:t>
            </w:r>
          </w:p>
        </w:tc>
        <w:tc>
          <w:tcPr>
            <w:tcW w:w="947" w:type="dxa"/>
          </w:tcPr>
          <w:p w14:paraId="08473D7F" w14:textId="77777777" w:rsidR="0087198F" w:rsidRDefault="00C87064">
            <w:pPr>
              <w:pStyle w:val="TableParagraph"/>
              <w:spacing w:before="13" w:line="182" w:lineRule="exact"/>
              <w:ind w:right="129"/>
              <w:jc w:val="right"/>
              <w:rPr>
                <w:sz w:val="16"/>
              </w:rPr>
            </w:pPr>
            <w:r>
              <w:rPr>
                <w:spacing w:val="-2"/>
                <w:sz w:val="16"/>
              </w:rPr>
              <w:t>160,580</w:t>
            </w:r>
          </w:p>
        </w:tc>
        <w:tc>
          <w:tcPr>
            <w:tcW w:w="915" w:type="dxa"/>
          </w:tcPr>
          <w:p w14:paraId="08473D80" w14:textId="77777777" w:rsidR="0087198F" w:rsidRDefault="00C87064">
            <w:pPr>
              <w:pStyle w:val="TableParagraph"/>
              <w:spacing w:before="13" w:line="182" w:lineRule="exact"/>
              <w:ind w:right="129"/>
              <w:jc w:val="right"/>
              <w:rPr>
                <w:sz w:val="16"/>
              </w:rPr>
            </w:pPr>
            <w:r>
              <w:rPr>
                <w:spacing w:val="-2"/>
                <w:sz w:val="16"/>
              </w:rPr>
              <w:t>166,899</w:t>
            </w:r>
          </w:p>
        </w:tc>
        <w:tc>
          <w:tcPr>
            <w:tcW w:w="883" w:type="dxa"/>
          </w:tcPr>
          <w:p w14:paraId="08473D81" w14:textId="77777777" w:rsidR="0087198F" w:rsidRDefault="00C87064">
            <w:pPr>
              <w:pStyle w:val="TableParagraph"/>
              <w:spacing w:before="13" w:line="182" w:lineRule="exact"/>
              <w:ind w:right="97"/>
              <w:jc w:val="right"/>
              <w:rPr>
                <w:sz w:val="16"/>
              </w:rPr>
            </w:pPr>
            <w:r>
              <w:rPr>
                <w:spacing w:val="-2"/>
                <w:sz w:val="16"/>
              </w:rPr>
              <w:t>166,899</w:t>
            </w:r>
          </w:p>
        </w:tc>
      </w:tr>
      <w:tr w:rsidR="0087198F" w14:paraId="08473D89" w14:textId="77777777">
        <w:trPr>
          <w:trHeight w:val="215"/>
        </w:trPr>
        <w:tc>
          <w:tcPr>
            <w:tcW w:w="3060" w:type="dxa"/>
            <w:vMerge/>
            <w:tcBorders>
              <w:top w:val="nil"/>
              <w:bottom w:val="single" w:sz="4" w:space="0" w:color="000000"/>
            </w:tcBorders>
          </w:tcPr>
          <w:p w14:paraId="08473D83" w14:textId="77777777" w:rsidR="0087198F" w:rsidRDefault="0087198F">
            <w:pPr>
              <w:rPr>
                <w:sz w:val="2"/>
                <w:szCs w:val="2"/>
              </w:rPr>
            </w:pPr>
          </w:p>
        </w:tc>
        <w:tc>
          <w:tcPr>
            <w:tcW w:w="915" w:type="dxa"/>
          </w:tcPr>
          <w:p w14:paraId="08473D84" w14:textId="77777777" w:rsidR="0087198F" w:rsidRDefault="00C87064">
            <w:pPr>
              <w:pStyle w:val="TableParagraph"/>
              <w:spacing w:before="13" w:line="182" w:lineRule="exact"/>
              <w:ind w:right="97"/>
              <w:jc w:val="right"/>
              <w:rPr>
                <w:sz w:val="16"/>
              </w:rPr>
            </w:pPr>
            <w:r>
              <w:rPr>
                <w:spacing w:val="-2"/>
                <w:sz w:val="16"/>
              </w:rPr>
              <w:t>455,517</w:t>
            </w:r>
          </w:p>
        </w:tc>
        <w:tc>
          <w:tcPr>
            <w:tcW w:w="915" w:type="dxa"/>
            <w:shd w:val="clear" w:color="auto" w:fill="E6E6E6"/>
          </w:tcPr>
          <w:p w14:paraId="08473D85" w14:textId="77777777" w:rsidR="0087198F" w:rsidRDefault="00C87064">
            <w:pPr>
              <w:pStyle w:val="TableParagraph"/>
              <w:spacing w:before="13" w:line="182" w:lineRule="exact"/>
              <w:ind w:right="97"/>
              <w:jc w:val="right"/>
              <w:rPr>
                <w:sz w:val="16"/>
              </w:rPr>
            </w:pPr>
            <w:r>
              <w:rPr>
                <w:spacing w:val="-2"/>
                <w:sz w:val="16"/>
              </w:rPr>
              <w:t>584,416</w:t>
            </w:r>
          </w:p>
        </w:tc>
        <w:tc>
          <w:tcPr>
            <w:tcW w:w="947" w:type="dxa"/>
          </w:tcPr>
          <w:p w14:paraId="08473D86" w14:textId="77777777" w:rsidR="0087198F" w:rsidRDefault="00C87064">
            <w:pPr>
              <w:pStyle w:val="TableParagraph"/>
              <w:spacing w:before="13" w:line="182" w:lineRule="exact"/>
              <w:ind w:right="129"/>
              <w:jc w:val="right"/>
              <w:rPr>
                <w:sz w:val="16"/>
              </w:rPr>
            </w:pPr>
            <w:r>
              <w:rPr>
                <w:spacing w:val="-2"/>
                <w:sz w:val="16"/>
              </w:rPr>
              <w:t>658,683</w:t>
            </w:r>
          </w:p>
        </w:tc>
        <w:tc>
          <w:tcPr>
            <w:tcW w:w="915" w:type="dxa"/>
          </w:tcPr>
          <w:p w14:paraId="08473D87" w14:textId="77777777" w:rsidR="0087198F" w:rsidRDefault="00C87064">
            <w:pPr>
              <w:pStyle w:val="TableParagraph"/>
              <w:spacing w:before="13" w:line="182" w:lineRule="exact"/>
              <w:ind w:right="129"/>
              <w:jc w:val="right"/>
              <w:rPr>
                <w:sz w:val="16"/>
              </w:rPr>
            </w:pPr>
            <w:r>
              <w:rPr>
                <w:spacing w:val="-2"/>
                <w:sz w:val="16"/>
              </w:rPr>
              <w:t>680,670</w:t>
            </w:r>
          </w:p>
        </w:tc>
        <w:tc>
          <w:tcPr>
            <w:tcW w:w="883" w:type="dxa"/>
          </w:tcPr>
          <w:p w14:paraId="08473D88" w14:textId="77777777" w:rsidR="0087198F" w:rsidRDefault="00C87064">
            <w:pPr>
              <w:pStyle w:val="TableParagraph"/>
              <w:spacing w:before="13" w:line="182" w:lineRule="exact"/>
              <w:ind w:right="97"/>
              <w:jc w:val="right"/>
              <w:rPr>
                <w:sz w:val="16"/>
              </w:rPr>
            </w:pPr>
            <w:r>
              <w:rPr>
                <w:spacing w:val="-2"/>
                <w:sz w:val="16"/>
              </w:rPr>
              <w:t>680,670</w:t>
            </w:r>
          </w:p>
        </w:tc>
      </w:tr>
      <w:tr w:rsidR="0087198F" w14:paraId="08473D90" w14:textId="77777777">
        <w:trPr>
          <w:trHeight w:val="312"/>
        </w:trPr>
        <w:tc>
          <w:tcPr>
            <w:tcW w:w="3060" w:type="dxa"/>
            <w:vMerge/>
            <w:tcBorders>
              <w:top w:val="nil"/>
              <w:bottom w:val="single" w:sz="4" w:space="0" w:color="000000"/>
            </w:tcBorders>
          </w:tcPr>
          <w:p w14:paraId="08473D8A" w14:textId="77777777" w:rsidR="0087198F" w:rsidRDefault="0087198F">
            <w:pPr>
              <w:rPr>
                <w:sz w:val="2"/>
                <w:szCs w:val="2"/>
              </w:rPr>
            </w:pPr>
          </w:p>
        </w:tc>
        <w:tc>
          <w:tcPr>
            <w:tcW w:w="915" w:type="dxa"/>
          </w:tcPr>
          <w:p w14:paraId="08473D8B" w14:textId="77777777" w:rsidR="0087198F" w:rsidRDefault="00C87064">
            <w:pPr>
              <w:pStyle w:val="TableParagraph"/>
              <w:spacing w:before="13"/>
              <w:ind w:right="97"/>
              <w:jc w:val="right"/>
              <w:rPr>
                <w:sz w:val="16"/>
              </w:rPr>
            </w:pPr>
            <w:r>
              <w:rPr>
                <w:spacing w:val="-2"/>
                <w:sz w:val="16"/>
              </w:rPr>
              <w:t>179,027</w:t>
            </w:r>
          </w:p>
        </w:tc>
        <w:tc>
          <w:tcPr>
            <w:tcW w:w="915" w:type="dxa"/>
            <w:shd w:val="clear" w:color="auto" w:fill="E6E6E6"/>
          </w:tcPr>
          <w:p w14:paraId="08473D8C" w14:textId="77777777" w:rsidR="0087198F" w:rsidRDefault="00C87064">
            <w:pPr>
              <w:pStyle w:val="TableParagraph"/>
              <w:spacing w:before="13"/>
              <w:ind w:right="97"/>
              <w:jc w:val="right"/>
              <w:rPr>
                <w:sz w:val="16"/>
              </w:rPr>
            </w:pPr>
            <w:r>
              <w:rPr>
                <w:spacing w:val="-2"/>
                <w:sz w:val="16"/>
              </w:rPr>
              <w:t>163,181</w:t>
            </w:r>
          </w:p>
        </w:tc>
        <w:tc>
          <w:tcPr>
            <w:tcW w:w="947" w:type="dxa"/>
          </w:tcPr>
          <w:p w14:paraId="08473D8D" w14:textId="77777777" w:rsidR="0087198F" w:rsidRDefault="00C87064">
            <w:pPr>
              <w:pStyle w:val="TableParagraph"/>
              <w:spacing w:before="13"/>
              <w:ind w:right="130"/>
              <w:jc w:val="right"/>
              <w:rPr>
                <w:sz w:val="16"/>
              </w:rPr>
            </w:pPr>
            <w:r>
              <w:rPr>
                <w:spacing w:val="-2"/>
                <w:sz w:val="16"/>
              </w:rPr>
              <w:t>44,326</w:t>
            </w:r>
          </w:p>
        </w:tc>
        <w:tc>
          <w:tcPr>
            <w:tcW w:w="915" w:type="dxa"/>
          </w:tcPr>
          <w:p w14:paraId="08473D8E" w14:textId="77777777" w:rsidR="0087198F" w:rsidRDefault="00C87064">
            <w:pPr>
              <w:pStyle w:val="TableParagraph"/>
              <w:spacing w:before="13"/>
              <w:ind w:right="130"/>
              <w:jc w:val="right"/>
              <w:rPr>
                <w:sz w:val="16"/>
              </w:rPr>
            </w:pPr>
            <w:r>
              <w:rPr>
                <w:spacing w:val="-2"/>
                <w:sz w:val="16"/>
              </w:rPr>
              <w:t>45,283</w:t>
            </w:r>
          </w:p>
        </w:tc>
        <w:tc>
          <w:tcPr>
            <w:tcW w:w="883" w:type="dxa"/>
          </w:tcPr>
          <w:p w14:paraId="08473D8F" w14:textId="77777777" w:rsidR="0087198F" w:rsidRDefault="00C87064">
            <w:pPr>
              <w:pStyle w:val="TableParagraph"/>
              <w:spacing w:before="13"/>
              <w:ind w:right="98"/>
              <w:jc w:val="right"/>
              <w:rPr>
                <w:sz w:val="16"/>
              </w:rPr>
            </w:pPr>
            <w:r>
              <w:rPr>
                <w:spacing w:val="-2"/>
                <w:sz w:val="16"/>
              </w:rPr>
              <w:t>45,283</w:t>
            </w:r>
          </w:p>
        </w:tc>
      </w:tr>
      <w:tr w:rsidR="0087198F" w14:paraId="08473D97" w14:textId="77777777">
        <w:trPr>
          <w:trHeight w:val="431"/>
        </w:trPr>
        <w:tc>
          <w:tcPr>
            <w:tcW w:w="3060" w:type="dxa"/>
            <w:vMerge/>
            <w:tcBorders>
              <w:top w:val="nil"/>
              <w:bottom w:val="single" w:sz="4" w:space="0" w:color="000000"/>
            </w:tcBorders>
          </w:tcPr>
          <w:p w14:paraId="08473D91" w14:textId="77777777" w:rsidR="0087198F" w:rsidRDefault="0087198F">
            <w:pPr>
              <w:rPr>
                <w:sz w:val="2"/>
                <w:szCs w:val="2"/>
              </w:rPr>
            </w:pPr>
          </w:p>
        </w:tc>
        <w:tc>
          <w:tcPr>
            <w:tcW w:w="915" w:type="dxa"/>
          </w:tcPr>
          <w:p w14:paraId="08473D92" w14:textId="77777777" w:rsidR="0087198F" w:rsidRDefault="00C87064">
            <w:pPr>
              <w:pStyle w:val="TableParagraph"/>
              <w:spacing w:before="110"/>
              <w:ind w:right="98"/>
              <w:jc w:val="right"/>
              <w:rPr>
                <w:sz w:val="16"/>
              </w:rPr>
            </w:pPr>
            <w:r>
              <w:rPr>
                <w:spacing w:val="-5"/>
                <w:sz w:val="16"/>
              </w:rPr>
              <w:t>527</w:t>
            </w:r>
          </w:p>
        </w:tc>
        <w:tc>
          <w:tcPr>
            <w:tcW w:w="915" w:type="dxa"/>
            <w:shd w:val="clear" w:color="auto" w:fill="E6E6E6"/>
          </w:tcPr>
          <w:p w14:paraId="08473D93" w14:textId="77777777" w:rsidR="0087198F" w:rsidRDefault="00C87064">
            <w:pPr>
              <w:pStyle w:val="TableParagraph"/>
              <w:spacing w:before="110"/>
              <w:ind w:right="98"/>
              <w:jc w:val="right"/>
              <w:rPr>
                <w:sz w:val="16"/>
              </w:rPr>
            </w:pPr>
            <w:r>
              <w:rPr>
                <w:spacing w:val="-5"/>
                <w:sz w:val="16"/>
              </w:rPr>
              <w:t>691</w:t>
            </w:r>
          </w:p>
        </w:tc>
        <w:tc>
          <w:tcPr>
            <w:tcW w:w="947" w:type="dxa"/>
          </w:tcPr>
          <w:p w14:paraId="08473D94" w14:textId="77777777" w:rsidR="0087198F" w:rsidRDefault="00C87064">
            <w:pPr>
              <w:pStyle w:val="TableParagraph"/>
              <w:spacing w:before="110"/>
              <w:ind w:right="130"/>
              <w:jc w:val="right"/>
              <w:rPr>
                <w:sz w:val="16"/>
              </w:rPr>
            </w:pPr>
            <w:r>
              <w:rPr>
                <w:spacing w:val="-2"/>
                <w:sz w:val="16"/>
              </w:rPr>
              <w:t>11,452</w:t>
            </w:r>
          </w:p>
        </w:tc>
        <w:tc>
          <w:tcPr>
            <w:tcW w:w="915" w:type="dxa"/>
          </w:tcPr>
          <w:p w14:paraId="08473D95" w14:textId="77777777" w:rsidR="0087198F" w:rsidRDefault="00C87064">
            <w:pPr>
              <w:pStyle w:val="TableParagraph"/>
              <w:spacing w:before="110"/>
              <w:ind w:right="130"/>
              <w:jc w:val="right"/>
              <w:rPr>
                <w:sz w:val="16"/>
              </w:rPr>
            </w:pPr>
            <w:r>
              <w:rPr>
                <w:spacing w:val="-2"/>
                <w:sz w:val="16"/>
              </w:rPr>
              <w:t>11,770</w:t>
            </w:r>
          </w:p>
        </w:tc>
        <w:tc>
          <w:tcPr>
            <w:tcW w:w="883" w:type="dxa"/>
          </w:tcPr>
          <w:p w14:paraId="08473D96" w14:textId="77777777" w:rsidR="0087198F" w:rsidRDefault="00C87064">
            <w:pPr>
              <w:pStyle w:val="TableParagraph"/>
              <w:spacing w:before="110"/>
              <w:ind w:right="98"/>
              <w:jc w:val="right"/>
              <w:rPr>
                <w:sz w:val="16"/>
              </w:rPr>
            </w:pPr>
            <w:r>
              <w:rPr>
                <w:spacing w:val="-2"/>
                <w:sz w:val="16"/>
              </w:rPr>
              <w:t>15,833</w:t>
            </w:r>
          </w:p>
        </w:tc>
      </w:tr>
      <w:tr w:rsidR="0087198F" w14:paraId="08473D9E" w14:textId="77777777">
        <w:trPr>
          <w:trHeight w:val="315"/>
        </w:trPr>
        <w:tc>
          <w:tcPr>
            <w:tcW w:w="3060" w:type="dxa"/>
            <w:vMerge/>
            <w:tcBorders>
              <w:top w:val="nil"/>
              <w:bottom w:val="single" w:sz="4" w:space="0" w:color="000000"/>
            </w:tcBorders>
          </w:tcPr>
          <w:p w14:paraId="08473D98" w14:textId="77777777" w:rsidR="0087198F" w:rsidRDefault="0087198F">
            <w:pPr>
              <w:rPr>
                <w:sz w:val="2"/>
                <w:szCs w:val="2"/>
              </w:rPr>
            </w:pPr>
          </w:p>
        </w:tc>
        <w:tc>
          <w:tcPr>
            <w:tcW w:w="915" w:type="dxa"/>
            <w:tcBorders>
              <w:bottom w:val="single" w:sz="4" w:space="0" w:color="000000"/>
            </w:tcBorders>
          </w:tcPr>
          <w:p w14:paraId="08473D99" w14:textId="77777777" w:rsidR="0087198F" w:rsidRDefault="00C87064">
            <w:pPr>
              <w:pStyle w:val="TableParagraph"/>
              <w:spacing w:before="131" w:line="164" w:lineRule="exact"/>
              <w:ind w:right="98"/>
              <w:jc w:val="right"/>
              <w:rPr>
                <w:sz w:val="16"/>
              </w:rPr>
            </w:pPr>
            <w:r>
              <w:rPr>
                <w:spacing w:val="-5"/>
                <w:sz w:val="16"/>
              </w:rPr>
              <w:t>100</w:t>
            </w:r>
          </w:p>
        </w:tc>
        <w:tc>
          <w:tcPr>
            <w:tcW w:w="915" w:type="dxa"/>
            <w:tcBorders>
              <w:bottom w:val="single" w:sz="4" w:space="0" w:color="000000"/>
            </w:tcBorders>
            <w:shd w:val="clear" w:color="auto" w:fill="E6E6E6"/>
          </w:tcPr>
          <w:p w14:paraId="08473D9A" w14:textId="77777777" w:rsidR="0087198F" w:rsidRDefault="00C87064">
            <w:pPr>
              <w:pStyle w:val="TableParagraph"/>
              <w:spacing w:before="131" w:line="164" w:lineRule="exact"/>
              <w:ind w:right="98"/>
              <w:jc w:val="right"/>
              <w:rPr>
                <w:sz w:val="16"/>
              </w:rPr>
            </w:pPr>
            <w:r>
              <w:rPr>
                <w:spacing w:val="-5"/>
                <w:sz w:val="16"/>
              </w:rPr>
              <w:t>60</w:t>
            </w:r>
          </w:p>
        </w:tc>
        <w:tc>
          <w:tcPr>
            <w:tcW w:w="947" w:type="dxa"/>
            <w:tcBorders>
              <w:bottom w:val="single" w:sz="4" w:space="0" w:color="000000"/>
            </w:tcBorders>
          </w:tcPr>
          <w:p w14:paraId="08473D9B" w14:textId="77777777" w:rsidR="0087198F" w:rsidRDefault="00C87064">
            <w:pPr>
              <w:pStyle w:val="TableParagraph"/>
              <w:spacing w:before="131" w:line="164" w:lineRule="exact"/>
              <w:ind w:right="130"/>
              <w:jc w:val="right"/>
              <w:rPr>
                <w:sz w:val="16"/>
              </w:rPr>
            </w:pPr>
            <w:r>
              <w:rPr>
                <w:spacing w:val="-5"/>
                <w:sz w:val="16"/>
              </w:rPr>
              <w:t>60</w:t>
            </w:r>
          </w:p>
        </w:tc>
        <w:tc>
          <w:tcPr>
            <w:tcW w:w="915" w:type="dxa"/>
            <w:tcBorders>
              <w:bottom w:val="single" w:sz="4" w:space="0" w:color="000000"/>
            </w:tcBorders>
          </w:tcPr>
          <w:p w14:paraId="08473D9C" w14:textId="77777777" w:rsidR="0087198F" w:rsidRDefault="00C87064">
            <w:pPr>
              <w:pStyle w:val="TableParagraph"/>
              <w:spacing w:before="131" w:line="164" w:lineRule="exact"/>
              <w:ind w:right="130"/>
              <w:jc w:val="right"/>
              <w:rPr>
                <w:sz w:val="16"/>
              </w:rPr>
            </w:pPr>
            <w:r>
              <w:rPr>
                <w:spacing w:val="-5"/>
                <w:sz w:val="16"/>
              </w:rPr>
              <w:t>60</w:t>
            </w:r>
          </w:p>
        </w:tc>
        <w:tc>
          <w:tcPr>
            <w:tcW w:w="883" w:type="dxa"/>
            <w:tcBorders>
              <w:bottom w:val="single" w:sz="4" w:space="0" w:color="000000"/>
            </w:tcBorders>
          </w:tcPr>
          <w:p w14:paraId="08473D9D" w14:textId="77777777" w:rsidR="0087198F" w:rsidRDefault="00C87064">
            <w:pPr>
              <w:pStyle w:val="TableParagraph"/>
              <w:spacing w:before="131" w:line="164" w:lineRule="exact"/>
              <w:ind w:right="98"/>
              <w:jc w:val="right"/>
              <w:rPr>
                <w:sz w:val="16"/>
              </w:rPr>
            </w:pPr>
            <w:r>
              <w:rPr>
                <w:spacing w:val="-5"/>
                <w:sz w:val="16"/>
              </w:rPr>
              <w:t>60</w:t>
            </w:r>
          </w:p>
        </w:tc>
      </w:tr>
      <w:tr w:rsidR="0087198F" w14:paraId="08473DA5" w14:textId="77777777">
        <w:trPr>
          <w:trHeight w:val="222"/>
        </w:trPr>
        <w:tc>
          <w:tcPr>
            <w:tcW w:w="3060" w:type="dxa"/>
            <w:vMerge/>
            <w:tcBorders>
              <w:top w:val="nil"/>
              <w:bottom w:val="single" w:sz="4" w:space="0" w:color="000000"/>
            </w:tcBorders>
          </w:tcPr>
          <w:p w14:paraId="08473D9F" w14:textId="77777777" w:rsidR="0087198F" w:rsidRDefault="0087198F">
            <w:pPr>
              <w:rPr>
                <w:sz w:val="2"/>
                <w:szCs w:val="2"/>
              </w:rPr>
            </w:pPr>
          </w:p>
        </w:tc>
        <w:tc>
          <w:tcPr>
            <w:tcW w:w="915" w:type="dxa"/>
            <w:tcBorders>
              <w:top w:val="single" w:sz="4" w:space="0" w:color="000000"/>
              <w:bottom w:val="single" w:sz="4" w:space="0" w:color="000000"/>
            </w:tcBorders>
          </w:tcPr>
          <w:p w14:paraId="08473DA0" w14:textId="77777777" w:rsidR="0087198F" w:rsidRDefault="00C87064">
            <w:pPr>
              <w:pStyle w:val="TableParagraph"/>
              <w:spacing w:before="39" w:line="164" w:lineRule="exact"/>
              <w:ind w:right="98"/>
              <w:jc w:val="right"/>
              <w:rPr>
                <w:b/>
                <w:sz w:val="16"/>
              </w:rPr>
            </w:pPr>
            <w:r>
              <w:rPr>
                <w:b/>
                <w:spacing w:val="-2"/>
                <w:sz w:val="16"/>
              </w:rPr>
              <w:t>5,311,857</w:t>
            </w:r>
          </w:p>
        </w:tc>
        <w:tc>
          <w:tcPr>
            <w:tcW w:w="915" w:type="dxa"/>
            <w:tcBorders>
              <w:top w:val="single" w:sz="4" w:space="0" w:color="000000"/>
              <w:bottom w:val="single" w:sz="4" w:space="0" w:color="000000"/>
            </w:tcBorders>
            <w:shd w:val="clear" w:color="auto" w:fill="E6E6E6"/>
          </w:tcPr>
          <w:p w14:paraId="08473DA1" w14:textId="77777777" w:rsidR="0087198F" w:rsidRDefault="00C87064">
            <w:pPr>
              <w:pStyle w:val="TableParagraph"/>
              <w:spacing w:before="39" w:line="164" w:lineRule="exact"/>
              <w:ind w:right="98"/>
              <w:jc w:val="right"/>
              <w:rPr>
                <w:b/>
                <w:sz w:val="16"/>
              </w:rPr>
            </w:pPr>
            <w:r>
              <w:rPr>
                <w:b/>
                <w:spacing w:val="-2"/>
                <w:sz w:val="16"/>
              </w:rPr>
              <w:t>6,970,074</w:t>
            </w:r>
          </w:p>
        </w:tc>
        <w:tc>
          <w:tcPr>
            <w:tcW w:w="947" w:type="dxa"/>
            <w:tcBorders>
              <w:top w:val="single" w:sz="4" w:space="0" w:color="000000"/>
              <w:bottom w:val="single" w:sz="4" w:space="0" w:color="000000"/>
            </w:tcBorders>
          </w:tcPr>
          <w:p w14:paraId="08473DA2" w14:textId="77777777" w:rsidR="0087198F" w:rsidRDefault="00C87064">
            <w:pPr>
              <w:pStyle w:val="TableParagraph"/>
              <w:spacing w:before="39" w:line="164" w:lineRule="exact"/>
              <w:ind w:right="130"/>
              <w:jc w:val="right"/>
              <w:rPr>
                <w:b/>
                <w:sz w:val="16"/>
              </w:rPr>
            </w:pPr>
            <w:r>
              <w:rPr>
                <w:b/>
                <w:spacing w:val="-2"/>
                <w:sz w:val="16"/>
              </w:rPr>
              <w:t>4,075,885</w:t>
            </w:r>
          </w:p>
        </w:tc>
        <w:tc>
          <w:tcPr>
            <w:tcW w:w="915" w:type="dxa"/>
            <w:tcBorders>
              <w:top w:val="single" w:sz="4" w:space="0" w:color="000000"/>
              <w:bottom w:val="single" w:sz="4" w:space="0" w:color="000000"/>
            </w:tcBorders>
          </w:tcPr>
          <w:p w14:paraId="08473DA3" w14:textId="77777777" w:rsidR="0087198F" w:rsidRDefault="00C87064">
            <w:pPr>
              <w:pStyle w:val="TableParagraph"/>
              <w:spacing w:before="39" w:line="164" w:lineRule="exact"/>
              <w:ind w:right="130"/>
              <w:jc w:val="right"/>
              <w:rPr>
                <w:b/>
                <w:sz w:val="16"/>
              </w:rPr>
            </w:pPr>
            <w:r>
              <w:rPr>
                <w:b/>
                <w:spacing w:val="-2"/>
                <w:sz w:val="16"/>
              </w:rPr>
              <w:t>4,196,308</w:t>
            </w:r>
          </w:p>
        </w:tc>
        <w:tc>
          <w:tcPr>
            <w:tcW w:w="883" w:type="dxa"/>
            <w:tcBorders>
              <w:top w:val="single" w:sz="4" w:space="0" w:color="000000"/>
              <w:bottom w:val="single" w:sz="4" w:space="0" w:color="000000"/>
            </w:tcBorders>
          </w:tcPr>
          <w:p w14:paraId="08473DA4" w14:textId="77777777" w:rsidR="0087198F" w:rsidRDefault="00C87064">
            <w:pPr>
              <w:pStyle w:val="TableParagraph"/>
              <w:spacing w:before="39" w:line="164" w:lineRule="exact"/>
              <w:ind w:right="98"/>
              <w:jc w:val="right"/>
              <w:rPr>
                <w:b/>
                <w:sz w:val="16"/>
              </w:rPr>
            </w:pPr>
            <w:r>
              <w:rPr>
                <w:b/>
                <w:spacing w:val="-2"/>
                <w:sz w:val="16"/>
              </w:rPr>
              <w:t>4,200,691</w:t>
            </w:r>
          </w:p>
        </w:tc>
      </w:tr>
    </w:tbl>
    <w:p w14:paraId="08473DA6" w14:textId="77777777" w:rsidR="0087198F" w:rsidRDefault="0087198F">
      <w:pPr>
        <w:spacing w:before="37"/>
        <w:rPr>
          <w:b/>
          <w:sz w:val="18"/>
        </w:rPr>
      </w:pPr>
    </w:p>
    <w:p w14:paraId="08473DA7" w14:textId="77777777" w:rsidR="0087198F" w:rsidRDefault="00C87064">
      <w:pPr>
        <w:spacing w:before="1" w:after="20"/>
        <w:ind w:left="403" w:right="997"/>
        <w:rPr>
          <w:b/>
          <w:sz w:val="18"/>
        </w:rPr>
      </w:pPr>
      <w:r>
        <w:rPr>
          <w:b/>
          <w:sz w:val="18"/>
        </w:rPr>
        <w:t>Program</w:t>
      </w:r>
      <w:r>
        <w:rPr>
          <w:b/>
          <w:spacing w:val="-4"/>
          <w:sz w:val="18"/>
        </w:rPr>
        <w:t xml:space="preserve"> </w:t>
      </w:r>
      <w:r>
        <w:rPr>
          <w:b/>
          <w:sz w:val="18"/>
        </w:rPr>
        <w:t>1.7:</w:t>
      </w:r>
      <w:r>
        <w:rPr>
          <w:b/>
          <w:spacing w:val="-4"/>
          <w:sz w:val="18"/>
        </w:rPr>
        <w:t xml:space="preserve"> </w:t>
      </w:r>
      <w:r>
        <w:rPr>
          <w:b/>
          <w:sz w:val="18"/>
        </w:rPr>
        <w:t>Adjustment</w:t>
      </w:r>
      <w:r>
        <w:rPr>
          <w:b/>
          <w:spacing w:val="-4"/>
          <w:sz w:val="18"/>
        </w:rPr>
        <w:t xml:space="preserve"> </w:t>
      </w:r>
      <w:r>
        <w:rPr>
          <w:b/>
          <w:sz w:val="18"/>
        </w:rPr>
        <w:t>to</w:t>
      </w:r>
      <w:r>
        <w:rPr>
          <w:b/>
          <w:spacing w:val="-5"/>
          <w:sz w:val="18"/>
        </w:rPr>
        <w:t xml:space="preserve"> </w:t>
      </w:r>
      <w:r>
        <w:rPr>
          <w:b/>
          <w:sz w:val="18"/>
        </w:rPr>
        <w:t>the</w:t>
      </w:r>
      <w:r>
        <w:rPr>
          <w:b/>
          <w:spacing w:val="-4"/>
          <w:sz w:val="18"/>
        </w:rPr>
        <w:t xml:space="preserve"> </w:t>
      </w:r>
      <w:r>
        <w:rPr>
          <w:b/>
          <w:sz w:val="18"/>
        </w:rPr>
        <w:t>Military</w:t>
      </w:r>
      <w:r>
        <w:rPr>
          <w:b/>
          <w:spacing w:val="-4"/>
          <w:sz w:val="18"/>
        </w:rPr>
        <w:t xml:space="preserve"> </w:t>
      </w:r>
      <w:r>
        <w:rPr>
          <w:b/>
          <w:sz w:val="18"/>
        </w:rPr>
        <w:t>Rehabilitation</w:t>
      </w:r>
      <w:r>
        <w:rPr>
          <w:b/>
          <w:spacing w:val="-4"/>
          <w:sz w:val="18"/>
        </w:rPr>
        <w:t xml:space="preserve"> </w:t>
      </w:r>
      <w:r>
        <w:rPr>
          <w:b/>
          <w:sz w:val="18"/>
        </w:rPr>
        <w:t>and</w:t>
      </w:r>
      <w:r>
        <w:rPr>
          <w:b/>
          <w:spacing w:val="-4"/>
          <w:sz w:val="18"/>
        </w:rPr>
        <w:t xml:space="preserve"> </w:t>
      </w:r>
      <w:r>
        <w:rPr>
          <w:b/>
          <w:sz w:val="18"/>
        </w:rPr>
        <w:t>Compensation</w:t>
      </w:r>
      <w:r>
        <w:rPr>
          <w:b/>
          <w:spacing w:val="-5"/>
          <w:sz w:val="18"/>
        </w:rPr>
        <w:t xml:space="preserve"> </w:t>
      </w:r>
      <w:r>
        <w:rPr>
          <w:b/>
          <w:sz w:val="18"/>
        </w:rPr>
        <w:t>Acts Liability Provision - Income Support and Compensation</w:t>
      </w:r>
    </w:p>
    <w:tbl>
      <w:tblPr>
        <w:tblW w:w="0" w:type="auto"/>
        <w:tblInd w:w="411" w:type="dxa"/>
        <w:tblLayout w:type="fixed"/>
        <w:tblCellMar>
          <w:left w:w="0" w:type="dxa"/>
          <w:right w:w="0" w:type="dxa"/>
        </w:tblCellMar>
        <w:tblLook w:val="01E0" w:firstRow="1" w:lastRow="1" w:firstColumn="1" w:lastColumn="1" w:noHBand="0" w:noVBand="0"/>
      </w:tblPr>
      <w:tblGrid>
        <w:gridCol w:w="3060"/>
        <w:gridCol w:w="915"/>
        <w:gridCol w:w="915"/>
        <w:gridCol w:w="947"/>
        <w:gridCol w:w="915"/>
        <w:gridCol w:w="883"/>
      </w:tblGrid>
      <w:tr w:rsidR="0087198F" w14:paraId="08473DB9" w14:textId="77777777">
        <w:trPr>
          <w:trHeight w:val="900"/>
        </w:trPr>
        <w:tc>
          <w:tcPr>
            <w:tcW w:w="3975" w:type="dxa"/>
            <w:gridSpan w:val="2"/>
            <w:tcBorders>
              <w:top w:val="single" w:sz="4" w:space="0" w:color="000000"/>
              <w:bottom w:val="single" w:sz="4" w:space="0" w:color="000000"/>
            </w:tcBorders>
          </w:tcPr>
          <w:p w14:paraId="08473DA8" w14:textId="77777777" w:rsidR="0087198F" w:rsidRDefault="00C87064">
            <w:pPr>
              <w:pStyle w:val="TableParagraph"/>
              <w:spacing w:before="20"/>
              <w:ind w:right="38"/>
              <w:jc w:val="right"/>
              <w:rPr>
                <w:sz w:val="16"/>
              </w:rPr>
            </w:pPr>
            <w:r>
              <w:rPr>
                <w:spacing w:val="-2"/>
                <w:sz w:val="16"/>
              </w:rPr>
              <w:t>2024-</w:t>
            </w:r>
            <w:r>
              <w:rPr>
                <w:spacing w:val="-5"/>
                <w:sz w:val="16"/>
              </w:rPr>
              <w:t>25</w:t>
            </w:r>
          </w:p>
          <w:p w14:paraId="08473DA9" w14:textId="77777777" w:rsidR="0087198F" w:rsidRDefault="00C87064">
            <w:pPr>
              <w:pStyle w:val="TableParagraph"/>
              <w:spacing w:before="41"/>
              <w:ind w:right="38"/>
              <w:jc w:val="right"/>
              <w:rPr>
                <w:sz w:val="16"/>
              </w:rPr>
            </w:pPr>
            <w:r>
              <w:rPr>
                <w:spacing w:val="-2"/>
                <w:sz w:val="16"/>
              </w:rPr>
              <w:t>Estimated</w:t>
            </w:r>
          </w:p>
          <w:p w14:paraId="08473DAA" w14:textId="77777777" w:rsidR="0087198F" w:rsidRDefault="00C87064">
            <w:pPr>
              <w:pStyle w:val="TableParagraph"/>
              <w:spacing w:before="41"/>
              <w:ind w:right="38"/>
              <w:jc w:val="right"/>
              <w:rPr>
                <w:sz w:val="16"/>
              </w:rPr>
            </w:pPr>
            <w:r>
              <w:rPr>
                <w:spacing w:val="-2"/>
                <w:sz w:val="16"/>
              </w:rPr>
              <w:t>actual</w:t>
            </w:r>
          </w:p>
          <w:p w14:paraId="08473DAB" w14:textId="77777777" w:rsidR="0087198F" w:rsidRDefault="00C87064">
            <w:pPr>
              <w:pStyle w:val="TableParagraph"/>
              <w:spacing w:before="41"/>
              <w:ind w:right="38"/>
              <w:jc w:val="right"/>
              <w:rPr>
                <w:sz w:val="16"/>
              </w:rPr>
            </w:pPr>
            <w:r>
              <w:rPr>
                <w:spacing w:val="-2"/>
                <w:sz w:val="16"/>
              </w:rPr>
              <w:t>$'000</w:t>
            </w:r>
          </w:p>
        </w:tc>
        <w:tc>
          <w:tcPr>
            <w:tcW w:w="915" w:type="dxa"/>
            <w:tcBorders>
              <w:top w:val="single" w:sz="4" w:space="0" w:color="000000"/>
              <w:bottom w:val="single" w:sz="4" w:space="0" w:color="000000"/>
            </w:tcBorders>
            <w:shd w:val="clear" w:color="auto" w:fill="E6E6E6"/>
          </w:tcPr>
          <w:p w14:paraId="08473DAC" w14:textId="77777777" w:rsidR="0087198F" w:rsidRDefault="00C87064">
            <w:pPr>
              <w:pStyle w:val="TableParagraph"/>
              <w:spacing w:before="20"/>
              <w:ind w:left="287"/>
              <w:rPr>
                <w:sz w:val="16"/>
              </w:rPr>
            </w:pPr>
            <w:r>
              <w:rPr>
                <w:spacing w:val="-2"/>
                <w:sz w:val="16"/>
              </w:rPr>
              <w:t>2025-</w:t>
            </w:r>
            <w:r>
              <w:rPr>
                <w:spacing w:val="-5"/>
                <w:sz w:val="16"/>
              </w:rPr>
              <w:t>26</w:t>
            </w:r>
          </w:p>
          <w:p w14:paraId="08473DAD" w14:textId="77777777" w:rsidR="0087198F" w:rsidRDefault="00C87064">
            <w:pPr>
              <w:pStyle w:val="TableParagraph"/>
              <w:spacing w:before="41"/>
              <w:ind w:left="367"/>
              <w:rPr>
                <w:sz w:val="16"/>
              </w:rPr>
            </w:pPr>
            <w:r>
              <w:rPr>
                <w:spacing w:val="-2"/>
                <w:sz w:val="16"/>
              </w:rPr>
              <w:t>Budget</w:t>
            </w:r>
          </w:p>
          <w:p w14:paraId="08473DAE" w14:textId="77777777" w:rsidR="0087198F" w:rsidRDefault="0087198F">
            <w:pPr>
              <w:pStyle w:val="TableParagraph"/>
              <w:spacing w:before="82"/>
              <w:rPr>
                <w:b/>
                <w:sz w:val="16"/>
              </w:rPr>
            </w:pPr>
          </w:p>
          <w:p w14:paraId="08473DAF" w14:textId="77777777" w:rsidR="0087198F" w:rsidRDefault="00C87064">
            <w:pPr>
              <w:pStyle w:val="TableParagraph"/>
              <w:ind w:left="488"/>
              <w:rPr>
                <w:sz w:val="16"/>
              </w:rPr>
            </w:pPr>
            <w:r>
              <w:rPr>
                <w:spacing w:val="-2"/>
                <w:sz w:val="16"/>
              </w:rPr>
              <w:t>$'000</w:t>
            </w:r>
          </w:p>
        </w:tc>
        <w:tc>
          <w:tcPr>
            <w:tcW w:w="947" w:type="dxa"/>
            <w:tcBorders>
              <w:top w:val="single" w:sz="4" w:space="0" w:color="000000"/>
              <w:bottom w:val="single" w:sz="4" w:space="0" w:color="000000"/>
            </w:tcBorders>
          </w:tcPr>
          <w:p w14:paraId="08473DB0" w14:textId="77777777" w:rsidR="0087198F" w:rsidRDefault="00C87064">
            <w:pPr>
              <w:pStyle w:val="TableParagraph"/>
              <w:spacing w:before="20"/>
              <w:ind w:right="70"/>
              <w:jc w:val="right"/>
              <w:rPr>
                <w:sz w:val="16"/>
              </w:rPr>
            </w:pPr>
            <w:r>
              <w:rPr>
                <w:spacing w:val="-2"/>
                <w:sz w:val="16"/>
              </w:rPr>
              <w:t>2026-</w:t>
            </w:r>
            <w:r>
              <w:rPr>
                <w:spacing w:val="-5"/>
                <w:sz w:val="16"/>
              </w:rPr>
              <w:t>27</w:t>
            </w:r>
          </w:p>
          <w:p w14:paraId="08473DB1" w14:textId="77777777" w:rsidR="0087198F" w:rsidRDefault="00C87064">
            <w:pPr>
              <w:pStyle w:val="TableParagraph"/>
              <w:spacing w:before="41" w:line="292" w:lineRule="auto"/>
              <w:ind w:left="270" w:right="70" w:firstLine="17"/>
              <w:jc w:val="right"/>
              <w:rPr>
                <w:sz w:val="16"/>
              </w:rPr>
            </w:pPr>
            <w:r>
              <w:rPr>
                <w:spacing w:val="-2"/>
                <w:sz w:val="16"/>
              </w:rPr>
              <w:t>Forward estimate</w:t>
            </w:r>
          </w:p>
          <w:p w14:paraId="08473DB2" w14:textId="77777777" w:rsidR="0087198F" w:rsidRDefault="00C87064">
            <w:pPr>
              <w:pStyle w:val="TableParagraph"/>
              <w:spacing w:before="1"/>
              <w:ind w:right="70"/>
              <w:jc w:val="right"/>
              <w:rPr>
                <w:sz w:val="16"/>
              </w:rPr>
            </w:pPr>
            <w:r>
              <w:rPr>
                <w:spacing w:val="-2"/>
                <w:sz w:val="16"/>
              </w:rPr>
              <w:t>$'000</w:t>
            </w:r>
          </w:p>
        </w:tc>
        <w:tc>
          <w:tcPr>
            <w:tcW w:w="915" w:type="dxa"/>
            <w:tcBorders>
              <w:top w:val="single" w:sz="4" w:space="0" w:color="000000"/>
              <w:bottom w:val="single" w:sz="4" w:space="0" w:color="000000"/>
            </w:tcBorders>
          </w:tcPr>
          <w:p w14:paraId="08473DB3" w14:textId="77777777" w:rsidR="0087198F" w:rsidRDefault="00C87064">
            <w:pPr>
              <w:pStyle w:val="TableParagraph"/>
              <w:spacing w:before="20"/>
              <w:ind w:right="70"/>
              <w:jc w:val="right"/>
              <w:rPr>
                <w:sz w:val="16"/>
              </w:rPr>
            </w:pPr>
            <w:r>
              <w:rPr>
                <w:spacing w:val="-2"/>
                <w:sz w:val="16"/>
              </w:rPr>
              <w:t>2027-</w:t>
            </w:r>
            <w:r>
              <w:rPr>
                <w:spacing w:val="-5"/>
                <w:sz w:val="16"/>
              </w:rPr>
              <w:t>28</w:t>
            </w:r>
          </w:p>
          <w:p w14:paraId="08473DB4" w14:textId="77777777" w:rsidR="0087198F" w:rsidRDefault="00C87064">
            <w:pPr>
              <w:pStyle w:val="TableParagraph"/>
              <w:spacing w:before="41" w:line="292" w:lineRule="auto"/>
              <w:ind w:left="238" w:right="70" w:firstLine="17"/>
              <w:jc w:val="right"/>
              <w:rPr>
                <w:sz w:val="16"/>
              </w:rPr>
            </w:pPr>
            <w:r>
              <w:rPr>
                <w:spacing w:val="-2"/>
                <w:sz w:val="16"/>
              </w:rPr>
              <w:t>Forward estimate</w:t>
            </w:r>
          </w:p>
          <w:p w14:paraId="08473DB5" w14:textId="77777777" w:rsidR="0087198F" w:rsidRDefault="00C87064">
            <w:pPr>
              <w:pStyle w:val="TableParagraph"/>
              <w:spacing w:before="1"/>
              <w:ind w:right="70"/>
              <w:jc w:val="right"/>
              <w:rPr>
                <w:sz w:val="16"/>
              </w:rPr>
            </w:pPr>
            <w:r>
              <w:rPr>
                <w:spacing w:val="-2"/>
                <w:sz w:val="16"/>
              </w:rPr>
              <w:t>$'000</w:t>
            </w:r>
          </w:p>
        </w:tc>
        <w:tc>
          <w:tcPr>
            <w:tcW w:w="883" w:type="dxa"/>
            <w:tcBorders>
              <w:top w:val="single" w:sz="4" w:space="0" w:color="000000"/>
              <w:bottom w:val="single" w:sz="4" w:space="0" w:color="000000"/>
            </w:tcBorders>
          </w:tcPr>
          <w:p w14:paraId="08473DB6" w14:textId="77777777" w:rsidR="0087198F" w:rsidRDefault="00C87064">
            <w:pPr>
              <w:pStyle w:val="TableParagraph"/>
              <w:spacing w:before="20"/>
              <w:ind w:right="38"/>
              <w:jc w:val="right"/>
              <w:rPr>
                <w:sz w:val="16"/>
              </w:rPr>
            </w:pPr>
            <w:r>
              <w:rPr>
                <w:spacing w:val="-2"/>
                <w:sz w:val="16"/>
              </w:rPr>
              <w:t>2028-</w:t>
            </w:r>
            <w:r>
              <w:rPr>
                <w:spacing w:val="-5"/>
                <w:sz w:val="16"/>
              </w:rPr>
              <w:t>29</w:t>
            </w:r>
          </w:p>
          <w:p w14:paraId="08473DB7" w14:textId="77777777" w:rsidR="0087198F" w:rsidRDefault="00C87064">
            <w:pPr>
              <w:pStyle w:val="TableParagraph"/>
              <w:spacing w:before="41" w:line="292" w:lineRule="auto"/>
              <w:ind w:left="238" w:right="38" w:firstLine="17"/>
              <w:jc w:val="right"/>
              <w:rPr>
                <w:sz w:val="16"/>
              </w:rPr>
            </w:pPr>
            <w:r>
              <w:rPr>
                <w:spacing w:val="-2"/>
                <w:sz w:val="16"/>
              </w:rPr>
              <w:t>Forward estimate</w:t>
            </w:r>
          </w:p>
          <w:p w14:paraId="08473DB8" w14:textId="77777777" w:rsidR="0087198F" w:rsidRDefault="00C87064">
            <w:pPr>
              <w:pStyle w:val="TableParagraph"/>
              <w:spacing w:before="1"/>
              <w:ind w:right="38"/>
              <w:jc w:val="right"/>
              <w:rPr>
                <w:sz w:val="16"/>
              </w:rPr>
            </w:pPr>
            <w:r>
              <w:rPr>
                <w:spacing w:val="-2"/>
                <w:sz w:val="16"/>
              </w:rPr>
              <w:t>$'000</w:t>
            </w:r>
          </w:p>
        </w:tc>
      </w:tr>
      <w:tr w:rsidR="0087198F" w14:paraId="08473DCC" w14:textId="77777777">
        <w:trPr>
          <w:trHeight w:val="613"/>
        </w:trPr>
        <w:tc>
          <w:tcPr>
            <w:tcW w:w="3060" w:type="dxa"/>
            <w:vMerge w:val="restart"/>
            <w:tcBorders>
              <w:top w:val="single" w:sz="4" w:space="0" w:color="000000"/>
              <w:bottom w:val="single" w:sz="4" w:space="0" w:color="000000"/>
            </w:tcBorders>
          </w:tcPr>
          <w:p w14:paraId="08473DBA" w14:textId="77777777" w:rsidR="0087198F" w:rsidRDefault="00C87064">
            <w:pPr>
              <w:pStyle w:val="TableParagraph"/>
              <w:spacing w:before="4"/>
              <w:ind w:left="40"/>
              <w:rPr>
                <w:sz w:val="16"/>
              </w:rPr>
            </w:pPr>
            <w:r>
              <w:rPr>
                <w:sz w:val="16"/>
              </w:rPr>
              <w:t>Administered</w:t>
            </w:r>
            <w:r>
              <w:rPr>
                <w:spacing w:val="-8"/>
                <w:sz w:val="16"/>
              </w:rPr>
              <w:t xml:space="preserve"> </w:t>
            </w:r>
            <w:r>
              <w:rPr>
                <w:spacing w:val="-2"/>
                <w:sz w:val="16"/>
              </w:rPr>
              <w:t>Expenses:</w:t>
            </w:r>
          </w:p>
          <w:p w14:paraId="08473DBB" w14:textId="77777777" w:rsidR="0087198F" w:rsidRDefault="00C87064">
            <w:pPr>
              <w:pStyle w:val="TableParagraph"/>
              <w:spacing w:before="31"/>
              <w:ind w:left="264" w:right="158" w:hanging="45"/>
              <w:rPr>
                <w:sz w:val="16"/>
              </w:rPr>
            </w:pPr>
            <w:r>
              <w:rPr>
                <w:sz w:val="16"/>
              </w:rPr>
              <w:t>Expenses</w:t>
            </w:r>
            <w:r>
              <w:rPr>
                <w:spacing w:val="-12"/>
                <w:sz w:val="16"/>
              </w:rPr>
              <w:t xml:space="preserve"> </w:t>
            </w:r>
            <w:r>
              <w:rPr>
                <w:sz w:val="16"/>
              </w:rPr>
              <w:t>not</w:t>
            </w:r>
            <w:r>
              <w:rPr>
                <w:spacing w:val="-11"/>
                <w:sz w:val="16"/>
              </w:rPr>
              <w:t xml:space="preserve"> </w:t>
            </w:r>
            <w:r>
              <w:rPr>
                <w:sz w:val="16"/>
              </w:rPr>
              <w:t>requiring</w:t>
            </w:r>
            <w:r>
              <w:rPr>
                <w:spacing w:val="-11"/>
                <w:sz w:val="16"/>
              </w:rPr>
              <w:t xml:space="preserve"> </w:t>
            </w:r>
            <w:r>
              <w:rPr>
                <w:sz w:val="16"/>
              </w:rPr>
              <w:t>appropriation in the Budget year</w:t>
            </w:r>
          </w:p>
          <w:p w14:paraId="08473DBC" w14:textId="77777777" w:rsidR="0087198F" w:rsidRDefault="00C87064">
            <w:pPr>
              <w:pStyle w:val="TableParagraph"/>
              <w:spacing w:before="54" w:line="182" w:lineRule="exact"/>
              <w:ind w:left="40"/>
              <w:rPr>
                <w:b/>
                <w:sz w:val="16"/>
              </w:rPr>
            </w:pPr>
            <w:r>
              <w:rPr>
                <w:b/>
                <w:sz w:val="16"/>
              </w:rPr>
              <w:t>Total</w:t>
            </w:r>
            <w:r>
              <w:rPr>
                <w:b/>
                <w:spacing w:val="-3"/>
                <w:sz w:val="16"/>
              </w:rPr>
              <w:t xml:space="preserve"> </w:t>
            </w:r>
            <w:r>
              <w:rPr>
                <w:b/>
                <w:sz w:val="16"/>
              </w:rPr>
              <w:t>program</w:t>
            </w:r>
            <w:r>
              <w:rPr>
                <w:b/>
                <w:spacing w:val="-2"/>
                <w:sz w:val="16"/>
              </w:rPr>
              <w:t xml:space="preserve"> expenses</w:t>
            </w:r>
          </w:p>
        </w:tc>
        <w:tc>
          <w:tcPr>
            <w:tcW w:w="915" w:type="dxa"/>
            <w:tcBorders>
              <w:top w:val="single" w:sz="4" w:space="0" w:color="000000"/>
              <w:bottom w:val="single" w:sz="4" w:space="0" w:color="000000"/>
            </w:tcBorders>
          </w:tcPr>
          <w:p w14:paraId="08473DBD" w14:textId="77777777" w:rsidR="0087198F" w:rsidRDefault="0087198F">
            <w:pPr>
              <w:pStyle w:val="TableParagraph"/>
              <w:rPr>
                <w:b/>
                <w:sz w:val="16"/>
              </w:rPr>
            </w:pPr>
          </w:p>
          <w:p w14:paraId="08473DBE" w14:textId="77777777" w:rsidR="0087198F" w:rsidRDefault="0087198F">
            <w:pPr>
              <w:pStyle w:val="TableParagraph"/>
              <w:spacing w:before="61"/>
              <w:rPr>
                <w:b/>
                <w:sz w:val="16"/>
              </w:rPr>
            </w:pPr>
          </w:p>
          <w:p w14:paraId="08473DBF" w14:textId="77777777" w:rsidR="0087198F" w:rsidRDefault="00C87064">
            <w:pPr>
              <w:pStyle w:val="TableParagraph"/>
              <w:spacing w:line="164" w:lineRule="exact"/>
              <w:ind w:left="150"/>
              <w:jc w:val="center"/>
              <w:rPr>
                <w:sz w:val="16"/>
              </w:rPr>
            </w:pPr>
            <w:r>
              <w:rPr>
                <w:spacing w:val="-2"/>
                <w:sz w:val="16"/>
              </w:rPr>
              <w:t>(337,300)</w:t>
            </w:r>
          </w:p>
        </w:tc>
        <w:tc>
          <w:tcPr>
            <w:tcW w:w="915" w:type="dxa"/>
            <w:tcBorders>
              <w:top w:val="single" w:sz="4" w:space="0" w:color="000000"/>
              <w:bottom w:val="single" w:sz="4" w:space="0" w:color="000000"/>
            </w:tcBorders>
            <w:shd w:val="clear" w:color="auto" w:fill="E6E6E6"/>
          </w:tcPr>
          <w:p w14:paraId="08473DC0" w14:textId="77777777" w:rsidR="0087198F" w:rsidRDefault="0087198F">
            <w:pPr>
              <w:pStyle w:val="TableParagraph"/>
              <w:rPr>
                <w:b/>
                <w:sz w:val="16"/>
              </w:rPr>
            </w:pPr>
          </w:p>
          <w:p w14:paraId="08473DC1" w14:textId="77777777" w:rsidR="0087198F" w:rsidRDefault="0087198F">
            <w:pPr>
              <w:pStyle w:val="TableParagraph"/>
              <w:spacing w:before="61"/>
              <w:rPr>
                <w:b/>
                <w:sz w:val="16"/>
              </w:rPr>
            </w:pPr>
          </w:p>
          <w:p w14:paraId="08473DC2" w14:textId="77777777" w:rsidR="0087198F" w:rsidRDefault="00C87064">
            <w:pPr>
              <w:pStyle w:val="TableParagraph"/>
              <w:spacing w:line="164" w:lineRule="exact"/>
              <w:ind w:right="38"/>
              <w:jc w:val="right"/>
              <w:rPr>
                <w:sz w:val="16"/>
              </w:rPr>
            </w:pPr>
            <w:r>
              <w:rPr>
                <w:spacing w:val="-2"/>
                <w:sz w:val="16"/>
              </w:rPr>
              <w:t>(795,000)</w:t>
            </w:r>
          </w:p>
        </w:tc>
        <w:tc>
          <w:tcPr>
            <w:tcW w:w="947" w:type="dxa"/>
            <w:tcBorders>
              <w:top w:val="single" w:sz="4" w:space="0" w:color="000000"/>
              <w:bottom w:val="single" w:sz="4" w:space="0" w:color="000000"/>
            </w:tcBorders>
          </w:tcPr>
          <w:p w14:paraId="08473DC3" w14:textId="77777777" w:rsidR="0087198F" w:rsidRDefault="0087198F">
            <w:pPr>
              <w:pStyle w:val="TableParagraph"/>
              <w:rPr>
                <w:b/>
                <w:sz w:val="16"/>
              </w:rPr>
            </w:pPr>
          </w:p>
          <w:p w14:paraId="08473DC4" w14:textId="77777777" w:rsidR="0087198F" w:rsidRDefault="0087198F">
            <w:pPr>
              <w:pStyle w:val="TableParagraph"/>
              <w:spacing w:before="61"/>
              <w:rPr>
                <w:b/>
                <w:sz w:val="16"/>
              </w:rPr>
            </w:pPr>
          </w:p>
          <w:p w14:paraId="08473DC5" w14:textId="77777777" w:rsidR="0087198F" w:rsidRDefault="00C87064">
            <w:pPr>
              <w:pStyle w:val="TableParagraph"/>
              <w:spacing w:line="164" w:lineRule="exact"/>
              <w:ind w:right="26"/>
              <w:jc w:val="center"/>
              <w:rPr>
                <w:sz w:val="16"/>
              </w:rPr>
            </w:pPr>
            <w:r>
              <w:rPr>
                <w:spacing w:val="-2"/>
                <w:sz w:val="16"/>
              </w:rPr>
              <w:t>1,423,500</w:t>
            </w:r>
          </w:p>
        </w:tc>
        <w:tc>
          <w:tcPr>
            <w:tcW w:w="915" w:type="dxa"/>
            <w:tcBorders>
              <w:top w:val="single" w:sz="4" w:space="0" w:color="000000"/>
              <w:bottom w:val="single" w:sz="4" w:space="0" w:color="000000"/>
            </w:tcBorders>
          </w:tcPr>
          <w:p w14:paraId="08473DC6" w14:textId="77777777" w:rsidR="0087198F" w:rsidRDefault="0087198F">
            <w:pPr>
              <w:pStyle w:val="TableParagraph"/>
              <w:rPr>
                <w:b/>
                <w:sz w:val="16"/>
              </w:rPr>
            </w:pPr>
          </w:p>
          <w:p w14:paraId="08473DC7" w14:textId="77777777" w:rsidR="0087198F" w:rsidRDefault="0087198F">
            <w:pPr>
              <w:pStyle w:val="TableParagraph"/>
              <w:spacing w:before="61"/>
              <w:rPr>
                <w:b/>
                <w:sz w:val="16"/>
              </w:rPr>
            </w:pPr>
          </w:p>
          <w:p w14:paraId="08473DC8" w14:textId="77777777" w:rsidR="0087198F" w:rsidRDefault="00C87064">
            <w:pPr>
              <w:pStyle w:val="TableParagraph"/>
              <w:spacing w:line="164" w:lineRule="exact"/>
              <w:ind w:left="3" w:right="61"/>
              <w:jc w:val="center"/>
              <w:rPr>
                <w:sz w:val="16"/>
              </w:rPr>
            </w:pPr>
            <w:r>
              <w:rPr>
                <w:spacing w:val="-2"/>
                <w:sz w:val="16"/>
              </w:rPr>
              <w:t>2,055,600</w:t>
            </w:r>
          </w:p>
        </w:tc>
        <w:tc>
          <w:tcPr>
            <w:tcW w:w="883" w:type="dxa"/>
            <w:tcBorders>
              <w:top w:val="single" w:sz="4" w:space="0" w:color="000000"/>
              <w:bottom w:val="single" w:sz="4" w:space="0" w:color="000000"/>
            </w:tcBorders>
          </w:tcPr>
          <w:p w14:paraId="08473DC9" w14:textId="77777777" w:rsidR="0087198F" w:rsidRDefault="0087198F">
            <w:pPr>
              <w:pStyle w:val="TableParagraph"/>
              <w:rPr>
                <w:b/>
                <w:sz w:val="16"/>
              </w:rPr>
            </w:pPr>
          </w:p>
          <w:p w14:paraId="08473DCA" w14:textId="77777777" w:rsidR="0087198F" w:rsidRDefault="0087198F">
            <w:pPr>
              <w:pStyle w:val="TableParagraph"/>
              <w:spacing w:before="61"/>
              <w:rPr>
                <w:b/>
                <w:sz w:val="16"/>
              </w:rPr>
            </w:pPr>
          </w:p>
          <w:p w14:paraId="08473DCB" w14:textId="77777777" w:rsidR="0087198F" w:rsidRDefault="00C87064">
            <w:pPr>
              <w:pStyle w:val="TableParagraph"/>
              <w:spacing w:line="164" w:lineRule="exact"/>
              <w:ind w:right="26"/>
              <w:jc w:val="center"/>
              <w:rPr>
                <w:sz w:val="16"/>
              </w:rPr>
            </w:pPr>
            <w:r>
              <w:rPr>
                <w:spacing w:val="-2"/>
                <w:sz w:val="16"/>
              </w:rPr>
              <w:t>2,055,600</w:t>
            </w:r>
          </w:p>
        </w:tc>
      </w:tr>
      <w:tr w:rsidR="0087198F" w14:paraId="08473DD3" w14:textId="77777777">
        <w:trPr>
          <w:trHeight w:val="221"/>
        </w:trPr>
        <w:tc>
          <w:tcPr>
            <w:tcW w:w="3060" w:type="dxa"/>
            <w:vMerge/>
            <w:tcBorders>
              <w:top w:val="nil"/>
              <w:bottom w:val="single" w:sz="4" w:space="0" w:color="000000"/>
            </w:tcBorders>
          </w:tcPr>
          <w:p w14:paraId="08473DCD" w14:textId="77777777" w:rsidR="0087198F" w:rsidRDefault="0087198F">
            <w:pPr>
              <w:rPr>
                <w:sz w:val="2"/>
                <w:szCs w:val="2"/>
              </w:rPr>
            </w:pPr>
          </w:p>
        </w:tc>
        <w:tc>
          <w:tcPr>
            <w:tcW w:w="915" w:type="dxa"/>
            <w:tcBorders>
              <w:top w:val="single" w:sz="4" w:space="0" w:color="000000"/>
              <w:bottom w:val="single" w:sz="4" w:space="0" w:color="000000"/>
            </w:tcBorders>
          </w:tcPr>
          <w:p w14:paraId="08473DCE" w14:textId="77777777" w:rsidR="0087198F" w:rsidRDefault="00C87064">
            <w:pPr>
              <w:pStyle w:val="TableParagraph"/>
              <w:spacing w:before="37" w:line="164" w:lineRule="exact"/>
              <w:ind w:left="150"/>
              <w:jc w:val="center"/>
              <w:rPr>
                <w:b/>
                <w:sz w:val="16"/>
              </w:rPr>
            </w:pPr>
            <w:r>
              <w:rPr>
                <w:b/>
                <w:spacing w:val="-2"/>
                <w:sz w:val="16"/>
              </w:rPr>
              <w:t>(337,300)</w:t>
            </w:r>
          </w:p>
        </w:tc>
        <w:tc>
          <w:tcPr>
            <w:tcW w:w="915" w:type="dxa"/>
            <w:tcBorders>
              <w:top w:val="single" w:sz="4" w:space="0" w:color="000000"/>
              <w:bottom w:val="single" w:sz="4" w:space="0" w:color="000000"/>
            </w:tcBorders>
            <w:shd w:val="clear" w:color="auto" w:fill="E6E6E6"/>
          </w:tcPr>
          <w:p w14:paraId="08473DCF" w14:textId="77777777" w:rsidR="0087198F" w:rsidRDefault="00C87064">
            <w:pPr>
              <w:pStyle w:val="TableParagraph"/>
              <w:spacing w:before="37" w:line="164" w:lineRule="exact"/>
              <w:ind w:right="38"/>
              <w:jc w:val="right"/>
              <w:rPr>
                <w:b/>
                <w:sz w:val="16"/>
              </w:rPr>
            </w:pPr>
            <w:r>
              <w:rPr>
                <w:b/>
                <w:spacing w:val="-2"/>
                <w:sz w:val="16"/>
              </w:rPr>
              <w:t>(795,000)</w:t>
            </w:r>
          </w:p>
        </w:tc>
        <w:tc>
          <w:tcPr>
            <w:tcW w:w="947" w:type="dxa"/>
            <w:tcBorders>
              <w:top w:val="single" w:sz="4" w:space="0" w:color="000000"/>
              <w:bottom w:val="single" w:sz="4" w:space="0" w:color="000000"/>
            </w:tcBorders>
          </w:tcPr>
          <w:p w14:paraId="08473DD0" w14:textId="77777777" w:rsidR="0087198F" w:rsidRDefault="00C87064">
            <w:pPr>
              <w:pStyle w:val="TableParagraph"/>
              <w:spacing w:before="37" w:line="164" w:lineRule="exact"/>
              <w:ind w:right="26"/>
              <w:jc w:val="center"/>
              <w:rPr>
                <w:b/>
                <w:sz w:val="16"/>
              </w:rPr>
            </w:pPr>
            <w:r>
              <w:rPr>
                <w:b/>
                <w:spacing w:val="-2"/>
                <w:sz w:val="16"/>
              </w:rPr>
              <w:t>1,423,500</w:t>
            </w:r>
          </w:p>
        </w:tc>
        <w:tc>
          <w:tcPr>
            <w:tcW w:w="915" w:type="dxa"/>
            <w:tcBorders>
              <w:top w:val="single" w:sz="4" w:space="0" w:color="000000"/>
              <w:bottom w:val="single" w:sz="4" w:space="0" w:color="000000"/>
            </w:tcBorders>
          </w:tcPr>
          <w:p w14:paraId="08473DD1" w14:textId="77777777" w:rsidR="0087198F" w:rsidRDefault="00C87064">
            <w:pPr>
              <w:pStyle w:val="TableParagraph"/>
              <w:spacing w:before="37" w:line="164" w:lineRule="exact"/>
              <w:ind w:left="3" w:right="61"/>
              <w:jc w:val="center"/>
              <w:rPr>
                <w:b/>
                <w:sz w:val="16"/>
              </w:rPr>
            </w:pPr>
            <w:r>
              <w:rPr>
                <w:b/>
                <w:spacing w:val="-2"/>
                <w:sz w:val="16"/>
              </w:rPr>
              <w:t>2,055,600</w:t>
            </w:r>
          </w:p>
        </w:tc>
        <w:tc>
          <w:tcPr>
            <w:tcW w:w="883" w:type="dxa"/>
            <w:tcBorders>
              <w:top w:val="single" w:sz="4" w:space="0" w:color="000000"/>
              <w:bottom w:val="single" w:sz="4" w:space="0" w:color="000000"/>
            </w:tcBorders>
          </w:tcPr>
          <w:p w14:paraId="08473DD2" w14:textId="77777777" w:rsidR="0087198F" w:rsidRDefault="00C87064">
            <w:pPr>
              <w:pStyle w:val="TableParagraph"/>
              <w:spacing w:before="37" w:line="164" w:lineRule="exact"/>
              <w:ind w:right="26"/>
              <w:jc w:val="center"/>
              <w:rPr>
                <w:b/>
                <w:sz w:val="16"/>
              </w:rPr>
            </w:pPr>
            <w:r>
              <w:rPr>
                <w:b/>
                <w:spacing w:val="-2"/>
                <w:sz w:val="16"/>
              </w:rPr>
              <w:t>2,055,600</w:t>
            </w:r>
          </w:p>
        </w:tc>
      </w:tr>
    </w:tbl>
    <w:p w14:paraId="08473DD4" w14:textId="77777777" w:rsidR="0087198F" w:rsidRDefault="0087198F">
      <w:pPr>
        <w:spacing w:line="164" w:lineRule="exact"/>
        <w:jc w:val="center"/>
        <w:rPr>
          <w:sz w:val="16"/>
        </w:rPr>
        <w:sectPr w:rsidR="0087198F">
          <w:pgSz w:w="9980" w:h="14180"/>
          <w:pgMar w:top="960" w:right="360" w:bottom="1160" w:left="900" w:header="754" w:footer="966" w:gutter="0"/>
          <w:cols w:space="720"/>
        </w:sectPr>
      </w:pPr>
    </w:p>
    <w:p w14:paraId="08473DD5" w14:textId="77777777" w:rsidR="0087198F" w:rsidRDefault="0087198F">
      <w:pPr>
        <w:rPr>
          <w:b/>
          <w:sz w:val="20"/>
        </w:rPr>
      </w:pPr>
    </w:p>
    <w:p w14:paraId="08473DD6" w14:textId="77777777" w:rsidR="0087198F" w:rsidRDefault="0087198F">
      <w:pPr>
        <w:rPr>
          <w:b/>
          <w:sz w:val="20"/>
        </w:rPr>
      </w:pPr>
    </w:p>
    <w:p w14:paraId="08473DD7" w14:textId="77777777" w:rsidR="0087198F" w:rsidRDefault="0087198F">
      <w:pPr>
        <w:spacing w:before="19"/>
        <w:rPr>
          <w:b/>
          <w:sz w:val="20"/>
        </w:rPr>
      </w:pPr>
    </w:p>
    <w:p w14:paraId="08473DD8" w14:textId="77777777" w:rsidR="0087198F" w:rsidRDefault="00C87064">
      <w:pPr>
        <w:pStyle w:val="Heading3"/>
        <w:jc w:val="both"/>
      </w:pPr>
      <w:bookmarkStart w:id="54" w:name="RG_MARKER_16867_0"/>
      <w:bookmarkStart w:id="55" w:name="RG_MARKER_16824_0"/>
      <w:bookmarkStart w:id="56" w:name="RG_MARKER_16821_0"/>
      <w:bookmarkStart w:id="57" w:name="RG_MARKER_16803"/>
      <w:bookmarkStart w:id="58" w:name="RG_MARKER_16802"/>
      <w:bookmarkStart w:id="59" w:name="RG_MARKER_16802_0"/>
      <w:bookmarkStart w:id="60" w:name="RG_MARKER_16803_0"/>
      <w:bookmarkEnd w:id="54"/>
      <w:bookmarkEnd w:id="55"/>
      <w:bookmarkEnd w:id="56"/>
      <w:bookmarkEnd w:id="57"/>
      <w:bookmarkEnd w:id="58"/>
      <w:bookmarkEnd w:id="59"/>
      <w:bookmarkEnd w:id="60"/>
      <w:r>
        <w:t>Table</w:t>
      </w:r>
      <w:r>
        <w:rPr>
          <w:spacing w:val="-5"/>
        </w:rPr>
        <w:t xml:space="preserve"> </w:t>
      </w:r>
      <w:r>
        <w:t>2.1.3:</w:t>
      </w:r>
      <w:r>
        <w:rPr>
          <w:spacing w:val="-5"/>
        </w:rPr>
        <w:t xml:space="preserve"> </w:t>
      </w:r>
      <w:r>
        <w:t>Performance</w:t>
      </w:r>
      <w:r>
        <w:rPr>
          <w:spacing w:val="-5"/>
        </w:rPr>
        <w:t xml:space="preserve"> </w:t>
      </w:r>
      <w:r>
        <w:t>measures</w:t>
      </w:r>
      <w:r>
        <w:rPr>
          <w:spacing w:val="-4"/>
        </w:rPr>
        <w:t xml:space="preserve"> </w:t>
      </w:r>
      <w:r>
        <w:t>for</w:t>
      </w:r>
      <w:r>
        <w:rPr>
          <w:spacing w:val="-5"/>
        </w:rPr>
        <w:t xml:space="preserve"> </w:t>
      </w:r>
      <w:r>
        <w:t>Outcome</w:t>
      </w:r>
      <w:r>
        <w:rPr>
          <w:spacing w:val="-4"/>
        </w:rPr>
        <w:t xml:space="preserve"> </w:t>
      </w:r>
      <w:r>
        <w:rPr>
          <w:spacing w:val="-10"/>
        </w:rPr>
        <w:t>1</w:t>
      </w:r>
    </w:p>
    <w:p w14:paraId="08473DD9" w14:textId="77777777" w:rsidR="0087198F" w:rsidRDefault="0087198F">
      <w:pPr>
        <w:spacing w:before="10"/>
        <w:rPr>
          <w:b/>
          <w:sz w:val="20"/>
        </w:rPr>
      </w:pPr>
    </w:p>
    <w:p w14:paraId="08473DDA" w14:textId="77777777" w:rsidR="0087198F" w:rsidRDefault="00C87064">
      <w:pPr>
        <w:pStyle w:val="BodyText"/>
        <w:ind w:left="403" w:right="941"/>
        <w:jc w:val="both"/>
      </w:pPr>
      <w:r>
        <w:t>Table 2.1.3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w:t>
      </w:r>
    </w:p>
    <w:p w14:paraId="08473DDB" w14:textId="77777777" w:rsidR="0087198F" w:rsidRDefault="0087198F">
      <w:pPr>
        <w:pStyle w:val="BodyText"/>
        <w:spacing w:before="11"/>
        <w:rPr>
          <w:sz w:val="17"/>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3"/>
        <w:gridCol w:w="3137"/>
        <w:gridCol w:w="3148"/>
      </w:tblGrid>
      <w:tr w:rsidR="0087198F" w14:paraId="08473DDD" w14:textId="77777777">
        <w:trPr>
          <w:trHeight w:val="671"/>
        </w:trPr>
        <w:tc>
          <w:tcPr>
            <w:tcW w:w="7868" w:type="dxa"/>
            <w:gridSpan w:val="3"/>
            <w:shd w:val="clear" w:color="auto" w:fill="F2F2F2"/>
          </w:tcPr>
          <w:p w14:paraId="08473DDC" w14:textId="77777777" w:rsidR="0087198F" w:rsidRDefault="00C87064">
            <w:pPr>
              <w:pStyle w:val="TableParagraph"/>
              <w:spacing w:before="60"/>
              <w:ind w:left="108"/>
              <w:rPr>
                <w:sz w:val="16"/>
              </w:rPr>
            </w:pPr>
            <w:r>
              <w:rPr>
                <w:b/>
                <w:sz w:val="16"/>
              </w:rPr>
              <w:t>Outcome</w:t>
            </w:r>
            <w:r>
              <w:rPr>
                <w:b/>
                <w:spacing w:val="-3"/>
                <w:sz w:val="16"/>
              </w:rPr>
              <w:t xml:space="preserve"> </w:t>
            </w:r>
            <w:r>
              <w:rPr>
                <w:b/>
                <w:sz w:val="16"/>
              </w:rPr>
              <w:t>1</w:t>
            </w:r>
            <w:r>
              <w:rPr>
                <w:b/>
                <w:spacing w:val="-3"/>
                <w:sz w:val="16"/>
              </w:rPr>
              <w:t xml:space="preserve"> </w:t>
            </w:r>
            <w:r>
              <w:rPr>
                <w:b/>
                <w:sz w:val="16"/>
              </w:rPr>
              <w:t>–</w:t>
            </w:r>
            <w:r>
              <w:rPr>
                <w:b/>
                <w:spacing w:val="-3"/>
                <w:sz w:val="16"/>
              </w:rPr>
              <w:t xml:space="preserve"> </w:t>
            </w:r>
            <w:r>
              <w:rPr>
                <w:sz w:val="16"/>
              </w:rPr>
              <w:t>Maintain</w:t>
            </w:r>
            <w:r>
              <w:rPr>
                <w:spacing w:val="-3"/>
                <w:sz w:val="16"/>
              </w:rPr>
              <w:t xml:space="preserve"> </w:t>
            </w:r>
            <w:r>
              <w:rPr>
                <w:sz w:val="16"/>
              </w:rPr>
              <w:t>and</w:t>
            </w:r>
            <w:r>
              <w:rPr>
                <w:spacing w:val="-3"/>
                <w:sz w:val="16"/>
              </w:rPr>
              <w:t xml:space="preserve"> </w:t>
            </w:r>
            <w:r>
              <w:rPr>
                <w:sz w:val="16"/>
              </w:rPr>
              <w:t>enhance</w:t>
            </w:r>
            <w:r>
              <w:rPr>
                <w:spacing w:val="-3"/>
                <w:sz w:val="16"/>
              </w:rPr>
              <w:t xml:space="preserve"> </w:t>
            </w:r>
            <w:r>
              <w:rPr>
                <w:sz w:val="16"/>
              </w:rPr>
              <w:t>the</w:t>
            </w:r>
            <w:r>
              <w:rPr>
                <w:spacing w:val="-3"/>
                <w:sz w:val="16"/>
              </w:rPr>
              <w:t xml:space="preserve"> </w:t>
            </w:r>
            <w:r>
              <w:rPr>
                <w:sz w:val="16"/>
              </w:rPr>
              <w:t>financial</w:t>
            </w:r>
            <w:r>
              <w:rPr>
                <w:spacing w:val="-3"/>
                <w:sz w:val="16"/>
              </w:rPr>
              <w:t xml:space="preserve"> </w:t>
            </w:r>
            <w:r>
              <w:rPr>
                <w:sz w:val="16"/>
              </w:rPr>
              <w:t>wellbeing</w:t>
            </w:r>
            <w:r>
              <w:rPr>
                <w:spacing w:val="-3"/>
                <w:sz w:val="16"/>
              </w:rPr>
              <w:t xml:space="preserve"> </w:t>
            </w:r>
            <w:r>
              <w:rPr>
                <w:sz w:val="16"/>
              </w:rPr>
              <w:t>and</w:t>
            </w:r>
            <w:r>
              <w:rPr>
                <w:spacing w:val="-3"/>
                <w:sz w:val="16"/>
              </w:rPr>
              <w:t xml:space="preserve"> </w:t>
            </w:r>
            <w:r>
              <w:rPr>
                <w:sz w:val="16"/>
              </w:rPr>
              <w:t>self-sufficiency</w:t>
            </w:r>
            <w:r>
              <w:rPr>
                <w:spacing w:val="-3"/>
                <w:sz w:val="16"/>
              </w:rPr>
              <w:t xml:space="preserve"> </w:t>
            </w:r>
            <w:r>
              <w:rPr>
                <w:sz w:val="16"/>
              </w:rPr>
              <w:t>of</w:t>
            </w:r>
            <w:r>
              <w:rPr>
                <w:spacing w:val="-3"/>
                <w:sz w:val="16"/>
              </w:rPr>
              <w:t xml:space="preserve"> </w:t>
            </w:r>
            <w:r>
              <w:rPr>
                <w:sz w:val="16"/>
              </w:rPr>
              <w:t>eligible</w:t>
            </w:r>
            <w:r>
              <w:rPr>
                <w:spacing w:val="-3"/>
                <w:sz w:val="16"/>
              </w:rPr>
              <w:t xml:space="preserve"> </w:t>
            </w:r>
            <w:r>
              <w:rPr>
                <w:sz w:val="16"/>
              </w:rPr>
              <w:t>persons</w:t>
            </w:r>
            <w:r>
              <w:rPr>
                <w:spacing w:val="-3"/>
                <w:sz w:val="16"/>
              </w:rPr>
              <w:t xml:space="preserve"> </w:t>
            </w:r>
            <w:r>
              <w:rPr>
                <w:sz w:val="16"/>
              </w:rPr>
              <w:t>and</w:t>
            </w:r>
            <w:r>
              <w:rPr>
                <w:spacing w:val="-3"/>
                <w:sz w:val="16"/>
              </w:rPr>
              <w:t xml:space="preserve"> </w:t>
            </w:r>
            <w:r>
              <w:rPr>
                <w:sz w:val="16"/>
              </w:rPr>
              <w:t>their dependants through access to income support, compensation and other support services, including advice and information about entitlements.</w:t>
            </w:r>
          </w:p>
        </w:tc>
      </w:tr>
      <w:tr w:rsidR="0087198F" w14:paraId="08473DE0" w14:textId="77777777">
        <w:trPr>
          <w:trHeight w:val="895"/>
        </w:trPr>
        <w:tc>
          <w:tcPr>
            <w:tcW w:w="7868" w:type="dxa"/>
            <w:gridSpan w:val="3"/>
            <w:shd w:val="clear" w:color="auto" w:fill="F2F2F2"/>
          </w:tcPr>
          <w:p w14:paraId="08473DDE" w14:textId="77777777" w:rsidR="0087198F" w:rsidRDefault="00C87064">
            <w:pPr>
              <w:pStyle w:val="TableParagraph"/>
              <w:spacing w:before="40"/>
              <w:ind w:left="108"/>
              <w:rPr>
                <w:b/>
                <w:sz w:val="16"/>
              </w:rPr>
            </w:pPr>
            <w:r>
              <w:rPr>
                <w:b/>
                <w:sz w:val="16"/>
              </w:rPr>
              <w:t>Program</w:t>
            </w:r>
            <w:r>
              <w:rPr>
                <w:b/>
                <w:spacing w:val="-3"/>
                <w:sz w:val="16"/>
              </w:rPr>
              <w:t xml:space="preserve"> </w:t>
            </w:r>
            <w:r>
              <w:rPr>
                <w:b/>
                <w:sz w:val="16"/>
              </w:rPr>
              <w:t>1.1:</w:t>
            </w:r>
            <w:r>
              <w:rPr>
                <w:b/>
                <w:spacing w:val="-2"/>
                <w:sz w:val="16"/>
              </w:rPr>
              <w:t xml:space="preserve"> </w:t>
            </w:r>
            <w:r>
              <w:rPr>
                <w:b/>
                <w:sz w:val="16"/>
              </w:rPr>
              <w:t>Veterans’</w:t>
            </w:r>
            <w:r>
              <w:rPr>
                <w:b/>
                <w:spacing w:val="-3"/>
                <w:sz w:val="16"/>
              </w:rPr>
              <w:t xml:space="preserve"> </w:t>
            </w:r>
            <w:r>
              <w:rPr>
                <w:b/>
                <w:sz w:val="16"/>
              </w:rPr>
              <w:t>Income</w:t>
            </w:r>
            <w:r>
              <w:rPr>
                <w:b/>
                <w:spacing w:val="-2"/>
                <w:sz w:val="16"/>
              </w:rPr>
              <w:t xml:space="preserve"> </w:t>
            </w:r>
            <w:r>
              <w:rPr>
                <w:b/>
                <w:sz w:val="16"/>
              </w:rPr>
              <w:t>Support</w:t>
            </w:r>
            <w:r>
              <w:rPr>
                <w:b/>
                <w:spacing w:val="-3"/>
                <w:sz w:val="16"/>
              </w:rPr>
              <w:t xml:space="preserve"> </w:t>
            </w:r>
            <w:r>
              <w:rPr>
                <w:b/>
                <w:sz w:val="16"/>
              </w:rPr>
              <w:t>and</w:t>
            </w:r>
            <w:r>
              <w:rPr>
                <w:b/>
                <w:spacing w:val="-2"/>
                <w:sz w:val="16"/>
              </w:rPr>
              <w:t xml:space="preserve"> Allowances</w:t>
            </w:r>
          </w:p>
          <w:p w14:paraId="08473DDF" w14:textId="77777777" w:rsidR="0087198F" w:rsidRDefault="00C87064">
            <w:pPr>
              <w:pStyle w:val="TableParagraph"/>
              <w:spacing w:before="60"/>
              <w:ind w:left="108"/>
              <w:rPr>
                <w:sz w:val="16"/>
              </w:rPr>
            </w:pPr>
            <w:r>
              <w:rPr>
                <w:sz w:val="16"/>
              </w:rPr>
              <w:t>This</w:t>
            </w:r>
            <w:r>
              <w:rPr>
                <w:spacing w:val="-3"/>
                <w:sz w:val="16"/>
              </w:rPr>
              <w:t xml:space="preserve"> </w:t>
            </w:r>
            <w:r>
              <w:rPr>
                <w:sz w:val="16"/>
              </w:rPr>
              <w:t>program</w:t>
            </w:r>
            <w:r>
              <w:rPr>
                <w:spacing w:val="-4"/>
                <w:sz w:val="16"/>
              </w:rPr>
              <w:t xml:space="preserve"> </w:t>
            </w:r>
            <w:r>
              <w:rPr>
                <w:sz w:val="16"/>
              </w:rPr>
              <w:t>delivers</w:t>
            </w:r>
            <w:r>
              <w:rPr>
                <w:spacing w:val="-3"/>
                <w:sz w:val="16"/>
              </w:rPr>
              <w:t xml:space="preserve"> </w:t>
            </w:r>
            <w:r>
              <w:rPr>
                <w:sz w:val="16"/>
              </w:rPr>
              <w:t>means-tested</w:t>
            </w:r>
            <w:r>
              <w:rPr>
                <w:spacing w:val="-3"/>
                <w:sz w:val="16"/>
              </w:rPr>
              <w:t xml:space="preserve"> </w:t>
            </w:r>
            <w:r>
              <w:rPr>
                <w:sz w:val="16"/>
              </w:rPr>
              <w:t>income</w:t>
            </w:r>
            <w:r>
              <w:rPr>
                <w:spacing w:val="-3"/>
                <w:sz w:val="16"/>
              </w:rPr>
              <w:t xml:space="preserve"> </w:t>
            </w:r>
            <w:r>
              <w:rPr>
                <w:sz w:val="16"/>
              </w:rPr>
              <w:t>support</w:t>
            </w:r>
            <w:r>
              <w:rPr>
                <w:spacing w:val="-3"/>
                <w:sz w:val="16"/>
              </w:rPr>
              <w:t xml:space="preserve"> </w:t>
            </w:r>
            <w:r>
              <w:rPr>
                <w:sz w:val="16"/>
              </w:rPr>
              <w:t>pensions</w:t>
            </w:r>
            <w:r>
              <w:rPr>
                <w:spacing w:val="-3"/>
                <w:sz w:val="16"/>
              </w:rPr>
              <w:t xml:space="preserve"> </w:t>
            </w:r>
            <w:r>
              <w:rPr>
                <w:sz w:val="16"/>
              </w:rPr>
              <w:t>and</w:t>
            </w:r>
            <w:r>
              <w:rPr>
                <w:spacing w:val="-3"/>
                <w:sz w:val="16"/>
              </w:rPr>
              <w:t xml:space="preserve"> </w:t>
            </w:r>
            <w:r>
              <w:rPr>
                <w:sz w:val="16"/>
              </w:rPr>
              <w:t>other</w:t>
            </w:r>
            <w:r>
              <w:rPr>
                <w:spacing w:val="-3"/>
                <w:sz w:val="16"/>
              </w:rPr>
              <w:t xml:space="preserve"> </w:t>
            </w:r>
            <w:r>
              <w:rPr>
                <w:sz w:val="16"/>
              </w:rPr>
              <w:t>allowances</w:t>
            </w:r>
            <w:r>
              <w:rPr>
                <w:spacing w:val="-3"/>
                <w:sz w:val="16"/>
              </w:rPr>
              <w:t xml:space="preserve"> </w:t>
            </w:r>
            <w:r>
              <w:rPr>
                <w:sz w:val="16"/>
              </w:rPr>
              <w:t>to</w:t>
            </w:r>
            <w:r>
              <w:rPr>
                <w:spacing w:val="-3"/>
                <w:sz w:val="16"/>
              </w:rPr>
              <w:t xml:space="preserve"> </w:t>
            </w:r>
            <w:r>
              <w:rPr>
                <w:sz w:val="16"/>
              </w:rPr>
              <w:t>eligible</w:t>
            </w:r>
            <w:r>
              <w:rPr>
                <w:spacing w:val="-3"/>
                <w:sz w:val="16"/>
              </w:rPr>
              <w:t xml:space="preserve"> </w:t>
            </w:r>
            <w:r>
              <w:rPr>
                <w:sz w:val="16"/>
              </w:rPr>
              <w:t>veterans</w:t>
            </w:r>
            <w:r>
              <w:rPr>
                <w:spacing w:val="-3"/>
                <w:sz w:val="16"/>
              </w:rPr>
              <w:t xml:space="preserve"> </w:t>
            </w:r>
            <w:r>
              <w:rPr>
                <w:sz w:val="16"/>
              </w:rPr>
              <w:t xml:space="preserve">and dependants under the </w:t>
            </w:r>
            <w:r>
              <w:rPr>
                <w:i/>
                <w:sz w:val="16"/>
              </w:rPr>
              <w:t>Veterans’ Entitlements Act 1986</w:t>
            </w:r>
            <w:r>
              <w:rPr>
                <w:sz w:val="16"/>
              </w:rPr>
              <w:t>. Income support provides a regular means-tested payment for eligible veterans and their dependants with limited means.</w:t>
            </w:r>
          </w:p>
        </w:tc>
      </w:tr>
      <w:tr w:rsidR="0087198F" w14:paraId="08473DE3" w14:textId="77777777">
        <w:trPr>
          <w:trHeight w:val="498"/>
        </w:trPr>
        <w:tc>
          <w:tcPr>
            <w:tcW w:w="1583" w:type="dxa"/>
          </w:tcPr>
          <w:p w14:paraId="08473DE1" w14:textId="77777777" w:rsidR="0087198F" w:rsidRDefault="00C87064">
            <w:pPr>
              <w:pStyle w:val="TableParagraph"/>
              <w:spacing w:before="60"/>
              <w:ind w:left="108" w:right="407"/>
              <w:rPr>
                <w:b/>
                <w:sz w:val="16"/>
              </w:rPr>
            </w:pPr>
            <w:r>
              <w:rPr>
                <w:b/>
                <w:sz w:val="16"/>
              </w:rPr>
              <w:t>Key</w:t>
            </w:r>
            <w:r>
              <w:rPr>
                <w:b/>
                <w:spacing w:val="-12"/>
                <w:sz w:val="16"/>
              </w:rPr>
              <w:t xml:space="preserve"> </w:t>
            </w:r>
            <w:r>
              <w:rPr>
                <w:b/>
                <w:sz w:val="16"/>
              </w:rPr>
              <w:t xml:space="preserve">Activities </w:t>
            </w:r>
            <w:r>
              <w:rPr>
                <w:b/>
                <w:spacing w:val="-2"/>
                <w:sz w:val="16"/>
              </w:rPr>
              <w:t>(a)(b)</w:t>
            </w:r>
          </w:p>
        </w:tc>
        <w:tc>
          <w:tcPr>
            <w:tcW w:w="6285" w:type="dxa"/>
            <w:gridSpan w:val="2"/>
          </w:tcPr>
          <w:p w14:paraId="08473DE2" w14:textId="77777777" w:rsidR="0087198F" w:rsidRDefault="00C87064">
            <w:pPr>
              <w:pStyle w:val="TableParagraph"/>
              <w:numPr>
                <w:ilvl w:val="0"/>
                <w:numId w:val="79"/>
              </w:numPr>
              <w:tabs>
                <w:tab w:val="left" w:pos="468"/>
              </w:tabs>
              <w:spacing w:before="60"/>
              <w:ind w:right="370"/>
              <w:rPr>
                <w:sz w:val="16"/>
              </w:rPr>
            </w:pPr>
            <w:r>
              <w:rPr>
                <w:sz w:val="16"/>
              </w:rPr>
              <w:t>Provide</w:t>
            </w:r>
            <w:r>
              <w:rPr>
                <w:spacing w:val="-5"/>
                <w:sz w:val="16"/>
              </w:rPr>
              <w:t xml:space="preserve"> </w:t>
            </w:r>
            <w:r>
              <w:rPr>
                <w:sz w:val="16"/>
              </w:rPr>
              <w:t>income</w:t>
            </w:r>
            <w:r>
              <w:rPr>
                <w:spacing w:val="-5"/>
                <w:sz w:val="16"/>
              </w:rPr>
              <w:t xml:space="preserve"> </w:t>
            </w:r>
            <w:r>
              <w:rPr>
                <w:sz w:val="16"/>
              </w:rPr>
              <w:t>and</w:t>
            </w:r>
            <w:r>
              <w:rPr>
                <w:spacing w:val="-5"/>
                <w:sz w:val="16"/>
              </w:rPr>
              <w:t xml:space="preserve"> </w:t>
            </w:r>
            <w:r>
              <w:rPr>
                <w:sz w:val="16"/>
              </w:rPr>
              <w:t>financial</w:t>
            </w:r>
            <w:r>
              <w:rPr>
                <w:spacing w:val="-5"/>
                <w:sz w:val="16"/>
              </w:rPr>
              <w:t xml:space="preserve"> </w:t>
            </w:r>
            <w:r>
              <w:rPr>
                <w:sz w:val="16"/>
              </w:rPr>
              <w:t>support</w:t>
            </w:r>
            <w:r>
              <w:rPr>
                <w:spacing w:val="-5"/>
                <w:sz w:val="16"/>
              </w:rPr>
              <w:t xml:space="preserve"> </w:t>
            </w:r>
            <w:r>
              <w:rPr>
                <w:sz w:val="16"/>
              </w:rPr>
              <w:t>and</w:t>
            </w:r>
            <w:r>
              <w:rPr>
                <w:spacing w:val="-5"/>
                <w:sz w:val="16"/>
              </w:rPr>
              <w:t xml:space="preserve"> </w:t>
            </w:r>
            <w:r>
              <w:rPr>
                <w:sz w:val="16"/>
              </w:rPr>
              <w:t>compensation</w:t>
            </w:r>
            <w:r>
              <w:rPr>
                <w:spacing w:val="-5"/>
                <w:sz w:val="16"/>
              </w:rPr>
              <w:t xml:space="preserve"> </w:t>
            </w:r>
            <w:r>
              <w:rPr>
                <w:sz w:val="16"/>
              </w:rPr>
              <w:t>payments</w:t>
            </w:r>
            <w:r>
              <w:rPr>
                <w:spacing w:val="-5"/>
                <w:sz w:val="16"/>
              </w:rPr>
              <w:t xml:space="preserve"> </w:t>
            </w:r>
            <w:r>
              <w:rPr>
                <w:sz w:val="16"/>
              </w:rPr>
              <w:t>to</w:t>
            </w:r>
            <w:r>
              <w:rPr>
                <w:spacing w:val="-5"/>
                <w:sz w:val="16"/>
              </w:rPr>
              <w:t xml:space="preserve"> </w:t>
            </w:r>
            <w:r>
              <w:rPr>
                <w:sz w:val="16"/>
              </w:rPr>
              <w:t>eligible veterans and families</w:t>
            </w:r>
          </w:p>
        </w:tc>
      </w:tr>
      <w:tr w:rsidR="0087198F" w14:paraId="08473DE7" w14:textId="77777777">
        <w:trPr>
          <w:trHeight w:val="303"/>
        </w:trPr>
        <w:tc>
          <w:tcPr>
            <w:tcW w:w="1583" w:type="dxa"/>
          </w:tcPr>
          <w:p w14:paraId="08473DE4" w14:textId="77777777" w:rsidR="0087198F" w:rsidRDefault="00C87064">
            <w:pPr>
              <w:pStyle w:val="TableParagraph"/>
              <w:spacing w:before="60"/>
              <w:ind w:left="108"/>
              <w:rPr>
                <w:b/>
                <w:sz w:val="16"/>
              </w:rPr>
            </w:pPr>
            <w:r>
              <w:rPr>
                <w:b/>
                <w:spacing w:val="-4"/>
                <w:sz w:val="16"/>
              </w:rPr>
              <w:t>Year</w:t>
            </w:r>
          </w:p>
        </w:tc>
        <w:tc>
          <w:tcPr>
            <w:tcW w:w="3137" w:type="dxa"/>
          </w:tcPr>
          <w:p w14:paraId="08473DE5" w14:textId="77777777" w:rsidR="0087198F" w:rsidRDefault="00C87064">
            <w:pPr>
              <w:pStyle w:val="TableParagraph"/>
              <w:spacing w:before="60"/>
              <w:ind w:left="108"/>
              <w:rPr>
                <w:b/>
                <w:sz w:val="16"/>
              </w:rPr>
            </w:pPr>
            <w:r>
              <w:rPr>
                <w:b/>
                <w:sz w:val="16"/>
              </w:rPr>
              <w:t>Performance</w:t>
            </w:r>
            <w:r>
              <w:rPr>
                <w:b/>
                <w:spacing w:val="-10"/>
                <w:sz w:val="16"/>
              </w:rPr>
              <w:t xml:space="preserve"> </w:t>
            </w:r>
            <w:r>
              <w:rPr>
                <w:b/>
                <w:spacing w:val="-2"/>
                <w:sz w:val="16"/>
              </w:rPr>
              <w:t>measures</w:t>
            </w:r>
          </w:p>
        </w:tc>
        <w:tc>
          <w:tcPr>
            <w:tcW w:w="3148" w:type="dxa"/>
          </w:tcPr>
          <w:p w14:paraId="08473DE6" w14:textId="77777777" w:rsidR="0087198F" w:rsidRDefault="00C87064">
            <w:pPr>
              <w:pStyle w:val="TableParagraph"/>
              <w:spacing w:before="60"/>
              <w:ind w:left="108"/>
              <w:rPr>
                <w:b/>
                <w:sz w:val="16"/>
              </w:rPr>
            </w:pPr>
            <w:r>
              <w:rPr>
                <w:b/>
                <w:sz w:val="16"/>
              </w:rPr>
              <w:t>Expected</w:t>
            </w:r>
            <w:r>
              <w:rPr>
                <w:b/>
                <w:spacing w:val="-5"/>
                <w:sz w:val="16"/>
              </w:rPr>
              <w:t xml:space="preserve"> </w:t>
            </w:r>
            <w:r>
              <w:rPr>
                <w:b/>
                <w:sz w:val="16"/>
              </w:rPr>
              <w:t>Performance</w:t>
            </w:r>
            <w:r>
              <w:rPr>
                <w:b/>
                <w:spacing w:val="-4"/>
                <w:sz w:val="16"/>
              </w:rPr>
              <w:t xml:space="preserve"> </w:t>
            </w:r>
            <w:r>
              <w:rPr>
                <w:b/>
                <w:spacing w:val="-2"/>
                <w:sz w:val="16"/>
              </w:rPr>
              <w:t>Results</w:t>
            </w:r>
          </w:p>
        </w:tc>
      </w:tr>
      <w:tr w:rsidR="0087198F" w14:paraId="08473DF4" w14:textId="77777777">
        <w:trPr>
          <w:trHeight w:val="231"/>
        </w:trPr>
        <w:tc>
          <w:tcPr>
            <w:tcW w:w="1583" w:type="dxa"/>
            <w:tcBorders>
              <w:bottom w:val="nil"/>
            </w:tcBorders>
          </w:tcPr>
          <w:p w14:paraId="08473DE8" w14:textId="77777777" w:rsidR="0087198F" w:rsidRDefault="00C87064">
            <w:pPr>
              <w:pStyle w:val="TableParagraph"/>
              <w:spacing w:before="60" w:line="152" w:lineRule="exact"/>
              <w:ind w:left="108"/>
              <w:rPr>
                <w:sz w:val="16"/>
              </w:rPr>
            </w:pPr>
            <w:r>
              <w:rPr>
                <w:sz w:val="16"/>
              </w:rPr>
              <w:t>Current</w:t>
            </w:r>
            <w:r>
              <w:rPr>
                <w:spacing w:val="-8"/>
                <w:sz w:val="16"/>
              </w:rPr>
              <w:t xml:space="preserve"> </w:t>
            </w:r>
            <w:r>
              <w:rPr>
                <w:spacing w:val="-4"/>
                <w:sz w:val="16"/>
              </w:rPr>
              <w:t>Year</w:t>
            </w:r>
          </w:p>
        </w:tc>
        <w:tc>
          <w:tcPr>
            <w:tcW w:w="3137" w:type="dxa"/>
            <w:tcBorders>
              <w:bottom w:val="nil"/>
            </w:tcBorders>
          </w:tcPr>
          <w:p w14:paraId="08473DE9" w14:textId="77777777" w:rsidR="0087198F" w:rsidRDefault="00C87064">
            <w:pPr>
              <w:pStyle w:val="TableParagraph"/>
              <w:spacing w:before="40" w:line="172" w:lineRule="exact"/>
              <w:ind w:left="108"/>
              <w:rPr>
                <w:sz w:val="16"/>
              </w:rPr>
            </w:pPr>
            <w:r>
              <w:rPr>
                <w:sz w:val="16"/>
              </w:rPr>
              <w:t>Timeliness:</w:t>
            </w:r>
            <w:r>
              <w:rPr>
                <w:spacing w:val="-5"/>
                <w:sz w:val="16"/>
              </w:rPr>
              <w:t xml:space="preserve"> </w:t>
            </w:r>
            <w:r>
              <w:rPr>
                <w:sz w:val="16"/>
              </w:rPr>
              <w:t>The</w:t>
            </w:r>
            <w:r>
              <w:rPr>
                <w:spacing w:val="-4"/>
                <w:sz w:val="16"/>
              </w:rPr>
              <w:t xml:space="preserve"> </w:t>
            </w:r>
            <w:r>
              <w:rPr>
                <w:sz w:val="16"/>
              </w:rPr>
              <w:t>percentage</w:t>
            </w:r>
            <w:r>
              <w:rPr>
                <w:spacing w:val="-4"/>
                <w:sz w:val="16"/>
              </w:rPr>
              <w:t xml:space="preserve"> </w:t>
            </w:r>
            <w:r>
              <w:rPr>
                <w:sz w:val="16"/>
              </w:rPr>
              <w:t>of</w:t>
            </w:r>
            <w:r>
              <w:rPr>
                <w:spacing w:val="-3"/>
                <w:sz w:val="16"/>
              </w:rPr>
              <w:t xml:space="preserve"> </w:t>
            </w:r>
            <w:r>
              <w:rPr>
                <w:spacing w:val="-2"/>
                <w:sz w:val="16"/>
              </w:rPr>
              <w:t>claims</w:t>
            </w:r>
          </w:p>
        </w:tc>
        <w:tc>
          <w:tcPr>
            <w:tcW w:w="3148" w:type="dxa"/>
            <w:vMerge w:val="restart"/>
          </w:tcPr>
          <w:p w14:paraId="08473DEA" w14:textId="77777777" w:rsidR="0087198F" w:rsidRDefault="00C87064">
            <w:pPr>
              <w:pStyle w:val="TableParagraph"/>
              <w:spacing w:before="60"/>
              <w:ind w:left="108"/>
              <w:rPr>
                <w:sz w:val="16"/>
              </w:rPr>
            </w:pPr>
            <w:r>
              <w:rPr>
                <w:spacing w:val="-5"/>
                <w:sz w:val="16"/>
              </w:rPr>
              <w:t>64%</w:t>
            </w:r>
          </w:p>
          <w:p w14:paraId="08473DEB" w14:textId="77777777" w:rsidR="0087198F" w:rsidRDefault="0087198F">
            <w:pPr>
              <w:pStyle w:val="TableParagraph"/>
              <w:spacing w:before="58"/>
              <w:rPr>
                <w:rFonts w:ascii="Palatino Linotype"/>
                <w:sz w:val="16"/>
              </w:rPr>
            </w:pPr>
          </w:p>
          <w:p w14:paraId="08473DEC" w14:textId="77777777" w:rsidR="0087198F" w:rsidRDefault="00C87064">
            <w:pPr>
              <w:pStyle w:val="TableParagraph"/>
              <w:ind w:left="108"/>
              <w:rPr>
                <w:sz w:val="16"/>
              </w:rPr>
            </w:pPr>
            <w:r>
              <w:rPr>
                <w:spacing w:val="-5"/>
                <w:sz w:val="16"/>
              </w:rPr>
              <w:t>50%</w:t>
            </w:r>
          </w:p>
          <w:p w14:paraId="08473DED" w14:textId="77777777" w:rsidR="0087198F" w:rsidRDefault="0087198F">
            <w:pPr>
              <w:pStyle w:val="TableParagraph"/>
              <w:spacing w:before="58"/>
              <w:rPr>
                <w:rFonts w:ascii="Palatino Linotype"/>
                <w:sz w:val="16"/>
              </w:rPr>
            </w:pPr>
          </w:p>
          <w:p w14:paraId="08473DEE" w14:textId="77777777" w:rsidR="0087198F" w:rsidRDefault="00C87064">
            <w:pPr>
              <w:pStyle w:val="TableParagraph"/>
              <w:ind w:left="108"/>
              <w:rPr>
                <w:sz w:val="16"/>
              </w:rPr>
            </w:pPr>
            <w:r>
              <w:rPr>
                <w:spacing w:val="-5"/>
                <w:sz w:val="16"/>
              </w:rPr>
              <w:t>92%</w:t>
            </w:r>
          </w:p>
          <w:p w14:paraId="08473DEF" w14:textId="77777777" w:rsidR="0087198F" w:rsidRDefault="0087198F">
            <w:pPr>
              <w:pStyle w:val="TableParagraph"/>
              <w:spacing w:before="58"/>
              <w:rPr>
                <w:rFonts w:ascii="Palatino Linotype"/>
                <w:sz w:val="16"/>
              </w:rPr>
            </w:pPr>
          </w:p>
          <w:p w14:paraId="08473DF0" w14:textId="77777777" w:rsidR="0087198F" w:rsidRDefault="00C87064">
            <w:pPr>
              <w:pStyle w:val="TableParagraph"/>
              <w:ind w:left="108"/>
              <w:rPr>
                <w:sz w:val="16"/>
              </w:rPr>
            </w:pPr>
            <w:r>
              <w:rPr>
                <w:spacing w:val="-5"/>
                <w:sz w:val="16"/>
              </w:rPr>
              <w:t>94%</w:t>
            </w:r>
          </w:p>
          <w:p w14:paraId="08473DF1" w14:textId="77777777" w:rsidR="0087198F" w:rsidRDefault="0087198F">
            <w:pPr>
              <w:pStyle w:val="TableParagraph"/>
              <w:rPr>
                <w:rFonts w:ascii="Palatino Linotype"/>
                <w:sz w:val="16"/>
              </w:rPr>
            </w:pPr>
          </w:p>
          <w:p w14:paraId="08473DF2" w14:textId="77777777" w:rsidR="0087198F" w:rsidRDefault="0087198F">
            <w:pPr>
              <w:pStyle w:val="TableParagraph"/>
              <w:spacing w:before="18"/>
              <w:rPr>
                <w:rFonts w:ascii="Palatino Linotype"/>
                <w:sz w:val="16"/>
              </w:rPr>
            </w:pPr>
          </w:p>
          <w:p w14:paraId="08473DF3" w14:textId="77777777" w:rsidR="0087198F" w:rsidRDefault="00C87064">
            <w:pPr>
              <w:pStyle w:val="TableParagraph"/>
              <w:ind w:left="108"/>
              <w:rPr>
                <w:sz w:val="16"/>
              </w:rPr>
            </w:pPr>
            <w:r>
              <w:rPr>
                <w:spacing w:val="-5"/>
                <w:sz w:val="16"/>
              </w:rPr>
              <w:t>80%</w:t>
            </w:r>
          </w:p>
        </w:tc>
      </w:tr>
      <w:tr w:rsidR="0087198F" w14:paraId="08473DF8" w14:textId="77777777">
        <w:trPr>
          <w:trHeight w:val="218"/>
        </w:trPr>
        <w:tc>
          <w:tcPr>
            <w:tcW w:w="1583" w:type="dxa"/>
            <w:tcBorders>
              <w:top w:val="nil"/>
              <w:bottom w:val="nil"/>
            </w:tcBorders>
          </w:tcPr>
          <w:p w14:paraId="08473DF5" w14:textId="77777777" w:rsidR="0087198F" w:rsidRDefault="00C87064">
            <w:pPr>
              <w:pStyle w:val="TableParagraph"/>
              <w:spacing w:before="2"/>
              <w:ind w:left="108"/>
              <w:rPr>
                <w:sz w:val="16"/>
              </w:rPr>
            </w:pPr>
            <w:r>
              <w:rPr>
                <w:spacing w:val="-2"/>
                <w:sz w:val="16"/>
              </w:rPr>
              <w:t>2024–25</w:t>
            </w:r>
          </w:p>
        </w:tc>
        <w:tc>
          <w:tcPr>
            <w:tcW w:w="3137" w:type="dxa"/>
            <w:tcBorders>
              <w:top w:val="nil"/>
              <w:bottom w:val="nil"/>
            </w:tcBorders>
          </w:tcPr>
          <w:p w14:paraId="08473DF6" w14:textId="77777777" w:rsidR="0087198F" w:rsidRDefault="00C87064">
            <w:pPr>
              <w:pStyle w:val="TableParagraph"/>
              <w:spacing w:line="166" w:lineRule="exact"/>
              <w:ind w:left="108"/>
              <w:rPr>
                <w:sz w:val="16"/>
              </w:rPr>
            </w:pPr>
            <w:r>
              <w:rPr>
                <w:sz w:val="16"/>
              </w:rPr>
              <w:t>processed</w:t>
            </w:r>
            <w:r>
              <w:rPr>
                <w:spacing w:val="-7"/>
                <w:sz w:val="16"/>
              </w:rPr>
              <w:t xml:space="preserve"> </w:t>
            </w:r>
            <w:r>
              <w:rPr>
                <w:sz w:val="16"/>
              </w:rPr>
              <w:t>within</w:t>
            </w:r>
            <w:r>
              <w:rPr>
                <w:spacing w:val="-4"/>
                <w:sz w:val="16"/>
              </w:rPr>
              <w:t xml:space="preserve"> </w:t>
            </w:r>
            <w:r>
              <w:rPr>
                <w:sz w:val="16"/>
              </w:rPr>
              <w:t>30</w:t>
            </w:r>
            <w:r>
              <w:rPr>
                <w:spacing w:val="-4"/>
                <w:sz w:val="16"/>
              </w:rPr>
              <w:t xml:space="preserve"> days</w:t>
            </w:r>
          </w:p>
        </w:tc>
        <w:tc>
          <w:tcPr>
            <w:tcW w:w="3148" w:type="dxa"/>
            <w:vMerge/>
            <w:tcBorders>
              <w:top w:val="nil"/>
            </w:tcBorders>
          </w:tcPr>
          <w:p w14:paraId="08473DF7" w14:textId="77777777" w:rsidR="0087198F" w:rsidRDefault="0087198F">
            <w:pPr>
              <w:rPr>
                <w:sz w:val="2"/>
                <w:szCs w:val="2"/>
              </w:rPr>
            </w:pPr>
          </w:p>
        </w:tc>
      </w:tr>
      <w:tr w:rsidR="0087198F" w14:paraId="08473DFC" w14:textId="77777777">
        <w:trPr>
          <w:trHeight w:val="208"/>
        </w:trPr>
        <w:tc>
          <w:tcPr>
            <w:tcW w:w="1583" w:type="dxa"/>
            <w:tcBorders>
              <w:top w:val="nil"/>
              <w:bottom w:val="nil"/>
            </w:tcBorders>
          </w:tcPr>
          <w:p w14:paraId="08473DF9" w14:textId="77777777" w:rsidR="0087198F" w:rsidRDefault="0087198F">
            <w:pPr>
              <w:pStyle w:val="TableParagraph"/>
              <w:rPr>
                <w:rFonts w:ascii="Times New Roman"/>
                <w:sz w:val="14"/>
              </w:rPr>
            </w:pPr>
          </w:p>
        </w:tc>
        <w:tc>
          <w:tcPr>
            <w:tcW w:w="3137" w:type="dxa"/>
            <w:tcBorders>
              <w:top w:val="nil"/>
              <w:bottom w:val="nil"/>
            </w:tcBorders>
          </w:tcPr>
          <w:p w14:paraId="08473DFA" w14:textId="77777777" w:rsidR="0087198F" w:rsidRDefault="00C87064">
            <w:pPr>
              <w:pStyle w:val="TableParagraph"/>
              <w:spacing w:before="27" w:line="162" w:lineRule="exact"/>
              <w:ind w:left="108"/>
              <w:rPr>
                <w:sz w:val="16"/>
              </w:rPr>
            </w:pPr>
            <w:r>
              <w:rPr>
                <w:sz w:val="16"/>
              </w:rPr>
              <w:t>Timeliness:</w:t>
            </w:r>
            <w:r>
              <w:rPr>
                <w:spacing w:val="-5"/>
                <w:sz w:val="16"/>
              </w:rPr>
              <w:t xml:space="preserve"> </w:t>
            </w:r>
            <w:r>
              <w:rPr>
                <w:sz w:val="16"/>
              </w:rPr>
              <w:t>The</w:t>
            </w:r>
            <w:r>
              <w:rPr>
                <w:spacing w:val="-4"/>
                <w:sz w:val="16"/>
              </w:rPr>
              <w:t xml:space="preserve"> </w:t>
            </w:r>
            <w:r>
              <w:rPr>
                <w:sz w:val="16"/>
              </w:rPr>
              <w:t>percentage</w:t>
            </w:r>
            <w:r>
              <w:rPr>
                <w:spacing w:val="-4"/>
                <w:sz w:val="16"/>
              </w:rPr>
              <w:t xml:space="preserve"> </w:t>
            </w:r>
            <w:r>
              <w:rPr>
                <w:sz w:val="16"/>
              </w:rPr>
              <w:t>of</w:t>
            </w:r>
            <w:r>
              <w:rPr>
                <w:spacing w:val="-4"/>
                <w:sz w:val="16"/>
              </w:rPr>
              <w:t xml:space="preserve"> </w:t>
            </w:r>
            <w:r>
              <w:rPr>
                <w:sz w:val="16"/>
              </w:rPr>
              <w:t>change</w:t>
            </w:r>
            <w:r>
              <w:rPr>
                <w:spacing w:val="-3"/>
                <w:sz w:val="16"/>
              </w:rPr>
              <w:t xml:space="preserve"> </w:t>
            </w:r>
            <w:r>
              <w:rPr>
                <w:spacing w:val="-5"/>
                <w:sz w:val="16"/>
              </w:rPr>
              <w:t>of</w:t>
            </w:r>
          </w:p>
        </w:tc>
        <w:tc>
          <w:tcPr>
            <w:tcW w:w="3148" w:type="dxa"/>
            <w:vMerge/>
            <w:tcBorders>
              <w:top w:val="nil"/>
            </w:tcBorders>
          </w:tcPr>
          <w:p w14:paraId="08473DFB" w14:textId="77777777" w:rsidR="0087198F" w:rsidRDefault="0087198F">
            <w:pPr>
              <w:rPr>
                <w:sz w:val="2"/>
                <w:szCs w:val="2"/>
              </w:rPr>
            </w:pPr>
          </w:p>
        </w:tc>
      </w:tr>
      <w:tr w:rsidR="0087198F" w14:paraId="08473E00" w14:textId="77777777">
        <w:trPr>
          <w:trHeight w:val="218"/>
        </w:trPr>
        <w:tc>
          <w:tcPr>
            <w:tcW w:w="1583" w:type="dxa"/>
            <w:tcBorders>
              <w:top w:val="nil"/>
              <w:bottom w:val="nil"/>
            </w:tcBorders>
          </w:tcPr>
          <w:p w14:paraId="08473DFD" w14:textId="77777777" w:rsidR="0087198F" w:rsidRDefault="0087198F">
            <w:pPr>
              <w:pStyle w:val="TableParagraph"/>
              <w:rPr>
                <w:rFonts w:ascii="Times New Roman"/>
                <w:sz w:val="14"/>
              </w:rPr>
            </w:pPr>
          </w:p>
        </w:tc>
        <w:tc>
          <w:tcPr>
            <w:tcW w:w="3137" w:type="dxa"/>
            <w:tcBorders>
              <w:top w:val="nil"/>
              <w:bottom w:val="nil"/>
            </w:tcBorders>
          </w:tcPr>
          <w:p w14:paraId="08473DFE" w14:textId="77777777" w:rsidR="0087198F" w:rsidRDefault="00C87064">
            <w:pPr>
              <w:pStyle w:val="TableParagraph"/>
              <w:spacing w:line="176" w:lineRule="exact"/>
              <w:ind w:left="108"/>
              <w:rPr>
                <w:sz w:val="16"/>
              </w:rPr>
            </w:pPr>
            <w:r>
              <w:rPr>
                <w:sz w:val="16"/>
              </w:rPr>
              <w:t>circumstances</w:t>
            </w:r>
            <w:r>
              <w:rPr>
                <w:spacing w:val="-6"/>
                <w:sz w:val="16"/>
              </w:rPr>
              <w:t xml:space="preserve"> </w:t>
            </w:r>
            <w:r>
              <w:rPr>
                <w:sz w:val="16"/>
              </w:rPr>
              <w:t>processed</w:t>
            </w:r>
            <w:r>
              <w:rPr>
                <w:spacing w:val="-6"/>
                <w:sz w:val="16"/>
              </w:rPr>
              <w:t xml:space="preserve"> </w:t>
            </w:r>
            <w:r>
              <w:rPr>
                <w:sz w:val="16"/>
              </w:rPr>
              <w:t>within</w:t>
            </w:r>
            <w:r>
              <w:rPr>
                <w:spacing w:val="-6"/>
                <w:sz w:val="16"/>
              </w:rPr>
              <w:t xml:space="preserve"> </w:t>
            </w:r>
            <w:r>
              <w:rPr>
                <w:sz w:val="16"/>
              </w:rPr>
              <w:t>10</w:t>
            </w:r>
            <w:r>
              <w:rPr>
                <w:spacing w:val="-6"/>
                <w:sz w:val="16"/>
              </w:rPr>
              <w:t xml:space="preserve"> </w:t>
            </w:r>
            <w:r>
              <w:rPr>
                <w:spacing w:val="-4"/>
                <w:sz w:val="16"/>
              </w:rPr>
              <w:t>days</w:t>
            </w:r>
          </w:p>
        </w:tc>
        <w:tc>
          <w:tcPr>
            <w:tcW w:w="3148" w:type="dxa"/>
            <w:vMerge/>
            <w:tcBorders>
              <w:top w:val="nil"/>
            </w:tcBorders>
          </w:tcPr>
          <w:p w14:paraId="08473DFF" w14:textId="77777777" w:rsidR="0087198F" w:rsidRDefault="0087198F">
            <w:pPr>
              <w:rPr>
                <w:sz w:val="2"/>
                <w:szCs w:val="2"/>
              </w:rPr>
            </w:pPr>
          </w:p>
        </w:tc>
      </w:tr>
      <w:tr w:rsidR="0087198F" w14:paraId="08473E04" w14:textId="77777777">
        <w:trPr>
          <w:trHeight w:val="218"/>
        </w:trPr>
        <w:tc>
          <w:tcPr>
            <w:tcW w:w="1583" w:type="dxa"/>
            <w:tcBorders>
              <w:top w:val="nil"/>
              <w:bottom w:val="nil"/>
            </w:tcBorders>
          </w:tcPr>
          <w:p w14:paraId="08473E01" w14:textId="77777777" w:rsidR="0087198F" w:rsidRDefault="0087198F">
            <w:pPr>
              <w:pStyle w:val="TableParagraph"/>
              <w:rPr>
                <w:rFonts w:ascii="Times New Roman"/>
                <w:sz w:val="14"/>
              </w:rPr>
            </w:pPr>
          </w:p>
        </w:tc>
        <w:tc>
          <w:tcPr>
            <w:tcW w:w="3137" w:type="dxa"/>
            <w:tcBorders>
              <w:top w:val="nil"/>
              <w:bottom w:val="nil"/>
            </w:tcBorders>
          </w:tcPr>
          <w:p w14:paraId="08473E02" w14:textId="77777777" w:rsidR="0087198F" w:rsidRDefault="00C87064">
            <w:pPr>
              <w:pStyle w:val="TableParagraph"/>
              <w:spacing w:before="37" w:line="162" w:lineRule="exact"/>
              <w:ind w:left="108"/>
              <w:rPr>
                <w:sz w:val="16"/>
              </w:rPr>
            </w:pPr>
            <w:r>
              <w:rPr>
                <w:sz w:val="16"/>
              </w:rPr>
              <w:t>Quality:</w:t>
            </w:r>
            <w:r>
              <w:rPr>
                <w:spacing w:val="-3"/>
                <w:sz w:val="16"/>
              </w:rPr>
              <w:t xml:space="preserve"> </w:t>
            </w:r>
            <w:r>
              <w:rPr>
                <w:sz w:val="16"/>
              </w:rPr>
              <w:t>Correctness</w:t>
            </w:r>
            <w:r>
              <w:rPr>
                <w:spacing w:val="-2"/>
                <w:sz w:val="16"/>
              </w:rPr>
              <w:t xml:space="preserve"> </w:t>
            </w:r>
            <w:r>
              <w:rPr>
                <w:sz w:val="16"/>
              </w:rPr>
              <w:t>rate</w:t>
            </w:r>
            <w:r>
              <w:rPr>
                <w:spacing w:val="-2"/>
                <w:sz w:val="16"/>
              </w:rPr>
              <w:t xml:space="preserve"> </w:t>
            </w:r>
            <w:r>
              <w:rPr>
                <w:sz w:val="16"/>
              </w:rPr>
              <w:t>of</w:t>
            </w:r>
            <w:r>
              <w:rPr>
                <w:spacing w:val="-3"/>
                <w:sz w:val="16"/>
              </w:rPr>
              <w:t xml:space="preserve"> </w:t>
            </w:r>
            <w:r>
              <w:rPr>
                <w:spacing w:val="-2"/>
                <w:sz w:val="16"/>
              </w:rPr>
              <w:t>processed</w:t>
            </w:r>
          </w:p>
        </w:tc>
        <w:tc>
          <w:tcPr>
            <w:tcW w:w="3148" w:type="dxa"/>
            <w:vMerge/>
            <w:tcBorders>
              <w:top w:val="nil"/>
            </w:tcBorders>
          </w:tcPr>
          <w:p w14:paraId="08473E03" w14:textId="77777777" w:rsidR="0087198F" w:rsidRDefault="0087198F">
            <w:pPr>
              <w:rPr>
                <w:sz w:val="2"/>
                <w:szCs w:val="2"/>
              </w:rPr>
            </w:pPr>
          </w:p>
        </w:tc>
      </w:tr>
      <w:tr w:rsidR="0087198F" w14:paraId="08473E08" w14:textId="77777777">
        <w:trPr>
          <w:trHeight w:val="218"/>
        </w:trPr>
        <w:tc>
          <w:tcPr>
            <w:tcW w:w="1583" w:type="dxa"/>
            <w:tcBorders>
              <w:top w:val="nil"/>
              <w:bottom w:val="nil"/>
            </w:tcBorders>
          </w:tcPr>
          <w:p w14:paraId="08473E05" w14:textId="77777777" w:rsidR="0087198F" w:rsidRDefault="0087198F">
            <w:pPr>
              <w:pStyle w:val="TableParagraph"/>
              <w:rPr>
                <w:rFonts w:ascii="Times New Roman"/>
                <w:sz w:val="14"/>
              </w:rPr>
            </w:pPr>
          </w:p>
        </w:tc>
        <w:tc>
          <w:tcPr>
            <w:tcW w:w="3137" w:type="dxa"/>
            <w:tcBorders>
              <w:top w:val="nil"/>
              <w:bottom w:val="nil"/>
            </w:tcBorders>
          </w:tcPr>
          <w:p w14:paraId="08473E06" w14:textId="77777777" w:rsidR="0087198F" w:rsidRDefault="00C87064">
            <w:pPr>
              <w:pStyle w:val="TableParagraph"/>
              <w:spacing w:line="176" w:lineRule="exact"/>
              <w:ind w:left="108"/>
              <w:rPr>
                <w:sz w:val="16"/>
              </w:rPr>
            </w:pPr>
            <w:r>
              <w:rPr>
                <w:sz w:val="16"/>
              </w:rPr>
              <w:t>new</w:t>
            </w:r>
            <w:r>
              <w:rPr>
                <w:spacing w:val="-2"/>
                <w:sz w:val="16"/>
              </w:rPr>
              <w:t xml:space="preserve"> claims</w:t>
            </w:r>
          </w:p>
        </w:tc>
        <w:tc>
          <w:tcPr>
            <w:tcW w:w="3148" w:type="dxa"/>
            <w:vMerge/>
            <w:tcBorders>
              <w:top w:val="nil"/>
            </w:tcBorders>
          </w:tcPr>
          <w:p w14:paraId="08473E07" w14:textId="77777777" w:rsidR="0087198F" w:rsidRDefault="0087198F">
            <w:pPr>
              <w:rPr>
                <w:sz w:val="2"/>
                <w:szCs w:val="2"/>
              </w:rPr>
            </w:pPr>
          </w:p>
        </w:tc>
      </w:tr>
      <w:tr w:rsidR="0087198F" w14:paraId="08473E0C" w14:textId="77777777">
        <w:trPr>
          <w:trHeight w:val="218"/>
        </w:trPr>
        <w:tc>
          <w:tcPr>
            <w:tcW w:w="1583" w:type="dxa"/>
            <w:tcBorders>
              <w:top w:val="nil"/>
              <w:bottom w:val="nil"/>
            </w:tcBorders>
          </w:tcPr>
          <w:p w14:paraId="08473E09" w14:textId="77777777" w:rsidR="0087198F" w:rsidRDefault="0087198F">
            <w:pPr>
              <w:pStyle w:val="TableParagraph"/>
              <w:rPr>
                <w:rFonts w:ascii="Times New Roman"/>
                <w:sz w:val="14"/>
              </w:rPr>
            </w:pPr>
          </w:p>
        </w:tc>
        <w:tc>
          <w:tcPr>
            <w:tcW w:w="3137" w:type="dxa"/>
            <w:tcBorders>
              <w:top w:val="nil"/>
              <w:bottom w:val="nil"/>
            </w:tcBorders>
          </w:tcPr>
          <w:p w14:paraId="08473E0A" w14:textId="77777777" w:rsidR="0087198F" w:rsidRDefault="00C87064">
            <w:pPr>
              <w:pStyle w:val="TableParagraph"/>
              <w:spacing w:before="37" w:line="162" w:lineRule="exact"/>
              <w:ind w:left="108"/>
              <w:rPr>
                <w:sz w:val="16"/>
              </w:rPr>
            </w:pPr>
            <w:r>
              <w:rPr>
                <w:sz w:val="16"/>
              </w:rPr>
              <w:t>Quality:</w:t>
            </w:r>
            <w:r>
              <w:rPr>
                <w:spacing w:val="-3"/>
                <w:sz w:val="16"/>
              </w:rPr>
              <w:t xml:space="preserve"> </w:t>
            </w:r>
            <w:r>
              <w:rPr>
                <w:sz w:val="16"/>
              </w:rPr>
              <w:t>Correctness</w:t>
            </w:r>
            <w:r>
              <w:rPr>
                <w:spacing w:val="-2"/>
                <w:sz w:val="16"/>
              </w:rPr>
              <w:t xml:space="preserve"> </w:t>
            </w:r>
            <w:r>
              <w:rPr>
                <w:sz w:val="16"/>
              </w:rPr>
              <w:t>rate</w:t>
            </w:r>
            <w:r>
              <w:rPr>
                <w:spacing w:val="-2"/>
                <w:sz w:val="16"/>
              </w:rPr>
              <w:t xml:space="preserve"> </w:t>
            </w:r>
            <w:r>
              <w:rPr>
                <w:sz w:val="16"/>
              </w:rPr>
              <w:t>of</w:t>
            </w:r>
            <w:r>
              <w:rPr>
                <w:spacing w:val="-3"/>
                <w:sz w:val="16"/>
              </w:rPr>
              <w:t xml:space="preserve"> </w:t>
            </w:r>
            <w:r>
              <w:rPr>
                <w:spacing w:val="-2"/>
                <w:sz w:val="16"/>
              </w:rPr>
              <w:t>processed</w:t>
            </w:r>
          </w:p>
        </w:tc>
        <w:tc>
          <w:tcPr>
            <w:tcW w:w="3148" w:type="dxa"/>
            <w:vMerge/>
            <w:tcBorders>
              <w:top w:val="nil"/>
            </w:tcBorders>
          </w:tcPr>
          <w:p w14:paraId="08473E0B" w14:textId="77777777" w:rsidR="0087198F" w:rsidRDefault="0087198F">
            <w:pPr>
              <w:rPr>
                <w:sz w:val="2"/>
                <w:szCs w:val="2"/>
              </w:rPr>
            </w:pPr>
          </w:p>
        </w:tc>
      </w:tr>
      <w:tr w:rsidR="0087198F" w14:paraId="08473E10" w14:textId="77777777">
        <w:trPr>
          <w:trHeight w:val="286"/>
        </w:trPr>
        <w:tc>
          <w:tcPr>
            <w:tcW w:w="1583" w:type="dxa"/>
            <w:tcBorders>
              <w:top w:val="nil"/>
              <w:bottom w:val="nil"/>
            </w:tcBorders>
          </w:tcPr>
          <w:p w14:paraId="08473E0D" w14:textId="77777777" w:rsidR="0087198F" w:rsidRDefault="0087198F">
            <w:pPr>
              <w:pStyle w:val="TableParagraph"/>
              <w:rPr>
                <w:rFonts w:ascii="Times New Roman"/>
                <w:sz w:val="16"/>
              </w:rPr>
            </w:pPr>
          </w:p>
        </w:tc>
        <w:tc>
          <w:tcPr>
            <w:tcW w:w="3137" w:type="dxa"/>
            <w:tcBorders>
              <w:top w:val="nil"/>
              <w:bottom w:val="nil"/>
            </w:tcBorders>
          </w:tcPr>
          <w:p w14:paraId="08473E0E" w14:textId="77777777" w:rsidR="0087198F" w:rsidRDefault="00C87064">
            <w:pPr>
              <w:pStyle w:val="TableParagraph"/>
              <w:spacing w:line="176" w:lineRule="exact"/>
              <w:ind w:left="108"/>
              <w:rPr>
                <w:sz w:val="16"/>
              </w:rPr>
            </w:pPr>
            <w:r>
              <w:rPr>
                <w:sz w:val="16"/>
              </w:rPr>
              <w:t>change</w:t>
            </w:r>
            <w:r>
              <w:rPr>
                <w:spacing w:val="-2"/>
                <w:sz w:val="16"/>
              </w:rPr>
              <w:t xml:space="preserve"> </w:t>
            </w:r>
            <w:r>
              <w:rPr>
                <w:sz w:val="16"/>
              </w:rPr>
              <w:t>of</w:t>
            </w:r>
            <w:r>
              <w:rPr>
                <w:spacing w:val="-2"/>
                <w:sz w:val="16"/>
              </w:rPr>
              <w:t xml:space="preserve"> circumstances</w:t>
            </w:r>
          </w:p>
        </w:tc>
        <w:tc>
          <w:tcPr>
            <w:tcW w:w="3148" w:type="dxa"/>
            <w:vMerge/>
            <w:tcBorders>
              <w:top w:val="nil"/>
            </w:tcBorders>
          </w:tcPr>
          <w:p w14:paraId="08473E0F" w14:textId="77777777" w:rsidR="0087198F" w:rsidRDefault="0087198F">
            <w:pPr>
              <w:rPr>
                <w:sz w:val="2"/>
                <w:szCs w:val="2"/>
              </w:rPr>
            </w:pPr>
          </w:p>
        </w:tc>
      </w:tr>
      <w:tr w:rsidR="0087198F" w14:paraId="08473E14" w14:textId="77777777">
        <w:trPr>
          <w:trHeight w:val="286"/>
        </w:trPr>
        <w:tc>
          <w:tcPr>
            <w:tcW w:w="1583" w:type="dxa"/>
            <w:tcBorders>
              <w:top w:val="nil"/>
              <w:bottom w:val="nil"/>
            </w:tcBorders>
          </w:tcPr>
          <w:p w14:paraId="08473E11" w14:textId="77777777" w:rsidR="0087198F" w:rsidRDefault="0087198F">
            <w:pPr>
              <w:pStyle w:val="TableParagraph"/>
              <w:rPr>
                <w:rFonts w:ascii="Times New Roman"/>
                <w:sz w:val="16"/>
              </w:rPr>
            </w:pPr>
          </w:p>
        </w:tc>
        <w:tc>
          <w:tcPr>
            <w:tcW w:w="3137" w:type="dxa"/>
            <w:tcBorders>
              <w:top w:val="nil"/>
              <w:bottom w:val="nil"/>
            </w:tcBorders>
          </w:tcPr>
          <w:p w14:paraId="08473E12" w14:textId="77777777" w:rsidR="0087198F" w:rsidRDefault="00C87064">
            <w:pPr>
              <w:pStyle w:val="TableParagraph"/>
              <w:spacing w:before="105" w:line="162" w:lineRule="exact"/>
              <w:ind w:left="108"/>
              <w:rPr>
                <w:sz w:val="16"/>
              </w:rPr>
            </w:pPr>
            <w:r>
              <w:rPr>
                <w:sz w:val="16"/>
              </w:rPr>
              <w:t>Client</w:t>
            </w:r>
            <w:r>
              <w:rPr>
                <w:spacing w:val="-4"/>
                <w:sz w:val="16"/>
              </w:rPr>
              <w:t xml:space="preserve"> </w:t>
            </w:r>
            <w:r>
              <w:rPr>
                <w:sz w:val="16"/>
              </w:rPr>
              <w:t>satisfaction:</w:t>
            </w:r>
            <w:r>
              <w:rPr>
                <w:spacing w:val="-4"/>
                <w:sz w:val="16"/>
              </w:rPr>
              <w:t xml:space="preserve"> </w:t>
            </w:r>
            <w:r>
              <w:rPr>
                <w:sz w:val="16"/>
              </w:rPr>
              <w:t>The</w:t>
            </w:r>
            <w:r>
              <w:rPr>
                <w:spacing w:val="-4"/>
                <w:sz w:val="16"/>
              </w:rPr>
              <w:t xml:space="preserve"> </w:t>
            </w:r>
            <w:r>
              <w:rPr>
                <w:sz w:val="16"/>
              </w:rPr>
              <w:t>percentage</w:t>
            </w:r>
            <w:r>
              <w:rPr>
                <w:spacing w:val="-3"/>
                <w:sz w:val="16"/>
              </w:rPr>
              <w:t xml:space="preserve"> </w:t>
            </w:r>
            <w:r>
              <w:rPr>
                <w:spacing w:val="-5"/>
                <w:sz w:val="16"/>
              </w:rPr>
              <w:t>of</w:t>
            </w:r>
          </w:p>
        </w:tc>
        <w:tc>
          <w:tcPr>
            <w:tcW w:w="3148" w:type="dxa"/>
            <w:vMerge/>
            <w:tcBorders>
              <w:top w:val="nil"/>
            </w:tcBorders>
          </w:tcPr>
          <w:p w14:paraId="08473E13" w14:textId="77777777" w:rsidR="0087198F" w:rsidRDefault="0087198F">
            <w:pPr>
              <w:rPr>
                <w:sz w:val="2"/>
                <w:szCs w:val="2"/>
              </w:rPr>
            </w:pPr>
          </w:p>
        </w:tc>
      </w:tr>
      <w:tr w:rsidR="0087198F" w14:paraId="08473E18" w14:textId="77777777">
        <w:trPr>
          <w:trHeight w:val="173"/>
        </w:trPr>
        <w:tc>
          <w:tcPr>
            <w:tcW w:w="1583" w:type="dxa"/>
            <w:tcBorders>
              <w:top w:val="nil"/>
              <w:bottom w:val="nil"/>
            </w:tcBorders>
          </w:tcPr>
          <w:p w14:paraId="08473E15" w14:textId="77777777" w:rsidR="0087198F" w:rsidRDefault="0087198F">
            <w:pPr>
              <w:pStyle w:val="TableParagraph"/>
              <w:rPr>
                <w:rFonts w:ascii="Times New Roman"/>
                <w:sz w:val="10"/>
              </w:rPr>
            </w:pPr>
          </w:p>
        </w:tc>
        <w:tc>
          <w:tcPr>
            <w:tcW w:w="3137" w:type="dxa"/>
            <w:tcBorders>
              <w:top w:val="nil"/>
              <w:bottom w:val="nil"/>
            </w:tcBorders>
          </w:tcPr>
          <w:p w14:paraId="08473E16" w14:textId="77777777" w:rsidR="0087198F" w:rsidRDefault="00C87064">
            <w:pPr>
              <w:pStyle w:val="TableParagraph"/>
              <w:spacing w:line="154" w:lineRule="exact"/>
              <w:ind w:left="108"/>
              <w:rPr>
                <w:sz w:val="16"/>
              </w:rPr>
            </w:pPr>
            <w:r>
              <w:rPr>
                <w:sz w:val="16"/>
              </w:rPr>
              <w:t>clients</w:t>
            </w:r>
            <w:r>
              <w:rPr>
                <w:spacing w:val="-4"/>
                <w:sz w:val="16"/>
              </w:rPr>
              <w:t xml:space="preserve"> </w:t>
            </w:r>
            <w:r>
              <w:rPr>
                <w:sz w:val="16"/>
              </w:rPr>
              <w:t>satisfied</w:t>
            </w:r>
            <w:r>
              <w:rPr>
                <w:spacing w:val="-4"/>
                <w:sz w:val="16"/>
              </w:rPr>
              <w:t xml:space="preserve"> </w:t>
            </w:r>
            <w:r>
              <w:rPr>
                <w:sz w:val="16"/>
              </w:rPr>
              <w:t>with</w:t>
            </w:r>
            <w:r>
              <w:rPr>
                <w:spacing w:val="-3"/>
                <w:sz w:val="16"/>
              </w:rPr>
              <w:t xml:space="preserve"> </w:t>
            </w:r>
            <w:r>
              <w:rPr>
                <w:sz w:val="16"/>
              </w:rPr>
              <w:t>the</w:t>
            </w:r>
            <w:r>
              <w:rPr>
                <w:spacing w:val="-4"/>
                <w:sz w:val="16"/>
              </w:rPr>
              <w:t xml:space="preserve"> </w:t>
            </w:r>
            <w:r>
              <w:rPr>
                <w:sz w:val="16"/>
              </w:rPr>
              <w:t>level</w:t>
            </w:r>
            <w:r>
              <w:rPr>
                <w:spacing w:val="-3"/>
                <w:sz w:val="16"/>
              </w:rPr>
              <w:t xml:space="preserve"> </w:t>
            </w:r>
            <w:r>
              <w:rPr>
                <w:spacing w:val="-5"/>
                <w:sz w:val="16"/>
              </w:rPr>
              <w:t>of</w:t>
            </w:r>
          </w:p>
        </w:tc>
        <w:tc>
          <w:tcPr>
            <w:tcW w:w="3148" w:type="dxa"/>
            <w:vMerge/>
            <w:tcBorders>
              <w:top w:val="nil"/>
            </w:tcBorders>
          </w:tcPr>
          <w:p w14:paraId="08473E17" w14:textId="77777777" w:rsidR="0087198F" w:rsidRDefault="0087198F">
            <w:pPr>
              <w:rPr>
                <w:sz w:val="2"/>
                <w:szCs w:val="2"/>
              </w:rPr>
            </w:pPr>
          </w:p>
        </w:tc>
      </w:tr>
      <w:tr w:rsidR="0087198F" w14:paraId="08473E1C" w14:textId="77777777">
        <w:trPr>
          <w:trHeight w:val="173"/>
        </w:trPr>
        <w:tc>
          <w:tcPr>
            <w:tcW w:w="1583" w:type="dxa"/>
            <w:tcBorders>
              <w:top w:val="nil"/>
              <w:bottom w:val="nil"/>
            </w:tcBorders>
          </w:tcPr>
          <w:p w14:paraId="08473E19" w14:textId="77777777" w:rsidR="0087198F" w:rsidRDefault="0087198F">
            <w:pPr>
              <w:pStyle w:val="TableParagraph"/>
              <w:rPr>
                <w:rFonts w:ascii="Times New Roman"/>
                <w:sz w:val="10"/>
              </w:rPr>
            </w:pPr>
          </w:p>
        </w:tc>
        <w:tc>
          <w:tcPr>
            <w:tcW w:w="3137" w:type="dxa"/>
            <w:tcBorders>
              <w:top w:val="nil"/>
              <w:bottom w:val="nil"/>
            </w:tcBorders>
          </w:tcPr>
          <w:p w14:paraId="08473E1A" w14:textId="77777777" w:rsidR="0087198F" w:rsidRDefault="00C87064">
            <w:pPr>
              <w:pStyle w:val="TableParagraph"/>
              <w:spacing w:line="154" w:lineRule="exact"/>
              <w:ind w:left="108"/>
              <w:rPr>
                <w:sz w:val="16"/>
              </w:rPr>
            </w:pPr>
            <w:r>
              <w:rPr>
                <w:sz w:val="16"/>
              </w:rPr>
              <w:t>customer</w:t>
            </w:r>
            <w:r>
              <w:rPr>
                <w:spacing w:val="-4"/>
                <w:sz w:val="16"/>
              </w:rPr>
              <w:t xml:space="preserve"> </w:t>
            </w:r>
            <w:r>
              <w:rPr>
                <w:sz w:val="16"/>
              </w:rPr>
              <w:t>service</w:t>
            </w:r>
            <w:r>
              <w:rPr>
                <w:spacing w:val="-4"/>
                <w:sz w:val="16"/>
              </w:rPr>
              <w:t xml:space="preserve"> </w:t>
            </w:r>
            <w:r>
              <w:rPr>
                <w:sz w:val="16"/>
              </w:rPr>
              <w:t>they</w:t>
            </w:r>
            <w:r>
              <w:rPr>
                <w:spacing w:val="-4"/>
                <w:sz w:val="16"/>
              </w:rPr>
              <w:t xml:space="preserve"> </w:t>
            </w:r>
            <w:r>
              <w:rPr>
                <w:sz w:val="16"/>
              </w:rPr>
              <w:t>received</w:t>
            </w:r>
            <w:r>
              <w:rPr>
                <w:spacing w:val="-3"/>
                <w:sz w:val="16"/>
              </w:rPr>
              <w:t xml:space="preserve"> </w:t>
            </w:r>
            <w:r>
              <w:rPr>
                <w:spacing w:val="-4"/>
                <w:sz w:val="16"/>
              </w:rPr>
              <w:t>when</w:t>
            </w:r>
          </w:p>
        </w:tc>
        <w:tc>
          <w:tcPr>
            <w:tcW w:w="3148" w:type="dxa"/>
            <w:vMerge/>
            <w:tcBorders>
              <w:top w:val="nil"/>
            </w:tcBorders>
          </w:tcPr>
          <w:p w14:paraId="08473E1B" w14:textId="77777777" w:rsidR="0087198F" w:rsidRDefault="0087198F">
            <w:pPr>
              <w:rPr>
                <w:sz w:val="2"/>
                <w:szCs w:val="2"/>
              </w:rPr>
            </w:pPr>
          </w:p>
        </w:tc>
      </w:tr>
      <w:tr w:rsidR="0087198F" w14:paraId="08473E20" w14:textId="77777777">
        <w:trPr>
          <w:trHeight w:val="176"/>
        </w:trPr>
        <w:tc>
          <w:tcPr>
            <w:tcW w:w="1583" w:type="dxa"/>
            <w:tcBorders>
              <w:top w:val="nil"/>
            </w:tcBorders>
          </w:tcPr>
          <w:p w14:paraId="08473E1D" w14:textId="77777777" w:rsidR="0087198F" w:rsidRDefault="0087198F">
            <w:pPr>
              <w:pStyle w:val="TableParagraph"/>
              <w:rPr>
                <w:rFonts w:ascii="Times New Roman"/>
                <w:sz w:val="10"/>
              </w:rPr>
            </w:pPr>
          </w:p>
        </w:tc>
        <w:tc>
          <w:tcPr>
            <w:tcW w:w="3137" w:type="dxa"/>
            <w:tcBorders>
              <w:top w:val="nil"/>
            </w:tcBorders>
          </w:tcPr>
          <w:p w14:paraId="08473E1E" w14:textId="77777777" w:rsidR="0087198F" w:rsidRDefault="00C87064">
            <w:pPr>
              <w:pStyle w:val="TableParagraph"/>
              <w:spacing w:line="156" w:lineRule="exact"/>
              <w:ind w:left="108"/>
              <w:rPr>
                <w:sz w:val="16"/>
              </w:rPr>
            </w:pPr>
            <w:r>
              <w:rPr>
                <w:sz w:val="16"/>
              </w:rPr>
              <w:t>accessing</w:t>
            </w:r>
            <w:r>
              <w:rPr>
                <w:spacing w:val="-4"/>
                <w:sz w:val="16"/>
              </w:rPr>
              <w:t xml:space="preserve"> </w:t>
            </w:r>
            <w:r>
              <w:rPr>
                <w:sz w:val="16"/>
              </w:rPr>
              <w:t>their</w:t>
            </w:r>
            <w:r>
              <w:rPr>
                <w:spacing w:val="-4"/>
                <w:sz w:val="16"/>
              </w:rPr>
              <w:t xml:space="preserve"> </w:t>
            </w:r>
            <w:r>
              <w:rPr>
                <w:spacing w:val="-2"/>
                <w:sz w:val="16"/>
              </w:rPr>
              <w:t>entitlements</w:t>
            </w:r>
          </w:p>
        </w:tc>
        <w:tc>
          <w:tcPr>
            <w:tcW w:w="3148" w:type="dxa"/>
            <w:vMerge/>
            <w:tcBorders>
              <w:top w:val="nil"/>
            </w:tcBorders>
          </w:tcPr>
          <w:p w14:paraId="08473E1F" w14:textId="77777777" w:rsidR="0087198F" w:rsidRDefault="0087198F">
            <w:pPr>
              <w:rPr>
                <w:sz w:val="2"/>
                <w:szCs w:val="2"/>
              </w:rPr>
            </w:pPr>
          </w:p>
        </w:tc>
      </w:tr>
    </w:tbl>
    <w:p w14:paraId="08473E21" w14:textId="77777777" w:rsidR="0087198F" w:rsidRDefault="00C87064">
      <w:pPr>
        <w:spacing w:before="14"/>
        <w:ind w:right="941"/>
        <w:jc w:val="right"/>
        <w:rPr>
          <w:sz w:val="16"/>
        </w:rPr>
      </w:pPr>
      <w:r>
        <w:rPr>
          <w:sz w:val="16"/>
        </w:rPr>
        <w:t>Continued</w:t>
      </w:r>
      <w:r>
        <w:rPr>
          <w:spacing w:val="-5"/>
          <w:sz w:val="16"/>
        </w:rPr>
        <w:t xml:space="preserve"> </w:t>
      </w:r>
      <w:r>
        <w:rPr>
          <w:sz w:val="16"/>
        </w:rPr>
        <w:t>on</w:t>
      </w:r>
      <w:r>
        <w:rPr>
          <w:spacing w:val="-3"/>
          <w:sz w:val="16"/>
        </w:rPr>
        <w:t xml:space="preserve"> </w:t>
      </w:r>
      <w:r>
        <w:rPr>
          <w:sz w:val="16"/>
        </w:rPr>
        <w:t>next</w:t>
      </w:r>
      <w:r>
        <w:rPr>
          <w:spacing w:val="-2"/>
          <w:sz w:val="16"/>
        </w:rPr>
        <w:t xml:space="preserve"> </w:t>
      </w:r>
      <w:r>
        <w:rPr>
          <w:spacing w:val="-4"/>
          <w:sz w:val="16"/>
        </w:rPr>
        <w:t>page</w:t>
      </w:r>
    </w:p>
    <w:p w14:paraId="08473E22" w14:textId="77777777" w:rsidR="0087198F" w:rsidRDefault="0087198F">
      <w:pPr>
        <w:jc w:val="right"/>
        <w:rPr>
          <w:sz w:val="16"/>
        </w:rPr>
        <w:sectPr w:rsidR="0087198F">
          <w:pgSz w:w="9980" w:h="14180"/>
          <w:pgMar w:top="960" w:right="360" w:bottom="1160" w:left="900" w:header="754" w:footer="966" w:gutter="0"/>
          <w:cols w:space="720"/>
        </w:sectPr>
      </w:pPr>
    </w:p>
    <w:p w14:paraId="08473E23" w14:textId="77777777" w:rsidR="0087198F" w:rsidRDefault="0087198F">
      <w:pPr>
        <w:rPr>
          <w:sz w:val="20"/>
        </w:rPr>
      </w:pPr>
    </w:p>
    <w:p w14:paraId="08473E24" w14:textId="77777777" w:rsidR="0087198F" w:rsidRDefault="0087198F">
      <w:pPr>
        <w:rPr>
          <w:sz w:val="20"/>
        </w:rPr>
      </w:pPr>
    </w:p>
    <w:p w14:paraId="08473E25" w14:textId="77777777" w:rsidR="0087198F" w:rsidRDefault="0087198F">
      <w:pPr>
        <w:spacing w:before="129"/>
        <w:rPr>
          <w:sz w:val="20"/>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3"/>
        <w:gridCol w:w="3137"/>
        <w:gridCol w:w="3148"/>
      </w:tblGrid>
      <w:tr w:rsidR="0087198F" w14:paraId="08473E29" w14:textId="77777777">
        <w:trPr>
          <w:trHeight w:val="303"/>
        </w:trPr>
        <w:tc>
          <w:tcPr>
            <w:tcW w:w="1583" w:type="dxa"/>
          </w:tcPr>
          <w:p w14:paraId="08473E26" w14:textId="77777777" w:rsidR="0087198F" w:rsidRDefault="00C87064">
            <w:pPr>
              <w:pStyle w:val="TableParagraph"/>
              <w:spacing w:before="60"/>
              <w:ind w:left="108"/>
              <w:rPr>
                <w:b/>
                <w:sz w:val="16"/>
              </w:rPr>
            </w:pPr>
            <w:r>
              <w:rPr>
                <w:b/>
                <w:spacing w:val="-4"/>
                <w:sz w:val="16"/>
              </w:rPr>
              <w:t>Year</w:t>
            </w:r>
          </w:p>
        </w:tc>
        <w:tc>
          <w:tcPr>
            <w:tcW w:w="3137" w:type="dxa"/>
          </w:tcPr>
          <w:p w14:paraId="08473E27" w14:textId="77777777" w:rsidR="0087198F" w:rsidRDefault="00C87064">
            <w:pPr>
              <w:pStyle w:val="TableParagraph"/>
              <w:spacing w:before="60"/>
              <w:ind w:left="108"/>
              <w:rPr>
                <w:b/>
                <w:sz w:val="16"/>
              </w:rPr>
            </w:pPr>
            <w:r>
              <w:rPr>
                <w:b/>
                <w:sz w:val="16"/>
              </w:rPr>
              <w:t>Performance</w:t>
            </w:r>
            <w:r>
              <w:rPr>
                <w:b/>
                <w:spacing w:val="-8"/>
                <w:sz w:val="16"/>
              </w:rPr>
              <w:t xml:space="preserve"> </w:t>
            </w:r>
            <w:r>
              <w:rPr>
                <w:b/>
                <w:sz w:val="16"/>
              </w:rPr>
              <w:t>measures</w:t>
            </w:r>
            <w:r>
              <w:rPr>
                <w:b/>
                <w:spacing w:val="-7"/>
                <w:sz w:val="16"/>
              </w:rPr>
              <w:t xml:space="preserve"> </w:t>
            </w:r>
            <w:r>
              <w:rPr>
                <w:b/>
                <w:spacing w:val="-5"/>
                <w:sz w:val="16"/>
              </w:rPr>
              <w:t>(c)</w:t>
            </w:r>
          </w:p>
        </w:tc>
        <w:tc>
          <w:tcPr>
            <w:tcW w:w="3148" w:type="dxa"/>
          </w:tcPr>
          <w:p w14:paraId="08473E28" w14:textId="77777777" w:rsidR="0087198F" w:rsidRDefault="00C87064">
            <w:pPr>
              <w:pStyle w:val="TableParagraph"/>
              <w:spacing w:before="60"/>
              <w:ind w:left="108"/>
              <w:rPr>
                <w:b/>
                <w:sz w:val="16"/>
              </w:rPr>
            </w:pPr>
            <w:r>
              <w:rPr>
                <w:b/>
                <w:sz w:val="16"/>
              </w:rPr>
              <w:t>Planned</w:t>
            </w:r>
            <w:r>
              <w:rPr>
                <w:b/>
                <w:spacing w:val="-6"/>
                <w:sz w:val="16"/>
              </w:rPr>
              <w:t xml:space="preserve"> </w:t>
            </w:r>
            <w:r>
              <w:rPr>
                <w:b/>
                <w:sz w:val="16"/>
              </w:rPr>
              <w:t>Performance</w:t>
            </w:r>
            <w:r>
              <w:rPr>
                <w:b/>
                <w:spacing w:val="-4"/>
                <w:sz w:val="16"/>
              </w:rPr>
              <w:t xml:space="preserve"> </w:t>
            </w:r>
            <w:r>
              <w:rPr>
                <w:b/>
                <w:spacing w:val="-2"/>
                <w:sz w:val="16"/>
              </w:rPr>
              <w:t>Results</w:t>
            </w:r>
          </w:p>
        </w:tc>
      </w:tr>
      <w:tr w:rsidR="0087198F" w14:paraId="08473E2D" w14:textId="77777777">
        <w:trPr>
          <w:trHeight w:val="679"/>
        </w:trPr>
        <w:tc>
          <w:tcPr>
            <w:tcW w:w="1583" w:type="dxa"/>
            <w:tcBorders>
              <w:bottom w:val="nil"/>
            </w:tcBorders>
          </w:tcPr>
          <w:p w14:paraId="08473E2A" w14:textId="77777777" w:rsidR="0087198F" w:rsidRDefault="00C87064">
            <w:pPr>
              <w:pStyle w:val="TableParagraph"/>
              <w:spacing w:before="60"/>
              <w:ind w:left="108" w:right="567"/>
              <w:rPr>
                <w:sz w:val="16"/>
              </w:rPr>
            </w:pPr>
            <w:r>
              <w:rPr>
                <w:sz w:val="16"/>
              </w:rPr>
              <w:t>Budget</w:t>
            </w:r>
            <w:r>
              <w:rPr>
                <w:spacing w:val="-12"/>
                <w:sz w:val="16"/>
              </w:rPr>
              <w:t xml:space="preserve"> </w:t>
            </w:r>
            <w:r>
              <w:rPr>
                <w:sz w:val="16"/>
              </w:rPr>
              <w:t xml:space="preserve">Year </w:t>
            </w:r>
            <w:r>
              <w:rPr>
                <w:spacing w:val="-2"/>
                <w:sz w:val="16"/>
              </w:rPr>
              <w:t>2025–26</w:t>
            </w:r>
          </w:p>
        </w:tc>
        <w:tc>
          <w:tcPr>
            <w:tcW w:w="3137" w:type="dxa"/>
            <w:tcBorders>
              <w:bottom w:val="nil"/>
            </w:tcBorders>
          </w:tcPr>
          <w:p w14:paraId="08473E2B" w14:textId="77777777" w:rsidR="0087198F" w:rsidRDefault="00C87064">
            <w:pPr>
              <w:pStyle w:val="TableParagraph"/>
              <w:spacing w:before="60"/>
              <w:ind w:left="108"/>
              <w:rPr>
                <w:sz w:val="16"/>
              </w:rPr>
            </w:pPr>
            <w:r>
              <w:rPr>
                <w:sz w:val="16"/>
              </w:rPr>
              <w:t>0.1</w:t>
            </w:r>
            <w:r>
              <w:rPr>
                <w:spacing w:val="-10"/>
                <w:sz w:val="16"/>
              </w:rPr>
              <w:t xml:space="preserve"> </w:t>
            </w:r>
            <w:r>
              <w:rPr>
                <w:sz w:val="16"/>
              </w:rPr>
              <w:t>Client</w:t>
            </w:r>
            <w:r>
              <w:rPr>
                <w:spacing w:val="-10"/>
                <w:sz w:val="16"/>
              </w:rPr>
              <w:t xml:space="preserve"> </w:t>
            </w:r>
            <w:r>
              <w:rPr>
                <w:sz w:val="16"/>
              </w:rPr>
              <w:t>satisfaction:</w:t>
            </w:r>
            <w:r>
              <w:rPr>
                <w:spacing w:val="-10"/>
                <w:sz w:val="16"/>
              </w:rPr>
              <w:t xml:space="preserve"> </w:t>
            </w:r>
            <w:r>
              <w:rPr>
                <w:sz w:val="16"/>
              </w:rPr>
              <w:t>Client</w:t>
            </w:r>
            <w:r>
              <w:rPr>
                <w:spacing w:val="-10"/>
                <w:sz w:val="16"/>
              </w:rPr>
              <w:t xml:space="preserve"> </w:t>
            </w:r>
            <w:r>
              <w:rPr>
                <w:sz w:val="16"/>
              </w:rPr>
              <w:t xml:space="preserve">satisfaction with delivery and access to key DVA </w:t>
            </w:r>
            <w:r>
              <w:rPr>
                <w:spacing w:val="-2"/>
                <w:sz w:val="16"/>
              </w:rPr>
              <w:t>programs</w:t>
            </w:r>
          </w:p>
        </w:tc>
        <w:tc>
          <w:tcPr>
            <w:tcW w:w="3148" w:type="dxa"/>
            <w:tcBorders>
              <w:bottom w:val="nil"/>
            </w:tcBorders>
          </w:tcPr>
          <w:p w14:paraId="08473E2C" w14:textId="77777777" w:rsidR="0087198F" w:rsidRDefault="00C87064">
            <w:pPr>
              <w:pStyle w:val="TableParagraph"/>
              <w:spacing w:before="60"/>
              <w:ind w:left="108"/>
              <w:rPr>
                <w:sz w:val="16"/>
              </w:rPr>
            </w:pPr>
            <w:r>
              <w:rPr>
                <w:spacing w:val="-4"/>
                <w:sz w:val="16"/>
              </w:rPr>
              <w:t>≥80%</w:t>
            </w:r>
          </w:p>
        </w:tc>
      </w:tr>
      <w:tr w:rsidR="0087198F" w14:paraId="08473E31" w14:textId="77777777">
        <w:trPr>
          <w:trHeight w:val="681"/>
        </w:trPr>
        <w:tc>
          <w:tcPr>
            <w:tcW w:w="1583" w:type="dxa"/>
            <w:tcBorders>
              <w:top w:val="nil"/>
              <w:bottom w:val="nil"/>
            </w:tcBorders>
          </w:tcPr>
          <w:p w14:paraId="08473E2E" w14:textId="77777777" w:rsidR="0087198F" w:rsidRDefault="0087198F">
            <w:pPr>
              <w:pStyle w:val="TableParagraph"/>
              <w:rPr>
                <w:rFonts w:ascii="Times New Roman"/>
                <w:sz w:val="16"/>
              </w:rPr>
            </w:pPr>
          </w:p>
        </w:tc>
        <w:tc>
          <w:tcPr>
            <w:tcW w:w="3137" w:type="dxa"/>
            <w:tcBorders>
              <w:top w:val="nil"/>
              <w:bottom w:val="nil"/>
            </w:tcBorders>
          </w:tcPr>
          <w:p w14:paraId="08473E2F" w14:textId="77777777" w:rsidR="0087198F" w:rsidRDefault="00C87064">
            <w:pPr>
              <w:pStyle w:val="TableParagraph"/>
              <w:spacing w:before="62"/>
              <w:ind w:left="108" w:right="155"/>
              <w:rPr>
                <w:sz w:val="16"/>
              </w:rPr>
            </w:pPr>
            <w:r>
              <w:rPr>
                <w:sz w:val="16"/>
              </w:rPr>
              <w:t>0.2</w:t>
            </w:r>
            <w:r>
              <w:rPr>
                <w:spacing w:val="-10"/>
                <w:sz w:val="16"/>
              </w:rPr>
              <w:t xml:space="preserve"> </w:t>
            </w:r>
            <w:r>
              <w:rPr>
                <w:sz w:val="16"/>
              </w:rPr>
              <w:t>Wellbeing:</w:t>
            </w:r>
            <w:r>
              <w:rPr>
                <w:spacing w:val="-10"/>
                <w:sz w:val="16"/>
              </w:rPr>
              <w:t xml:space="preserve"> </w:t>
            </w:r>
            <w:r>
              <w:rPr>
                <w:sz w:val="16"/>
              </w:rPr>
              <w:t>DVA’s</w:t>
            </w:r>
            <w:r>
              <w:rPr>
                <w:spacing w:val="-10"/>
                <w:sz w:val="16"/>
              </w:rPr>
              <w:t xml:space="preserve"> </w:t>
            </w:r>
            <w:r>
              <w:rPr>
                <w:sz w:val="16"/>
              </w:rPr>
              <w:t>contribution</w:t>
            </w:r>
            <w:r>
              <w:rPr>
                <w:spacing w:val="-10"/>
                <w:sz w:val="16"/>
              </w:rPr>
              <w:t xml:space="preserve"> </w:t>
            </w:r>
            <w:r>
              <w:rPr>
                <w:sz w:val="16"/>
              </w:rPr>
              <w:t xml:space="preserve">to client wellbeing after provision of </w:t>
            </w:r>
            <w:r>
              <w:rPr>
                <w:spacing w:val="-2"/>
                <w:sz w:val="16"/>
              </w:rPr>
              <w:t>services</w:t>
            </w:r>
          </w:p>
        </w:tc>
        <w:tc>
          <w:tcPr>
            <w:tcW w:w="3148" w:type="dxa"/>
            <w:tcBorders>
              <w:top w:val="nil"/>
              <w:bottom w:val="nil"/>
            </w:tcBorders>
          </w:tcPr>
          <w:p w14:paraId="08473E30" w14:textId="77777777" w:rsidR="0087198F" w:rsidRDefault="00C87064">
            <w:pPr>
              <w:pStyle w:val="TableParagraph"/>
              <w:spacing w:before="62"/>
              <w:ind w:left="108"/>
              <w:rPr>
                <w:sz w:val="16"/>
              </w:rPr>
            </w:pPr>
            <w:r>
              <w:rPr>
                <w:spacing w:val="-4"/>
                <w:sz w:val="16"/>
              </w:rPr>
              <w:t>≥80%</w:t>
            </w:r>
          </w:p>
        </w:tc>
      </w:tr>
      <w:tr w:rsidR="0087198F" w14:paraId="08473E35" w14:textId="77777777">
        <w:trPr>
          <w:trHeight w:val="657"/>
        </w:trPr>
        <w:tc>
          <w:tcPr>
            <w:tcW w:w="1583" w:type="dxa"/>
            <w:tcBorders>
              <w:top w:val="nil"/>
              <w:bottom w:val="nil"/>
            </w:tcBorders>
          </w:tcPr>
          <w:p w14:paraId="08473E32" w14:textId="77777777" w:rsidR="0087198F" w:rsidRDefault="0087198F">
            <w:pPr>
              <w:pStyle w:val="TableParagraph"/>
              <w:rPr>
                <w:rFonts w:ascii="Times New Roman"/>
                <w:sz w:val="16"/>
              </w:rPr>
            </w:pPr>
          </w:p>
        </w:tc>
        <w:tc>
          <w:tcPr>
            <w:tcW w:w="3137" w:type="dxa"/>
            <w:tcBorders>
              <w:top w:val="nil"/>
              <w:bottom w:val="nil"/>
            </w:tcBorders>
          </w:tcPr>
          <w:p w14:paraId="08473E33" w14:textId="77777777" w:rsidR="0087198F" w:rsidRDefault="00C87064">
            <w:pPr>
              <w:pStyle w:val="TableParagraph"/>
              <w:spacing w:before="62"/>
              <w:ind w:left="108"/>
              <w:rPr>
                <w:sz w:val="16"/>
              </w:rPr>
            </w:pPr>
            <w:r>
              <w:rPr>
                <w:sz w:val="16"/>
              </w:rPr>
              <w:t>1.1 Timeliness: Percentage of ‘investigation</w:t>
            </w:r>
            <w:r>
              <w:rPr>
                <w:spacing w:val="-12"/>
                <w:sz w:val="16"/>
              </w:rPr>
              <w:t xml:space="preserve"> </w:t>
            </w:r>
            <w:r>
              <w:rPr>
                <w:sz w:val="16"/>
              </w:rPr>
              <w:t>ready’</w:t>
            </w:r>
            <w:r>
              <w:rPr>
                <w:spacing w:val="-11"/>
                <w:sz w:val="16"/>
              </w:rPr>
              <w:t xml:space="preserve"> </w:t>
            </w:r>
            <w:r>
              <w:rPr>
                <w:sz w:val="16"/>
              </w:rPr>
              <w:t>claims</w:t>
            </w:r>
            <w:r>
              <w:rPr>
                <w:spacing w:val="-11"/>
                <w:sz w:val="16"/>
              </w:rPr>
              <w:t xml:space="preserve"> </w:t>
            </w:r>
            <w:r>
              <w:rPr>
                <w:sz w:val="16"/>
              </w:rPr>
              <w:t>processed within timeliness targets.</w:t>
            </w:r>
          </w:p>
        </w:tc>
        <w:tc>
          <w:tcPr>
            <w:tcW w:w="3148" w:type="dxa"/>
            <w:tcBorders>
              <w:top w:val="nil"/>
              <w:bottom w:val="nil"/>
            </w:tcBorders>
          </w:tcPr>
          <w:p w14:paraId="08473E34" w14:textId="77777777" w:rsidR="0087198F" w:rsidRDefault="00C87064">
            <w:pPr>
              <w:pStyle w:val="TableParagraph"/>
              <w:spacing w:before="62"/>
              <w:ind w:left="108"/>
              <w:rPr>
                <w:sz w:val="16"/>
              </w:rPr>
            </w:pPr>
            <w:r>
              <w:rPr>
                <w:spacing w:val="-4"/>
                <w:sz w:val="16"/>
              </w:rPr>
              <w:t>≥90%</w:t>
            </w:r>
          </w:p>
        </w:tc>
      </w:tr>
      <w:tr w:rsidR="0087198F" w14:paraId="08473E39" w14:textId="77777777">
        <w:trPr>
          <w:trHeight w:val="834"/>
        </w:trPr>
        <w:tc>
          <w:tcPr>
            <w:tcW w:w="1583" w:type="dxa"/>
            <w:tcBorders>
              <w:top w:val="nil"/>
            </w:tcBorders>
          </w:tcPr>
          <w:p w14:paraId="08473E36" w14:textId="77777777" w:rsidR="0087198F" w:rsidRDefault="0087198F">
            <w:pPr>
              <w:pStyle w:val="TableParagraph"/>
              <w:rPr>
                <w:rFonts w:ascii="Times New Roman"/>
                <w:sz w:val="16"/>
              </w:rPr>
            </w:pPr>
          </w:p>
        </w:tc>
        <w:tc>
          <w:tcPr>
            <w:tcW w:w="3137" w:type="dxa"/>
            <w:tcBorders>
              <w:top w:val="nil"/>
            </w:tcBorders>
          </w:tcPr>
          <w:p w14:paraId="08473E37" w14:textId="77777777" w:rsidR="0087198F" w:rsidRDefault="00C87064">
            <w:pPr>
              <w:pStyle w:val="TableParagraph"/>
              <w:spacing w:before="38"/>
              <w:ind w:left="108"/>
              <w:rPr>
                <w:sz w:val="16"/>
              </w:rPr>
            </w:pPr>
            <w:r>
              <w:rPr>
                <w:sz w:val="16"/>
              </w:rPr>
              <w:t>1.3 Quality: Financial support and compensation</w:t>
            </w:r>
            <w:r>
              <w:rPr>
                <w:spacing w:val="-10"/>
                <w:sz w:val="16"/>
              </w:rPr>
              <w:t xml:space="preserve"> </w:t>
            </w:r>
            <w:r>
              <w:rPr>
                <w:sz w:val="16"/>
              </w:rPr>
              <w:t>services</w:t>
            </w:r>
            <w:r>
              <w:rPr>
                <w:spacing w:val="-10"/>
                <w:sz w:val="16"/>
              </w:rPr>
              <w:t xml:space="preserve"> </w:t>
            </w:r>
            <w:r>
              <w:rPr>
                <w:sz w:val="16"/>
              </w:rPr>
              <w:t>are</w:t>
            </w:r>
            <w:r>
              <w:rPr>
                <w:spacing w:val="-10"/>
                <w:sz w:val="16"/>
              </w:rPr>
              <w:t xml:space="preserve"> </w:t>
            </w:r>
            <w:r>
              <w:rPr>
                <w:sz w:val="16"/>
              </w:rPr>
              <w:t>accurate,</w:t>
            </w:r>
            <w:r>
              <w:rPr>
                <w:spacing w:val="-10"/>
                <w:sz w:val="16"/>
              </w:rPr>
              <w:t xml:space="preserve"> </w:t>
            </w:r>
            <w:r>
              <w:rPr>
                <w:sz w:val="16"/>
              </w:rPr>
              <w:t xml:space="preserve">and provided according to trauma-informed </w:t>
            </w:r>
            <w:r>
              <w:rPr>
                <w:spacing w:val="-2"/>
                <w:sz w:val="16"/>
              </w:rPr>
              <w:t>protocols</w:t>
            </w:r>
          </w:p>
        </w:tc>
        <w:tc>
          <w:tcPr>
            <w:tcW w:w="3148" w:type="dxa"/>
            <w:tcBorders>
              <w:top w:val="nil"/>
            </w:tcBorders>
          </w:tcPr>
          <w:p w14:paraId="08473E38" w14:textId="77777777" w:rsidR="0087198F" w:rsidRDefault="00C87064">
            <w:pPr>
              <w:pStyle w:val="TableParagraph"/>
              <w:spacing w:before="38"/>
              <w:ind w:left="108"/>
              <w:rPr>
                <w:sz w:val="16"/>
              </w:rPr>
            </w:pPr>
            <w:r>
              <w:rPr>
                <w:spacing w:val="-4"/>
                <w:sz w:val="16"/>
              </w:rPr>
              <w:t>≥95%</w:t>
            </w:r>
          </w:p>
        </w:tc>
      </w:tr>
      <w:tr w:rsidR="0087198F" w14:paraId="08473E3D" w14:textId="77777777">
        <w:trPr>
          <w:trHeight w:val="487"/>
        </w:trPr>
        <w:tc>
          <w:tcPr>
            <w:tcW w:w="1583" w:type="dxa"/>
          </w:tcPr>
          <w:p w14:paraId="08473E3A" w14:textId="77777777" w:rsidR="0087198F" w:rsidRDefault="00C87064">
            <w:pPr>
              <w:pStyle w:val="TableParagraph"/>
              <w:spacing w:before="60"/>
              <w:ind w:left="108" w:right="123"/>
              <w:rPr>
                <w:sz w:val="16"/>
              </w:rPr>
            </w:pPr>
            <w:r>
              <w:rPr>
                <w:sz w:val="16"/>
              </w:rPr>
              <w:t>Forward</w:t>
            </w:r>
            <w:r>
              <w:rPr>
                <w:spacing w:val="-12"/>
                <w:sz w:val="16"/>
              </w:rPr>
              <w:t xml:space="preserve"> </w:t>
            </w:r>
            <w:r>
              <w:rPr>
                <w:sz w:val="16"/>
              </w:rPr>
              <w:t xml:space="preserve">Estimates </w:t>
            </w:r>
            <w:r>
              <w:rPr>
                <w:spacing w:val="-2"/>
                <w:sz w:val="16"/>
              </w:rPr>
              <w:t>2026–29</w:t>
            </w:r>
          </w:p>
        </w:tc>
        <w:tc>
          <w:tcPr>
            <w:tcW w:w="3137" w:type="dxa"/>
          </w:tcPr>
          <w:p w14:paraId="08473E3B" w14:textId="77777777" w:rsidR="0087198F" w:rsidRDefault="00C87064">
            <w:pPr>
              <w:pStyle w:val="TableParagraph"/>
              <w:spacing w:before="30"/>
              <w:ind w:left="108"/>
              <w:rPr>
                <w:sz w:val="16"/>
              </w:rPr>
            </w:pPr>
            <w:r>
              <w:rPr>
                <w:sz w:val="16"/>
              </w:rPr>
              <w:t xml:space="preserve">As per </w:t>
            </w:r>
            <w:r>
              <w:rPr>
                <w:spacing w:val="-2"/>
                <w:sz w:val="16"/>
              </w:rPr>
              <w:t>2025–26</w:t>
            </w:r>
          </w:p>
        </w:tc>
        <w:tc>
          <w:tcPr>
            <w:tcW w:w="3148" w:type="dxa"/>
          </w:tcPr>
          <w:p w14:paraId="08473E3C" w14:textId="77777777" w:rsidR="0087198F" w:rsidRDefault="00C87064">
            <w:pPr>
              <w:pStyle w:val="TableParagraph"/>
              <w:spacing w:before="30"/>
              <w:ind w:left="108"/>
              <w:rPr>
                <w:sz w:val="16"/>
              </w:rPr>
            </w:pPr>
            <w:r>
              <w:rPr>
                <w:sz w:val="16"/>
              </w:rPr>
              <w:t xml:space="preserve">As per </w:t>
            </w:r>
            <w:r>
              <w:rPr>
                <w:spacing w:val="-2"/>
                <w:sz w:val="16"/>
              </w:rPr>
              <w:t>2025–26</w:t>
            </w:r>
          </w:p>
        </w:tc>
      </w:tr>
      <w:tr w:rsidR="0087198F" w14:paraId="08473E3F" w14:textId="77777777">
        <w:trPr>
          <w:trHeight w:val="263"/>
        </w:trPr>
        <w:tc>
          <w:tcPr>
            <w:tcW w:w="7868" w:type="dxa"/>
            <w:gridSpan w:val="3"/>
          </w:tcPr>
          <w:p w14:paraId="08473E3E" w14:textId="77777777" w:rsidR="0087198F" w:rsidRDefault="00C87064">
            <w:pPr>
              <w:pStyle w:val="TableParagraph"/>
              <w:spacing w:before="40"/>
              <w:ind w:left="108"/>
              <w:rPr>
                <w:sz w:val="16"/>
              </w:rPr>
            </w:pPr>
            <w:r>
              <w:rPr>
                <w:sz w:val="16"/>
              </w:rPr>
              <w:t>Material</w:t>
            </w:r>
            <w:r>
              <w:rPr>
                <w:spacing w:val="-5"/>
                <w:sz w:val="16"/>
              </w:rPr>
              <w:t xml:space="preserve"> </w:t>
            </w:r>
            <w:r>
              <w:rPr>
                <w:sz w:val="16"/>
              </w:rPr>
              <w:t>changes</w:t>
            </w:r>
            <w:r>
              <w:rPr>
                <w:spacing w:val="-3"/>
                <w:sz w:val="16"/>
              </w:rPr>
              <w:t xml:space="preserve"> </w:t>
            </w:r>
            <w:r>
              <w:rPr>
                <w:sz w:val="16"/>
              </w:rPr>
              <w:t>to</w:t>
            </w:r>
            <w:r>
              <w:rPr>
                <w:spacing w:val="-3"/>
                <w:sz w:val="16"/>
              </w:rPr>
              <w:t xml:space="preserve"> </w:t>
            </w:r>
            <w:r>
              <w:rPr>
                <w:sz w:val="16"/>
              </w:rPr>
              <w:t>Program</w:t>
            </w:r>
            <w:r>
              <w:rPr>
                <w:spacing w:val="-2"/>
                <w:sz w:val="16"/>
              </w:rPr>
              <w:t xml:space="preserve"> </w:t>
            </w:r>
            <w:r>
              <w:rPr>
                <w:sz w:val="16"/>
              </w:rPr>
              <w:t>1.1</w:t>
            </w:r>
            <w:r>
              <w:rPr>
                <w:spacing w:val="-3"/>
                <w:sz w:val="16"/>
              </w:rPr>
              <w:t xml:space="preserve"> </w:t>
            </w:r>
            <w:r>
              <w:rPr>
                <w:sz w:val="16"/>
              </w:rPr>
              <w:t>resulting</w:t>
            </w:r>
            <w:r>
              <w:rPr>
                <w:spacing w:val="-3"/>
                <w:sz w:val="16"/>
              </w:rPr>
              <w:t xml:space="preserve"> </w:t>
            </w:r>
            <w:r>
              <w:rPr>
                <w:sz w:val="16"/>
              </w:rPr>
              <w:t>from</w:t>
            </w:r>
            <w:r>
              <w:rPr>
                <w:spacing w:val="-2"/>
                <w:sz w:val="16"/>
              </w:rPr>
              <w:t xml:space="preserve"> </w:t>
            </w:r>
            <w:r>
              <w:rPr>
                <w:sz w:val="16"/>
              </w:rPr>
              <w:t>2025–26</w:t>
            </w:r>
            <w:r>
              <w:rPr>
                <w:spacing w:val="-3"/>
                <w:sz w:val="16"/>
              </w:rPr>
              <w:t xml:space="preserve"> </w:t>
            </w:r>
            <w:r>
              <w:rPr>
                <w:sz w:val="16"/>
              </w:rPr>
              <w:t>Budget</w:t>
            </w:r>
            <w:r>
              <w:rPr>
                <w:spacing w:val="-3"/>
                <w:sz w:val="16"/>
              </w:rPr>
              <w:t xml:space="preserve"> </w:t>
            </w:r>
            <w:r>
              <w:rPr>
                <w:sz w:val="16"/>
              </w:rPr>
              <w:t>Measures:</w:t>
            </w:r>
            <w:r>
              <w:rPr>
                <w:spacing w:val="-3"/>
                <w:sz w:val="16"/>
              </w:rPr>
              <w:t xml:space="preserve"> </w:t>
            </w:r>
            <w:r>
              <w:rPr>
                <w:spacing w:val="-4"/>
                <w:sz w:val="16"/>
              </w:rPr>
              <w:t>Nil.</w:t>
            </w:r>
          </w:p>
        </w:tc>
      </w:tr>
    </w:tbl>
    <w:p w14:paraId="08473E40" w14:textId="77777777" w:rsidR="0087198F" w:rsidRDefault="00C87064">
      <w:pPr>
        <w:pStyle w:val="ListParagraph"/>
        <w:numPr>
          <w:ilvl w:val="0"/>
          <w:numId w:val="78"/>
        </w:numPr>
        <w:tabs>
          <w:tab w:val="left" w:pos="763"/>
        </w:tabs>
        <w:spacing w:before="5"/>
        <w:ind w:left="763" w:right="944" w:hanging="360"/>
        <w:rPr>
          <w:sz w:val="16"/>
        </w:rPr>
      </w:pPr>
      <w:r>
        <w:rPr>
          <w:sz w:val="16"/>
        </w:rPr>
        <w:t>DVA</w:t>
      </w:r>
      <w:r>
        <w:rPr>
          <w:spacing w:val="-3"/>
          <w:sz w:val="16"/>
        </w:rPr>
        <w:t xml:space="preserve"> </w:t>
      </w:r>
      <w:r>
        <w:rPr>
          <w:sz w:val="16"/>
        </w:rPr>
        <w:t>will</w:t>
      </w:r>
      <w:r>
        <w:rPr>
          <w:spacing w:val="-4"/>
          <w:sz w:val="16"/>
        </w:rPr>
        <w:t xml:space="preserve"> </w:t>
      </w:r>
      <w:r>
        <w:rPr>
          <w:sz w:val="16"/>
        </w:rPr>
        <w:t>be</w:t>
      </w:r>
      <w:r>
        <w:rPr>
          <w:spacing w:val="-3"/>
          <w:sz w:val="16"/>
        </w:rPr>
        <w:t xml:space="preserve"> </w:t>
      </w:r>
      <w:r>
        <w:rPr>
          <w:sz w:val="16"/>
        </w:rPr>
        <w:t>reporting</w:t>
      </w:r>
      <w:r>
        <w:rPr>
          <w:spacing w:val="-3"/>
          <w:sz w:val="16"/>
        </w:rPr>
        <w:t xml:space="preserve"> </w:t>
      </w:r>
      <w:r>
        <w:rPr>
          <w:sz w:val="16"/>
        </w:rPr>
        <w:t>against</w:t>
      </w:r>
      <w:r>
        <w:rPr>
          <w:spacing w:val="-3"/>
          <w:sz w:val="16"/>
        </w:rPr>
        <w:t xml:space="preserve"> </w:t>
      </w:r>
      <w:r>
        <w:rPr>
          <w:sz w:val="16"/>
        </w:rPr>
        <w:t>revised</w:t>
      </w:r>
      <w:r>
        <w:rPr>
          <w:spacing w:val="-3"/>
          <w:sz w:val="16"/>
        </w:rPr>
        <w:t xml:space="preserve"> </w:t>
      </w:r>
      <w:r>
        <w:rPr>
          <w:sz w:val="16"/>
        </w:rPr>
        <w:t>Key</w:t>
      </w:r>
      <w:r>
        <w:rPr>
          <w:spacing w:val="-3"/>
          <w:sz w:val="16"/>
        </w:rPr>
        <w:t xml:space="preserve"> </w:t>
      </w:r>
      <w:r>
        <w:rPr>
          <w:sz w:val="16"/>
        </w:rPr>
        <w:t>Activities</w:t>
      </w:r>
      <w:r>
        <w:rPr>
          <w:spacing w:val="-4"/>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These</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published in the 2025-26 Corporate Plan.</w:t>
      </w:r>
    </w:p>
    <w:p w14:paraId="08473E41" w14:textId="77777777" w:rsidR="0087198F" w:rsidRDefault="00C87064">
      <w:pPr>
        <w:pStyle w:val="ListParagraph"/>
        <w:numPr>
          <w:ilvl w:val="0"/>
          <w:numId w:val="78"/>
        </w:numPr>
        <w:tabs>
          <w:tab w:val="left" w:pos="763"/>
        </w:tabs>
        <w:ind w:left="763" w:right="1175" w:hanging="360"/>
        <w:rPr>
          <w:sz w:val="16"/>
        </w:rPr>
      </w:pPr>
      <w:r>
        <w:rPr>
          <w:sz w:val="16"/>
        </w:rPr>
        <w:t>This Key Activity will be replaced by ‘Providing financial support and compensation for eligible veterans</w:t>
      </w:r>
      <w:r>
        <w:rPr>
          <w:spacing w:val="-3"/>
          <w:sz w:val="16"/>
        </w:rPr>
        <w:t xml:space="preserve"> </w:t>
      </w:r>
      <w:r>
        <w:rPr>
          <w:sz w:val="16"/>
        </w:rPr>
        <w:t>and</w:t>
      </w:r>
      <w:r>
        <w:rPr>
          <w:spacing w:val="-3"/>
          <w:sz w:val="16"/>
        </w:rPr>
        <w:t xml:space="preserve"> </w:t>
      </w:r>
      <w:r>
        <w:rPr>
          <w:sz w:val="16"/>
        </w:rPr>
        <w:t>families’</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This</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reflected</w:t>
      </w:r>
      <w:r>
        <w:rPr>
          <w:spacing w:val="-3"/>
          <w:sz w:val="16"/>
        </w:rPr>
        <w:t xml:space="preserve"> </w:t>
      </w:r>
      <w:r>
        <w:rPr>
          <w:sz w:val="16"/>
        </w:rPr>
        <w:t>in</w:t>
      </w:r>
      <w:r>
        <w:rPr>
          <w:spacing w:val="-3"/>
          <w:sz w:val="16"/>
        </w:rPr>
        <w:t xml:space="preserve"> </w:t>
      </w:r>
      <w:r>
        <w:rPr>
          <w:sz w:val="16"/>
        </w:rPr>
        <w:t>DVA’s</w:t>
      </w:r>
      <w:r>
        <w:rPr>
          <w:spacing w:val="-3"/>
          <w:sz w:val="16"/>
        </w:rPr>
        <w:t xml:space="preserve"> </w:t>
      </w:r>
      <w:r>
        <w:rPr>
          <w:sz w:val="16"/>
        </w:rPr>
        <w:t>2025-26</w:t>
      </w:r>
      <w:r>
        <w:rPr>
          <w:spacing w:val="-3"/>
          <w:sz w:val="16"/>
        </w:rPr>
        <w:t xml:space="preserve"> </w:t>
      </w:r>
      <w:r>
        <w:rPr>
          <w:sz w:val="16"/>
        </w:rPr>
        <w:t xml:space="preserve">Corporate </w:t>
      </w:r>
      <w:r>
        <w:rPr>
          <w:spacing w:val="-2"/>
          <w:sz w:val="16"/>
        </w:rPr>
        <w:t>Plan.</w:t>
      </w:r>
    </w:p>
    <w:p w14:paraId="08473E42" w14:textId="77777777" w:rsidR="0087198F" w:rsidRDefault="00C87064">
      <w:pPr>
        <w:pStyle w:val="ListParagraph"/>
        <w:numPr>
          <w:ilvl w:val="0"/>
          <w:numId w:val="78"/>
        </w:numPr>
        <w:tabs>
          <w:tab w:val="left" w:pos="763"/>
        </w:tabs>
        <w:spacing w:line="276" w:lineRule="auto"/>
        <w:ind w:left="763" w:right="1228" w:hanging="360"/>
        <w:rPr>
          <w:sz w:val="16"/>
        </w:rPr>
      </w:pPr>
      <w:r>
        <w:rPr>
          <w:sz w:val="16"/>
        </w:rPr>
        <w:t>To better describe the department’s performance, DVA will use the listed revised performance measures</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w:t>
      </w:r>
      <w:r>
        <w:rPr>
          <w:spacing w:val="-3"/>
          <w:sz w:val="16"/>
        </w:rPr>
        <w:t xml:space="preserve"> </w:t>
      </w:r>
      <w:r>
        <w:rPr>
          <w:sz w:val="16"/>
        </w:rPr>
        <w:t>full</w:t>
      </w:r>
      <w:r>
        <w:rPr>
          <w:spacing w:val="-3"/>
          <w:sz w:val="16"/>
        </w:rPr>
        <w:t xml:space="preserve"> </w:t>
      </w:r>
      <w:r>
        <w:rPr>
          <w:sz w:val="16"/>
        </w:rPr>
        <w:t>suite</w:t>
      </w:r>
      <w:r>
        <w:rPr>
          <w:spacing w:val="-3"/>
          <w:sz w:val="16"/>
        </w:rPr>
        <w:t xml:space="preserve"> </w:t>
      </w:r>
      <w:r>
        <w:rPr>
          <w:sz w:val="16"/>
        </w:rPr>
        <w:t>of</w:t>
      </w:r>
      <w:r>
        <w:rPr>
          <w:spacing w:val="-3"/>
          <w:sz w:val="16"/>
        </w:rPr>
        <w:t xml:space="preserve"> </w:t>
      </w:r>
      <w:r>
        <w:rPr>
          <w:sz w:val="16"/>
        </w:rPr>
        <w:t>DVA’s</w:t>
      </w:r>
      <w:r>
        <w:rPr>
          <w:spacing w:val="-3"/>
          <w:sz w:val="16"/>
        </w:rPr>
        <w:t xml:space="preserve"> </w:t>
      </w:r>
      <w:r>
        <w:rPr>
          <w:sz w:val="16"/>
        </w:rPr>
        <w:t>performance</w:t>
      </w:r>
      <w:r>
        <w:rPr>
          <w:spacing w:val="-3"/>
          <w:sz w:val="16"/>
        </w:rPr>
        <w:t xml:space="preserve"> </w:t>
      </w:r>
      <w:r>
        <w:rPr>
          <w:sz w:val="16"/>
        </w:rPr>
        <w:t>measures,</w:t>
      </w:r>
      <w:r>
        <w:rPr>
          <w:spacing w:val="-3"/>
          <w:sz w:val="16"/>
        </w:rPr>
        <w:t xml:space="preserve"> </w:t>
      </w:r>
      <w:r>
        <w:rPr>
          <w:sz w:val="16"/>
        </w:rPr>
        <w:t>including</w:t>
      </w:r>
      <w:r>
        <w:rPr>
          <w:spacing w:val="-3"/>
          <w:sz w:val="16"/>
        </w:rPr>
        <w:t xml:space="preserve"> </w:t>
      </w:r>
      <w:r>
        <w:rPr>
          <w:sz w:val="16"/>
        </w:rPr>
        <w:t>any changes, will be published in DVA’s 2025-26 Corporate Plan.</w:t>
      </w:r>
    </w:p>
    <w:p w14:paraId="08473E43" w14:textId="77777777" w:rsidR="0087198F" w:rsidRDefault="0087198F">
      <w:pPr>
        <w:spacing w:line="276" w:lineRule="auto"/>
        <w:rPr>
          <w:sz w:val="16"/>
        </w:rPr>
        <w:sectPr w:rsidR="0087198F">
          <w:pgSz w:w="9980" w:h="14180"/>
          <w:pgMar w:top="960" w:right="360" w:bottom="1160" w:left="900" w:header="754" w:footer="966" w:gutter="0"/>
          <w:cols w:space="720"/>
        </w:sectPr>
      </w:pPr>
    </w:p>
    <w:p w14:paraId="08473E44" w14:textId="77777777" w:rsidR="0087198F" w:rsidRDefault="0087198F">
      <w:pPr>
        <w:rPr>
          <w:sz w:val="20"/>
        </w:rPr>
      </w:pPr>
    </w:p>
    <w:p w14:paraId="08473E45" w14:textId="77777777" w:rsidR="0087198F" w:rsidRDefault="0087198F">
      <w:pPr>
        <w:rPr>
          <w:sz w:val="20"/>
        </w:rPr>
      </w:pPr>
    </w:p>
    <w:p w14:paraId="08473E46" w14:textId="77777777" w:rsidR="0087198F" w:rsidRDefault="0087198F">
      <w:pPr>
        <w:spacing w:before="129"/>
        <w:rPr>
          <w:sz w:val="20"/>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3"/>
        <w:gridCol w:w="3779"/>
        <w:gridCol w:w="2664"/>
      </w:tblGrid>
      <w:tr w:rsidR="0087198F" w14:paraId="08473E49" w14:textId="77777777">
        <w:trPr>
          <w:trHeight w:val="694"/>
        </w:trPr>
        <w:tc>
          <w:tcPr>
            <w:tcW w:w="8046" w:type="dxa"/>
            <w:gridSpan w:val="3"/>
            <w:shd w:val="clear" w:color="auto" w:fill="F2F2F2"/>
          </w:tcPr>
          <w:p w14:paraId="08473E47" w14:textId="77777777" w:rsidR="0087198F" w:rsidRDefault="00C87064">
            <w:pPr>
              <w:pStyle w:val="TableParagraph"/>
              <w:spacing w:before="40"/>
              <w:ind w:left="108"/>
              <w:rPr>
                <w:b/>
                <w:sz w:val="18"/>
              </w:rPr>
            </w:pPr>
            <w:r>
              <w:rPr>
                <w:b/>
                <w:sz w:val="18"/>
              </w:rPr>
              <w:t>Program</w:t>
            </w:r>
            <w:r>
              <w:rPr>
                <w:b/>
                <w:spacing w:val="-6"/>
                <w:sz w:val="18"/>
              </w:rPr>
              <w:t xml:space="preserve"> </w:t>
            </w:r>
            <w:r>
              <w:rPr>
                <w:b/>
                <w:sz w:val="18"/>
              </w:rPr>
              <w:t>1.2:</w:t>
            </w:r>
            <w:r>
              <w:rPr>
                <w:b/>
                <w:spacing w:val="-5"/>
                <w:sz w:val="18"/>
              </w:rPr>
              <w:t xml:space="preserve"> </w:t>
            </w:r>
            <w:r>
              <w:rPr>
                <w:b/>
                <w:sz w:val="18"/>
              </w:rPr>
              <w:t>Veterans’</w:t>
            </w:r>
            <w:r>
              <w:rPr>
                <w:b/>
                <w:spacing w:val="-5"/>
                <w:sz w:val="18"/>
              </w:rPr>
              <w:t xml:space="preserve"> </w:t>
            </w:r>
            <w:r>
              <w:rPr>
                <w:b/>
                <w:sz w:val="18"/>
              </w:rPr>
              <w:t>Disability</w:t>
            </w:r>
            <w:r>
              <w:rPr>
                <w:b/>
                <w:spacing w:val="-5"/>
                <w:sz w:val="18"/>
              </w:rPr>
              <w:t xml:space="preserve"> </w:t>
            </w:r>
            <w:r>
              <w:rPr>
                <w:b/>
                <w:spacing w:val="-2"/>
                <w:sz w:val="18"/>
              </w:rPr>
              <w:t>Support</w:t>
            </w:r>
          </w:p>
          <w:p w14:paraId="08473E48" w14:textId="77777777" w:rsidR="0087198F" w:rsidRDefault="00C87064">
            <w:pPr>
              <w:pStyle w:val="TableParagraph"/>
              <w:spacing w:before="40"/>
              <w:ind w:left="108"/>
              <w:rPr>
                <w:sz w:val="16"/>
              </w:rPr>
            </w:pPr>
            <w:r>
              <w:rPr>
                <w:sz w:val="16"/>
              </w:rPr>
              <w:t>This</w:t>
            </w:r>
            <w:r>
              <w:rPr>
                <w:spacing w:val="-3"/>
                <w:sz w:val="16"/>
              </w:rPr>
              <w:t xml:space="preserve"> </w:t>
            </w:r>
            <w:r>
              <w:rPr>
                <w:sz w:val="16"/>
              </w:rPr>
              <w:t>program</w:t>
            </w:r>
            <w:r>
              <w:rPr>
                <w:spacing w:val="-4"/>
                <w:sz w:val="16"/>
              </w:rPr>
              <w:t xml:space="preserve"> </w:t>
            </w:r>
            <w:r>
              <w:rPr>
                <w:sz w:val="16"/>
              </w:rPr>
              <w:t>provides</w:t>
            </w:r>
            <w:r>
              <w:rPr>
                <w:spacing w:val="-3"/>
                <w:sz w:val="16"/>
              </w:rPr>
              <w:t xml:space="preserve"> </w:t>
            </w:r>
            <w:r>
              <w:rPr>
                <w:sz w:val="16"/>
              </w:rPr>
              <w:t>compensation</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form</w:t>
            </w:r>
            <w:r>
              <w:rPr>
                <w:spacing w:val="-3"/>
                <w:sz w:val="16"/>
              </w:rPr>
              <w:t xml:space="preserve"> </w:t>
            </w:r>
            <w:r>
              <w:rPr>
                <w:sz w:val="16"/>
              </w:rPr>
              <w:t>of</w:t>
            </w:r>
            <w:r>
              <w:rPr>
                <w:spacing w:val="-3"/>
                <w:sz w:val="16"/>
              </w:rPr>
              <w:t xml:space="preserve"> </w:t>
            </w:r>
            <w:r>
              <w:rPr>
                <w:sz w:val="16"/>
              </w:rPr>
              <w:t>disability</w:t>
            </w:r>
            <w:r>
              <w:rPr>
                <w:spacing w:val="-3"/>
                <w:sz w:val="16"/>
              </w:rPr>
              <w:t xml:space="preserve"> </w:t>
            </w:r>
            <w:r>
              <w:rPr>
                <w:sz w:val="16"/>
              </w:rPr>
              <w:t>compensation</w:t>
            </w:r>
            <w:r>
              <w:rPr>
                <w:spacing w:val="-3"/>
                <w:sz w:val="16"/>
              </w:rPr>
              <w:t xml:space="preserve"> </w:t>
            </w:r>
            <w:r>
              <w:rPr>
                <w:sz w:val="16"/>
              </w:rPr>
              <w:t>payments</w:t>
            </w:r>
            <w:r>
              <w:rPr>
                <w:spacing w:val="-3"/>
                <w:sz w:val="16"/>
              </w:rPr>
              <w:t xml:space="preserve"> </w:t>
            </w:r>
            <w:r>
              <w:rPr>
                <w:sz w:val="16"/>
              </w:rPr>
              <w:t>and</w:t>
            </w:r>
            <w:r>
              <w:rPr>
                <w:spacing w:val="-3"/>
                <w:sz w:val="16"/>
              </w:rPr>
              <w:t xml:space="preserve"> </w:t>
            </w:r>
            <w:r>
              <w:rPr>
                <w:sz w:val="16"/>
              </w:rPr>
              <w:t>ancillary</w:t>
            </w:r>
            <w:r>
              <w:rPr>
                <w:spacing w:val="-3"/>
                <w:sz w:val="16"/>
              </w:rPr>
              <w:t xml:space="preserve"> </w:t>
            </w:r>
            <w:r>
              <w:rPr>
                <w:sz w:val="16"/>
              </w:rPr>
              <w:t>benefits</w:t>
            </w:r>
            <w:r>
              <w:rPr>
                <w:spacing w:val="-3"/>
                <w:sz w:val="16"/>
              </w:rPr>
              <w:t xml:space="preserve"> </w:t>
            </w:r>
            <w:r>
              <w:rPr>
                <w:sz w:val="16"/>
              </w:rPr>
              <w:t>to eligible veterans for the tangible effects of war or defence service.</w:t>
            </w:r>
          </w:p>
        </w:tc>
      </w:tr>
      <w:tr w:rsidR="0087198F" w14:paraId="08473E4C" w14:textId="77777777">
        <w:trPr>
          <w:trHeight w:val="487"/>
        </w:trPr>
        <w:tc>
          <w:tcPr>
            <w:tcW w:w="1603" w:type="dxa"/>
          </w:tcPr>
          <w:p w14:paraId="08473E4A" w14:textId="77777777" w:rsidR="0087198F" w:rsidRDefault="00C87064">
            <w:pPr>
              <w:pStyle w:val="TableParagraph"/>
              <w:spacing w:before="60"/>
              <w:ind w:left="108" w:right="427"/>
              <w:rPr>
                <w:b/>
                <w:sz w:val="16"/>
              </w:rPr>
            </w:pPr>
            <w:r>
              <w:rPr>
                <w:b/>
                <w:sz w:val="16"/>
              </w:rPr>
              <w:t>Key</w:t>
            </w:r>
            <w:r>
              <w:rPr>
                <w:b/>
                <w:spacing w:val="-12"/>
                <w:sz w:val="16"/>
              </w:rPr>
              <w:t xml:space="preserve"> </w:t>
            </w:r>
            <w:r>
              <w:rPr>
                <w:b/>
                <w:sz w:val="16"/>
              </w:rPr>
              <w:t xml:space="preserve">Activities </w:t>
            </w:r>
            <w:r>
              <w:rPr>
                <w:b/>
                <w:spacing w:val="-2"/>
                <w:sz w:val="16"/>
              </w:rPr>
              <w:t>(a)(b)</w:t>
            </w:r>
          </w:p>
        </w:tc>
        <w:tc>
          <w:tcPr>
            <w:tcW w:w="6443" w:type="dxa"/>
            <w:gridSpan w:val="2"/>
          </w:tcPr>
          <w:p w14:paraId="08473E4B" w14:textId="77777777" w:rsidR="0087198F" w:rsidRDefault="00C87064">
            <w:pPr>
              <w:pStyle w:val="TableParagraph"/>
              <w:numPr>
                <w:ilvl w:val="0"/>
                <w:numId w:val="77"/>
              </w:numPr>
              <w:tabs>
                <w:tab w:val="left" w:pos="467"/>
              </w:tabs>
              <w:spacing w:before="60"/>
              <w:ind w:left="467" w:hanging="359"/>
              <w:rPr>
                <w:sz w:val="16"/>
              </w:rPr>
            </w:pPr>
            <w:r>
              <w:rPr>
                <w:sz w:val="16"/>
              </w:rPr>
              <w:t>Provide</w:t>
            </w:r>
            <w:r>
              <w:rPr>
                <w:spacing w:val="-7"/>
                <w:sz w:val="16"/>
              </w:rPr>
              <w:t xml:space="preserve"> </w:t>
            </w:r>
            <w:r>
              <w:rPr>
                <w:sz w:val="16"/>
              </w:rPr>
              <w:t>disability</w:t>
            </w:r>
            <w:r>
              <w:rPr>
                <w:spacing w:val="-5"/>
                <w:sz w:val="16"/>
              </w:rPr>
              <w:t xml:space="preserve"> </w:t>
            </w:r>
            <w:r>
              <w:rPr>
                <w:sz w:val="16"/>
              </w:rPr>
              <w:t>support</w:t>
            </w:r>
            <w:r>
              <w:rPr>
                <w:spacing w:val="-4"/>
                <w:sz w:val="16"/>
              </w:rPr>
              <w:t xml:space="preserve"> </w:t>
            </w:r>
            <w:r>
              <w:rPr>
                <w:sz w:val="16"/>
              </w:rPr>
              <w:t>and</w:t>
            </w:r>
            <w:r>
              <w:rPr>
                <w:spacing w:val="-5"/>
                <w:sz w:val="16"/>
              </w:rPr>
              <w:t xml:space="preserve"> </w:t>
            </w:r>
            <w:r>
              <w:rPr>
                <w:sz w:val="16"/>
              </w:rPr>
              <w:t>compensation</w:t>
            </w:r>
            <w:r>
              <w:rPr>
                <w:spacing w:val="-5"/>
                <w:sz w:val="16"/>
              </w:rPr>
              <w:t xml:space="preserve"> </w:t>
            </w:r>
            <w:r>
              <w:rPr>
                <w:sz w:val="16"/>
              </w:rPr>
              <w:t>payments</w:t>
            </w:r>
            <w:r>
              <w:rPr>
                <w:spacing w:val="-4"/>
                <w:sz w:val="16"/>
              </w:rPr>
              <w:t xml:space="preserve"> </w:t>
            </w:r>
            <w:r>
              <w:rPr>
                <w:sz w:val="16"/>
              </w:rPr>
              <w:t>to</w:t>
            </w:r>
            <w:r>
              <w:rPr>
                <w:spacing w:val="-5"/>
                <w:sz w:val="16"/>
              </w:rPr>
              <w:t xml:space="preserve"> </w:t>
            </w:r>
            <w:r>
              <w:rPr>
                <w:sz w:val="16"/>
              </w:rPr>
              <w:t>eligible</w:t>
            </w:r>
            <w:r>
              <w:rPr>
                <w:spacing w:val="-4"/>
                <w:sz w:val="16"/>
              </w:rPr>
              <w:t xml:space="preserve"> </w:t>
            </w:r>
            <w:r>
              <w:rPr>
                <w:spacing w:val="-2"/>
                <w:sz w:val="16"/>
              </w:rPr>
              <w:t>veterans.</w:t>
            </w:r>
          </w:p>
        </w:tc>
      </w:tr>
      <w:tr w:rsidR="0087198F" w14:paraId="08473E50" w14:textId="77777777">
        <w:trPr>
          <w:trHeight w:val="303"/>
        </w:trPr>
        <w:tc>
          <w:tcPr>
            <w:tcW w:w="1603" w:type="dxa"/>
          </w:tcPr>
          <w:p w14:paraId="08473E4D" w14:textId="77777777" w:rsidR="0087198F" w:rsidRDefault="00C87064">
            <w:pPr>
              <w:pStyle w:val="TableParagraph"/>
              <w:spacing w:before="60"/>
              <w:ind w:left="108"/>
              <w:rPr>
                <w:b/>
                <w:sz w:val="16"/>
              </w:rPr>
            </w:pPr>
            <w:r>
              <w:rPr>
                <w:b/>
                <w:spacing w:val="-4"/>
                <w:sz w:val="16"/>
              </w:rPr>
              <w:t>Year</w:t>
            </w:r>
          </w:p>
        </w:tc>
        <w:tc>
          <w:tcPr>
            <w:tcW w:w="3779" w:type="dxa"/>
          </w:tcPr>
          <w:p w14:paraId="08473E4E" w14:textId="77777777" w:rsidR="0087198F" w:rsidRDefault="00C87064">
            <w:pPr>
              <w:pStyle w:val="TableParagraph"/>
              <w:spacing w:before="60"/>
              <w:ind w:left="108"/>
              <w:rPr>
                <w:b/>
                <w:sz w:val="16"/>
              </w:rPr>
            </w:pPr>
            <w:r>
              <w:rPr>
                <w:b/>
                <w:sz w:val="16"/>
              </w:rPr>
              <w:t>Performance</w:t>
            </w:r>
            <w:r>
              <w:rPr>
                <w:b/>
                <w:spacing w:val="-10"/>
                <w:sz w:val="16"/>
              </w:rPr>
              <w:t xml:space="preserve"> </w:t>
            </w:r>
            <w:r>
              <w:rPr>
                <w:b/>
                <w:spacing w:val="-2"/>
                <w:sz w:val="16"/>
              </w:rPr>
              <w:t>measures</w:t>
            </w:r>
          </w:p>
        </w:tc>
        <w:tc>
          <w:tcPr>
            <w:tcW w:w="2664" w:type="dxa"/>
          </w:tcPr>
          <w:p w14:paraId="08473E4F" w14:textId="77777777" w:rsidR="0087198F" w:rsidRDefault="00C87064">
            <w:pPr>
              <w:pStyle w:val="TableParagraph"/>
              <w:spacing w:before="60"/>
              <w:ind w:left="108"/>
              <w:rPr>
                <w:b/>
                <w:sz w:val="16"/>
              </w:rPr>
            </w:pPr>
            <w:r>
              <w:rPr>
                <w:b/>
                <w:sz w:val="16"/>
              </w:rPr>
              <w:t>Expected</w:t>
            </w:r>
            <w:r>
              <w:rPr>
                <w:b/>
                <w:spacing w:val="-5"/>
                <w:sz w:val="16"/>
              </w:rPr>
              <w:t xml:space="preserve"> </w:t>
            </w:r>
            <w:r>
              <w:rPr>
                <w:b/>
                <w:sz w:val="16"/>
              </w:rPr>
              <w:t>Performance</w:t>
            </w:r>
            <w:r>
              <w:rPr>
                <w:b/>
                <w:spacing w:val="-4"/>
                <w:sz w:val="16"/>
              </w:rPr>
              <w:t xml:space="preserve"> </w:t>
            </w:r>
            <w:r>
              <w:rPr>
                <w:b/>
                <w:spacing w:val="-2"/>
                <w:sz w:val="16"/>
              </w:rPr>
              <w:t>Results</w:t>
            </w:r>
          </w:p>
        </w:tc>
      </w:tr>
      <w:tr w:rsidR="0087198F" w14:paraId="08473E54" w14:textId="77777777">
        <w:trPr>
          <w:trHeight w:val="246"/>
        </w:trPr>
        <w:tc>
          <w:tcPr>
            <w:tcW w:w="1603" w:type="dxa"/>
            <w:tcBorders>
              <w:bottom w:val="nil"/>
            </w:tcBorders>
          </w:tcPr>
          <w:p w14:paraId="08473E51" w14:textId="77777777" w:rsidR="0087198F" w:rsidRDefault="00C87064">
            <w:pPr>
              <w:pStyle w:val="TableParagraph"/>
              <w:spacing w:before="60" w:line="167" w:lineRule="exact"/>
              <w:ind w:left="108"/>
              <w:rPr>
                <w:sz w:val="16"/>
              </w:rPr>
            </w:pPr>
            <w:r>
              <w:rPr>
                <w:sz w:val="16"/>
              </w:rPr>
              <w:t>Current</w:t>
            </w:r>
            <w:r>
              <w:rPr>
                <w:spacing w:val="-8"/>
                <w:sz w:val="16"/>
              </w:rPr>
              <w:t xml:space="preserve"> </w:t>
            </w:r>
            <w:r>
              <w:rPr>
                <w:spacing w:val="-4"/>
                <w:sz w:val="16"/>
              </w:rPr>
              <w:t>Year</w:t>
            </w:r>
          </w:p>
        </w:tc>
        <w:tc>
          <w:tcPr>
            <w:tcW w:w="3779" w:type="dxa"/>
            <w:tcBorders>
              <w:bottom w:val="nil"/>
            </w:tcBorders>
          </w:tcPr>
          <w:p w14:paraId="08473E52" w14:textId="77777777" w:rsidR="0087198F" w:rsidRDefault="00C87064">
            <w:pPr>
              <w:pStyle w:val="TableParagraph"/>
              <w:spacing w:before="60" w:line="167" w:lineRule="exact"/>
              <w:ind w:left="108"/>
              <w:rPr>
                <w:sz w:val="16"/>
              </w:rPr>
            </w:pPr>
            <w:r>
              <w:rPr>
                <w:sz w:val="16"/>
              </w:rPr>
              <w:t>Timeliness:</w:t>
            </w:r>
            <w:r>
              <w:rPr>
                <w:spacing w:val="-5"/>
                <w:sz w:val="16"/>
              </w:rPr>
              <w:t xml:space="preserve"> </w:t>
            </w:r>
            <w:r>
              <w:rPr>
                <w:sz w:val="16"/>
              </w:rPr>
              <w:t>The</w:t>
            </w:r>
            <w:r>
              <w:rPr>
                <w:spacing w:val="-4"/>
                <w:sz w:val="16"/>
              </w:rPr>
              <w:t xml:space="preserve"> </w:t>
            </w:r>
            <w:r>
              <w:rPr>
                <w:sz w:val="16"/>
              </w:rPr>
              <w:t>percentage</w:t>
            </w:r>
            <w:r>
              <w:rPr>
                <w:spacing w:val="-3"/>
                <w:sz w:val="16"/>
              </w:rPr>
              <w:t xml:space="preserve"> </w:t>
            </w:r>
            <w:r>
              <w:rPr>
                <w:sz w:val="16"/>
              </w:rPr>
              <w:t>of</w:t>
            </w:r>
            <w:r>
              <w:rPr>
                <w:spacing w:val="-4"/>
                <w:sz w:val="16"/>
              </w:rPr>
              <w:t xml:space="preserve"> </w:t>
            </w:r>
            <w:r>
              <w:rPr>
                <w:sz w:val="16"/>
              </w:rPr>
              <w:t>claims</w:t>
            </w:r>
            <w:r>
              <w:rPr>
                <w:spacing w:val="-3"/>
                <w:sz w:val="16"/>
              </w:rPr>
              <w:t xml:space="preserve"> </w:t>
            </w:r>
            <w:r>
              <w:rPr>
                <w:spacing w:val="-2"/>
                <w:sz w:val="16"/>
              </w:rPr>
              <w:t>processed</w:t>
            </w:r>
          </w:p>
        </w:tc>
        <w:tc>
          <w:tcPr>
            <w:tcW w:w="2664" w:type="dxa"/>
            <w:tcBorders>
              <w:bottom w:val="nil"/>
            </w:tcBorders>
          </w:tcPr>
          <w:p w14:paraId="08473E53" w14:textId="77777777" w:rsidR="0087198F" w:rsidRDefault="00C87064">
            <w:pPr>
              <w:pStyle w:val="TableParagraph"/>
              <w:spacing w:before="60" w:line="167" w:lineRule="exact"/>
              <w:ind w:left="108"/>
              <w:rPr>
                <w:sz w:val="16"/>
              </w:rPr>
            </w:pPr>
            <w:r>
              <w:rPr>
                <w:spacing w:val="-5"/>
                <w:sz w:val="16"/>
              </w:rPr>
              <w:t>20%</w:t>
            </w:r>
          </w:p>
        </w:tc>
      </w:tr>
      <w:tr w:rsidR="0087198F" w14:paraId="08473E58" w14:textId="77777777">
        <w:trPr>
          <w:trHeight w:val="248"/>
        </w:trPr>
        <w:tc>
          <w:tcPr>
            <w:tcW w:w="1603" w:type="dxa"/>
            <w:tcBorders>
              <w:top w:val="nil"/>
              <w:bottom w:val="nil"/>
            </w:tcBorders>
          </w:tcPr>
          <w:p w14:paraId="08473E55" w14:textId="77777777" w:rsidR="0087198F" w:rsidRDefault="00C87064">
            <w:pPr>
              <w:pStyle w:val="TableParagraph"/>
              <w:spacing w:line="181" w:lineRule="exact"/>
              <w:ind w:left="108"/>
              <w:rPr>
                <w:sz w:val="16"/>
              </w:rPr>
            </w:pPr>
            <w:r>
              <w:rPr>
                <w:spacing w:val="-2"/>
                <w:sz w:val="16"/>
              </w:rPr>
              <w:t>2024–25</w:t>
            </w:r>
          </w:p>
        </w:tc>
        <w:tc>
          <w:tcPr>
            <w:tcW w:w="3779" w:type="dxa"/>
            <w:tcBorders>
              <w:top w:val="nil"/>
              <w:bottom w:val="nil"/>
            </w:tcBorders>
          </w:tcPr>
          <w:p w14:paraId="08473E56" w14:textId="77777777" w:rsidR="0087198F" w:rsidRDefault="00C87064">
            <w:pPr>
              <w:pStyle w:val="TableParagraph"/>
              <w:spacing w:line="181" w:lineRule="exact"/>
              <w:ind w:left="108"/>
              <w:rPr>
                <w:sz w:val="16"/>
              </w:rPr>
            </w:pPr>
            <w:r>
              <w:rPr>
                <w:sz w:val="16"/>
              </w:rPr>
              <w:t>within</w:t>
            </w:r>
            <w:r>
              <w:rPr>
                <w:spacing w:val="-4"/>
                <w:sz w:val="16"/>
              </w:rPr>
              <w:t xml:space="preserve"> </w:t>
            </w:r>
            <w:r>
              <w:rPr>
                <w:sz w:val="16"/>
              </w:rPr>
              <w:t>100</w:t>
            </w:r>
            <w:r>
              <w:rPr>
                <w:spacing w:val="-3"/>
                <w:sz w:val="16"/>
              </w:rPr>
              <w:t xml:space="preserve"> </w:t>
            </w:r>
            <w:r>
              <w:rPr>
                <w:spacing w:val="-4"/>
                <w:sz w:val="16"/>
              </w:rPr>
              <w:t>days</w:t>
            </w:r>
          </w:p>
        </w:tc>
        <w:tc>
          <w:tcPr>
            <w:tcW w:w="2664" w:type="dxa"/>
            <w:tcBorders>
              <w:top w:val="nil"/>
              <w:bottom w:val="nil"/>
            </w:tcBorders>
          </w:tcPr>
          <w:p w14:paraId="08473E57" w14:textId="77777777" w:rsidR="0087198F" w:rsidRDefault="0087198F">
            <w:pPr>
              <w:pStyle w:val="TableParagraph"/>
              <w:rPr>
                <w:rFonts w:ascii="Times New Roman"/>
                <w:sz w:val="16"/>
              </w:rPr>
            </w:pPr>
          </w:p>
        </w:tc>
      </w:tr>
      <w:tr w:rsidR="0087198F" w14:paraId="08473E5C" w14:textId="77777777">
        <w:trPr>
          <w:trHeight w:val="303"/>
        </w:trPr>
        <w:tc>
          <w:tcPr>
            <w:tcW w:w="1603" w:type="dxa"/>
            <w:tcBorders>
              <w:top w:val="nil"/>
              <w:bottom w:val="nil"/>
            </w:tcBorders>
          </w:tcPr>
          <w:p w14:paraId="08473E59" w14:textId="77777777" w:rsidR="0087198F" w:rsidRDefault="0087198F">
            <w:pPr>
              <w:pStyle w:val="TableParagraph"/>
              <w:rPr>
                <w:rFonts w:ascii="Times New Roman"/>
                <w:sz w:val="16"/>
              </w:rPr>
            </w:pPr>
          </w:p>
        </w:tc>
        <w:tc>
          <w:tcPr>
            <w:tcW w:w="3779" w:type="dxa"/>
            <w:tcBorders>
              <w:top w:val="nil"/>
              <w:bottom w:val="nil"/>
            </w:tcBorders>
          </w:tcPr>
          <w:p w14:paraId="08473E5A" w14:textId="77777777" w:rsidR="0087198F" w:rsidRDefault="00C87064">
            <w:pPr>
              <w:pStyle w:val="TableParagraph"/>
              <w:spacing w:before="62"/>
              <w:ind w:left="108"/>
              <w:rPr>
                <w:sz w:val="16"/>
              </w:rPr>
            </w:pPr>
            <w:r>
              <w:rPr>
                <w:sz w:val="16"/>
              </w:rPr>
              <w:t>Quality:</w:t>
            </w:r>
            <w:r>
              <w:rPr>
                <w:spacing w:val="-4"/>
                <w:sz w:val="16"/>
              </w:rPr>
              <w:t xml:space="preserve"> </w:t>
            </w:r>
            <w:r>
              <w:rPr>
                <w:sz w:val="16"/>
              </w:rPr>
              <w:t>Correctness</w:t>
            </w:r>
            <w:r>
              <w:rPr>
                <w:spacing w:val="-3"/>
                <w:sz w:val="16"/>
              </w:rPr>
              <w:t xml:space="preserve"> </w:t>
            </w:r>
            <w:r>
              <w:rPr>
                <w:sz w:val="16"/>
              </w:rPr>
              <w:t>rate</w:t>
            </w:r>
            <w:r>
              <w:rPr>
                <w:spacing w:val="-3"/>
                <w:sz w:val="16"/>
              </w:rPr>
              <w:t xml:space="preserve"> </w:t>
            </w:r>
            <w:r>
              <w:rPr>
                <w:sz w:val="16"/>
              </w:rPr>
              <w:t>of</w:t>
            </w:r>
            <w:r>
              <w:rPr>
                <w:spacing w:val="-4"/>
                <w:sz w:val="16"/>
              </w:rPr>
              <w:t xml:space="preserve"> </w:t>
            </w:r>
            <w:r>
              <w:rPr>
                <w:sz w:val="16"/>
              </w:rPr>
              <w:t>processed</w:t>
            </w:r>
            <w:r>
              <w:rPr>
                <w:spacing w:val="-3"/>
                <w:sz w:val="16"/>
              </w:rPr>
              <w:t xml:space="preserve"> </w:t>
            </w:r>
            <w:r>
              <w:rPr>
                <w:spacing w:val="-2"/>
                <w:sz w:val="16"/>
              </w:rPr>
              <w:t>claims</w:t>
            </w:r>
          </w:p>
        </w:tc>
        <w:tc>
          <w:tcPr>
            <w:tcW w:w="2664" w:type="dxa"/>
            <w:tcBorders>
              <w:top w:val="nil"/>
              <w:bottom w:val="nil"/>
            </w:tcBorders>
          </w:tcPr>
          <w:p w14:paraId="08473E5B" w14:textId="77777777" w:rsidR="0087198F" w:rsidRDefault="00C87064">
            <w:pPr>
              <w:pStyle w:val="TableParagraph"/>
              <w:spacing w:before="62"/>
              <w:ind w:left="108"/>
              <w:rPr>
                <w:sz w:val="16"/>
              </w:rPr>
            </w:pPr>
            <w:r>
              <w:rPr>
                <w:spacing w:val="-5"/>
                <w:sz w:val="16"/>
              </w:rPr>
              <w:t>95%</w:t>
            </w:r>
          </w:p>
        </w:tc>
      </w:tr>
      <w:tr w:rsidR="0087198F" w14:paraId="08473E60" w14:textId="77777777">
        <w:trPr>
          <w:trHeight w:val="422"/>
        </w:trPr>
        <w:tc>
          <w:tcPr>
            <w:tcW w:w="1603" w:type="dxa"/>
            <w:tcBorders>
              <w:top w:val="nil"/>
              <w:bottom w:val="nil"/>
            </w:tcBorders>
          </w:tcPr>
          <w:p w14:paraId="08473E5D" w14:textId="77777777" w:rsidR="0087198F" w:rsidRDefault="0087198F">
            <w:pPr>
              <w:pStyle w:val="TableParagraph"/>
              <w:rPr>
                <w:rFonts w:ascii="Times New Roman"/>
                <w:sz w:val="16"/>
              </w:rPr>
            </w:pPr>
          </w:p>
        </w:tc>
        <w:tc>
          <w:tcPr>
            <w:tcW w:w="3779" w:type="dxa"/>
            <w:tcBorders>
              <w:top w:val="nil"/>
              <w:bottom w:val="nil"/>
            </w:tcBorders>
          </w:tcPr>
          <w:p w14:paraId="08473E5E" w14:textId="77777777" w:rsidR="0087198F" w:rsidRDefault="00C87064">
            <w:pPr>
              <w:pStyle w:val="TableParagraph"/>
              <w:spacing w:before="35" w:line="180" w:lineRule="atLeast"/>
              <w:ind w:left="108"/>
              <w:rPr>
                <w:sz w:val="16"/>
              </w:rPr>
            </w:pPr>
            <w:r>
              <w:rPr>
                <w:sz w:val="16"/>
              </w:rPr>
              <w:t>Client satisfaction: The percentage of clients satisfied</w:t>
            </w:r>
            <w:r>
              <w:rPr>
                <w:spacing w:val="-6"/>
                <w:sz w:val="16"/>
              </w:rPr>
              <w:t xml:space="preserve"> </w:t>
            </w:r>
            <w:r>
              <w:rPr>
                <w:sz w:val="16"/>
              </w:rPr>
              <w:t>with</w:t>
            </w:r>
            <w:r>
              <w:rPr>
                <w:spacing w:val="-6"/>
                <w:sz w:val="16"/>
              </w:rPr>
              <w:t xml:space="preserve"> </w:t>
            </w:r>
            <w:r>
              <w:rPr>
                <w:sz w:val="16"/>
              </w:rPr>
              <w:t>the</w:t>
            </w:r>
            <w:r>
              <w:rPr>
                <w:spacing w:val="-6"/>
                <w:sz w:val="16"/>
              </w:rPr>
              <w:t xml:space="preserve"> </w:t>
            </w:r>
            <w:r>
              <w:rPr>
                <w:sz w:val="16"/>
              </w:rPr>
              <w:t>level</w:t>
            </w:r>
            <w:r>
              <w:rPr>
                <w:spacing w:val="-6"/>
                <w:sz w:val="16"/>
              </w:rPr>
              <w:t xml:space="preserve"> </w:t>
            </w:r>
            <w:r>
              <w:rPr>
                <w:sz w:val="16"/>
              </w:rPr>
              <w:t>of</w:t>
            </w:r>
            <w:r>
              <w:rPr>
                <w:spacing w:val="-6"/>
                <w:sz w:val="16"/>
              </w:rPr>
              <w:t xml:space="preserve"> </w:t>
            </w:r>
            <w:r>
              <w:rPr>
                <w:sz w:val="16"/>
              </w:rPr>
              <w:t>customer</w:t>
            </w:r>
            <w:r>
              <w:rPr>
                <w:spacing w:val="-6"/>
                <w:sz w:val="16"/>
              </w:rPr>
              <w:t xml:space="preserve"> </w:t>
            </w:r>
            <w:r>
              <w:rPr>
                <w:sz w:val="16"/>
              </w:rPr>
              <w:t>service</w:t>
            </w:r>
            <w:r>
              <w:rPr>
                <w:spacing w:val="-6"/>
                <w:sz w:val="16"/>
              </w:rPr>
              <w:t xml:space="preserve"> </w:t>
            </w:r>
            <w:r>
              <w:rPr>
                <w:sz w:val="16"/>
              </w:rPr>
              <w:t>they</w:t>
            </w:r>
          </w:p>
        </w:tc>
        <w:tc>
          <w:tcPr>
            <w:tcW w:w="2664" w:type="dxa"/>
            <w:tcBorders>
              <w:top w:val="nil"/>
              <w:bottom w:val="nil"/>
            </w:tcBorders>
          </w:tcPr>
          <w:p w14:paraId="08473E5F" w14:textId="77777777" w:rsidR="0087198F" w:rsidRDefault="00C87064">
            <w:pPr>
              <w:pStyle w:val="TableParagraph"/>
              <w:spacing w:before="72"/>
              <w:ind w:left="108"/>
              <w:rPr>
                <w:sz w:val="16"/>
              </w:rPr>
            </w:pPr>
            <w:r>
              <w:rPr>
                <w:spacing w:val="-5"/>
                <w:sz w:val="16"/>
              </w:rPr>
              <w:t>80%</w:t>
            </w:r>
          </w:p>
        </w:tc>
      </w:tr>
      <w:tr w:rsidR="0087198F" w14:paraId="08473E64" w14:textId="77777777">
        <w:trPr>
          <w:trHeight w:val="221"/>
        </w:trPr>
        <w:tc>
          <w:tcPr>
            <w:tcW w:w="1603" w:type="dxa"/>
            <w:tcBorders>
              <w:top w:val="nil"/>
            </w:tcBorders>
          </w:tcPr>
          <w:p w14:paraId="08473E61" w14:textId="77777777" w:rsidR="0087198F" w:rsidRDefault="0087198F">
            <w:pPr>
              <w:pStyle w:val="TableParagraph"/>
              <w:rPr>
                <w:rFonts w:ascii="Times New Roman"/>
                <w:sz w:val="14"/>
              </w:rPr>
            </w:pPr>
          </w:p>
        </w:tc>
        <w:tc>
          <w:tcPr>
            <w:tcW w:w="3779" w:type="dxa"/>
            <w:tcBorders>
              <w:top w:val="nil"/>
            </w:tcBorders>
          </w:tcPr>
          <w:p w14:paraId="08473E62" w14:textId="77777777" w:rsidR="0087198F" w:rsidRDefault="00C87064">
            <w:pPr>
              <w:pStyle w:val="TableParagraph"/>
              <w:spacing w:line="181" w:lineRule="exact"/>
              <w:ind w:left="108"/>
              <w:rPr>
                <w:sz w:val="16"/>
              </w:rPr>
            </w:pPr>
            <w:r>
              <w:rPr>
                <w:sz w:val="16"/>
              </w:rPr>
              <w:t>received</w:t>
            </w:r>
            <w:r>
              <w:rPr>
                <w:spacing w:val="-4"/>
                <w:sz w:val="16"/>
              </w:rPr>
              <w:t xml:space="preserve"> </w:t>
            </w:r>
            <w:r>
              <w:rPr>
                <w:sz w:val="16"/>
              </w:rPr>
              <w:t>when</w:t>
            </w:r>
            <w:r>
              <w:rPr>
                <w:spacing w:val="-4"/>
                <w:sz w:val="16"/>
              </w:rPr>
              <w:t xml:space="preserve"> </w:t>
            </w:r>
            <w:r>
              <w:rPr>
                <w:sz w:val="16"/>
              </w:rPr>
              <w:t>accessing</w:t>
            </w:r>
            <w:r>
              <w:rPr>
                <w:spacing w:val="-4"/>
                <w:sz w:val="16"/>
              </w:rPr>
              <w:t xml:space="preserve"> </w:t>
            </w:r>
            <w:r>
              <w:rPr>
                <w:sz w:val="16"/>
              </w:rPr>
              <w:t>their</w:t>
            </w:r>
            <w:r>
              <w:rPr>
                <w:spacing w:val="-4"/>
                <w:sz w:val="16"/>
              </w:rPr>
              <w:t xml:space="preserve"> </w:t>
            </w:r>
            <w:r>
              <w:rPr>
                <w:spacing w:val="-2"/>
                <w:sz w:val="16"/>
              </w:rPr>
              <w:t>entitlements</w:t>
            </w:r>
          </w:p>
        </w:tc>
        <w:tc>
          <w:tcPr>
            <w:tcW w:w="2664" w:type="dxa"/>
            <w:tcBorders>
              <w:top w:val="nil"/>
            </w:tcBorders>
          </w:tcPr>
          <w:p w14:paraId="08473E63" w14:textId="77777777" w:rsidR="0087198F" w:rsidRDefault="0087198F">
            <w:pPr>
              <w:pStyle w:val="TableParagraph"/>
              <w:rPr>
                <w:rFonts w:ascii="Times New Roman"/>
                <w:sz w:val="14"/>
              </w:rPr>
            </w:pPr>
          </w:p>
        </w:tc>
      </w:tr>
      <w:tr w:rsidR="0087198F" w14:paraId="08473E68" w14:textId="77777777">
        <w:trPr>
          <w:trHeight w:val="303"/>
        </w:trPr>
        <w:tc>
          <w:tcPr>
            <w:tcW w:w="1603" w:type="dxa"/>
          </w:tcPr>
          <w:p w14:paraId="08473E65" w14:textId="77777777" w:rsidR="0087198F" w:rsidRDefault="00C87064">
            <w:pPr>
              <w:pStyle w:val="TableParagraph"/>
              <w:spacing w:before="60"/>
              <w:ind w:left="108"/>
              <w:rPr>
                <w:b/>
                <w:sz w:val="16"/>
              </w:rPr>
            </w:pPr>
            <w:r>
              <w:rPr>
                <w:b/>
                <w:spacing w:val="-4"/>
                <w:sz w:val="16"/>
              </w:rPr>
              <w:t>Year</w:t>
            </w:r>
          </w:p>
        </w:tc>
        <w:tc>
          <w:tcPr>
            <w:tcW w:w="3779" w:type="dxa"/>
          </w:tcPr>
          <w:p w14:paraId="08473E66" w14:textId="77777777" w:rsidR="0087198F" w:rsidRDefault="00C87064">
            <w:pPr>
              <w:pStyle w:val="TableParagraph"/>
              <w:spacing w:before="60"/>
              <w:ind w:left="108"/>
              <w:rPr>
                <w:b/>
                <w:sz w:val="16"/>
              </w:rPr>
            </w:pPr>
            <w:r>
              <w:rPr>
                <w:b/>
                <w:sz w:val="16"/>
              </w:rPr>
              <w:t>Performance</w:t>
            </w:r>
            <w:r>
              <w:rPr>
                <w:b/>
                <w:spacing w:val="-8"/>
                <w:sz w:val="16"/>
              </w:rPr>
              <w:t xml:space="preserve"> </w:t>
            </w:r>
            <w:r>
              <w:rPr>
                <w:b/>
                <w:sz w:val="16"/>
              </w:rPr>
              <w:t>measures</w:t>
            </w:r>
            <w:r>
              <w:rPr>
                <w:b/>
                <w:spacing w:val="-7"/>
                <w:sz w:val="16"/>
              </w:rPr>
              <w:t xml:space="preserve"> </w:t>
            </w:r>
            <w:r>
              <w:rPr>
                <w:b/>
                <w:spacing w:val="-5"/>
                <w:sz w:val="16"/>
              </w:rPr>
              <w:t>(c)</w:t>
            </w:r>
          </w:p>
        </w:tc>
        <w:tc>
          <w:tcPr>
            <w:tcW w:w="2664" w:type="dxa"/>
          </w:tcPr>
          <w:p w14:paraId="08473E67" w14:textId="77777777" w:rsidR="0087198F" w:rsidRDefault="00C87064">
            <w:pPr>
              <w:pStyle w:val="TableParagraph"/>
              <w:spacing w:before="60"/>
              <w:ind w:left="108"/>
              <w:rPr>
                <w:b/>
                <w:sz w:val="16"/>
              </w:rPr>
            </w:pPr>
            <w:r>
              <w:rPr>
                <w:b/>
                <w:sz w:val="16"/>
              </w:rPr>
              <w:t>Planned</w:t>
            </w:r>
            <w:r>
              <w:rPr>
                <w:b/>
                <w:spacing w:val="-6"/>
                <w:sz w:val="16"/>
              </w:rPr>
              <w:t xml:space="preserve"> </w:t>
            </w:r>
            <w:r>
              <w:rPr>
                <w:b/>
                <w:sz w:val="16"/>
              </w:rPr>
              <w:t>Performance</w:t>
            </w:r>
            <w:r>
              <w:rPr>
                <w:b/>
                <w:spacing w:val="-4"/>
                <w:sz w:val="16"/>
              </w:rPr>
              <w:t xml:space="preserve"> </w:t>
            </w:r>
            <w:r>
              <w:rPr>
                <w:b/>
                <w:spacing w:val="-2"/>
                <w:sz w:val="16"/>
              </w:rPr>
              <w:t>Results</w:t>
            </w:r>
          </w:p>
        </w:tc>
      </w:tr>
      <w:tr w:rsidR="0087198F" w14:paraId="08473E6F" w14:textId="77777777">
        <w:trPr>
          <w:trHeight w:val="987"/>
        </w:trPr>
        <w:tc>
          <w:tcPr>
            <w:tcW w:w="1603" w:type="dxa"/>
          </w:tcPr>
          <w:p w14:paraId="08473E69" w14:textId="77777777" w:rsidR="0087198F" w:rsidRDefault="00C87064">
            <w:pPr>
              <w:pStyle w:val="TableParagraph"/>
              <w:spacing w:before="60"/>
              <w:ind w:left="108" w:right="587"/>
              <w:rPr>
                <w:sz w:val="16"/>
              </w:rPr>
            </w:pPr>
            <w:r>
              <w:rPr>
                <w:sz w:val="16"/>
              </w:rPr>
              <w:t>Budget</w:t>
            </w:r>
            <w:r>
              <w:rPr>
                <w:spacing w:val="-12"/>
                <w:sz w:val="16"/>
              </w:rPr>
              <w:t xml:space="preserve"> </w:t>
            </w:r>
            <w:r>
              <w:rPr>
                <w:sz w:val="16"/>
              </w:rPr>
              <w:t xml:space="preserve">Year </w:t>
            </w:r>
            <w:r>
              <w:rPr>
                <w:spacing w:val="-2"/>
                <w:sz w:val="16"/>
              </w:rPr>
              <w:t>2025–26</w:t>
            </w:r>
          </w:p>
        </w:tc>
        <w:tc>
          <w:tcPr>
            <w:tcW w:w="3779" w:type="dxa"/>
          </w:tcPr>
          <w:p w14:paraId="08473E6A" w14:textId="77777777" w:rsidR="0087198F" w:rsidRDefault="00C87064">
            <w:pPr>
              <w:pStyle w:val="TableParagraph"/>
              <w:numPr>
                <w:ilvl w:val="1"/>
                <w:numId w:val="76"/>
              </w:numPr>
              <w:tabs>
                <w:tab w:val="left" w:pos="372"/>
              </w:tabs>
              <w:ind w:right="466" w:firstLine="0"/>
              <w:rPr>
                <w:sz w:val="16"/>
              </w:rPr>
            </w:pPr>
            <w:r>
              <w:rPr>
                <w:sz w:val="16"/>
              </w:rPr>
              <w:t>Client</w:t>
            </w:r>
            <w:r>
              <w:rPr>
                <w:spacing w:val="-9"/>
                <w:sz w:val="16"/>
              </w:rPr>
              <w:t xml:space="preserve"> </w:t>
            </w:r>
            <w:r>
              <w:rPr>
                <w:sz w:val="16"/>
              </w:rPr>
              <w:t>satisfaction:</w:t>
            </w:r>
            <w:r>
              <w:rPr>
                <w:spacing w:val="-9"/>
                <w:sz w:val="16"/>
              </w:rPr>
              <w:t xml:space="preserve"> </w:t>
            </w:r>
            <w:r>
              <w:rPr>
                <w:sz w:val="16"/>
              </w:rPr>
              <w:t>Client</w:t>
            </w:r>
            <w:r>
              <w:rPr>
                <w:spacing w:val="-9"/>
                <w:sz w:val="16"/>
              </w:rPr>
              <w:t xml:space="preserve"> </w:t>
            </w:r>
            <w:r>
              <w:rPr>
                <w:sz w:val="16"/>
              </w:rPr>
              <w:t>satisfaction</w:t>
            </w:r>
            <w:r>
              <w:rPr>
                <w:spacing w:val="-9"/>
                <w:sz w:val="16"/>
              </w:rPr>
              <w:t xml:space="preserve"> </w:t>
            </w:r>
            <w:r>
              <w:rPr>
                <w:sz w:val="16"/>
              </w:rPr>
              <w:t>with delivery and access to key DVA programs</w:t>
            </w:r>
          </w:p>
          <w:p w14:paraId="08473E6B" w14:textId="77777777" w:rsidR="0087198F" w:rsidRDefault="00C87064">
            <w:pPr>
              <w:pStyle w:val="TableParagraph"/>
              <w:numPr>
                <w:ilvl w:val="1"/>
                <w:numId w:val="76"/>
              </w:numPr>
              <w:tabs>
                <w:tab w:val="left" w:pos="372"/>
              </w:tabs>
              <w:spacing w:before="96"/>
              <w:ind w:right="688" w:firstLine="0"/>
              <w:rPr>
                <w:sz w:val="16"/>
              </w:rPr>
            </w:pPr>
            <w:r>
              <w:rPr>
                <w:sz w:val="16"/>
              </w:rPr>
              <w:t>Wellbeing:</w:t>
            </w:r>
            <w:r>
              <w:rPr>
                <w:spacing w:val="-9"/>
                <w:sz w:val="16"/>
              </w:rPr>
              <w:t xml:space="preserve"> </w:t>
            </w:r>
            <w:r>
              <w:rPr>
                <w:sz w:val="16"/>
              </w:rPr>
              <w:t>DVA’s</w:t>
            </w:r>
            <w:r>
              <w:rPr>
                <w:spacing w:val="-9"/>
                <w:sz w:val="16"/>
              </w:rPr>
              <w:t xml:space="preserve"> </w:t>
            </w:r>
            <w:r>
              <w:rPr>
                <w:sz w:val="16"/>
              </w:rPr>
              <w:t>contribution</w:t>
            </w:r>
            <w:r>
              <w:rPr>
                <w:spacing w:val="-9"/>
                <w:sz w:val="16"/>
              </w:rPr>
              <w:t xml:space="preserve"> </w:t>
            </w:r>
            <w:r>
              <w:rPr>
                <w:sz w:val="16"/>
              </w:rPr>
              <w:t>to</w:t>
            </w:r>
            <w:r>
              <w:rPr>
                <w:spacing w:val="-9"/>
                <w:sz w:val="16"/>
              </w:rPr>
              <w:t xml:space="preserve"> </w:t>
            </w:r>
            <w:r>
              <w:rPr>
                <w:sz w:val="16"/>
              </w:rPr>
              <w:t>client wellbeing after provision of services</w:t>
            </w:r>
          </w:p>
        </w:tc>
        <w:tc>
          <w:tcPr>
            <w:tcW w:w="2664" w:type="dxa"/>
          </w:tcPr>
          <w:p w14:paraId="08473E6C" w14:textId="77777777" w:rsidR="0087198F" w:rsidRDefault="00C87064">
            <w:pPr>
              <w:pStyle w:val="TableParagraph"/>
              <w:spacing w:before="60"/>
              <w:ind w:left="108"/>
              <w:rPr>
                <w:sz w:val="16"/>
              </w:rPr>
            </w:pPr>
            <w:r>
              <w:rPr>
                <w:spacing w:val="-4"/>
                <w:sz w:val="16"/>
              </w:rPr>
              <w:t>≥80%</w:t>
            </w:r>
          </w:p>
          <w:p w14:paraId="08473E6D" w14:textId="77777777" w:rsidR="0087198F" w:rsidRDefault="0087198F">
            <w:pPr>
              <w:pStyle w:val="TableParagraph"/>
              <w:spacing w:before="96"/>
              <w:rPr>
                <w:sz w:val="16"/>
              </w:rPr>
            </w:pPr>
          </w:p>
          <w:p w14:paraId="08473E6E" w14:textId="77777777" w:rsidR="0087198F" w:rsidRDefault="00C87064">
            <w:pPr>
              <w:pStyle w:val="TableParagraph"/>
              <w:ind w:left="108"/>
              <w:rPr>
                <w:sz w:val="16"/>
              </w:rPr>
            </w:pPr>
            <w:r>
              <w:rPr>
                <w:spacing w:val="-4"/>
                <w:sz w:val="16"/>
              </w:rPr>
              <w:t>≥80%</w:t>
            </w:r>
          </w:p>
        </w:tc>
      </w:tr>
      <w:tr w:rsidR="0087198F" w14:paraId="08473E73" w14:textId="77777777">
        <w:trPr>
          <w:trHeight w:val="487"/>
        </w:trPr>
        <w:tc>
          <w:tcPr>
            <w:tcW w:w="1603" w:type="dxa"/>
          </w:tcPr>
          <w:p w14:paraId="08473E70" w14:textId="77777777" w:rsidR="0087198F" w:rsidRDefault="00C87064">
            <w:pPr>
              <w:pStyle w:val="TableParagraph"/>
              <w:spacing w:before="60"/>
              <w:ind w:left="108" w:right="143"/>
              <w:rPr>
                <w:sz w:val="16"/>
              </w:rPr>
            </w:pPr>
            <w:r>
              <w:rPr>
                <w:sz w:val="16"/>
              </w:rPr>
              <w:t>Forward</w:t>
            </w:r>
            <w:r>
              <w:rPr>
                <w:spacing w:val="-12"/>
                <w:sz w:val="16"/>
              </w:rPr>
              <w:t xml:space="preserve"> </w:t>
            </w:r>
            <w:r>
              <w:rPr>
                <w:sz w:val="16"/>
              </w:rPr>
              <w:t xml:space="preserve">Estimates </w:t>
            </w:r>
            <w:r>
              <w:rPr>
                <w:spacing w:val="-2"/>
                <w:sz w:val="16"/>
              </w:rPr>
              <w:t>2026–29</w:t>
            </w:r>
          </w:p>
        </w:tc>
        <w:tc>
          <w:tcPr>
            <w:tcW w:w="3779" w:type="dxa"/>
          </w:tcPr>
          <w:p w14:paraId="08473E71" w14:textId="77777777" w:rsidR="0087198F" w:rsidRDefault="00C87064">
            <w:pPr>
              <w:pStyle w:val="TableParagraph"/>
              <w:spacing w:before="30"/>
              <w:ind w:left="108"/>
              <w:rPr>
                <w:sz w:val="16"/>
              </w:rPr>
            </w:pPr>
            <w:r>
              <w:rPr>
                <w:sz w:val="16"/>
              </w:rPr>
              <w:t xml:space="preserve">As per </w:t>
            </w:r>
            <w:r>
              <w:rPr>
                <w:spacing w:val="-2"/>
                <w:sz w:val="16"/>
              </w:rPr>
              <w:t>2025–26</w:t>
            </w:r>
          </w:p>
        </w:tc>
        <w:tc>
          <w:tcPr>
            <w:tcW w:w="2664" w:type="dxa"/>
          </w:tcPr>
          <w:p w14:paraId="08473E72" w14:textId="77777777" w:rsidR="0087198F" w:rsidRDefault="00C87064">
            <w:pPr>
              <w:pStyle w:val="TableParagraph"/>
              <w:spacing w:before="30"/>
              <w:ind w:left="108"/>
              <w:rPr>
                <w:sz w:val="16"/>
              </w:rPr>
            </w:pPr>
            <w:r>
              <w:rPr>
                <w:sz w:val="16"/>
              </w:rPr>
              <w:t xml:space="preserve">As per </w:t>
            </w:r>
            <w:r>
              <w:rPr>
                <w:spacing w:val="-2"/>
                <w:sz w:val="16"/>
              </w:rPr>
              <w:t>2025–26</w:t>
            </w:r>
          </w:p>
        </w:tc>
      </w:tr>
      <w:tr w:rsidR="0087198F" w14:paraId="08473E75" w14:textId="77777777">
        <w:trPr>
          <w:trHeight w:val="300"/>
        </w:trPr>
        <w:tc>
          <w:tcPr>
            <w:tcW w:w="8046" w:type="dxa"/>
            <w:gridSpan w:val="3"/>
          </w:tcPr>
          <w:p w14:paraId="08473E74" w14:textId="77777777" w:rsidR="0087198F" w:rsidRDefault="00C87064">
            <w:pPr>
              <w:pStyle w:val="TableParagraph"/>
              <w:spacing w:before="40"/>
              <w:ind w:left="108"/>
              <w:rPr>
                <w:sz w:val="16"/>
              </w:rPr>
            </w:pPr>
            <w:r>
              <w:rPr>
                <w:sz w:val="16"/>
              </w:rPr>
              <w:t>Material</w:t>
            </w:r>
            <w:r>
              <w:rPr>
                <w:spacing w:val="-5"/>
                <w:sz w:val="16"/>
              </w:rPr>
              <w:t xml:space="preserve"> </w:t>
            </w:r>
            <w:r>
              <w:rPr>
                <w:sz w:val="16"/>
              </w:rPr>
              <w:t>changes</w:t>
            </w:r>
            <w:r>
              <w:rPr>
                <w:spacing w:val="-3"/>
                <w:sz w:val="16"/>
              </w:rPr>
              <w:t xml:space="preserve"> </w:t>
            </w:r>
            <w:r>
              <w:rPr>
                <w:sz w:val="16"/>
              </w:rPr>
              <w:t>to</w:t>
            </w:r>
            <w:r>
              <w:rPr>
                <w:spacing w:val="-3"/>
                <w:sz w:val="16"/>
              </w:rPr>
              <w:t xml:space="preserve"> </w:t>
            </w:r>
            <w:r>
              <w:rPr>
                <w:sz w:val="16"/>
              </w:rPr>
              <w:t>Program</w:t>
            </w:r>
            <w:r>
              <w:rPr>
                <w:spacing w:val="-2"/>
                <w:sz w:val="16"/>
              </w:rPr>
              <w:t xml:space="preserve"> </w:t>
            </w:r>
            <w:r>
              <w:rPr>
                <w:sz w:val="16"/>
              </w:rPr>
              <w:t>1.2</w:t>
            </w:r>
            <w:r>
              <w:rPr>
                <w:spacing w:val="-3"/>
                <w:sz w:val="16"/>
              </w:rPr>
              <w:t xml:space="preserve"> </w:t>
            </w:r>
            <w:r>
              <w:rPr>
                <w:sz w:val="16"/>
              </w:rPr>
              <w:t>resulting</w:t>
            </w:r>
            <w:r>
              <w:rPr>
                <w:spacing w:val="-3"/>
                <w:sz w:val="16"/>
              </w:rPr>
              <w:t xml:space="preserve"> </w:t>
            </w:r>
            <w:r>
              <w:rPr>
                <w:sz w:val="16"/>
              </w:rPr>
              <w:t>from</w:t>
            </w:r>
            <w:r>
              <w:rPr>
                <w:spacing w:val="-2"/>
                <w:sz w:val="16"/>
              </w:rPr>
              <w:t xml:space="preserve"> </w:t>
            </w:r>
            <w:r>
              <w:rPr>
                <w:sz w:val="16"/>
              </w:rPr>
              <w:t>2025–26</w:t>
            </w:r>
            <w:r>
              <w:rPr>
                <w:spacing w:val="-3"/>
                <w:sz w:val="16"/>
              </w:rPr>
              <w:t xml:space="preserve"> </w:t>
            </w:r>
            <w:r>
              <w:rPr>
                <w:sz w:val="16"/>
              </w:rPr>
              <w:t>Budget</w:t>
            </w:r>
            <w:r>
              <w:rPr>
                <w:spacing w:val="-3"/>
                <w:sz w:val="16"/>
              </w:rPr>
              <w:t xml:space="preserve"> </w:t>
            </w:r>
            <w:r>
              <w:rPr>
                <w:sz w:val="16"/>
              </w:rPr>
              <w:t>Measures:</w:t>
            </w:r>
            <w:r>
              <w:rPr>
                <w:spacing w:val="-3"/>
                <w:sz w:val="16"/>
              </w:rPr>
              <w:t xml:space="preserve"> </w:t>
            </w:r>
            <w:r>
              <w:rPr>
                <w:spacing w:val="-4"/>
                <w:sz w:val="16"/>
              </w:rPr>
              <w:t>Nil.</w:t>
            </w:r>
          </w:p>
        </w:tc>
      </w:tr>
    </w:tbl>
    <w:p w14:paraId="08473E76" w14:textId="77777777" w:rsidR="0087198F" w:rsidRDefault="00C87064">
      <w:pPr>
        <w:pStyle w:val="ListParagraph"/>
        <w:numPr>
          <w:ilvl w:val="0"/>
          <w:numId w:val="75"/>
        </w:numPr>
        <w:tabs>
          <w:tab w:val="left" w:pos="763"/>
        </w:tabs>
        <w:spacing w:before="9"/>
        <w:ind w:left="763" w:right="944" w:hanging="360"/>
        <w:rPr>
          <w:sz w:val="16"/>
        </w:rPr>
      </w:pPr>
      <w:r>
        <w:rPr>
          <w:sz w:val="16"/>
        </w:rPr>
        <w:t>DVA</w:t>
      </w:r>
      <w:r>
        <w:rPr>
          <w:spacing w:val="-3"/>
          <w:sz w:val="16"/>
        </w:rPr>
        <w:t xml:space="preserve"> </w:t>
      </w:r>
      <w:r>
        <w:rPr>
          <w:sz w:val="16"/>
        </w:rPr>
        <w:t>will</w:t>
      </w:r>
      <w:r>
        <w:rPr>
          <w:spacing w:val="-4"/>
          <w:sz w:val="16"/>
        </w:rPr>
        <w:t xml:space="preserve"> </w:t>
      </w:r>
      <w:r>
        <w:rPr>
          <w:sz w:val="16"/>
        </w:rPr>
        <w:t>be</w:t>
      </w:r>
      <w:r>
        <w:rPr>
          <w:spacing w:val="-3"/>
          <w:sz w:val="16"/>
        </w:rPr>
        <w:t xml:space="preserve"> </w:t>
      </w:r>
      <w:r>
        <w:rPr>
          <w:sz w:val="16"/>
        </w:rPr>
        <w:t>reporting</w:t>
      </w:r>
      <w:r>
        <w:rPr>
          <w:spacing w:val="-3"/>
          <w:sz w:val="16"/>
        </w:rPr>
        <w:t xml:space="preserve"> </w:t>
      </w:r>
      <w:r>
        <w:rPr>
          <w:sz w:val="16"/>
        </w:rPr>
        <w:t>against</w:t>
      </w:r>
      <w:r>
        <w:rPr>
          <w:spacing w:val="-3"/>
          <w:sz w:val="16"/>
        </w:rPr>
        <w:t xml:space="preserve"> </w:t>
      </w:r>
      <w:r>
        <w:rPr>
          <w:sz w:val="16"/>
        </w:rPr>
        <w:t>revised</w:t>
      </w:r>
      <w:r>
        <w:rPr>
          <w:spacing w:val="-3"/>
          <w:sz w:val="16"/>
        </w:rPr>
        <w:t xml:space="preserve"> </w:t>
      </w:r>
      <w:r>
        <w:rPr>
          <w:sz w:val="16"/>
        </w:rPr>
        <w:t>Key</w:t>
      </w:r>
      <w:r>
        <w:rPr>
          <w:spacing w:val="-3"/>
          <w:sz w:val="16"/>
        </w:rPr>
        <w:t xml:space="preserve"> </w:t>
      </w:r>
      <w:r>
        <w:rPr>
          <w:sz w:val="16"/>
        </w:rPr>
        <w:t>Activities</w:t>
      </w:r>
      <w:r>
        <w:rPr>
          <w:spacing w:val="-4"/>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These</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published in the 2025-26 Corporate Plan.</w:t>
      </w:r>
    </w:p>
    <w:p w14:paraId="08473E77" w14:textId="77777777" w:rsidR="0087198F" w:rsidRDefault="00C87064">
      <w:pPr>
        <w:pStyle w:val="ListParagraph"/>
        <w:numPr>
          <w:ilvl w:val="0"/>
          <w:numId w:val="75"/>
        </w:numPr>
        <w:tabs>
          <w:tab w:val="left" w:pos="763"/>
        </w:tabs>
        <w:ind w:left="763" w:right="1175" w:hanging="360"/>
        <w:rPr>
          <w:sz w:val="16"/>
        </w:rPr>
      </w:pPr>
      <w:r>
        <w:rPr>
          <w:sz w:val="16"/>
        </w:rPr>
        <w:t>This Key Activity will be replaced by ‘Providing financial support and compensation for eligible veterans</w:t>
      </w:r>
      <w:r>
        <w:rPr>
          <w:spacing w:val="-3"/>
          <w:sz w:val="16"/>
        </w:rPr>
        <w:t xml:space="preserve"> </w:t>
      </w:r>
      <w:r>
        <w:rPr>
          <w:sz w:val="16"/>
        </w:rPr>
        <w:t>and</w:t>
      </w:r>
      <w:r>
        <w:rPr>
          <w:spacing w:val="-3"/>
          <w:sz w:val="16"/>
        </w:rPr>
        <w:t xml:space="preserve"> </w:t>
      </w:r>
      <w:r>
        <w:rPr>
          <w:sz w:val="16"/>
        </w:rPr>
        <w:t>families’</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This</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reflected</w:t>
      </w:r>
      <w:r>
        <w:rPr>
          <w:spacing w:val="-3"/>
          <w:sz w:val="16"/>
        </w:rPr>
        <w:t xml:space="preserve"> </w:t>
      </w:r>
      <w:r>
        <w:rPr>
          <w:sz w:val="16"/>
        </w:rPr>
        <w:t>in</w:t>
      </w:r>
      <w:r>
        <w:rPr>
          <w:spacing w:val="-3"/>
          <w:sz w:val="16"/>
        </w:rPr>
        <w:t xml:space="preserve"> </w:t>
      </w:r>
      <w:r>
        <w:rPr>
          <w:sz w:val="16"/>
        </w:rPr>
        <w:t>DVA’s</w:t>
      </w:r>
      <w:r>
        <w:rPr>
          <w:spacing w:val="-3"/>
          <w:sz w:val="16"/>
        </w:rPr>
        <w:t xml:space="preserve"> </w:t>
      </w:r>
      <w:r>
        <w:rPr>
          <w:sz w:val="16"/>
        </w:rPr>
        <w:t>2025-26</w:t>
      </w:r>
      <w:r>
        <w:rPr>
          <w:spacing w:val="-3"/>
          <w:sz w:val="16"/>
        </w:rPr>
        <w:t xml:space="preserve"> </w:t>
      </w:r>
      <w:r>
        <w:rPr>
          <w:sz w:val="16"/>
        </w:rPr>
        <w:t xml:space="preserve">Corporate </w:t>
      </w:r>
      <w:r>
        <w:rPr>
          <w:spacing w:val="-2"/>
          <w:sz w:val="16"/>
        </w:rPr>
        <w:t>Plan.</w:t>
      </w:r>
    </w:p>
    <w:p w14:paraId="08473E78" w14:textId="77777777" w:rsidR="0087198F" w:rsidRDefault="00C87064">
      <w:pPr>
        <w:pStyle w:val="ListParagraph"/>
        <w:numPr>
          <w:ilvl w:val="0"/>
          <w:numId w:val="75"/>
        </w:numPr>
        <w:tabs>
          <w:tab w:val="left" w:pos="763"/>
        </w:tabs>
        <w:spacing w:line="276" w:lineRule="auto"/>
        <w:ind w:left="763" w:right="1228" w:hanging="360"/>
        <w:rPr>
          <w:sz w:val="16"/>
        </w:rPr>
      </w:pPr>
      <w:r>
        <w:rPr>
          <w:sz w:val="16"/>
        </w:rPr>
        <w:t>To better describe the department’s performance, DVA will use the listed revised performance measures</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w:t>
      </w:r>
      <w:r>
        <w:rPr>
          <w:spacing w:val="-3"/>
          <w:sz w:val="16"/>
        </w:rPr>
        <w:t xml:space="preserve"> </w:t>
      </w:r>
      <w:r>
        <w:rPr>
          <w:sz w:val="16"/>
        </w:rPr>
        <w:t>full</w:t>
      </w:r>
      <w:r>
        <w:rPr>
          <w:spacing w:val="-3"/>
          <w:sz w:val="16"/>
        </w:rPr>
        <w:t xml:space="preserve"> </w:t>
      </w:r>
      <w:r>
        <w:rPr>
          <w:sz w:val="16"/>
        </w:rPr>
        <w:t>suite</w:t>
      </w:r>
      <w:r>
        <w:rPr>
          <w:spacing w:val="-3"/>
          <w:sz w:val="16"/>
        </w:rPr>
        <w:t xml:space="preserve"> </w:t>
      </w:r>
      <w:r>
        <w:rPr>
          <w:sz w:val="16"/>
        </w:rPr>
        <w:t>of</w:t>
      </w:r>
      <w:r>
        <w:rPr>
          <w:spacing w:val="-3"/>
          <w:sz w:val="16"/>
        </w:rPr>
        <w:t xml:space="preserve"> </w:t>
      </w:r>
      <w:r>
        <w:rPr>
          <w:sz w:val="16"/>
        </w:rPr>
        <w:t>DVA’s</w:t>
      </w:r>
      <w:r>
        <w:rPr>
          <w:spacing w:val="-3"/>
          <w:sz w:val="16"/>
        </w:rPr>
        <w:t xml:space="preserve"> </w:t>
      </w:r>
      <w:r>
        <w:rPr>
          <w:sz w:val="16"/>
        </w:rPr>
        <w:t>performance</w:t>
      </w:r>
      <w:r>
        <w:rPr>
          <w:spacing w:val="-3"/>
          <w:sz w:val="16"/>
        </w:rPr>
        <w:t xml:space="preserve"> </w:t>
      </w:r>
      <w:r>
        <w:rPr>
          <w:sz w:val="16"/>
        </w:rPr>
        <w:t>measures,</w:t>
      </w:r>
      <w:r>
        <w:rPr>
          <w:spacing w:val="-3"/>
          <w:sz w:val="16"/>
        </w:rPr>
        <w:t xml:space="preserve"> </w:t>
      </w:r>
      <w:r>
        <w:rPr>
          <w:sz w:val="16"/>
        </w:rPr>
        <w:t>including</w:t>
      </w:r>
      <w:r>
        <w:rPr>
          <w:spacing w:val="-3"/>
          <w:sz w:val="16"/>
        </w:rPr>
        <w:t xml:space="preserve"> </w:t>
      </w:r>
      <w:r>
        <w:rPr>
          <w:sz w:val="16"/>
        </w:rPr>
        <w:t>any changes, will be published in DVA’s 2025-26 Corporate Plan</w:t>
      </w:r>
      <w:bookmarkStart w:id="61" w:name="RG_MARKER_16800"/>
      <w:bookmarkStart w:id="62" w:name="RG_MARKER_16799"/>
      <w:bookmarkStart w:id="63" w:name="RG_MARKER_16798"/>
      <w:bookmarkEnd w:id="61"/>
      <w:bookmarkEnd w:id="62"/>
      <w:bookmarkEnd w:id="63"/>
      <w:r>
        <w:rPr>
          <w:sz w:val="16"/>
        </w:rPr>
        <w:t>.</w:t>
      </w:r>
    </w:p>
    <w:p w14:paraId="08473E79" w14:textId="77777777" w:rsidR="0087198F" w:rsidRDefault="0087198F">
      <w:pPr>
        <w:spacing w:line="276" w:lineRule="auto"/>
        <w:rPr>
          <w:sz w:val="16"/>
        </w:rPr>
        <w:sectPr w:rsidR="0087198F">
          <w:pgSz w:w="9980" w:h="14180"/>
          <w:pgMar w:top="960" w:right="360" w:bottom="1160" w:left="900" w:header="754" w:footer="966" w:gutter="0"/>
          <w:cols w:space="720"/>
        </w:sectPr>
      </w:pPr>
    </w:p>
    <w:p w14:paraId="08473E7A" w14:textId="77777777" w:rsidR="0087198F" w:rsidRDefault="0087198F">
      <w:pPr>
        <w:rPr>
          <w:sz w:val="20"/>
        </w:rPr>
      </w:pPr>
    </w:p>
    <w:p w14:paraId="08473E7B" w14:textId="77777777" w:rsidR="0087198F" w:rsidRDefault="0087198F">
      <w:pPr>
        <w:rPr>
          <w:sz w:val="20"/>
        </w:rPr>
      </w:pPr>
    </w:p>
    <w:p w14:paraId="08473E7C" w14:textId="77777777" w:rsidR="0087198F" w:rsidRDefault="0087198F">
      <w:pPr>
        <w:spacing w:before="103"/>
        <w:rPr>
          <w:sz w:val="20"/>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3"/>
        <w:gridCol w:w="3779"/>
        <w:gridCol w:w="2664"/>
      </w:tblGrid>
      <w:tr w:rsidR="0087198F" w14:paraId="08473E7F" w14:textId="77777777">
        <w:trPr>
          <w:trHeight w:val="855"/>
        </w:trPr>
        <w:tc>
          <w:tcPr>
            <w:tcW w:w="8046" w:type="dxa"/>
            <w:gridSpan w:val="3"/>
            <w:shd w:val="clear" w:color="auto" w:fill="F2F2F2"/>
          </w:tcPr>
          <w:p w14:paraId="08473E7D" w14:textId="77777777" w:rsidR="0087198F" w:rsidRDefault="00C87064">
            <w:pPr>
              <w:pStyle w:val="TableParagraph"/>
              <w:spacing w:before="40"/>
              <w:ind w:left="108"/>
              <w:rPr>
                <w:b/>
                <w:sz w:val="16"/>
              </w:rPr>
            </w:pPr>
            <w:r>
              <w:rPr>
                <w:b/>
                <w:sz w:val="16"/>
              </w:rPr>
              <w:t>Program</w:t>
            </w:r>
            <w:r>
              <w:rPr>
                <w:b/>
                <w:spacing w:val="-6"/>
                <w:sz w:val="16"/>
              </w:rPr>
              <w:t xml:space="preserve"> </w:t>
            </w:r>
            <w:r>
              <w:rPr>
                <w:b/>
                <w:sz w:val="16"/>
              </w:rPr>
              <w:t>1.3:</w:t>
            </w:r>
            <w:r>
              <w:rPr>
                <w:b/>
                <w:spacing w:val="-4"/>
                <w:sz w:val="16"/>
              </w:rPr>
              <w:t xml:space="preserve"> </w:t>
            </w:r>
            <w:r>
              <w:rPr>
                <w:b/>
                <w:sz w:val="16"/>
              </w:rPr>
              <w:t>Assistance</w:t>
            </w:r>
            <w:r>
              <w:rPr>
                <w:b/>
                <w:spacing w:val="-3"/>
                <w:sz w:val="16"/>
              </w:rPr>
              <w:t xml:space="preserve"> </w:t>
            </w:r>
            <w:r>
              <w:rPr>
                <w:b/>
                <w:sz w:val="16"/>
              </w:rPr>
              <w:t>to</w:t>
            </w:r>
            <w:r>
              <w:rPr>
                <w:b/>
                <w:spacing w:val="-4"/>
                <w:sz w:val="16"/>
              </w:rPr>
              <w:t xml:space="preserve"> </w:t>
            </w:r>
            <w:r>
              <w:rPr>
                <w:b/>
                <w:sz w:val="16"/>
              </w:rPr>
              <w:t>Defence</w:t>
            </w:r>
            <w:r>
              <w:rPr>
                <w:b/>
                <w:spacing w:val="-4"/>
                <w:sz w:val="16"/>
              </w:rPr>
              <w:t xml:space="preserve"> </w:t>
            </w:r>
            <w:r>
              <w:rPr>
                <w:b/>
                <w:sz w:val="16"/>
              </w:rPr>
              <w:t>Widow/ers</w:t>
            </w:r>
            <w:r>
              <w:rPr>
                <w:b/>
                <w:spacing w:val="-3"/>
                <w:sz w:val="16"/>
              </w:rPr>
              <w:t xml:space="preserve"> </w:t>
            </w:r>
            <w:r>
              <w:rPr>
                <w:b/>
                <w:sz w:val="16"/>
              </w:rPr>
              <w:t>and</w:t>
            </w:r>
            <w:r>
              <w:rPr>
                <w:b/>
                <w:spacing w:val="-4"/>
                <w:sz w:val="16"/>
              </w:rPr>
              <w:t xml:space="preserve"> </w:t>
            </w:r>
            <w:r>
              <w:rPr>
                <w:b/>
                <w:sz w:val="16"/>
              </w:rPr>
              <w:t>their</w:t>
            </w:r>
            <w:r>
              <w:rPr>
                <w:b/>
                <w:spacing w:val="-3"/>
                <w:sz w:val="16"/>
              </w:rPr>
              <w:t xml:space="preserve"> </w:t>
            </w:r>
            <w:r>
              <w:rPr>
                <w:b/>
                <w:spacing w:val="-2"/>
                <w:sz w:val="16"/>
              </w:rPr>
              <w:t>Dependants</w:t>
            </w:r>
          </w:p>
          <w:p w14:paraId="08473E7E" w14:textId="77777777" w:rsidR="0087198F" w:rsidRDefault="00C87064">
            <w:pPr>
              <w:pStyle w:val="TableParagraph"/>
              <w:spacing w:before="40"/>
              <w:ind w:left="108"/>
              <w:rPr>
                <w:sz w:val="16"/>
              </w:rPr>
            </w:pPr>
            <w:r>
              <w:rPr>
                <w:sz w:val="16"/>
              </w:rPr>
              <w:t>The war widow/ers pension is part of a compensation package provided in recognition of the special circumstances</w:t>
            </w:r>
            <w:r>
              <w:rPr>
                <w:spacing w:val="-3"/>
                <w:sz w:val="16"/>
              </w:rPr>
              <w:t xml:space="preserve"> </w:t>
            </w:r>
            <w:r>
              <w:rPr>
                <w:sz w:val="16"/>
              </w:rPr>
              <w:t>and</w:t>
            </w:r>
            <w:r>
              <w:rPr>
                <w:spacing w:val="-3"/>
                <w:sz w:val="16"/>
              </w:rPr>
              <w:t xml:space="preserve"> </w:t>
            </w:r>
            <w:r>
              <w:rPr>
                <w:sz w:val="16"/>
              </w:rPr>
              <w:t>to</w:t>
            </w:r>
            <w:r>
              <w:rPr>
                <w:spacing w:val="-3"/>
                <w:sz w:val="16"/>
              </w:rPr>
              <w:t xml:space="preserve"> </w:t>
            </w:r>
            <w:r>
              <w:rPr>
                <w:sz w:val="16"/>
              </w:rPr>
              <w:t>compensate</w:t>
            </w:r>
            <w:r>
              <w:rPr>
                <w:spacing w:val="-3"/>
                <w:sz w:val="16"/>
              </w:rPr>
              <w:t xml:space="preserve"> </w:t>
            </w:r>
            <w:r>
              <w:rPr>
                <w:sz w:val="16"/>
              </w:rPr>
              <w:t>a</w:t>
            </w:r>
            <w:r>
              <w:rPr>
                <w:spacing w:val="-3"/>
                <w:sz w:val="16"/>
              </w:rPr>
              <w:t xml:space="preserve"> </w:t>
            </w:r>
            <w:r>
              <w:rPr>
                <w:sz w:val="16"/>
              </w:rPr>
              <w:t>widowed</w:t>
            </w:r>
            <w:r>
              <w:rPr>
                <w:spacing w:val="-3"/>
                <w:sz w:val="16"/>
              </w:rPr>
              <w:t xml:space="preserve"> </w:t>
            </w:r>
            <w:r>
              <w:rPr>
                <w:sz w:val="16"/>
              </w:rPr>
              <w:t>partner</w:t>
            </w:r>
            <w:r>
              <w:rPr>
                <w:spacing w:val="-3"/>
                <w:sz w:val="16"/>
              </w:rPr>
              <w:t xml:space="preserve"> </w:t>
            </w:r>
            <w:r>
              <w:rPr>
                <w:sz w:val="16"/>
              </w:rPr>
              <w:t>of</w:t>
            </w:r>
            <w:r>
              <w:rPr>
                <w:spacing w:val="-3"/>
                <w:sz w:val="16"/>
              </w:rPr>
              <w:t xml:space="preserve"> </w:t>
            </w:r>
            <w:r>
              <w:rPr>
                <w:sz w:val="16"/>
              </w:rPr>
              <w:t>a</w:t>
            </w:r>
            <w:r>
              <w:rPr>
                <w:spacing w:val="-3"/>
                <w:sz w:val="16"/>
              </w:rPr>
              <w:t xml:space="preserve"> </w:t>
            </w:r>
            <w:r>
              <w:rPr>
                <w:sz w:val="16"/>
              </w:rPr>
              <w:t>veteran,</w:t>
            </w:r>
            <w:r>
              <w:rPr>
                <w:spacing w:val="-3"/>
                <w:sz w:val="16"/>
              </w:rPr>
              <w:t xml:space="preserve"> </w:t>
            </w:r>
            <w:r>
              <w:rPr>
                <w:sz w:val="16"/>
              </w:rPr>
              <w:t>where</w:t>
            </w:r>
            <w:r>
              <w:rPr>
                <w:spacing w:val="-3"/>
                <w:sz w:val="16"/>
              </w:rPr>
              <w:t xml:space="preserve"> </w:t>
            </w:r>
            <w:r>
              <w:rPr>
                <w:sz w:val="16"/>
              </w:rPr>
              <w:t>there</w:t>
            </w:r>
            <w:r>
              <w:rPr>
                <w:spacing w:val="-3"/>
                <w:sz w:val="16"/>
              </w:rPr>
              <w:t xml:space="preserve"> </w:t>
            </w:r>
            <w:r>
              <w:rPr>
                <w:sz w:val="16"/>
              </w:rPr>
              <w:t>was</w:t>
            </w:r>
            <w:r>
              <w:rPr>
                <w:spacing w:val="-3"/>
                <w:sz w:val="16"/>
              </w:rPr>
              <w:t xml:space="preserve"> </w:t>
            </w:r>
            <w:r>
              <w:rPr>
                <w:sz w:val="16"/>
              </w:rPr>
              <w:t>a</w:t>
            </w:r>
            <w:r>
              <w:rPr>
                <w:spacing w:val="-3"/>
                <w:sz w:val="16"/>
              </w:rPr>
              <w:t xml:space="preserve"> </w:t>
            </w:r>
            <w:r>
              <w:rPr>
                <w:sz w:val="16"/>
              </w:rPr>
              <w:t>connection</w:t>
            </w:r>
            <w:r>
              <w:rPr>
                <w:spacing w:val="-3"/>
                <w:sz w:val="16"/>
              </w:rPr>
              <w:t xml:space="preserve"> </w:t>
            </w:r>
            <w:r>
              <w:rPr>
                <w:sz w:val="16"/>
              </w:rPr>
              <w:t>between</w:t>
            </w:r>
            <w:r>
              <w:rPr>
                <w:spacing w:val="-3"/>
                <w:sz w:val="16"/>
              </w:rPr>
              <w:t xml:space="preserve"> </w:t>
            </w:r>
            <w:r>
              <w:rPr>
                <w:sz w:val="16"/>
              </w:rPr>
              <w:t>the veteran’s death and service. Eligible children are also provided with financial support.</w:t>
            </w:r>
          </w:p>
        </w:tc>
      </w:tr>
      <w:tr w:rsidR="0087198F" w14:paraId="08473E82" w14:textId="77777777">
        <w:trPr>
          <w:trHeight w:val="498"/>
        </w:trPr>
        <w:tc>
          <w:tcPr>
            <w:tcW w:w="1603" w:type="dxa"/>
          </w:tcPr>
          <w:p w14:paraId="08473E80" w14:textId="77777777" w:rsidR="0087198F" w:rsidRDefault="00C87064">
            <w:pPr>
              <w:pStyle w:val="TableParagraph"/>
              <w:spacing w:before="60"/>
              <w:ind w:left="108" w:right="427"/>
              <w:rPr>
                <w:b/>
                <w:sz w:val="16"/>
              </w:rPr>
            </w:pPr>
            <w:r>
              <w:rPr>
                <w:b/>
                <w:sz w:val="16"/>
              </w:rPr>
              <w:t>Key</w:t>
            </w:r>
            <w:r>
              <w:rPr>
                <w:b/>
                <w:spacing w:val="-12"/>
                <w:sz w:val="16"/>
              </w:rPr>
              <w:t xml:space="preserve"> </w:t>
            </w:r>
            <w:r>
              <w:rPr>
                <w:b/>
                <w:sz w:val="16"/>
              </w:rPr>
              <w:t xml:space="preserve">Activities </w:t>
            </w:r>
            <w:r>
              <w:rPr>
                <w:b/>
                <w:spacing w:val="-2"/>
                <w:sz w:val="16"/>
              </w:rPr>
              <w:t>(a)(b)</w:t>
            </w:r>
          </w:p>
        </w:tc>
        <w:tc>
          <w:tcPr>
            <w:tcW w:w="6443" w:type="dxa"/>
            <w:gridSpan w:val="2"/>
          </w:tcPr>
          <w:p w14:paraId="08473E81" w14:textId="77777777" w:rsidR="0087198F" w:rsidRDefault="00C87064">
            <w:pPr>
              <w:pStyle w:val="TableParagraph"/>
              <w:numPr>
                <w:ilvl w:val="0"/>
                <w:numId w:val="74"/>
              </w:numPr>
              <w:tabs>
                <w:tab w:val="left" w:pos="468"/>
              </w:tabs>
              <w:spacing w:before="60"/>
              <w:ind w:right="528"/>
              <w:rPr>
                <w:sz w:val="16"/>
              </w:rPr>
            </w:pPr>
            <w:r>
              <w:rPr>
                <w:sz w:val="16"/>
              </w:rPr>
              <w:t>Provide</w:t>
            </w:r>
            <w:r>
              <w:rPr>
                <w:spacing w:val="-5"/>
                <w:sz w:val="16"/>
              </w:rPr>
              <w:t xml:space="preserve"> </w:t>
            </w:r>
            <w:r>
              <w:rPr>
                <w:sz w:val="16"/>
              </w:rPr>
              <w:t>income</w:t>
            </w:r>
            <w:r>
              <w:rPr>
                <w:spacing w:val="-5"/>
                <w:sz w:val="16"/>
              </w:rPr>
              <w:t xml:space="preserve"> </w:t>
            </w:r>
            <w:r>
              <w:rPr>
                <w:sz w:val="16"/>
              </w:rPr>
              <w:t>and</w:t>
            </w:r>
            <w:r>
              <w:rPr>
                <w:spacing w:val="-5"/>
                <w:sz w:val="16"/>
              </w:rPr>
              <w:t xml:space="preserve"> </w:t>
            </w:r>
            <w:r>
              <w:rPr>
                <w:sz w:val="16"/>
              </w:rPr>
              <w:t>financial</w:t>
            </w:r>
            <w:r>
              <w:rPr>
                <w:spacing w:val="-5"/>
                <w:sz w:val="16"/>
              </w:rPr>
              <w:t xml:space="preserve"> </w:t>
            </w:r>
            <w:r>
              <w:rPr>
                <w:sz w:val="16"/>
              </w:rPr>
              <w:t>support</w:t>
            </w:r>
            <w:r>
              <w:rPr>
                <w:spacing w:val="-5"/>
                <w:sz w:val="16"/>
              </w:rPr>
              <w:t xml:space="preserve"> </w:t>
            </w:r>
            <w:r>
              <w:rPr>
                <w:sz w:val="16"/>
              </w:rPr>
              <w:t>and</w:t>
            </w:r>
            <w:r>
              <w:rPr>
                <w:spacing w:val="-5"/>
                <w:sz w:val="16"/>
              </w:rPr>
              <w:t xml:space="preserve"> </w:t>
            </w:r>
            <w:r>
              <w:rPr>
                <w:sz w:val="16"/>
              </w:rPr>
              <w:t>compensation</w:t>
            </w:r>
            <w:r>
              <w:rPr>
                <w:spacing w:val="-5"/>
                <w:sz w:val="16"/>
              </w:rPr>
              <w:t xml:space="preserve"> </w:t>
            </w:r>
            <w:r>
              <w:rPr>
                <w:sz w:val="16"/>
              </w:rPr>
              <w:t>payments</w:t>
            </w:r>
            <w:r>
              <w:rPr>
                <w:spacing w:val="-5"/>
                <w:sz w:val="16"/>
              </w:rPr>
              <w:t xml:space="preserve"> </w:t>
            </w:r>
            <w:r>
              <w:rPr>
                <w:sz w:val="16"/>
              </w:rPr>
              <w:t>to</w:t>
            </w:r>
            <w:r>
              <w:rPr>
                <w:spacing w:val="-5"/>
                <w:sz w:val="16"/>
              </w:rPr>
              <w:t xml:space="preserve"> </w:t>
            </w:r>
            <w:r>
              <w:rPr>
                <w:sz w:val="16"/>
              </w:rPr>
              <w:t xml:space="preserve">eligible </w:t>
            </w:r>
            <w:r>
              <w:rPr>
                <w:spacing w:val="-2"/>
                <w:sz w:val="16"/>
              </w:rPr>
              <w:t>dependants.</w:t>
            </w:r>
          </w:p>
        </w:tc>
      </w:tr>
      <w:tr w:rsidR="0087198F" w14:paraId="08473E86" w14:textId="77777777">
        <w:trPr>
          <w:trHeight w:val="303"/>
        </w:trPr>
        <w:tc>
          <w:tcPr>
            <w:tcW w:w="1603" w:type="dxa"/>
          </w:tcPr>
          <w:p w14:paraId="08473E83" w14:textId="77777777" w:rsidR="0087198F" w:rsidRDefault="00C87064">
            <w:pPr>
              <w:pStyle w:val="TableParagraph"/>
              <w:spacing w:before="60"/>
              <w:ind w:left="108"/>
              <w:rPr>
                <w:b/>
                <w:sz w:val="16"/>
              </w:rPr>
            </w:pPr>
            <w:r>
              <w:rPr>
                <w:b/>
                <w:spacing w:val="-4"/>
                <w:sz w:val="16"/>
              </w:rPr>
              <w:t>Year</w:t>
            </w:r>
          </w:p>
        </w:tc>
        <w:tc>
          <w:tcPr>
            <w:tcW w:w="3779" w:type="dxa"/>
          </w:tcPr>
          <w:p w14:paraId="08473E84" w14:textId="77777777" w:rsidR="0087198F" w:rsidRDefault="00C87064">
            <w:pPr>
              <w:pStyle w:val="TableParagraph"/>
              <w:spacing w:before="60"/>
              <w:ind w:left="108"/>
              <w:rPr>
                <w:b/>
                <w:sz w:val="16"/>
              </w:rPr>
            </w:pPr>
            <w:r>
              <w:rPr>
                <w:b/>
                <w:sz w:val="16"/>
              </w:rPr>
              <w:t>Performance</w:t>
            </w:r>
            <w:r>
              <w:rPr>
                <w:b/>
                <w:spacing w:val="-10"/>
                <w:sz w:val="16"/>
              </w:rPr>
              <w:t xml:space="preserve"> </w:t>
            </w:r>
            <w:r>
              <w:rPr>
                <w:b/>
                <w:spacing w:val="-2"/>
                <w:sz w:val="16"/>
              </w:rPr>
              <w:t>measures</w:t>
            </w:r>
          </w:p>
        </w:tc>
        <w:tc>
          <w:tcPr>
            <w:tcW w:w="2664" w:type="dxa"/>
          </w:tcPr>
          <w:p w14:paraId="08473E85" w14:textId="77777777" w:rsidR="0087198F" w:rsidRDefault="00C87064">
            <w:pPr>
              <w:pStyle w:val="TableParagraph"/>
              <w:spacing w:before="60"/>
              <w:ind w:left="108"/>
              <w:rPr>
                <w:b/>
                <w:sz w:val="16"/>
              </w:rPr>
            </w:pPr>
            <w:r>
              <w:rPr>
                <w:b/>
                <w:sz w:val="16"/>
              </w:rPr>
              <w:t>Expected</w:t>
            </w:r>
            <w:r>
              <w:rPr>
                <w:b/>
                <w:spacing w:val="-5"/>
                <w:sz w:val="16"/>
              </w:rPr>
              <w:t xml:space="preserve"> </w:t>
            </w:r>
            <w:r>
              <w:rPr>
                <w:b/>
                <w:sz w:val="16"/>
              </w:rPr>
              <w:t>Performance</w:t>
            </w:r>
            <w:r>
              <w:rPr>
                <w:b/>
                <w:spacing w:val="-4"/>
                <w:sz w:val="16"/>
              </w:rPr>
              <w:t xml:space="preserve"> </w:t>
            </w:r>
            <w:r>
              <w:rPr>
                <w:b/>
                <w:spacing w:val="-2"/>
                <w:sz w:val="16"/>
              </w:rPr>
              <w:t>Results</w:t>
            </w:r>
          </w:p>
        </w:tc>
      </w:tr>
      <w:tr w:rsidR="0087198F" w14:paraId="08473E8A" w14:textId="77777777">
        <w:trPr>
          <w:trHeight w:val="246"/>
        </w:trPr>
        <w:tc>
          <w:tcPr>
            <w:tcW w:w="1603" w:type="dxa"/>
            <w:tcBorders>
              <w:bottom w:val="nil"/>
            </w:tcBorders>
          </w:tcPr>
          <w:p w14:paraId="08473E87" w14:textId="77777777" w:rsidR="0087198F" w:rsidRDefault="00C87064">
            <w:pPr>
              <w:pStyle w:val="TableParagraph"/>
              <w:spacing w:before="60" w:line="167" w:lineRule="exact"/>
              <w:ind w:left="108"/>
              <w:rPr>
                <w:sz w:val="16"/>
              </w:rPr>
            </w:pPr>
            <w:r>
              <w:rPr>
                <w:sz w:val="16"/>
              </w:rPr>
              <w:t>Current</w:t>
            </w:r>
            <w:r>
              <w:rPr>
                <w:spacing w:val="-8"/>
                <w:sz w:val="16"/>
              </w:rPr>
              <w:t xml:space="preserve"> </w:t>
            </w:r>
            <w:r>
              <w:rPr>
                <w:spacing w:val="-4"/>
                <w:sz w:val="16"/>
              </w:rPr>
              <w:t>Year</w:t>
            </w:r>
          </w:p>
        </w:tc>
        <w:tc>
          <w:tcPr>
            <w:tcW w:w="3779" w:type="dxa"/>
            <w:tcBorders>
              <w:bottom w:val="nil"/>
            </w:tcBorders>
          </w:tcPr>
          <w:p w14:paraId="08473E88" w14:textId="77777777" w:rsidR="0087198F" w:rsidRDefault="00C87064">
            <w:pPr>
              <w:pStyle w:val="TableParagraph"/>
              <w:spacing w:before="60" w:line="167" w:lineRule="exact"/>
              <w:ind w:left="108"/>
              <w:rPr>
                <w:sz w:val="16"/>
              </w:rPr>
            </w:pPr>
            <w:r>
              <w:rPr>
                <w:sz w:val="16"/>
              </w:rPr>
              <w:t>Timeliness:</w:t>
            </w:r>
            <w:r>
              <w:rPr>
                <w:spacing w:val="-5"/>
                <w:sz w:val="16"/>
              </w:rPr>
              <w:t xml:space="preserve"> </w:t>
            </w:r>
            <w:r>
              <w:rPr>
                <w:sz w:val="16"/>
              </w:rPr>
              <w:t>The</w:t>
            </w:r>
            <w:r>
              <w:rPr>
                <w:spacing w:val="-4"/>
                <w:sz w:val="16"/>
              </w:rPr>
              <w:t xml:space="preserve"> </w:t>
            </w:r>
            <w:r>
              <w:rPr>
                <w:sz w:val="16"/>
              </w:rPr>
              <w:t>percentage</w:t>
            </w:r>
            <w:r>
              <w:rPr>
                <w:spacing w:val="-3"/>
                <w:sz w:val="16"/>
              </w:rPr>
              <w:t xml:space="preserve"> </w:t>
            </w:r>
            <w:r>
              <w:rPr>
                <w:sz w:val="16"/>
              </w:rPr>
              <w:t>of</w:t>
            </w:r>
            <w:r>
              <w:rPr>
                <w:spacing w:val="-4"/>
                <w:sz w:val="16"/>
              </w:rPr>
              <w:t xml:space="preserve"> </w:t>
            </w:r>
            <w:r>
              <w:rPr>
                <w:sz w:val="16"/>
              </w:rPr>
              <w:t>claims</w:t>
            </w:r>
            <w:r>
              <w:rPr>
                <w:spacing w:val="-3"/>
                <w:sz w:val="16"/>
              </w:rPr>
              <w:t xml:space="preserve"> </w:t>
            </w:r>
            <w:r>
              <w:rPr>
                <w:spacing w:val="-2"/>
                <w:sz w:val="16"/>
              </w:rPr>
              <w:t>processed</w:t>
            </w:r>
          </w:p>
        </w:tc>
        <w:tc>
          <w:tcPr>
            <w:tcW w:w="2664" w:type="dxa"/>
            <w:tcBorders>
              <w:bottom w:val="nil"/>
            </w:tcBorders>
          </w:tcPr>
          <w:p w14:paraId="08473E89" w14:textId="77777777" w:rsidR="0087198F" w:rsidRDefault="00C87064">
            <w:pPr>
              <w:pStyle w:val="TableParagraph"/>
              <w:spacing w:before="60" w:line="167" w:lineRule="exact"/>
              <w:ind w:left="108"/>
              <w:rPr>
                <w:sz w:val="16"/>
              </w:rPr>
            </w:pPr>
            <w:r>
              <w:rPr>
                <w:spacing w:val="-5"/>
                <w:sz w:val="16"/>
              </w:rPr>
              <w:t>32%</w:t>
            </w:r>
          </w:p>
        </w:tc>
      </w:tr>
      <w:tr w:rsidR="0087198F" w14:paraId="08473E8E" w14:textId="77777777">
        <w:trPr>
          <w:trHeight w:val="248"/>
        </w:trPr>
        <w:tc>
          <w:tcPr>
            <w:tcW w:w="1603" w:type="dxa"/>
            <w:tcBorders>
              <w:top w:val="nil"/>
              <w:bottom w:val="nil"/>
            </w:tcBorders>
          </w:tcPr>
          <w:p w14:paraId="08473E8B" w14:textId="77777777" w:rsidR="0087198F" w:rsidRDefault="00C87064">
            <w:pPr>
              <w:pStyle w:val="TableParagraph"/>
              <w:spacing w:line="181" w:lineRule="exact"/>
              <w:ind w:left="108"/>
              <w:rPr>
                <w:sz w:val="16"/>
              </w:rPr>
            </w:pPr>
            <w:r>
              <w:rPr>
                <w:spacing w:val="-2"/>
                <w:sz w:val="16"/>
              </w:rPr>
              <w:t>2024–25</w:t>
            </w:r>
          </w:p>
        </w:tc>
        <w:tc>
          <w:tcPr>
            <w:tcW w:w="3779" w:type="dxa"/>
            <w:tcBorders>
              <w:top w:val="nil"/>
              <w:bottom w:val="nil"/>
            </w:tcBorders>
          </w:tcPr>
          <w:p w14:paraId="08473E8C" w14:textId="77777777" w:rsidR="0087198F" w:rsidRDefault="00C87064">
            <w:pPr>
              <w:pStyle w:val="TableParagraph"/>
              <w:spacing w:line="181" w:lineRule="exact"/>
              <w:ind w:left="108"/>
              <w:rPr>
                <w:sz w:val="16"/>
              </w:rPr>
            </w:pPr>
            <w:r>
              <w:rPr>
                <w:sz w:val="16"/>
              </w:rPr>
              <w:t>within</w:t>
            </w:r>
            <w:r>
              <w:rPr>
                <w:spacing w:val="-3"/>
                <w:sz w:val="16"/>
              </w:rPr>
              <w:t xml:space="preserve"> </w:t>
            </w:r>
            <w:r>
              <w:rPr>
                <w:sz w:val="16"/>
              </w:rPr>
              <w:t>30</w:t>
            </w:r>
            <w:r>
              <w:rPr>
                <w:spacing w:val="-3"/>
                <w:sz w:val="16"/>
              </w:rPr>
              <w:t xml:space="preserve"> </w:t>
            </w:r>
            <w:r>
              <w:rPr>
                <w:spacing w:val="-4"/>
                <w:sz w:val="16"/>
              </w:rPr>
              <w:t>days</w:t>
            </w:r>
          </w:p>
        </w:tc>
        <w:tc>
          <w:tcPr>
            <w:tcW w:w="2664" w:type="dxa"/>
            <w:tcBorders>
              <w:top w:val="nil"/>
              <w:bottom w:val="nil"/>
            </w:tcBorders>
          </w:tcPr>
          <w:p w14:paraId="08473E8D" w14:textId="77777777" w:rsidR="0087198F" w:rsidRDefault="0087198F">
            <w:pPr>
              <w:pStyle w:val="TableParagraph"/>
              <w:rPr>
                <w:rFonts w:ascii="Times New Roman"/>
                <w:sz w:val="16"/>
              </w:rPr>
            </w:pPr>
          </w:p>
        </w:tc>
      </w:tr>
      <w:tr w:rsidR="0087198F" w14:paraId="08473E92" w14:textId="77777777">
        <w:trPr>
          <w:trHeight w:val="378"/>
        </w:trPr>
        <w:tc>
          <w:tcPr>
            <w:tcW w:w="1603" w:type="dxa"/>
            <w:tcBorders>
              <w:top w:val="nil"/>
              <w:bottom w:val="nil"/>
            </w:tcBorders>
          </w:tcPr>
          <w:p w14:paraId="08473E8F" w14:textId="77777777" w:rsidR="0087198F" w:rsidRDefault="0087198F">
            <w:pPr>
              <w:pStyle w:val="TableParagraph"/>
              <w:rPr>
                <w:rFonts w:ascii="Times New Roman"/>
                <w:sz w:val="16"/>
              </w:rPr>
            </w:pPr>
          </w:p>
        </w:tc>
        <w:tc>
          <w:tcPr>
            <w:tcW w:w="3779" w:type="dxa"/>
            <w:tcBorders>
              <w:top w:val="nil"/>
              <w:bottom w:val="nil"/>
            </w:tcBorders>
          </w:tcPr>
          <w:p w14:paraId="08473E90" w14:textId="77777777" w:rsidR="0087198F" w:rsidRDefault="00C87064">
            <w:pPr>
              <w:pStyle w:val="TableParagraph"/>
              <w:spacing w:before="62"/>
              <w:ind w:left="108"/>
              <w:rPr>
                <w:sz w:val="16"/>
              </w:rPr>
            </w:pPr>
            <w:r>
              <w:rPr>
                <w:sz w:val="16"/>
              </w:rPr>
              <w:t>Quality:</w:t>
            </w:r>
            <w:r>
              <w:rPr>
                <w:spacing w:val="-4"/>
                <w:sz w:val="16"/>
              </w:rPr>
              <w:t xml:space="preserve"> </w:t>
            </w:r>
            <w:r>
              <w:rPr>
                <w:sz w:val="16"/>
              </w:rPr>
              <w:t>Correctness</w:t>
            </w:r>
            <w:r>
              <w:rPr>
                <w:spacing w:val="-3"/>
                <w:sz w:val="16"/>
              </w:rPr>
              <w:t xml:space="preserve"> </w:t>
            </w:r>
            <w:r>
              <w:rPr>
                <w:sz w:val="16"/>
              </w:rPr>
              <w:t>rate</w:t>
            </w:r>
            <w:r>
              <w:rPr>
                <w:spacing w:val="-3"/>
                <w:sz w:val="16"/>
              </w:rPr>
              <w:t xml:space="preserve"> </w:t>
            </w:r>
            <w:r>
              <w:rPr>
                <w:sz w:val="16"/>
              </w:rPr>
              <w:t>of</w:t>
            </w:r>
            <w:r>
              <w:rPr>
                <w:spacing w:val="-4"/>
                <w:sz w:val="16"/>
              </w:rPr>
              <w:t xml:space="preserve"> </w:t>
            </w:r>
            <w:r>
              <w:rPr>
                <w:sz w:val="16"/>
              </w:rPr>
              <w:t>processed</w:t>
            </w:r>
            <w:r>
              <w:rPr>
                <w:spacing w:val="-3"/>
                <w:sz w:val="16"/>
              </w:rPr>
              <w:t xml:space="preserve"> </w:t>
            </w:r>
            <w:r>
              <w:rPr>
                <w:spacing w:val="-2"/>
                <w:sz w:val="16"/>
              </w:rPr>
              <w:t>claims</w:t>
            </w:r>
          </w:p>
        </w:tc>
        <w:tc>
          <w:tcPr>
            <w:tcW w:w="2664" w:type="dxa"/>
            <w:tcBorders>
              <w:top w:val="nil"/>
              <w:bottom w:val="nil"/>
            </w:tcBorders>
          </w:tcPr>
          <w:p w14:paraId="08473E91" w14:textId="77777777" w:rsidR="0087198F" w:rsidRDefault="00C87064">
            <w:pPr>
              <w:pStyle w:val="TableParagraph"/>
              <w:spacing w:before="62"/>
              <w:ind w:left="108"/>
              <w:rPr>
                <w:sz w:val="16"/>
              </w:rPr>
            </w:pPr>
            <w:r>
              <w:rPr>
                <w:spacing w:val="-4"/>
                <w:sz w:val="16"/>
              </w:rPr>
              <w:t>100%</w:t>
            </w:r>
          </w:p>
        </w:tc>
      </w:tr>
      <w:tr w:rsidR="0087198F" w14:paraId="08473E96" w14:textId="77777777">
        <w:trPr>
          <w:trHeight w:val="497"/>
        </w:trPr>
        <w:tc>
          <w:tcPr>
            <w:tcW w:w="1603" w:type="dxa"/>
            <w:tcBorders>
              <w:top w:val="nil"/>
              <w:bottom w:val="nil"/>
            </w:tcBorders>
          </w:tcPr>
          <w:p w14:paraId="08473E93" w14:textId="77777777" w:rsidR="0087198F" w:rsidRDefault="0087198F">
            <w:pPr>
              <w:pStyle w:val="TableParagraph"/>
              <w:rPr>
                <w:rFonts w:ascii="Times New Roman"/>
                <w:sz w:val="16"/>
              </w:rPr>
            </w:pPr>
          </w:p>
        </w:tc>
        <w:tc>
          <w:tcPr>
            <w:tcW w:w="3779" w:type="dxa"/>
            <w:tcBorders>
              <w:top w:val="nil"/>
              <w:bottom w:val="nil"/>
            </w:tcBorders>
          </w:tcPr>
          <w:p w14:paraId="08473E94" w14:textId="77777777" w:rsidR="0087198F" w:rsidRDefault="00C87064">
            <w:pPr>
              <w:pStyle w:val="TableParagraph"/>
              <w:spacing w:before="110" w:line="180" w:lineRule="atLeast"/>
              <w:ind w:left="108"/>
              <w:rPr>
                <w:sz w:val="16"/>
              </w:rPr>
            </w:pPr>
            <w:r>
              <w:rPr>
                <w:sz w:val="16"/>
              </w:rPr>
              <w:t>Client satisfaction: The percentage of clients satisfied</w:t>
            </w:r>
            <w:r>
              <w:rPr>
                <w:spacing w:val="-6"/>
                <w:sz w:val="16"/>
              </w:rPr>
              <w:t xml:space="preserve"> </w:t>
            </w:r>
            <w:r>
              <w:rPr>
                <w:sz w:val="16"/>
              </w:rPr>
              <w:t>with</w:t>
            </w:r>
            <w:r>
              <w:rPr>
                <w:spacing w:val="-6"/>
                <w:sz w:val="16"/>
              </w:rPr>
              <w:t xml:space="preserve"> </w:t>
            </w:r>
            <w:r>
              <w:rPr>
                <w:sz w:val="16"/>
              </w:rPr>
              <w:t>the</w:t>
            </w:r>
            <w:r>
              <w:rPr>
                <w:spacing w:val="-6"/>
                <w:sz w:val="16"/>
              </w:rPr>
              <w:t xml:space="preserve"> </w:t>
            </w:r>
            <w:r>
              <w:rPr>
                <w:sz w:val="16"/>
              </w:rPr>
              <w:t>level</w:t>
            </w:r>
            <w:r>
              <w:rPr>
                <w:spacing w:val="-6"/>
                <w:sz w:val="16"/>
              </w:rPr>
              <w:t xml:space="preserve"> </w:t>
            </w:r>
            <w:r>
              <w:rPr>
                <w:sz w:val="16"/>
              </w:rPr>
              <w:t>of</w:t>
            </w:r>
            <w:r>
              <w:rPr>
                <w:spacing w:val="-6"/>
                <w:sz w:val="16"/>
              </w:rPr>
              <w:t xml:space="preserve"> </w:t>
            </w:r>
            <w:r>
              <w:rPr>
                <w:sz w:val="16"/>
              </w:rPr>
              <w:t>customer</w:t>
            </w:r>
            <w:r>
              <w:rPr>
                <w:spacing w:val="-6"/>
                <w:sz w:val="16"/>
              </w:rPr>
              <w:t xml:space="preserve"> </w:t>
            </w:r>
            <w:r>
              <w:rPr>
                <w:sz w:val="16"/>
              </w:rPr>
              <w:t>service</w:t>
            </w:r>
            <w:r>
              <w:rPr>
                <w:spacing w:val="-6"/>
                <w:sz w:val="16"/>
              </w:rPr>
              <w:t xml:space="preserve"> </w:t>
            </w:r>
            <w:r>
              <w:rPr>
                <w:sz w:val="16"/>
              </w:rPr>
              <w:t>they</w:t>
            </w:r>
          </w:p>
        </w:tc>
        <w:tc>
          <w:tcPr>
            <w:tcW w:w="2664" w:type="dxa"/>
            <w:tcBorders>
              <w:top w:val="nil"/>
              <w:bottom w:val="nil"/>
            </w:tcBorders>
          </w:tcPr>
          <w:p w14:paraId="08473E95" w14:textId="77777777" w:rsidR="0087198F" w:rsidRDefault="00C87064">
            <w:pPr>
              <w:pStyle w:val="TableParagraph"/>
              <w:spacing w:before="147"/>
              <w:ind w:left="108"/>
              <w:rPr>
                <w:sz w:val="16"/>
              </w:rPr>
            </w:pPr>
            <w:r>
              <w:rPr>
                <w:spacing w:val="-5"/>
                <w:sz w:val="16"/>
              </w:rPr>
              <w:t>80%</w:t>
            </w:r>
          </w:p>
        </w:tc>
      </w:tr>
      <w:tr w:rsidR="0087198F" w14:paraId="08473E9A" w14:textId="77777777">
        <w:trPr>
          <w:trHeight w:val="231"/>
        </w:trPr>
        <w:tc>
          <w:tcPr>
            <w:tcW w:w="1603" w:type="dxa"/>
            <w:tcBorders>
              <w:top w:val="nil"/>
            </w:tcBorders>
          </w:tcPr>
          <w:p w14:paraId="08473E97" w14:textId="77777777" w:rsidR="0087198F" w:rsidRDefault="0087198F">
            <w:pPr>
              <w:pStyle w:val="TableParagraph"/>
              <w:rPr>
                <w:rFonts w:ascii="Times New Roman"/>
                <w:sz w:val="16"/>
              </w:rPr>
            </w:pPr>
          </w:p>
        </w:tc>
        <w:tc>
          <w:tcPr>
            <w:tcW w:w="3779" w:type="dxa"/>
            <w:tcBorders>
              <w:top w:val="nil"/>
            </w:tcBorders>
          </w:tcPr>
          <w:p w14:paraId="08473E98" w14:textId="77777777" w:rsidR="0087198F" w:rsidRDefault="00C87064">
            <w:pPr>
              <w:pStyle w:val="TableParagraph"/>
              <w:spacing w:line="181" w:lineRule="exact"/>
              <w:ind w:left="108"/>
              <w:rPr>
                <w:sz w:val="16"/>
              </w:rPr>
            </w:pPr>
            <w:r>
              <w:rPr>
                <w:sz w:val="16"/>
              </w:rPr>
              <w:t>received</w:t>
            </w:r>
            <w:r>
              <w:rPr>
                <w:spacing w:val="-4"/>
                <w:sz w:val="16"/>
              </w:rPr>
              <w:t xml:space="preserve"> </w:t>
            </w:r>
            <w:r>
              <w:rPr>
                <w:sz w:val="16"/>
              </w:rPr>
              <w:t>when</w:t>
            </w:r>
            <w:r>
              <w:rPr>
                <w:spacing w:val="-4"/>
                <w:sz w:val="16"/>
              </w:rPr>
              <w:t xml:space="preserve"> </w:t>
            </w:r>
            <w:r>
              <w:rPr>
                <w:sz w:val="16"/>
              </w:rPr>
              <w:t>accessing</w:t>
            </w:r>
            <w:r>
              <w:rPr>
                <w:spacing w:val="-4"/>
                <w:sz w:val="16"/>
              </w:rPr>
              <w:t xml:space="preserve"> </w:t>
            </w:r>
            <w:r>
              <w:rPr>
                <w:sz w:val="16"/>
              </w:rPr>
              <w:t>their</w:t>
            </w:r>
            <w:r>
              <w:rPr>
                <w:spacing w:val="-4"/>
                <w:sz w:val="16"/>
              </w:rPr>
              <w:t xml:space="preserve"> </w:t>
            </w:r>
            <w:r>
              <w:rPr>
                <w:spacing w:val="-2"/>
                <w:sz w:val="16"/>
              </w:rPr>
              <w:t>entitlements</w:t>
            </w:r>
          </w:p>
        </w:tc>
        <w:tc>
          <w:tcPr>
            <w:tcW w:w="2664" w:type="dxa"/>
            <w:tcBorders>
              <w:top w:val="nil"/>
            </w:tcBorders>
          </w:tcPr>
          <w:p w14:paraId="08473E99" w14:textId="77777777" w:rsidR="0087198F" w:rsidRDefault="0087198F">
            <w:pPr>
              <w:pStyle w:val="TableParagraph"/>
              <w:rPr>
                <w:rFonts w:ascii="Times New Roman"/>
                <w:sz w:val="16"/>
              </w:rPr>
            </w:pPr>
          </w:p>
        </w:tc>
      </w:tr>
      <w:tr w:rsidR="0087198F" w14:paraId="08473E9E" w14:textId="77777777">
        <w:trPr>
          <w:trHeight w:val="303"/>
        </w:trPr>
        <w:tc>
          <w:tcPr>
            <w:tcW w:w="1603" w:type="dxa"/>
          </w:tcPr>
          <w:p w14:paraId="08473E9B" w14:textId="77777777" w:rsidR="0087198F" w:rsidRDefault="00C87064">
            <w:pPr>
              <w:pStyle w:val="TableParagraph"/>
              <w:spacing w:before="60"/>
              <w:ind w:left="108"/>
              <w:rPr>
                <w:b/>
                <w:sz w:val="16"/>
              </w:rPr>
            </w:pPr>
            <w:r>
              <w:rPr>
                <w:b/>
                <w:spacing w:val="-4"/>
                <w:sz w:val="16"/>
              </w:rPr>
              <w:t>Year</w:t>
            </w:r>
          </w:p>
        </w:tc>
        <w:tc>
          <w:tcPr>
            <w:tcW w:w="3779" w:type="dxa"/>
          </w:tcPr>
          <w:p w14:paraId="08473E9C" w14:textId="77777777" w:rsidR="0087198F" w:rsidRDefault="00C87064">
            <w:pPr>
              <w:pStyle w:val="TableParagraph"/>
              <w:spacing w:before="60"/>
              <w:ind w:left="108"/>
              <w:rPr>
                <w:b/>
                <w:sz w:val="16"/>
              </w:rPr>
            </w:pPr>
            <w:r>
              <w:rPr>
                <w:b/>
                <w:sz w:val="16"/>
              </w:rPr>
              <w:t>Performance</w:t>
            </w:r>
            <w:r>
              <w:rPr>
                <w:b/>
                <w:spacing w:val="-8"/>
                <w:sz w:val="16"/>
              </w:rPr>
              <w:t xml:space="preserve"> </w:t>
            </w:r>
            <w:r>
              <w:rPr>
                <w:b/>
                <w:sz w:val="16"/>
              </w:rPr>
              <w:t>measures</w:t>
            </w:r>
            <w:r>
              <w:rPr>
                <w:b/>
                <w:spacing w:val="-7"/>
                <w:sz w:val="16"/>
              </w:rPr>
              <w:t xml:space="preserve"> </w:t>
            </w:r>
            <w:r>
              <w:rPr>
                <w:b/>
                <w:spacing w:val="-5"/>
                <w:sz w:val="16"/>
              </w:rPr>
              <w:t>(c)</w:t>
            </w:r>
          </w:p>
        </w:tc>
        <w:tc>
          <w:tcPr>
            <w:tcW w:w="2664" w:type="dxa"/>
          </w:tcPr>
          <w:p w14:paraId="08473E9D" w14:textId="77777777" w:rsidR="0087198F" w:rsidRDefault="00C87064">
            <w:pPr>
              <w:pStyle w:val="TableParagraph"/>
              <w:spacing w:before="60"/>
              <w:ind w:left="108"/>
              <w:rPr>
                <w:b/>
                <w:sz w:val="16"/>
              </w:rPr>
            </w:pPr>
            <w:r>
              <w:rPr>
                <w:b/>
                <w:sz w:val="16"/>
              </w:rPr>
              <w:t>Planned</w:t>
            </w:r>
            <w:r>
              <w:rPr>
                <w:b/>
                <w:spacing w:val="-6"/>
                <w:sz w:val="16"/>
              </w:rPr>
              <w:t xml:space="preserve"> </w:t>
            </w:r>
            <w:r>
              <w:rPr>
                <w:b/>
                <w:sz w:val="16"/>
              </w:rPr>
              <w:t>Performance</w:t>
            </w:r>
            <w:r>
              <w:rPr>
                <w:b/>
                <w:spacing w:val="-4"/>
                <w:sz w:val="16"/>
              </w:rPr>
              <w:t xml:space="preserve"> </w:t>
            </w:r>
            <w:r>
              <w:rPr>
                <w:b/>
                <w:spacing w:val="-2"/>
                <w:sz w:val="16"/>
              </w:rPr>
              <w:t>Results</w:t>
            </w:r>
          </w:p>
        </w:tc>
      </w:tr>
      <w:tr w:rsidR="0087198F" w14:paraId="08473EA5" w14:textId="77777777">
        <w:trPr>
          <w:trHeight w:val="867"/>
        </w:trPr>
        <w:tc>
          <w:tcPr>
            <w:tcW w:w="1603" w:type="dxa"/>
          </w:tcPr>
          <w:p w14:paraId="08473E9F" w14:textId="77777777" w:rsidR="0087198F" w:rsidRDefault="00C87064">
            <w:pPr>
              <w:pStyle w:val="TableParagraph"/>
              <w:spacing w:before="60"/>
              <w:ind w:left="108" w:right="587"/>
              <w:rPr>
                <w:sz w:val="16"/>
              </w:rPr>
            </w:pPr>
            <w:r>
              <w:rPr>
                <w:sz w:val="16"/>
              </w:rPr>
              <w:t>Budget</w:t>
            </w:r>
            <w:r>
              <w:rPr>
                <w:spacing w:val="-12"/>
                <w:sz w:val="16"/>
              </w:rPr>
              <w:t xml:space="preserve"> </w:t>
            </w:r>
            <w:r>
              <w:rPr>
                <w:sz w:val="16"/>
              </w:rPr>
              <w:t xml:space="preserve">Year </w:t>
            </w:r>
            <w:r>
              <w:rPr>
                <w:spacing w:val="-2"/>
                <w:sz w:val="16"/>
              </w:rPr>
              <w:t>2025–26</w:t>
            </w:r>
          </w:p>
        </w:tc>
        <w:tc>
          <w:tcPr>
            <w:tcW w:w="3779" w:type="dxa"/>
          </w:tcPr>
          <w:p w14:paraId="08473EA0" w14:textId="77777777" w:rsidR="0087198F" w:rsidRDefault="00C87064">
            <w:pPr>
              <w:pStyle w:val="TableParagraph"/>
              <w:numPr>
                <w:ilvl w:val="1"/>
                <w:numId w:val="73"/>
              </w:numPr>
              <w:tabs>
                <w:tab w:val="left" w:pos="372"/>
              </w:tabs>
              <w:ind w:right="466" w:firstLine="0"/>
              <w:rPr>
                <w:sz w:val="16"/>
              </w:rPr>
            </w:pPr>
            <w:r>
              <w:rPr>
                <w:sz w:val="16"/>
              </w:rPr>
              <w:t>Client</w:t>
            </w:r>
            <w:r>
              <w:rPr>
                <w:spacing w:val="-9"/>
                <w:sz w:val="16"/>
              </w:rPr>
              <w:t xml:space="preserve"> </w:t>
            </w:r>
            <w:r>
              <w:rPr>
                <w:sz w:val="16"/>
              </w:rPr>
              <w:t>satisfaction:</w:t>
            </w:r>
            <w:r>
              <w:rPr>
                <w:spacing w:val="-9"/>
                <w:sz w:val="16"/>
              </w:rPr>
              <w:t xml:space="preserve"> </w:t>
            </w:r>
            <w:r>
              <w:rPr>
                <w:sz w:val="16"/>
              </w:rPr>
              <w:t>Client</w:t>
            </w:r>
            <w:r>
              <w:rPr>
                <w:spacing w:val="-9"/>
                <w:sz w:val="16"/>
              </w:rPr>
              <w:t xml:space="preserve"> </w:t>
            </w:r>
            <w:r>
              <w:rPr>
                <w:sz w:val="16"/>
              </w:rPr>
              <w:t>satisfaction</w:t>
            </w:r>
            <w:r>
              <w:rPr>
                <w:spacing w:val="-9"/>
                <w:sz w:val="16"/>
              </w:rPr>
              <w:t xml:space="preserve"> </w:t>
            </w:r>
            <w:r>
              <w:rPr>
                <w:sz w:val="16"/>
              </w:rPr>
              <w:t>with delivery and access to key DVA programs</w:t>
            </w:r>
          </w:p>
          <w:p w14:paraId="08473EA1" w14:textId="77777777" w:rsidR="0087198F" w:rsidRDefault="00C87064">
            <w:pPr>
              <w:pStyle w:val="TableParagraph"/>
              <w:numPr>
                <w:ilvl w:val="1"/>
                <w:numId w:val="73"/>
              </w:numPr>
              <w:tabs>
                <w:tab w:val="left" w:pos="372"/>
              </w:tabs>
              <w:spacing w:before="112" w:line="180" w:lineRule="atLeast"/>
              <w:ind w:right="688" w:firstLine="0"/>
              <w:rPr>
                <w:sz w:val="16"/>
              </w:rPr>
            </w:pPr>
            <w:r>
              <w:rPr>
                <w:sz w:val="16"/>
              </w:rPr>
              <w:t>Wellbeing:</w:t>
            </w:r>
            <w:r>
              <w:rPr>
                <w:spacing w:val="-9"/>
                <w:sz w:val="16"/>
              </w:rPr>
              <w:t xml:space="preserve"> </w:t>
            </w:r>
            <w:r>
              <w:rPr>
                <w:sz w:val="16"/>
              </w:rPr>
              <w:t>DVA’s</w:t>
            </w:r>
            <w:r>
              <w:rPr>
                <w:spacing w:val="-9"/>
                <w:sz w:val="16"/>
              </w:rPr>
              <w:t xml:space="preserve"> </w:t>
            </w:r>
            <w:r>
              <w:rPr>
                <w:sz w:val="16"/>
              </w:rPr>
              <w:t>contribution</w:t>
            </w:r>
            <w:r>
              <w:rPr>
                <w:spacing w:val="-9"/>
                <w:sz w:val="16"/>
              </w:rPr>
              <w:t xml:space="preserve"> </w:t>
            </w:r>
            <w:r>
              <w:rPr>
                <w:sz w:val="16"/>
              </w:rPr>
              <w:t>to</w:t>
            </w:r>
            <w:r>
              <w:rPr>
                <w:spacing w:val="-9"/>
                <w:sz w:val="16"/>
              </w:rPr>
              <w:t xml:space="preserve"> </w:t>
            </w:r>
            <w:r>
              <w:rPr>
                <w:sz w:val="16"/>
              </w:rPr>
              <w:t>client wellbeing after provision of services</w:t>
            </w:r>
          </w:p>
        </w:tc>
        <w:tc>
          <w:tcPr>
            <w:tcW w:w="2664" w:type="dxa"/>
          </w:tcPr>
          <w:p w14:paraId="08473EA2" w14:textId="77777777" w:rsidR="0087198F" w:rsidRDefault="00C87064">
            <w:pPr>
              <w:pStyle w:val="TableParagraph"/>
              <w:spacing w:before="60"/>
              <w:ind w:left="108"/>
              <w:rPr>
                <w:sz w:val="16"/>
              </w:rPr>
            </w:pPr>
            <w:r>
              <w:rPr>
                <w:spacing w:val="-4"/>
                <w:sz w:val="16"/>
              </w:rPr>
              <w:t>≥80%</w:t>
            </w:r>
          </w:p>
          <w:p w14:paraId="08473EA3" w14:textId="77777777" w:rsidR="0087198F" w:rsidRDefault="0087198F">
            <w:pPr>
              <w:pStyle w:val="TableParagraph"/>
              <w:spacing w:before="120"/>
              <w:rPr>
                <w:sz w:val="16"/>
              </w:rPr>
            </w:pPr>
          </w:p>
          <w:p w14:paraId="08473EA4" w14:textId="77777777" w:rsidR="0087198F" w:rsidRDefault="00C87064">
            <w:pPr>
              <w:pStyle w:val="TableParagraph"/>
              <w:ind w:left="108"/>
              <w:rPr>
                <w:sz w:val="16"/>
              </w:rPr>
            </w:pPr>
            <w:r>
              <w:rPr>
                <w:spacing w:val="-4"/>
                <w:sz w:val="16"/>
              </w:rPr>
              <w:t>≥80%</w:t>
            </w:r>
          </w:p>
        </w:tc>
      </w:tr>
      <w:tr w:rsidR="0087198F" w14:paraId="08473EA9" w14:textId="77777777">
        <w:trPr>
          <w:trHeight w:val="491"/>
        </w:trPr>
        <w:tc>
          <w:tcPr>
            <w:tcW w:w="1603" w:type="dxa"/>
          </w:tcPr>
          <w:p w14:paraId="08473EA6" w14:textId="77777777" w:rsidR="0087198F" w:rsidRDefault="00C87064">
            <w:pPr>
              <w:pStyle w:val="TableParagraph"/>
              <w:spacing w:before="60"/>
              <w:ind w:left="108" w:right="143"/>
              <w:rPr>
                <w:sz w:val="16"/>
              </w:rPr>
            </w:pPr>
            <w:r>
              <w:rPr>
                <w:sz w:val="16"/>
              </w:rPr>
              <w:t>Forward</w:t>
            </w:r>
            <w:r>
              <w:rPr>
                <w:spacing w:val="-12"/>
                <w:sz w:val="16"/>
              </w:rPr>
              <w:t xml:space="preserve"> </w:t>
            </w:r>
            <w:r>
              <w:rPr>
                <w:sz w:val="16"/>
              </w:rPr>
              <w:t xml:space="preserve">Estimates </w:t>
            </w:r>
            <w:r>
              <w:rPr>
                <w:spacing w:val="-2"/>
                <w:sz w:val="16"/>
              </w:rPr>
              <w:t>2026–29</w:t>
            </w:r>
          </w:p>
        </w:tc>
        <w:tc>
          <w:tcPr>
            <w:tcW w:w="3779" w:type="dxa"/>
          </w:tcPr>
          <w:p w14:paraId="08473EA7" w14:textId="77777777" w:rsidR="0087198F" w:rsidRDefault="00C87064">
            <w:pPr>
              <w:pStyle w:val="TableParagraph"/>
              <w:spacing w:before="30"/>
              <w:ind w:left="108"/>
              <w:rPr>
                <w:sz w:val="16"/>
              </w:rPr>
            </w:pPr>
            <w:r>
              <w:rPr>
                <w:sz w:val="16"/>
              </w:rPr>
              <w:t xml:space="preserve">As per </w:t>
            </w:r>
            <w:r>
              <w:rPr>
                <w:spacing w:val="-2"/>
                <w:sz w:val="16"/>
              </w:rPr>
              <w:t>2025–26</w:t>
            </w:r>
          </w:p>
        </w:tc>
        <w:tc>
          <w:tcPr>
            <w:tcW w:w="2664" w:type="dxa"/>
          </w:tcPr>
          <w:p w14:paraId="08473EA8" w14:textId="77777777" w:rsidR="0087198F" w:rsidRDefault="00C87064">
            <w:pPr>
              <w:pStyle w:val="TableParagraph"/>
              <w:spacing w:before="30"/>
              <w:ind w:left="108"/>
              <w:rPr>
                <w:sz w:val="16"/>
              </w:rPr>
            </w:pPr>
            <w:r>
              <w:rPr>
                <w:sz w:val="16"/>
              </w:rPr>
              <w:t xml:space="preserve">As per </w:t>
            </w:r>
            <w:r>
              <w:rPr>
                <w:spacing w:val="-2"/>
                <w:sz w:val="16"/>
              </w:rPr>
              <w:t>2025–26</w:t>
            </w:r>
          </w:p>
        </w:tc>
      </w:tr>
      <w:tr w:rsidR="0087198F" w14:paraId="08473EAB" w14:textId="77777777">
        <w:trPr>
          <w:trHeight w:val="300"/>
        </w:trPr>
        <w:tc>
          <w:tcPr>
            <w:tcW w:w="8046" w:type="dxa"/>
            <w:gridSpan w:val="3"/>
          </w:tcPr>
          <w:p w14:paraId="08473EAA" w14:textId="77777777" w:rsidR="0087198F" w:rsidRDefault="00C87064">
            <w:pPr>
              <w:pStyle w:val="TableParagraph"/>
              <w:spacing w:before="40"/>
              <w:ind w:left="108"/>
              <w:rPr>
                <w:sz w:val="16"/>
              </w:rPr>
            </w:pPr>
            <w:r>
              <w:rPr>
                <w:sz w:val="16"/>
              </w:rPr>
              <w:t>Material</w:t>
            </w:r>
            <w:r>
              <w:rPr>
                <w:spacing w:val="-5"/>
                <w:sz w:val="16"/>
              </w:rPr>
              <w:t xml:space="preserve"> </w:t>
            </w:r>
            <w:r>
              <w:rPr>
                <w:sz w:val="16"/>
              </w:rPr>
              <w:t>changes</w:t>
            </w:r>
            <w:r>
              <w:rPr>
                <w:spacing w:val="-3"/>
                <w:sz w:val="16"/>
              </w:rPr>
              <w:t xml:space="preserve"> </w:t>
            </w:r>
            <w:r>
              <w:rPr>
                <w:sz w:val="16"/>
              </w:rPr>
              <w:t>to</w:t>
            </w:r>
            <w:r>
              <w:rPr>
                <w:spacing w:val="-3"/>
                <w:sz w:val="16"/>
              </w:rPr>
              <w:t xml:space="preserve"> </w:t>
            </w:r>
            <w:r>
              <w:rPr>
                <w:sz w:val="16"/>
              </w:rPr>
              <w:t>Program</w:t>
            </w:r>
            <w:r>
              <w:rPr>
                <w:spacing w:val="-2"/>
                <w:sz w:val="16"/>
              </w:rPr>
              <w:t xml:space="preserve"> </w:t>
            </w:r>
            <w:r>
              <w:rPr>
                <w:sz w:val="16"/>
              </w:rPr>
              <w:t>1.3</w:t>
            </w:r>
            <w:r>
              <w:rPr>
                <w:spacing w:val="-3"/>
                <w:sz w:val="16"/>
              </w:rPr>
              <w:t xml:space="preserve"> </w:t>
            </w:r>
            <w:r>
              <w:rPr>
                <w:sz w:val="16"/>
              </w:rPr>
              <w:t>resulting</w:t>
            </w:r>
            <w:r>
              <w:rPr>
                <w:spacing w:val="-3"/>
                <w:sz w:val="16"/>
              </w:rPr>
              <w:t xml:space="preserve"> </w:t>
            </w:r>
            <w:r>
              <w:rPr>
                <w:sz w:val="16"/>
              </w:rPr>
              <w:t>from</w:t>
            </w:r>
            <w:r>
              <w:rPr>
                <w:spacing w:val="-2"/>
                <w:sz w:val="16"/>
              </w:rPr>
              <w:t xml:space="preserve"> </w:t>
            </w:r>
            <w:r>
              <w:rPr>
                <w:sz w:val="16"/>
              </w:rPr>
              <w:t>2025–26</w:t>
            </w:r>
            <w:r>
              <w:rPr>
                <w:spacing w:val="-3"/>
                <w:sz w:val="16"/>
              </w:rPr>
              <w:t xml:space="preserve"> </w:t>
            </w:r>
            <w:r>
              <w:rPr>
                <w:sz w:val="16"/>
              </w:rPr>
              <w:t>Budget</w:t>
            </w:r>
            <w:r>
              <w:rPr>
                <w:spacing w:val="-3"/>
                <w:sz w:val="16"/>
              </w:rPr>
              <w:t xml:space="preserve"> </w:t>
            </w:r>
            <w:r>
              <w:rPr>
                <w:sz w:val="16"/>
              </w:rPr>
              <w:t>Measures:</w:t>
            </w:r>
            <w:r>
              <w:rPr>
                <w:spacing w:val="-3"/>
                <w:sz w:val="16"/>
              </w:rPr>
              <w:t xml:space="preserve"> </w:t>
            </w:r>
            <w:r>
              <w:rPr>
                <w:spacing w:val="-4"/>
                <w:sz w:val="16"/>
              </w:rPr>
              <w:t>Nil.</w:t>
            </w:r>
          </w:p>
        </w:tc>
      </w:tr>
    </w:tbl>
    <w:p w14:paraId="08473EAC" w14:textId="77777777" w:rsidR="0087198F" w:rsidRDefault="00C87064">
      <w:pPr>
        <w:pStyle w:val="ListParagraph"/>
        <w:numPr>
          <w:ilvl w:val="0"/>
          <w:numId w:val="72"/>
        </w:numPr>
        <w:tabs>
          <w:tab w:val="left" w:pos="763"/>
        </w:tabs>
        <w:spacing w:before="8" w:line="256" w:lineRule="auto"/>
        <w:ind w:left="763" w:right="944" w:hanging="360"/>
        <w:rPr>
          <w:sz w:val="16"/>
        </w:rPr>
      </w:pPr>
      <w:r>
        <w:rPr>
          <w:sz w:val="16"/>
        </w:rPr>
        <w:t>DVA</w:t>
      </w:r>
      <w:r>
        <w:rPr>
          <w:spacing w:val="-3"/>
          <w:sz w:val="16"/>
        </w:rPr>
        <w:t xml:space="preserve"> </w:t>
      </w:r>
      <w:r>
        <w:rPr>
          <w:sz w:val="16"/>
        </w:rPr>
        <w:t>will</w:t>
      </w:r>
      <w:r>
        <w:rPr>
          <w:spacing w:val="-4"/>
          <w:sz w:val="16"/>
        </w:rPr>
        <w:t xml:space="preserve"> </w:t>
      </w:r>
      <w:r>
        <w:rPr>
          <w:sz w:val="16"/>
        </w:rPr>
        <w:t>be</w:t>
      </w:r>
      <w:r>
        <w:rPr>
          <w:spacing w:val="-3"/>
          <w:sz w:val="16"/>
        </w:rPr>
        <w:t xml:space="preserve"> </w:t>
      </w:r>
      <w:r>
        <w:rPr>
          <w:sz w:val="16"/>
        </w:rPr>
        <w:t>reporting</w:t>
      </w:r>
      <w:r>
        <w:rPr>
          <w:spacing w:val="-3"/>
          <w:sz w:val="16"/>
        </w:rPr>
        <w:t xml:space="preserve"> </w:t>
      </w:r>
      <w:r>
        <w:rPr>
          <w:sz w:val="16"/>
        </w:rPr>
        <w:t>against</w:t>
      </w:r>
      <w:r>
        <w:rPr>
          <w:spacing w:val="-3"/>
          <w:sz w:val="16"/>
        </w:rPr>
        <w:t xml:space="preserve"> </w:t>
      </w:r>
      <w:r>
        <w:rPr>
          <w:sz w:val="16"/>
        </w:rPr>
        <w:t>revised</w:t>
      </w:r>
      <w:r>
        <w:rPr>
          <w:spacing w:val="-3"/>
          <w:sz w:val="16"/>
        </w:rPr>
        <w:t xml:space="preserve"> </w:t>
      </w:r>
      <w:r>
        <w:rPr>
          <w:sz w:val="16"/>
        </w:rPr>
        <w:t>Key</w:t>
      </w:r>
      <w:r>
        <w:rPr>
          <w:spacing w:val="-3"/>
          <w:sz w:val="16"/>
        </w:rPr>
        <w:t xml:space="preserve"> </w:t>
      </w:r>
      <w:r>
        <w:rPr>
          <w:sz w:val="16"/>
        </w:rPr>
        <w:t>Activities</w:t>
      </w:r>
      <w:r>
        <w:rPr>
          <w:spacing w:val="-4"/>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These</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published in the 2025-26 Corporate Plan.</w:t>
      </w:r>
    </w:p>
    <w:p w14:paraId="08473EAD" w14:textId="77777777" w:rsidR="0087198F" w:rsidRDefault="00C87064">
      <w:pPr>
        <w:pStyle w:val="ListParagraph"/>
        <w:numPr>
          <w:ilvl w:val="0"/>
          <w:numId w:val="72"/>
        </w:numPr>
        <w:tabs>
          <w:tab w:val="left" w:pos="763"/>
        </w:tabs>
        <w:spacing w:line="256" w:lineRule="auto"/>
        <w:ind w:left="763" w:right="1175" w:hanging="360"/>
        <w:rPr>
          <w:sz w:val="16"/>
        </w:rPr>
      </w:pPr>
      <w:r>
        <w:rPr>
          <w:sz w:val="16"/>
        </w:rPr>
        <w:t>This Key Activity will be replaced by ‘Providing financial support and compensation for eligible veterans</w:t>
      </w:r>
      <w:r>
        <w:rPr>
          <w:spacing w:val="-3"/>
          <w:sz w:val="16"/>
        </w:rPr>
        <w:t xml:space="preserve"> </w:t>
      </w:r>
      <w:r>
        <w:rPr>
          <w:sz w:val="16"/>
        </w:rPr>
        <w:t>and</w:t>
      </w:r>
      <w:r>
        <w:rPr>
          <w:spacing w:val="-3"/>
          <w:sz w:val="16"/>
        </w:rPr>
        <w:t xml:space="preserve"> </w:t>
      </w:r>
      <w:r>
        <w:rPr>
          <w:sz w:val="16"/>
        </w:rPr>
        <w:t>families’</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This</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reflected</w:t>
      </w:r>
      <w:r>
        <w:rPr>
          <w:spacing w:val="-3"/>
          <w:sz w:val="16"/>
        </w:rPr>
        <w:t xml:space="preserve"> </w:t>
      </w:r>
      <w:r>
        <w:rPr>
          <w:sz w:val="16"/>
        </w:rPr>
        <w:t>in</w:t>
      </w:r>
      <w:r>
        <w:rPr>
          <w:spacing w:val="-3"/>
          <w:sz w:val="16"/>
        </w:rPr>
        <w:t xml:space="preserve"> </w:t>
      </w:r>
      <w:r>
        <w:rPr>
          <w:sz w:val="16"/>
        </w:rPr>
        <w:t>DVA’s</w:t>
      </w:r>
      <w:r>
        <w:rPr>
          <w:spacing w:val="-3"/>
          <w:sz w:val="16"/>
        </w:rPr>
        <w:t xml:space="preserve"> </w:t>
      </w:r>
      <w:r>
        <w:rPr>
          <w:sz w:val="16"/>
        </w:rPr>
        <w:t>2025-26</w:t>
      </w:r>
      <w:r>
        <w:rPr>
          <w:spacing w:val="-3"/>
          <w:sz w:val="16"/>
        </w:rPr>
        <w:t xml:space="preserve"> </w:t>
      </w:r>
      <w:r>
        <w:rPr>
          <w:sz w:val="16"/>
        </w:rPr>
        <w:t xml:space="preserve">Corporate </w:t>
      </w:r>
      <w:r>
        <w:rPr>
          <w:spacing w:val="-2"/>
          <w:sz w:val="16"/>
        </w:rPr>
        <w:t>Plan.</w:t>
      </w:r>
    </w:p>
    <w:p w14:paraId="08473EAE" w14:textId="77777777" w:rsidR="0087198F" w:rsidRDefault="00C87064">
      <w:pPr>
        <w:pStyle w:val="ListParagraph"/>
        <w:numPr>
          <w:ilvl w:val="0"/>
          <w:numId w:val="72"/>
        </w:numPr>
        <w:tabs>
          <w:tab w:val="left" w:pos="763"/>
        </w:tabs>
        <w:spacing w:line="256" w:lineRule="auto"/>
        <w:ind w:left="763" w:right="1228" w:hanging="360"/>
        <w:rPr>
          <w:sz w:val="16"/>
        </w:rPr>
      </w:pPr>
      <w:r>
        <w:rPr>
          <w:sz w:val="16"/>
        </w:rPr>
        <w:t>To better describe the department’s performance, DVA will use the listed revised performance measures</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w:t>
      </w:r>
      <w:r>
        <w:rPr>
          <w:spacing w:val="-3"/>
          <w:sz w:val="16"/>
        </w:rPr>
        <w:t xml:space="preserve"> </w:t>
      </w:r>
      <w:r>
        <w:rPr>
          <w:sz w:val="16"/>
        </w:rPr>
        <w:t>full</w:t>
      </w:r>
      <w:r>
        <w:rPr>
          <w:spacing w:val="-3"/>
          <w:sz w:val="16"/>
        </w:rPr>
        <w:t xml:space="preserve"> </w:t>
      </w:r>
      <w:r>
        <w:rPr>
          <w:sz w:val="16"/>
        </w:rPr>
        <w:t>suite</w:t>
      </w:r>
      <w:r>
        <w:rPr>
          <w:spacing w:val="-3"/>
          <w:sz w:val="16"/>
        </w:rPr>
        <w:t xml:space="preserve"> </w:t>
      </w:r>
      <w:r>
        <w:rPr>
          <w:sz w:val="16"/>
        </w:rPr>
        <w:t>of</w:t>
      </w:r>
      <w:r>
        <w:rPr>
          <w:spacing w:val="-3"/>
          <w:sz w:val="16"/>
        </w:rPr>
        <w:t xml:space="preserve"> </w:t>
      </w:r>
      <w:r>
        <w:rPr>
          <w:sz w:val="16"/>
        </w:rPr>
        <w:t>DVA’s</w:t>
      </w:r>
      <w:r>
        <w:rPr>
          <w:spacing w:val="-3"/>
          <w:sz w:val="16"/>
        </w:rPr>
        <w:t xml:space="preserve"> </w:t>
      </w:r>
      <w:r>
        <w:rPr>
          <w:sz w:val="16"/>
        </w:rPr>
        <w:t>performance</w:t>
      </w:r>
      <w:r>
        <w:rPr>
          <w:spacing w:val="-3"/>
          <w:sz w:val="16"/>
        </w:rPr>
        <w:t xml:space="preserve"> </w:t>
      </w:r>
      <w:r>
        <w:rPr>
          <w:sz w:val="16"/>
        </w:rPr>
        <w:t>measures,</w:t>
      </w:r>
      <w:r>
        <w:rPr>
          <w:spacing w:val="-3"/>
          <w:sz w:val="16"/>
        </w:rPr>
        <w:t xml:space="preserve"> </w:t>
      </w:r>
      <w:r>
        <w:rPr>
          <w:sz w:val="16"/>
        </w:rPr>
        <w:t>including</w:t>
      </w:r>
      <w:r>
        <w:rPr>
          <w:spacing w:val="-3"/>
          <w:sz w:val="16"/>
        </w:rPr>
        <w:t xml:space="preserve"> </w:t>
      </w:r>
      <w:r>
        <w:rPr>
          <w:sz w:val="16"/>
        </w:rPr>
        <w:t>any changes, will be published in DVA’s 2025-26 Corporate Plan.</w:t>
      </w:r>
    </w:p>
    <w:p w14:paraId="08473EAF" w14:textId="77777777" w:rsidR="0087198F" w:rsidRDefault="0087198F">
      <w:pPr>
        <w:spacing w:line="256" w:lineRule="auto"/>
        <w:rPr>
          <w:sz w:val="16"/>
        </w:rPr>
        <w:sectPr w:rsidR="0087198F">
          <w:pgSz w:w="9980" w:h="14180"/>
          <w:pgMar w:top="960" w:right="360" w:bottom="1160" w:left="900" w:header="754" w:footer="966" w:gutter="0"/>
          <w:cols w:space="720"/>
        </w:sectPr>
      </w:pPr>
    </w:p>
    <w:p w14:paraId="08473EB0" w14:textId="77777777" w:rsidR="0087198F" w:rsidRDefault="0087198F">
      <w:pPr>
        <w:rPr>
          <w:sz w:val="20"/>
        </w:rPr>
      </w:pPr>
    </w:p>
    <w:p w14:paraId="08473EB1" w14:textId="77777777" w:rsidR="0087198F" w:rsidRDefault="0087198F">
      <w:pPr>
        <w:rPr>
          <w:sz w:val="20"/>
        </w:rPr>
      </w:pPr>
    </w:p>
    <w:p w14:paraId="08473EB2" w14:textId="77777777" w:rsidR="0087198F" w:rsidRDefault="0087198F">
      <w:pPr>
        <w:spacing w:before="83"/>
        <w:rPr>
          <w:sz w:val="20"/>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3"/>
        <w:gridCol w:w="3779"/>
        <w:gridCol w:w="2664"/>
      </w:tblGrid>
      <w:tr w:rsidR="0087198F" w14:paraId="08473EB5" w14:textId="77777777">
        <w:trPr>
          <w:trHeight w:val="1223"/>
        </w:trPr>
        <w:tc>
          <w:tcPr>
            <w:tcW w:w="8046" w:type="dxa"/>
            <w:gridSpan w:val="3"/>
            <w:shd w:val="clear" w:color="auto" w:fill="F2F2F2"/>
          </w:tcPr>
          <w:p w14:paraId="08473EB3" w14:textId="77777777" w:rsidR="0087198F" w:rsidRDefault="00C87064">
            <w:pPr>
              <w:pStyle w:val="TableParagraph"/>
              <w:spacing w:before="40"/>
              <w:ind w:left="108"/>
              <w:rPr>
                <w:b/>
                <w:sz w:val="16"/>
              </w:rPr>
            </w:pPr>
            <w:r>
              <w:rPr>
                <w:b/>
                <w:sz w:val="16"/>
              </w:rPr>
              <w:t>Program</w:t>
            </w:r>
            <w:r>
              <w:rPr>
                <w:b/>
                <w:spacing w:val="-6"/>
                <w:sz w:val="16"/>
              </w:rPr>
              <w:t xml:space="preserve"> </w:t>
            </w:r>
            <w:r>
              <w:rPr>
                <w:b/>
                <w:sz w:val="16"/>
              </w:rPr>
              <w:t>1.4:</w:t>
            </w:r>
            <w:r>
              <w:rPr>
                <w:b/>
                <w:spacing w:val="-3"/>
                <w:sz w:val="16"/>
              </w:rPr>
              <w:t xml:space="preserve"> </w:t>
            </w:r>
            <w:r>
              <w:rPr>
                <w:b/>
                <w:sz w:val="16"/>
              </w:rPr>
              <w:t>Assistance</w:t>
            </w:r>
            <w:r>
              <w:rPr>
                <w:b/>
                <w:spacing w:val="-3"/>
                <w:sz w:val="16"/>
              </w:rPr>
              <w:t xml:space="preserve"> </w:t>
            </w:r>
            <w:r>
              <w:rPr>
                <w:b/>
                <w:sz w:val="16"/>
              </w:rPr>
              <w:t>and</w:t>
            </w:r>
            <w:r>
              <w:rPr>
                <w:b/>
                <w:spacing w:val="-4"/>
                <w:sz w:val="16"/>
              </w:rPr>
              <w:t xml:space="preserve"> </w:t>
            </w:r>
            <w:r>
              <w:rPr>
                <w:b/>
                <w:sz w:val="16"/>
              </w:rPr>
              <w:t>Other</w:t>
            </w:r>
            <w:r>
              <w:rPr>
                <w:b/>
                <w:spacing w:val="-3"/>
                <w:sz w:val="16"/>
              </w:rPr>
              <w:t xml:space="preserve"> </w:t>
            </w:r>
            <w:r>
              <w:rPr>
                <w:b/>
                <w:sz w:val="16"/>
              </w:rPr>
              <w:t>Compensation</w:t>
            </w:r>
            <w:r>
              <w:rPr>
                <w:b/>
                <w:spacing w:val="-3"/>
                <w:sz w:val="16"/>
              </w:rPr>
              <w:t xml:space="preserve"> </w:t>
            </w:r>
            <w:r>
              <w:rPr>
                <w:b/>
                <w:sz w:val="16"/>
              </w:rPr>
              <w:t>for</w:t>
            </w:r>
            <w:r>
              <w:rPr>
                <w:b/>
                <w:spacing w:val="-4"/>
                <w:sz w:val="16"/>
              </w:rPr>
              <w:t xml:space="preserve"> </w:t>
            </w:r>
            <w:r>
              <w:rPr>
                <w:b/>
                <w:sz w:val="16"/>
              </w:rPr>
              <w:t>Veterans</w:t>
            </w:r>
            <w:r>
              <w:rPr>
                <w:b/>
                <w:spacing w:val="-3"/>
                <w:sz w:val="16"/>
              </w:rPr>
              <w:t xml:space="preserve"> </w:t>
            </w:r>
            <w:r>
              <w:rPr>
                <w:b/>
                <w:sz w:val="16"/>
              </w:rPr>
              <w:t>and</w:t>
            </w:r>
            <w:r>
              <w:rPr>
                <w:b/>
                <w:spacing w:val="-3"/>
                <w:sz w:val="16"/>
              </w:rPr>
              <w:t xml:space="preserve"> </w:t>
            </w:r>
            <w:r>
              <w:rPr>
                <w:b/>
                <w:spacing w:val="-2"/>
                <w:sz w:val="16"/>
              </w:rPr>
              <w:t>Dependants</w:t>
            </w:r>
          </w:p>
          <w:p w14:paraId="08473EB4" w14:textId="77777777" w:rsidR="0087198F" w:rsidRDefault="00C87064">
            <w:pPr>
              <w:pStyle w:val="TableParagraph"/>
              <w:spacing w:before="40"/>
              <w:ind w:left="108" w:right="173"/>
              <w:rPr>
                <w:sz w:val="16"/>
              </w:rPr>
            </w:pPr>
            <w:r>
              <w:rPr>
                <w:sz w:val="16"/>
              </w:rPr>
              <w:t>This</w:t>
            </w:r>
            <w:r>
              <w:rPr>
                <w:spacing w:val="-3"/>
                <w:sz w:val="16"/>
              </w:rPr>
              <w:t xml:space="preserve"> </w:t>
            </w:r>
            <w:r>
              <w:rPr>
                <w:sz w:val="16"/>
              </w:rPr>
              <w:t>program</w:t>
            </w:r>
            <w:r>
              <w:rPr>
                <w:spacing w:val="-4"/>
                <w:sz w:val="16"/>
              </w:rPr>
              <w:t xml:space="preserve"> </w:t>
            </w:r>
            <w:r>
              <w:rPr>
                <w:sz w:val="16"/>
              </w:rPr>
              <w:t>delivers</w:t>
            </w:r>
            <w:r>
              <w:rPr>
                <w:spacing w:val="-3"/>
                <w:sz w:val="16"/>
              </w:rPr>
              <w:t xml:space="preserve"> </w:t>
            </w:r>
            <w:r>
              <w:rPr>
                <w:sz w:val="16"/>
              </w:rPr>
              <w:t>other</w:t>
            </w:r>
            <w:r>
              <w:rPr>
                <w:spacing w:val="-3"/>
                <w:sz w:val="16"/>
              </w:rPr>
              <w:t xml:space="preserve"> </w:t>
            </w:r>
            <w:r>
              <w:rPr>
                <w:sz w:val="16"/>
              </w:rPr>
              <w:t>allowances</w:t>
            </w:r>
            <w:r>
              <w:rPr>
                <w:spacing w:val="-4"/>
                <w:sz w:val="16"/>
              </w:rPr>
              <w:t xml:space="preserve"> </w:t>
            </w:r>
            <w:r>
              <w:rPr>
                <w:sz w:val="16"/>
              </w:rPr>
              <w:t>and</w:t>
            </w:r>
            <w:r>
              <w:rPr>
                <w:spacing w:val="-3"/>
                <w:sz w:val="16"/>
              </w:rPr>
              <w:t xml:space="preserve"> </w:t>
            </w:r>
            <w:r>
              <w:rPr>
                <w:sz w:val="16"/>
              </w:rPr>
              <w:t>assistance</w:t>
            </w:r>
            <w:r>
              <w:rPr>
                <w:spacing w:val="-3"/>
                <w:sz w:val="16"/>
              </w:rPr>
              <w:t xml:space="preserve"> </w:t>
            </w:r>
            <w:r>
              <w:rPr>
                <w:sz w:val="16"/>
              </w:rPr>
              <w:t>to</w:t>
            </w:r>
            <w:r>
              <w:rPr>
                <w:spacing w:val="-3"/>
                <w:sz w:val="16"/>
              </w:rPr>
              <w:t xml:space="preserve"> </w:t>
            </w:r>
            <w:r>
              <w:rPr>
                <w:sz w:val="16"/>
              </w:rPr>
              <w:t>eligible</w:t>
            </w:r>
            <w:r>
              <w:rPr>
                <w:spacing w:val="-3"/>
                <w:sz w:val="16"/>
              </w:rPr>
              <w:t xml:space="preserve"> </w:t>
            </w:r>
            <w:r>
              <w:rPr>
                <w:sz w:val="16"/>
              </w:rPr>
              <w:t>veterans</w:t>
            </w:r>
            <w:r>
              <w:rPr>
                <w:spacing w:val="-3"/>
                <w:sz w:val="16"/>
              </w:rPr>
              <w:t xml:space="preserve"> </w:t>
            </w:r>
            <w:r>
              <w:rPr>
                <w:sz w:val="16"/>
              </w:rPr>
              <w:t>and</w:t>
            </w:r>
            <w:r>
              <w:rPr>
                <w:spacing w:val="-3"/>
                <w:sz w:val="16"/>
              </w:rPr>
              <w:t xml:space="preserve"> </w:t>
            </w:r>
            <w:r>
              <w:rPr>
                <w:sz w:val="16"/>
              </w:rPr>
              <w:t>dependants</w:t>
            </w:r>
            <w:r>
              <w:rPr>
                <w:spacing w:val="-3"/>
                <w:sz w:val="16"/>
              </w:rPr>
              <w:t xml:space="preserve"> </w:t>
            </w:r>
            <w:r>
              <w:rPr>
                <w:sz w:val="16"/>
              </w:rPr>
              <w:t>under</w:t>
            </w:r>
            <w:r>
              <w:rPr>
                <w:spacing w:val="-3"/>
                <w:sz w:val="16"/>
              </w:rPr>
              <w:t xml:space="preserve"> </w:t>
            </w:r>
            <w:r>
              <w:rPr>
                <w:sz w:val="16"/>
              </w:rPr>
              <w:t>the</w:t>
            </w:r>
            <w:r>
              <w:rPr>
                <w:spacing w:val="-3"/>
                <w:sz w:val="16"/>
              </w:rPr>
              <w:t xml:space="preserve"> </w:t>
            </w:r>
            <w:r>
              <w:rPr>
                <w:sz w:val="16"/>
              </w:rPr>
              <w:t>VEA and</w:t>
            </w:r>
            <w:r>
              <w:rPr>
                <w:spacing w:val="-2"/>
                <w:sz w:val="16"/>
              </w:rPr>
              <w:t xml:space="preserve"> </w:t>
            </w:r>
            <w:r>
              <w:rPr>
                <w:sz w:val="16"/>
              </w:rPr>
              <w:t>related</w:t>
            </w:r>
            <w:r>
              <w:rPr>
                <w:spacing w:val="-2"/>
                <w:sz w:val="16"/>
              </w:rPr>
              <w:t xml:space="preserve"> </w:t>
            </w:r>
            <w:r>
              <w:rPr>
                <w:sz w:val="16"/>
              </w:rPr>
              <w:t>legislation,</w:t>
            </w:r>
            <w:r>
              <w:rPr>
                <w:spacing w:val="-2"/>
                <w:sz w:val="16"/>
              </w:rPr>
              <w:t xml:space="preserve"> </w:t>
            </w:r>
            <w:r>
              <w:rPr>
                <w:sz w:val="16"/>
              </w:rPr>
              <w:t>including</w:t>
            </w:r>
            <w:r>
              <w:rPr>
                <w:spacing w:val="-2"/>
                <w:sz w:val="16"/>
              </w:rPr>
              <w:t xml:space="preserve"> </w:t>
            </w:r>
            <w:r>
              <w:rPr>
                <w:sz w:val="16"/>
              </w:rPr>
              <w:t>home</w:t>
            </w:r>
            <w:r>
              <w:rPr>
                <w:spacing w:val="-2"/>
                <w:sz w:val="16"/>
              </w:rPr>
              <w:t xml:space="preserve"> </w:t>
            </w:r>
            <w:r>
              <w:rPr>
                <w:sz w:val="16"/>
              </w:rPr>
              <w:t>insurance,</w:t>
            </w:r>
            <w:r>
              <w:rPr>
                <w:spacing w:val="-2"/>
                <w:sz w:val="16"/>
              </w:rPr>
              <w:t xml:space="preserve"> </w:t>
            </w:r>
            <w:r>
              <w:rPr>
                <w:sz w:val="16"/>
              </w:rPr>
              <w:t>funeral</w:t>
            </w:r>
            <w:r>
              <w:rPr>
                <w:spacing w:val="-2"/>
                <w:sz w:val="16"/>
              </w:rPr>
              <w:t xml:space="preserve"> </w:t>
            </w:r>
            <w:r>
              <w:rPr>
                <w:sz w:val="16"/>
              </w:rPr>
              <w:t>benefits,</w:t>
            </w:r>
            <w:r>
              <w:rPr>
                <w:spacing w:val="-2"/>
                <w:sz w:val="16"/>
              </w:rPr>
              <w:t xml:space="preserve"> </w:t>
            </w:r>
            <w:r>
              <w:rPr>
                <w:sz w:val="16"/>
              </w:rPr>
              <w:t>prisoner</w:t>
            </w:r>
            <w:r>
              <w:rPr>
                <w:spacing w:val="-2"/>
                <w:sz w:val="16"/>
              </w:rPr>
              <w:t xml:space="preserve"> </w:t>
            </w:r>
            <w:r>
              <w:rPr>
                <w:sz w:val="16"/>
              </w:rPr>
              <w:t>of</w:t>
            </w:r>
            <w:r>
              <w:rPr>
                <w:spacing w:val="-2"/>
                <w:sz w:val="16"/>
              </w:rPr>
              <w:t xml:space="preserve"> </w:t>
            </w:r>
            <w:r>
              <w:rPr>
                <w:sz w:val="16"/>
              </w:rPr>
              <w:t>war</w:t>
            </w:r>
            <w:r>
              <w:rPr>
                <w:spacing w:val="-2"/>
                <w:sz w:val="16"/>
              </w:rPr>
              <w:t xml:space="preserve"> </w:t>
            </w:r>
            <w:r>
              <w:rPr>
                <w:sz w:val="16"/>
              </w:rPr>
              <w:t>ex</w:t>
            </w:r>
            <w:r>
              <w:rPr>
                <w:spacing w:val="-3"/>
                <w:sz w:val="16"/>
              </w:rPr>
              <w:t xml:space="preserve"> </w:t>
            </w:r>
            <w:r>
              <w:rPr>
                <w:sz w:val="16"/>
              </w:rPr>
              <w:t>gratia</w:t>
            </w:r>
            <w:r>
              <w:rPr>
                <w:spacing w:val="-2"/>
                <w:sz w:val="16"/>
              </w:rPr>
              <w:t xml:space="preserve"> </w:t>
            </w:r>
            <w:r>
              <w:rPr>
                <w:sz w:val="16"/>
              </w:rPr>
              <w:t>payments,</w:t>
            </w:r>
            <w:r>
              <w:rPr>
                <w:spacing w:val="-2"/>
                <w:sz w:val="16"/>
              </w:rPr>
              <w:t xml:space="preserve"> </w:t>
            </w:r>
            <w:r>
              <w:rPr>
                <w:sz w:val="16"/>
              </w:rPr>
              <w:t>and payments on behalf of Commonwealth and allied countries. Assistance is also provided to the ex-service community via Building Excellence in Support and Training grants and the Advocacy Training and Development Program.</w:t>
            </w:r>
          </w:p>
        </w:tc>
      </w:tr>
      <w:tr w:rsidR="0087198F" w14:paraId="08473EB9" w14:textId="77777777">
        <w:trPr>
          <w:trHeight w:val="937"/>
        </w:trPr>
        <w:tc>
          <w:tcPr>
            <w:tcW w:w="1603" w:type="dxa"/>
          </w:tcPr>
          <w:p w14:paraId="08473EB6" w14:textId="77777777" w:rsidR="0087198F" w:rsidRDefault="00C87064">
            <w:pPr>
              <w:pStyle w:val="TableParagraph"/>
              <w:spacing w:before="60"/>
              <w:ind w:left="108" w:right="427"/>
              <w:rPr>
                <w:b/>
                <w:sz w:val="16"/>
              </w:rPr>
            </w:pPr>
            <w:r>
              <w:rPr>
                <w:b/>
                <w:sz w:val="16"/>
              </w:rPr>
              <w:t>Key</w:t>
            </w:r>
            <w:r>
              <w:rPr>
                <w:b/>
                <w:spacing w:val="-12"/>
                <w:sz w:val="16"/>
              </w:rPr>
              <w:t xml:space="preserve"> </w:t>
            </w:r>
            <w:r>
              <w:rPr>
                <w:b/>
                <w:sz w:val="16"/>
              </w:rPr>
              <w:t xml:space="preserve">Activities </w:t>
            </w:r>
            <w:r>
              <w:rPr>
                <w:b/>
                <w:spacing w:val="-2"/>
                <w:sz w:val="16"/>
              </w:rPr>
              <w:t>(a)(b)</w:t>
            </w:r>
          </w:p>
        </w:tc>
        <w:tc>
          <w:tcPr>
            <w:tcW w:w="6443" w:type="dxa"/>
            <w:gridSpan w:val="2"/>
          </w:tcPr>
          <w:p w14:paraId="08473EB7" w14:textId="77777777" w:rsidR="0087198F" w:rsidRDefault="00C87064">
            <w:pPr>
              <w:pStyle w:val="TableParagraph"/>
              <w:numPr>
                <w:ilvl w:val="0"/>
                <w:numId w:val="71"/>
              </w:numPr>
              <w:tabs>
                <w:tab w:val="left" w:pos="468"/>
              </w:tabs>
              <w:spacing w:before="60"/>
              <w:ind w:right="528"/>
              <w:rPr>
                <w:sz w:val="16"/>
              </w:rPr>
            </w:pPr>
            <w:r>
              <w:rPr>
                <w:sz w:val="16"/>
              </w:rPr>
              <w:t>Provide</w:t>
            </w:r>
            <w:r>
              <w:rPr>
                <w:spacing w:val="-5"/>
                <w:sz w:val="16"/>
              </w:rPr>
              <w:t xml:space="preserve"> </w:t>
            </w:r>
            <w:r>
              <w:rPr>
                <w:sz w:val="16"/>
              </w:rPr>
              <w:t>income</w:t>
            </w:r>
            <w:r>
              <w:rPr>
                <w:spacing w:val="-5"/>
                <w:sz w:val="16"/>
              </w:rPr>
              <w:t xml:space="preserve"> </w:t>
            </w:r>
            <w:r>
              <w:rPr>
                <w:sz w:val="16"/>
              </w:rPr>
              <w:t>and</w:t>
            </w:r>
            <w:r>
              <w:rPr>
                <w:spacing w:val="-5"/>
                <w:sz w:val="16"/>
              </w:rPr>
              <w:t xml:space="preserve"> </w:t>
            </w:r>
            <w:r>
              <w:rPr>
                <w:sz w:val="16"/>
              </w:rPr>
              <w:t>financial</w:t>
            </w:r>
            <w:r>
              <w:rPr>
                <w:spacing w:val="-5"/>
                <w:sz w:val="16"/>
              </w:rPr>
              <w:t xml:space="preserve"> </w:t>
            </w:r>
            <w:r>
              <w:rPr>
                <w:sz w:val="16"/>
              </w:rPr>
              <w:t>support</w:t>
            </w:r>
            <w:r>
              <w:rPr>
                <w:spacing w:val="-5"/>
                <w:sz w:val="16"/>
              </w:rPr>
              <w:t xml:space="preserve"> </w:t>
            </w:r>
            <w:r>
              <w:rPr>
                <w:sz w:val="16"/>
              </w:rPr>
              <w:t>and</w:t>
            </w:r>
            <w:r>
              <w:rPr>
                <w:spacing w:val="-5"/>
                <w:sz w:val="16"/>
              </w:rPr>
              <w:t xml:space="preserve"> </w:t>
            </w:r>
            <w:r>
              <w:rPr>
                <w:sz w:val="16"/>
              </w:rPr>
              <w:t>compensation</w:t>
            </w:r>
            <w:r>
              <w:rPr>
                <w:spacing w:val="-5"/>
                <w:sz w:val="16"/>
              </w:rPr>
              <w:t xml:space="preserve"> </w:t>
            </w:r>
            <w:r>
              <w:rPr>
                <w:sz w:val="16"/>
              </w:rPr>
              <w:t>payments</w:t>
            </w:r>
            <w:r>
              <w:rPr>
                <w:spacing w:val="-5"/>
                <w:sz w:val="16"/>
              </w:rPr>
              <w:t xml:space="preserve"> </w:t>
            </w:r>
            <w:r>
              <w:rPr>
                <w:sz w:val="16"/>
              </w:rPr>
              <w:t>to</w:t>
            </w:r>
            <w:r>
              <w:rPr>
                <w:spacing w:val="-5"/>
                <w:sz w:val="16"/>
              </w:rPr>
              <w:t xml:space="preserve"> </w:t>
            </w:r>
            <w:r>
              <w:rPr>
                <w:sz w:val="16"/>
              </w:rPr>
              <w:t>eligible veterans and families</w:t>
            </w:r>
          </w:p>
          <w:p w14:paraId="08473EB8" w14:textId="77777777" w:rsidR="0087198F" w:rsidRDefault="00C87064">
            <w:pPr>
              <w:pStyle w:val="TableParagraph"/>
              <w:numPr>
                <w:ilvl w:val="0"/>
                <w:numId w:val="71"/>
              </w:numPr>
              <w:tabs>
                <w:tab w:val="left" w:pos="468"/>
              </w:tabs>
              <w:spacing w:before="58"/>
              <w:ind w:right="103"/>
              <w:rPr>
                <w:sz w:val="16"/>
              </w:rPr>
            </w:pPr>
            <w:r>
              <w:rPr>
                <w:sz w:val="16"/>
              </w:rPr>
              <w:t>Enable</w:t>
            </w:r>
            <w:r>
              <w:rPr>
                <w:spacing w:val="-4"/>
                <w:sz w:val="16"/>
              </w:rPr>
              <w:t xml:space="preserve"> </w:t>
            </w:r>
            <w:r>
              <w:rPr>
                <w:sz w:val="16"/>
              </w:rPr>
              <w:t>veterans</w:t>
            </w:r>
            <w:r>
              <w:rPr>
                <w:spacing w:val="-4"/>
                <w:sz w:val="16"/>
              </w:rPr>
              <w:t xml:space="preserve"> </w:t>
            </w:r>
            <w:r>
              <w:rPr>
                <w:sz w:val="16"/>
              </w:rPr>
              <w:t>and</w:t>
            </w:r>
            <w:r>
              <w:rPr>
                <w:spacing w:val="-4"/>
                <w:sz w:val="16"/>
              </w:rPr>
              <w:t xml:space="preserve"> </w:t>
            </w:r>
            <w:r>
              <w:rPr>
                <w:sz w:val="16"/>
              </w:rPr>
              <w:t>families</w:t>
            </w:r>
            <w:r>
              <w:rPr>
                <w:spacing w:val="-4"/>
                <w:sz w:val="16"/>
              </w:rPr>
              <w:t xml:space="preserve"> </w:t>
            </w:r>
            <w:r>
              <w:rPr>
                <w:sz w:val="16"/>
              </w:rPr>
              <w:t>to</w:t>
            </w:r>
            <w:r>
              <w:rPr>
                <w:spacing w:val="-4"/>
                <w:sz w:val="16"/>
              </w:rPr>
              <w:t xml:space="preserve"> </w:t>
            </w:r>
            <w:r>
              <w:rPr>
                <w:sz w:val="16"/>
              </w:rPr>
              <w:t>access</w:t>
            </w:r>
            <w:r>
              <w:rPr>
                <w:spacing w:val="-4"/>
                <w:sz w:val="16"/>
              </w:rPr>
              <w:t xml:space="preserve"> </w:t>
            </w:r>
            <w:r>
              <w:rPr>
                <w:sz w:val="16"/>
              </w:rPr>
              <w:t>housing-related</w:t>
            </w:r>
            <w:r>
              <w:rPr>
                <w:spacing w:val="-4"/>
                <w:sz w:val="16"/>
              </w:rPr>
              <w:t xml:space="preserve"> </w:t>
            </w:r>
            <w:r>
              <w:rPr>
                <w:sz w:val="16"/>
              </w:rPr>
              <w:t>support</w:t>
            </w:r>
            <w:r>
              <w:rPr>
                <w:spacing w:val="-4"/>
                <w:sz w:val="16"/>
              </w:rPr>
              <w:t xml:space="preserve"> </w:t>
            </w:r>
            <w:r>
              <w:rPr>
                <w:sz w:val="16"/>
              </w:rPr>
              <w:t>via</w:t>
            </w:r>
            <w:r>
              <w:rPr>
                <w:spacing w:val="-4"/>
                <w:sz w:val="16"/>
              </w:rPr>
              <w:t xml:space="preserve"> </w:t>
            </w:r>
            <w:r>
              <w:rPr>
                <w:sz w:val="16"/>
              </w:rPr>
              <w:t>Defence</w:t>
            </w:r>
            <w:r>
              <w:rPr>
                <w:spacing w:val="-4"/>
                <w:sz w:val="16"/>
              </w:rPr>
              <w:t xml:space="preserve"> </w:t>
            </w:r>
            <w:r>
              <w:rPr>
                <w:sz w:val="16"/>
              </w:rPr>
              <w:t>Home Ownership Assistance Scheme and Defence Service Homes (DSH) Insurance</w:t>
            </w:r>
          </w:p>
        </w:tc>
      </w:tr>
      <w:tr w:rsidR="0087198F" w14:paraId="08473EBD" w14:textId="77777777">
        <w:trPr>
          <w:trHeight w:val="303"/>
        </w:trPr>
        <w:tc>
          <w:tcPr>
            <w:tcW w:w="1603" w:type="dxa"/>
          </w:tcPr>
          <w:p w14:paraId="08473EBA" w14:textId="77777777" w:rsidR="0087198F" w:rsidRDefault="00C87064">
            <w:pPr>
              <w:pStyle w:val="TableParagraph"/>
              <w:spacing w:before="60"/>
              <w:ind w:left="108"/>
              <w:rPr>
                <w:b/>
                <w:sz w:val="16"/>
              </w:rPr>
            </w:pPr>
            <w:r>
              <w:rPr>
                <w:b/>
                <w:spacing w:val="-4"/>
                <w:sz w:val="16"/>
              </w:rPr>
              <w:t>Year</w:t>
            </w:r>
          </w:p>
        </w:tc>
        <w:tc>
          <w:tcPr>
            <w:tcW w:w="3779" w:type="dxa"/>
          </w:tcPr>
          <w:p w14:paraId="08473EBB" w14:textId="77777777" w:rsidR="0087198F" w:rsidRDefault="00C87064">
            <w:pPr>
              <w:pStyle w:val="TableParagraph"/>
              <w:spacing w:before="60"/>
              <w:ind w:left="108"/>
              <w:rPr>
                <w:b/>
                <w:sz w:val="16"/>
              </w:rPr>
            </w:pPr>
            <w:r>
              <w:rPr>
                <w:b/>
                <w:sz w:val="16"/>
              </w:rPr>
              <w:t>Performance</w:t>
            </w:r>
            <w:r>
              <w:rPr>
                <w:b/>
                <w:spacing w:val="-10"/>
                <w:sz w:val="16"/>
              </w:rPr>
              <w:t xml:space="preserve"> </w:t>
            </w:r>
            <w:r>
              <w:rPr>
                <w:b/>
                <w:spacing w:val="-2"/>
                <w:sz w:val="16"/>
              </w:rPr>
              <w:t>measures</w:t>
            </w:r>
          </w:p>
        </w:tc>
        <w:tc>
          <w:tcPr>
            <w:tcW w:w="2664" w:type="dxa"/>
          </w:tcPr>
          <w:p w14:paraId="08473EBC" w14:textId="77777777" w:rsidR="0087198F" w:rsidRDefault="00C87064">
            <w:pPr>
              <w:pStyle w:val="TableParagraph"/>
              <w:spacing w:before="60"/>
              <w:ind w:left="108"/>
              <w:rPr>
                <w:b/>
                <w:sz w:val="16"/>
              </w:rPr>
            </w:pPr>
            <w:r>
              <w:rPr>
                <w:b/>
                <w:sz w:val="16"/>
              </w:rPr>
              <w:t>Expected</w:t>
            </w:r>
            <w:r>
              <w:rPr>
                <w:b/>
                <w:spacing w:val="-5"/>
                <w:sz w:val="16"/>
              </w:rPr>
              <w:t xml:space="preserve"> </w:t>
            </w:r>
            <w:r>
              <w:rPr>
                <w:b/>
                <w:sz w:val="16"/>
              </w:rPr>
              <w:t>Performance</w:t>
            </w:r>
            <w:r>
              <w:rPr>
                <w:b/>
                <w:spacing w:val="-4"/>
                <w:sz w:val="16"/>
              </w:rPr>
              <w:t xml:space="preserve"> </w:t>
            </w:r>
            <w:r>
              <w:rPr>
                <w:b/>
                <w:spacing w:val="-2"/>
                <w:sz w:val="16"/>
              </w:rPr>
              <w:t>Results</w:t>
            </w:r>
          </w:p>
        </w:tc>
      </w:tr>
      <w:tr w:rsidR="0087198F" w14:paraId="08473EC1" w14:textId="77777777">
        <w:trPr>
          <w:trHeight w:val="186"/>
        </w:trPr>
        <w:tc>
          <w:tcPr>
            <w:tcW w:w="1603" w:type="dxa"/>
            <w:tcBorders>
              <w:bottom w:val="nil"/>
            </w:tcBorders>
          </w:tcPr>
          <w:p w14:paraId="08473EBE" w14:textId="77777777" w:rsidR="0087198F" w:rsidRDefault="00C87064">
            <w:pPr>
              <w:pStyle w:val="TableParagraph"/>
              <w:spacing w:line="167" w:lineRule="exact"/>
              <w:ind w:left="108"/>
              <w:rPr>
                <w:sz w:val="16"/>
              </w:rPr>
            </w:pPr>
            <w:r>
              <w:rPr>
                <w:sz w:val="16"/>
              </w:rPr>
              <w:t>Current</w:t>
            </w:r>
            <w:r>
              <w:rPr>
                <w:spacing w:val="-8"/>
                <w:sz w:val="16"/>
              </w:rPr>
              <w:t xml:space="preserve"> </w:t>
            </w:r>
            <w:r>
              <w:rPr>
                <w:spacing w:val="-4"/>
                <w:sz w:val="16"/>
              </w:rPr>
              <w:t>Year</w:t>
            </w:r>
          </w:p>
        </w:tc>
        <w:tc>
          <w:tcPr>
            <w:tcW w:w="3779" w:type="dxa"/>
            <w:tcBorders>
              <w:bottom w:val="nil"/>
            </w:tcBorders>
          </w:tcPr>
          <w:p w14:paraId="08473EBF" w14:textId="77777777" w:rsidR="0087198F" w:rsidRDefault="00C87064">
            <w:pPr>
              <w:pStyle w:val="TableParagraph"/>
              <w:spacing w:line="167" w:lineRule="exact"/>
              <w:ind w:left="108"/>
              <w:rPr>
                <w:b/>
                <w:sz w:val="16"/>
              </w:rPr>
            </w:pPr>
            <w:r>
              <w:rPr>
                <w:b/>
                <w:sz w:val="16"/>
              </w:rPr>
              <w:t xml:space="preserve">Funeral </w:t>
            </w:r>
            <w:r>
              <w:rPr>
                <w:b/>
                <w:spacing w:val="-2"/>
                <w:sz w:val="16"/>
              </w:rPr>
              <w:t>Benefits</w:t>
            </w:r>
          </w:p>
        </w:tc>
        <w:tc>
          <w:tcPr>
            <w:tcW w:w="2664" w:type="dxa"/>
            <w:tcBorders>
              <w:bottom w:val="nil"/>
            </w:tcBorders>
          </w:tcPr>
          <w:p w14:paraId="08473EC0" w14:textId="77777777" w:rsidR="0087198F" w:rsidRDefault="0087198F">
            <w:pPr>
              <w:pStyle w:val="TableParagraph"/>
              <w:rPr>
                <w:rFonts w:ascii="Times New Roman"/>
                <w:sz w:val="12"/>
              </w:rPr>
            </w:pPr>
          </w:p>
        </w:tc>
      </w:tr>
      <w:tr w:rsidR="0087198F" w14:paraId="08473EC5" w14:textId="77777777">
        <w:trPr>
          <w:trHeight w:val="538"/>
        </w:trPr>
        <w:tc>
          <w:tcPr>
            <w:tcW w:w="1603" w:type="dxa"/>
            <w:tcBorders>
              <w:top w:val="nil"/>
              <w:bottom w:val="nil"/>
            </w:tcBorders>
          </w:tcPr>
          <w:p w14:paraId="08473EC2" w14:textId="77777777" w:rsidR="0087198F" w:rsidRDefault="00C87064">
            <w:pPr>
              <w:pStyle w:val="TableParagraph"/>
              <w:spacing w:line="181" w:lineRule="exact"/>
              <w:ind w:left="108"/>
              <w:rPr>
                <w:sz w:val="16"/>
              </w:rPr>
            </w:pPr>
            <w:r>
              <w:rPr>
                <w:spacing w:val="-2"/>
                <w:sz w:val="16"/>
              </w:rPr>
              <w:t>2024–25</w:t>
            </w:r>
          </w:p>
        </w:tc>
        <w:tc>
          <w:tcPr>
            <w:tcW w:w="3779" w:type="dxa"/>
            <w:tcBorders>
              <w:top w:val="nil"/>
              <w:bottom w:val="nil"/>
            </w:tcBorders>
          </w:tcPr>
          <w:p w14:paraId="08473EC3" w14:textId="77777777" w:rsidR="0087198F" w:rsidRDefault="00C87064">
            <w:pPr>
              <w:pStyle w:val="TableParagraph"/>
              <w:ind w:left="108"/>
              <w:rPr>
                <w:sz w:val="16"/>
              </w:rPr>
            </w:pPr>
            <w:r>
              <w:rPr>
                <w:sz w:val="16"/>
              </w:rPr>
              <w:t>Timeliness:</w:t>
            </w:r>
            <w:r>
              <w:rPr>
                <w:spacing w:val="-9"/>
                <w:sz w:val="16"/>
              </w:rPr>
              <w:t xml:space="preserve"> </w:t>
            </w:r>
            <w:r>
              <w:rPr>
                <w:sz w:val="16"/>
              </w:rPr>
              <w:t>The</w:t>
            </w:r>
            <w:r>
              <w:rPr>
                <w:spacing w:val="-8"/>
                <w:sz w:val="16"/>
              </w:rPr>
              <w:t xml:space="preserve"> </w:t>
            </w:r>
            <w:r>
              <w:rPr>
                <w:sz w:val="16"/>
              </w:rPr>
              <w:t>percentage</w:t>
            </w:r>
            <w:r>
              <w:rPr>
                <w:spacing w:val="-8"/>
                <w:sz w:val="16"/>
              </w:rPr>
              <w:t xml:space="preserve"> </w:t>
            </w:r>
            <w:r>
              <w:rPr>
                <w:sz w:val="16"/>
              </w:rPr>
              <w:t>of</w:t>
            </w:r>
            <w:r>
              <w:rPr>
                <w:spacing w:val="-8"/>
                <w:sz w:val="16"/>
              </w:rPr>
              <w:t xml:space="preserve"> </w:t>
            </w:r>
            <w:r>
              <w:rPr>
                <w:sz w:val="16"/>
              </w:rPr>
              <w:t>claims</w:t>
            </w:r>
            <w:r>
              <w:rPr>
                <w:spacing w:val="-8"/>
                <w:sz w:val="16"/>
              </w:rPr>
              <w:t xml:space="preserve"> </w:t>
            </w:r>
            <w:r>
              <w:rPr>
                <w:sz w:val="16"/>
              </w:rPr>
              <w:t>processed within 10 days</w:t>
            </w:r>
          </w:p>
        </w:tc>
        <w:tc>
          <w:tcPr>
            <w:tcW w:w="2664" w:type="dxa"/>
            <w:tcBorders>
              <w:top w:val="nil"/>
              <w:bottom w:val="nil"/>
            </w:tcBorders>
          </w:tcPr>
          <w:p w14:paraId="08473EC4" w14:textId="77777777" w:rsidR="0087198F" w:rsidRDefault="00C87064">
            <w:pPr>
              <w:pStyle w:val="TableParagraph"/>
              <w:spacing w:before="133"/>
              <w:ind w:left="108"/>
              <w:rPr>
                <w:sz w:val="16"/>
              </w:rPr>
            </w:pPr>
            <w:r>
              <w:rPr>
                <w:spacing w:val="-5"/>
                <w:sz w:val="16"/>
              </w:rPr>
              <w:t>92%</w:t>
            </w:r>
          </w:p>
        </w:tc>
      </w:tr>
      <w:tr w:rsidR="0087198F" w14:paraId="08473EC9" w14:textId="77777777">
        <w:trPr>
          <w:trHeight w:val="495"/>
        </w:trPr>
        <w:tc>
          <w:tcPr>
            <w:tcW w:w="1603" w:type="dxa"/>
            <w:tcBorders>
              <w:top w:val="nil"/>
              <w:bottom w:val="nil"/>
            </w:tcBorders>
          </w:tcPr>
          <w:p w14:paraId="08473EC6" w14:textId="77777777" w:rsidR="0087198F" w:rsidRDefault="0087198F">
            <w:pPr>
              <w:pStyle w:val="TableParagraph"/>
              <w:rPr>
                <w:rFonts w:ascii="Times New Roman"/>
                <w:sz w:val="16"/>
              </w:rPr>
            </w:pPr>
          </w:p>
        </w:tc>
        <w:tc>
          <w:tcPr>
            <w:tcW w:w="3779" w:type="dxa"/>
            <w:tcBorders>
              <w:top w:val="nil"/>
              <w:bottom w:val="nil"/>
            </w:tcBorders>
          </w:tcPr>
          <w:p w14:paraId="08473EC7" w14:textId="77777777" w:rsidR="0087198F" w:rsidRDefault="00C87064">
            <w:pPr>
              <w:pStyle w:val="TableParagraph"/>
              <w:spacing w:before="168"/>
              <w:ind w:left="108"/>
              <w:rPr>
                <w:sz w:val="16"/>
              </w:rPr>
            </w:pPr>
            <w:r>
              <w:rPr>
                <w:sz w:val="16"/>
              </w:rPr>
              <w:t>Quality:</w:t>
            </w:r>
            <w:r>
              <w:rPr>
                <w:spacing w:val="-4"/>
                <w:sz w:val="16"/>
              </w:rPr>
              <w:t xml:space="preserve"> </w:t>
            </w:r>
            <w:r>
              <w:rPr>
                <w:sz w:val="16"/>
              </w:rPr>
              <w:t>Correctness</w:t>
            </w:r>
            <w:r>
              <w:rPr>
                <w:spacing w:val="-3"/>
                <w:sz w:val="16"/>
              </w:rPr>
              <w:t xml:space="preserve"> </w:t>
            </w:r>
            <w:r>
              <w:rPr>
                <w:sz w:val="16"/>
              </w:rPr>
              <w:t>rate</w:t>
            </w:r>
            <w:r>
              <w:rPr>
                <w:spacing w:val="-3"/>
                <w:sz w:val="16"/>
              </w:rPr>
              <w:t xml:space="preserve"> </w:t>
            </w:r>
            <w:r>
              <w:rPr>
                <w:sz w:val="16"/>
              </w:rPr>
              <w:t>of</w:t>
            </w:r>
            <w:r>
              <w:rPr>
                <w:spacing w:val="-4"/>
                <w:sz w:val="16"/>
              </w:rPr>
              <w:t xml:space="preserve"> </w:t>
            </w:r>
            <w:r>
              <w:rPr>
                <w:sz w:val="16"/>
              </w:rPr>
              <w:t>processed</w:t>
            </w:r>
            <w:r>
              <w:rPr>
                <w:spacing w:val="-3"/>
                <w:sz w:val="16"/>
              </w:rPr>
              <w:t xml:space="preserve"> </w:t>
            </w:r>
            <w:r>
              <w:rPr>
                <w:spacing w:val="-2"/>
                <w:sz w:val="16"/>
              </w:rPr>
              <w:t>claims</w:t>
            </w:r>
          </w:p>
        </w:tc>
        <w:tc>
          <w:tcPr>
            <w:tcW w:w="2664" w:type="dxa"/>
            <w:tcBorders>
              <w:top w:val="nil"/>
              <w:bottom w:val="nil"/>
            </w:tcBorders>
          </w:tcPr>
          <w:p w14:paraId="08473EC8" w14:textId="77777777" w:rsidR="0087198F" w:rsidRDefault="00C87064">
            <w:pPr>
              <w:pStyle w:val="TableParagraph"/>
              <w:spacing w:before="168"/>
              <w:ind w:left="108"/>
              <w:rPr>
                <w:sz w:val="16"/>
              </w:rPr>
            </w:pPr>
            <w:r>
              <w:rPr>
                <w:spacing w:val="-5"/>
                <w:sz w:val="16"/>
              </w:rPr>
              <w:t>87%</w:t>
            </w:r>
          </w:p>
        </w:tc>
      </w:tr>
      <w:tr w:rsidR="0087198F" w14:paraId="08473ECD" w14:textId="77777777">
        <w:trPr>
          <w:trHeight w:val="323"/>
        </w:trPr>
        <w:tc>
          <w:tcPr>
            <w:tcW w:w="1603" w:type="dxa"/>
            <w:tcBorders>
              <w:top w:val="nil"/>
              <w:bottom w:val="nil"/>
            </w:tcBorders>
          </w:tcPr>
          <w:p w14:paraId="08473ECA" w14:textId="77777777" w:rsidR="0087198F" w:rsidRDefault="0087198F">
            <w:pPr>
              <w:pStyle w:val="TableParagraph"/>
              <w:rPr>
                <w:rFonts w:ascii="Times New Roman"/>
                <w:sz w:val="16"/>
              </w:rPr>
            </w:pPr>
          </w:p>
        </w:tc>
        <w:tc>
          <w:tcPr>
            <w:tcW w:w="3779" w:type="dxa"/>
            <w:tcBorders>
              <w:top w:val="nil"/>
              <w:bottom w:val="nil"/>
            </w:tcBorders>
          </w:tcPr>
          <w:p w14:paraId="08473ECB" w14:textId="77777777" w:rsidR="0087198F" w:rsidRDefault="00C87064">
            <w:pPr>
              <w:pStyle w:val="TableParagraph"/>
              <w:spacing w:before="137" w:line="167" w:lineRule="exact"/>
              <w:ind w:left="108"/>
              <w:rPr>
                <w:sz w:val="16"/>
              </w:rPr>
            </w:pPr>
            <w:r>
              <w:rPr>
                <w:sz w:val="16"/>
              </w:rPr>
              <w:t>Client</w:t>
            </w:r>
            <w:r>
              <w:rPr>
                <w:spacing w:val="-4"/>
                <w:sz w:val="16"/>
              </w:rPr>
              <w:t xml:space="preserve"> </w:t>
            </w:r>
            <w:r>
              <w:rPr>
                <w:sz w:val="16"/>
              </w:rPr>
              <w:t>satisfaction:</w:t>
            </w:r>
            <w:r>
              <w:rPr>
                <w:spacing w:val="-3"/>
                <w:sz w:val="16"/>
              </w:rPr>
              <w:t xml:space="preserve"> </w:t>
            </w:r>
            <w:r>
              <w:rPr>
                <w:sz w:val="16"/>
              </w:rPr>
              <w:t>The</w:t>
            </w:r>
            <w:r>
              <w:rPr>
                <w:spacing w:val="-3"/>
                <w:sz w:val="16"/>
              </w:rPr>
              <w:t xml:space="preserve"> </w:t>
            </w:r>
            <w:r>
              <w:rPr>
                <w:sz w:val="16"/>
              </w:rPr>
              <w:t>percentage</w:t>
            </w:r>
            <w:r>
              <w:rPr>
                <w:spacing w:val="-3"/>
                <w:sz w:val="16"/>
              </w:rPr>
              <w:t xml:space="preserve"> </w:t>
            </w:r>
            <w:r>
              <w:rPr>
                <w:sz w:val="16"/>
              </w:rPr>
              <w:t>of</w:t>
            </w:r>
            <w:r>
              <w:rPr>
                <w:spacing w:val="-3"/>
                <w:sz w:val="16"/>
              </w:rPr>
              <w:t xml:space="preserve"> </w:t>
            </w:r>
            <w:r>
              <w:rPr>
                <w:spacing w:val="-2"/>
                <w:sz w:val="16"/>
              </w:rPr>
              <w:t>clients</w:t>
            </w:r>
          </w:p>
        </w:tc>
        <w:tc>
          <w:tcPr>
            <w:tcW w:w="2664" w:type="dxa"/>
            <w:tcBorders>
              <w:top w:val="nil"/>
              <w:bottom w:val="nil"/>
            </w:tcBorders>
          </w:tcPr>
          <w:p w14:paraId="08473ECC" w14:textId="77777777" w:rsidR="0087198F" w:rsidRDefault="00C87064">
            <w:pPr>
              <w:pStyle w:val="TableParagraph"/>
              <w:spacing w:before="137" w:line="167" w:lineRule="exact"/>
              <w:ind w:left="108"/>
              <w:rPr>
                <w:sz w:val="16"/>
              </w:rPr>
            </w:pPr>
            <w:r>
              <w:rPr>
                <w:spacing w:val="-5"/>
                <w:sz w:val="16"/>
              </w:rPr>
              <w:t>80%</w:t>
            </w:r>
          </w:p>
        </w:tc>
      </w:tr>
      <w:tr w:rsidR="0087198F" w14:paraId="08473ED1" w14:textId="77777777">
        <w:trPr>
          <w:trHeight w:val="183"/>
        </w:trPr>
        <w:tc>
          <w:tcPr>
            <w:tcW w:w="1603" w:type="dxa"/>
            <w:tcBorders>
              <w:top w:val="nil"/>
              <w:bottom w:val="nil"/>
            </w:tcBorders>
          </w:tcPr>
          <w:p w14:paraId="08473ECE" w14:textId="77777777" w:rsidR="0087198F" w:rsidRDefault="0087198F">
            <w:pPr>
              <w:pStyle w:val="TableParagraph"/>
              <w:rPr>
                <w:rFonts w:ascii="Times New Roman"/>
                <w:sz w:val="12"/>
              </w:rPr>
            </w:pPr>
          </w:p>
        </w:tc>
        <w:tc>
          <w:tcPr>
            <w:tcW w:w="3779" w:type="dxa"/>
            <w:tcBorders>
              <w:top w:val="nil"/>
              <w:bottom w:val="nil"/>
            </w:tcBorders>
          </w:tcPr>
          <w:p w14:paraId="08473ECF" w14:textId="77777777" w:rsidR="0087198F" w:rsidRDefault="00C87064">
            <w:pPr>
              <w:pStyle w:val="TableParagraph"/>
              <w:spacing w:line="164" w:lineRule="exact"/>
              <w:ind w:left="108"/>
              <w:rPr>
                <w:sz w:val="16"/>
              </w:rPr>
            </w:pPr>
            <w:r>
              <w:rPr>
                <w:sz w:val="16"/>
              </w:rPr>
              <w:t>satisfied</w:t>
            </w:r>
            <w:r>
              <w:rPr>
                <w:spacing w:val="-3"/>
                <w:sz w:val="16"/>
              </w:rPr>
              <w:t xml:space="preserve"> </w:t>
            </w:r>
            <w:r>
              <w:rPr>
                <w:sz w:val="16"/>
              </w:rPr>
              <w:t>with</w:t>
            </w:r>
            <w:r>
              <w:rPr>
                <w:spacing w:val="-3"/>
                <w:sz w:val="16"/>
              </w:rPr>
              <w:t xml:space="preserve"> </w:t>
            </w:r>
            <w:r>
              <w:rPr>
                <w:sz w:val="16"/>
              </w:rPr>
              <w:t>the</w:t>
            </w:r>
            <w:r>
              <w:rPr>
                <w:spacing w:val="-3"/>
                <w:sz w:val="16"/>
              </w:rPr>
              <w:t xml:space="preserve"> </w:t>
            </w:r>
            <w:r>
              <w:rPr>
                <w:sz w:val="16"/>
              </w:rPr>
              <w:t>level</w:t>
            </w:r>
            <w:r>
              <w:rPr>
                <w:spacing w:val="-3"/>
                <w:sz w:val="16"/>
              </w:rPr>
              <w:t xml:space="preserve"> </w:t>
            </w:r>
            <w:r>
              <w:rPr>
                <w:sz w:val="16"/>
              </w:rPr>
              <w:t>of</w:t>
            </w:r>
            <w:r>
              <w:rPr>
                <w:spacing w:val="-3"/>
                <w:sz w:val="16"/>
              </w:rPr>
              <w:t xml:space="preserve"> </w:t>
            </w:r>
            <w:r>
              <w:rPr>
                <w:sz w:val="16"/>
              </w:rPr>
              <w:t>customer</w:t>
            </w:r>
            <w:r>
              <w:rPr>
                <w:spacing w:val="-3"/>
                <w:sz w:val="16"/>
              </w:rPr>
              <w:t xml:space="preserve"> </w:t>
            </w:r>
            <w:r>
              <w:rPr>
                <w:sz w:val="16"/>
              </w:rPr>
              <w:t>service</w:t>
            </w:r>
            <w:r>
              <w:rPr>
                <w:spacing w:val="-3"/>
                <w:sz w:val="16"/>
              </w:rPr>
              <w:t xml:space="preserve"> </w:t>
            </w:r>
            <w:r>
              <w:rPr>
                <w:spacing w:val="-4"/>
                <w:sz w:val="16"/>
              </w:rPr>
              <w:t>they</w:t>
            </w:r>
          </w:p>
        </w:tc>
        <w:tc>
          <w:tcPr>
            <w:tcW w:w="2664" w:type="dxa"/>
            <w:tcBorders>
              <w:top w:val="nil"/>
              <w:bottom w:val="nil"/>
            </w:tcBorders>
          </w:tcPr>
          <w:p w14:paraId="08473ED0" w14:textId="77777777" w:rsidR="0087198F" w:rsidRDefault="0087198F">
            <w:pPr>
              <w:pStyle w:val="TableParagraph"/>
              <w:rPr>
                <w:rFonts w:ascii="Times New Roman"/>
                <w:sz w:val="12"/>
              </w:rPr>
            </w:pPr>
          </w:p>
        </w:tc>
      </w:tr>
      <w:tr w:rsidR="0087198F" w14:paraId="08473ED5" w14:textId="77777777">
        <w:trPr>
          <w:trHeight w:val="248"/>
        </w:trPr>
        <w:tc>
          <w:tcPr>
            <w:tcW w:w="1603" w:type="dxa"/>
            <w:tcBorders>
              <w:top w:val="nil"/>
              <w:bottom w:val="nil"/>
            </w:tcBorders>
          </w:tcPr>
          <w:p w14:paraId="08473ED2" w14:textId="77777777" w:rsidR="0087198F" w:rsidRDefault="0087198F">
            <w:pPr>
              <w:pStyle w:val="TableParagraph"/>
              <w:rPr>
                <w:rFonts w:ascii="Times New Roman"/>
                <w:sz w:val="16"/>
              </w:rPr>
            </w:pPr>
          </w:p>
        </w:tc>
        <w:tc>
          <w:tcPr>
            <w:tcW w:w="3779" w:type="dxa"/>
            <w:tcBorders>
              <w:top w:val="nil"/>
              <w:bottom w:val="nil"/>
            </w:tcBorders>
          </w:tcPr>
          <w:p w14:paraId="08473ED3" w14:textId="77777777" w:rsidR="0087198F" w:rsidRDefault="00C87064">
            <w:pPr>
              <w:pStyle w:val="TableParagraph"/>
              <w:spacing w:line="181" w:lineRule="exact"/>
              <w:ind w:left="108"/>
              <w:rPr>
                <w:sz w:val="16"/>
              </w:rPr>
            </w:pPr>
            <w:r>
              <w:rPr>
                <w:sz w:val="16"/>
              </w:rPr>
              <w:t>received</w:t>
            </w:r>
            <w:r>
              <w:rPr>
                <w:spacing w:val="-4"/>
                <w:sz w:val="16"/>
              </w:rPr>
              <w:t xml:space="preserve"> </w:t>
            </w:r>
            <w:r>
              <w:rPr>
                <w:sz w:val="16"/>
              </w:rPr>
              <w:t>when</w:t>
            </w:r>
            <w:r>
              <w:rPr>
                <w:spacing w:val="-4"/>
                <w:sz w:val="16"/>
              </w:rPr>
              <w:t xml:space="preserve"> </w:t>
            </w:r>
            <w:r>
              <w:rPr>
                <w:sz w:val="16"/>
              </w:rPr>
              <w:t>accessing</w:t>
            </w:r>
            <w:r>
              <w:rPr>
                <w:spacing w:val="-4"/>
                <w:sz w:val="16"/>
              </w:rPr>
              <w:t xml:space="preserve"> </w:t>
            </w:r>
            <w:r>
              <w:rPr>
                <w:sz w:val="16"/>
              </w:rPr>
              <w:t>their</w:t>
            </w:r>
            <w:r>
              <w:rPr>
                <w:spacing w:val="-4"/>
                <w:sz w:val="16"/>
              </w:rPr>
              <w:t xml:space="preserve"> </w:t>
            </w:r>
            <w:r>
              <w:rPr>
                <w:spacing w:val="-2"/>
                <w:sz w:val="16"/>
              </w:rPr>
              <w:t>entitlements</w:t>
            </w:r>
          </w:p>
        </w:tc>
        <w:tc>
          <w:tcPr>
            <w:tcW w:w="2664" w:type="dxa"/>
            <w:tcBorders>
              <w:top w:val="nil"/>
              <w:bottom w:val="nil"/>
            </w:tcBorders>
          </w:tcPr>
          <w:p w14:paraId="08473ED4" w14:textId="77777777" w:rsidR="0087198F" w:rsidRDefault="0087198F">
            <w:pPr>
              <w:pStyle w:val="TableParagraph"/>
              <w:rPr>
                <w:rFonts w:ascii="Times New Roman"/>
                <w:sz w:val="16"/>
              </w:rPr>
            </w:pPr>
          </w:p>
        </w:tc>
      </w:tr>
      <w:tr w:rsidR="0087198F" w14:paraId="08473ED9" w14:textId="77777777">
        <w:trPr>
          <w:trHeight w:val="248"/>
        </w:trPr>
        <w:tc>
          <w:tcPr>
            <w:tcW w:w="1603" w:type="dxa"/>
            <w:tcBorders>
              <w:top w:val="nil"/>
              <w:bottom w:val="nil"/>
            </w:tcBorders>
          </w:tcPr>
          <w:p w14:paraId="08473ED6" w14:textId="77777777" w:rsidR="0087198F" w:rsidRDefault="0087198F">
            <w:pPr>
              <w:pStyle w:val="TableParagraph"/>
              <w:rPr>
                <w:rFonts w:ascii="Times New Roman"/>
                <w:sz w:val="16"/>
              </w:rPr>
            </w:pPr>
          </w:p>
        </w:tc>
        <w:tc>
          <w:tcPr>
            <w:tcW w:w="3779" w:type="dxa"/>
            <w:tcBorders>
              <w:top w:val="nil"/>
              <w:bottom w:val="nil"/>
            </w:tcBorders>
          </w:tcPr>
          <w:p w14:paraId="08473ED7" w14:textId="77777777" w:rsidR="0087198F" w:rsidRDefault="00C87064">
            <w:pPr>
              <w:pStyle w:val="TableParagraph"/>
              <w:spacing w:before="62" w:line="167" w:lineRule="exact"/>
              <w:ind w:left="108"/>
              <w:rPr>
                <w:b/>
                <w:sz w:val="16"/>
              </w:rPr>
            </w:pPr>
            <w:r>
              <w:rPr>
                <w:b/>
                <w:sz w:val="16"/>
              </w:rPr>
              <w:t>Defence</w:t>
            </w:r>
            <w:r>
              <w:rPr>
                <w:b/>
                <w:spacing w:val="-4"/>
                <w:sz w:val="16"/>
              </w:rPr>
              <w:t xml:space="preserve"> </w:t>
            </w:r>
            <w:r>
              <w:rPr>
                <w:b/>
                <w:sz w:val="16"/>
              </w:rPr>
              <w:t>Service</w:t>
            </w:r>
            <w:r>
              <w:rPr>
                <w:b/>
                <w:spacing w:val="-4"/>
                <w:sz w:val="16"/>
              </w:rPr>
              <w:t xml:space="preserve"> </w:t>
            </w:r>
            <w:r>
              <w:rPr>
                <w:b/>
                <w:sz w:val="16"/>
              </w:rPr>
              <w:t>Homes</w:t>
            </w:r>
            <w:r>
              <w:rPr>
                <w:b/>
                <w:spacing w:val="-4"/>
                <w:sz w:val="16"/>
              </w:rPr>
              <w:t xml:space="preserve"> </w:t>
            </w:r>
            <w:r>
              <w:rPr>
                <w:b/>
                <w:sz w:val="16"/>
              </w:rPr>
              <w:t>(DSH)</w:t>
            </w:r>
            <w:r>
              <w:rPr>
                <w:b/>
                <w:spacing w:val="-4"/>
                <w:sz w:val="16"/>
              </w:rPr>
              <w:t xml:space="preserve"> </w:t>
            </w:r>
            <w:r>
              <w:rPr>
                <w:b/>
                <w:spacing w:val="-2"/>
                <w:sz w:val="16"/>
              </w:rPr>
              <w:t>Insurance</w:t>
            </w:r>
          </w:p>
        </w:tc>
        <w:tc>
          <w:tcPr>
            <w:tcW w:w="2664" w:type="dxa"/>
            <w:tcBorders>
              <w:top w:val="nil"/>
              <w:bottom w:val="nil"/>
            </w:tcBorders>
          </w:tcPr>
          <w:p w14:paraId="08473ED8" w14:textId="77777777" w:rsidR="0087198F" w:rsidRDefault="0087198F">
            <w:pPr>
              <w:pStyle w:val="TableParagraph"/>
              <w:rPr>
                <w:rFonts w:ascii="Times New Roman"/>
                <w:sz w:val="16"/>
              </w:rPr>
            </w:pPr>
          </w:p>
        </w:tc>
      </w:tr>
      <w:tr w:rsidR="0087198F" w14:paraId="08473EDD" w14:textId="77777777">
        <w:trPr>
          <w:trHeight w:val="367"/>
        </w:trPr>
        <w:tc>
          <w:tcPr>
            <w:tcW w:w="1603" w:type="dxa"/>
            <w:tcBorders>
              <w:top w:val="nil"/>
              <w:bottom w:val="nil"/>
            </w:tcBorders>
          </w:tcPr>
          <w:p w14:paraId="08473EDA" w14:textId="77777777" w:rsidR="0087198F" w:rsidRDefault="0087198F">
            <w:pPr>
              <w:pStyle w:val="TableParagraph"/>
              <w:rPr>
                <w:rFonts w:ascii="Times New Roman"/>
                <w:sz w:val="16"/>
              </w:rPr>
            </w:pPr>
          </w:p>
        </w:tc>
        <w:tc>
          <w:tcPr>
            <w:tcW w:w="3779" w:type="dxa"/>
            <w:tcBorders>
              <w:top w:val="nil"/>
              <w:bottom w:val="nil"/>
            </w:tcBorders>
          </w:tcPr>
          <w:p w14:paraId="08473EDB" w14:textId="77777777" w:rsidR="0087198F" w:rsidRDefault="00C87064">
            <w:pPr>
              <w:pStyle w:val="TableParagraph"/>
              <w:spacing w:line="184" w:lineRule="exact"/>
              <w:ind w:left="108"/>
              <w:rPr>
                <w:sz w:val="16"/>
              </w:rPr>
            </w:pPr>
            <w:r>
              <w:rPr>
                <w:sz w:val="16"/>
              </w:rPr>
              <w:t>Quality:</w:t>
            </w:r>
            <w:r>
              <w:rPr>
                <w:spacing w:val="-8"/>
                <w:sz w:val="16"/>
              </w:rPr>
              <w:t xml:space="preserve"> </w:t>
            </w:r>
            <w:r>
              <w:rPr>
                <w:sz w:val="16"/>
              </w:rPr>
              <w:t>DSH</w:t>
            </w:r>
            <w:r>
              <w:rPr>
                <w:spacing w:val="-8"/>
                <w:sz w:val="16"/>
              </w:rPr>
              <w:t xml:space="preserve"> </w:t>
            </w:r>
            <w:r>
              <w:rPr>
                <w:sz w:val="16"/>
              </w:rPr>
              <w:t>Insurance</w:t>
            </w:r>
            <w:r>
              <w:rPr>
                <w:spacing w:val="-8"/>
                <w:sz w:val="16"/>
              </w:rPr>
              <w:t xml:space="preserve"> </w:t>
            </w:r>
            <w:r>
              <w:rPr>
                <w:sz w:val="16"/>
              </w:rPr>
              <w:t>complies</w:t>
            </w:r>
            <w:r>
              <w:rPr>
                <w:spacing w:val="-9"/>
                <w:sz w:val="16"/>
              </w:rPr>
              <w:t xml:space="preserve"> </w:t>
            </w:r>
            <w:r>
              <w:rPr>
                <w:sz w:val="16"/>
              </w:rPr>
              <w:t>with/meets</w:t>
            </w:r>
            <w:r>
              <w:rPr>
                <w:spacing w:val="-8"/>
                <w:sz w:val="16"/>
              </w:rPr>
              <w:t xml:space="preserve"> </w:t>
            </w:r>
            <w:r>
              <w:rPr>
                <w:sz w:val="16"/>
              </w:rPr>
              <w:t>the requirements of the 2020 General Insurance</w:t>
            </w:r>
          </w:p>
        </w:tc>
        <w:tc>
          <w:tcPr>
            <w:tcW w:w="2664" w:type="dxa"/>
            <w:tcBorders>
              <w:top w:val="nil"/>
              <w:bottom w:val="nil"/>
            </w:tcBorders>
          </w:tcPr>
          <w:p w14:paraId="08473EDC" w14:textId="77777777" w:rsidR="0087198F" w:rsidRDefault="00C87064">
            <w:pPr>
              <w:pStyle w:val="TableParagraph"/>
              <w:spacing w:before="133"/>
              <w:ind w:left="108"/>
              <w:rPr>
                <w:sz w:val="16"/>
              </w:rPr>
            </w:pPr>
            <w:r>
              <w:rPr>
                <w:spacing w:val="-5"/>
                <w:sz w:val="16"/>
              </w:rPr>
              <w:t>94%</w:t>
            </w:r>
          </w:p>
        </w:tc>
      </w:tr>
      <w:tr w:rsidR="0087198F" w14:paraId="08473EE1" w14:textId="77777777">
        <w:trPr>
          <w:trHeight w:val="241"/>
        </w:trPr>
        <w:tc>
          <w:tcPr>
            <w:tcW w:w="1603" w:type="dxa"/>
            <w:tcBorders>
              <w:top w:val="nil"/>
            </w:tcBorders>
          </w:tcPr>
          <w:p w14:paraId="08473EDE" w14:textId="77777777" w:rsidR="0087198F" w:rsidRDefault="0087198F">
            <w:pPr>
              <w:pStyle w:val="TableParagraph"/>
              <w:rPr>
                <w:rFonts w:ascii="Times New Roman"/>
                <w:sz w:val="16"/>
              </w:rPr>
            </w:pPr>
          </w:p>
        </w:tc>
        <w:tc>
          <w:tcPr>
            <w:tcW w:w="3779" w:type="dxa"/>
            <w:tcBorders>
              <w:top w:val="nil"/>
            </w:tcBorders>
          </w:tcPr>
          <w:p w14:paraId="08473EDF" w14:textId="77777777" w:rsidR="0087198F" w:rsidRDefault="00C87064">
            <w:pPr>
              <w:pStyle w:val="TableParagraph"/>
              <w:spacing w:line="181" w:lineRule="exact"/>
              <w:ind w:left="108"/>
              <w:rPr>
                <w:sz w:val="16"/>
              </w:rPr>
            </w:pPr>
            <w:r>
              <w:rPr>
                <w:sz w:val="16"/>
              </w:rPr>
              <w:t>Code</w:t>
            </w:r>
            <w:r>
              <w:rPr>
                <w:spacing w:val="-4"/>
                <w:sz w:val="16"/>
              </w:rPr>
              <w:t xml:space="preserve"> </w:t>
            </w:r>
            <w:r>
              <w:rPr>
                <w:sz w:val="16"/>
              </w:rPr>
              <w:t>of</w:t>
            </w:r>
            <w:r>
              <w:rPr>
                <w:spacing w:val="-2"/>
                <w:sz w:val="16"/>
              </w:rPr>
              <w:t xml:space="preserve"> Practice</w:t>
            </w:r>
          </w:p>
        </w:tc>
        <w:tc>
          <w:tcPr>
            <w:tcW w:w="2664" w:type="dxa"/>
            <w:tcBorders>
              <w:top w:val="nil"/>
            </w:tcBorders>
          </w:tcPr>
          <w:p w14:paraId="08473EE0" w14:textId="77777777" w:rsidR="0087198F" w:rsidRDefault="0087198F">
            <w:pPr>
              <w:pStyle w:val="TableParagraph"/>
              <w:rPr>
                <w:rFonts w:ascii="Times New Roman"/>
                <w:sz w:val="16"/>
              </w:rPr>
            </w:pPr>
          </w:p>
        </w:tc>
      </w:tr>
      <w:tr w:rsidR="0087198F" w14:paraId="08473EE5" w14:textId="77777777">
        <w:trPr>
          <w:trHeight w:val="303"/>
        </w:trPr>
        <w:tc>
          <w:tcPr>
            <w:tcW w:w="1603" w:type="dxa"/>
          </w:tcPr>
          <w:p w14:paraId="08473EE2" w14:textId="77777777" w:rsidR="0087198F" w:rsidRDefault="00C87064">
            <w:pPr>
              <w:pStyle w:val="TableParagraph"/>
              <w:spacing w:before="60"/>
              <w:ind w:left="108"/>
              <w:rPr>
                <w:b/>
                <w:sz w:val="16"/>
              </w:rPr>
            </w:pPr>
            <w:r>
              <w:rPr>
                <w:b/>
                <w:spacing w:val="-4"/>
                <w:sz w:val="16"/>
              </w:rPr>
              <w:t>Year</w:t>
            </w:r>
          </w:p>
        </w:tc>
        <w:tc>
          <w:tcPr>
            <w:tcW w:w="3779" w:type="dxa"/>
          </w:tcPr>
          <w:p w14:paraId="08473EE3" w14:textId="77777777" w:rsidR="0087198F" w:rsidRDefault="00C87064">
            <w:pPr>
              <w:pStyle w:val="TableParagraph"/>
              <w:spacing w:before="60"/>
              <w:ind w:left="108"/>
              <w:rPr>
                <w:b/>
                <w:sz w:val="16"/>
              </w:rPr>
            </w:pPr>
            <w:r>
              <w:rPr>
                <w:b/>
                <w:sz w:val="16"/>
              </w:rPr>
              <w:t>Performance</w:t>
            </w:r>
            <w:r>
              <w:rPr>
                <w:b/>
                <w:spacing w:val="-8"/>
                <w:sz w:val="16"/>
              </w:rPr>
              <w:t xml:space="preserve"> </w:t>
            </w:r>
            <w:r>
              <w:rPr>
                <w:b/>
                <w:sz w:val="16"/>
              </w:rPr>
              <w:t>measures</w:t>
            </w:r>
            <w:r>
              <w:rPr>
                <w:b/>
                <w:spacing w:val="-7"/>
                <w:sz w:val="16"/>
              </w:rPr>
              <w:t xml:space="preserve"> </w:t>
            </w:r>
            <w:r>
              <w:rPr>
                <w:b/>
                <w:spacing w:val="-5"/>
                <w:sz w:val="16"/>
              </w:rPr>
              <w:t>(c)</w:t>
            </w:r>
          </w:p>
        </w:tc>
        <w:tc>
          <w:tcPr>
            <w:tcW w:w="2664" w:type="dxa"/>
          </w:tcPr>
          <w:p w14:paraId="08473EE4" w14:textId="77777777" w:rsidR="0087198F" w:rsidRDefault="00C87064">
            <w:pPr>
              <w:pStyle w:val="TableParagraph"/>
              <w:spacing w:before="60"/>
              <w:ind w:left="108"/>
              <w:rPr>
                <w:b/>
                <w:sz w:val="16"/>
              </w:rPr>
            </w:pPr>
            <w:r>
              <w:rPr>
                <w:b/>
                <w:sz w:val="16"/>
              </w:rPr>
              <w:t>Planned</w:t>
            </w:r>
            <w:r>
              <w:rPr>
                <w:b/>
                <w:spacing w:val="-6"/>
                <w:sz w:val="16"/>
              </w:rPr>
              <w:t xml:space="preserve"> </w:t>
            </w:r>
            <w:r>
              <w:rPr>
                <w:b/>
                <w:sz w:val="16"/>
              </w:rPr>
              <w:t>Performance</w:t>
            </w:r>
            <w:r>
              <w:rPr>
                <w:b/>
                <w:spacing w:val="-4"/>
                <w:sz w:val="16"/>
              </w:rPr>
              <w:t xml:space="preserve"> </w:t>
            </w:r>
            <w:r>
              <w:rPr>
                <w:b/>
                <w:spacing w:val="-2"/>
                <w:sz w:val="16"/>
              </w:rPr>
              <w:t>Results</w:t>
            </w:r>
          </w:p>
        </w:tc>
      </w:tr>
      <w:tr w:rsidR="0087198F" w14:paraId="08473EEF" w14:textId="77777777">
        <w:trPr>
          <w:trHeight w:val="1539"/>
        </w:trPr>
        <w:tc>
          <w:tcPr>
            <w:tcW w:w="1603" w:type="dxa"/>
          </w:tcPr>
          <w:p w14:paraId="08473EE6" w14:textId="77777777" w:rsidR="0087198F" w:rsidRDefault="00C87064">
            <w:pPr>
              <w:pStyle w:val="TableParagraph"/>
              <w:spacing w:before="60"/>
              <w:ind w:left="108" w:right="587"/>
              <w:rPr>
                <w:sz w:val="16"/>
              </w:rPr>
            </w:pPr>
            <w:r>
              <w:rPr>
                <w:sz w:val="16"/>
              </w:rPr>
              <w:t>Budget</w:t>
            </w:r>
            <w:r>
              <w:rPr>
                <w:spacing w:val="-12"/>
                <w:sz w:val="16"/>
              </w:rPr>
              <w:t xml:space="preserve"> </w:t>
            </w:r>
            <w:r>
              <w:rPr>
                <w:sz w:val="16"/>
              </w:rPr>
              <w:t xml:space="preserve">Year </w:t>
            </w:r>
            <w:r>
              <w:rPr>
                <w:spacing w:val="-2"/>
                <w:sz w:val="16"/>
              </w:rPr>
              <w:t>2025–26</w:t>
            </w:r>
          </w:p>
        </w:tc>
        <w:tc>
          <w:tcPr>
            <w:tcW w:w="3779" w:type="dxa"/>
          </w:tcPr>
          <w:p w14:paraId="08473EE7" w14:textId="77777777" w:rsidR="0087198F" w:rsidRDefault="00C87064">
            <w:pPr>
              <w:pStyle w:val="TableParagraph"/>
              <w:numPr>
                <w:ilvl w:val="1"/>
                <w:numId w:val="70"/>
              </w:numPr>
              <w:tabs>
                <w:tab w:val="left" w:pos="372"/>
              </w:tabs>
              <w:ind w:right="466" w:firstLine="0"/>
              <w:rPr>
                <w:sz w:val="16"/>
              </w:rPr>
            </w:pPr>
            <w:r>
              <w:rPr>
                <w:sz w:val="16"/>
              </w:rPr>
              <w:t>Client</w:t>
            </w:r>
            <w:r>
              <w:rPr>
                <w:spacing w:val="-9"/>
                <w:sz w:val="16"/>
              </w:rPr>
              <w:t xml:space="preserve"> </w:t>
            </w:r>
            <w:r>
              <w:rPr>
                <w:sz w:val="16"/>
              </w:rPr>
              <w:t>satisfaction:</w:t>
            </w:r>
            <w:r>
              <w:rPr>
                <w:spacing w:val="-9"/>
                <w:sz w:val="16"/>
              </w:rPr>
              <w:t xml:space="preserve"> </w:t>
            </w:r>
            <w:r>
              <w:rPr>
                <w:sz w:val="16"/>
              </w:rPr>
              <w:t>Client</w:t>
            </w:r>
            <w:r>
              <w:rPr>
                <w:spacing w:val="-9"/>
                <w:sz w:val="16"/>
              </w:rPr>
              <w:t xml:space="preserve"> </w:t>
            </w:r>
            <w:r>
              <w:rPr>
                <w:sz w:val="16"/>
              </w:rPr>
              <w:t>satisfaction</w:t>
            </w:r>
            <w:r>
              <w:rPr>
                <w:spacing w:val="-9"/>
                <w:sz w:val="16"/>
              </w:rPr>
              <w:t xml:space="preserve"> </w:t>
            </w:r>
            <w:r>
              <w:rPr>
                <w:sz w:val="16"/>
              </w:rPr>
              <w:t>with delivery and access to key DVA programs</w:t>
            </w:r>
          </w:p>
          <w:p w14:paraId="08473EE8" w14:textId="77777777" w:rsidR="0087198F" w:rsidRDefault="00C87064">
            <w:pPr>
              <w:pStyle w:val="TableParagraph"/>
              <w:numPr>
                <w:ilvl w:val="1"/>
                <w:numId w:val="70"/>
              </w:numPr>
              <w:tabs>
                <w:tab w:val="left" w:pos="372"/>
              </w:tabs>
              <w:spacing w:before="96"/>
              <w:ind w:right="688" w:firstLine="0"/>
              <w:rPr>
                <w:sz w:val="16"/>
              </w:rPr>
            </w:pPr>
            <w:r>
              <w:rPr>
                <w:sz w:val="16"/>
              </w:rPr>
              <w:t>Wellbeing:</w:t>
            </w:r>
            <w:r>
              <w:rPr>
                <w:spacing w:val="-9"/>
                <w:sz w:val="16"/>
              </w:rPr>
              <w:t xml:space="preserve"> </w:t>
            </w:r>
            <w:r>
              <w:rPr>
                <w:sz w:val="16"/>
              </w:rPr>
              <w:t>DVA’s</w:t>
            </w:r>
            <w:r>
              <w:rPr>
                <w:spacing w:val="-9"/>
                <w:sz w:val="16"/>
              </w:rPr>
              <w:t xml:space="preserve"> </w:t>
            </w:r>
            <w:r>
              <w:rPr>
                <w:sz w:val="16"/>
              </w:rPr>
              <w:t>contribution</w:t>
            </w:r>
            <w:r>
              <w:rPr>
                <w:spacing w:val="-9"/>
                <w:sz w:val="16"/>
              </w:rPr>
              <w:t xml:space="preserve"> </w:t>
            </w:r>
            <w:r>
              <w:rPr>
                <w:sz w:val="16"/>
              </w:rPr>
              <w:t>to</w:t>
            </w:r>
            <w:r>
              <w:rPr>
                <w:spacing w:val="-9"/>
                <w:sz w:val="16"/>
              </w:rPr>
              <w:t xml:space="preserve"> </w:t>
            </w:r>
            <w:r>
              <w:rPr>
                <w:sz w:val="16"/>
              </w:rPr>
              <w:t>client wellbeing after provision of services</w:t>
            </w:r>
          </w:p>
          <w:p w14:paraId="08473EE9" w14:textId="77777777" w:rsidR="0087198F" w:rsidRDefault="00C87064">
            <w:pPr>
              <w:pStyle w:val="TableParagraph"/>
              <w:spacing w:before="96"/>
              <w:ind w:left="108" w:right="235"/>
              <w:jc w:val="both"/>
              <w:rPr>
                <w:sz w:val="16"/>
              </w:rPr>
            </w:pPr>
            <w:r>
              <w:rPr>
                <w:sz w:val="16"/>
              </w:rPr>
              <w:t>1.2</w:t>
            </w:r>
            <w:r>
              <w:rPr>
                <w:spacing w:val="-8"/>
                <w:sz w:val="16"/>
              </w:rPr>
              <w:t xml:space="preserve"> </w:t>
            </w:r>
            <w:r>
              <w:rPr>
                <w:sz w:val="16"/>
              </w:rPr>
              <w:t>Quality:</w:t>
            </w:r>
            <w:r>
              <w:rPr>
                <w:spacing w:val="-8"/>
                <w:sz w:val="16"/>
              </w:rPr>
              <w:t xml:space="preserve"> </w:t>
            </w:r>
            <w:r>
              <w:rPr>
                <w:sz w:val="16"/>
              </w:rPr>
              <w:t>DSH</w:t>
            </w:r>
            <w:r>
              <w:rPr>
                <w:spacing w:val="-8"/>
                <w:sz w:val="16"/>
              </w:rPr>
              <w:t xml:space="preserve"> </w:t>
            </w:r>
            <w:r>
              <w:rPr>
                <w:sz w:val="16"/>
              </w:rPr>
              <w:t>Insurance</w:t>
            </w:r>
            <w:r>
              <w:rPr>
                <w:spacing w:val="-8"/>
                <w:sz w:val="16"/>
              </w:rPr>
              <w:t xml:space="preserve"> </w:t>
            </w:r>
            <w:r>
              <w:rPr>
                <w:sz w:val="16"/>
              </w:rPr>
              <w:t>complies</w:t>
            </w:r>
            <w:r>
              <w:rPr>
                <w:spacing w:val="-9"/>
                <w:sz w:val="16"/>
              </w:rPr>
              <w:t xml:space="preserve"> </w:t>
            </w:r>
            <w:r>
              <w:rPr>
                <w:sz w:val="16"/>
              </w:rPr>
              <w:t>with/meets the</w:t>
            </w:r>
            <w:r>
              <w:rPr>
                <w:spacing w:val="-4"/>
                <w:sz w:val="16"/>
              </w:rPr>
              <w:t xml:space="preserve"> </w:t>
            </w:r>
            <w:r>
              <w:rPr>
                <w:sz w:val="16"/>
              </w:rPr>
              <w:t>requirements</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2020</w:t>
            </w:r>
            <w:r>
              <w:rPr>
                <w:spacing w:val="-4"/>
                <w:sz w:val="16"/>
              </w:rPr>
              <w:t xml:space="preserve"> </w:t>
            </w:r>
            <w:r>
              <w:rPr>
                <w:sz w:val="16"/>
              </w:rPr>
              <w:t>General</w:t>
            </w:r>
            <w:r>
              <w:rPr>
                <w:spacing w:val="-4"/>
                <w:sz w:val="16"/>
              </w:rPr>
              <w:t xml:space="preserve"> </w:t>
            </w:r>
            <w:r>
              <w:rPr>
                <w:sz w:val="16"/>
              </w:rPr>
              <w:t>Insurance Code of Practice</w:t>
            </w:r>
          </w:p>
        </w:tc>
        <w:tc>
          <w:tcPr>
            <w:tcW w:w="2664" w:type="dxa"/>
          </w:tcPr>
          <w:p w14:paraId="08473EEA" w14:textId="77777777" w:rsidR="0087198F" w:rsidRDefault="00C87064">
            <w:pPr>
              <w:pStyle w:val="TableParagraph"/>
              <w:ind w:left="108"/>
              <w:rPr>
                <w:sz w:val="16"/>
              </w:rPr>
            </w:pPr>
            <w:r>
              <w:rPr>
                <w:spacing w:val="-4"/>
                <w:sz w:val="16"/>
              </w:rPr>
              <w:t>≥80%</w:t>
            </w:r>
          </w:p>
          <w:p w14:paraId="08473EEB" w14:textId="77777777" w:rsidR="0087198F" w:rsidRDefault="0087198F">
            <w:pPr>
              <w:pStyle w:val="TableParagraph"/>
              <w:spacing w:before="96"/>
              <w:rPr>
                <w:sz w:val="16"/>
              </w:rPr>
            </w:pPr>
          </w:p>
          <w:p w14:paraId="08473EEC" w14:textId="77777777" w:rsidR="0087198F" w:rsidRDefault="00C87064">
            <w:pPr>
              <w:pStyle w:val="TableParagraph"/>
              <w:ind w:left="108"/>
              <w:rPr>
                <w:sz w:val="16"/>
              </w:rPr>
            </w:pPr>
            <w:r>
              <w:rPr>
                <w:spacing w:val="-4"/>
                <w:sz w:val="16"/>
              </w:rPr>
              <w:t>≥80%</w:t>
            </w:r>
          </w:p>
          <w:p w14:paraId="08473EED" w14:textId="77777777" w:rsidR="0087198F" w:rsidRDefault="0087198F">
            <w:pPr>
              <w:pStyle w:val="TableParagraph"/>
              <w:spacing w:before="96"/>
              <w:rPr>
                <w:sz w:val="16"/>
              </w:rPr>
            </w:pPr>
          </w:p>
          <w:p w14:paraId="08473EEE" w14:textId="77777777" w:rsidR="0087198F" w:rsidRDefault="00C87064">
            <w:pPr>
              <w:pStyle w:val="TableParagraph"/>
              <w:ind w:left="108"/>
              <w:rPr>
                <w:sz w:val="16"/>
              </w:rPr>
            </w:pPr>
            <w:r>
              <w:rPr>
                <w:spacing w:val="-4"/>
                <w:sz w:val="16"/>
              </w:rPr>
              <w:t>≥90%</w:t>
            </w:r>
          </w:p>
        </w:tc>
      </w:tr>
      <w:tr w:rsidR="0087198F" w14:paraId="08473EF3" w14:textId="77777777">
        <w:trPr>
          <w:trHeight w:val="490"/>
        </w:trPr>
        <w:tc>
          <w:tcPr>
            <w:tcW w:w="1603" w:type="dxa"/>
          </w:tcPr>
          <w:p w14:paraId="08473EF0" w14:textId="77777777" w:rsidR="0087198F" w:rsidRDefault="00C87064">
            <w:pPr>
              <w:pStyle w:val="TableParagraph"/>
              <w:spacing w:before="60"/>
              <w:ind w:left="108" w:right="143"/>
              <w:rPr>
                <w:sz w:val="16"/>
              </w:rPr>
            </w:pPr>
            <w:r>
              <w:rPr>
                <w:sz w:val="16"/>
              </w:rPr>
              <w:t>Forward</w:t>
            </w:r>
            <w:r>
              <w:rPr>
                <w:spacing w:val="-12"/>
                <w:sz w:val="16"/>
              </w:rPr>
              <w:t xml:space="preserve"> </w:t>
            </w:r>
            <w:r>
              <w:rPr>
                <w:sz w:val="16"/>
              </w:rPr>
              <w:t xml:space="preserve">Estimates </w:t>
            </w:r>
            <w:r>
              <w:rPr>
                <w:spacing w:val="-2"/>
                <w:sz w:val="16"/>
              </w:rPr>
              <w:t>2026–29</w:t>
            </w:r>
          </w:p>
        </w:tc>
        <w:tc>
          <w:tcPr>
            <w:tcW w:w="3779" w:type="dxa"/>
          </w:tcPr>
          <w:p w14:paraId="08473EF1" w14:textId="77777777" w:rsidR="0087198F" w:rsidRDefault="00C87064">
            <w:pPr>
              <w:pStyle w:val="TableParagraph"/>
              <w:spacing w:before="30"/>
              <w:ind w:left="108"/>
              <w:rPr>
                <w:sz w:val="16"/>
              </w:rPr>
            </w:pPr>
            <w:r>
              <w:rPr>
                <w:sz w:val="16"/>
              </w:rPr>
              <w:t xml:space="preserve">As per </w:t>
            </w:r>
            <w:r>
              <w:rPr>
                <w:spacing w:val="-2"/>
                <w:sz w:val="16"/>
              </w:rPr>
              <w:t>2025–26</w:t>
            </w:r>
          </w:p>
        </w:tc>
        <w:tc>
          <w:tcPr>
            <w:tcW w:w="2664" w:type="dxa"/>
          </w:tcPr>
          <w:p w14:paraId="08473EF2" w14:textId="77777777" w:rsidR="0087198F" w:rsidRDefault="00C87064">
            <w:pPr>
              <w:pStyle w:val="TableParagraph"/>
              <w:spacing w:before="30"/>
              <w:ind w:left="108"/>
              <w:rPr>
                <w:sz w:val="16"/>
              </w:rPr>
            </w:pPr>
            <w:r>
              <w:rPr>
                <w:sz w:val="16"/>
              </w:rPr>
              <w:t xml:space="preserve">As per </w:t>
            </w:r>
            <w:r>
              <w:rPr>
                <w:spacing w:val="-2"/>
                <w:sz w:val="16"/>
              </w:rPr>
              <w:t>2025–26</w:t>
            </w:r>
          </w:p>
        </w:tc>
      </w:tr>
      <w:tr w:rsidR="0087198F" w14:paraId="08473EF5" w14:textId="77777777">
        <w:trPr>
          <w:trHeight w:val="300"/>
        </w:trPr>
        <w:tc>
          <w:tcPr>
            <w:tcW w:w="8046" w:type="dxa"/>
            <w:gridSpan w:val="3"/>
          </w:tcPr>
          <w:p w14:paraId="08473EF4" w14:textId="77777777" w:rsidR="0087198F" w:rsidRDefault="00C87064">
            <w:pPr>
              <w:pStyle w:val="TableParagraph"/>
              <w:spacing w:before="40"/>
              <w:ind w:left="108"/>
              <w:rPr>
                <w:sz w:val="16"/>
              </w:rPr>
            </w:pPr>
            <w:r>
              <w:rPr>
                <w:sz w:val="16"/>
              </w:rPr>
              <w:t>Material</w:t>
            </w:r>
            <w:r>
              <w:rPr>
                <w:spacing w:val="-5"/>
                <w:sz w:val="16"/>
              </w:rPr>
              <w:t xml:space="preserve"> </w:t>
            </w:r>
            <w:r>
              <w:rPr>
                <w:sz w:val="16"/>
              </w:rPr>
              <w:t>changes</w:t>
            </w:r>
            <w:r>
              <w:rPr>
                <w:spacing w:val="-3"/>
                <w:sz w:val="16"/>
              </w:rPr>
              <w:t xml:space="preserve"> </w:t>
            </w:r>
            <w:r>
              <w:rPr>
                <w:sz w:val="16"/>
              </w:rPr>
              <w:t>to</w:t>
            </w:r>
            <w:r>
              <w:rPr>
                <w:spacing w:val="-3"/>
                <w:sz w:val="16"/>
              </w:rPr>
              <w:t xml:space="preserve"> </w:t>
            </w:r>
            <w:r>
              <w:rPr>
                <w:sz w:val="16"/>
              </w:rPr>
              <w:t>Program</w:t>
            </w:r>
            <w:r>
              <w:rPr>
                <w:spacing w:val="-2"/>
                <w:sz w:val="16"/>
              </w:rPr>
              <w:t xml:space="preserve"> </w:t>
            </w:r>
            <w:r>
              <w:rPr>
                <w:sz w:val="16"/>
              </w:rPr>
              <w:t>1.4</w:t>
            </w:r>
            <w:r>
              <w:rPr>
                <w:spacing w:val="-3"/>
                <w:sz w:val="16"/>
              </w:rPr>
              <w:t xml:space="preserve"> </w:t>
            </w:r>
            <w:r>
              <w:rPr>
                <w:sz w:val="16"/>
              </w:rPr>
              <w:t>resulting</w:t>
            </w:r>
            <w:r>
              <w:rPr>
                <w:spacing w:val="-3"/>
                <w:sz w:val="16"/>
              </w:rPr>
              <w:t xml:space="preserve"> </w:t>
            </w:r>
            <w:r>
              <w:rPr>
                <w:sz w:val="16"/>
              </w:rPr>
              <w:t>from</w:t>
            </w:r>
            <w:r>
              <w:rPr>
                <w:spacing w:val="-2"/>
                <w:sz w:val="16"/>
              </w:rPr>
              <w:t xml:space="preserve"> </w:t>
            </w:r>
            <w:r>
              <w:rPr>
                <w:sz w:val="16"/>
              </w:rPr>
              <w:t>2025–26</w:t>
            </w:r>
            <w:r>
              <w:rPr>
                <w:spacing w:val="-3"/>
                <w:sz w:val="16"/>
              </w:rPr>
              <w:t xml:space="preserve"> </w:t>
            </w:r>
            <w:r>
              <w:rPr>
                <w:sz w:val="16"/>
              </w:rPr>
              <w:t>Budget</w:t>
            </w:r>
            <w:r>
              <w:rPr>
                <w:spacing w:val="-3"/>
                <w:sz w:val="16"/>
              </w:rPr>
              <w:t xml:space="preserve"> </w:t>
            </w:r>
            <w:r>
              <w:rPr>
                <w:sz w:val="16"/>
              </w:rPr>
              <w:t>Measures:</w:t>
            </w:r>
            <w:r>
              <w:rPr>
                <w:spacing w:val="-3"/>
                <w:sz w:val="16"/>
              </w:rPr>
              <w:t xml:space="preserve"> </w:t>
            </w:r>
            <w:r>
              <w:rPr>
                <w:spacing w:val="-4"/>
                <w:sz w:val="16"/>
              </w:rPr>
              <w:t>Nil.</w:t>
            </w:r>
          </w:p>
        </w:tc>
      </w:tr>
    </w:tbl>
    <w:p w14:paraId="08473EF6" w14:textId="77777777" w:rsidR="0087198F" w:rsidRDefault="00C87064">
      <w:pPr>
        <w:pStyle w:val="ListParagraph"/>
        <w:numPr>
          <w:ilvl w:val="0"/>
          <w:numId w:val="69"/>
        </w:numPr>
        <w:tabs>
          <w:tab w:val="left" w:pos="763"/>
        </w:tabs>
        <w:spacing w:before="12" w:line="256" w:lineRule="auto"/>
        <w:ind w:left="763" w:right="944" w:hanging="360"/>
        <w:rPr>
          <w:sz w:val="16"/>
        </w:rPr>
      </w:pPr>
      <w:r>
        <w:rPr>
          <w:sz w:val="16"/>
        </w:rPr>
        <w:t>DVA</w:t>
      </w:r>
      <w:r>
        <w:rPr>
          <w:spacing w:val="-3"/>
          <w:sz w:val="16"/>
        </w:rPr>
        <w:t xml:space="preserve"> </w:t>
      </w:r>
      <w:r>
        <w:rPr>
          <w:sz w:val="16"/>
        </w:rPr>
        <w:t>will</w:t>
      </w:r>
      <w:r>
        <w:rPr>
          <w:spacing w:val="-4"/>
          <w:sz w:val="16"/>
        </w:rPr>
        <w:t xml:space="preserve"> </w:t>
      </w:r>
      <w:r>
        <w:rPr>
          <w:sz w:val="16"/>
        </w:rPr>
        <w:t>be</w:t>
      </w:r>
      <w:r>
        <w:rPr>
          <w:spacing w:val="-3"/>
          <w:sz w:val="16"/>
        </w:rPr>
        <w:t xml:space="preserve"> </w:t>
      </w:r>
      <w:r>
        <w:rPr>
          <w:sz w:val="16"/>
        </w:rPr>
        <w:t>reporting</w:t>
      </w:r>
      <w:r>
        <w:rPr>
          <w:spacing w:val="-3"/>
          <w:sz w:val="16"/>
        </w:rPr>
        <w:t xml:space="preserve"> </w:t>
      </w:r>
      <w:r>
        <w:rPr>
          <w:sz w:val="16"/>
        </w:rPr>
        <w:t>against</w:t>
      </w:r>
      <w:r>
        <w:rPr>
          <w:spacing w:val="-3"/>
          <w:sz w:val="16"/>
        </w:rPr>
        <w:t xml:space="preserve"> </w:t>
      </w:r>
      <w:r>
        <w:rPr>
          <w:sz w:val="16"/>
        </w:rPr>
        <w:t>revised</w:t>
      </w:r>
      <w:r>
        <w:rPr>
          <w:spacing w:val="-3"/>
          <w:sz w:val="16"/>
        </w:rPr>
        <w:t xml:space="preserve"> </w:t>
      </w:r>
      <w:r>
        <w:rPr>
          <w:sz w:val="16"/>
        </w:rPr>
        <w:t>Key</w:t>
      </w:r>
      <w:r>
        <w:rPr>
          <w:spacing w:val="-3"/>
          <w:sz w:val="16"/>
        </w:rPr>
        <w:t xml:space="preserve"> </w:t>
      </w:r>
      <w:r>
        <w:rPr>
          <w:sz w:val="16"/>
        </w:rPr>
        <w:t>Activities</w:t>
      </w:r>
      <w:r>
        <w:rPr>
          <w:spacing w:val="-4"/>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These</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published in the 2025-26 Corporate Plan.</w:t>
      </w:r>
    </w:p>
    <w:p w14:paraId="08473EF7" w14:textId="77777777" w:rsidR="0087198F" w:rsidRDefault="00C87064">
      <w:pPr>
        <w:pStyle w:val="ListParagraph"/>
        <w:numPr>
          <w:ilvl w:val="0"/>
          <w:numId w:val="69"/>
        </w:numPr>
        <w:tabs>
          <w:tab w:val="left" w:pos="763"/>
        </w:tabs>
        <w:spacing w:line="256" w:lineRule="auto"/>
        <w:ind w:left="763" w:right="1175" w:hanging="360"/>
        <w:rPr>
          <w:sz w:val="16"/>
        </w:rPr>
      </w:pPr>
      <w:r>
        <w:rPr>
          <w:sz w:val="16"/>
        </w:rPr>
        <w:t>This Key Activity will be replaced by ‘Providing financial support and compensation for eligible veterans</w:t>
      </w:r>
      <w:r>
        <w:rPr>
          <w:spacing w:val="-3"/>
          <w:sz w:val="16"/>
        </w:rPr>
        <w:t xml:space="preserve"> </w:t>
      </w:r>
      <w:r>
        <w:rPr>
          <w:sz w:val="16"/>
        </w:rPr>
        <w:t>and</w:t>
      </w:r>
      <w:r>
        <w:rPr>
          <w:spacing w:val="-3"/>
          <w:sz w:val="16"/>
        </w:rPr>
        <w:t xml:space="preserve"> </w:t>
      </w:r>
      <w:r>
        <w:rPr>
          <w:sz w:val="16"/>
        </w:rPr>
        <w:t>families’</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This</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reflected</w:t>
      </w:r>
      <w:r>
        <w:rPr>
          <w:spacing w:val="-3"/>
          <w:sz w:val="16"/>
        </w:rPr>
        <w:t xml:space="preserve"> </w:t>
      </w:r>
      <w:r>
        <w:rPr>
          <w:sz w:val="16"/>
        </w:rPr>
        <w:t>in</w:t>
      </w:r>
      <w:r>
        <w:rPr>
          <w:spacing w:val="-3"/>
          <w:sz w:val="16"/>
        </w:rPr>
        <w:t xml:space="preserve"> </w:t>
      </w:r>
      <w:r>
        <w:rPr>
          <w:sz w:val="16"/>
        </w:rPr>
        <w:t>DVA’s</w:t>
      </w:r>
      <w:r>
        <w:rPr>
          <w:spacing w:val="-3"/>
          <w:sz w:val="16"/>
        </w:rPr>
        <w:t xml:space="preserve"> </w:t>
      </w:r>
      <w:r>
        <w:rPr>
          <w:sz w:val="16"/>
        </w:rPr>
        <w:t>2025-26</w:t>
      </w:r>
      <w:r>
        <w:rPr>
          <w:spacing w:val="-3"/>
          <w:sz w:val="16"/>
        </w:rPr>
        <w:t xml:space="preserve"> </w:t>
      </w:r>
      <w:r>
        <w:rPr>
          <w:sz w:val="16"/>
        </w:rPr>
        <w:t xml:space="preserve">Corporate </w:t>
      </w:r>
      <w:r>
        <w:rPr>
          <w:spacing w:val="-2"/>
          <w:sz w:val="16"/>
        </w:rPr>
        <w:t>Plan.</w:t>
      </w:r>
    </w:p>
    <w:p w14:paraId="08473EF8" w14:textId="77777777" w:rsidR="0087198F" w:rsidRDefault="00C87064">
      <w:pPr>
        <w:pStyle w:val="ListParagraph"/>
        <w:numPr>
          <w:ilvl w:val="0"/>
          <w:numId w:val="69"/>
        </w:numPr>
        <w:tabs>
          <w:tab w:val="left" w:pos="763"/>
        </w:tabs>
        <w:spacing w:line="256" w:lineRule="auto"/>
        <w:ind w:left="763" w:right="1228" w:hanging="360"/>
        <w:rPr>
          <w:sz w:val="16"/>
        </w:rPr>
      </w:pPr>
      <w:r>
        <w:rPr>
          <w:sz w:val="16"/>
        </w:rPr>
        <w:t>To better describe the department’s performance, DVA will use the listed revised performance measures</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w:t>
      </w:r>
      <w:r>
        <w:rPr>
          <w:spacing w:val="-3"/>
          <w:sz w:val="16"/>
        </w:rPr>
        <w:t xml:space="preserve"> </w:t>
      </w:r>
      <w:r>
        <w:rPr>
          <w:sz w:val="16"/>
        </w:rPr>
        <w:t>full</w:t>
      </w:r>
      <w:r>
        <w:rPr>
          <w:spacing w:val="-3"/>
          <w:sz w:val="16"/>
        </w:rPr>
        <w:t xml:space="preserve"> </w:t>
      </w:r>
      <w:r>
        <w:rPr>
          <w:sz w:val="16"/>
        </w:rPr>
        <w:t>suite</w:t>
      </w:r>
      <w:r>
        <w:rPr>
          <w:spacing w:val="-3"/>
          <w:sz w:val="16"/>
        </w:rPr>
        <w:t xml:space="preserve"> </w:t>
      </w:r>
      <w:r>
        <w:rPr>
          <w:sz w:val="16"/>
        </w:rPr>
        <w:t>of</w:t>
      </w:r>
      <w:r>
        <w:rPr>
          <w:spacing w:val="-3"/>
          <w:sz w:val="16"/>
        </w:rPr>
        <w:t xml:space="preserve"> </w:t>
      </w:r>
      <w:r>
        <w:rPr>
          <w:sz w:val="16"/>
        </w:rPr>
        <w:t>DVA’s</w:t>
      </w:r>
      <w:r>
        <w:rPr>
          <w:spacing w:val="-3"/>
          <w:sz w:val="16"/>
        </w:rPr>
        <w:t xml:space="preserve"> </w:t>
      </w:r>
      <w:r>
        <w:rPr>
          <w:sz w:val="16"/>
        </w:rPr>
        <w:t>performance</w:t>
      </w:r>
      <w:r>
        <w:rPr>
          <w:spacing w:val="-3"/>
          <w:sz w:val="16"/>
        </w:rPr>
        <w:t xml:space="preserve"> </w:t>
      </w:r>
      <w:r>
        <w:rPr>
          <w:sz w:val="16"/>
        </w:rPr>
        <w:t>measures,</w:t>
      </w:r>
      <w:r>
        <w:rPr>
          <w:spacing w:val="-3"/>
          <w:sz w:val="16"/>
        </w:rPr>
        <w:t xml:space="preserve"> </w:t>
      </w:r>
      <w:r>
        <w:rPr>
          <w:sz w:val="16"/>
        </w:rPr>
        <w:t>including</w:t>
      </w:r>
      <w:r>
        <w:rPr>
          <w:spacing w:val="-3"/>
          <w:sz w:val="16"/>
        </w:rPr>
        <w:t xml:space="preserve"> </w:t>
      </w:r>
      <w:r>
        <w:rPr>
          <w:sz w:val="16"/>
        </w:rPr>
        <w:t>any changes, will be published in DVA’s 2025-26 Corporate Plan.</w:t>
      </w:r>
    </w:p>
    <w:p w14:paraId="08473EF9" w14:textId="77777777" w:rsidR="0087198F" w:rsidRDefault="0087198F">
      <w:pPr>
        <w:spacing w:line="256" w:lineRule="auto"/>
        <w:rPr>
          <w:sz w:val="16"/>
        </w:rPr>
        <w:sectPr w:rsidR="0087198F">
          <w:pgSz w:w="9980" w:h="14180"/>
          <w:pgMar w:top="960" w:right="360" w:bottom="1160" w:left="900" w:header="754" w:footer="966" w:gutter="0"/>
          <w:cols w:space="720"/>
        </w:sectPr>
      </w:pPr>
    </w:p>
    <w:p w14:paraId="08473EFA" w14:textId="77777777" w:rsidR="0087198F" w:rsidRDefault="0087198F">
      <w:pPr>
        <w:rPr>
          <w:sz w:val="20"/>
        </w:rPr>
      </w:pPr>
    </w:p>
    <w:p w14:paraId="08473EFB" w14:textId="77777777" w:rsidR="0087198F" w:rsidRDefault="0087198F">
      <w:pPr>
        <w:rPr>
          <w:sz w:val="20"/>
        </w:rPr>
      </w:pPr>
    </w:p>
    <w:p w14:paraId="08473EFC" w14:textId="77777777" w:rsidR="0087198F" w:rsidRDefault="0087198F">
      <w:pPr>
        <w:spacing w:before="83"/>
        <w:rPr>
          <w:sz w:val="20"/>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1"/>
        <w:gridCol w:w="3781"/>
        <w:gridCol w:w="2664"/>
      </w:tblGrid>
      <w:tr w:rsidR="0087198F" w14:paraId="08473EFF" w14:textId="77777777">
        <w:trPr>
          <w:trHeight w:val="1223"/>
        </w:trPr>
        <w:tc>
          <w:tcPr>
            <w:tcW w:w="8046" w:type="dxa"/>
            <w:gridSpan w:val="3"/>
            <w:shd w:val="clear" w:color="auto" w:fill="F2F2F2"/>
          </w:tcPr>
          <w:p w14:paraId="08473EFD" w14:textId="77777777" w:rsidR="0087198F" w:rsidRDefault="00C87064">
            <w:pPr>
              <w:pStyle w:val="TableParagraph"/>
              <w:spacing w:before="40"/>
              <w:ind w:left="108"/>
              <w:rPr>
                <w:b/>
                <w:sz w:val="16"/>
              </w:rPr>
            </w:pPr>
            <w:r>
              <w:rPr>
                <w:b/>
                <w:sz w:val="16"/>
              </w:rPr>
              <w:t>Program</w:t>
            </w:r>
            <w:r>
              <w:rPr>
                <w:b/>
                <w:spacing w:val="-3"/>
                <w:sz w:val="16"/>
              </w:rPr>
              <w:t xml:space="preserve"> </w:t>
            </w:r>
            <w:r>
              <w:rPr>
                <w:b/>
                <w:sz w:val="16"/>
              </w:rPr>
              <w:t>1.5:</w:t>
            </w:r>
            <w:r>
              <w:rPr>
                <w:b/>
                <w:spacing w:val="-2"/>
                <w:sz w:val="16"/>
              </w:rPr>
              <w:t xml:space="preserve"> </w:t>
            </w:r>
            <w:r>
              <w:rPr>
                <w:b/>
                <w:sz w:val="16"/>
              </w:rPr>
              <w:t>Veterans’</w:t>
            </w:r>
            <w:r>
              <w:rPr>
                <w:b/>
                <w:spacing w:val="-2"/>
                <w:sz w:val="16"/>
              </w:rPr>
              <w:t xml:space="preserve"> </w:t>
            </w:r>
            <w:r>
              <w:rPr>
                <w:b/>
                <w:sz w:val="16"/>
              </w:rPr>
              <w:t>Children</w:t>
            </w:r>
            <w:r>
              <w:rPr>
                <w:b/>
                <w:spacing w:val="-2"/>
                <w:sz w:val="16"/>
              </w:rPr>
              <w:t xml:space="preserve"> </w:t>
            </w:r>
            <w:r>
              <w:rPr>
                <w:b/>
                <w:sz w:val="16"/>
              </w:rPr>
              <w:t>Education</w:t>
            </w:r>
            <w:r>
              <w:rPr>
                <w:b/>
                <w:spacing w:val="-3"/>
                <w:sz w:val="16"/>
              </w:rPr>
              <w:t xml:space="preserve"> </w:t>
            </w:r>
            <w:r>
              <w:rPr>
                <w:b/>
                <w:spacing w:val="-2"/>
                <w:sz w:val="16"/>
              </w:rPr>
              <w:t>Scheme</w:t>
            </w:r>
          </w:p>
          <w:p w14:paraId="08473EFE" w14:textId="77777777" w:rsidR="0087198F" w:rsidRDefault="00C87064">
            <w:pPr>
              <w:pStyle w:val="TableParagraph"/>
              <w:spacing w:before="40"/>
              <w:ind w:left="108"/>
              <w:rPr>
                <w:sz w:val="16"/>
              </w:rPr>
            </w:pPr>
            <w:r>
              <w:rPr>
                <w:sz w:val="16"/>
              </w:rPr>
              <w:t>Under the Veterans’ Children Education Scheme and the Military Rehabilitation and Compensation Act Education</w:t>
            </w:r>
            <w:r>
              <w:rPr>
                <w:spacing w:val="-3"/>
                <w:sz w:val="16"/>
              </w:rPr>
              <w:t xml:space="preserve"> </w:t>
            </w:r>
            <w:r>
              <w:rPr>
                <w:sz w:val="16"/>
              </w:rPr>
              <w:t>and</w:t>
            </w:r>
            <w:r>
              <w:rPr>
                <w:spacing w:val="-3"/>
                <w:sz w:val="16"/>
              </w:rPr>
              <w:t xml:space="preserve"> </w:t>
            </w:r>
            <w:r>
              <w:rPr>
                <w:sz w:val="16"/>
              </w:rPr>
              <w:t>Training</w:t>
            </w:r>
            <w:r>
              <w:rPr>
                <w:spacing w:val="-3"/>
                <w:sz w:val="16"/>
              </w:rPr>
              <w:t xml:space="preserve"> </w:t>
            </w:r>
            <w:r>
              <w:rPr>
                <w:sz w:val="16"/>
              </w:rPr>
              <w:t>Scheme,</w:t>
            </w:r>
            <w:r>
              <w:rPr>
                <w:spacing w:val="-3"/>
                <w:sz w:val="16"/>
              </w:rPr>
              <w:t xml:space="preserve"> </w:t>
            </w:r>
            <w:r>
              <w:rPr>
                <w:sz w:val="16"/>
              </w:rPr>
              <w:t>education</w:t>
            </w:r>
            <w:r>
              <w:rPr>
                <w:spacing w:val="-3"/>
                <w:sz w:val="16"/>
              </w:rPr>
              <w:t xml:space="preserve"> </w:t>
            </w:r>
            <w:r>
              <w:rPr>
                <w:sz w:val="16"/>
              </w:rPr>
              <w:t>allowances</w:t>
            </w:r>
            <w:r>
              <w:rPr>
                <w:spacing w:val="-3"/>
                <w:sz w:val="16"/>
              </w:rPr>
              <w:t xml:space="preserve"> </w:t>
            </w:r>
            <w:r>
              <w:rPr>
                <w:sz w:val="16"/>
              </w:rPr>
              <w:t>are</w:t>
            </w:r>
            <w:r>
              <w:rPr>
                <w:spacing w:val="-3"/>
                <w:sz w:val="16"/>
              </w:rPr>
              <w:t xml:space="preserve"> </w:t>
            </w:r>
            <w:r>
              <w:rPr>
                <w:sz w:val="16"/>
              </w:rPr>
              <w:t>paid</w:t>
            </w:r>
            <w:r>
              <w:rPr>
                <w:spacing w:val="-3"/>
                <w:sz w:val="16"/>
              </w:rPr>
              <w:t xml:space="preserve"> </w:t>
            </w:r>
            <w:r>
              <w:rPr>
                <w:sz w:val="16"/>
              </w:rPr>
              <w:t>to</w:t>
            </w:r>
            <w:r>
              <w:rPr>
                <w:spacing w:val="-3"/>
                <w:sz w:val="16"/>
              </w:rPr>
              <w:t xml:space="preserve"> </w:t>
            </w:r>
            <w:r>
              <w:rPr>
                <w:sz w:val="16"/>
              </w:rPr>
              <w:t>eligible</w:t>
            </w:r>
            <w:r>
              <w:rPr>
                <w:spacing w:val="-3"/>
                <w:sz w:val="16"/>
              </w:rPr>
              <w:t xml:space="preserve"> </w:t>
            </w:r>
            <w:r>
              <w:rPr>
                <w:sz w:val="16"/>
              </w:rPr>
              <w:t>children</w:t>
            </w:r>
            <w:r>
              <w:rPr>
                <w:spacing w:val="-3"/>
                <w:sz w:val="16"/>
              </w:rPr>
              <w:t xml:space="preserve"> </w:t>
            </w:r>
            <w:r>
              <w:rPr>
                <w:sz w:val="16"/>
              </w:rPr>
              <w:t>of</w:t>
            </w:r>
            <w:r>
              <w:rPr>
                <w:spacing w:val="-3"/>
                <w:sz w:val="16"/>
              </w:rPr>
              <w:t xml:space="preserve"> </w:t>
            </w:r>
            <w:r>
              <w:rPr>
                <w:sz w:val="16"/>
              </w:rPr>
              <w:t>ADF</w:t>
            </w:r>
            <w:r>
              <w:rPr>
                <w:spacing w:val="-3"/>
                <w:sz w:val="16"/>
              </w:rPr>
              <w:t xml:space="preserve"> </w:t>
            </w:r>
            <w:r>
              <w:rPr>
                <w:sz w:val="16"/>
              </w:rPr>
              <w:t>members</w:t>
            </w:r>
            <w:r>
              <w:rPr>
                <w:spacing w:val="-3"/>
                <w:sz w:val="16"/>
              </w:rPr>
              <w:t xml:space="preserve"> </w:t>
            </w:r>
            <w:r>
              <w:rPr>
                <w:sz w:val="16"/>
              </w:rPr>
              <w:t>who</w:t>
            </w:r>
            <w:r>
              <w:rPr>
                <w:spacing w:val="-3"/>
                <w:sz w:val="16"/>
              </w:rPr>
              <w:t xml:space="preserve"> </w:t>
            </w:r>
            <w:r>
              <w:rPr>
                <w:sz w:val="16"/>
              </w:rPr>
              <w:t>have died</w:t>
            </w:r>
            <w:r>
              <w:rPr>
                <w:spacing w:val="-2"/>
                <w:sz w:val="16"/>
              </w:rPr>
              <w:t xml:space="preserve"> </w:t>
            </w:r>
            <w:r>
              <w:rPr>
                <w:sz w:val="16"/>
              </w:rPr>
              <w:t>or</w:t>
            </w:r>
            <w:r>
              <w:rPr>
                <w:spacing w:val="-2"/>
                <w:sz w:val="16"/>
              </w:rPr>
              <w:t xml:space="preserve"> </w:t>
            </w:r>
            <w:r>
              <w:rPr>
                <w:sz w:val="16"/>
              </w:rPr>
              <w:t>been</w:t>
            </w:r>
            <w:r>
              <w:rPr>
                <w:spacing w:val="-2"/>
                <w:sz w:val="16"/>
              </w:rPr>
              <w:t xml:space="preserve"> </w:t>
            </w:r>
            <w:r>
              <w:rPr>
                <w:sz w:val="16"/>
              </w:rPr>
              <w:t>severely</w:t>
            </w:r>
            <w:r>
              <w:rPr>
                <w:spacing w:val="-2"/>
                <w:sz w:val="16"/>
              </w:rPr>
              <w:t xml:space="preserve"> </w:t>
            </w:r>
            <w:r>
              <w:rPr>
                <w:sz w:val="16"/>
              </w:rPr>
              <w:t>injured</w:t>
            </w:r>
            <w:r>
              <w:rPr>
                <w:spacing w:val="-2"/>
                <w:sz w:val="16"/>
              </w:rPr>
              <w:t xml:space="preserve"> </w:t>
            </w:r>
            <w:r>
              <w:rPr>
                <w:sz w:val="16"/>
              </w:rPr>
              <w:t>as</w:t>
            </w:r>
            <w:r>
              <w:rPr>
                <w:spacing w:val="-3"/>
                <w:sz w:val="16"/>
              </w:rPr>
              <w:t xml:space="preserve"> </w:t>
            </w:r>
            <w:r>
              <w:rPr>
                <w:sz w:val="16"/>
              </w:rPr>
              <w:t>a</w:t>
            </w:r>
            <w:r>
              <w:rPr>
                <w:spacing w:val="-2"/>
                <w:sz w:val="16"/>
              </w:rPr>
              <w:t xml:space="preserve"> </w:t>
            </w:r>
            <w:r>
              <w:rPr>
                <w:sz w:val="16"/>
              </w:rPr>
              <w:t>result</w:t>
            </w:r>
            <w:r>
              <w:rPr>
                <w:spacing w:val="-2"/>
                <w:sz w:val="16"/>
              </w:rPr>
              <w:t xml:space="preserve"> </w:t>
            </w:r>
            <w:r>
              <w:rPr>
                <w:sz w:val="16"/>
              </w:rPr>
              <w:t>of</w:t>
            </w:r>
            <w:r>
              <w:rPr>
                <w:spacing w:val="-3"/>
                <w:sz w:val="16"/>
              </w:rPr>
              <w:t xml:space="preserve"> </w:t>
            </w:r>
            <w:r>
              <w:rPr>
                <w:sz w:val="16"/>
              </w:rPr>
              <w:t>service.</w:t>
            </w:r>
            <w:r>
              <w:rPr>
                <w:spacing w:val="-2"/>
                <w:sz w:val="16"/>
              </w:rPr>
              <w:t xml:space="preserve"> </w:t>
            </w:r>
            <w:r>
              <w:rPr>
                <w:sz w:val="16"/>
              </w:rPr>
              <w:t>The</w:t>
            </w:r>
            <w:r>
              <w:rPr>
                <w:spacing w:val="-2"/>
                <w:sz w:val="16"/>
              </w:rPr>
              <w:t xml:space="preserve"> </w:t>
            </w:r>
            <w:r>
              <w:rPr>
                <w:sz w:val="16"/>
              </w:rPr>
              <w:t>schemes</w:t>
            </w:r>
            <w:r>
              <w:rPr>
                <w:spacing w:val="-2"/>
                <w:sz w:val="16"/>
              </w:rPr>
              <w:t xml:space="preserve"> </w:t>
            </w:r>
            <w:r>
              <w:rPr>
                <w:sz w:val="16"/>
              </w:rPr>
              <w:t>provide</w:t>
            </w:r>
            <w:r>
              <w:rPr>
                <w:spacing w:val="-2"/>
                <w:sz w:val="16"/>
              </w:rPr>
              <w:t xml:space="preserve"> </w:t>
            </w:r>
            <w:r>
              <w:rPr>
                <w:sz w:val="16"/>
              </w:rPr>
              <w:t>financial</w:t>
            </w:r>
            <w:r>
              <w:rPr>
                <w:spacing w:val="-2"/>
                <w:sz w:val="16"/>
              </w:rPr>
              <w:t xml:space="preserve"> </w:t>
            </w:r>
            <w:r>
              <w:rPr>
                <w:sz w:val="16"/>
              </w:rPr>
              <w:t>assistance,</w:t>
            </w:r>
            <w:r>
              <w:rPr>
                <w:spacing w:val="-2"/>
                <w:sz w:val="16"/>
              </w:rPr>
              <w:t xml:space="preserve"> </w:t>
            </w:r>
            <w:r>
              <w:rPr>
                <w:sz w:val="16"/>
              </w:rPr>
              <w:t>student</w:t>
            </w:r>
            <w:r>
              <w:rPr>
                <w:spacing w:val="-2"/>
                <w:sz w:val="16"/>
              </w:rPr>
              <w:t xml:space="preserve"> </w:t>
            </w:r>
            <w:r>
              <w:rPr>
                <w:sz w:val="16"/>
              </w:rPr>
              <w:t>support services, guidance and counselling for eligible students undertaking primary, secondary and tertiary full-time study within Australia.</w:t>
            </w:r>
          </w:p>
        </w:tc>
      </w:tr>
      <w:tr w:rsidR="0087198F" w14:paraId="08473F02" w14:textId="77777777">
        <w:trPr>
          <w:trHeight w:val="498"/>
        </w:trPr>
        <w:tc>
          <w:tcPr>
            <w:tcW w:w="1601" w:type="dxa"/>
          </w:tcPr>
          <w:p w14:paraId="08473F00" w14:textId="77777777" w:rsidR="0087198F" w:rsidRDefault="00C87064">
            <w:pPr>
              <w:pStyle w:val="TableParagraph"/>
              <w:spacing w:before="60"/>
              <w:ind w:left="108" w:right="425"/>
              <w:rPr>
                <w:b/>
                <w:sz w:val="16"/>
              </w:rPr>
            </w:pPr>
            <w:r>
              <w:rPr>
                <w:b/>
                <w:sz w:val="16"/>
              </w:rPr>
              <w:t>Key</w:t>
            </w:r>
            <w:r>
              <w:rPr>
                <w:b/>
                <w:spacing w:val="-12"/>
                <w:sz w:val="16"/>
              </w:rPr>
              <w:t xml:space="preserve"> </w:t>
            </w:r>
            <w:r>
              <w:rPr>
                <w:b/>
                <w:sz w:val="16"/>
              </w:rPr>
              <w:t xml:space="preserve">Activities </w:t>
            </w:r>
            <w:r>
              <w:rPr>
                <w:b/>
                <w:spacing w:val="-2"/>
                <w:sz w:val="16"/>
              </w:rPr>
              <w:t>(a)(b)</w:t>
            </w:r>
          </w:p>
        </w:tc>
        <w:tc>
          <w:tcPr>
            <w:tcW w:w="6445" w:type="dxa"/>
            <w:gridSpan w:val="2"/>
          </w:tcPr>
          <w:p w14:paraId="08473F01" w14:textId="77777777" w:rsidR="0087198F" w:rsidRDefault="00C87064">
            <w:pPr>
              <w:pStyle w:val="TableParagraph"/>
              <w:numPr>
                <w:ilvl w:val="0"/>
                <w:numId w:val="68"/>
              </w:numPr>
              <w:tabs>
                <w:tab w:val="left" w:pos="468"/>
              </w:tabs>
              <w:spacing w:before="60"/>
              <w:ind w:right="468"/>
              <w:rPr>
                <w:sz w:val="16"/>
              </w:rPr>
            </w:pPr>
            <w:r>
              <w:rPr>
                <w:sz w:val="16"/>
              </w:rPr>
              <w:t>Provide</w:t>
            </w:r>
            <w:r>
              <w:rPr>
                <w:spacing w:val="-4"/>
                <w:sz w:val="16"/>
              </w:rPr>
              <w:t xml:space="preserve"> </w:t>
            </w:r>
            <w:r>
              <w:rPr>
                <w:sz w:val="16"/>
              </w:rPr>
              <w:t>eligible</w:t>
            </w:r>
            <w:r>
              <w:rPr>
                <w:spacing w:val="-4"/>
                <w:sz w:val="16"/>
              </w:rPr>
              <w:t xml:space="preserve"> </w:t>
            </w:r>
            <w:r>
              <w:rPr>
                <w:sz w:val="16"/>
              </w:rPr>
              <w:t>children</w:t>
            </w:r>
            <w:r>
              <w:rPr>
                <w:spacing w:val="-4"/>
                <w:sz w:val="16"/>
              </w:rPr>
              <w:t xml:space="preserve"> </w:t>
            </w:r>
            <w:r>
              <w:rPr>
                <w:sz w:val="16"/>
              </w:rPr>
              <w:t>of</w:t>
            </w:r>
            <w:r>
              <w:rPr>
                <w:spacing w:val="-5"/>
                <w:sz w:val="16"/>
              </w:rPr>
              <w:t xml:space="preserve"> </w:t>
            </w:r>
            <w:r>
              <w:rPr>
                <w:sz w:val="16"/>
              </w:rPr>
              <w:t>veterans</w:t>
            </w:r>
            <w:r>
              <w:rPr>
                <w:spacing w:val="-4"/>
                <w:sz w:val="16"/>
              </w:rPr>
              <w:t xml:space="preserve"> </w:t>
            </w:r>
            <w:r>
              <w:rPr>
                <w:sz w:val="16"/>
              </w:rPr>
              <w:t>and</w:t>
            </w:r>
            <w:r>
              <w:rPr>
                <w:spacing w:val="-4"/>
                <w:sz w:val="16"/>
              </w:rPr>
              <w:t xml:space="preserve"> </w:t>
            </w:r>
            <w:r>
              <w:rPr>
                <w:sz w:val="16"/>
              </w:rPr>
              <w:t>families</w:t>
            </w:r>
            <w:r>
              <w:rPr>
                <w:spacing w:val="-4"/>
                <w:sz w:val="16"/>
              </w:rPr>
              <w:t xml:space="preserve"> </w:t>
            </w:r>
            <w:r>
              <w:rPr>
                <w:sz w:val="16"/>
              </w:rPr>
              <w:t>with</w:t>
            </w:r>
            <w:r>
              <w:rPr>
                <w:spacing w:val="-4"/>
                <w:sz w:val="16"/>
              </w:rPr>
              <w:t xml:space="preserve"> </w:t>
            </w:r>
            <w:r>
              <w:rPr>
                <w:sz w:val="16"/>
              </w:rPr>
              <w:t>financial</w:t>
            </w:r>
            <w:r>
              <w:rPr>
                <w:spacing w:val="-4"/>
                <w:sz w:val="16"/>
              </w:rPr>
              <w:t xml:space="preserve"> </w:t>
            </w:r>
            <w:r>
              <w:rPr>
                <w:sz w:val="16"/>
              </w:rPr>
              <w:t>assistance</w:t>
            </w:r>
            <w:r>
              <w:rPr>
                <w:spacing w:val="-4"/>
                <w:sz w:val="16"/>
              </w:rPr>
              <w:t xml:space="preserve"> </w:t>
            </w:r>
            <w:r>
              <w:rPr>
                <w:sz w:val="16"/>
              </w:rPr>
              <w:t>and support to access education and skills development</w:t>
            </w:r>
          </w:p>
        </w:tc>
      </w:tr>
      <w:tr w:rsidR="0087198F" w14:paraId="08473F06" w14:textId="77777777">
        <w:trPr>
          <w:trHeight w:val="303"/>
        </w:trPr>
        <w:tc>
          <w:tcPr>
            <w:tcW w:w="1601" w:type="dxa"/>
          </w:tcPr>
          <w:p w14:paraId="08473F03" w14:textId="77777777" w:rsidR="0087198F" w:rsidRDefault="00C87064">
            <w:pPr>
              <w:pStyle w:val="TableParagraph"/>
              <w:spacing w:before="60"/>
              <w:ind w:left="108"/>
              <w:rPr>
                <w:b/>
                <w:sz w:val="16"/>
              </w:rPr>
            </w:pPr>
            <w:r>
              <w:rPr>
                <w:b/>
                <w:spacing w:val="-4"/>
                <w:sz w:val="16"/>
              </w:rPr>
              <w:t>Year</w:t>
            </w:r>
          </w:p>
        </w:tc>
        <w:tc>
          <w:tcPr>
            <w:tcW w:w="3781" w:type="dxa"/>
          </w:tcPr>
          <w:p w14:paraId="08473F04" w14:textId="77777777" w:rsidR="0087198F" w:rsidRDefault="00C87064">
            <w:pPr>
              <w:pStyle w:val="TableParagraph"/>
              <w:spacing w:before="60"/>
              <w:ind w:left="108"/>
              <w:rPr>
                <w:b/>
                <w:sz w:val="16"/>
              </w:rPr>
            </w:pPr>
            <w:r>
              <w:rPr>
                <w:b/>
                <w:sz w:val="16"/>
              </w:rPr>
              <w:t>Performance</w:t>
            </w:r>
            <w:r>
              <w:rPr>
                <w:b/>
                <w:spacing w:val="-10"/>
                <w:sz w:val="16"/>
              </w:rPr>
              <w:t xml:space="preserve"> </w:t>
            </w:r>
            <w:r>
              <w:rPr>
                <w:b/>
                <w:spacing w:val="-2"/>
                <w:sz w:val="16"/>
              </w:rPr>
              <w:t>measures</w:t>
            </w:r>
          </w:p>
        </w:tc>
        <w:tc>
          <w:tcPr>
            <w:tcW w:w="2664" w:type="dxa"/>
          </w:tcPr>
          <w:p w14:paraId="08473F05" w14:textId="77777777" w:rsidR="0087198F" w:rsidRDefault="00C87064">
            <w:pPr>
              <w:pStyle w:val="TableParagraph"/>
              <w:spacing w:before="60"/>
              <w:ind w:left="108"/>
              <w:rPr>
                <w:b/>
                <w:sz w:val="16"/>
              </w:rPr>
            </w:pPr>
            <w:r>
              <w:rPr>
                <w:b/>
                <w:sz w:val="16"/>
              </w:rPr>
              <w:t>Expected</w:t>
            </w:r>
            <w:r>
              <w:rPr>
                <w:b/>
                <w:spacing w:val="-5"/>
                <w:sz w:val="16"/>
              </w:rPr>
              <w:t xml:space="preserve"> </w:t>
            </w:r>
            <w:r>
              <w:rPr>
                <w:b/>
                <w:sz w:val="16"/>
              </w:rPr>
              <w:t>Performance</w:t>
            </w:r>
            <w:r>
              <w:rPr>
                <w:b/>
                <w:spacing w:val="-4"/>
                <w:sz w:val="16"/>
              </w:rPr>
              <w:t xml:space="preserve"> </w:t>
            </w:r>
            <w:r>
              <w:rPr>
                <w:b/>
                <w:spacing w:val="-2"/>
                <w:sz w:val="16"/>
              </w:rPr>
              <w:t>Results</w:t>
            </w:r>
          </w:p>
        </w:tc>
      </w:tr>
      <w:tr w:rsidR="0087198F" w14:paraId="08473F0A" w14:textId="77777777">
        <w:trPr>
          <w:trHeight w:val="448"/>
        </w:trPr>
        <w:tc>
          <w:tcPr>
            <w:tcW w:w="1601" w:type="dxa"/>
            <w:tcBorders>
              <w:bottom w:val="nil"/>
            </w:tcBorders>
          </w:tcPr>
          <w:p w14:paraId="08473F07" w14:textId="77777777" w:rsidR="0087198F" w:rsidRDefault="00C87064">
            <w:pPr>
              <w:pStyle w:val="TableParagraph"/>
              <w:spacing w:before="60"/>
              <w:ind w:left="108" w:right="559"/>
              <w:rPr>
                <w:sz w:val="16"/>
              </w:rPr>
            </w:pPr>
            <w:r>
              <w:rPr>
                <w:sz w:val="16"/>
              </w:rPr>
              <w:t>Current</w:t>
            </w:r>
            <w:r>
              <w:rPr>
                <w:spacing w:val="-12"/>
                <w:sz w:val="16"/>
              </w:rPr>
              <w:t xml:space="preserve"> </w:t>
            </w:r>
            <w:r>
              <w:rPr>
                <w:sz w:val="16"/>
              </w:rPr>
              <w:t xml:space="preserve">Year </w:t>
            </w:r>
            <w:r>
              <w:rPr>
                <w:spacing w:val="-2"/>
                <w:sz w:val="16"/>
              </w:rPr>
              <w:t>2024–25</w:t>
            </w:r>
          </w:p>
        </w:tc>
        <w:tc>
          <w:tcPr>
            <w:tcW w:w="3781" w:type="dxa"/>
            <w:tcBorders>
              <w:bottom w:val="nil"/>
            </w:tcBorders>
          </w:tcPr>
          <w:p w14:paraId="08473F08" w14:textId="77777777" w:rsidR="0087198F" w:rsidRDefault="00C87064">
            <w:pPr>
              <w:pStyle w:val="TableParagraph"/>
              <w:ind w:left="108"/>
              <w:rPr>
                <w:sz w:val="16"/>
              </w:rPr>
            </w:pPr>
            <w:r>
              <w:rPr>
                <w:sz w:val="16"/>
              </w:rPr>
              <w:t>Timeliness:</w:t>
            </w:r>
            <w:r>
              <w:rPr>
                <w:spacing w:val="-9"/>
                <w:sz w:val="16"/>
              </w:rPr>
              <w:t xml:space="preserve"> </w:t>
            </w:r>
            <w:r>
              <w:rPr>
                <w:sz w:val="16"/>
              </w:rPr>
              <w:t>The</w:t>
            </w:r>
            <w:r>
              <w:rPr>
                <w:spacing w:val="-8"/>
                <w:sz w:val="16"/>
              </w:rPr>
              <w:t xml:space="preserve"> </w:t>
            </w:r>
            <w:r>
              <w:rPr>
                <w:sz w:val="16"/>
              </w:rPr>
              <w:t>percentage</w:t>
            </w:r>
            <w:r>
              <w:rPr>
                <w:spacing w:val="-8"/>
                <w:sz w:val="16"/>
              </w:rPr>
              <w:t xml:space="preserve"> </w:t>
            </w:r>
            <w:r>
              <w:rPr>
                <w:sz w:val="16"/>
              </w:rPr>
              <w:t>of</w:t>
            </w:r>
            <w:r>
              <w:rPr>
                <w:spacing w:val="-8"/>
                <w:sz w:val="16"/>
              </w:rPr>
              <w:t xml:space="preserve"> </w:t>
            </w:r>
            <w:r>
              <w:rPr>
                <w:sz w:val="16"/>
              </w:rPr>
              <w:t>claims</w:t>
            </w:r>
            <w:r>
              <w:rPr>
                <w:spacing w:val="-8"/>
                <w:sz w:val="16"/>
              </w:rPr>
              <w:t xml:space="preserve"> </w:t>
            </w:r>
            <w:r>
              <w:rPr>
                <w:sz w:val="16"/>
              </w:rPr>
              <w:t>processed within 28 days</w:t>
            </w:r>
          </w:p>
        </w:tc>
        <w:tc>
          <w:tcPr>
            <w:tcW w:w="2664" w:type="dxa"/>
            <w:tcBorders>
              <w:bottom w:val="nil"/>
            </w:tcBorders>
          </w:tcPr>
          <w:p w14:paraId="08473F09" w14:textId="77777777" w:rsidR="0087198F" w:rsidRDefault="00C87064">
            <w:pPr>
              <w:pStyle w:val="TableParagraph"/>
              <w:ind w:left="108"/>
              <w:rPr>
                <w:sz w:val="16"/>
              </w:rPr>
            </w:pPr>
            <w:r>
              <w:rPr>
                <w:spacing w:val="-5"/>
                <w:sz w:val="16"/>
              </w:rPr>
              <w:t>14%</w:t>
            </w:r>
          </w:p>
        </w:tc>
      </w:tr>
      <w:tr w:rsidR="0087198F" w14:paraId="08473F0E" w14:textId="77777777">
        <w:trPr>
          <w:trHeight w:val="469"/>
        </w:trPr>
        <w:tc>
          <w:tcPr>
            <w:tcW w:w="1601" w:type="dxa"/>
            <w:tcBorders>
              <w:top w:val="nil"/>
            </w:tcBorders>
          </w:tcPr>
          <w:p w14:paraId="08473F0B" w14:textId="77777777" w:rsidR="0087198F" w:rsidRDefault="0087198F">
            <w:pPr>
              <w:pStyle w:val="TableParagraph"/>
              <w:rPr>
                <w:rFonts w:ascii="Times New Roman"/>
                <w:sz w:val="16"/>
              </w:rPr>
            </w:pPr>
          </w:p>
        </w:tc>
        <w:tc>
          <w:tcPr>
            <w:tcW w:w="3781" w:type="dxa"/>
            <w:tcBorders>
              <w:top w:val="nil"/>
            </w:tcBorders>
          </w:tcPr>
          <w:p w14:paraId="08473F0C" w14:textId="77777777" w:rsidR="0087198F" w:rsidRDefault="00C87064">
            <w:pPr>
              <w:pStyle w:val="TableParagraph"/>
              <w:spacing w:before="15"/>
              <w:ind w:left="108"/>
              <w:rPr>
                <w:sz w:val="16"/>
              </w:rPr>
            </w:pPr>
            <w:r>
              <w:rPr>
                <w:sz w:val="16"/>
              </w:rPr>
              <w:t>Quality:</w:t>
            </w:r>
            <w:r>
              <w:rPr>
                <w:spacing w:val="-4"/>
                <w:sz w:val="16"/>
              </w:rPr>
              <w:t xml:space="preserve"> </w:t>
            </w:r>
            <w:r>
              <w:rPr>
                <w:sz w:val="16"/>
              </w:rPr>
              <w:t>Correctness</w:t>
            </w:r>
            <w:r>
              <w:rPr>
                <w:spacing w:val="-3"/>
                <w:sz w:val="16"/>
              </w:rPr>
              <w:t xml:space="preserve"> </w:t>
            </w:r>
            <w:r>
              <w:rPr>
                <w:sz w:val="16"/>
              </w:rPr>
              <w:t>rate</w:t>
            </w:r>
            <w:r>
              <w:rPr>
                <w:spacing w:val="-3"/>
                <w:sz w:val="16"/>
              </w:rPr>
              <w:t xml:space="preserve"> </w:t>
            </w:r>
            <w:r>
              <w:rPr>
                <w:sz w:val="16"/>
              </w:rPr>
              <w:t>of</w:t>
            </w:r>
            <w:r>
              <w:rPr>
                <w:spacing w:val="-4"/>
                <w:sz w:val="16"/>
              </w:rPr>
              <w:t xml:space="preserve"> </w:t>
            </w:r>
            <w:r>
              <w:rPr>
                <w:sz w:val="16"/>
              </w:rPr>
              <w:t>processed</w:t>
            </w:r>
            <w:r>
              <w:rPr>
                <w:spacing w:val="-3"/>
                <w:sz w:val="16"/>
              </w:rPr>
              <w:t xml:space="preserve"> </w:t>
            </w:r>
            <w:r>
              <w:rPr>
                <w:spacing w:val="-2"/>
                <w:sz w:val="16"/>
              </w:rPr>
              <w:t>claims</w:t>
            </w:r>
          </w:p>
        </w:tc>
        <w:tc>
          <w:tcPr>
            <w:tcW w:w="2664" w:type="dxa"/>
            <w:tcBorders>
              <w:top w:val="nil"/>
            </w:tcBorders>
          </w:tcPr>
          <w:p w14:paraId="08473F0D" w14:textId="77777777" w:rsidR="0087198F" w:rsidRDefault="00C87064">
            <w:pPr>
              <w:pStyle w:val="TableParagraph"/>
              <w:spacing w:before="15"/>
              <w:ind w:left="108"/>
              <w:rPr>
                <w:sz w:val="16"/>
              </w:rPr>
            </w:pPr>
            <w:r>
              <w:rPr>
                <w:spacing w:val="-5"/>
                <w:sz w:val="16"/>
              </w:rPr>
              <w:t>95%</w:t>
            </w:r>
          </w:p>
        </w:tc>
      </w:tr>
      <w:tr w:rsidR="0087198F" w14:paraId="08473F12" w14:textId="77777777">
        <w:trPr>
          <w:trHeight w:val="303"/>
        </w:trPr>
        <w:tc>
          <w:tcPr>
            <w:tcW w:w="1601" w:type="dxa"/>
          </w:tcPr>
          <w:p w14:paraId="08473F0F" w14:textId="77777777" w:rsidR="0087198F" w:rsidRDefault="00C87064">
            <w:pPr>
              <w:pStyle w:val="TableParagraph"/>
              <w:spacing w:before="60"/>
              <w:ind w:left="108"/>
              <w:rPr>
                <w:b/>
                <w:sz w:val="16"/>
              </w:rPr>
            </w:pPr>
            <w:r>
              <w:rPr>
                <w:b/>
                <w:spacing w:val="-4"/>
                <w:sz w:val="16"/>
              </w:rPr>
              <w:t>Year</w:t>
            </w:r>
          </w:p>
        </w:tc>
        <w:tc>
          <w:tcPr>
            <w:tcW w:w="3781" w:type="dxa"/>
          </w:tcPr>
          <w:p w14:paraId="08473F10" w14:textId="77777777" w:rsidR="0087198F" w:rsidRDefault="00C87064">
            <w:pPr>
              <w:pStyle w:val="TableParagraph"/>
              <w:spacing w:before="60"/>
              <w:ind w:left="108"/>
              <w:rPr>
                <w:b/>
                <w:sz w:val="16"/>
              </w:rPr>
            </w:pPr>
            <w:r>
              <w:rPr>
                <w:b/>
                <w:sz w:val="16"/>
              </w:rPr>
              <w:t>Performance</w:t>
            </w:r>
            <w:r>
              <w:rPr>
                <w:b/>
                <w:spacing w:val="-8"/>
                <w:sz w:val="16"/>
              </w:rPr>
              <w:t xml:space="preserve"> </w:t>
            </w:r>
            <w:r>
              <w:rPr>
                <w:b/>
                <w:sz w:val="16"/>
              </w:rPr>
              <w:t>measures</w:t>
            </w:r>
            <w:r>
              <w:rPr>
                <w:b/>
                <w:spacing w:val="-7"/>
                <w:sz w:val="16"/>
              </w:rPr>
              <w:t xml:space="preserve"> </w:t>
            </w:r>
            <w:r>
              <w:rPr>
                <w:b/>
                <w:spacing w:val="-5"/>
                <w:sz w:val="16"/>
              </w:rPr>
              <w:t>(c)</w:t>
            </w:r>
          </w:p>
        </w:tc>
        <w:tc>
          <w:tcPr>
            <w:tcW w:w="2664" w:type="dxa"/>
          </w:tcPr>
          <w:p w14:paraId="08473F11" w14:textId="77777777" w:rsidR="0087198F" w:rsidRDefault="00C87064">
            <w:pPr>
              <w:pStyle w:val="TableParagraph"/>
              <w:spacing w:before="60"/>
              <w:ind w:left="108"/>
              <w:rPr>
                <w:b/>
                <w:sz w:val="16"/>
              </w:rPr>
            </w:pPr>
            <w:r>
              <w:rPr>
                <w:b/>
                <w:sz w:val="16"/>
              </w:rPr>
              <w:t>Planned</w:t>
            </w:r>
            <w:r>
              <w:rPr>
                <w:b/>
                <w:spacing w:val="-6"/>
                <w:sz w:val="16"/>
              </w:rPr>
              <w:t xml:space="preserve"> </w:t>
            </w:r>
            <w:r>
              <w:rPr>
                <w:b/>
                <w:sz w:val="16"/>
              </w:rPr>
              <w:t>Performance</w:t>
            </w:r>
            <w:r>
              <w:rPr>
                <w:b/>
                <w:spacing w:val="-4"/>
                <w:sz w:val="16"/>
              </w:rPr>
              <w:t xml:space="preserve"> </w:t>
            </w:r>
            <w:r>
              <w:rPr>
                <w:b/>
                <w:spacing w:val="-2"/>
                <w:sz w:val="16"/>
              </w:rPr>
              <w:t>Results</w:t>
            </w:r>
          </w:p>
        </w:tc>
      </w:tr>
      <w:tr w:rsidR="0087198F" w14:paraId="08473F16" w14:textId="77777777">
        <w:trPr>
          <w:trHeight w:val="503"/>
        </w:trPr>
        <w:tc>
          <w:tcPr>
            <w:tcW w:w="1601" w:type="dxa"/>
            <w:tcBorders>
              <w:bottom w:val="nil"/>
            </w:tcBorders>
          </w:tcPr>
          <w:p w14:paraId="08473F13" w14:textId="77777777" w:rsidR="0087198F" w:rsidRDefault="00C87064">
            <w:pPr>
              <w:pStyle w:val="TableParagraph"/>
              <w:spacing w:before="60"/>
              <w:ind w:left="108" w:right="585"/>
              <w:rPr>
                <w:sz w:val="16"/>
              </w:rPr>
            </w:pPr>
            <w:r>
              <w:rPr>
                <w:sz w:val="16"/>
              </w:rPr>
              <w:t>Budget</w:t>
            </w:r>
            <w:r>
              <w:rPr>
                <w:spacing w:val="-12"/>
                <w:sz w:val="16"/>
              </w:rPr>
              <w:t xml:space="preserve"> </w:t>
            </w:r>
            <w:r>
              <w:rPr>
                <w:sz w:val="16"/>
              </w:rPr>
              <w:t xml:space="preserve">Year </w:t>
            </w:r>
            <w:r>
              <w:rPr>
                <w:spacing w:val="-2"/>
                <w:sz w:val="16"/>
              </w:rPr>
              <w:t>2025–26</w:t>
            </w:r>
          </w:p>
        </w:tc>
        <w:tc>
          <w:tcPr>
            <w:tcW w:w="3781" w:type="dxa"/>
            <w:tcBorders>
              <w:bottom w:val="nil"/>
            </w:tcBorders>
          </w:tcPr>
          <w:p w14:paraId="08473F14" w14:textId="77777777" w:rsidR="0087198F" w:rsidRDefault="00C87064">
            <w:pPr>
              <w:pStyle w:val="TableParagraph"/>
              <w:ind w:left="108"/>
              <w:rPr>
                <w:sz w:val="16"/>
              </w:rPr>
            </w:pPr>
            <w:r>
              <w:rPr>
                <w:sz w:val="16"/>
              </w:rPr>
              <w:t>0.1</w:t>
            </w:r>
            <w:r>
              <w:rPr>
                <w:spacing w:val="-8"/>
                <w:sz w:val="16"/>
              </w:rPr>
              <w:t xml:space="preserve"> </w:t>
            </w:r>
            <w:r>
              <w:rPr>
                <w:sz w:val="16"/>
              </w:rPr>
              <w:t>Client</w:t>
            </w:r>
            <w:r>
              <w:rPr>
                <w:spacing w:val="-8"/>
                <w:sz w:val="16"/>
              </w:rPr>
              <w:t xml:space="preserve"> </w:t>
            </w:r>
            <w:r>
              <w:rPr>
                <w:sz w:val="16"/>
              </w:rPr>
              <w:t>satisfaction:</w:t>
            </w:r>
            <w:r>
              <w:rPr>
                <w:spacing w:val="-8"/>
                <w:sz w:val="16"/>
              </w:rPr>
              <w:t xml:space="preserve"> </w:t>
            </w:r>
            <w:r>
              <w:rPr>
                <w:sz w:val="16"/>
              </w:rPr>
              <w:t>Client</w:t>
            </w:r>
            <w:r>
              <w:rPr>
                <w:spacing w:val="-8"/>
                <w:sz w:val="16"/>
              </w:rPr>
              <w:t xml:space="preserve"> </w:t>
            </w:r>
            <w:r>
              <w:rPr>
                <w:sz w:val="16"/>
              </w:rPr>
              <w:t>satisfaction</w:t>
            </w:r>
            <w:r>
              <w:rPr>
                <w:spacing w:val="-8"/>
                <w:sz w:val="16"/>
              </w:rPr>
              <w:t xml:space="preserve"> </w:t>
            </w:r>
            <w:r>
              <w:rPr>
                <w:sz w:val="16"/>
              </w:rPr>
              <w:t>with delivery and access to key DVA programs</w:t>
            </w:r>
          </w:p>
        </w:tc>
        <w:tc>
          <w:tcPr>
            <w:tcW w:w="2664" w:type="dxa"/>
            <w:tcBorders>
              <w:bottom w:val="nil"/>
            </w:tcBorders>
          </w:tcPr>
          <w:p w14:paraId="08473F15" w14:textId="77777777" w:rsidR="0087198F" w:rsidRDefault="00C87064">
            <w:pPr>
              <w:pStyle w:val="TableParagraph"/>
              <w:ind w:left="108"/>
              <w:rPr>
                <w:sz w:val="16"/>
              </w:rPr>
            </w:pPr>
            <w:r>
              <w:rPr>
                <w:spacing w:val="-4"/>
                <w:sz w:val="16"/>
              </w:rPr>
              <w:t>≥80%</w:t>
            </w:r>
          </w:p>
        </w:tc>
      </w:tr>
      <w:tr w:rsidR="0087198F" w14:paraId="08473F1A" w14:textId="77777777">
        <w:trPr>
          <w:trHeight w:val="488"/>
        </w:trPr>
        <w:tc>
          <w:tcPr>
            <w:tcW w:w="1601" w:type="dxa"/>
            <w:tcBorders>
              <w:top w:val="nil"/>
              <w:bottom w:val="nil"/>
            </w:tcBorders>
          </w:tcPr>
          <w:p w14:paraId="08473F17" w14:textId="77777777" w:rsidR="0087198F" w:rsidRDefault="0087198F">
            <w:pPr>
              <w:pStyle w:val="TableParagraph"/>
              <w:rPr>
                <w:rFonts w:ascii="Times New Roman"/>
                <w:sz w:val="16"/>
              </w:rPr>
            </w:pPr>
          </w:p>
        </w:tc>
        <w:tc>
          <w:tcPr>
            <w:tcW w:w="3781" w:type="dxa"/>
            <w:tcBorders>
              <w:top w:val="nil"/>
              <w:bottom w:val="nil"/>
            </w:tcBorders>
          </w:tcPr>
          <w:p w14:paraId="08473F18" w14:textId="77777777" w:rsidR="0087198F" w:rsidRDefault="00C87064">
            <w:pPr>
              <w:pStyle w:val="TableParagraph"/>
              <w:spacing w:before="70"/>
              <w:ind w:left="108" w:right="157"/>
              <w:rPr>
                <w:sz w:val="16"/>
              </w:rPr>
            </w:pPr>
            <w:r>
              <w:rPr>
                <w:sz w:val="16"/>
              </w:rPr>
              <w:t>0.2</w:t>
            </w:r>
            <w:r>
              <w:rPr>
                <w:spacing w:val="-8"/>
                <w:sz w:val="16"/>
              </w:rPr>
              <w:t xml:space="preserve"> </w:t>
            </w:r>
            <w:r>
              <w:rPr>
                <w:sz w:val="16"/>
              </w:rPr>
              <w:t>Wellbeing:</w:t>
            </w:r>
            <w:r>
              <w:rPr>
                <w:spacing w:val="-8"/>
                <w:sz w:val="16"/>
              </w:rPr>
              <w:t xml:space="preserve"> </w:t>
            </w:r>
            <w:r>
              <w:rPr>
                <w:sz w:val="16"/>
              </w:rPr>
              <w:t>DVA’s</w:t>
            </w:r>
            <w:r>
              <w:rPr>
                <w:spacing w:val="-8"/>
                <w:sz w:val="16"/>
              </w:rPr>
              <w:t xml:space="preserve"> </w:t>
            </w:r>
            <w:r>
              <w:rPr>
                <w:sz w:val="16"/>
              </w:rPr>
              <w:t>contribution</w:t>
            </w:r>
            <w:r>
              <w:rPr>
                <w:spacing w:val="-8"/>
                <w:sz w:val="16"/>
              </w:rPr>
              <w:t xml:space="preserve"> </w:t>
            </w:r>
            <w:r>
              <w:rPr>
                <w:sz w:val="16"/>
              </w:rPr>
              <w:t>to</w:t>
            </w:r>
            <w:r>
              <w:rPr>
                <w:spacing w:val="-8"/>
                <w:sz w:val="16"/>
              </w:rPr>
              <w:t xml:space="preserve"> </w:t>
            </w:r>
            <w:r>
              <w:rPr>
                <w:sz w:val="16"/>
              </w:rPr>
              <w:t>client wellbeing after provision of services</w:t>
            </w:r>
          </w:p>
        </w:tc>
        <w:tc>
          <w:tcPr>
            <w:tcW w:w="2664" w:type="dxa"/>
            <w:tcBorders>
              <w:top w:val="nil"/>
              <w:bottom w:val="nil"/>
            </w:tcBorders>
          </w:tcPr>
          <w:p w14:paraId="08473F19" w14:textId="77777777" w:rsidR="0087198F" w:rsidRDefault="00C87064">
            <w:pPr>
              <w:pStyle w:val="TableParagraph"/>
              <w:spacing w:before="70"/>
              <w:ind w:left="108"/>
              <w:rPr>
                <w:sz w:val="16"/>
              </w:rPr>
            </w:pPr>
            <w:r>
              <w:rPr>
                <w:spacing w:val="-4"/>
                <w:sz w:val="16"/>
              </w:rPr>
              <w:t>≥80%</w:t>
            </w:r>
          </w:p>
        </w:tc>
      </w:tr>
      <w:tr w:rsidR="0087198F" w14:paraId="08473F1E" w14:textId="77777777">
        <w:trPr>
          <w:trHeight w:val="463"/>
        </w:trPr>
        <w:tc>
          <w:tcPr>
            <w:tcW w:w="1601" w:type="dxa"/>
            <w:tcBorders>
              <w:top w:val="nil"/>
              <w:bottom w:val="nil"/>
            </w:tcBorders>
          </w:tcPr>
          <w:p w14:paraId="08473F1B" w14:textId="77777777" w:rsidR="0087198F" w:rsidRDefault="0087198F">
            <w:pPr>
              <w:pStyle w:val="TableParagraph"/>
              <w:rPr>
                <w:rFonts w:ascii="Times New Roman"/>
                <w:sz w:val="16"/>
              </w:rPr>
            </w:pPr>
          </w:p>
        </w:tc>
        <w:tc>
          <w:tcPr>
            <w:tcW w:w="3781" w:type="dxa"/>
            <w:tcBorders>
              <w:top w:val="nil"/>
              <w:bottom w:val="nil"/>
            </w:tcBorders>
          </w:tcPr>
          <w:p w14:paraId="08473F1C" w14:textId="77777777" w:rsidR="0087198F" w:rsidRDefault="00C87064">
            <w:pPr>
              <w:pStyle w:val="TableParagraph"/>
              <w:spacing w:before="45"/>
              <w:ind w:left="108" w:right="157"/>
              <w:rPr>
                <w:sz w:val="16"/>
              </w:rPr>
            </w:pPr>
            <w:r>
              <w:rPr>
                <w:sz w:val="16"/>
              </w:rPr>
              <w:t>1.1 Timeliness: Percentage of ‘investigation ready’</w:t>
            </w:r>
            <w:r>
              <w:rPr>
                <w:spacing w:val="-8"/>
                <w:sz w:val="16"/>
              </w:rPr>
              <w:t xml:space="preserve"> </w:t>
            </w:r>
            <w:r>
              <w:rPr>
                <w:sz w:val="16"/>
              </w:rPr>
              <w:t>claims</w:t>
            </w:r>
            <w:r>
              <w:rPr>
                <w:spacing w:val="-8"/>
                <w:sz w:val="16"/>
              </w:rPr>
              <w:t xml:space="preserve"> </w:t>
            </w:r>
            <w:r>
              <w:rPr>
                <w:sz w:val="16"/>
              </w:rPr>
              <w:t>processed</w:t>
            </w:r>
            <w:r>
              <w:rPr>
                <w:spacing w:val="-8"/>
                <w:sz w:val="16"/>
              </w:rPr>
              <w:t xml:space="preserve"> </w:t>
            </w:r>
            <w:r>
              <w:rPr>
                <w:sz w:val="16"/>
              </w:rPr>
              <w:t>within</w:t>
            </w:r>
            <w:r>
              <w:rPr>
                <w:spacing w:val="-8"/>
                <w:sz w:val="16"/>
              </w:rPr>
              <w:t xml:space="preserve"> </w:t>
            </w:r>
            <w:r>
              <w:rPr>
                <w:sz w:val="16"/>
              </w:rPr>
              <w:t>timeliness</w:t>
            </w:r>
            <w:r>
              <w:rPr>
                <w:spacing w:val="-8"/>
                <w:sz w:val="16"/>
              </w:rPr>
              <w:t xml:space="preserve"> </w:t>
            </w:r>
            <w:r>
              <w:rPr>
                <w:sz w:val="16"/>
              </w:rPr>
              <w:t>targets.</w:t>
            </w:r>
          </w:p>
        </w:tc>
        <w:tc>
          <w:tcPr>
            <w:tcW w:w="2664" w:type="dxa"/>
            <w:tcBorders>
              <w:top w:val="nil"/>
              <w:bottom w:val="nil"/>
            </w:tcBorders>
          </w:tcPr>
          <w:p w14:paraId="08473F1D" w14:textId="77777777" w:rsidR="0087198F" w:rsidRDefault="00C87064">
            <w:pPr>
              <w:pStyle w:val="TableParagraph"/>
              <w:spacing w:before="45"/>
              <w:ind w:left="108"/>
              <w:rPr>
                <w:sz w:val="16"/>
              </w:rPr>
            </w:pPr>
            <w:r>
              <w:rPr>
                <w:spacing w:val="-4"/>
                <w:sz w:val="16"/>
              </w:rPr>
              <w:t>≥90%</w:t>
            </w:r>
          </w:p>
        </w:tc>
      </w:tr>
      <w:tr w:rsidR="0087198F" w14:paraId="08473F22" w14:textId="77777777">
        <w:trPr>
          <w:trHeight w:val="657"/>
        </w:trPr>
        <w:tc>
          <w:tcPr>
            <w:tcW w:w="1601" w:type="dxa"/>
            <w:tcBorders>
              <w:top w:val="nil"/>
            </w:tcBorders>
          </w:tcPr>
          <w:p w14:paraId="08473F1F" w14:textId="77777777" w:rsidR="0087198F" w:rsidRDefault="0087198F">
            <w:pPr>
              <w:pStyle w:val="TableParagraph"/>
              <w:rPr>
                <w:rFonts w:ascii="Times New Roman"/>
                <w:sz w:val="16"/>
              </w:rPr>
            </w:pPr>
          </w:p>
        </w:tc>
        <w:tc>
          <w:tcPr>
            <w:tcW w:w="3781" w:type="dxa"/>
            <w:tcBorders>
              <w:top w:val="nil"/>
            </w:tcBorders>
          </w:tcPr>
          <w:p w14:paraId="08473F20" w14:textId="77777777" w:rsidR="0087198F" w:rsidRDefault="00C87064">
            <w:pPr>
              <w:pStyle w:val="TableParagraph"/>
              <w:spacing w:before="45"/>
              <w:ind w:left="108" w:right="210"/>
              <w:rPr>
                <w:sz w:val="16"/>
              </w:rPr>
            </w:pPr>
            <w:r>
              <w:rPr>
                <w:sz w:val="16"/>
              </w:rPr>
              <w:t>1.3 Quality: financial support and compensation services</w:t>
            </w:r>
            <w:r>
              <w:rPr>
                <w:spacing w:val="-7"/>
                <w:sz w:val="16"/>
              </w:rPr>
              <w:t xml:space="preserve"> </w:t>
            </w:r>
            <w:r>
              <w:rPr>
                <w:sz w:val="16"/>
              </w:rPr>
              <w:t>are</w:t>
            </w:r>
            <w:r>
              <w:rPr>
                <w:spacing w:val="-8"/>
                <w:sz w:val="16"/>
              </w:rPr>
              <w:t xml:space="preserve"> </w:t>
            </w:r>
            <w:r>
              <w:rPr>
                <w:sz w:val="16"/>
              </w:rPr>
              <w:t>accurate,</w:t>
            </w:r>
            <w:r>
              <w:rPr>
                <w:spacing w:val="-7"/>
                <w:sz w:val="16"/>
              </w:rPr>
              <w:t xml:space="preserve"> </w:t>
            </w:r>
            <w:r>
              <w:rPr>
                <w:sz w:val="16"/>
              </w:rPr>
              <w:t>and</w:t>
            </w:r>
            <w:r>
              <w:rPr>
                <w:spacing w:val="-7"/>
                <w:sz w:val="16"/>
              </w:rPr>
              <w:t xml:space="preserve"> </w:t>
            </w:r>
            <w:r>
              <w:rPr>
                <w:sz w:val="16"/>
              </w:rPr>
              <w:t>provided</w:t>
            </w:r>
            <w:r>
              <w:rPr>
                <w:spacing w:val="-7"/>
                <w:sz w:val="16"/>
              </w:rPr>
              <w:t xml:space="preserve"> </w:t>
            </w:r>
            <w:r>
              <w:rPr>
                <w:sz w:val="16"/>
              </w:rPr>
              <w:t>according</w:t>
            </w:r>
            <w:r>
              <w:rPr>
                <w:spacing w:val="-7"/>
                <w:sz w:val="16"/>
              </w:rPr>
              <w:t xml:space="preserve"> </w:t>
            </w:r>
            <w:r>
              <w:rPr>
                <w:sz w:val="16"/>
              </w:rPr>
              <w:t>to trauma-informed protocols</w:t>
            </w:r>
          </w:p>
        </w:tc>
        <w:tc>
          <w:tcPr>
            <w:tcW w:w="2664" w:type="dxa"/>
            <w:tcBorders>
              <w:top w:val="nil"/>
            </w:tcBorders>
          </w:tcPr>
          <w:p w14:paraId="08473F21" w14:textId="77777777" w:rsidR="0087198F" w:rsidRDefault="00C87064">
            <w:pPr>
              <w:pStyle w:val="TableParagraph"/>
              <w:spacing w:before="45"/>
              <w:ind w:left="108"/>
              <w:rPr>
                <w:sz w:val="16"/>
              </w:rPr>
            </w:pPr>
            <w:r>
              <w:rPr>
                <w:spacing w:val="-4"/>
                <w:sz w:val="16"/>
              </w:rPr>
              <w:t>≥95%</w:t>
            </w:r>
          </w:p>
        </w:tc>
      </w:tr>
      <w:tr w:rsidR="0087198F" w14:paraId="08473F26" w14:textId="77777777">
        <w:trPr>
          <w:trHeight w:val="490"/>
        </w:trPr>
        <w:tc>
          <w:tcPr>
            <w:tcW w:w="1601" w:type="dxa"/>
          </w:tcPr>
          <w:p w14:paraId="08473F23" w14:textId="77777777" w:rsidR="0087198F" w:rsidRDefault="00C87064">
            <w:pPr>
              <w:pStyle w:val="TableParagraph"/>
              <w:spacing w:before="60"/>
              <w:ind w:left="108" w:right="141"/>
              <w:rPr>
                <w:sz w:val="16"/>
              </w:rPr>
            </w:pPr>
            <w:r>
              <w:rPr>
                <w:sz w:val="16"/>
              </w:rPr>
              <w:t>Forward</w:t>
            </w:r>
            <w:r>
              <w:rPr>
                <w:spacing w:val="-12"/>
                <w:sz w:val="16"/>
              </w:rPr>
              <w:t xml:space="preserve"> </w:t>
            </w:r>
            <w:r>
              <w:rPr>
                <w:sz w:val="16"/>
              </w:rPr>
              <w:t xml:space="preserve">Estimates </w:t>
            </w:r>
            <w:r>
              <w:rPr>
                <w:spacing w:val="-2"/>
                <w:sz w:val="16"/>
              </w:rPr>
              <w:t>2026–29</w:t>
            </w:r>
          </w:p>
        </w:tc>
        <w:tc>
          <w:tcPr>
            <w:tcW w:w="3781" w:type="dxa"/>
          </w:tcPr>
          <w:p w14:paraId="08473F24" w14:textId="77777777" w:rsidR="0087198F" w:rsidRDefault="00C87064">
            <w:pPr>
              <w:pStyle w:val="TableParagraph"/>
              <w:spacing w:before="30"/>
              <w:ind w:left="108"/>
              <w:rPr>
                <w:sz w:val="16"/>
              </w:rPr>
            </w:pPr>
            <w:r>
              <w:rPr>
                <w:sz w:val="16"/>
              </w:rPr>
              <w:t xml:space="preserve">As per </w:t>
            </w:r>
            <w:r>
              <w:rPr>
                <w:spacing w:val="-2"/>
                <w:sz w:val="16"/>
              </w:rPr>
              <w:t>2025–26</w:t>
            </w:r>
          </w:p>
        </w:tc>
        <w:tc>
          <w:tcPr>
            <w:tcW w:w="2664" w:type="dxa"/>
          </w:tcPr>
          <w:p w14:paraId="08473F25" w14:textId="77777777" w:rsidR="0087198F" w:rsidRDefault="00C87064">
            <w:pPr>
              <w:pStyle w:val="TableParagraph"/>
              <w:spacing w:before="30"/>
              <w:ind w:left="108"/>
              <w:rPr>
                <w:sz w:val="16"/>
              </w:rPr>
            </w:pPr>
            <w:r>
              <w:rPr>
                <w:sz w:val="16"/>
              </w:rPr>
              <w:t xml:space="preserve">As per </w:t>
            </w:r>
            <w:r>
              <w:rPr>
                <w:spacing w:val="-2"/>
                <w:sz w:val="16"/>
              </w:rPr>
              <w:t>2025–26</w:t>
            </w:r>
          </w:p>
        </w:tc>
      </w:tr>
      <w:tr w:rsidR="0087198F" w14:paraId="08473F28" w14:textId="77777777">
        <w:trPr>
          <w:trHeight w:val="300"/>
        </w:trPr>
        <w:tc>
          <w:tcPr>
            <w:tcW w:w="8046" w:type="dxa"/>
            <w:gridSpan w:val="3"/>
          </w:tcPr>
          <w:p w14:paraId="08473F27" w14:textId="77777777" w:rsidR="0087198F" w:rsidRDefault="00C87064">
            <w:pPr>
              <w:pStyle w:val="TableParagraph"/>
              <w:spacing w:before="40"/>
              <w:ind w:left="108"/>
              <w:rPr>
                <w:sz w:val="16"/>
              </w:rPr>
            </w:pPr>
            <w:r>
              <w:rPr>
                <w:sz w:val="16"/>
              </w:rPr>
              <w:t>Material</w:t>
            </w:r>
            <w:r>
              <w:rPr>
                <w:spacing w:val="-5"/>
                <w:sz w:val="16"/>
              </w:rPr>
              <w:t xml:space="preserve"> </w:t>
            </w:r>
            <w:r>
              <w:rPr>
                <w:sz w:val="16"/>
              </w:rPr>
              <w:t>changes</w:t>
            </w:r>
            <w:r>
              <w:rPr>
                <w:spacing w:val="-3"/>
                <w:sz w:val="16"/>
              </w:rPr>
              <w:t xml:space="preserve"> </w:t>
            </w:r>
            <w:r>
              <w:rPr>
                <w:sz w:val="16"/>
              </w:rPr>
              <w:t>to</w:t>
            </w:r>
            <w:r>
              <w:rPr>
                <w:spacing w:val="-3"/>
                <w:sz w:val="16"/>
              </w:rPr>
              <w:t xml:space="preserve"> </w:t>
            </w:r>
            <w:r>
              <w:rPr>
                <w:sz w:val="16"/>
              </w:rPr>
              <w:t>Program</w:t>
            </w:r>
            <w:r>
              <w:rPr>
                <w:spacing w:val="-2"/>
                <w:sz w:val="16"/>
              </w:rPr>
              <w:t xml:space="preserve"> </w:t>
            </w:r>
            <w:r>
              <w:rPr>
                <w:sz w:val="16"/>
              </w:rPr>
              <w:t>1.5</w:t>
            </w:r>
            <w:r>
              <w:rPr>
                <w:spacing w:val="-3"/>
                <w:sz w:val="16"/>
              </w:rPr>
              <w:t xml:space="preserve"> </w:t>
            </w:r>
            <w:r>
              <w:rPr>
                <w:sz w:val="16"/>
              </w:rPr>
              <w:t>resulting</w:t>
            </w:r>
            <w:r>
              <w:rPr>
                <w:spacing w:val="-3"/>
                <w:sz w:val="16"/>
              </w:rPr>
              <w:t xml:space="preserve"> </w:t>
            </w:r>
            <w:r>
              <w:rPr>
                <w:sz w:val="16"/>
              </w:rPr>
              <w:t>from</w:t>
            </w:r>
            <w:r>
              <w:rPr>
                <w:spacing w:val="-2"/>
                <w:sz w:val="16"/>
              </w:rPr>
              <w:t xml:space="preserve"> </w:t>
            </w:r>
            <w:r>
              <w:rPr>
                <w:sz w:val="16"/>
              </w:rPr>
              <w:t>2025–26</w:t>
            </w:r>
            <w:r>
              <w:rPr>
                <w:spacing w:val="-3"/>
                <w:sz w:val="16"/>
              </w:rPr>
              <w:t xml:space="preserve"> </w:t>
            </w:r>
            <w:r>
              <w:rPr>
                <w:sz w:val="16"/>
              </w:rPr>
              <w:t>Budget</w:t>
            </w:r>
            <w:r>
              <w:rPr>
                <w:spacing w:val="-3"/>
                <w:sz w:val="16"/>
              </w:rPr>
              <w:t xml:space="preserve"> </w:t>
            </w:r>
            <w:r>
              <w:rPr>
                <w:sz w:val="16"/>
              </w:rPr>
              <w:t>Measures:</w:t>
            </w:r>
            <w:r>
              <w:rPr>
                <w:spacing w:val="-3"/>
                <w:sz w:val="16"/>
              </w:rPr>
              <w:t xml:space="preserve"> </w:t>
            </w:r>
            <w:r>
              <w:rPr>
                <w:spacing w:val="-5"/>
                <w:sz w:val="16"/>
              </w:rPr>
              <w:t>Nil</w:t>
            </w:r>
          </w:p>
        </w:tc>
      </w:tr>
    </w:tbl>
    <w:p w14:paraId="08473F29" w14:textId="77777777" w:rsidR="0087198F" w:rsidRDefault="00C87064">
      <w:pPr>
        <w:pStyle w:val="ListParagraph"/>
        <w:numPr>
          <w:ilvl w:val="0"/>
          <w:numId w:val="67"/>
        </w:numPr>
        <w:tabs>
          <w:tab w:val="left" w:pos="763"/>
        </w:tabs>
        <w:spacing w:before="8" w:line="256" w:lineRule="auto"/>
        <w:ind w:left="763" w:right="944" w:hanging="360"/>
        <w:rPr>
          <w:sz w:val="16"/>
        </w:rPr>
      </w:pPr>
      <w:r>
        <w:rPr>
          <w:sz w:val="16"/>
        </w:rPr>
        <w:t>DVA</w:t>
      </w:r>
      <w:r>
        <w:rPr>
          <w:spacing w:val="-3"/>
          <w:sz w:val="16"/>
        </w:rPr>
        <w:t xml:space="preserve"> </w:t>
      </w:r>
      <w:r>
        <w:rPr>
          <w:sz w:val="16"/>
        </w:rPr>
        <w:t>will</w:t>
      </w:r>
      <w:r>
        <w:rPr>
          <w:spacing w:val="-4"/>
          <w:sz w:val="16"/>
        </w:rPr>
        <w:t xml:space="preserve"> </w:t>
      </w:r>
      <w:r>
        <w:rPr>
          <w:sz w:val="16"/>
        </w:rPr>
        <w:t>be</w:t>
      </w:r>
      <w:r>
        <w:rPr>
          <w:spacing w:val="-3"/>
          <w:sz w:val="16"/>
        </w:rPr>
        <w:t xml:space="preserve"> </w:t>
      </w:r>
      <w:r>
        <w:rPr>
          <w:sz w:val="16"/>
        </w:rPr>
        <w:t>reporting</w:t>
      </w:r>
      <w:r>
        <w:rPr>
          <w:spacing w:val="-3"/>
          <w:sz w:val="16"/>
        </w:rPr>
        <w:t xml:space="preserve"> </w:t>
      </w:r>
      <w:r>
        <w:rPr>
          <w:sz w:val="16"/>
        </w:rPr>
        <w:t>against</w:t>
      </w:r>
      <w:r>
        <w:rPr>
          <w:spacing w:val="-3"/>
          <w:sz w:val="16"/>
        </w:rPr>
        <w:t xml:space="preserve"> </w:t>
      </w:r>
      <w:r>
        <w:rPr>
          <w:sz w:val="16"/>
        </w:rPr>
        <w:t>revised</w:t>
      </w:r>
      <w:r>
        <w:rPr>
          <w:spacing w:val="-3"/>
          <w:sz w:val="16"/>
        </w:rPr>
        <w:t xml:space="preserve"> </w:t>
      </w:r>
      <w:r>
        <w:rPr>
          <w:sz w:val="16"/>
        </w:rPr>
        <w:t>Key</w:t>
      </w:r>
      <w:r>
        <w:rPr>
          <w:spacing w:val="-3"/>
          <w:sz w:val="16"/>
        </w:rPr>
        <w:t xml:space="preserve"> </w:t>
      </w:r>
      <w:r>
        <w:rPr>
          <w:sz w:val="16"/>
        </w:rPr>
        <w:t>Activities</w:t>
      </w:r>
      <w:r>
        <w:rPr>
          <w:spacing w:val="-4"/>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These</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published in the 2025-26 Corporate Plan.</w:t>
      </w:r>
    </w:p>
    <w:p w14:paraId="08473F2A" w14:textId="77777777" w:rsidR="0087198F" w:rsidRDefault="00C87064">
      <w:pPr>
        <w:pStyle w:val="ListParagraph"/>
        <w:numPr>
          <w:ilvl w:val="0"/>
          <w:numId w:val="67"/>
        </w:numPr>
        <w:tabs>
          <w:tab w:val="left" w:pos="763"/>
        </w:tabs>
        <w:spacing w:line="256" w:lineRule="auto"/>
        <w:ind w:left="763" w:right="1175" w:hanging="360"/>
        <w:rPr>
          <w:sz w:val="16"/>
        </w:rPr>
      </w:pPr>
      <w:r>
        <w:rPr>
          <w:sz w:val="16"/>
        </w:rPr>
        <w:t>This Key Activity will be replaced by ‘Providing financial support and compensation for eligible veterans</w:t>
      </w:r>
      <w:r>
        <w:rPr>
          <w:spacing w:val="-3"/>
          <w:sz w:val="16"/>
        </w:rPr>
        <w:t xml:space="preserve"> </w:t>
      </w:r>
      <w:r>
        <w:rPr>
          <w:sz w:val="16"/>
        </w:rPr>
        <w:t>and</w:t>
      </w:r>
      <w:r>
        <w:rPr>
          <w:spacing w:val="-3"/>
          <w:sz w:val="16"/>
        </w:rPr>
        <w:t xml:space="preserve"> </w:t>
      </w:r>
      <w:r>
        <w:rPr>
          <w:sz w:val="16"/>
        </w:rPr>
        <w:t>families’</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This</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reflected</w:t>
      </w:r>
      <w:r>
        <w:rPr>
          <w:spacing w:val="-3"/>
          <w:sz w:val="16"/>
        </w:rPr>
        <w:t xml:space="preserve"> </w:t>
      </w:r>
      <w:r>
        <w:rPr>
          <w:sz w:val="16"/>
        </w:rPr>
        <w:t>in</w:t>
      </w:r>
      <w:r>
        <w:rPr>
          <w:spacing w:val="-3"/>
          <w:sz w:val="16"/>
        </w:rPr>
        <w:t xml:space="preserve"> </w:t>
      </w:r>
      <w:r>
        <w:rPr>
          <w:sz w:val="16"/>
        </w:rPr>
        <w:t>DVA’s</w:t>
      </w:r>
      <w:r>
        <w:rPr>
          <w:spacing w:val="-3"/>
          <w:sz w:val="16"/>
        </w:rPr>
        <w:t xml:space="preserve"> </w:t>
      </w:r>
      <w:r>
        <w:rPr>
          <w:sz w:val="16"/>
        </w:rPr>
        <w:t>2025-26</w:t>
      </w:r>
      <w:r>
        <w:rPr>
          <w:spacing w:val="-3"/>
          <w:sz w:val="16"/>
        </w:rPr>
        <w:t xml:space="preserve"> </w:t>
      </w:r>
      <w:r>
        <w:rPr>
          <w:sz w:val="16"/>
        </w:rPr>
        <w:t xml:space="preserve">Corporate </w:t>
      </w:r>
      <w:r>
        <w:rPr>
          <w:spacing w:val="-2"/>
          <w:sz w:val="16"/>
        </w:rPr>
        <w:t>Plan.</w:t>
      </w:r>
    </w:p>
    <w:p w14:paraId="08473F2B" w14:textId="77777777" w:rsidR="0087198F" w:rsidRDefault="00C87064">
      <w:pPr>
        <w:pStyle w:val="ListParagraph"/>
        <w:numPr>
          <w:ilvl w:val="0"/>
          <w:numId w:val="67"/>
        </w:numPr>
        <w:tabs>
          <w:tab w:val="left" w:pos="763"/>
        </w:tabs>
        <w:spacing w:line="256" w:lineRule="auto"/>
        <w:ind w:left="763" w:right="1228" w:hanging="360"/>
        <w:rPr>
          <w:sz w:val="16"/>
        </w:rPr>
      </w:pPr>
      <w:r>
        <w:rPr>
          <w:sz w:val="16"/>
        </w:rPr>
        <w:t>To better describe the department’s performance, DVA will use the listed revised performance measures</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w:t>
      </w:r>
      <w:r>
        <w:rPr>
          <w:spacing w:val="-3"/>
          <w:sz w:val="16"/>
        </w:rPr>
        <w:t xml:space="preserve"> </w:t>
      </w:r>
      <w:r>
        <w:rPr>
          <w:sz w:val="16"/>
        </w:rPr>
        <w:t>full</w:t>
      </w:r>
      <w:r>
        <w:rPr>
          <w:spacing w:val="-3"/>
          <w:sz w:val="16"/>
        </w:rPr>
        <w:t xml:space="preserve"> </w:t>
      </w:r>
      <w:r>
        <w:rPr>
          <w:sz w:val="16"/>
        </w:rPr>
        <w:t>suite</w:t>
      </w:r>
      <w:r>
        <w:rPr>
          <w:spacing w:val="-3"/>
          <w:sz w:val="16"/>
        </w:rPr>
        <w:t xml:space="preserve"> </w:t>
      </w:r>
      <w:r>
        <w:rPr>
          <w:sz w:val="16"/>
        </w:rPr>
        <w:t>of</w:t>
      </w:r>
      <w:r>
        <w:rPr>
          <w:spacing w:val="-3"/>
          <w:sz w:val="16"/>
        </w:rPr>
        <w:t xml:space="preserve"> </w:t>
      </w:r>
      <w:r>
        <w:rPr>
          <w:sz w:val="16"/>
        </w:rPr>
        <w:t>DVA’s</w:t>
      </w:r>
      <w:r>
        <w:rPr>
          <w:spacing w:val="-3"/>
          <w:sz w:val="16"/>
        </w:rPr>
        <w:t xml:space="preserve"> </w:t>
      </w:r>
      <w:r>
        <w:rPr>
          <w:sz w:val="16"/>
        </w:rPr>
        <w:t>performance</w:t>
      </w:r>
      <w:r>
        <w:rPr>
          <w:spacing w:val="-3"/>
          <w:sz w:val="16"/>
        </w:rPr>
        <w:t xml:space="preserve"> </w:t>
      </w:r>
      <w:r>
        <w:rPr>
          <w:sz w:val="16"/>
        </w:rPr>
        <w:t>measures,</w:t>
      </w:r>
      <w:r>
        <w:rPr>
          <w:spacing w:val="-3"/>
          <w:sz w:val="16"/>
        </w:rPr>
        <w:t xml:space="preserve"> </w:t>
      </w:r>
      <w:r>
        <w:rPr>
          <w:sz w:val="16"/>
        </w:rPr>
        <w:t>including</w:t>
      </w:r>
      <w:r>
        <w:rPr>
          <w:spacing w:val="-3"/>
          <w:sz w:val="16"/>
        </w:rPr>
        <w:t xml:space="preserve"> </w:t>
      </w:r>
      <w:r>
        <w:rPr>
          <w:sz w:val="16"/>
        </w:rPr>
        <w:t>any changes, will be published in DVA’s 2025-26 Corporate Plan.</w:t>
      </w:r>
    </w:p>
    <w:p w14:paraId="08473F2C" w14:textId="77777777" w:rsidR="0087198F" w:rsidRDefault="0087198F">
      <w:pPr>
        <w:spacing w:line="256" w:lineRule="auto"/>
        <w:rPr>
          <w:sz w:val="16"/>
        </w:rPr>
        <w:sectPr w:rsidR="0087198F">
          <w:pgSz w:w="9980" w:h="14180"/>
          <w:pgMar w:top="960" w:right="360" w:bottom="1160" w:left="900" w:header="754" w:footer="966" w:gutter="0"/>
          <w:cols w:space="720"/>
        </w:sectPr>
      </w:pPr>
    </w:p>
    <w:p w14:paraId="08473F2D" w14:textId="77777777" w:rsidR="0087198F" w:rsidRDefault="0087198F">
      <w:pPr>
        <w:rPr>
          <w:sz w:val="20"/>
        </w:rPr>
      </w:pPr>
    </w:p>
    <w:p w14:paraId="08473F2E" w14:textId="77777777" w:rsidR="0087198F" w:rsidRDefault="0087198F">
      <w:pPr>
        <w:rPr>
          <w:sz w:val="20"/>
        </w:rPr>
      </w:pPr>
    </w:p>
    <w:p w14:paraId="08473F2F" w14:textId="77777777" w:rsidR="0087198F" w:rsidRDefault="0087198F">
      <w:pPr>
        <w:spacing w:before="83"/>
        <w:rPr>
          <w:sz w:val="20"/>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3874"/>
        <w:gridCol w:w="2585"/>
      </w:tblGrid>
      <w:tr w:rsidR="0087198F" w14:paraId="08473F32" w14:textId="77777777">
        <w:trPr>
          <w:trHeight w:val="1223"/>
        </w:trPr>
        <w:tc>
          <w:tcPr>
            <w:tcW w:w="8099" w:type="dxa"/>
            <w:gridSpan w:val="3"/>
            <w:shd w:val="clear" w:color="auto" w:fill="F2F2F2"/>
          </w:tcPr>
          <w:p w14:paraId="08473F30" w14:textId="77777777" w:rsidR="0087198F" w:rsidRDefault="00C87064">
            <w:pPr>
              <w:pStyle w:val="TableParagraph"/>
              <w:spacing w:before="40"/>
              <w:ind w:left="108"/>
              <w:rPr>
                <w:b/>
                <w:sz w:val="16"/>
              </w:rPr>
            </w:pPr>
            <w:r>
              <w:rPr>
                <w:b/>
                <w:sz w:val="16"/>
              </w:rPr>
              <w:t>Program</w:t>
            </w:r>
            <w:r>
              <w:rPr>
                <w:b/>
                <w:spacing w:val="-4"/>
                <w:sz w:val="16"/>
              </w:rPr>
              <w:t xml:space="preserve"> </w:t>
            </w:r>
            <w:r>
              <w:rPr>
                <w:b/>
                <w:sz w:val="16"/>
              </w:rPr>
              <w:t>1.6:</w:t>
            </w:r>
            <w:r>
              <w:rPr>
                <w:b/>
                <w:spacing w:val="-4"/>
                <w:sz w:val="16"/>
              </w:rPr>
              <w:t xml:space="preserve"> </w:t>
            </w:r>
            <w:r>
              <w:rPr>
                <w:b/>
                <w:sz w:val="16"/>
              </w:rPr>
              <w:t>Veterans’</w:t>
            </w:r>
            <w:r>
              <w:rPr>
                <w:b/>
                <w:spacing w:val="-4"/>
                <w:sz w:val="16"/>
              </w:rPr>
              <w:t xml:space="preserve"> </w:t>
            </w:r>
            <w:r>
              <w:rPr>
                <w:b/>
                <w:sz w:val="16"/>
              </w:rPr>
              <w:t>Military</w:t>
            </w:r>
            <w:r>
              <w:rPr>
                <w:b/>
                <w:spacing w:val="-4"/>
                <w:sz w:val="16"/>
              </w:rPr>
              <w:t xml:space="preserve"> </w:t>
            </w:r>
            <w:r>
              <w:rPr>
                <w:b/>
                <w:sz w:val="16"/>
              </w:rPr>
              <w:t>Rehabilitation</w:t>
            </w:r>
            <w:r>
              <w:rPr>
                <w:b/>
                <w:spacing w:val="-4"/>
                <w:sz w:val="16"/>
              </w:rPr>
              <w:t xml:space="preserve"> </w:t>
            </w:r>
            <w:r>
              <w:rPr>
                <w:b/>
                <w:sz w:val="16"/>
              </w:rPr>
              <w:t>and</w:t>
            </w:r>
            <w:r>
              <w:rPr>
                <w:b/>
                <w:spacing w:val="-4"/>
                <w:sz w:val="16"/>
              </w:rPr>
              <w:t xml:space="preserve"> </w:t>
            </w:r>
            <w:r>
              <w:rPr>
                <w:b/>
                <w:sz w:val="16"/>
              </w:rPr>
              <w:t>Compensation</w:t>
            </w:r>
            <w:r>
              <w:rPr>
                <w:b/>
                <w:spacing w:val="-4"/>
                <w:sz w:val="16"/>
              </w:rPr>
              <w:t xml:space="preserve"> </w:t>
            </w:r>
            <w:r>
              <w:rPr>
                <w:b/>
                <w:sz w:val="16"/>
              </w:rPr>
              <w:t>Acts</w:t>
            </w:r>
            <w:r>
              <w:rPr>
                <w:b/>
                <w:spacing w:val="-4"/>
                <w:sz w:val="16"/>
              </w:rPr>
              <w:t xml:space="preserve"> </w:t>
            </w:r>
            <w:r>
              <w:rPr>
                <w:b/>
                <w:sz w:val="16"/>
              </w:rPr>
              <w:t>Payments</w:t>
            </w:r>
            <w:r>
              <w:rPr>
                <w:b/>
                <w:spacing w:val="-4"/>
                <w:sz w:val="16"/>
              </w:rPr>
              <w:t xml:space="preserve"> </w:t>
            </w:r>
            <w:r>
              <w:rPr>
                <w:b/>
                <w:sz w:val="16"/>
              </w:rPr>
              <w:t>–</w:t>
            </w:r>
            <w:r>
              <w:rPr>
                <w:b/>
                <w:spacing w:val="-4"/>
                <w:sz w:val="16"/>
              </w:rPr>
              <w:t xml:space="preserve"> </w:t>
            </w:r>
            <w:r>
              <w:rPr>
                <w:b/>
                <w:sz w:val="16"/>
              </w:rPr>
              <w:t>Income</w:t>
            </w:r>
            <w:r>
              <w:rPr>
                <w:b/>
                <w:spacing w:val="-4"/>
                <w:sz w:val="16"/>
              </w:rPr>
              <w:t xml:space="preserve"> </w:t>
            </w:r>
            <w:r>
              <w:rPr>
                <w:b/>
                <w:sz w:val="16"/>
              </w:rPr>
              <w:t>Support</w:t>
            </w:r>
            <w:r>
              <w:rPr>
                <w:b/>
                <w:spacing w:val="-4"/>
                <w:sz w:val="16"/>
              </w:rPr>
              <w:t xml:space="preserve"> </w:t>
            </w:r>
            <w:r>
              <w:rPr>
                <w:b/>
                <w:sz w:val="16"/>
              </w:rPr>
              <w:t xml:space="preserve">and </w:t>
            </w:r>
            <w:r>
              <w:rPr>
                <w:b/>
                <w:spacing w:val="-2"/>
                <w:sz w:val="16"/>
              </w:rPr>
              <w:t>Compensation</w:t>
            </w:r>
          </w:p>
          <w:p w14:paraId="08473F31" w14:textId="77777777" w:rsidR="0087198F" w:rsidRDefault="00C87064">
            <w:pPr>
              <w:pStyle w:val="TableParagraph"/>
              <w:spacing w:before="40"/>
              <w:ind w:left="108"/>
              <w:rPr>
                <w:sz w:val="16"/>
              </w:rPr>
            </w:pPr>
            <w:r>
              <w:rPr>
                <w:sz w:val="16"/>
              </w:rPr>
              <w:t>This</w:t>
            </w:r>
            <w:r>
              <w:rPr>
                <w:spacing w:val="-2"/>
                <w:sz w:val="16"/>
              </w:rPr>
              <w:t xml:space="preserve"> </w:t>
            </w:r>
            <w:r>
              <w:rPr>
                <w:sz w:val="16"/>
              </w:rPr>
              <w:t>program</w:t>
            </w:r>
            <w:r>
              <w:rPr>
                <w:spacing w:val="-3"/>
                <w:sz w:val="16"/>
              </w:rPr>
              <w:t xml:space="preserve"> </w:t>
            </w:r>
            <w:r>
              <w:rPr>
                <w:sz w:val="16"/>
              </w:rPr>
              <w:t>provides</w:t>
            </w:r>
            <w:r>
              <w:rPr>
                <w:spacing w:val="-2"/>
                <w:sz w:val="16"/>
              </w:rPr>
              <w:t xml:space="preserve"> </w:t>
            </w:r>
            <w:r>
              <w:rPr>
                <w:sz w:val="16"/>
              </w:rPr>
              <w:t>compensation</w:t>
            </w:r>
            <w:r>
              <w:rPr>
                <w:spacing w:val="-2"/>
                <w:sz w:val="16"/>
              </w:rPr>
              <w:t xml:space="preserve"> </w:t>
            </w:r>
            <w:r>
              <w:rPr>
                <w:sz w:val="16"/>
              </w:rPr>
              <w:t>to</w:t>
            </w:r>
            <w:r>
              <w:rPr>
                <w:spacing w:val="-2"/>
                <w:sz w:val="16"/>
              </w:rPr>
              <w:t xml:space="preserve"> </w:t>
            </w:r>
            <w:r>
              <w:rPr>
                <w:sz w:val="16"/>
              </w:rPr>
              <w:t>eligible</w:t>
            </w:r>
            <w:r>
              <w:rPr>
                <w:spacing w:val="-2"/>
                <w:sz w:val="16"/>
              </w:rPr>
              <w:t xml:space="preserve"> </w:t>
            </w:r>
            <w:r>
              <w:rPr>
                <w:sz w:val="16"/>
              </w:rPr>
              <w:t>veterans</w:t>
            </w:r>
            <w:r>
              <w:rPr>
                <w:spacing w:val="-2"/>
                <w:sz w:val="16"/>
              </w:rPr>
              <w:t xml:space="preserve"> </w:t>
            </w:r>
            <w:r>
              <w:rPr>
                <w:sz w:val="16"/>
              </w:rPr>
              <w:t>and</w:t>
            </w:r>
            <w:r>
              <w:rPr>
                <w:spacing w:val="-2"/>
                <w:sz w:val="16"/>
              </w:rPr>
              <w:t xml:space="preserve"> </w:t>
            </w:r>
            <w:r>
              <w:rPr>
                <w:sz w:val="16"/>
              </w:rPr>
              <w:t>dependants</w:t>
            </w:r>
            <w:r>
              <w:rPr>
                <w:spacing w:val="-2"/>
                <w:sz w:val="16"/>
              </w:rPr>
              <w:t xml:space="preserve"> </w:t>
            </w:r>
            <w:r>
              <w:rPr>
                <w:sz w:val="16"/>
              </w:rPr>
              <w:t>under</w:t>
            </w:r>
            <w:r>
              <w:rPr>
                <w:spacing w:val="-2"/>
                <w:sz w:val="16"/>
              </w:rPr>
              <w:t xml:space="preserve"> </w:t>
            </w:r>
            <w:r>
              <w:rPr>
                <w:sz w:val="16"/>
              </w:rPr>
              <w:t>the</w:t>
            </w:r>
            <w:r>
              <w:rPr>
                <w:spacing w:val="-2"/>
                <w:sz w:val="16"/>
              </w:rPr>
              <w:t xml:space="preserve"> </w:t>
            </w:r>
            <w:r>
              <w:rPr>
                <w:sz w:val="16"/>
              </w:rPr>
              <w:t>DRCA,</w:t>
            </w:r>
            <w:r>
              <w:rPr>
                <w:spacing w:val="-2"/>
                <w:sz w:val="16"/>
              </w:rPr>
              <w:t xml:space="preserve"> </w:t>
            </w:r>
            <w:r>
              <w:rPr>
                <w:sz w:val="16"/>
              </w:rPr>
              <w:t>the</w:t>
            </w:r>
            <w:r>
              <w:rPr>
                <w:spacing w:val="-2"/>
                <w:sz w:val="16"/>
              </w:rPr>
              <w:t xml:space="preserve"> </w:t>
            </w:r>
            <w:r>
              <w:rPr>
                <w:sz w:val="16"/>
              </w:rPr>
              <w:t>MRCA</w:t>
            </w:r>
            <w:r>
              <w:rPr>
                <w:spacing w:val="-2"/>
                <w:sz w:val="16"/>
              </w:rPr>
              <w:t xml:space="preserve"> </w:t>
            </w:r>
            <w:r>
              <w:rPr>
                <w:sz w:val="16"/>
              </w:rPr>
              <w:t>and related</w:t>
            </w:r>
            <w:r>
              <w:rPr>
                <w:spacing w:val="-3"/>
                <w:sz w:val="16"/>
              </w:rPr>
              <w:t xml:space="preserve"> </w:t>
            </w:r>
            <w:r>
              <w:rPr>
                <w:sz w:val="16"/>
              </w:rPr>
              <w:t>legislation.</w:t>
            </w:r>
            <w:r>
              <w:rPr>
                <w:spacing w:val="-3"/>
                <w:sz w:val="16"/>
              </w:rPr>
              <w:t xml:space="preserve"> </w:t>
            </w:r>
            <w:r>
              <w:rPr>
                <w:sz w:val="16"/>
              </w:rPr>
              <w:t>The</w:t>
            </w:r>
            <w:r>
              <w:rPr>
                <w:spacing w:val="-3"/>
                <w:sz w:val="16"/>
              </w:rPr>
              <w:t xml:space="preserve"> </w:t>
            </w:r>
            <w:r>
              <w:rPr>
                <w:sz w:val="16"/>
              </w:rPr>
              <w:t>DRCA</w:t>
            </w:r>
            <w:r>
              <w:rPr>
                <w:spacing w:val="-3"/>
                <w:sz w:val="16"/>
              </w:rPr>
              <w:t xml:space="preserve"> </w:t>
            </w:r>
            <w:r>
              <w:rPr>
                <w:sz w:val="16"/>
              </w:rPr>
              <w:t>(and</w:t>
            </w:r>
            <w:r>
              <w:rPr>
                <w:spacing w:val="-3"/>
                <w:sz w:val="16"/>
              </w:rPr>
              <w:t xml:space="preserve"> </w:t>
            </w:r>
            <w:r>
              <w:rPr>
                <w:sz w:val="16"/>
              </w:rPr>
              <w:t>MRCA</w:t>
            </w:r>
            <w:r>
              <w:rPr>
                <w:spacing w:val="-3"/>
                <w:sz w:val="16"/>
              </w:rPr>
              <w:t xml:space="preserve"> </w:t>
            </w:r>
            <w:r>
              <w:rPr>
                <w:sz w:val="16"/>
              </w:rPr>
              <w:t>for</w:t>
            </w:r>
            <w:r>
              <w:rPr>
                <w:spacing w:val="-3"/>
                <w:sz w:val="16"/>
              </w:rPr>
              <w:t xml:space="preserve"> </w:t>
            </w:r>
            <w:r>
              <w:rPr>
                <w:sz w:val="16"/>
              </w:rPr>
              <w:t>injuries</w:t>
            </w:r>
            <w:r>
              <w:rPr>
                <w:spacing w:val="-3"/>
                <w:sz w:val="16"/>
              </w:rPr>
              <w:t xml:space="preserve"> </w:t>
            </w:r>
            <w:r>
              <w:rPr>
                <w:sz w:val="16"/>
              </w:rPr>
              <w:t>since</w:t>
            </w:r>
            <w:r>
              <w:rPr>
                <w:spacing w:val="-3"/>
                <w:sz w:val="16"/>
              </w:rPr>
              <w:t xml:space="preserve"> </w:t>
            </w:r>
            <w:r>
              <w:rPr>
                <w:sz w:val="16"/>
              </w:rPr>
              <w:t>1</w:t>
            </w:r>
            <w:r>
              <w:rPr>
                <w:spacing w:val="-3"/>
                <w:sz w:val="16"/>
              </w:rPr>
              <w:t xml:space="preserve"> </w:t>
            </w:r>
            <w:r>
              <w:rPr>
                <w:sz w:val="16"/>
              </w:rPr>
              <w:t>July</w:t>
            </w:r>
            <w:r>
              <w:rPr>
                <w:spacing w:val="-3"/>
                <w:sz w:val="16"/>
              </w:rPr>
              <w:t xml:space="preserve"> </w:t>
            </w:r>
            <w:r>
              <w:rPr>
                <w:sz w:val="16"/>
              </w:rPr>
              <w:t>2004)</w:t>
            </w:r>
            <w:r>
              <w:rPr>
                <w:spacing w:val="-3"/>
                <w:sz w:val="16"/>
              </w:rPr>
              <w:t xml:space="preserve"> </w:t>
            </w:r>
            <w:r>
              <w:rPr>
                <w:sz w:val="16"/>
              </w:rPr>
              <w:t>provides</w:t>
            </w:r>
            <w:r>
              <w:rPr>
                <w:spacing w:val="-3"/>
                <w:sz w:val="16"/>
              </w:rPr>
              <w:t xml:space="preserve"> </w:t>
            </w:r>
            <w:r>
              <w:rPr>
                <w:sz w:val="16"/>
              </w:rPr>
              <w:t>coverage</w:t>
            </w:r>
            <w:r>
              <w:rPr>
                <w:spacing w:val="-3"/>
                <w:sz w:val="16"/>
              </w:rPr>
              <w:t xml:space="preserve"> </w:t>
            </w:r>
            <w:r>
              <w:rPr>
                <w:sz w:val="16"/>
              </w:rPr>
              <w:t>for</w:t>
            </w:r>
            <w:r>
              <w:rPr>
                <w:spacing w:val="-3"/>
                <w:sz w:val="16"/>
              </w:rPr>
              <w:t xml:space="preserve"> </w:t>
            </w:r>
            <w:r>
              <w:rPr>
                <w:sz w:val="16"/>
              </w:rPr>
              <w:t>injured</w:t>
            </w:r>
            <w:r>
              <w:rPr>
                <w:spacing w:val="-3"/>
                <w:sz w:val="16"/>
              </w:rPr>
              <w:t xml:space="preserve"> </w:t>
            </w:r>
            <w:r>
              <w:rPr>
                <w:sz w:val="16"/>
              </w:rPr>
              <w:t>ADF members to support their return to health, work and independence. There is also compensation for eligible dependants, and MRCA health care and other ancillary benefits.</w:t>
            </w:r>
          </w:p>
        </w:tc>
      </w:tr>
      <w:tr w:rsidR="0087198F" w14:paraId="08473F35" w14:textId="77777777">
        <w:trPr>
          <w:trHeight w:val="498"/>
        </w:trPr>
        <w:tc>
          <w:tcPr>
            <w:tcW w:w="1640" w:type="dxa"/>
          </w:tcPr>
          <w:p w14:paraId="08473F33" w14:textId="77777777" w:rsidR="0087198F" w:rsidRDefault="00C87064">
            <w:pPr>
              <w:pStyle w:val="TableParagraph"/>
              <w:spacing w:before="60"/>
              <w:ind w:left="108" w:right="464"/>
              <w:rPr>
                <w:b/>
                <w:sz w:val="16"/>
              </w:rPr>
            </w:pPr>
            <w:r>
              <w:rPr>
                <w:b/>
                <w:sz w:val="16"/>
              </w:rPr>
              <w:t>Key</w:t>
            </w:r>
            <w:r>
              <w:rPr>
                <w:b/>
                <w:spacing w:val="-12"/>
                <w:sz w:val="16"/>
              </w:rPr>
              <w:t xml:space="preserve"> </w:t>
            </w:r>
            <w:r>
              <w:rPr>
                <w:b/>
                <w:sz w:val="16"/>
              </w:rPr>
              <w:t xml:space="preserve">Activities </w:t>
            </w:r>
            <w:r>
              <w:rPr>
                <w:b/>
                <w:spacing w:val="-2"/>
                <w:sz w:val="16"/>
              </w:rPr>
              <w:t>(a)(b)</w:t>
            </w:r>
          </w:p>
        </w:tc>
        <w:tc>
          <w:tcPr>
            <w:tcW w:w="6459" w:type="dxa"/>
            <w:gridSpan w:val="2"/>
          </w:tcPr>
          <w:p w14:paraId="08473F34" w14:textId="77777777" w:rsidR="0087198F" w:rsidRDefault="00C87064">
            <w:pPr>
              <w:pStyle w:val="TableParagraph"/>
              <w:numPr>
                <w:ilvl w:val="0"/>
                <w:numId w:val="66"/>
              </w:numPr>
              <w:tabs>
                <w:tab w:val="left" w:pos="468"/>
              </w:tabs>
              <w:spacing w:before="60"/>
              <w:ind w:right="544"/>
              <w:rPr>
                <w:sz w:val="16"/>
              </w:rPr>
            </w:pPr>
            <w:r>
              <w:rPr>
                <w:sz w:val="16"/>
              </w:rPr>
              <w:t>Provide</w:t>
            </w:r>
            <w:r>
              <w:rPr>
                <w:spacing w:val="-5"/>
                <w:sz w:val="16"/>
              </w:rPr>
              <w:t xml:space="preserve"> </w:t>
            </w:r>
            <w:r>
              <w:rPr>
                <w:sz w:val="16"/>
              </w:rPr>
              <w:t>income</w:t>
            </w:r>
            <w:r>
              <w:rPr>
                <w:spacing w:val="-5"/>
                <w:sz w:val="16"/>
              </w:rPr>
              <w:t xml:space="preserve"> </w:t>
            </w:r>
            <w:r>
              <w:rPr>
                <w:sz w:val="16"/>
              </w:rPr>
              <w:t>and</w:t>
            </w:r>
            <w:r>
              <w:rPr>
                <w:spacing w:val="-5"/>
                <w:sz w:val="16"/>
              </w:rPr>
              <w:t xml:space="preserve"> </w:t>
            </w:r>
            <w:r>
              <w:rPr>
                <w:sz w:val="16"/>
              </w:rPr>
              <w:t>financial</w:t>
            </w:r>
            <w:r>
              <w:rPr>
                <w:spacing w:val="-5"/>
                <w:sz w:val="16"/>
              </w:rPr>
              <w:t xml:space="preserve"> </w:t>
            </w:r>
            <w:r>
              <w:rPr>
                <w:sz w:val="16"/>
              </w:rPr>
              <w:t>support</w:t>
            </w:r>
            <w:r>
              <w:rPr>
                <w:spacing w:val="-5"/>
                <w:sz w:val="16"/>
              </w:rPr>
              <w:t xml:space="preserve"> </w:t>
            </w:r>
            <w:r>
              <w:rPr>
                <w:sz w:val="16"/>
              </w:rPr>
              <w:t>and</w:t>
            </w:r>
            <w:r>
              <w:rPr>
                <w:spacing w:val="-5"/>
                <w:sz w:val="16"/>
              </w:rPr>
              <w:t xml:space="preserve"> </w:t>
            </w:r>
            <w:r>
              <w:rPr>
                <w:sz w:val="16"/>
              </w:rPr>
              <w:t>compensation</w:t>
            </w:r>
            <w:r>
              <w:rPr>
                <w:spacing w:val="-5"/>
                <w:sz w:val="16"/>
              </w:rPr>
              <w:t xml:space="preserve"> </w:t>
            </w:r>
            <w:r>
              <w:rPr>
                <w:sz w:val="16"/>
              </w:rPr>
              <w:t>payments</w:t>
            </w:r>
            <w:r>
              <w:rPr>
                <w:spacing w:val="-5"/>
                <w:sz w:val="16"/>
              </w:rPr>
              <w:t xml:space="preserve"> </w:t>
            </w:r>
            <w:r>
              <w:rPr>
                <w:sz w:val="16"/>
              </w:rPr>
              <w:t>to</w:t>
            </w:r>
            <w:r>
              <w:rPr>
                <w:spacing w:val="-5"/>
                <w:sz w:val="16"/>
              </w:rPr>
              <w:t xml:space="preserve"> </w:t>
            </w:r>
            <w:r>
              <w:rPr>
                <w:sz w:val="16"/>
              </w:rPr>
              <w:t>eligible veterans and families.</w:t>
            </w:r>
          </w:p>
        </w:tc>
      </w:tr>
      <w:tr w:rsidR="0087198F" w14:paraId="08473F39" w14:textId="77777777">
        <w:trPr>
          <w:trHeight w:val="303"/>
        </w:trPr>
        <w:tc>
          <w:tcPr>
            <w:tcW w:w="1640" w:type="dxa"/>
          </w:tcPr>
          <w:p w14:paraId="08473F36" w14:textId="77777777" w:rsidR="0087198F" w:rsidRDefault="00C87064">
            <w:pPr>
              <w:pStyle w:val="TableParagraph"/>
              <w:spacing w:before="60"/>
              <w:ind w:left="108"/>
              <w:rPr>
                <w:b/>
                <w:sz w:val="16"/>
              </w:rPr>
            </w:pPr>
            <w:r>
              <w:rPr>
                <w:b/>
                <w:spacing w:val="-4"/>
                <w:sz w:val="16"/>
              </w:rPr>
              <w:t>Year</w:t>
            </w:r>
          </w:p>
        </w:tc>
        <w:tc>
          <w:tcPr>
            <w:tcW w:w="3874" w:type="dxa"/>
          </w:tcPr>
          <w:p w14:paraId="08473F37" w14:textId="77777777" w:rsidR="0087198F" w:rsidRDefault="00C87064">
            <w:pPr>
              <w:pStyle w:val="TableParagraph"/>
              <w:spacing w:before="60"/>
              <w:ind w:left="108"/>
              <w:rPr>
                <w:b/>
                <w:sz w:val="16"/>
              </w:rPr>
            </w:pPr>
            <w:r>
              <w:rPr>
                <w:b/>
                <w:sz w:val="16"/>
              </w:rPr>
              <w:t>Performance</w:t>
            </w:r>
            <w:r>
              <w:rPr>
                <w:b/>
                <w:spacing w:val="-10"/>
                <w:sz w:val="16"/>
              </w:rPr>
              <w:t xml:space="preserve"> </w:t>
            </w:r>
            <w:r>
              <w:rPr>
                <w:b/>
                <w:spacing w:val="-2"/>
                <w:sz w:val="16"/>
              </w:rPr>
              <w:t>measures</w:t>
            </w:r>
          </w:p>
        </w:tc>
        <w:tc>
          <w:tcPr>
            <w:tcW w:w="2585" w:type="dxa"/>
          </w:tcPr>
          <w:p w14:paraId="08473F38" w14:textId="77777777" w:rsidR="0087198F" w:rsidRDefault="00C87064">
            <w:pPr>
              <w:pStyle w:val="TableParagraph"/>
              <w:spacing w:before="60"/>
              <w:ind w:left="108"/>
              <w:rPr>
                <w:b/>
                <w:sz w:val="16"/>
              </w:rPr>
            </w:pPr>
            <w:r>
              <w:rPr>
                <w:b/>
                <w:sz w:val="16"/>
              </w:rPr>
              <w:t>Expected</w:t>
            </w:r>
            <w:r>
              <w:rPr>
                <w:b/>
                <w:spacing w:val="-5"/>
                <w:sz w:val="16"/>
              </w:rPr>
              <w:t xml:space="preserve"> </w:t>
            </w:r>
            <w:r>
              <w:rPr>
                <w:b/>
                <w:sz w:val="16"/>
              </w:rPr>
              <w:t>Performance</w:t>
            </w:r>
            <w:r>
              <w:rPr>
                <w:b/>
                <w:spacing w:val="-4"/>
                <w:sz w:val="16"/>
              </w:rPr>
              <w:t xml:space="preserve"> </w:t>
            </w:r>
            <w:r>
              <w:rPr>
                <w:b/>
                <w:spacing w:val="-2"/>
                <w:sz w:val="16"/>
              </w:rPr>
              <w:t>Results</w:t>
            </w:r>
          </w:p>
        </w:tc>
      </w:tr>
      <w:tr w:rsidR="0087198F" w14:paraId="08473F3D" w14:textId="77777777">
        <w:trPr>
          <w:trHeight w:val="246"/>
        </w:trPr>
        <w:tc>
          <w:tcPr>
            <w:tcW w:w="1640" w:type="dxa"/>
            <w:tcBorders>
              <w:bottom w:val="nil"/>
            </w:tcBorders>
          </w:tcPr>
          <w:p w14:paraId="08473F3A" w14:textId="77777777" w:rsidR="0087198F" w:rsidRDefault="00C87064">
            <w:pPr>
              <w:pStyle w:val="TableParagraph"/>
              <w:spacing w:before="60" w:line="167" w:lineRule="exact"/>
              <w:ind w:left="108"/>
              <w:rPr>
                <w:sz w:val="16"/>
              </w:rPr>
            </w:pPr>
            <w:r>
              <w:rPr>
                <w:sz w:val="16"/>
              </w:rPr>
              <w:t>Current</w:t>
            </w:r>
            <w:r>
              <w:rPr>
                <w:spacing w:val="-8"/>
                <w:sz w:val="16"/>
              </w:rPr>
              <w:t xml:space="preserve"> </w:t>
            </w:r>
            <w:r>
              <w:rPr>
                <w:spacing w:val="-4"/>
                <w:sz w:val="16"/>
              </w:rPr>
              <w:t>Year</w:t>
            </w:r>
          </w:p>
        </w:tc>
        <w:tc>
          <w:tcPr>
            <w:tcW w:w="3874" w:type="dxa"/>
            <w:tcBorders>
              <w:bottom w:val="nil"/>
            </w:tcBorders>
          </w:tcPr>
          <w:p w14:paraId="08473F3B" w14:textId="77777777" w:rsidR="0087198F" w:rsidRDefault="00C87064">
            <w:pPr>
              <w:pStyle w:val="TableParagraph"/>
              <w:spacing w:before="60" w:line="167" w:lineRule="exact"/>
              <w:ind w:left="108"/>
              <w:rPr>
                <w:sz w:val="16"/>
              </w:rPr>
            </w:pPr>
            <w:r>
              <w:rPr>
                <w:sz w:val="16"/>
              </w:rPr>
              <w:t>Timeliness:</w:t>
            </w:r>
            <w:r>
              <w:rPr>
                <w:spacing w:val="-5"/>
                <w:sz w:val="16"/>
              </w:rPr>
              <w:t xml:space="preserve"> </w:t>
            </w:r>
            <w:r>
              <w:rPr>
                <w:sz w:val="16"/>
              </w:rPr>
              <w:t>The</w:t>
            </w:r>
            <w:r>
              <w:rPr>
                <w:spacing w:val="-3"/>
                <w:sz w:val="16"/>
              </w:rPr>
              <w:t xml:space="preserve"> </w:t>
            </w:r>
            <w:r>
              <w:rPr>
                <w:sz w:val="16"/>
              </w:rPr>
              <w:t>percentage</w:t>
            </w:r>
            <w:r>
              <w:rPr>
                <w:spacing w:val="-4"/>
                <w:sz w:val="16"/>
              </w:rPr>
              <w:t xml:space="preserve"> </w:t>
            </w:r>
            <w:r>
              <w:rPr>
                <w:sz w:val="16"/>
              </w:rPr>
              <w:t>of</w:t>
            </w:r>
            <w:r>
              <w:rPr>
                <w:spacing w:val="-3"/>
                <w:sz w:val="16"/>
              </w:rPr>
              <w:t xml:space="preserve"> </w:t>
            </w:r>
            <w:r>
              <w:rPr>
                <w:sz w:val="16"/>
              </w:rPr>
              <w:t>DRCA</w:t>
            </w:r>
            <w:r>
              <w:rPr>
                <w:spacing w:val="-3"/>
                <w:sz w:val="16"/>
              </w:rPr>
              <w:t xml:space="preserve"> </w:t>
            </w:r>
            <w:r>
              <w:rPr>
                <w:spacing w:val="-2"/>
                <w:sz w:val="16"/>
              </w:rPr>
              <w:t>liability</w:t>
            </w:r>
          </w:p>
        </w:tc>
        <w:tc>
          <w:tcPr>
            <w:tcW w:w="2585" w:type="dxa"/>
            <w:tcBorders>
              <w:bottom w:val="nil"/>
            </w:tcBorders>
          </w:tcPr>
          <w:p w14:paraId="08473F3C" w14:textId="77777777" w:rsidR="0087198F" w:rsidRDefault="00C87064">
            <w:pPr>
              <w:pStyle w:val="TableParagraph"/>
              <w:spacing w:before="60" w:line="167" w:lineRule="exact"/>
              <w:ind w:left="108"/>
              <w:rPr>
                <w:sz w:val="16"/>
              </w:rPr>
            </w:pPr>
            <w:r>
              <w:rPr>
                <w:spacing w:val="-5"/>
                <w:sz w:val="16"/>
              </w:rPr>
              <w:t>13%</w:t>
            </w:r>
          </w:p>
        </w:tc>
      </w:tr>
      <w:tr w:rsidR="0087198F" w14:paraId="08473F41" w14:textId="77777777">
        <w:trPr>
          <w:trHeight w:val="248"/>
        </w:trPr>
        <w:tc>
          <w:tcPr>
            <w:tcW w:w="1640" w:type="dxa"/>
            <w:tcBorders>
              <w:top w:val="nil"/>
              <w:bottom w:val="nil"/>
            </w:tcBorders>
          </w:tcPr>
          <w:p w14:paraId="08473F3E" w14:textId="77777777" w:rsidR="0087198F" w:rsidRDefault="00C87064">
            <w:pPr>
              <w:pStyle w:val="TableParagraph"/>
              <w:spacing w:line="181" w:lineRule="exact"/>
              <w:ind w:left="108"/>
              <w:rPr>
                <w:sz w:val="16"/>
              </w:rPr>
            </w:pPr>
            <w:r>
              <w:rPr>
                <w:spacing w:val="-2"/>
                <w:sz w:val="16"/>
              </w:rPr>
              <w:t>2024–25</w:t>
            </w:r>
          </w:p>
        </w:tc>
        <w:tc>
          <w:tcPr>
            <w:tcW w:w="3874" w:type="dxa"/>
            <w:tcBorders>
              <w:top w:val="nil"/>
              <w:bottom w:val="nil"/>
            </w:tcBorders>
          </w:tcPr>
          <w:p w14:paraId="08473F3F" w14:textId="77777777" w:rsidR="0087198F" w:rsidRDefault="00C87064">
            <w:pPr>
              <w:pStyle w:val="TableParagraph"/>
              <w:spacing w:line="181" w:lineRule="exact"/>
              <w:ind w:left="108"/>
              <w:rPr>
                <w:sz w:val="16"/>
              </w:rPr>
            </w:pPr>
            <w:r>
              <w:rPr>
                <w:sz w:val="16"/>
              </w:rPr>
              <w:t>claims</w:t>
            </w:r>
            <w:r>
              <w:rPr>
                <w:spacing w:val="-7"/>
                <w:sz w:val="16"/>
              </w:rPr>
              <w:t xml:space="preserve"> </w:t>
            </w:r>
            <w:r>
              <w:rPr>
                <w:sz w:val="16"/>
              </w:rPr>
              <w:t>processed</w:t>
            </w:r>
            <w:r>
              <w:rPr>
                <w:spacing w:val="-4"/>
                <w:sz w:val="16"/>
              </w:rPr>
              <w:t xml:space="preserve"> </w:t>
            </w:r>
            <w:r>
              <w:rPr>
                <w:sz w:val="16"/>
              </w:rPr>
              <w:t>(determined)</w:t>
            </w:r>
            <w:r>
              <w:rPr>
                <w:spacing w:val="-4"/>
                <w:sz w:val="16"/>
              </w:rPr>
              <w:t xml:space="preserve"> </w:t>
            </w:r>
            <w:r>
              <w:rPr>
                <w:sz w:val="16"/>
              </w:rPr>
              <w:t>within</w:t>
            </w:r>
            <w:r>
              <w:rPr>
                <w:spacing w:val="-4"/>
                <w:sz w:val="16"/>
              </w:rPr>
              <w:t xml:space="preserve"> </w:t>
            </w:r>
            <w:r>
              <w:rPr>
                <w:sz w:val="16"/>
              </w:rPr>
              <w:t>100</w:t>
            </w:r>
            <w:r>
              <w:rPr>
                <w:spacing w:val="-4"/>
                <w:sz w:val="16"/>
              </w:rPr>
              <w:t xml:space="preserve"> days</w:t>
            </w:r>
          </w:p>
        </w:tc>
        <w:tc>
          <w:tcPr>
            <w:tcW w:w="2585" w:type="dxa"/>
            <w:tcBorders>
              <w:top w:val="nil"/>
              <w:bottom w:val="nil"/>
            </w:tcBorders>
          </w:tcPr>
          <w:p w14:paraId="08473F40" w14:textId="77777777" w:rsidR="0087198F" w:rsidRDefault="0087198F">
            <w:pPr>
              <w:pStyle w:val="TableParagraph"/>
              <w:rPr>
                <w:rFonts w:ascii="Times New Roman"/>
                <w:sz w:val="16"/>
              </w:rPr>
            </w:pPr>
          </w:p>
        </w:tc>
      </w:tr>
      <w:tr w:rsidR="0087198F" w14:paraId="08473F45" w14:textId="77777777">
        <w:trPr>
          <w:trHeight w:val="248"/>
        </w:trPr>
        <w:tc>
          <w:tcPr>
            <w:tcW w:w="1640" w:type="dxa"/>
            <w:tcBorders>
              <w:top w:val="nil"/>
              <w:bottom w:val="nil"/>
            </w:tcBorders>
          </w:tcPr>
          <w:p w14:paraId="08473F42" w14:textId="77777777" w:rsidR="0087198F" w:rsidRDefault="0087198F">
            <w:pPr>
              <w:pStyle w:val="TableParagraph"/>
              <w:rPr>
                <w:rFonts w:ascii="Times New Roman"/>
                <w:sz w:val="16"/>
              </w:rPr>
            </w:pPr>
          </w:p>
        </w:tc>
        <w:tc>
          <w:tcPr>
            <w:tcW w:w="3874" w:type="dxa"/>
            <w:tcBorders>
              <w:top w:val="nil"/>
              <w:bottom w:val="nil"/>
            </w:tcBorders>
          </w:tcPr>
          <w:p w14:paraId="08473F43" w14:textId="77777777" w:rsidR="0087198F" w:rsidRDefault="00C87064">
            <w:pPr>
              <w:pStyle w:val="TableParagraph"/>
              <w:spacing w:before="62" w:line="167" w:lineRule="exact"/>
              <w:ind w:left="108"/>
              <w:rPr>
                <w:sz w:val="16"/>
              </w:rPr>
            </w:pPr>
            <w:r>
              <w:rPr>
                <w:sz w:val="16"/>
              </w:rPr>
              <w:t>Timeliness:</w:t>
            </w:r>
            <w:r>
              <w:rPr>
                <w:spacing w:val="-5"/>
                <w:sz w:val="16"/>
              </w:rPr>
              <w:t xml:space="preserve"> </w:t>
            </w:r>
            <w:r>
              <w:rPr>
                <w:sz w:val="16"/>
              </w:rPr>
              <w:t>The</w:t>
            </w:r>
            <w:r>
              <w:rPr>
                <w:spacing w:val="-3"/>
                <w:sz w:val="16"/>
              </w:rPr>
              <w:t xml:space="preserve"> </w:t>
            </w:r>
            <w:r>
              <w:rPr>
                <w:sz w:val="16"/>
              </w:rPr>
              <w:t>percentage</w:t>
            </w:r>
            <w:r>
              <w:rPr>
                <w:spacing w:val="-4"/>
                <w:sz w:val="16"/>
              </w:rPr>
              <w:t xml:space="preserve"> </w:t>
            </w:r>
            <w:r>
              <w:rPr>
                <w:sz w:val="16"/>
              </w:rPr>
              <w:t>of</w:t>
            </w:r>
            <w:r>
              <w:rPr>
                <w:spacing w:val="-3"/>
                <w:sz w:val="16"/>
              </w:rPr>
              <w:t xml:space="preserve"> </w:t>
            </w:r>
            <w:r>
              <w:rPr>
                <w:sz w:val="16"/>
              </w:rPr>
              <w:t>DRCA</w:t>
            </w:r>
            <w:r>
              <w:rPr>
                <w:spacing w:val="-3"/>
                <w:sz w:val="16"/>
              </w:rPr>
              <w:t xml:space="preserve"> </w:t>
            </w:r>
            <w:r>
              <w:rPr>
                <w:spacing w:val="-2"/>
                <w:sz w:val="16"/>
              </w:rPr>
              <w:t>permanent</w:t>
            </w:r>
          </w:p>
        </w:tc>
        <w:tc>
          <w:tcPr>
            <w:tcW w:w="2585" w:type="dxa"/>
            <w:tcBorders>
              <w:top w:val="nil"/>
              <w:bottom w:val="nil"/>
            </w:tcBorders>
          </w:tcPr>
          <w:p w14:paraId="08473F44" w14:textId="77777777" w:rsidR="0087198F" w:rsidRDefault="00C87064">
            <w:pPr>
              <w:pStyle w:val="TableParagraph"/>
              <w:spacing w:before="62" w:line="167" w:lineRule="exact"/>
              <w:ind w:left="108"/>
              <w:rPr>
                <w:sz w:val="16"/>
              </w:rPr>
            </w:pPr>
            <w:r>
              <w:rPr>
                <w:spacing w:val="-5"/>
                <w:sz w:val="16"/>
              </w:rPr>
              <w:t>12%</w:t>
            </w:r>
          </w:p>
        </w:tc>
      </w:tr>
      <w:tr w:rsidR="0087198F" w14:paraId="08473F49" w14:textId="77777777">
        <w:trPr>
          <w:trHeight w:val="183"/>
        </w:trPr>
        <w:tc>
          <w:tcPr>
            <w:tcW w:w="1640" w:type="dxa"/>
            <w:tcBorders>
              <w:top w:val="nil"/>
              <w:bottom w:val="nil"/>
            </w:tcBorders>
          </w:tcPr>
          <w:p w14:paraId="08473F46" w14:textId="77777777" w:rsidR="0087198F" w:rsidRDefault="0087198F">
            <w:pPr>
              <w:pStyle w:val="TableParagraph"/>
              <w:rPr>
                <w:rFonts w:ascii="Times New Roman"/>
                <w:sz w:val="12"/>
              </w:rPr>
            </w:pPr>
          </w:p>
        </w:tc>
        <w:tc>
          <w:tcPr>
            <w:tcW w:w="3874" w:type="dxa"/>
            <w:tcBorders>
              <w:top w:val="nil"/>
              <w:bottom w:val="nil"/>
            </w:tcBorders>
          </w:tcPr>
          <w:p w14:paraId="08473F47" w14:textId="77777777" w:rsidR="0087198F" w:rsidRDefault="00C87064">
            <w:pPr>
              <w:pStyle w:val="TableParagraph"/>
              <w:spacing w:line="164" w:lineRule="exact"/>
              <w:ind w:left="108"/>
              <w:rPr>
                <w:sz w:val="16"/>
              </w:rPr>
            </w:pPr>
            <w:r>
              <w:rPr>
                <w:sz w:val="16"/>
              </w:rPr>
              <w:t>impairment</w:t>
            </w:r>
            <w:r>
              <w:rPr>
                <w:spacing w:val="-6"/>
                <w:sz w:val="16"/>
              </w:rPr>
              <w:t xml:space="preserve"> </w:t>
            </w:r>
            <w:r>
              <w:rPr>
                <w:sz w:val="16"/>
              </w:rPr>
              <w:t>claims</w:t>
            </w:r>
            <w:r>
              <w:rPr>
                <w:spacing w:val="-5"/>
                <w:sz w:val="16"/>
              </w:rPr>
              <w:t xml:space="preserve"> </w:t>
            </w:r>
            <w:r>
              <w:rPr>
                <w:sz w:val="16"/>
              </w:rPr>
              <w:t>processed</w:t>
            </w:r>
            <w:r>
              <w:rPr>
                <w:spacing w:val="-5"/>
                <w:sz w:val="16"/>
              </w:rPr>
              <w:t xml:space="preserve"> </w:t>
            </w:r>
            <w:r>
              <w:rPr>
                <w:sz w:val="16"/>
              </w:rPr>
              <w:t>(determined)</w:t>
            </w:r>
            <w:r>
              <w:rPr>
                <w:spacing w:val="-5"/>
                <w:sz w:val="16"/>
              </w:rPr>
              <w:t xml:space="preserve"> </w:t>
            </w:r>
            <w:r>
              <w:rPr>
                <w:spacing w:val="-2"/>
                <w:sz w:val="16"/>
              </w:rPr>
              <w:t>within</w:t>
            </w:r>
          </w:p>
        </w:tc>
        <w:tc>
          <w:tcPr>
            <w:tcW w:w="2585" w:type="dxa"/>
            <w:tcBorders>
              <w:top w:val="nil"/>
              <w:bottom w:val="nil"/>
            </w:tcBorders>
          </w:tcPr>
          <w:p w14:paraId="08473F48" w14:textId="77777777" w:rsidR="0087198F" w:rsidRDefault="0087198F">
            <w:pPr>
              <w:pStyle w:val="TableParagraph"/>
              <w:rPr>
                <w:rFonts w:ascii="Times New Roman"/>
                <w:sz w:val="12"/>
              </w:rPr>
            </w:pPr>
          </w:p>
        </w:tc>
      </w:tr>
      <w:tr w:rsidR="0087198F" w14:paraId="08473F4D" w14:textId="77777777">
        <w:trPr>
          <w:trHeight w:val="238"/>
        </w:trPr>
        <w:tc>
          <w:tcPr>
            <w:tcW w:w="1640" w:type="dxa"/>
            <w:tcBorders>
              <w:top w:val="nil"/>
              <w:bottom w:val="nil"/>
            </w:tcBorders>
          </w:tcPr>
          <w:p w14:paraId="08473F4A" w14:textId="77777777" w:rsidR="0087198F" w:rsidRDefault="0087198F">
            <w:pPr>
              <w:pStyle w:val="TableParagraph"/>
              <w:rPr>
                <w:rFonts w:ascii="Times New Roman"/>
                <w:sz w:val="16"/>
              </w:rPr>
            </w:pPr>
          </w:p>
        </w:tc>
        <w:tc>
          <w:tcPr>
            <w:tcW w:w="3874" w:type="dxa"/>
            <w:tcBorders>
              <w:top w:val="nil"/>
              <w:bottom w:val="nil"/>
            </w:tcBorders>
          </w:tcPr>
          <w:p w14:paraId="08473F4B" w14:textId="77777777" w:rsidR="0087198F" w:rsidRDefault="00C87064">
            <w:pPr>
              <w:pStyle w:val="TableParagraph"/>
              <w:spacing w:line="181" w:lineRule="exact"/>
              <w:ind w:left="108"/>
              <w:rPr>
                <w:sz w:val="16"/>
              </w:rPr>
            </w:pPr>
            <w:r>
              <w:rPr>
                <w:sz w:val="16"/>
              </w:rPr>
              <w:t>100</w:t>
            </w:r>
            <w:r>
              <w:rPr>
                <w:spacing w:val="-2"/>
                <w:sz w:val="16"/>
              </w:rPr>
              <w:t xml:space="preserve"> </w:t>
            </w:r>
            <w:r>
              <w:rPr>
                <w:spacing w:val="-4"/>
                <w:sz w:val="16"/>
              </w:rPr>
              <w:t>days</w:t>
            </w:r>
          </w:p>
        </w:tc>
        <w:tc>
          <w:tcPr>
            <w:tcW w:w="2585" w:type="dxa"/>
            <w:tcBorders>
              <w:top w:val="nil"/>
              <w:bottom w:val="nil"/>
            </w:tcBorders>
          </w:tcPr>
          <w:p w14:paraId="08473F4C" w14:textId="77777777" w:rsidR="0087198F" w:rsidRDefault="0087198F">
            <w:pPr>
              <w:pStyle w:val="TableParagraph"/>
              <w:rPr>
                <w:rFonts w:ascii="Times New Roman"/>
                <w:sz w:val="16"/>
              </w:rPr>
            </w:pPr>
          </w:p>
        </w:tc>
      </w:tr>
      <w:tr w:rsidR="0087198F" w14:paraId="08473F51" w14:textId="77777777">
        <w:trPr>
          <w:trHeight w:val="470"/>
        </w:trPr>
        <w:tc>
          <w:tcPr>
            <w:tcW w:w="1640" w:type="dxa"/>
            <w:tcBorders>
              <w:top w:val="nil"/>
              <w:bottom w:val="nil"/>
            </w:tcBorders>
          </w:tcPr>
          <w:p w14:paraId="08473F4E" w14:textId="77777777" w:rsidR="0087198F" w:rsidRDefault="0087198F">
            <w:pPr>
              <w:pStyle w:val="TableParagraph"/>
              <w:rPr>
                <w:rFonts w:ascii="Times New Roman"/>
                <w:sz w:val="16"/>
              </w:rPr>
            </w:pPr>
          </w:p>
        </w:tc>
        <w:tc>
          <w:tcPr>
            <w:tcW w:w="3874" w:type="dxa"/>
            <w:tcBorders>
              <w:top w:val="nil"/>
              <w:bottom w:val="nil"/>
            </w:tcBorders>
          </w:tcPr>
          <w:p w14:paraId="08473F4F" w14:textId="77777777" w:rsidR="0087198F" w:rsidRDefault="00C87064">
            <w:pPr>
              <w:pStyle w:val="TableParagraph"/>
              <w:spacing w:before="52"/>
              <w:ind w:left="108"/>
              <w:rPr>
                <w:sz w:val="16"/>
              </w:rPr>
            </w:pPr>
            <w:r>
              <w:rPr>
                <w:sz w:val="16"/>
              </w:rPr>
              <w:t>Timeliness:</w:t>
            </w:r>
            <w:r>
              <w:rPr>
                <w:spacing w:val="-9"/>
                <w:sz w:val="16"/>
              </w:rPr>
              <w:t xml:space="preserve"> </w:t>
            </w:r>
            <w:r>
              <w:rPr>
                <w:sz w:val="16"/>
              </w:rPr>
              <w:t>The</w:t>
            </w:r>
            <w:r>
              <w:rPr>
                <w:spacing w:val="-8"/>
                <w:sz w:val="16"/>
              </w:rPr>
              <w:t xml:space="preserve"> </w:t>
            </w:r>
            <w:r>
              <w:rPr>
                <w:sz w:val="16"/>
              </w:rPr>
              <w:t>percentage</w:t>
            </w:r>
            <w:r>
              <w:rPr>
                <w:spacing w:val="-8"/>
                <w:sz w:val="16"/>
              </w:rPr>
              <w:t xml:space="preserve"> </w:t>
            </w:r>
            <w:r>
              <w:rPr>
                <w:sz w:val="16"/>
              </w:rPr>
              <w:t>of</w:t>
            </w:r>
            <w:r>
              <w:rPr>
                <w:spacing w:val="-8"/>
                <w:sz w:val="16"/>
              </w:rPr>
              <w:t xml:space="preserve"> </w:t>
            </w:r>
            <w:r>
              <w:rPr>
                <w:sz w:val="16"/>
              </w:rPr>
              <w:t>DRCA</w:t>
            </w:r>
            <w:r>
              <w:rPr>
                <w:spacing w:val="-8"/>
                <w:sz w:val="16"/>
              </w:rPr>
              <w:t xml:space="preserve"> </w:t>
            </w:r>
            <w:r>
              <w:rPr>
                <w:sz w:val="16"/>
              </w:rPr>
              <w:t>incapacity claims processed (determined) within 50 days</w:t>
            </w:r>
          </w:p>
        </w:tc>
        <w:tc>
          <w:tcPr>
            <w:tcW w:w="2585" w:type="dxa"/>
            <w:tcBorders>
              <w:top w:val="nil"/>
              <w:bottom w:val="nil"/>
            </w:tcBorders>
          </w:tcPr>
          <w:p w14:paraId="08473F50" w14:textId="77777777" w:rsidR="0087198F" w:rsidRDefault="00C87064">
            <w:pPr>
              <w:pStyle w:val="TableParagraph"/>
              <w:spacing w:before="72"/>
              <w:ind w:left="108"/>
              <w:rPr>
                <w:sz w:val="16"/>
              </w:rPr>
            </w:pPr>
            <w:r>
              <w:rPr>
                <w:spacing w:val="-5"/>
                <w:sz w:val="16"/>
              </w:rPr>
              <w:t>50%</w:t>
            </w:r>
          </w:p>
        </w:tc>
      </w:tr>
      <w:tr w:rsidR="0087198F" w14:paraId="08473F55" w14:textId="77777777">
        <w:trPr>
          <w:trHeight w:val="444"/>
        </w:trPr>
        <w:tc>
          <w:tcPr>
            <w:tcW w:w="1640" w:type="dxa"/>
            <w:tcBorders>
              <w:top w:val="nil"/>
              <w:bottom w:val="nil"/>
            </w:tcBorders>
          </w:tcPr>
          <w:p w14:paraId="08473F52" w14:textId="77777777" w:rsidR="0087198F" w:rsidRDefault="0087198F">
            <w:pPr>
              <w:pStyle w:val="TableParagraph"/>
              <w:rPr>
                <w:rFonts w:ascii="Times New Roman"/>
                <w:sz w:val="16"/>
              </w:rPr>
            </w:pPr>
          </w:p>
        </w:tc>
        <w:tc>
          <w:tcPr>
            <w:tcW w:w="3874" w:type="dxa"/>
            <w:tcBorders>
              <w:top w:val="nil"/>
              <w:bottom w:val="nil"/>
            </w:tcBorders>
          </w:tcPr>
          <w:p w14:paraId="08473F53" w14:textId="77777777" w:rsidR="0087198F" w:rsidRDefault="00C87064">
            <w:pPr>
              <w:pStyle w:val="TableParagraph"/>
              <w:spacing w:before="45"/>
              <w:ind w:left="108" w:right="303"/>
              <w:rPr>
                <w:sz w:val="16"/>
              </w:rPr>
            </w:pPr>
            <w:r>
              <w:rPr>
                <w:sz w:val="16"/>
              </w:rPr>
              <w:t>Quality:</w:t>
            </w:r>
            <w:r>
              <w:rPr>
                <w:spacing w:val="-8"/>
                <w:sz w:val="16"/>
              </w:rPr>
              <w:t xml:space="preserve"> </w:t>
            </w:r>
            <w:r>
              <w:rPr>
                <w:sz w:val="16"/>
              </w:rPr>
              <w:t>Correctness</w:t>
            </w:r>
            <w:r>
              <w:rPr>
                <w:spacing w:val="-8"/>
                <w:sz w:val="16"/>
              </w:rPr>
              <w:t xml:space="preserve"> </w:t>
            </w:r>
            <w:r>
              <w:rPr>
                <w:sz w:val="16"/>
              </w:rPr>
              <w:t>rate</w:t>
            </w:r>
            <w:r>
              <w:rPr>
                <w:spacing w:val="-8"/>
                <w:sz w:val="16"/>
              </w:rPr>
              <w:t xml:space="preserve"> </w:t>
            </w:r>
            <w:r>
              <w:rPr>
                <w:sz w:val="16"/>
              </w:rPr>
              <w:t>of</w:t>
            </w:r>
            <w:r>
              <w:rPr>
                <w:spacing w:val="-9"/>
                <w:sz w:val="16"/>
              </w:rPr>
              <w:t xml:space="preserve"> </w:t>
            </w:r>
            <w:r>
              <w:rPr>
                <w:sz w:val="16"/>
              </w:rPr>
              <w:t>processed</w:t>
            </w:r>
            <w:r>
              <w:rPr>
                <w:spacing w:val="-8"/>
                <w:sz w:val="16"/>
              </w:rPr>
              <w:t xml:space="preserve"> </w:t>
            </w:r>
            <w:r>
              <w:rPr>
                <w:sz w:val="16"/>
              </w:rPr>
              <w:t>DRCA liability claims</w:t>
            </w:r>
          </w:p>
        </w:tc>
        <w:tc>
          <w:tcPr>
            <w:tcW w:w="2585" w:type="dxa"/>
            <w:tcBorders>
              <w:top w:val="nil"/>
              <w:bottom w:val="nil"/>
            </w:tcBorders>
          </w:tcPr>
          <w:p w14:paraId="08473F54" w14:textId="77777777" w:rsidR="0087198F" w:rsidRDefault="00C87064">
            <w:pPr>
              <w:pStyle w:val="TableParagraph"/>
              <w:spacing w:before="65"/>
              <w:ind w:left="108"/>
              <w:rPr>
                <w:sz w:val="16"/>
              </w:rPr>
            </w:pPr>
            <w:r>
              <w:rPr>
                <w:spacing w:val="-4"/>
                <w:sz w:val="16"/>
              </w:rPr>
              <w:t>100%</w:t>
            </w:r>
          </w:p>
        </w:tc>
      </w:tr>
      <w:tr w:rsidR="0087198F" w14:paraId="08473F59" w14:textId="77777777">
        <w:trPr>
          <w:trHeight w:val="212"/>
        </w:trPr>
        <w:tc>
          <w:tcPr>
            <w:tcW w:w="1640" w:type="dxa"/>
            <w:tcBorders>
              <w:top w:val="nil"/>
              <w:bottom w:val="nil"/>
            </w:tcBorders>
          </w:tcPr>
          <w:p w14:paraId="08473F56" w14:textId="77777777" w:rsidR="0087198F" w:rsidRDefault="0087198F">
            <w:pPr>
              <w:pStyle w:val="TableParagraph"/>
              <w:rPr>
                <w:rFonts w:ascii="Times New Roman"/>
                <w:sz w:val="14"/>
              </w:rPr>
            </w:pPr>
          </w:p>
        </w:tc>
        <w:tc>
          <w:tcPr>
            <w:tcW w:w="3874" w:type="dxa"/>
            <w:tcBorders>
              <w:top w:val="nil"/>
              <w:bottom w:val="nil"/>
            </w:tcBorders>
          </w:tcPr>
          <w:p w14:paraId="08473F57" w14:textId="77777777" w:rsidR="0087198F" w:rsidRDefault="00C87064">
            <w:pPr>
              <w:pStyle w:val="TableParagraph"/>
              <w:spacing w:before="25" w:line="167" w:lineRule="exact"/>
              <w:ind w:left="108"/>
              <w:rPr>
                <w:sz w:val="16"/>
              </w:rPr>
            </w:pPr>
            <w:r>
              <w:rPr>
                <w:sz w:val="16"/>
              </w:rPr>
              <w:t>Quality:</w:t>
            </w:r>
            <w:r>
              <w:rPr>
                <w:spacing w:val="-4"/>
                <w:sz w:val="16"/>
              </w:rPr>
              <w:t xml:space="preserve"> </w:t>
            </w:r>
            <w:r>
              <w:rPr>
                <w:sz w:val="16"/>
              </w:rPr>
              <w:t>Correctness</w:t>
            </w:r>
            <w:r>
              <w:rPr>
                <w:spacing w:val="-3"/>
                <w:sz w:val="16"/>
              </w:rPr>
              <w:t xml:space="preserve"> </w:t>
            </w:r>
            <w:r>
              <w:rPr>
                <w:sz w:val="16"/>
              </w:rPr>
              <w:t>rate</w:t>
            </w:r>
            <w:r>
              <w:rPr>
                <w:spacing w:val="-3"/>
                <w:sz w:val="16"/>
              </w:rPr>
              <w:t xml:space="preserve"> </w:t>
            </w:r>
            <w:r>
              <w:rPr>
                <w:sz w:val="16"/>
              </w:rPr>
              <w:t>of</w:t>
            </w:r>
            <w:r>
              <w:rPr>
                <w:spacing w:val="-4"/>
                <w:sz w:val="16"/>
              </w:rPr>
              <w:t xml:space="preserve"> </w:t>
            </w:r>
            <w:r>
              <w:rPr>
                <w:sz w:val="16"/>
              </w:rPr>
              <w:t>processed</w:t>
            </w:r>
            <w:r>
              <w:rPr>
                <w:spacing w:val="-3"/>
                <w:sz w:val="16"/>
              </w:rPr>
              <w:t xml:space="preserve"> </w:t>
            </w:r>
            <w:r>
              <w:rPr>
                <w:spacing w:val="-4"/>
                <w:sz w:val="16"/>
              </w:rPr>
              <w:t>DRCA</w:t>
            </w:r>
          </w:p>
        </w:tc>
        <w:tc>
          <w:tcPr>
            <w:tcW w:w="2585" w:type="dxa"/>
            <w:tcBorders>
              <w:top w:val="nil"/>
              <w:bottom w:val="nil"/>
            </w:tcBorders>
          </w:tcPr>
          <w:p w14:paraId="08473F58" w14:textId="77777777" w:rsidR="0087198F" w:rsidRDefault="00C87064">
            <w:pPr>
              <w:pStyle w:val="TableParagraph"/>
              <w:spacing w:before="25" w:line="167" w:lineRule="exact"/>
              <w:ind w:left="108"/>
              <w:rPr>
                <w:sz w:val="16"/>
              </w:rPr>
            </w:pPr>
            <w:r>
              <w:rPr>
                <w:spacing w:val="-5"/>
                <w:sz w:val="16"/>
              </w:rPr>
              <w:t>96%</w:t>
            </w:r>
          </w:p>
        </w:tc>
      </w:tr>
      <w:tr w:rsidR="0087198F" w14:paraId="08473F5D" w14:textId="77777777">
        <w:trPr>
          <w:trHeight w:val="231"/>
        </w:trPr>
        <w:tc>
          <w:tcPr>
            <w:tcW w:w="1640" w:type="dxa"/>
            <w:tcBorders>
              <w:top w:val="nil"/>
              <w:bottom w:val="nil"/>
            </w:tcBorders>
          </w:tcPr>
          <w:p w14:paraId="08473F5A" w14:textId="77777777" w:rsidR="0087198F" w:rsidRDefault="0087198F">
            <w:pPr>
              <w:pStyle w:val="TableParagraph"/>
              <w:rPr>
                <w:rFonts w:ascii="Times New Roman"/>
                <w:sz w:val="16"/>
              </w:rPr>
            </w:pPr>
          </w:p>
        </w:tc>
        <w:tc>
          <w:tcPr>
            <w:tcW w:w="3874" w:type="dxa"/>
            <w:tcBorders>
              <w:top w:val="nil"/>
              <w:bottom w:val="nil"/>
            </w:tcBorders>
          </w:tcPr>
          <w:p w14:paraId="08473F5B" w14:textId="77777777" w:rsidR="0087198F" w:rsidRDefault="00C87064">
            <w:pPr>
              <w:pStyle w:val="TableParagraph"/>
              <w:spacing w:line="181" w:lineRule="exact"/>
              <w:ind w:left="108"/>
              <w:rPr>
                <w:sz w:val="16"/>
              </w:rPr>
            </w:pPr>
            <w:r>
              <w:rPr>
                <w:sz w:val="16"/>
              </w:rPr>
              <w:t>permanent</w:t>
            </w:r>
            <w:r>
              <w:rPr>
                <w:spacing w:val="-9"/>
                <w:sz w:val="16"/>
              </w:rPr>
              <w:t xml:space="preserve"> </w:t>
            </w:r>
            <w:r>
              <w:rPr>
                <w:sz w:val="16"/>
              </w:rPr>
              <w:t>impairment</w:t>
            </w:r>
            <w:r>
              <w:rPr>
                <w:spacing w:val="-7"/>
                <w:sz w:val="16"/>
              </w:rPr>
              <w:t xml:space="preserve"> </w:t>
            </w:r>
            <w:r>
              <w:rPr>
                <w:spacing w:val="-2"/>
                <w:sz w:val="16"/>
              </w:rPr>
              <w:t>claims</w:t>
            </w:r>
          </w:p>
        </w:tc>
        <w:tc>
          <w:tcPr>
            <w:tcW w:w="2585" w:type="dxa"/>
            <w:tcBorders>
              <w:top w:val="nil"/>
              <w:bottom w:val="nil"/>
            </w:tcBorders>
          </w:tcPr>
          <w:p w14:paraId="08473F5C" w14:textId="77777777" w:rsidR="0087198F" w:rsidRDefault="0087198F">
            <w:pPr>
              <w:pStyle w:val="TableParagraph"/>
              <w:rPr>
                <w:rFonts w:ascii="Times New Roman"/>
                <w:sz w:val="16"/>
              </w:rPr>
            </w:pPr>
          </w:p>
        </w:tc>
      </w:tr>
      <w:tr w:rsidR="0087198F" w14:paraId="08473F61" w14:textId="77777777">
        <w:trPr>
          <w:trHeight w:val="231"/>
        </w:trPr>
        <w:tc>
          <w:tcPr>
            <w:tcW w:w="1640" w:type="dxa"/>
            <w:tcBorders>
              <w:top w:val="nil"/>
              <w:bottom w:val="nil"/>
            </w:tcBorders>
          </w:tcPr>
          <w:p w14:paraId="08473F5E" w14:textId="77777777" w:rsidR="0087198F" w:rsidRDefault="0087198F">
            <w:pPr>
              <w:pStyle w:val="TableParagraph"/>
              <w:rPr>
                <w:rFonts w:ascii="Times New Roman"/>
                <w:sz w:val="16"/>
              </w:rPr>
            </w:pPr>
          </w:p>
        </w:tc>
        <w:tc>
          <w:tcPr>
            <w:tcW w:w="3874" w:type="dxa"/>
            <w:tcBorders>
              <w:top w:val="nil"/>
              <w:bottom w:val="nil"/>
            </w:tcBorders>
          </w:tcPr>
          <w:p w14:paraId="08473F5F" w14:textId="77777777" w:rsidR="0087198F" w:rsidRDefault="00C87064">
            <w:pPr>
              <w:pStyle w:val="TableParagraph"/>
              <w:spacing w:before="45" w:line="167" w:lineRule="exact"/>
              <w:ind w:left="108"/>
              <w:rPr>
                <w:sz w:val="16"/>
              </w:rPr>
            </w:pPr>
            <w:r>
              <w:rPr>
                <w:sz w:val="16"/>
              </w:rPr>
              <w:t>Quality:</w:t>
            </w:r>
            <w:r>
              <w:rPr>
                <w:spacing w:val="-4"/>
                <w:sz w:val="16"/>
              </w:rPr>
              <w:t xml:space="preserve"> </w:t>
            </w:r>
            <w:r>
              <w:rPr>
                <w:sz w:val="16"/>
              </w:rPr>
              <w:t>Correctness</w:t>
            </w:r>
            <w:r>
              <w:rPr>
                <w:spacing w:val="-3"/>
                <w:sz w:val="16"/>
              </w:rPr>
              <w:t xml:space="preserve"> </w:t>
            </w:r>
            <w:r>
              <w:rPr>
                <w:sz w:val="16"/>
              </w:rPr>
              <w:t>rate</w:t>
            </w:r>
            <w:r>
              <w:rPr>
                <w:spacing w:val="-3"/>
                <w:sz w:val="16"/>
              </w:rPr>
              <w:t xml:space="preserve"> </w:t>
            </w:r>
            <w:r>
              <w:rPr>
                <w:sz w:val="16"/>
              </w:rPr>
              <w:t>of</w:t>
            </w:r>
            <w:r>
              <w:rPr>
                <w:spacing w:val="-4"/>
                <w:sz w:val="16"/>
              </w:rPr>
              <w:t xml:space="preserve"> </w:t>
            </w:r>
            <w:r>
              <w:rPr>
                <w:sz w:val="16"/>
              </w:rPr>
              <w:t>processed</w:t>
            </w:r>
            <w:r>
              <w:rPr>
                <w:spacing w:val="-3"/>
                <w:sz w:val="16"/>
              </w:rPr>
              <w:t xml:space="preserve"> </w:t>
            </w:r>
            <w:r>
              <w:rPr>
                <w:spacing w:val="-4"/>
                <w:sz w:val="16"/>
              </w:rPr>
              <w:t>DRCA</w:t>
            </w:r>
          </w:p>
        </w:tc>
        <w:tc>
          <w:tcPr>
            <w:tcW w:w="2585" w:type="dxa"/>
            <w:tcBorders>
              <w:top w:val="nil"/>
              <w:bottom w:val="nil"/>
            </w:tcBorders>
          </w:tcPr>
          <w:p w14:paraId="08473F60" w14:textId="77777777" w:rsidR="0087198F" w:rsidRDefault="00C87064">
            <w:pPr>
              <w:pStyle w:val="TableParagraph"/>
              <w:spacing w:before="45" w:line="167" w:lineRule="exact"/>
              <w:ind w:left="108"/>
              <w:rPr>
                <w:sz w:val="16"/>
              </w:rPr>
            </w:pPr>
            <w:r>
              <w:rPr>
                <w:spacing w:val="-5"/>
                <w:sz w:val="16"/>
              </w:rPr>
              <w:t>88%</w:t>
            </w:r>
          </w:p>
        </w:tc>
      </w:tr>
      <w:tr w:rsidR="0087198F" w14:paraId="08473F65" w14:textId="77777777">
        <w:trPr>
          <w:trHeight w:val="231"/>
        </w:trPr>
        <w:tc>
          <w:tcPr>
            <w:tcW w:w="1640" w:type="dxa"/>
            <w:tcBorders>
              <w:top w:val="nil"/>
              <w:bottom w:val="nil"/>
            </w:tcBorders>
          </w:tcPr>
          <w:p w14:paraId="08473F62" w14:textId="77777777" w:rsidR="0087198F" w:rsidRDefault="0087198F">
            <w:pPr>
              <w:pStyle w:val="TableParagraph"/>
              <w:rPr>
                <w:rFonts w:ascii="Times New Roman"/>
                <w:sz w:val="16"/>
              </w:rPr>
            </w:pPr>
          </w:p>
        </w:tc>
        <w:tc>
          <w:tcPr>
            <w:tcW w:w="3874" w:type="dxa"/>
            <w:tcBorders>
              <w:top w:val="nil"/>
              <w:bottom w:val="nil"/>
            </w:tcBorders>
          </w:tcPr>
          <w:p w14:paraId="08473F63" w14:textId="77777777" w:rsidR="0087198F" w:rsidRDefault="00C87064">
            <w:pPr>
              <w:pStyle w:val="TableParagraph"/>
              <w:spacing w:line="181" w:lineRule="exact"/>
              <w:ind w:left="108"/>
              <w:rPr>
                <w:sz w:val="16"/>
              </w:rPr>
            </w:pPr>
            <w:r>
              <w:rPr>
                <w:sz w:val="16"/>
              </w:rPr>
              <w:t>incapacity</w:t>
            </w:r>
            <w:r>
              <w:rPr>
                <w:spacing w:val="-4"/>
                <w:sz w:val="16"/>
              </w:rPr>
              <w:t xml:space="preserve"> </w:t>
            </w:r>
            <w:r>
              <w:rPr>
                <w:spacing w:val="-2"/>
                <w:sz w:val="16"/>
              </w:rPr>
              <w:t>claims</w:t>
            </w:r>
          </w:p>
        </w:tc>
        <w:tc>
          <w:tcPr>
            <w:tcW w:w="2585" w:type="dxa"/>
            <w:tcBorders>
              <w:top w:val="nil"/>
              <w:bottom w:val="nil"/>
            </w:tcBorders>
          </w:tcPr>
          <w:p w14:paraId="08473F64" w14:textId="77777777" w:rsidR="0087198F" w:rsidRDefault="0087198F">
            <w:pPr>
              <w:pStyle w:val="TableParagraph"/>
              <w:rPr>
                <w:rFonts w:ascii="Times New Roman"/>
                <w:sz w:val="16"/>
              </w:rPr>
            </w:pPr>
          </w:p>
        </w:tc>
      </w:tr>
      <w:tr w:rsidR="0087198F" w14:paraId="08473F69" w14:textId="77777777">
        <w:trPr>
          <w:trHeight w:val="231"/>
        </w:trPr>
        <w:tc>
          <w:tcPr>
            <w:tcW w:w="1640" w:type="dxa"/>
            <w:tcBorders>
              <w:top w:val="nil"/>
              <w:bottom w:val="nil"/>
            </w:tcBorders>
          </w:tcPr>
          <w:p w14:paraId="08473F66" w14:textId="77777777" w:rsidR="0087198F" w:rsidRDefault="0087198F">
            <w:pPr>
              <w:pStyle w:val="TableParagraph"/>
              <w:rPr>
                <w:rFonts w:ascii="Times New Roman"/>
                <w:sz w:val="16"/>
              </w:rPr>
            </w:pPr>
          </w:p>
        </w:tc>
        <w:tc>
          <w:tcPr>
            <w:tcW w:w="3874" w:type="dxa"/>
            <w:tcBorders>
              <w:top w:val="nil"/>
              <w:bottom w:val="nil"/>
            </w:tcBorders>
          </w:tcPr>
          <w:p w14:paraId="08473F67" w14:textId="77777777" w:rsidR="0087198F" w:rsidRDefault="00C87064">
            <w:pPr>
              <w:pStyle w:val="TableParagraph"/>
              <w:spacing w:before="45" w:line="167" w:lineRule="exact"/>
              <w:ind w:left="108"/>
              <w:rPr>
                <w:sz w:val="16"/>
              </w:rPr>
            </w:pPr>
            <w:r>
              <w:rPr>
                <w:sz w:val="16"/>
              </w:rPr>
              <w:t>Timeliness:</w:t>
            </w:r>
            <w:r>
              <w:rPr>
                <w:spacing w:val="-4"/>
                <w:sz w:val="16"/>
              </w:rPr>
              <w:t xml:space="preserve"> </w:t>
            </w:r>
            <w:r>
              <w:rPr>
                <w:sz w:val="16"/>
              </w:rPr>
              <w:t>The</w:t>
            </w:r>
            <w:r>
              <w:rPr>
                <w:spacing w:val="-3"/>
                <w:sz w:val="16"/>
              </w:rPr>
              <w:t xml:space="preserve"> </w:t>
            </w:r>
            <w:r>
              <w:rPr>
                <w:sz w:val="16"/>
              </w:rPr>
              <w:t>percentage</w:t>
            </w:r>
            <w:r>
              <w:rPr>
                <w:spacing w:val="-3"/>
                <w:sz w:val="16"/>
              </w:rPr>
              <w:t xml:space="preserve"> </w:t>
            </w:r>
            <w:r>
              <w:rPr>
                <w:sz w:val="16"/>
              </w:rPr>
              <w:t>of</w:t>
            </w:r>
            <w:r>
              <w:rPr>
                <w:spacing w:val="-3"/>
                <w:sz w:val="16"/>
              </w:rPr>
              <w:t xml:space="preserve"> </w:t>
            </w:r>
            <w:r>
              <w:rPr>
                <w:sz w:val="16"/>
              </w:rPr>
              <w:t>MRCA</w:t>
            </w:r>
            <w:r>
              <w:rPr>
                <w:spacing w:val="-3"/>
                <w:sz w:val="16"/>
              </w:rPr>
              <w:t xml:space="preserve"> </w:t>
            </w:r>
            <w:r>
              <w:rPr>
                <w:spacing w:val="-2"/>
                <w:sz w:val="16"/>
              </w:rPr>
              <w:t>liability</w:t>
            </w:r>
          </w:p>
        </w:tc>
        <w:tc>
          <w:tcPr>
            <w:tcW w:w="2585" w:type="dxa"/>
            <w:tcBorders>
              <w:top w:val="nil"/>
              <w:bottom w:val="nil"/>
            </w:tcBorders>
          </w:tcPr>
          <w:p w14:paraId="08473F68" w14:textId="77777777" w:rsidR="0087198F" w:rsidRDefault="00C87064">
            <w:pPr>
              <w:pStyle w:val="TableParagraph"/>
              <w:spacing w:before="45" w:line="167" w:lineRule="exact"/>
              <w:ind w:left="108"/>
              <w:rPr>
                <w:sz w:val="16"/>
              </w:rPr>
            </w:pPr>
            <w:r>
              <w:rPr>
                <w:spacing w:val="-5"/>
                <w:sz w:val="16"/>
              </w:rPr>
              <w:t>24%</w:t>
            </w:r>
          </w:p>
        </w:tc>
      </w:tr>
      <w:tr w:rsidR="0087198F" w14:paraId="08473F6D" w14:textId="77777777">
        <w:trPr>
          <w:trHeight w:val="232"/>
        </w:trPr>
        <w:tc>
          <w:tcPr>
            <w:tcW w:w="1640" w:type="dxa"/>
            <w:tcBorders>
              <w:top w:val="nil"/>
              <w:bottom w:val="nil"/>
            </w:tcBorders>
          </w:tcPr>
          <w:p w14:paraId="08473F6A" w14:textId="77777777" w:rsidR="0087198F" w:rsidRDefault="0087198F">
            <w:pPr>
              <w:pStyle w:val="TableParagraph"/>
              <w:rPr>
                <w:rFonts w:ascii="Times New Roman"/>
                <w:sz w:val="16"/>
              </w:rPr>
            </w:pPr>
          </w:p>
        </w:tc>
        <w:tc>
          <w:tcPr>
            <w:tcW w:w="3874" w:type="dxa"/>
            <w:tcBorders>
              <w:top w:val="nil"/>
              <w:bottom w:val="nil"/>
            </w:tcBorders>
          </w:tcPr>
          <w:p w14:paraId="08473F6B" w14:textId="77777777" w:rsidR="0087198F" w:rsidRDefault="00C87064">
            <w:pPr>
              <w:pStyle w:val="TableParagraph"/>
              <w:spacing w:line="181" w:lineRule="exact"/>
              <w:ind w:left="108"/>
              <w:rPr>
                <w:sz w:val="16"/>
              </w:rPr>
            </w:pPr>
            <w:r>
              <w:rPr>
                <w:sz w:val="16"/>
              </w:rPr>
              <w:t>claims</w:t>
            </w:r>
            <w:r>
              <w:rPr>
                <w:spacing w:val="-4"/>
                <w:sz w:val="16"/>
              </w:rPr>
              <w:t xml:space="preserve"> </w:t>
            </w:r>
            <w:r>
              <w:rPr>
                <w:sz w:val="16"/>
              </w:rPr>
              <w:t>processed</w:t>
            </w:r>
            <w:r>
              <w:rPr>
                <w:spacing w:val="-4"/>
                <w:sz w:val="16"/>
              </w:rPr>
              <w:t xml:space="preserve"> </w:t>
            </w:r>
            <w:r>
              <w:rPr>
                <w:sz w:val="16"/>
              </w:rPr>
              <w:t>(determined)</w:t>
            </w:r>
            <w:r>
              <w:rPr>
                <w:spacing w:val="-4"/>
                <w:sz w:val="16"/>
              </w:rPr>
              <w:t xml:space="preserve"> </w:t>
            </w:r>
            <w:r>
              <w:rPr>
                <w:sz w:val="16"/>
              </w:rPr>
              <w:t>within</w:t>
            </w:r>
            <w:r>
              <w:rPr>
                <w:spacing w:val="-4"/>
                <w:sz w:val="16"/>
              </w:rPr>
              <w:t xml:space="preserve"> </w:t>
            </w:r>
            <w:r>
              <w:rPr>
                <w:sz w:val="16"/>
              </w:rPr>
              <w:t>90</w:t>
            </w:r>
            <w:r>
              <w:rPr>
                <w:spacing w:val="-4"/>
                <w:sz w:val="16"/>
              </w:rPr>
              <w:t xml:space="preserve"> days</w:t>
            </w:r>
          </w:p>
        </w:tc>
        <w:tc>
          <w:tcPr>
            <w:tcW w:w="2585" w:type="dxa"/>
            <w:tcBorders>
              <w:top w:val="nil"/>
              <w:bottom w:val="nil"/>
            </w:tcBorders>
          </w:tcPr>
          <w:p w14:paraId="08473F6C" w14:textId="77777777" w:rsidR="0087198F" w:rsidRDefault="0087198F">
            <w:pPr>
              <w:pStyle w:val="TableParagraph"/>
              <w:rPr>
                <w:rFonts w:ascii="Times New Roman"/>
                <w:sz w:val="16"/>
              </w:rPr>
            </w:pPr>
          </w:p>
        </w:tc>
      </w:tr>
      <w:tr w:rsidR="0087198F" w14:paraId="08473F71" w14:textId="77777777">
        <w:trPr>
          <w:trHeight w:val="272"/>
        </w:trPr>
        <w:tc>
          <w:tcPr>
            <w:tcW w:w="1640" w:type="dxa"/>
            <w:tcBorders>
              <w:top w:val="nil"/>
              <w:bottom w:val="nil"/>
            </w:tcBorders>
          </w:tcPr>
          <w:p w14:paraId="08473F6E" w14:textId="77777777" w:rsidR="0087198F" w:rsidRDefault="0087198F">
            <w:pPr>
              <w:pStyle w:val="TableParagraph"/>
              <w:rPr>
                <w:rFonts w:ascii="Times New Roman"/>
                <w:sz w:val="16"/>
              </w:rPr>
            </w:pPr>
          </w:p>
        </w:tc>
        <w:tc>
          <w:tcPr>
            <w:tcW w:w="3874" w:type="dxa"/>
            <w:tcBorders>
              <w:top w:val="nil"/>
              <w:bottom w:val="nil"/>
            </w:tcBorders>
          </w:tcPr>
          <w:p w14:paraId="08473F6F" w14:textId="77777777" w:rsidR="0087198F" w:rsidRDefault="00C87064">
            <w:pPr>
              <w:pStyle w:val="TableParagraph"/>
              <w:spacing w:before="85" w:line="167" w:lineRule="exact"/>
              <w:ind w:left="108"/>
              <w:rPr>
                <w:sz w:val="16"/>
              </w:rPr>
            </w:pPr>
            <w:r>
              <w:rPr>
                <w:sz w:val="16"/>
              </w:rPr>
              <w:t>Timeliness:</w:t>
            </w:r>
            <w:r>
              <w:rPr>
                <w:spacing w:val="-4"/>
                <w:sz w:val="16"/>
              </w:rPr>
              <w:t xml:space="preserve"> </w:t>
            </w:r>
            <w:r>
              <w:rPr>
                <w:sz w:val="16"/>
              </w:rPr>
              <w:t>The</w:t>
            </w:r>
            <w:r>
              <w:rPr>
                <w:spacing w:val="-3"/>
                <w:sz w:val="16"/>
              </w:rPr>
              <w:t xml:space="preserve"> </w:t>
            </w:r>
            <w:r>
              <w:rPr>
                <w:sz w:val="16"/>
              </w:rPr>
              <w:t>percentage</w:t>
            </w:r>
            <w:r>
              <w:rPr>
                <w:spacing w:val="-3"/>
                <w:sz w:val="16"/>
              </w:rPr>
              <w:t xml:space="preserve"> </w:t>
            </w:r>
            <w:r>
              <w:rPr>
                <w:sz w:val="16"/>
              </w:rPr>
              <w:t>of</w:t>
            </w:r>
            <w:r>
              <w:rPr>
                <w:spacing w:val="-3"/>
                <w:sz w:val="16"/>
              </w:rPr>
              <w:t xml:space="preserve"> </w:t>
            </w:r>
            <w:r>
              <w:rPr>
                <w:sz w:val="16"/>
              </w:rPr>
              <w:t>MRCA</w:t>
            </w:r>
            <w:r>
              <w:rPr>
                <w:spacing w:val="-3"/>
                <w:sz w:val="16"/>
              </w:rPr>
              <w:t xml:space="preserve"> </w:t>
            </w:r>
            <w:r>
              <w:rPr>
                <w:spacing w:val="-2"/>
                <w:sz w:val="16"/>
              </w:rPr>
              <w:t>permanent</w:t>
            </w:r>
          </w:p>
        </w:tc>
        <w:tc>
          <w:tcPr>
            <w:tcW w:w="2585" w:type="dxa"/>
            <w:tcBorders>
              <w:top w:val="nil"/>
              <w:bottom w:val="nil"/>
            </w:tcBorders>
          </w:tcPr>
          <w:p w14:paraId="08473F70" w14:textId="77777777" w:rsidR="0087198F" w:rsidRDefault="00C87064">
            <w:pPr>
              <w:pStyle w:val="TableParagraph"/>
              <w:spacing w:before="45"/>
              <w:ind w:left="108"/>
              <w:rPr>
                <w:sz w:val="16"/>
              </w:rPr>
            </w:pPr>
            <w:r>
              <w:rPr>
                <w:spacing w:val="-5"/>
                <w:sz w:val="16"/>
              </w:rPr>
              <w:t>10%</w:t>
            </w:r>
          </w:p>
        </w:tc>
      </w:tr>
      <w:tr w:rsidR="0087198F" w14:paraId="08473F75" w14:textId="77777777">
        <w:trPr>
          <w:trHeight w:val="183"/>
        </w:trPr>
        <w:tc>
          <w:tcPr>
            <w:tcW w:w="1640" w:type="dxa"/>
            <w:tcBorders>
              <w:top w:val="nil"/>
              <w:bottom w:val="nil"/>
            </w:tcBorders>
          </w:tcPr>
          <w:p w14:paraId="08473F72" w14:textId="77777777" w:rsidR="0087198F" w:rsidRDefault="0087198F">
            <w:pPr>
              <w:pStyle w:val="TableParagraph"/>
              <w:rPr>
                <w:rFonts w:ascii="Times New Roman"/>
                <w:sz w:val="12"/>
              </w:rPr>
            </w:pPr>
          </w:p>
        </w:tc>
        <w:tc>
          <w:tcPr>
            <w:tcW w:w="3874" w:type="dxa"/>
            <w:tcBorders>
              <w:top w:val="nil"/>
              <w:bottom w:val="nil"/>
            </w:tcBorders>
          </w:tcPr>
          <w:p w14:paraId="08473F73" w14:textId="77777777" w:rsidR="0087198F" w:rsidRDefault="00C87064">
            <w:pPr>
              <w:pStyle w:val="TableParagraph"/>
              <w:spacing w:line="164" w:lineRule="exact"/>
              <w:ind w:left="108"/>
              <w:rPr>
                <w:sz w:val="16"/>
              </w:rPr>
            </w:pPr>
            <w:r>
              <w:rPr>
                <w:sz w:val="16"/>
              </w:rPr>
              <w:t>impairment</w:t>
            </w:r>
            <w:r>
              <w:rPr>
                <w:spacing w:val="-6"/>
                <w:sz w:val="16"/>
              </w:rPr>
              <w:t xml:space="preserve"> </w:t>
            </w:r>
            <w:r>
              <w:rPr>
                <w:sz w:val="16"/>
              </w:rPr>
              <w:t>claims</w:t>
            </w:r>
            <w:r>
              <w:rPr>
                <w:spacing w:val="-5"/>
                <w:sz w:val="16"/>
              </w:rPr>
              <w:t xml:space="preserve"> </w:t>
            </w:r>
            <w:r>
              <w:rPr>
                <w:sz w:val="16"/>
              </w:rPr>
              <w:t>processed</w:t>
            </w:r>
            <w:r>
              <w:rPr>
                <w:spacing w:val="-5"/>
                <w:sz w:val="16"/>
              </w:rPr>
              <w:t xml:space="preserve"> </w:t>
            </w:r>
            <w:r>
              <w:rPr>
                <w:sz w:val="16"/>
              </w:rPr>
              <w:t>(determined)</w:t>
            </w:r>
            <w:r>
              <w:rPr>
                <w:spacing w:val="-5"/>
                <w:sz w:val="16"/>
              </w:rPr>
              <w:t xml:space="preserve"> </w:t>
            </w:r>
            <w:r>
              <w:rPr>
                <w:spacing w:val="-2"/>
                <w:sz w:val="16"/>
              </w:rPr>
              <w:t>within</w:t>
            </w:r>
          </w:p>
        </w:tc>
        <w:tc>
          <w:tcPr>
            <w:tcW w:w="2585" w:type="dxa"/>
            <w:tcBorders>
              <w:top w:val="nil"/>
              <w:bottom w:val="nil"/>
            </w:tcBorders>
          </w:tcPr>
          <w:p w14:paraId="08473F74" w14:textId="77777777" w:rsidR="0087198F" w:rsidRDefault="0087198F">
            <w:pPr>
              <w:pStyle w:val="TableParagraph"/>
              <w:rPr>
                <w:rFonts w:ascii="Times New Roman"/>
                <w:sz w:val="12"/>
              </w:rPr>
            </w:pPr>
          </w:p>
        </w:tc>
      </w:tr>
      <w:tr w:rsidR="0087198F" w14:paraId="08473F79" w14:textId="77777777">
        <w:trPr>
          <w:trHeight w:val="208"/>
        </w:trPr>
        <w:tc>
          <w:tcPr>
            <w:tcW w:w="1640" w:type="dxa"/>
            <w:tcBorders>
              <w:top w:val="nil"/>
              <w:bottom w:val="nil"/>
            </w:tcBorders>
          </w:tcPr>
          <w:p w14:paraId="08473F76" w14:textId="77777777" w:rsidR="0087198F" w:rsidRDefault="0087198F">
            <w:pPr>
              <w:pStyle w:val="TableParagraph"/>
              <w:rPr>
                <w:rFonts w:ascii="Times New Roman"/>
                <w:sz w:val="14"/>
              </w:rPr>
            </w:pPr>
          </w:p>
        </w:tc>
        <w:tc>
          <w:tcPr>
            <w:tcW w:w="3874" w:type="dxa"/>
            <w:tcBorders>
              <w:top w:val="nil"/>
              <w:bottom w:val="nil"/>
            </w:tcBorders>
          </w:tcPr>
          <w:p w14:paraId="08473F77" w14:textId="77777777" w:rsidR="0087198F" w:rsidRDefault="00C87064">
            <w:pPr>
              <w:pStyle w:val="TableParagraph"/>
              <w:spacing w:line="181" w:lineRule="exact"/>
              <w:ind w:left="108"/>
              <w:rPr>
                <w:sz w:val="16"/>
              </w:rPr>
            </w:pPr>
            <w:r>
              <w:rPr>
                <w:sz w:val="16"/>
              </w:rPr>
              <w:t>90</w:t>
            </w:r>
            <w:r>
              <w:rPr>
                <w:spacing w:val="-1"/>
                <w:sz w:val="16"/>
              </w:rPr>
              <w:t xml:space="preserve"> </w:t>
            </w:r>
            <w:r>
              <w:rPr>
                <w:spacing w:val="-4"/>
                <w:sz w:val="16"/>
              </w:rPr>
              <w:t>days</w:t>
            </w:r>
          </w:p>
        </w:tc>
        <w:tc>
          <w:tcPr>
            <w:tcW w:w="2585" w:type="dxa"/>
            <w:tcBorders>
              <w:top w:val="nil"/>
              <w:bottom w:val="nil"/>
            </w:tcBorders>
          </w:tcPr>
          <w:p w14:paraId="08473F78" w14:textId="77777777" w:rsidR="0087198F" w:rsidRDefault="0087198F">
            <w:pPr>
              <w:pStyle w:val="TableParagraph"/>
              <w:rPr>
                <w:rFonts w:ascii="Times New Roman"/>
                <w:sz w:val="14"/>
              </w:rPr>
            </w:pPr>
          </w:p>
        </w:tc>
      </w:tr>
      <w:tr w:rsidR="0087198F" w14:paraId="08473F7D" w14:textId="77777777">
        <w:trPr>
          <w:trHeight w:val="208"/>
        </w:trPr>
        <w:tc>
          <w:tcPr>
            <w:tcW w:w="1640" w:type="dxa"/>
            <w:tcBorders>
              <w:top w:val="nil"/>
              <w:bottom w:val="nil"/>
            </w:tcBorders>
          </w:tcPr>
          <w:p w14:paraId="08473F7A" w14:textId="77777777" w:rsidR="0087198F" w:rsidRDefault="0087198F">
            <w:pPr>
              <w:pStyle w:val="TableParagraph"/>
              <w:rPr>
                <w:rFonts w:ascii="Times New Roman"/>
                <w:sz w:val="14"/>
              </w:rPr>
            </w:pPr>
          </w:p>
        </w:tc>
        <w:tc>
          <w:tcPr>
            <w:tcW w:w="3874" w:type="dxa"/>
            <w:tcBorders>
              <w:top w:val="nil"/>
              <w:bottom w:val="nil"/>
            </w:tcBorders>
          </w:tcPr>
          <w:p w14:paraId="08473F7B" w14:textId="77777777" w:rsidR="0087198F" w:rsidRDefault="00C87064">
            <w:pPr>
              <w:pStyle w:val="TableParagraph"/>
              <w:spacing w:before="22" w:line="167" w:lineRule="exact"/>
              <w:ind w:left="108"/>
              <w:rPr>
                <w:sz w:val="16"/>
              </w:rPr>
            </w:pPr>
            <w:r>
              <w:rPr>
                <w:sz w:val="16"/>
              </w:rPr>
              <w:t>Timeliness:</w:t>
            </w:r>
            <w:r>
              <w:rPr>
                <w:spacing w:val="-4"/>
                <w:sz w:val="16"/>
              </w:rPr>
              <w:t xml:space="preserve"> </w:t>
            </w:r>
            <w:r>
              <w:rPr>
                <w:sz w:val="16"/>
              </w:rPr>
              <w:t>The</w:t>
            </w:r>
            <w:r>
              <w:rPr>
                <w:spacing w:val="-3"/>
                <w:sz w:val="16"/>
              </w:rPr>
              <w:t xml:space="preserve"> </w:t>
            </w:r>
            <w:r>
              <w:rPr>
                <w:sz w:val="16"/>
              </w:rPr>
              <w:t>percentage</w:t>
            </w:r>
            <w:r>
              <w:rPr>
                <w:spacing w:val="-3"/>
                <w:sz w:val="16"/>
              </w:rPr>
              <w:t xml:space="preserve"> </w:t>
            </w:r>
            <w:r>
              <w:rPr>
                <w:sz w:val="16"/>
              </w:rPr>
              <w:t>of</w:t>
            </w:r>
            <w:r>
              <w:rPr>
                <w:spacing w:val="-3"/>
                <w:sz w:val="16"/>
              </w:rPr>
              <w:t xml:space="preserve"> </w:t>
            </w:r>
            <w:r>
              <w:rPr>
                <w:sz w:val="16"/>
              </w:rPr>
              <w:t>MRCA</w:t>
            </w:r>
            <w:r>
              <w:rPr>
                <w:spacing w:val="-3"/>
                <w:sz w:val="16"/>
              </w:rPr>
              <w:t xml:space="preserve"> </w:t>
            </w:r>
            <w:r>
              <w:rPr>
                <w:spacing w:val="-2"/>
                <w:sz w:val="16"/>
              </w:rPr>
              <w:t>incapacity</w:t>
            </w:r>
          </w:p>
        </w:tc>
        <w:tc>
          <w:tcPr>
            <w:tcW w:w="2585" w:type="dxa"/>
            <w:tcBorders>
              <w:top w:val="nil"/>
              <w:bottom w:val="nil"/>
            </w:tcBorders>
          </w:tcPr>
          <w:p w14:paraId="08473F7C" w14:textId="77777777" w:rsidR="0087198F" w:rsidRDefault="00C87064">
            <w:pPr>
              <w:pStyle w:val="TableParagraph"/>
              <w:spacing w:before="22" w:line="167" w:lineRule="exact"/>
              <w:ind w:left="108"/>
              <w:rPr>
                <w:sz w:val="16"/>
              </w:rPr>
            </w:pPr>
            <w:r>
              <w:rPr>
                <w:spacing w:val="-5"/>
                <w:sz w:val="16"/>
              </w:rPr>
              <w:t>48%</w:t>
            </w:r>
          </w:p>
        </w:tc>
      </w:tr>
      <w:tr w:rsidR="0087198F" w14:paraId="08473F81" w14:textId="77777777">
        <w:trPr>
          <w:trHeight w:val="232"/>
        </w:trPr>
        <w:tc>
          <w:tcPr>
            <w:tcW w:w="1640" w:type="dxa"/>
            <w:tcBorders>
              <w:top w:val="nil"/>
              <w:bottom w:val="nil"/>
            </w:tcBorders>
          </w:tcPr>
          <w:p w14:paraId="08473F7E" w14:textId="77777777" w:rsidR="0087198F" w:rsidRDefault="0087198F">
            <w:pPr>
              <w:pStyle w:val="TableParagraph"/>
              <w:rPr>
                <w:rFonts w:ascii="Times New Roman"/>
                <w:sz w:val="16"/>
              </w:rPr>
            </w:pPr>
          </w:p>
        </w:tc>
        <w:tc>
          <w:tcPr>
            <w:tcW w:w="3874" w:type="dxa"/>
            <w:tcBorders>
              <w:top w:val="nil"/>
              <w:bottom w:val="nil"/>
            </w:tcBorders>
          </w:tcPr>
          <w:p w14:paraId="08473F7F" w14:textId="77777777" w:rsidR="0087198F" w:rsidRDefault="00C87064">
            <w:pPr>
              <w:pStyle w:val="TableParagraph"/>
              <w:spacing w:line="181" w:lineRule="exact"/>
              <w:ind w:left="108"/>
              <w:rPr>
                <w:sz w:val="16"/>
              </w:rPr>
            </w:pPr>
            <w:r>
              <w:rPr>
                <w:sz w:val="16"/>
              </w:rPr>
              <w:t>claims</w:t>
            </w:r>
            <w:r>
              <w:rPr>
                <w:spacing w:val="-4"/>
                <w:sz w:val="16"/>
              </w:rPr>
              <w:t xml:space="preserve"> </w:t>
            </w:r>
            <w:r>
              <w:rPr>
                <w:sz w:val="16"/>
              </w:rPr>
              <w:t>processed</w:t>
            </w:r>
            <w:r>
              <w:rPr>
                <w:spacing w:val="-4"/>
                <w:sz w:val="16"/>
              </w:rPr>
              <w:t xml:space="preserve"> </w:t>
            </w:r>
            <w:r>
              <w:rPr>
                <w:sz w:val="16"/>
              </w:rPr>
              <w:t>(determined)</w:t>
            </w:r>
            <w:r>
              <w:rPr>
                <w:spacing w:val="-4"/>
                <w:sz w:val="16"/>
              </w:rPr>
              <w:t xml:space="preserve"> </w:t>
            </w:r>
            <w:r>
              <w:rPr>
                <w:sz w:val="16"/>
              </w:rPr>
              <w:t>within</w:t>
            </w:r>
            <w:r>
              <w:rPr>
                <w:spacing w:val="-4"/>
                <w:sz w:val="16"/>
              </w:rPr>
              <w:t xml:space="preserve"> </w:t>
            </w:r>
            <w:r>
              <w:rPr>
                <w:sz w:val="16"/>
              </w:rPr>
              <w:t>50</w:t>
            </w:r>
            <w:r>
              <w:rPr>
                <w:spacing w:val="-4"/>
                <w:sz w:val="16"/>
              </w:rPr>
              <w:t xml:space="preserve"> days</w:t>
            </w:r>
          </w:p>
        </w:tc>
        <w:tc>
          <w:tcPr>
            <w:tcW w:w="2585" w:type="dxa"/>
            <w:tcBorders>
              <w:top w:val="nil"/>
              <w:bottom w:val="nil"/>
            </w:tcBorders>
          </w:tcPr>
          <w:p w14:paraId="08473F80" w14:textId="77777777" w:rsidR="0087198F" w:rsidRDefault="0087198F">
            <w:pPr>
              <w:pStyle w:val="TableParagraph"/>
              <w:rPr>
                <w:rFonts w:ascii="Times New Roman"/>
                <w:sz w:val="16"/>
              </w:rPr>
            </w:pPr>
          </w:p>
        </w:tc>
      </w:tr>
      <w:tr w:rsidR="0087198F" w14:paraId="08473F85" w14:textId="77777777">
        <w:trPr>
          <w:trHeight w:val="232"/>
        </w:trPr>
        <w:tc>
          <w:tcPr>
            <w:tcW w:w="1640" w:type="dxa"/>
            <w:tcBorders>
              <w:top w:val="nil"/>
              <w:bottom w:val="nil"/>
            </w:tcBorders>
          </w:tcPr>
          <w:p w14:paraId="08473F82" w14:textId="77777777" w:rsidR="0087198F" w:rsidRDefault="0087198F">
            <w:pPr>
              <w:pStyle w:val="TableParagraph"/>
              <w:rPr>
                <w:rFonts w:ascii="Times New Roman"/>
                <w:sz w:val="16"/>
              </w:rPr>
            </w:pPr>
          </w:p>
        </w:tc>
        <w:tc>
          <w:tcPr>
            <w:tcW w:w="3874" w:type="dxa"/>
            <w:tcBorders>
              <w:top w:val="nil"/>
              <w:bottom w:val="nil"/>
            </w:tcBorders>
          </w:tcPr>
          <w:p w14:paraId="08473F83" w14:textId="77777777" w:rsidR="0087198F" w:rsidRDefault="00C87064">
            <w:pPr>
              <w:pStyle w:val="TableParagraph"/>
              <w:spacing w:before="45" w:line="167" w:lineRule="exact"/>
              <w:ind w:left="108"/>
              <w:rPr>
                <w:sz w:val="16"/>
              </w:rPr>
            </w:pPr>
            <w:r>
              <w:rPr>
                <w:sz w:val="16"/>
              </w:rPr>
              <w:t>Quality:</w:t>
            </w:r>
            <w:r>
              <w:rPr>
                <w:spacing w:val="-4"/>
                <w:sz w:val="16"/>
              </w:rPr>
              <w:t xml:space="preserve"> </w:t>
            </w:r>
            <w:r>
              <w:rPr>
                <w:sz w:val="16"/>
              </w:rPr>
              <w:t>Correctness</w:t>
            </w:r>
            <w:r>
              <w:rPr>
                <w:spacing w:val="-3"/>
                <w:sz w:val="16"/>
              </w:rPr>
              <w:t xml:space="preserve"> </w:t>
            </w:r>
            <w:r>
              <w:rPr>
                <w:sz w:val="16"/>
              </w:rPr>
              <w:t>rate</w:t>
            </w:r>
            <w:r>
              <w:rPr>
                <w:spacing w:val="-3"/>
                <w:sz w:val="16"/>
              </w:rPr>
              <w:t xml:space="preserve"> </w:t>
            </w:r>
            <w:r>
              <w:rPr>
                <w:sz w:val="16"/>
              </w:rPr>
              <w:t>of</w:t>
            </w:r>
            <w:r>
              <w:rPr>
                <w:spacing w:val="-4"/>
                <w:sz w:val="16"/>
              </w:rPr>
              <w:t xml:space="preserve"> </w:t>
            </w:r>
            <w:r>
              <w:rPr>
                <w:sz w:val="16"/>
              </w:rPr>
              <w:t>processed</w:t>
            </w:r>
            <w:r>
              <w:rPr>
                <w:spacing w:val="-3"/>
                <w:sz w:val="16"/>
              </w:rPr>
              <w:t xml:space="preserve"> </w:t>
            </w:r>
            <w:r>
              <w:rPr>
                <w:spacing w:val="-4"/>
                <w:sz w:val="16"/>
              </w:rPr>
              <w:t>MRCA</w:t>
            </w:r>
          </w:p>
        </w:tc>
        <w:tc>
          <w:tcPr>
            <w:tcW w:w="2585" w:type="dxa"/>
            <w:tcBorders>
              <w:top w:val="nil"/>
              <w:bottom w:val="nil"/>
            </w:tcBorders>
          </w:tcPr>
          <w:p w14:paraId="08473F84" w14:textId="77777777" w:rsidR="0087198F" w:rsidRDefault="00C87064">
            <w:pPr>
              <w:pStyle w:val="TableParagraph"/>
              <w:spacing w:before="45" w:line="167" w:lineRule="exact"/>
              <w:ind w:left="108"/>
              <w:rPr>
                <w:sz w:val="16"/>
              </w:rPr>
            </w:pPr>
            <w:r>
              <w:rPr>
                <w:spacing w:val="-5"/>
                <w:sz w:val="16"/>
              </w:rPr>
              <w:t>91%</w:t>
            </w:r>
          </w:p>
        </w:tc>
      </w:tr>
      <w:tr w:rsidR="0087198F" w14:paraId="08473F89" w14:textId="77777777">
        <w:trPr>
          <w:trHeight w:val="231"/>
        </w:trPr>
        <w:tc>
          <w:tcPr>
            <w:tcW w:w="1640" w:type="dxa"/>
            <w:tcBorders>
              <w:top w:val="nil"/>
              <w:bottom w:val="nil"/>
            </w:tcBorders>
          </w:tcPr>
          <w:p w14:paraId="08473F86" w14:textId="77777777" w:rsidR="0087198F" w:rsidRDefault="0087198F">
            <w:pPr>
              <w:pStyle w:val="TableParagraph"/>
              <w:rPr>
                <w:rFonts w:ascii="Times New Roman"/>
                <w:sz w:val="16"/>
              </w:rPr>
            </w:pPr>
          </w:p>
        </w:tc>
        <w:tc>
          <w:tcPr>
            <w:tcW w:w="3874" w:type="dxa"/>
            <w:tcBorders>
              <w:top w:val="nil"/>
              <w:bottom w:val="nil"/>
            </w:tcBorders>
          </w:tcPr>
          <w:p w14:paraId="08473F87" w14:textId="77777777" w:rsidR="0087198F" w:rsidRDefault="00C87064">
            <w:pPr>
              <w:pStyle w:val="TableParagraph"/>
              <w:spacing w:line="181" w:lineRule="exact"/>
              <w:ind w:left="108"/>
              <w:rPr>
                <w:sz w:val="16"/>
              </w:rPr>
            </w:pPr>
            <w:r>
              <w:rPr>
                <w:sz w:val="16"/>
              </w:rPr>
              <w:t>liability</w:t>
            </w:r>
            <w:r>
              <w:rPr>
                <w:spacing w:val="-3"/>
                <w:sz w:val="16"/>
              </w:rPr>
              <w:t xml:space="preserve"> </w:t>
            </w:r>
            <w:r>
              <w:rPr>
                <w:spacing w:val="-2"/>
                <w:sz w:val="16"/>
              </w:rPr>
              <w:t>claims</w:t>
            </w:r>
          </w:p>
        </w:tc>
        <w:tc>
          <w:tcPr>
            <w:tcW w:w="2585" w:type="dxa"/>
            <w:tcBorders>
              <w:top w:val="nil"/>
              <w:bottom w:val="nil"/>
            </w:tcBorders>
          </w:tcPr>
          <w:p w14:paraId="08473F88" w14:textId="77777777" w:rsidR="0087198F" w:rsidRDefault="0087198F">
            <w:pPr>
              <w:pStyle w:val="TableParagraph"/>
              <w:rPr>
                <w:rFonts w:ascii="Times New Roman"/>
                <w:sz w:val="16"/>
              </w:rPr>
            </w:pPr>
          </w:p>
        </w:tc>
      </w:tr>
      <w:tr w:rsidR="0087198F" w14:paraId="08473F8D" w14:textId="77777777">
        <w:trPr>
          <w:trHeight w:val="231"/>
        </w:trPr>
        <w:tc>
          <w:tcPr>
            <w:tcW w:w="1640" w:type="dxa"/>
            <w:tcBorders>
              <w:top w:val="nil"/>
              <w:bottom w:val="nil"/>
            </w:tcBorders>
          </w:tcPr>
          <w:p w14:paraId="08473F8A" w14:textId="77777777" w:rsidR="0087198F" w:rsidRDefault="0087198F">
            <w:pPr>
              <w:pStyle w:val="TableParagraph"/>
              <w:rPr>
                <w:rFonts w:ascii="Times New Roman"/>
                <w:sz w:val="16"/>
              </w:rPr>
            </w:pPr>
          </w:p>
        </w:tc>
        <w:tc>
          <w:tcPr>
            <w:tcW w:w="3874" w:type="dxa"/>
            <w:tcBorders>
              <w:top w:val="nil"/>
              <w:bottom w:val="nil"/>
            </w:tcBorders>
          </w:tcPr>
          <w:p w14:paraId="08473F8B" w14:textId="77777777" w:rsidR="0087198F" w:rsidRDefault="00C87064">
            <w:pPr>
              <w:pStyle w:val="TableParagraph"/>
              <w:spacing w:before="45" w:line="167" w:lineRule="exact"/>
              <w:ind w:left="108"/>
              <w:rPr>
                <w:sz w:val="16"/>
              </w:rPr>
            </w:pPr>
            <w:r>
              <w:rPr>
                <w:sz w:val="16"/>
              </w:rPr>
              <w:t>Quality:</w:t>
            </w:r>
            <w:r>
              <w:rPr>
                <w:spacing w:val="-4"/>
                <w:sz w:val="16"/>
              </w:rPr>
              <w:t xml:space="preserve"> </w:t>
            </w:r>
            <w:r>
              <w:rPr>
                <w:sz w:val="16"/>
              </w:rPr>
              <w:t>Correctness</w:t>
            </w:r>
            <w:r>
              <w:rPr>
                <w:spacing w:val="-3"/>
                <w:sz w:val="16"/>
              </w:rPr>
              <w:t xml:space="preserve"> </w:t>
            </w:r>
            <w:r>
              <w:rPr>
                <w:sz w:val="16"/>
              </w:rPr>
              <w:t>rate</w:t>
            </w:r>
            <w:r>
              <w:rPr>
                <w:spacing w:val="-3"/>
                <w:sz w:val="16"/>
              </w:rPr>
              <w:t xml:space="preserve"> </w:t>
            </w:r>
            <w:r>
              <w:rPr>
                <w:sz w:val="16"/>
              </w:rPr>
              <w:t>of</w:t>
            </w:r>
            <w:r>
              <w:rPr>
                <w:spacing w:val="-4"/>
                <w:sz w:val="16"/>
              </w:rPr>
              <w:t xml:space="preserve"> </w:t>
            </w:r>
            <w:r>
              <w:rPr>
                <w:sz w:val="16"/>
              </w:rPr>
              <w:t>processed</w:t>
            </w:r>
            <w:r>
              <w:rPr>
                <w:spacing w:val="-3"/>
                <w:sz w:val="16"/>
              </w:rPr>
              <w:t xml:space="preserve"> </w:t>
            </w:r>
            <w:r>
              <w:rPr>
                <w:spacing w:val="-4"/>
                <w:sz w:val="16"/>
              </w:rPr>
              <w:t>MRCA</w:t>
            </w:r>
          </w:p>
        </w:tc>
        <w:tc>
          <w:tcPr>
            <w:tcW w:w="2585" w:type="dxa"/>
            <w:tcBorders>
              <w:top w:val="nil"/>
              <w:bottom w:val="nil"/>
            </w:tcBorders>
          </w:tcPr>
          <w:p w14:paraId="08473F8C" w14:textId="77777777" w:rsidR="0087198F" w:rsidRDefault="00C87064">
            <w:pPr>
              <w:pStyle w:val="TableParagraph"/>
              <w:spacing w:before="45" w:line="167" w:lineRule="exact"/>
              <w:ind w:left="108"/>
              <w:rPr>
                <w:sz w:val="16"/>
              </w:rPr>
            </w:pPr>
            <w:r>
              <w:rPr>
                <w:spacing w:val="-5"/>
                <w:sz w:val="16"/>
              </w:rPr>
              <w:t>92%</w:t>
            </w:r>
          </w:p>
        </w:tc>
      </w:tr>
      <w:tr w:rsidR="0087198F" w14:paraId="08473F91" w14:textId="77777777">
        <w:trPr>
          <w:trHeight w:val="232"/>
        </w:trPr>
        <w:tc>
          <w:tcPr>
            <w:tcW w:w="1640" w:type="dxa"/>
            <w:tcBorders>
              <w:top w:val="nil"/>
              <w:bottom w:val="nil"/>
            </w:tcBorders>
          </w:tcPr>
          <w:p w14:paraId="08473F8E" w14:textId="77777777" w:rsidR="0087198F" w:rsidRDefault="0087198F">
            <w:pPr>
              <w:pStyle w:val="TableParagraph"/>
              <w:rPr>
                <w:rFonts w:ascii="Times New Roman"/>
                <w:sz w:val="16"/>
              </w:rPr>
            </w:pPr>
          </w:p>
        </w:tc>
        <w:tc>
          <w:tcPr>
            <w:tcW w:w="3874" w:type="dxa"/>
            <w:tcBorders>
              <w:top w:val="nil"/>
              <w:bottom w:val="nil"/>
            </w:tcBorders>
          </w:tcPr>
          <w:p w14:paraId="08473F8F" w14:textId="77777777" w:rsidR="0087198F" w:rsidRDefault="00C87064">
            <w:pPr>
              <w:pStyle w:val="TableParagraph"/>
              <w:spacing w:line="181" w:lineRule="exact"/>
              <w:ind w:left="108"/>
              <w:rPr>
                <w:sz w:val="16"/>
              </w:rPr>
            </w:pPr>
            <w:r>
              <w:rPr>
                <w:sz w:val="16"/>
              </w:rPr>
              <w:t>permanent</w:t>
            </w:r>
            <w:r>
              <w:rPr>
                <w:spacing w:val="-9"/>
                <w:sz w:val="16"/>
              </w:rPr>
              <w:t xml:space="preserve"> </w:t>
            </w:r>
            <w:r>
              <w:rPr>
                <w:sz w:val="16"/>
              </w:rPr>
              <w:t>impairment</w:t>
            </w:r>
            <w:r>
              <w:rPr>
                <w:spacing w:val="-7"/>
                <w:sz w:val="16"/>
              </w:rPr>
              <w:t xml:space="preserve"> </w:t>
            </w:r>
            <w:r>
              <w:rPr>
                <w:spacing w:val="-2"/>
                <w:sz w:val="16"/>
              </w:rPr>
              <w:t>claims</w:t>
            </w:r>
          </w:p>
        </w:tc>
        <w:tc>
          <w:tcPr>
            <w:tcW w:w="2585" w:type="dxa"/>
            <w:tcBorders>
              <w:top w:val="nil"/>
              <w:bottom w:val="nil"/>
            </w:tcBorders>
          </w:tcPr>
          <w:p w14:paraId="08473F90" w14:textId="77777777" w:rsidR="0087198F" w:rsidRDefault="0087198F">
            <w:pPr>
              <w:pStyle w:val="TableParagraph"/>
              <w:rPr>
                <w:rFonts w:ascii="Times New Roman"/>
                <w:sz w:val="16"/>
              </w:rPr>
            </w:pPr>
          </w:p>
        </w:tc>
      </w:tr>
      <w:tr w:rsidR="0087198F" w14:paraId="08473F95" w14:textId="77777777">
        <w:trPr>
          <w:trHeight w:val="232"/>
        </w:trPr>
        <w:tc>
          <w:tcPr>
            <w:tcW w:w="1640" w:type="dxa"/>
            <w:tcBorders>
              <w:top w:val="nil"/>
              <w:bottom w:val="nil"/>
            </w:tcBorders>
          </w:tcPr>
          <w:p w14:paraId="08473F92" w14:textId="77777777" w:rsidR="0087198F" w:rsidRDefault="0087198F">
            <w:pPr>
              <w:pStyle w:val="TableParagraph"/>
              <w:rPr>
                <w:rFonts w:ascii="Times New Roman"/>
                <w:sz w:val="16"/>
              </w:rPr>
            </w:pPr>
          </w:p>
        </w:tc>
        <w:tc>
          <w:tcPr>
            <w:tcW w:w="3874" w:type="dxa"/>
            <w:tcBorders>
              <w:top w:val="nil"/>
              <w:bottom w:val="nil"/>
            </w:tcBorders>
          </w:tcPr>
          <w:p w14:paraId="08473F93" w14:textId="77777777" w:rsidR="0087198F" w:rsidRDefault="00C87064">
            <w:pPr>
              <w:pStyle w:val="TableParagraph"/>
              <w:spacing w:before="45" w:line="167" w:lineRule="exact"/>
              <w:ind w:left="108"/>
              <w:rPr>
                <w:sz w:val="16"/>
              </w:rPr>
            </w:pPr>
            <w:r>
              <w:rPr>
                <w:sz w:val="16"/>
              </w:rPr>
              <w:t>Quality:</w:t>
            </w:r>
            <w:r>
              <w:rPr>
                <w:spacing w:val="-4"/>
                <w:sz w:val="16"/>
              </w:rPr>
              <w:t xml:space="preserve"> </w:t>
            </w:r>
            <w:r>
              <w:rPr>
                <w:sz w:val="16"/>
              </w:rPr>
              <w:t>Correctness</w:t>
            </w:r>
            <w:r>
              <w:rPr>
                <w:spacing w:val="-3"/>
                <w:sz w:val="16"/>
              </w:rPr>
              <w:t xml:space="preserve"> </w:t>
            </w:r>
            <w:r>
              <w:rPr>
                <w:sz w:val="16"/>
              </w:rPr>
              <w:t>rate</w:t>
            </w:r>
            <w:r>
              <w:rPr>
                <w:spacing w:val="-3"/>
                <w:sz w:val="16"/>
              </w:rPr>
              <w:t xml:space="preserve"> </w:t>
            </w:r>
            <w:r>
              <w:rPr>
                <w:sz w:val="16"/>
              </w:rPr>
              <w:t>of</w:t>
            </w:r>
            <w:r>
              <w:rPr>
                <w:spacing w:val="-4"/>
                <w:sz w:val="16"/>
              </w:rPr>
              <w:t xml:space="preserve"> </w:t>
            </w:r>
            <w:r>
              <w:rPr>
                <w:sz w:val="16"/>
              </w:rPr>
              <w:t>processed</w:t>
            </w:r>
            <w:r>
              <w:rPr>
                <w:spacing w:val="-3"/>
                <w:sz w:val="16"/>
              </w:rPr>
              <w:t xml:space="preserve"> </w:t>
            </w:r>
            <w:r>
              <w:rPr>
                <w:spacing w:val="-4"/>
                <w:sz w:val="16"/>
              </w:rPr>
              <w:t>MRCA</w:t>
            </w:r>
          </w:p>
        </w:tc>
        <w:tc>
          <w:tcPr>
            <w:tcW w:w="2585" w:type="dxa"/>
            <w:tcBorders>
              <w:top w:val="nil"/>
              <w:bottom w:val="nil"/>
            </w:tcBorders>
          </w:tcPr>
          <w:p w14:paraId="08473F94" w14:textId="77777777" w:rsidR="0087198F" w:rsidRDefault="00C87064">
            <w:pPr>
              <w:pStyle w:val="TableParagraph"/>
              <w:spacing w:before="45" w:line="167" w:lineRule="exact"/>
              <w:ind w:left="108"/>
              <w:rPr>
                <w:sz w:val="16"/>
              </w:rPr>
            </w:pPr>
            <w:r>
              <w:rPr>
                <w:spacing w:val="-5"/>
                <w:sz w:val="16"/>
              </w:rPr>
              <w:t>83%</w:t>
            </w:r>
          </w:p>
        </w:tc>
      </w:tr>
      <w:tr w:rsidR="0087198F" w14:paraId="08473F99" w14:textId="77777777">
        <w:trPr>
          <w:trHeight w:val="231"/>
        </w:trPr>
        <w:tc>
          <w:tcPr>
            <w:tcW w:w="1640" w:type="dxa"/>
            <w:tcBorders>
              <w:top w:val="nil"/>
              <w:bottom w:val="nil"/>
            </w:tcBorders>
          </w:tcPr>
          <w:p w14:paraId="08473F96" w14:textId="77777777" w:rsidR="0087198F" w:rsidRDefault="0087198F">
            <w:pPr>
              <w:pStyle w:val="TableParagraph"/>
              <w:rPr>
                <w:rFonts w:ascii="Times New Roman"/>
                <w:sz w:val="16"/>
              </w:rPr>
            </w:pPr>
          </w:p>
        </w:tc>
        <w:tc>
          <w:tcPr>
            <w:tcW w:w="3874" w:type="dxa"/>
            <w:tcBorders>
              <w:top w:val="nil"/>
              <w:bottom w:val="nil"/>
            </w:tcBorders>
          </w:tcPr>
          <w:p w14:paraId="08473F97" w14:textId="77777777" w:rsidR="0087198F" w:rsidRDefault="00C87064">
            <w:pPr>
              <w:pStyle w:val="TableParagraph"/>
              <w:spacing w:line="181" w:lineRule="exact"/>
              <w:ind w:left="108"/>
              <w:rPr>
                <w:sz w:val="16"/>
              </w:rPr>
            </w:pPr>
            <w:r>
              <w:rPr>
                <w:sz w:val="16"/>
              </w:rPr>
              <w:t>incapacity</w:t>
            </w:r>
            <w:r>
              <w:rPr>
                <w:spacing w:val="-4"/>
                <w:sz w:val="16"/>
              </w:rPr>
              <w:t xml:space="preserve"> </w:t>
            </w:r>
            <w:r>
              <w:rPr>
                <w:spacing w:val="-2"/>
                <w:sz w:val="16"/>
              </w:rPr>
              <w:t>claims</w:t>
            </w:r>
          </w:p>
        </w:tc>
        <w:tc>
          <w:tcPr>
            <w:tcW w:w="2585" w:type="dxa"/>
            <w:tcBorders>
              <w:top w:val="nil"/>
              <w:bottom w:val="nil"/>
            </w:tcBorders>
          </w:tcPr>
          <w:p w14:paraId="08473F98" w14:textId="77777777" w:rsidR="0087198F" w:rsidRDefault="0087198F">
            <w:pPr>
              <w:pStyle w:val="TableParagraph"/>
              <w:rPr>
                <w:rFonts w:ascii="Times New Roman"/>
                <w:sz w:val="16"/>
              </w:rPr>
            </w:pPr>
          </w:p>
        </w:tc>
      </w:tr>
      <w:tr w:rsidR="0087198F" w14:paraId="08473F9D" w14:textId="77777777">
        <w:trPr>
          <w:trHeight w:val="415"/>
        </w:trPr>
        <w:tc>
          <w:tcPr>
            <w:tcW w:w="1640" w:type="dxa"/>
            <w:tcBorders>
              <w:top w:val="nil"/>
              <w:bottom w:val="nil"/>
            </w:tcBorders>
          </w:tcPr>
          <w:p w14:paraId="08473F9A" w14:textId="77777777" w:rsidR="0087198F" w:rsidRDefault="0087198F">
            <w:pPr>
              <w:pStyle w:val="TableParagraph"/>
              <w:rPr>
                <w:rFonts w:ascii="Times New Roman"/>
                <w:sz w:val="16"/>
              </w:rPr>
            </w:pPr>
          </w:p>
        </w:tc>
        <w:tc>
          <w:tcPr>
            <w:tcW w:w="3874" w:type="dxa"/>
            <w:tcBorders>
              <w:top w:val="nil"/>
              <w:bottom w:val="nil"/>
            </w:tcBorders>
          </w:tcPr>
          <w:p w14:paraId="08473F9B" w14:textId="77777777" w:rsidR="0087198F" w:rsidRDefault="00C87064">
            <w:pPr>
              <w:pStyle w:val="TableParagraph"/>
              <w:spacing w:before="28" w:line="180" w:lineRule="atLeast"/>
              <w:ind w:left="108" w:right="303"/>
              <w:rPr>
                <w:sz w:val="16"/>
              </w:rPr>
            </w:pPr>
            <w:r>
              <w:rPr>
                <w:sz w:val="16"/>
              </w:rPr>
              <w:t>Client satisfaction: The percentage of clients satisfied</w:t>
            </w:r>
            <w:r>
              <w:rPr>
                <w:spacing w:val="-6"/>
                <w:sz w:val="16"/>
              </w:rPr>
              <w:t xml:space="preserve"> </w:t>
            </w:r>
            <w:r>
              <w:rPr>
                <w:sz w:val="16"/>
              </w:rPr>
              <w:t>with</w:t>
            </w:r>
            <w:r>
              <w:rPr>
                <w:spacing w:val="-6"/>
                <w:sz w:val="16"/>
              </w:rPr>
              <w:t xml:space="preserve"> </w:t>
            </w:r>
            <w:r>
              <w:rPr>
                <w:sz w:val="16"/>
              </w:rPr>
              <w:t>the</w:t>
            </w:r>
            <w:r>
              <w:rPr>
                <w:spacing w:val="-6"/>
                <w:sz w:val="16"/>
              </w:rPr>
              <w:t xml:space="preserve"> </w:t>
            </w:r>
            <w:r>
              <w:rPr>
                <w:sz w:val="16"/>
              </w:rPr>
              <w:t>level</w:t>
            </w:r>
            <w:r>
              <w:rPr>
                <w:spacing w:val="-6"/>
                <w:sz w:val="16"/>
              </w:rPr>
              <w:t xml:space="preserve"> </w:t>
            </w:r>
            <w:r>
              <w:rPr>
                <w:sz w:val="16"/>
              </w:rPr>
              <w:t>of</w:t>
            </w:r>
            <w:r>
              <w:rPr>
                <w:spacing w:val="-6"/>
                <w:sz w:val="16"/>
              </w:rPr>
              <w:t xml:space="preserve"> </w:t>
            </w:r>
            <w:r>
              <w:rPr>
                <w:sz w:val="16"/>
              </w:rPr>
              <w:t>customer</w:t>
            </w:r>
            <w:r>
              <w:rPr>
                <w:spacing w:val="-6"/>
                <w:sz w:val="16"/>
              </w:rPr>
              <w:t xml:space="preserve"> </w:t>
            </w:r>
            <w:r>
              <w:rPr>
                <w:sz w:val="16"/>
              </w:rPr>
              <w:t>service</w:t>
            </w:r>
            <w:r>
              <w:rPr>
                <w:spacing w:val="-6"/>
                <w:sz w:val="16"/>
              </w:rPr>
              <w:t xml:space="preserve"> </w:t>
            </w:r>
            <w:r>
              <w:rPr>
                <w:sz w:val="16"/>
              </w:rPr>
              <w:t>they</w:t>
            </w:r>
          </w:p>
        </w:tc>
        <w:tc>
          <w:tcPr>
            <w:tcW w:w="2585" w:type="dxa"/>
            <w:tcBorders>
              <w:top w:val="nil"/>
              <w:bottom w:val="nil"/>
            </w:tcBorders>
          </w:tcPr>
          <w:p w14:paraId="08473F9C" w14:textId="77777777" w:rsidR="0087198F" w:rsidRDefault="00C87064">
            <w:pPr>
              <w:pStyle w:val="TableParagraph"/>
              <w:spacing w:before="105"/>
              <w:ind w:left="108"/>
              <w:rPr>
                <w:sz w:val="16"/>
              </w:rPr>
            </w:pPr>
            <w:r>
              <w:rPr>
                <w:spacing w:val="-5"/>
                <w:sz w:val="16"/>
              </w:rPr>
              <w:t>80%</w:t>
            </w:r>
          </w:p>
        </w:tc>
      </w:tr>
      <w:tr w:rsidR="0087198F" w14:paraId="08473FA1" w14:textId="77777777">
        <w:trPr>
          <w:trHeight w:val="337"/>
        </w:trPr>
        <w:tc>
          <w:tcPr>
            <w:tcW w:w="1640" w:type="dxa"/>
            <w:tcBorders>
              <w:top w:val="nil"/>
            </w:tcBorders>
          </w:tcPr>
          <w:p w14:paraId="08473F9E" w14:textId="77777777" w:rsidR="0087198F" w:rsidRDefault="0087198F">
            <w:pPr>
              <w:pStyle w:val="TableParagraph"/>
              <w:rPr>
                <w:rFonts w:ascii="Times New Roman"/>
                <w:sz w:val="16"/>
              </w:rPr>
            </w:pPr>
          </w:p>
        </w:tc>
        <w:tc>
          <w:tcPr>
            <w:tcW w:w="3874" w:type="dxa"/>
            <w:tcBorders>
              <w:top w:val="nil"/>
            </w:tcBorders>
          </w:tcPr>
          <w:p w14:paraId="08473F9F" w14:textId="77777777" w:rsidR="0087198F" w:rsidRDefault="00C87064">
            <w:pPr>
              <w:pStyle w:val="TableParagraph"/>
              <w:spacing w:line="181" w:lineRule="exact"/>
              <w:ind w:left="108"/>
              <w:rPr>
                <w:sz w:val="16"/>
              </w:rPr>
            </w:pPr>
            <w:r>
              <w:rPr>
                <w:sz w:val="16"/>
              </w:rPr>
              <w:t>received</w:t>
            </w:r>
            <w:r>
              <w:rPr>
                <w:spacing w:val="-4"/>
                <w:sz w:val="16"/>
              </w:rPr>
              <w:t xml:space="preserve"> </w:t>
            </w:r>
            <w:r>
              <w:rPr>
                <w:sz w:val="16"/>
              </w:rPr>
              <w:t>when</w:t>
            </w:r>
            <w:r>
              <w:rPr>
                <w:spacing w:val="-4"/>
                <w:sz w:val="16"/>
              </w:rPr>
              <w:t xml:space="preserve"> </w:t>
            </w:r>
            <w:r>
              <w:rPr>
                <w:sz w:val="16"/>
              </w:rPr>
              <w:t>accessing</w:t>
            </w:r>
            <w:r>
              <w:rPr>
                <w:spacing w:val="-4"/>
                <w:sz w:val="16"/>
              </w:rPr>
              <w:t xml:space="preserve"> </w:t>
            </w:r>
            <w:r>
              <w:rPr>
                <w:sz w:val="16"/>
              </w:rPr>
              <w:t>their</w:t>
            </w:r>
            <w:r>
              <w:rPr>
                <w:spacing w:val="-4"/>
                <w:sz w:val="16"/>
              </w:rPr>
              <w:t xml:space="preserve"> </w:t>
            </w:r>
            <w:r>
              <w:rPr>
                <w:spacing w:val="-2"/>
                <w:sz w:val="16"/>
              </w:rPr>
              <w:t>entitlements</w:t>
            </w:r>
          </w:p>
        </w:tc>
        <w:tc>
          <w:tcPr>
            <w:tcW w:w="2585" w:type="dxa"/>
            <w:tcBorders>
              <w:top w:val="nil"/>
            </w:tcBorders>
          </w:tcPr>
          <w:p w14:paraId="08473FA0" w14:textId="77777777" w:rsidR="0087198F" w:rsidRDefault="0087198F">
            <w:pPr>
              <w:pStyle w:val="TableParagraph"/>
              <w:rPr>
                <w:rFonts w:ascii="Times New Roman"/>
                <w:sz w:val="16"/>
              </w:rPr>
            </w:pPr>
          </w:p>
        </w:tc>
      </w:tr>
    </w:tbl>
    <w:p w14:paraId="08473FA2" w14:textId="77777777" w:rsidR="0087198F" w:rsidRDefault="00C87064">
      <w:pPr>
        <w:spacing w:before="19"/>
        <w:ind w:right="941"/>
        <w:jc w:val="right"/>
        <w:rPr>
          <w:sz w:val="16"/>
        </w:rPr>
      </w:pPr>
      <w:r>
        <w:rPr>
          <w:sz w:val="16"/>
        </w:rPr>
        <w:t>Continued</w:t>
      </w:r>
      <w:r>
        <w:rPr>
          <w:spacing w:val="-5"/>
          <w:sz w:val="16"/>
        </w:rPr>
        <w:t xml:space="preserve"> </w:t>
      </w:r>
      <w:r>
        <w:rPr>
          <w:sz w:val="16"/>
        </w:rPr>
        <w:t>on</w:t>
      </w:r>
      <w:r>
        <w:rPr>
          <w:spacing w:val="-3"/>
          <w:sz w:val="16"/>
        </w:rPr>
        <w:t xml:space="preserve"> </w:t>
      </w:r>
      <w:r>
        <w:rPr>
          <w:sz w:val="16"/>
        </w:rPr>
        <w:t>next</w:t>
      </w:r>
      <w:r>
        <w:rPr>
          <w:spacing w:val="-2"/>
          <w:sz w:val="16"/>
        </w:rPr>
        <w:t xml:space="preserve"> </w:t>
      </w:r>
      <w:r>
        <w:rPr>
          <w:spacing w:val="-4"/>
          <w:sz w:val="16"/>
        </w:rPr>
        <w:t>page</w:t>
      </w:r>
    </w:p>
    <w:p w14:paraId="08473FA3" w14:textId="77777777" w:rsidR="0087198F" w:rsidRDefault="0087198F">
      <w:pPr>
        <w:jc w:val="right"/>
        <w:rPr>
          <w:sz w:val="16"/>
        </w:rPr>
        <w:sectPr w:rsidR="0087198F">
          <w:pgSz w:w="9980" w:h="14180"/>
          <w:pgMar w:top="960" w:right="360" w:bottom="1160" w:left="900" w:header="754" w:footer="966" w:gutter="0"/>
          <w:cols w:space="720"/>
        </w:sectPr>
      </w:pPr>
    </w:p>
    <w:p w14:paraId="08473FA4" w14:textId="77777777" w:rsidR="0087198F" w:rsidRDefault="0087198F">
      <w:pPr>
        <w:rPr>
          <w:sz w:val="20"/>
        </w:rPr>
      </w:pPr>
    </w:p>
    <w:p w14:paraId="08473FA5" w14:textId="77777777" w:rsidR="0087198F" w:rsidRDefault="0087198F">
      <w:pPr>
        <w:rPr>
          <w:sz w:val="20"/>
        </w:rPr>
      </w:pPr>
    </w:p>
    <w:p w14:paraId="08473FA6" w14:textId="77777777" w:rsidR="0087198F" w:rsidRDefault="0087198F">
      <w:pPr>
        <w:spacing w:before="129"/>
        <w:rPr>
          <w:sz w:val="20"/>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3874"/>
        <w:gridCol w:w="2585"/>
      </w:tblGrid>
      <w:tr w:rsidR="0087198F" w14:paraId="08473FAA" w14:textId="77777777">
        <w:trPr>
          <w:trHeight w:val="303"/>
        </w:trPr>
        <w:tc>
          <w:tcPr>
            <w:tcW w:w="1640" w:type="dxa"/>
          </w:tcPr>
          <w:p w14:paraId="08473FA7" w14:textId="77777777" w:rsidR="0087198F" w:rsidRDefault="00C87064">
            <w:pPr>
              <w:pStyle w:val="TableParagraph"/>
              <w:spacing w:before="60"/>
              <w:ind w:left="108"/>
              <w:rPr>
                <w:b/>
                <w:sz w:val="16"/>
              </w:rPr>
            </w:pPr>
            <w:r>
              <w:rPr>
                <w:b/>
                <w:spacing w:val="-4"/>
                <w:sz w:val="16"/>
              </w:rPr>
              <w:t>Year</w:t>
            </w:r>
          </w:p>
        </w:tc>
        <w:tc>
          <w:tcPr>
            <w:tcW w:w="3874" w:type="dxa"/>
          </w:tcPr>
          <w:p w14:paraId="08473FA8" w14:textId="77777777" w:rsidR="0087198F" w:rsidRDefault="00C87064">
            <w:pPr>
              <w:pStyle w:val="TableParagraph"/>
              <w:spacing w:before="60"/>
              <w:ind w:left="108"/>
              <w:rPr>
                <w:b/>
                <w:sz w:val="16"/>
              </w:rPr>
            </w:pPr>
            <w:r>
              <w:rPr>
                <w:b/>
                <w:sz w:val="16"/>
              </w:rPr>
              <w:t>Performance</w:t>
            </w:r>
            <w:r>
              <w:rPr>
                <w:b/>
                <w:spacing w:val="-8"/>
                <w:sz w:val="16"/>
              </w:rPr>
              <w:t xml:space="preserve"> </w:t>
            </w:r>
            <w:r>
              <w:rPr>
                <w:b/>
                <w:sz w:val="16"/>
              </w:rPr>
              <w:t>measures</w:t>
            </w:r>
            <w:r>
              <w:rPr>
                <w:b/>
                <w:spacing w:val="-7"/>
                <w:sz w:val="16"/>
              </w:rPr>
              <w:t xml:space="preserve"> </w:t>
            </w:r>
            <w:r>
              <w:rPr>
                <w:b/>
                <w:spacing w:val="-5"/>
                <w:sz w:val="16"/>
              </w:rPr>
              <w:t>(c)</w:t>
            </w:r>
          </w:p>
        </w:tc>
        <w:tc>
          <w:tcPr>
            <w:tcW w:w="2585" w:type="dxa"/>
          </w:tcPr>
          <w:p w14:paraId="08473FA9" w14:textId="77777777" w:rsidR="0087198F" w:rsidRDefault="00C87064">
            <w:pPr>
              <w:pStyle w:val="TableParagraph"/>
              <w:spacing w:before="60"/>
              <w:ind w:left="108"/>
              <w:rPr>
                <w:b/>
                <w:sz w:val="16"/>
              </w:rPr>
            </w:pPr>
            <w:r>
              <w:rPr>
                <w:b/>
                <w:sz w:val="16"/>
              </w:rPr>
              <w:t>Planned</w:t>
            </w:r>
            <w:r>
              <w:rPr>
                <w:b/>
                <w:spacing w:val="-6"/>
                <w:sz w:val="16"/>
              </w:rPr>
              <w:t xml:space="preserve"> </w:t>
            </w:r>
            <w:r>
              <w:rPr>
                <w:b/>
                <w:sz w:val="16"/>
              </w:rPr>
              <w:t>Performance</w:t>
            </w:r>
            <w:r>
              <w:rPr>
                <w:b/>
                <w:spacing w:val="-4"/>
                <w:sz w:val="16"/>
              </w:rPr>
              <w:t xml:space="preserve"> </w:t>
            </w:r>
            <w:r>
              <w:rPr>
                <w:b/>
                <w:spacing w:val="-2"/>
                <w:sz w:val="16"/>
              </w:rPr>
              <w:t>Results</w:t>
            </w:r>
          </w:p>
        </w:tc>
      </w:tr>
      <w:tr w:rsidR="0087198F" w14:paraId="08473FAE" w14:textId="77777777">
        <w:trPr>
          <w:trHeight w:val="448"/>
        </w:trPr>
        <w:tc>
          <w:tcPr>
            <w:tcW w:w="1640" w:type="dxa"/>
            <w:tcBorders>
              <w:bottom w:val="nil"/>
            </w:tcBorders>
          </w:tcPr>
          <w:p w14:paraId="08473FAB" w14:textId="77777777" w:rsidR="0087198F" w:rsidRDefault="00C87064">
            <w:pPr>
              <w:pStyle w:val="TableParagraph"/>
              <w:spacing w:before="60"/>
              <w:ind w:left="108" w:right="624"/>
              <w:rPr>
                <w:sz w:val="16"/>
              </w:rPr>
            </w:pPr>
            <w:r>
              <w:rPr>
                <w:sz w:val="16"/>
              </w:rPr>
              <w:t>Budget</w:t>
            </w:r>
            <w:r>
              <w:rPr>
                <w:spacing w:val="-12"/>
                <w:sz w:val="16"/>
              </w:rPr>
              <w:t xml:space="preserve"> </w:t>
            </w:r>
            <w:r>
              <w:rPr>
                <w:sz w:val="16"/>
              </w:rPr>
              <w:t xml:space="preserve">Year </w:t>
            </w:r>
            <w:r>
              <w:rPr>
                <w:spacing w:val="-2"/>
                <w:sz w:val="16"/>
              </w:rPr>
              <w:t>2025–26</w:t>
            </w:r>
          </w:p>
        </w:tc>
        <w:tc>
          <w:tcPr>
            <w:tcW w:w="3874" w:type="dxa"/>
            <w:tcBorders>
              <w:bottom w:val="nil"/>
            </w:tcBorders>
          </w:tcPr>
          <w:p w14:paraId="08473FAC" w14:textId="77777777" w:rsidR="0087198F" w:rsidRDefault="00C87064">
            <w:pPr>
              <w:pStyle w:val="TableParagraph"/>
              <w:ind w:left="108" w:right="303"/>
              <w:rPr>
                <w:sz w:val="16"/>
              </w:rPr>
            </w:pPr>
            <w:r>
              <w:rPr>
                <w:sz w:val="16"/>
              </w:rPr>
              <w:t>0.1</w:t>
            </w:r>
            <w:r>
              <w:rPr>
                <w:spacing w:val="-8"/>
                <w:sz w:val="16"/>
              </w:rPr>
              <w:t xml:space="preserve"> </w:t>
            </w:r>
            <w:r>
              <w:rPr>
                <w:sz w:val="16"/>
              </w:rPr>
              <w:t>Client</w:t>
            </w:r>
            <w:r>
              <w:rPr>
                <w:spacing w:val="-8"/>
                <w:sz w:val="16"/>
              </w:rPr>
              <w:t xml:space="preserve"> </w:t>
            </w:r>
            <w:r>
              <w:rPr>
                <w:sz w:val="16"/>
              </w:rPr>
              <w:t>satisfaction:</w:t>
            </w:r>
            <w:r>
              <w:rPr>
                <w:spacing w:val="-8"/>
                <w:sz w:val="16"/>
              </w:rPr>
              <w:t xml:space="preserve"> </w:t>
            </w:r>
            <w:r>
              <w:rPr>
                <w:sz w:val="16"/>
              </w:rPr>
              <w:t>Client</w:t>
            </w:r>
            <w:r>
              <w:rPr>
                <w:spacing w:val="-8"/>
                <w:sz w:val="16"/>
              </w:rPr>
              <w:t xml:space="preserve"> </w:t>
            </w:r>
            <w:r>
              <w:rPr>
                <w:sz w:val="16"/>
              </w:rPr>
              <w:t>satisfaction</w:t>
            </w:r>
            <w:r>
              <w:rPr>
                <w:spacing w:val="-8"/>
                <w:sz w:val="16"/>
              </w:rPr>
              <w:t xml:space="preserve"> </w:t>
            </w:r>
            <w:r>
              <w:rPr>
                <w:sz w:val="16"/>
              </w:rPr>
              <w:t>with delivery and access to key DVA programs</w:t>
            </w:r>
          </w:p>
        </w:tc>
        <w:tc>
          <w:tcPr>
            <w:tcW w:w="2585" w:type="dxa"/>
            <w:tcBorders>
              <w:bottom w:val="nil"/>
            </w:tcBorders>
          </w:tcPr>
          <w:p w14:paraId="08473FAD" w14:textId="77777777" w:rsidR="0087198F" w:rsidRDefault="00C87064">
            <w:pPr>
              <w:pStyle w:val="TableParagraph"/>
              <w:ind w:left="108"/>
              <w:rPr>
                <w:sz w:val="16"/>
              </w:rPr>
            </w:pPr>
            <w:r>
              <w:rPr>
                <w:spacing w:val="-4"/>
                <w:sz w:val="16"/>
              </w:rPr>
              <w:t>≥80%</w:t>
            </w:r>
          </w:p>
        </w:tc>
      </w:tr>
      <w:tr w:rsidR="0087198F" w14:paraId="08473FB2" w14:textId="77777777">
        <w:trPr>
          <w:trHeight w:val="433"/>
        </w:trPr>
        <w:tc>
          <w:tcPr>
            <w:tcW w:w="1640" w:type="dxa"/>
            <w:tcBorders>
              <w:top w:val="nil"/>
              <w:bottom w:val="nil"/>
            </w:tcBorders>
          </w:tcPr>
          <w:p w14:paraId="08473FAF" w14:textId="77777777" w:rsidR="0087198F" w:rsidRDefault="0087198F">
            <w:pPr>
              <w:pStyle w:val="TableParagraph"/>
              <w:rPr>
                <w:rFonts w:ascii="Times New Roman"/>
                <w:sz w:val="16"/>
              </w:rPr>
            </w:pPr>
          </w:p>
        </w:tc>
        <w:tc>
          <w:tcPr>
            <w:tcW w:w="3874" w:type="dxa"/>
            <w:tcBorders>
              <w:top w:val="nil"/>
              <w:bottom w:val="nil"/>
            </w:tcBorders>
          </w:tcPr>
          <w:p w14:paraId="08473FB0" w14:textId="77777777" w:rsidR="0087198F" w:rsidRDefault="00C87064">
            <w:pPr>
              <w:pStyle w:val="TableParagraph"/>
              <w:spacing w:before="15"/>
              <w:ind w:left="108" w:right="303"/>
              <w:rPr>
                <w:sz w:val="16"/>
              </w:rPr>
            </w:pPr>
            <w:r>
              <w:rPr>
                <w:sz w:val="16"/>
              </w:rPr>
              <w:t>0.2</w:t>
            </w:r>
            <w:r>
              <w:rPr>
                <w:spacing w:val="-8"/>
                <w:sz w:val="16"/>
              </w:rPr>
              <w:t xml:space="preserve"> </w:t>
            </w:r>
            <w:r>
              <w:rPr>
                <w:sz w:val="16"/>
              </w:rPr>
              <w:t>Wellbeing:</w:t>
            </w:r>
            <w:r>
              <w:rPr>
                <w:spacing w:val="-8"/>
                <w:sz w:val="16"/>
              </w:rPr>
              <w:t xml:space="preserve"> </w:t>
            </w:r>
            <w:r>
              <w:rPr>
                <w:sz w:val="16"/>
              </w:rPr>
              <w:t>DVA’s</w:t>
            </w:r>
            <w:r>
              <w:rPr>
                <w:spacing w:val="-8"/>
                <w:sz w:val="16"/>
              </w:rPr>
              <w:t xml:space="preserve"> </w:t>
            </w:r>
            <w:r>
              <w:rPr>
                <w:sz w:val="16"/>
              </w:rPr>
              <w:t>contribution</w:t>
            </w:r>
            <w:r>
              <w:rPr>
                <w:spacing w:val="-8"/>
                <w:sz w:val="16"/>
              </w:rPr>
              <w:t xml:space="preserve"> </w:t>
            </w:r>
            <w:r>
              <w:rPr>
                <w:sz w:val="16"/>
              </w:rPr>
              <w:t>to</w:t>
            </w:r>
            <w:r>
              <w:rPr>
                <w:spacing w:val="-8"/>
                <w:sz w:val="16"/>
              </w:rPr>
              <w:t xml:space="preserve"> </w:t>
            </w:r>
            <w:r>
              <w:rPr>
                <w:sz w:val="16"/>
              </w:rPr>
              <w:t>client wellbeing after provision of services</w:t>
            </w:r>
          </w:p>
        </w:tc>
        <w:tc>
          <w:tcPr>
            <w:tcW w:w="2585" w:type="dxa"/>
            <w:tcBorders>
              <w:top w:val="nil"/>
              <w:bottom w:val="nil"/>
            </w:tcBorders>
          </w:tcPr>
          <w:p w14:paraId="08473FB1" w14:textId="77777777" w:rsidR="0087198F" w:rsidRDefault="00C87064">
            <w:pPr>
              <w:pStyle w:val="TableParagraph"/>
              <w:spacing w:before="15"/>
              <w:ind w:left="108"/>
              <w:rPr>
                <w:sz w:val="16"/>
              </w:rPr>
            </w:pPr>
            <w:r>
              <w:rPr>
                <w:spacing w:val="-4"/>
                <w:sz w:val="16"/>
              </w:rPr>
              <w:t>≥80%</w:t>
            </w:r>
          </w:p>
        </w:tc>
      </w:tr>
      <w:tr w:rsidR="0087198F" w14:paraId="08473FB6" w14:textId="77777777">
        <w:trPr>
          <w:trHeight w:val="464"/>
        </w:trPr>
        <w:tc>
          <w:tcPr>
            <w:tcW w:w="1640" w:type="dxa"/>
            <w:tcBorders>
              <w:top w:val="nil"/>
              <w:bottom w:val="nil"/>
            </w:tcBorders>
          </w:tcPr>
          <w:p w14:paraId="08473FB3" w14:textId="77777777" w:rsidR="0087198F" w:rsidRDefault="0087198F">
            <w:pPr>
              <w:pStyle w:val="TableParagraph"/>
              <w:rPr>
                <w:rFonts w:ascii="Times New Roman"/>
                <w:sz w:val="16"/>
              </w:rPr>
            </w:pPr>
          </w:p>
        </w:tc>
        <w:tc>
          <w:tcPr>
            <w:tcW w:w="3874" w:type="dxa"/>
            <w:tcBorders>
              <w:top w:val="nil"/>
              <w:bottom w:val="nil"/>
            </w:tcBorders>
          </w:tcPr>
          <w:p w14:paraId="08473FB4" w14:textId="77777777" w:rsidR="0087198F" w:rsidRDefault="00C87064">
            <w:pPr>
              <w:pStyle w:val="TableParagraph"/>
              <w:spacing w:before="45"/>
              <w:ind w:left="108"/>
              <w:rPr>
                <w:sz w:val="16"/>
              </w:rPr>
            </w:pPr>
            <w:r>
              <w:rPr>
                <w:sz w:val="16"/>
              </w:rPr>
              <w:t>1.1</w:t>
            </w:r>
            <w:r>
              <w:rPr>
                <w:spacing w:val="-8"/>
                <w:sz w:val="16"/>
              </w:rPr>
              <w:t xml:space="preserve"> </w:t>
            </w:r>
            <w:r>
              <w:rPr>
                <w:sz w:val="16"/>
              </w:rPr>
              <w:t>Timeliness:</w:t>
            </w:r>
            <w:r>
              <w:rPr>
                <w:spacing w:val="-8"/>
                <w:sz w:val="16"/>
              </w:rPr>
              <w:t xml:space="preserve"> </w:t>
            </w:r>
            <w:r>
              <w:rPr>
                <w:sz w:val="16"/>
              </w:rPr>
              <w:t>Percentage</w:t>
            </w:r>
            <w:r>
              <w:rPr>
                <w:spacing w:val="-8"/>
                <w:sz w:val="16"/>
              </w:rPr>
              <w:t xml:space="preserve"> </w:t>
            </w:r>
            <w:r>
              <w:rPr>
                <w:sz w:val="16"/>
              </w:rPr>
              <w:t>of</w:t>
            </w:r>
            <w:r>
              <w:rPr>
                <w:spacing w:val="-8"/>
                <w:sz w:val="16"/>
              </w:rPr>
              <w:t xml:space="preserve"> </w:t>
            </w:r>
            <w:r>
              <w:rPr>
                <w:sz w:val="16"/>
              </w:rPr>
              <w:t>‘investigation</w:t>
            </w:r>
            <w:r>
              <w:rPr>
                <w:spacing w:val="-8"/>
                <w:sz w:val="16"/>
              </w:rPr>
              <w:t xml:space="preserve"> </w:t>
            </w:r>
            <w:r>
              <w:rPr>
                <w:sz w:val="16"/>
              </w:rPr>
              <w:t>ready’ claims processed within timeliness targets.</w:t>
            </w:r>
          </w:p>
        </w:tc>
        <w:tc>
          <w:tcPr>
            <w:tcW w:w="2585" w:type="dxa"/>
            <w:tcBorders>
              <w:top w:val="nil"/>
              <w:bottom w:val="nil"/>
            </w:tcBorders>
          </w:tcPr>
          <w:p w14:paraId="08473FB5" w14:textId="77777777" w:rsidR="0087198F" w:rsidRDefault="00C87064">
            <w:pPr>
              <w:pStyle w:val="TableParagraph"/>
              <w:spacing w:before="45"/>
              <w:ind w:left="108"/>
              <w:rPr>
                <w:sz w:val="16"/>
              </w:rPr>
            </w:pPr>
            <w:r>
              <w:rPr>
                <w:spacing w:val="-4"/>
                <w:sz w:val="16"/>
              </w:rPr>
              <w:t>≥90%</w:t>
            </w:r>
          </w:p>
        </w:tc>
      </w:tr>
      <w:tr w:rsidR="0087198F" w14:paraId="08473FBA" w14:textId="77777777">
        <w:trPr>
          <w:trHeight w:val="657"/>
        </w:trPr>
        <w:tc>
          <w:tcPr>
            <w:tcW w:w="1640" w:type="dxa"/>
            <w:tcBorders>
              <w:top w:val="nil"/>
            </w:tcBorders>
          </w:tcPr>
          <w:p w14:paraId="08473FB7" w14:textId="77777777" w:rsidR="0087198F" w:rsidRDefault="0087198F">
            <w:pPr>
              <w:pStyle w:val="TableParagraph"/>
              <w:rPr>
                <w:rFonts w:ascii="Times New Roman"/>
                <w:sz w:val="16"/>
              </w:rPr>
            </w:pPr>
          </w:p>
        </w:tc>
        <w:tc>
          <w:tcPr>
            <w:tcW w:w="3874" w:type="dxa"/>
            <w:tcBorders>
              <w:top w:val="nil"/>
            </w:tcBorders>
          </w:tcPr>
          <w:p w14:paraId="08473FB8" w14:textId="77777777" w:rsidR="0087198F" w:rsidRDefault="00C87064">
            <w:pPr>
              <w:pStyle w:val="TableParagraph"/>
              <w:spacing w:before="45"/>
              <w:ind w:left="108" w:right="303"/>
              <w:rPr>
                <w:sz w:val="16"/>
              </w:rPr>
            </w:pPr>
            <w:r>
              <w:rPr>
                <w:sz w:val="16"/>
              </w:rPr>
              <w:t>1.3 Quality: financial support and compensation services</w:t>
            </w:r>
            <w:r>
              <w:rPr>
                <w:spacing w:val="-7"/>
                <w:sz w:val="16"/>
              </w:rPr>
              <w:t xml:space="preserve"> </w:t>
            </w:r>
            <w:r>
              <w:rPr>
                <w:sz w:val="16"/>
              </w:rPr>
              <w:t>are</w:t>
            </w:r>
            <w:r>
              <w:rPr>
                <w:spacing w:val="-8"/>
                <w:sz w:val="16"/>
              </w:rPr>
              <w:t xml:space="preserve"> </w:t>
            </w:r>
            <w:r>
              <w:rPr>
                <w:sz w:val="16"/>
              </w:rPr>
              <w:t>accurate,</w:t>
            </w:r>
            <w:r>
              <w:rPr>
                <w:spacing w:val="-7"/>
                <w:sz w:val="16"/>
              </w:rPr>
              <w:t xml:space="preserve"> </w:t>
            </w:r>
            <w:r>
              <w:rPr>
                <w:sz w:val="16"/>
              </w:rPr>
              <w:t>and</w:t>
            </w:r>
            <w:r>
              <w:rPr>
                <w:spacing w:val="-7"/>
                <w:sz w:val="16"/>
              </w:rPr>
              <w:t xml:space="preserve"> </w:t>
            </w:r>
            <w:r>
              <w:rPr>
                <w:sz w:val="16"/>
              </w:rPr>
              <w:t>provided</w:t>
            </w:r>
            <w:r>
              <w:rPr>
                <w:spacing w:val="-7"/>
                <w:sz w:val="16"/>
              </w:rPr>
              <w:t xml:space="preserve"> </w:t>
            </w:r>
            <w:r>
              <w:rPr>
                <w:sz w:val="16"/>
              </w:rPr>
              <w:t>according</w:t>
            </w:r>
            <w:r>
              <w:rPr>
                <w:spacing w:val="-7"/>
                <w:sz w:val="16"/>
              </w:rPr>
              <w:t xml:space="preserve"> </w:t>
            </w:r>
            <w:r>
              <w:rPr>
                <w:sz w:val="16"/>
              </w:rPr>
              <w:t>to trauma-informed protocols</w:t>
            </w:r>
          </w:p>
        </w:tc>
        <w:tc>
          <w:tcPr>
            <w:tcW w:w="2585" w:type="dxa"/>
            <w:tcBorders>
              <w:top w:val="nil"/>
            </w:tcBorders>
          </w:tcPr>
          <w:p w14:paraId="08473FB9" w14:textId="77777777" w:rsidR="0087198F" w:rsidRDefault="00C87064">
            <w:pPr>
              <w:pStyle w:val="TableParagraph"/>
              <w:spacing w:before="45"/>
              <w:ind w:left="108"/>
              <w:rPr>
                <w:sz w:val="16"/>
              </w:rPr>
            </w:pPr>
            <w:r>
              <w:rPr>
                <w:spacing w:val="-4"/>
                <w:sz w:val="16"/>
              </w:rPr>
              <w:t>≥95%</w:t>
            </w:r>
          </w:p>
        </w:tc>
      </w:tr>
      <w:tr w:rsidR="0087198F" w14:paraId="08473FBE" w14:textId="77777777">
        <w:trPr>
          <w:trHeight w:val="494"/>
        </w:trPr>
        <w:tc>
          <w:tcPr>
            <w:tcW w:w="1640" w:type="dxa"/>
          </w:tcPr>
          <w:p w14:paraId="08473FBB" w14:textId="77777777" w:rsidR="0087198F" w:rsidRDefault="00C87064">
            <w:pPr>
              <w:pStyle w:val="TableParagraph"/>
              <w:spacing w:before="60"/>
              <w:ind w:left="108" w:right="180"/>
              <w:rPr>
                <w:sz w:val="16"/>
              </w:rPr>
            </w:pPr>
            <w:r>
              <w:rPr>
                <w:sz w:val="16"/>
              </w:rPr>
              <w:t>Forward</w:t>
            </w:r>
            <w:r>
              <w:rPr>
                <w:spacing w:val="-12"/>
                <w:sz w:val="16"/>
              </w:rPr>
              <w:t xml:space="preserve"> </w:t>
            </w:r>
            <w:r>
              <w:rPr>
                <w:sz w:val="16"/>
              </w:rPr>
              <w:t xml:space="preserve">Estimates </w:t>
            </w:r>
            <w:r>
              <w:rPr>
                <w:spacing w:val="-2"/>
                <w:sz w:val="16"/>
              </w:rPr>
              <w:t>2026–29</w:t>
            </w:r>
          </w:p>
        </w:tc>
        <w:tc>
          <w:tcPr>
            <w:tcW w:w="3874" w:type="dxa"/>
          </w:tcPr>
          <w:p w14:paraId="08473FBC" w14:textId="77777777" w:rsidR="0087198F" w:rsidRDefault="00C87064">
            <w:pPr>
              <w:pStyle w:val="TableParagraph"/>
              <w:spacing w:before="30"/>
              <w:ind w:left="108"/>
              <w:rPr>
                <w:sz w:val="16"/>
              </w:rPr>
            </w:pPr>
            <w:r>
              <w:rPr>
                <w:sz w:val="16"/>
              </w:rPr>
              <w:t xml:space="preserve">As per </w:t>
            </w:r>
            <w:r>
              <w:rPr>
                <w:spacing w:val="-2"/>
                <w:sz w:val="16"/>
              </w:rPr>
              <w:t>2025–26</w:t>
            </w:r>
          </w:p>
        </w:tc>
        <w:tc>
          <w:tcPr>
            <w:tcW w:w="2585" w:type="dxa"/>
          </w:tcPr>
          <w:p w14:paraId="08473FBD" w14:textId="77777777" w:rsidR="0087198F" w:rsidRDefault="00C87064">
            <w:pPr>
              <w:pStyle w:val="TableParagraph"/>
              <w:spacing w:before="30"/>
              <w:ind w:left="108"/>
              <w:rPr>
                <w:sz w:val="16"/>
              </w:rPr>
            </w:pPr>
            <w:r>
              <w:rPr>
                <w:sz w:val="16"/>
              </w:rPr>
              <w:t xml:space="preserve">As per </w:t>
            </w:r>
            <w:r>
              <w:rPr>
                <w:spacing w:val="-2"/>
                <w:sz w:val="16"/>
              </w:rPr>
              <w:t>2025–26</w:t>
            </w:r>
          </w:p>
        </w:tc>
      </w:tr>
      <w:tr w:rsidR="0087198F" w14:paraId="08473FC0" w14:textId="77777777">
        <w:trPr>
          <w:trHeight w:val="302"/>
        </w:trPr>
        <w:tc>
          <w:tcPr>
            <w:tcW w:w="8099" w:type="dxa"/>
            <w:gridSpan w:val="3"/>
          </w:tcPr>
          <w:p w14:paraId="08473FBF" w14:textId="77777777" w:rsidR="0087198F" w:rsidRDefault="00C87064">
            <w:pPr>
              <w:pStyle w:val="TableParagraph"/>
              <w:spacing w:before="40"/>
              <w:ind w:left="108"/>
              <w:rPr>
                <w:sz w:val="16"/>
              </w:rPr>
            </w:pPr>
            <w:r>
              <w:rPr>
                <w:sz w:val="16"/>
              </w:rPr>
              <w:t>Material</w:t>
            </w:r>
            <w:r>
              <w:rPr>
                <w:spacing w:val="-5"/>
                <w:sz w:val="16"/>
              </w:rPr>
              <w:t xml:space="preserve"> </w:t>
            </w:r>
            <w:r>
              <w:rPr>
                <w:sz w:val="16"/>
              </w:rPr>
              <w:t>changes</w:t>
            </w:r>
            <w:r>
              <w:rPr>
                <w:spacing w:val="-3"/>
                <w:sz w:val="16"/>
              </w:rPr>
              <w:t xml:space="preserve"> </w:t>
            </w:r>
            <w:r>
              <w:rPr>
                <w:sz w:val="16"/>
              </w:rPr>
              <w:t>to</w:t>
            </w:r>
            <w:r>
              <w:rPr>
                <w:spacing w:val="-3"/>
                <w:sz w:val="16"/>
              </w:rPr>
              <w:t xml:space="preserve"> </w:t>
            </w:r>
            <w:r>
              <w:rPr>
                <w:sz w:val="16"/>
              </w:rPr>
              <w:t>Program</w:t>
            </w:r>
            <w:r>
              <w:rPr>
                <w:spacing w:val="-2"/>
                <w:sz w:val="16"/>
              </w:rPr>
              <w:t xml:space="preserve"> </w:t>
            </w:r>
            <w:r>
              <w:rPr>
                <w:sz w:val="16"/>
              </w:rPr>
              <w:t>1.6</w:t>
            </w:r>
            <w:r>
              <w:rPr>
                <w:spacing w:val="-3"/>
                <w:sz w:val="16"/>
              </w:rPr>
              <w:t xml:space="preserve"> </w:t>
            </w:r>
            <w:r>
              <w:rPr>
                <w:sz w:val="16"/>
              </w:rPr>
              <w:t>resulting</w:t>
            </w:r>
            <w:r>
              <w:rPr>
                <w:spacing w:val="-3"/>
                <w:sz w:val="16"/>
              </w:rPr>
              <w:t xml:space="preserve"> </w:t>
            </w:r>
            <w:r>
              <w:rPr>
                <w:sz w:val="16"/>
              </w:rPr>
              <w:t>from</w:t>
            </w:r>
            <w:r>
              <w:rPr>
                <w:spacing w:val="-2"/>
                <w:sz w:val="16"/>
              </w:rPr>
              <w:t xml:space="preserve"> </w:t>
            </w:r>
            <w:r>
              <w:rPr>
                <w:sz w:val="16"/>
              </w:rPr>
              <w:t>2025–26</w:t>
            </w:r>
            <w:r>
              <w:rPr>
                <w:spacing w:val="-3"/>
                <w:sz w:val="16"/>
              </w:rPr>
              <w:t xml:space="preserve"> </w:t>
            </w:r>
            <w:r>
              <w:rPr>
                <w:sz w:val="16"/>
              </w:rPr>
              <w:t>Budget</w:t>
            </w:r>
            <w:r>
              <w:rPr>
                <w:spacing w:val="-3"/>
                <w:sz w:val="16"/>
              </w:rPr>
              <w:t xml:space="preserve"> </w:t>
            </w:r>
            <w:r>
              <w:rPr>
                <w:sz w:val="16"/>
              </w:rPr>
              <w:t>Measures:</w:t>
            </w:r>
            <w:r>
              <w:rPr>
                <w:spacing w:val="-3"/>
                <w:sz w:val="16"/>
              </w:rPr>
              <w:t xml:space="preserve"> </w:t>
            </w:r>
            <w:r>
              <w:rPr>
                <w:spacing w:val="-5"/>
                <w:sz w:val="16"/>
              </w:rPr>
              <w:t>Nil</w:t>
            </w:r>
          </w:p>
        </w:tc>
      </w:tr>
    </w:tbl>
    <w:p w14:paraId="08473FC1" w14:textId="77777777" w:rsidR="0087198F" w:rsidRDefault="00C87064">
      <w:pPr>
        <w:pStyle w:val="ListParagraph"/>
        <w:numPr>
          <w:ilvl w:val="0"/>
          <w:numId w:val="65"/>
        </w:numPr>
        <w:tabs>
          <w:tab w:val="left" w:pos="763"/>
        </w:tabs>
        <w:spacing w:before="3" w:line="256" w:lineRule="auto"/>
        <w:ind w:left="763" w:right="944" w:hanging="360"/>
        <w:rPr>
          <w:sz w:val="16"/>
        </w:rPr>
      </w:pPr>
      <w:r>
        <w:rPr>
          <w:sz w:val="16"/>
        </w:rPr>
        <w:t>DVA</w:t>
      </w:r>
      <w:r>
        <w:rPr>
          <w:spacing w:val="-3"/>
          <w:sz w:val="16"/>
        </w:rPr>
        <w:t xml:space="preserve"> </w:t>
      </w:r>
      <w:r>
        <w:rPr>
          <w:sz w:val="16"/>
        </w:rPr>
        <w:t>will</w:t>
      </w:r>
      <w:r>
        <w:rPr>
          <w:spacing w:val="-4"/>
          <w:sz w:val="16"/>
        </w:rPr>
        <w:t xml:space="preserve"> </w:t>
      </w:r>
      <w:r>
        <w:rPr>
          <w:sz w:val="16"/>
        </w:rPr>
        <w:t>be</w:t>
      </w:r>
      <w:r>
        <w:rPr>
          <w:spacing w:val="-3"/>
          <w:sz w:val="16"/>
        </w:rPr>
        <w:t xml:space="preserve"> </w:t>
      </w:r>
      <w:r>
        <w:rPr>
          <w:sz w:val="16"/>
        </w:rPr>
        <w:t>reporting</w:t>
      </w:r>
      <w:r>
        <w:rPr>
          <w:spacing w:val="-3"/>
          <w:sz w:val="16"/>
        </w:rPr>
        <w:t xml:space="preserve"> </w:t>
      </w:r>
      <w:r>
        <w:rPr>
          <w:sz w:val="16"/>
        </w:rPr>
        <w:t>against</w:t>
      </w:r>
      <w:r>
        <w:rPr>
          <w:spacing w:val="-3"/>
          <w:sz w:val="16"/>
        </w:rPr>
        <w:t xml:space="preserve"> </w:t>
      </w:r>
      <w:r>
        <w:rPr>
          <w:sz w:val="16"/>
        </w:rPr>
        <w:t>revised</w:t>
      </w:r>
      <w:r>
        <w:rPr>
          <w:spacing w:val="-3"/>
          <w:sz w:val="16"/>
        </w:rPr>
        <w:t xml:space="preserve"> </w:t>
      </w:r>
      <w:r>
        <w:rPr>
          <w:sz w:val="16"/>
        </w:rPr>
        <w:t>Key</w:t>
      </w:r>
      <w:r>
        <w:rPr>
          <w:spacing w:val="-3"/>
          <w:sz w:val="16"/>
        </w:rPr>
        <w:t xml:space="preserve"> </w:t>
      </w:r>
      <w:r>
        <w:rPr>
          <w:sz w:val="16"/>
        </w:rPr>
        <w:t>Activities</w:t>
      </w:r>
      <w:r>
        <w:rPr>
          <w:spacing w:val="-4"/>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These</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published in the 2025-26 Corporate Plan.</w:t>
      </w:r>
    </w:p>
    <w:p w14:paraId="08473FC2" w14:textId="77777777" w:rsidR="0087198F" w:rsidRDefault="00C87064">
      <w:pPr>
        <w:pStyle w:val="ListParagraph"/>
        <w:numPr>
          <w:ilvl w:val="0"/>
          <w:numId w:val="65"/>
        </w:numPr>
        <w:tabs>
          <w:tab w:val="left" w:pos="763"/>
        </w:tabs>
        <w:spacing w:line="256" w:lineRule="auto"/>
        <w:ind w:left="763" w:right="1175" w:hanging="360"/>
        <w:rPr>
          <w:sz w:val="16"/>
        </w:rPr>
      </w:pPr>
      <w:r>
        <w:rPr>
          <w:sz w:val="16"/>
        </w:rPr>
        <w:t>This Key Activity will be replaced by ‘Providing financial support and compensation for eligible veterans</w:t>
      </w:r>
      <w:r>
        <w:rPr>
          <w:spacing w:val="-3"/>
          <w:sz w:val="16"/>
        </w:rPr>
        <w:t xml:space="preserve"> </w:t>
      </w:r>
      <w:r>
        <w:rPr>
          <w:sz w:val="16"/>
        </w:rPr>
        <w:t>and</w:t>
      </w:r>
      <w:r>
        <w:rPr>
          <w:spacing w:val="-3"/>
          <w:sz w:val="16"/>
        </w:rPr>
        <w:t xml:space="preserve"> </w:t>
      </w:r>
      <w:r>
        <w:rPr>
          <w:sz w:val="16"/>
        </w:rPr>
        <w:t>families’</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This</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reflected</w:t>
      </w:r>
      <w:r>
        <w:rPr>
          <w:spacing w:val="-3"/>
          <w:sz w:val="16"/>
        </w:rPr>
        <w:t xml:space="preserve"> </w:t>
      </w:r>
      <w:r>
        <w:rPr>
          <w:sz w:val="16"/>
        </w:rPr>
        <w:t>in</w:t>
      </w:r>
      <w:r>
        <w:rPr>
          <w:spacing w:val="-3"/>
          <w:sz w:val="16"/>
        </w:rPr>
        <w:t xml:space="preserve"> </w:t>
      </w:r>
      <w:r>
        <w:rPr>
          <w:sz w:val="16"/>
        </w:rPr>
        <w:t>DVA’s</w:t>
      </w:r>
      <w:r>
        <w:rPr>
          <w:spacing w:val="-3"/>
          <w:sz w:val="16"/>
        </w:rPr>
        <w:t xml:space="preserve"> </w:t>
      </w:r>
      <w:r>
        <w:rPr>
          <w:sz w:val="16"/>
        </w:rPr>
        <w:t>2025-26</w:t>
      </w:r>
      <w:r>
        <w:rPr>
          <w:spacing w:val="-3"/>
          <w:sz w:val="16"/>
        </w:rPr>
        <w:t xml:space="preserve"> </w:t>
      </w:r>
      <w:r>
        <w:rPr>
          <w:sz w:val="16"/>
        </w:rPr>
        <w:t xml:space="preserve">Corporate </w:t>
      </w:r>
      <w:r>
        <w:rPr>
          <w:spacing w:val="-2"/>
          <w:sz w:val="16"/>
        </w:rPr>
        <w:t>Plan.</w:t>
      </w:r>
    </w:p>
    <w:p w14:paraId="08473FC3" w14:textId="77777777" w:rsidR="0087198F" w:rsidRDefault="00C87064">
      <w:pPr>
        <w:pStyle w:val="ListParagraph"/>
        <w:numPr>
          <w:ilvl w:val="0"/>
          <w:numId w:val="65"/>
        </w:numPr>
        <w:tabs>
          <w:tab w:val="left" w:pos="763"/>
        </w:tabs>
        <w:spacing w:line="256" w:lineRule="auto"/>
        <w:ind w:left="763" w:right="1228" w:hanging="360"/>
        <w:rPr>
          <w:sz w:val="16"/>
        </w:rPr>
      </w:pPr>
      <w:r>
        <w:rPr>
          <w:sz w:val="16"/>
        </w:rPr>
        <w:t>To better describe the department’s performance, DVA will use the listed revised performance measures</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w:t>
      </w:r>
      <w:r>
        <w:rPr>
          <w:spacing w:val="-3"/>
          <w:sz w:val="16"/>
        </w:rPr>
        <w:t xml:space="preserve"> </w:t>
      </w:r>
      <w:r>
        <w:rPr>
          <w:sz w:val="16"/>
        </w:rPr>
        <w:t>full</w:t>
      </w:r>
      <w:r>
        <w:rPr>
          <w:spacing w:val="-3"/>
          <w:sz w:val="16"/>
        </w:rPr>
        <w:t xml:space="preserve"> </w:t>
      </w:r>
      <w:r>
        <w:rPr>
          <w:sz w:val="16"/>
        </w:rPr>
        <w:t>suite</w:t>
      </w:r>
      <w:r>
        <w:rPr>
          <w:spacing w:val="-3"/>
          <w:sz w:val="16"/>
        </w:rPr>
        <w:t xml:space="preserve"> </w:t>
      </w:r>
      <w:r>
        <w:rPr>
          <w:sz w:val="16"/>
        </w:rPr>
        <w:t>of</w:t>
      </w:r>
      <w:r>
        <w:rPr>
          <w:spacing w:val="-3"/>
          <w:sz w:val="16"/>
        </w:rPr>
        <w:t xml:space="preserve"> </w:t>
      </w:r>
      <w:r>
        <w:rPr>
          <w:sz w:val="16"/>
        </w:rPr>
        <w:t>DVA’s</w:t>
      </w:r>
      <w:r>
        <w:rPr>
          <w:spacing w:val="-3"/>
          <w:sz w:val="16"/>
        </w:rPr>
        <w:t xml:space="preserve"> </w:t>
      </w:r>
      <w:r>
        <w:rPr>
          <w:sz w:val="16"/>
        </w:rPr>
        <w:t>performance</w:t>
      </w:r>
      <w:r>
        <w:rPr>
          <w:spacing w:val="-3"/>
          <w:sz w:val="16"/>
        </w:rPr>
        <w:t xml:space="preserve"> </w:t>
      </w:r>
      <w:r>
        <w:rPr>
          <w:sz w:val="16"/>
        </w:rPr>
        <w:t>measures,</w:t>
      </w:r>
      <w:r>
        <w:rPr>
          <w:spacing w:val="-3"/>
          <w:sz w:val="16"/>
        </w:rPr>
        <w:t xml:space="preserve"> </w:t>
      </w:r>
      <w:r>
        <w:rPr>
          <w:sz w:val="16"/>
        </w:rPr>
        <w:t>including</w:t>
      </w:r>
      <w:r>
        <w:rPr>
          <w:spacing w:val="-3"/>
          <w:sz w:val="16"/>
        </w:rPr>
        <w:t xml:space="preserve"> </w:t>
      </w:r>
      <w:r>
        <w:rPr>
          <w:sz w:val="16"/>
        </w:rPr>
        <w:t>any changes, will be published in DVA’s 2025-26 Corporate Plan.</w:t>
      </w:r>
    </w:p>
    <w:p w14:paraId="08473FC4" w14:textId="77777777" w:rsidR="0087198F" w:rsidRDefault="0087198F">
      <w:pPr>
        <w:spacing w:line="256" w:lineRule="auto"/>
        <w:rPr>
          <w:sz w:val="16"/>
        </w:rPr>
        <w:sectPr w:rsidR="0087198F">
          <w:pgSz w:w="9980" w:h="14180"/>
          <w:pgMar w:top="960" w:right="360" w:bottom="1160" w:left="900" w:header="754" w:footer="966" w:gutter="0"/>
          <w:cols w:space="720"/>
        </w:sectPr>
      </w:pPr>
    </w:p>
    <w:p w14:paraId="08473FC5" w14:textId="77777777" w:rsidR="0087198F" w:rsidRDefault="0087198F"/>
    <w:p w14:paraId="08473FC6" w14:textId="77777777" w:rsidR="0087198F" w:rsidRDefault="0087198F">
      <w:pPr>
        <w:spacing w:before="83"/>
      </w:pPr>
    </w:p>
    <w:p w14:paraId="08473FC7" w14:textId="77777777" w:rsidR="0087198F" w:rsidRDefault="00C87064">
      <w:pPr>
        <w:pStyle w:val="Heading2"/>
        <w:numPr>
          <w:ilvl w:val="1"/>
          <w:numId w:val="83"/>
        </w:numPr>
        <w:tabs>
          <w:tab w:val="left" w:pos="970"/>
        </w:tabs>
      </w:pPr>
      <w:bookmarkStart w:id="64" w:name="RG_MARKER_16795"/>
      <w:bookmarkStart w:id="65" w:name="RG_MARKER_16796"/>
      <w:bookmarkStart w:id="66" w:name="_TOC_250003"/>
      <w:bookmarkEnd w:id="64"/>
      <w:bookmarkEnd w:id="65"/>
      <w:r>
        <w:t>Budgeted</w:t>
      </w:r>
      <w:r>
        <w:rPr>
          <w:spacing w:val="-5"/>
        </w:rPr>
        <w:t xml:space="preserve"> </w:t>
      </w:r>
      <w:r>
        <w:t>expenses</w:t>
      </w:r>
      <w:r>
        <w:rPr>
          <w:spacing w:val="-4"/>
        </w:rPr>
        <w:t xml:space="preserve"> </w:t>
      </w:r>
      <w:r>
        <w:t>and</w:t>
      </w:r>
      <w:r>
        <w:rPr>
          <w:spacing w:val="-4"/>
        </w:rPr>
        <w:t xml:space="preserve"> </w:t>
      </w:r>
      <w:r>
        <w:t>performance</w:t>
      </w:r>
      <w:r>
        <w:rPr>
          <w:spacing w:val="-5"/>
        </w:rPr>
        <w:t xml:space="preserve"> </w:t>
      </w:r>
      <w:r>
        <w:t>for</w:t>
      </w:r>
      <w:r>
        <w:rPr>
          <w:spacing w:val="-4"/>
        </w:rPr>
        <w:t xml:space="preserve"> </w:t>
      </w:r>
      <w:r>
        <w:t>Outcome</w:t>
      </w:r>
      <w:r>
        <w:rPr>
          <w:spacing w:val="-4"/>
        </w:rPr>
        <w:t xml:space="preserve"> </w:t>
      </w:r>
      <w:bookmarkEnd w:id="66"/>
      <w:r>
        <w:rPr>
          <w:spacing w:val="-10"/>
        </w:rPr>
        <w:t>2</w:t>
      </w:r>
    </w:p>
    <w:p w14:paraId="08473FC8" w14:textId="77777777" w:rsidR="0087198F" w:rsidRDefault="00C87064">
      <w:pPr>
        <w:spacing w:before="8"/>
        <w:rPr>
          <w:b/>
          <w:sz w:val="18"/>
        </w:rPr>
      </w:pPr>
      <w:r>
        <w:rPr>
          <w:noProof/>
        </w:rPr>
        <mc:AlternateContent>
          <mc:Choice Requires="wps">
            <w:drawing>
              <wp:anchor distT="0" distB="0" distL="0" distR="0" simplePos="0" relativeHeight="487593984" behindDoc="1" locked="0" layoutInCell="1" allowOverlap="1" wp14:anchorId="08475D03" wp14:editId="08475D04">
                <wp:simplePos x="0" y="0"/>
                <wp:positionH relativeFrom="page">
                  <wp:posOffset>720089</wp:posOffset>
                </wp:positionH>
                <wp:positionV relativeFrom="paragraph">
                  <wp:posOffset>154193</wp:posOffset>
                </wp:positionV>
                <wp:extent cx="4895850" cy="546735"/>
                <wp:effectExtent l="0" t="0" r="0" b="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5850" cy="546735"/>
                        </a:xfrm>
                        <a:prstGeom prst="rect">
                          <a:avLst/>
                        </a:prstGeom>
                        <a:solidFill>
                          <a:srgbClr val="E6E6E6"/>
                        </a:solidFill>
                        <a:ln w="3175">
                          <a:solidFill>
                            <a:srgbClr val="000000"/>
                          </a:solidFill>
                          <a:prstDash val="solid"/>
                        </a:ln>
                      </wps:spPr>
                      <wps:txbx>
                        <w:txbxContent>
                          <w:p w14:paraId="08475DDA" w14:textId="77777777" w:rsidR="0087198F" w:rsidRDefault="00C87064">
                            <w:pPr>
                              <w:spacing w:before="60"/>
                              <w:ind w:left="105"/>
                              <w:rPr>
                                <w:b/>
                                <w:color w:val="000000"/>
                                <w:sz w:val="16"/>
                              </w:rPr>
                            </w:pPr>
                            <w:r>
                              <w:rPr>
                                <w:b/>
                                <w:color w:val="000000"/>
                                <w:sz w:val="16"/>
                              </w:rPr>
                              <w:t>Outcome</w:t>
                            </w:r>
                            <w:r>
                              <w:rPr>
                                <w:b/>
                                <w:color w:val="000000"/>
                                <w:spacing w:val="-3"/>
                                <w:sz w:val="16"/>
                              </w:rPr>
                              <w:t xml:space="preserve"> </w:t>
                            </w:r>
                            <w:r>
                              <w:rPr>
                                <w:b/>
                                <w:color w:val="000000"/>
                                <w:sz w:val="16"/>
                              </w:rPr>
                              <w:t>2:</w:t>
                            </w:r>
                            <w:r>
                              <w:rPr>
                                <w:b/>
                                <w:color w:val="000000"/>
                                <w:spacing w:val="-3"/>
                                <w:sz w:val="16"/>
                              </w:rPr>
                              <w:t xml:space="preserve"> </w:t>
                            </w:r>
                            <w:r>
                              <w:rPr>
                                <w:b/>
                                <w:color w:val="000000"/>
                                <w:sz w:val="16"/>
                              </w:rPr>
                              <w:t>Maintain</w:t>
                            </w:r>
                            <w:r>
                              <w:rPr>
                                <w:b/>
                                <w:color w:val="000000"/>
                                <w:spacing w:val="-4"/>
                                <w:sz w:val="16"/>
                              </w:rPr>
                              <w:t xml:space="preserve"> </w:t>
                            </w:r>
                            <w:r>
                              <w:rPr>
                                <w:b/>
                                <w:color w:val="000000"/>
                                <w:sz w:val="16"/>
                              </w:rPr>
                              <w:t>and</w:t>
                            </w:r>
                            <w:r>
                              <w:rPr>
                                <w:b/>
                                <w:color w:val="000000"/>
                                <w:spacing w:val="-3"/>
                                <w:sz w:val="16"/>
                              </w:rPr>
                              <w:t xml:space="preserve"> </w:t>
                            </w:r>
                            <w:r>
                              <w:rPr>
                                <w:b/>
                                <w:color w:val="000000"/>
                                <w:sz w:val="16"/>
                              </w:rPr>
                              <w:t>enhance</w:t>
                            </w:r>
                            <w:r>
                              <w:rPr>
                                <w:b/>
                                <w:color w:val="000000"/>
                                <w:spacing w:val="-3"/>
                                <w:sz w:val="16"/>
                              </w:rPr>
                              <w:t xml:space="preserve"> </w:t>
                            </w:r>
                            <w:r>
                              <w:rPr>
                                <w:b/>
                                <w:color w:val="000000"/>
                                <w:sz w:val="16"/>
                              </w:rPr>
                              <w:t>the</w:t>
                            </w:r>
                            <w:r>
                              <w:rPr>
                                <w:b/>
                                <w:color w:val="000000"/>
                                <w:spacing w:val="-3"/>
                                <w:sz w:val="16"/>
                              </w:rPr>
                              <w:t xml:space="preserve"> </w:t>
                            </w:r>
                            <w:r>
                              <w:rPr>
                                <w:b/>
                                <w:color w:val="000000"/>
                                <w:sz w:val="16"/>
                              </w:rPr>
                              <w:t>physical</w:t>
                            </w:r>
                            <w:r>
                              <w:rPr>
                                <w:b/>
                                <w:color w:val="000000"/>
                                <w:spacing w:val="-3"/>
                                <w:sz w:val="16"/>
                              </w:rPr>
                              <w:t xml:space="preserve"> </w:t>
                            </w:r>
                            <w:r>
                              <w:rPr>
                                <w:b/>
                                <w:color w:val="000000"/>
                                <w:sz w:val="16"/>
                              </w:rPr>
                              <w:t>and</w:t>
                            </w:r>
                            <w:r>
                              <w:rPr>
                                <w:b/>
                                <w:color w:val="000000"/>
                                <w:spacing w:val="-3"/>
                                <w:sz w:val="16"/>
                              </w:rPr>
                              <w:t xml:space="preserve"> </w:t>
                            </w:r>
                            <w:r>
                              <w:rPr>
                                <w:b/>
                                <w:color w:val="000000"/>
                                <w:sz w:val="16"/>
                              </w:rPr>
                              <w:t>mental</w:t>
                            </w:r>
                            <w:r>
                              <w:rPr>
                                <w:b/>
                                <w:color w:val="000000"/>
                                <w:spacing w:val="-3"/>
                                <w:sz w:val="16"/>
                              </w:rPr>
                              <w:t xml:space="preserve"> </w:t>
                            </w:r>
                            <w:r>
                              <w:rPr>
                                <w:b/>
                                <w:color w:val="000000"/>
                                <w:sz w:val="16"/>
                              </w:rPr>
                              <w:t>wellbeing</w:t>
                            </w:r>
                            <w:r>
                              <w:rPr>
                                <w:b/>
                                <w:color w:val="000000"/>
                                <w:spacing w:val="-3"/>
                                <w:sz w:val="16"/>
                              </w:rPr>
                              <w:t xml:space="preserve"> </w:t>
                            </w:r>
                            <w:r>
                              <w:rPr>
                                <w:b/>
                                <w:color w:val="000000"/>
                                <w:sz w:val="16"/>
                              </w:rPr>
                              <w:t>and</w:t>
                            </w:r>
                            <w:r>
                              <w:rPr>
                                <w:b/>
                                <w:color w:val="000000"/>
                                <w:spacing w:val="-4"/>
                                <w:sz w:val="16"/>
                              </w:rPr>
                              <w:t xml:space="preserve"> </w:t>
                            </w:r>
                            <w:r>
                              <w:rPr>
                                <w:b/>
                                <w:color w:val="000000"/>
                                <w:sz w:val="16"/>
                              </w:rPr>
                              <w:t>quality</w:t>
                            </w:r>
                            <w:r>
                              <w:rPr>
                                <w:b/>
                                <w:color w:val="000000"/>
                                <w:spacing w:val="-3"/>
                                <w:sz w:val="16"/>
                              </w:rPr>
                              <w:t xml:space="preserve"> </w:t>
                            </w:r>
                            <w:r>
                              <w:rPr>
                                <w:b/>
                                <w:color w:val="000000"/>
                                <w:sz w:val="16"/>
                              </w:rPr>
                              <w:t>of</w:t>
                            </w:r>
                            <w:r>
                              <w:rPr>
                                <w:b/>
                                <w:color w:val="000000"/>
                                <w:spacing w:val="-3"/>
                                <w:sz w:val="16"/>
                              </w:rPr>
                              <w:t xml:space="preserve"> </w:t>
                            </w:r>
                            <w:r>
                              <w:rPr>
                                <w:b/>
                                <w:color w:val="000000"/>
                                <w:sz w:val="16"/>
                              </w:rPr>
                              <w:t>life</w:t>
                            </w:r>
                            <w:r>
                              <w:rPr>
                                <w:b/>
                                <w:color w:val="000000"/>
                                <w:spacing w:val="-3"/>
                                <w:sz w:val="16"/>
                              </w:rPr>
                              <w:t xml:space="preserve"> </w:t>
                            </w:r>
                            <w:r>
                              <w:rPr>
                                <w:b/>
                                <w:color w:val="000000"/>
                                <w:sz w:val="16"/>
                              </w:rPr>
                              <w:t>of</w:t>
                            </w:r>
                            <w:r>
                              <w:rPr>
                                <w:b/>
                                <w:color w:val="000000"/>
                                <w:spacing w:val="-3"/>
                                <w:sz w:val="16"/>
                              </w:rPr>
                              <w:t xml:space="preserve"> </w:t>
                            </w:r>
                            <w:r>
                              <w:rPr>
                                <w:b/>
                                <w:color w:val="000000"/>
                                <w:sz w:val="16"/>
                              </w:rPr>
                              <w:t xml:space="preserve">eligible persons and their dependants through health and other care services that promote early intervention, prevention and treatment, including advice and information about health service </w:t>
                            </w:r>
                            <w:r>
                              <w:rPr>
                                <w:b/>
                                <w:color w:val="000000"/>
                                <w:spacing w:val="-2"/>
                                <w:sz w:val="16"/>
                              </w:rPr>
                              <w:t>entitlements.</w:t>
                            </w:r>
                          </w:p>
                        </w:txbxContent>
                      </wps:txbx>
                      <wps:bodyPr wrap="square" lIns="0" tIns="0" rIns="0" bIns="0" rtlCol="0">
                        <a:noAutofit/>
                      </wps:bodyPr>
                    </wps:wsp>
                  </a:graphicData>
                </a:graphic>
              </wp:anchor>
            </w:drawing>
          </mc:Choice>
          <mc:Fallback>
            <w:pict>
              <v:shape w14:anchorId="08475D03" id="Textbox 61" o:spid="_x0000_s1034" type="#_x0000_t202" style="position:absolute;margin-left:56.7pt;margin-top:12.15pt;width:385.5pt;height:43.0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" fillcolor="#e6e6e6" strokeweight=".25pt">
                <v:path arrowok="t"/>
                <v:textbox inset="0,0,0,0">
                  <w:txbxContent>
                    <w:p w14:paraId="08475DDA" w14:textId="77777777" w:rsidR="0087198F" w:rsidRDefault="00C87064">
                      <w:pPr>
                        <w:spacing w:before="60"/>
                        <w:ind w:left="105"/>
                        <w:rPr>
                          <w:b/>
                          <w:color w:val="000000"/>
                          <w:sz w:val="16"/>
                        </w:rPr>
                      </w:pPr>
                      <w:r>
                        <w:rPr>
                          <w:b/>
                          <w:color w:val="000000"/>
                          <w:sz w:val="16"/>
                        </w:rPr>
                        <w:t>Outcome</w:t>
                      </w:r>
                      <w:r>
                        <w:rPr>
                          <w:b/>
                          <w:color w:val="000000"/>
                          <w:spacing w:val="-3"/>
                          <w:sz w:val="16"/>
                        </w:rPr>
                        <w:t xml:space="preserve"> </w:t>
                      </w:r>
                      <w:r>
                        <w:rPr>
                          <w:b/>
                          <w:color w:val="000000"/>
                          <w:sz w:val="16"/>
                        </w:rPr>
                        <w:t>2:</w:t>
                      </w:r>
                      <w:r>
                        <w:rPr>
                          <w:b/>
                          <w:color w:val="000000"/>
                          <w:spacing w:val="-3"/>
                          <w:sz w:val="16"/>
                        </w:rPr>
                        <w:t xml:space="preserve"> </w:t>
                      </w:r>
                      <w:r>
                        <w:rPr>
                          <w:b/>
                          <w:color w:val="000000"/>
                          <w:sz w:val="16"/>
                        </w:rPr>
                        <w:t>Maintain</w:t>
                      </w:r>
                      <w:r>
                        <w:rPr>
                          <w:b/>
                          <w:color w:val="000000"/>
                          <w:spacing w:val="-4"/>
                          <w:sz w:val="16"/>
                        </w:rPr>
                        <w:t xml:space="preserve"> </w:t>
                      </w:r>
                      <w:r>
                        <w:rPr>
                          <w:b/>
                          <w:color w:val="000000"/>
                          <w:sz w:val="16"/>
                        </w:rPr>
                        <w:t>and</w:t>
                      </w:r>
                      <w:r>
                        <w:rPr>
                          <w:b/>
                          <w:color w:val="000000"/>
                          <w:spacing w:val="-3"/>
                          <w:sz w:val="16"/>
                        </w:rPr>
                        <w:t xml:space="preserve"> </w:t>
                      </w:r>
                      <w:r>
                        <w:rPr>
                          <w:b/>
                          <w:color w:val="000000"/>
                          <w:sz w:val="16"/>
                        </w:rPr>
                        <w:t>enhance</w:t>
                      </w:r>
                      <w:r>
                        <w:rPr>
                          <w:b/>
                          <w:color w:val="000000"/>
                          <w:spacing w:val="-3"/>
                          <w:sz w:val="16"/>
                        </w:rPr>
                        <w:t xml:space="preserve"> </w:t>
                      </w:r>
                      <w:r>
                        <w:rPr>
                          <w:b/>
                          <w:color w:val="000000"/>
                          <w:sz w:val="16"/>
                        </w:rPr>
                        <w:t>the</w:t>
                      </w:r>
                      <w:r>
                        <w:rPr>
                          <w:b/>
                          <w:color w:val="000000"/>
                          <w:spacing w:val="-3"/>
                          <w:sz w:val="16"/>
                        </w:rPr>
                        <w:t xml:space="preserve"> </w:t>
                      </w:r>
                      <w:r>
                        <w:rPr>
                          <w:b/>
                          <w:color w:val="000000"/>
                          <w:sz w:val="16"/>
                        </w:rPr>
                        <w:t>physical</w:t>
                      </w:r>
                      <w:r>
                        <w:rPr>
                          <w:b/>
                          <w:color w:val="000000"/>
                          <w:spacing w:val="-3"/>
                          <w:sz w:val="16"/>
                        </w:rPr>
                        <w:t xml:space="preserve"> </w:t>
                      </w:r>
                      <w:r>
                        <w:rPr>
                          <w:b/>
                          <w:color w:val="000000"/>
                          <w:sz w:val="16"/>
                        </w:rPr>
                        <w:t>and</w:t>
                      </w:r>
                      <w:r>
                        <w:rPr>
                          <w:b/>
                          <w:color w:val="000000"/>
                          <w:spacing w:val="-3"/>
                          <w:sz w:val="16"/>
                        </w:rPr>
                        <w:t xml:space="preserve"> </w:t>
                      </w:r>
                      <w:r>
                        <w:rPr>
                          <w:b/>
                          <w:color w:val="000000"/>
                          <w:sz w:val="16"/>
                        </w:rPr>
                        <w:t>mental</w:t>
                      </w:r>
                      <w:r>
                        <w:rPr>
                          <w:b/>
                          <w:color w:val="000000"/>
                          <w:spacing w:val="-3"/>
                          <w:sz w:val="16"/>
                        </w:rPr>
                        <w:t xml:space="preserve"> </w:t>
                      </w:r>
                      <w:r>
                        <w:rPr>
                          <w:b/>
                          <w:color w:val="000000"/>
                          <w:sz w:val="16"/>
                        </w:rPr>
                        <w:t>wellbeing</w:t>
                      </w:r>
                      <w:r>
                        <w:rPr>
                          <w:b/>
                          <w:color w:val="000000"/>
                          <w:spacing w:val="-3"/>
                          <w:sz w:val="16"/>
                        </w:rPr>
                        <w:t xml:space="preserve"> </w:t>
                      </w:r>
                      <w:r>
                        <w:rPr>
                          <w:b/>
                          <w:color w:val="000000"/>
                          <w:sz w:val="16"/>
                        </w:rPr>
                        <w:t>and</w:t>
                      </w:r>
                      <w:r>
                        <w:rPr>
                          <w:b/>
                          <w:color w:val="000000"/>
                          <w:spacing w:val="-4"/>
                          <w:sz w:val="16"/>
                        </w:rPr>
                        <w:t xml:space="preserve"> </w:t>
                      </w:r>
                      <w:r>
                        <w:rPr>
                          <w:b/>
                          <w:color w:val="000000"/>
                          <w:sz w:val="16"/>
                        </w:rPr>
                        <w:t>quality</w:t>
                      </w:r>
                      <w:r>
                        <w:rPr>
                          <w:b/>
                          <w:color w:val="000000"/>
                          <w:spacing w:val="-3"/>
                          <w:sz w:val="16"/>
                        </w:rPr>
                        <w:t xml:space="preserve"> </w:t>
                      </w:r>
                      <w:r>
                        <w:rPr>
                          <w:b/>
                          <w:color w:val="000000"/>
                          <w:sz w:val="16"/>
                        </w:rPr>
                        <w:t>of</w:t>
                      </w:r>
                      <w:r>
                        <w:rPr>
                          <w:b/>
                          <w:color w:val="000000"/>
                          <w:spacing w:val="-3"/>
                          <w:sz w:val="16"/>
                        </w:rPr>
                        <w:t xml:space="preserve"> </w:t>
                      </w:r>
                      <w:r>
                        <w:rPr>
                          <w:b/>
                          <w:color w:val="000000"/>
                          <w:sz w:val="16"/>
                        </w:rPr>
                        <w:t>life</w:t>
                      </w:r>
                      <w:r>
                        <w:rPr>
                          <w:b/>
                          <w:color w:val="000000"/>
                          <w:spacing w:val="-3"/>
                          <w:sz w:val="16"/>
                        </w:rPr>
                        <w:t xml:space="preserve"> </w:t>
                      </w:r>
                      <w:r>
                        <w:rPr>
                          <w:b/>
                          <w:color w:val="000000"/>
                          <w:sz w:val="16"/>
                        </w:rPr>
                        <w:t>of</w:t>
                      </w:r>
                      <w:r>
                        <w:rPr>
                          <w:b/>
                          <w:color w:val="000000"/>
                          <w:spacing w:val="-3"/>
                          <w:sz w:val="16"/>
                        </w:rPr>
                        <w:t xml:space="preserve"> </w:t>
                      </w:r>
                      <w:r>
                        <w:rPr>
                          <w:b/>
                          <w:color w:val="000000"/>
                          <w:sz w:val="16"/>
                        </w:rPr>
                        <w:t xml:space="preserve">eligible persons and their dependants through health and other care services that promote early intervention, prevention and treatment, including advice and information about health service </w:t>
                      </w:r>
                      <w:r>
                        <w:rPr>
                          <w:b/>
                          <w:color w:val="000000"/>
                          <w:spacing w:val="-2"/>
                          <w:sz w:val="16"/>
                        </w:rPr>
                        <w:t>entitlements.</w:t>
                      </w:r>
                    </w:p>
                  </w:txbxContent>
                </v:textbox>
                <w10:wrap type="topAndBottom" anchorx="page"/>
              </v:shape>
            </w:pict>
          </mc:Fallback>
        </mc:AlternateContent>
      </w:r>
    </w:p>
    <w:p w14:paraId="08473FC9" w14:textId="77777777" w:rsidR="0087198F" w:rsidRDefault="0087198F">
      <w:pPr>
        <w:spacing w:before="162"/>
        <w:rPr>
          <w:b/>
          <w:sz w:val="20"/>
        </w:rPr>
      </w:pPr>
    </w:p>
    <w:p w14:paraId="08473FCA" w14:textId="77777777" w:rsidR="0087198F" w:rsidRDefault="00C87064">
      <w:pPr>
        <w:pStyle w:val="Heading3"/>
      </w:pPr>
      <w:r>
        <w:t xml:space="preserve">Linked </w:t>
      </w:r>
      <w:r>
        <w:rPr>
          <w:spacing w:val="-2"/>
        </w:rPr>
        <w:t>programs</w:t>
      </w:r>
    </w:p>
    <w:p w14:paraId="08473FCB" w14:textId="77777777" w:rsidR="0087198F" w:rsidRDefault="0087198F">
      <w:pPr>
        <w:spacing w:before="5"/>
        <w:rPr>
          <w:b/>
          <w:sz w:val="10"/>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6"/>
      </w:tblGrid>
      <w:tr w:rsidR="0087198F" w14:paraId="08473FCD" w14:textId="77777777">
        <w:trPr>
          <w:trHeight w:val="303"/>
        </w:trPr>
        <w:tc>
          <w:tcPr>
            <w:tcW w:w="7586" w:type="dxa"/>
            <w:tcBorders>
              <w:bottom w:val="dotted" w:sz="4" w:space="0" w:color="000000"/>
            </w:tcBorders>
          </w:tcPr>
          <w:p w14:paraId="08473FCC" w14:textId="77777777" w:rsidR="0087198F" w:rsidRDefault="00C87064">
            <w:pPr>
              <w:pStyle w:val="TableParagraph"/>
              <w:spacing w:before="60"/>
              <w:ind w:left="108"/>
              <w:rPr>
                <w:b/>
                <w:sz w:val="16"/>
              </w:rPr>
            </w:pPr>
            <w:r>
              <w:rPr>
                <w:b/>
                <w:sz w:val="16"/>
              </w:rPr>
              <w:t>Department</w:t>
            </w:r>
            <w:r>
              <w:rPr>
                <w:b/>
                <w:spacing w:val="-3"/>
                <w:sz w:val="16"/>
              </w:rPr>
              <w:t xml:space="preserve"> </w:t>
            </w:r>
            <w:r>
              <w:rPr>
                <w:b/>
                <w:sz w:val="16"/>
              </w:rPr>
              <w:t>of</w:t>
            </w:r>
            <w:r>
              <w:rPr>
                <w:b/>
                <w:spacing w:val="-1"/>
                <w:sz w:val="16"/>
              </w:rPr>
              <w:t xml:space="preserve"> </w:t>
            </w:r>
            <w:r>
              <w:rPr>
                <w:b/>
                <w:sz w:val="16"/>
              </w:rPr>
              <w:t>Health</w:t>
            </w:r>
            <w:r>
              <w:rPr>
                <w:b/>
                <w:spacing w:val="-3"/>
                <w:sz w:val="16"/>
              </w:rPr>
              <w:t xml:space="preserve"> </w:t>
            </w:r>
            <w:r>
              <w:rPr>
                <w:b/>
                <w:sz w:val="16"/>
              </w:rPr>
              <w:t>and</w:t>
            </w:r>
            <w:r>
              <w:rPr>
                <w:b/>
                <w:spacing w:val="-1"/>
                <w:sz w:val="16"/>
              </w:rPr>
              <w:t xml:space="preserve"> </w:t>
            </w:r>
            <w:r>
              <w:rPr>
                <w:b/>
                <w:sz w:val="16"/>
              </w:rPr>
              <w:t>Aged</w:t>
            </w:r>
            <w:r>
              <w:rPr>
                <w:b/>
                <w:spacing w:val="-1"/>
                <w:sz w:val="16"/>
              </w:rPr>
              <w:t xml:space="preserve"> </w:t>
            </w:r>
            <w:r>
              <w:rPr>
                <w:b/>
                <w:spacing w:val="-4"/>
                <w:sz w:val="16"/>
              </w:rPr>
              <w:t>Care</w:t>
            </w:r>
          </w:p>
        </w:tc>
      </w:tr>
      <w:tr w:rsidR="0087198F" w14:paraId="08473FD5" w14:textId="77777777">
        <w:trPr>
          <w:trHeight w:val="1832"/>
        </w:trPr>
        <w:tc>
          <w:tcPr>
            <w:tcW w:w="7586" w:type="dxa"/>
            <w:tcBorders>
              <w:top w:val="dotted" w:sz="4" w:space="0" w:color="000000"/>
            </w:tcBorders>
          </w:tcPr>
          <w:p w14:paraId="08473FCE" w14:textId="77777777" w:rsidR="0087198F" w:rsidRDefault="00C87064">
            <w:pPr>
              <w:pStyle w:val="TableParagraph"/>
              <w:spacing w:before="60"/>
              <w:ind w:left="108"/>
              <w:rPr>
                <w:b/>
                <w:sz w:val="16"/>
              </w:rPr>
            </w:pPr>
            <w:r>
              <w:rPr>
                <w:b/>
                <w:spacing w:val="-2"/>
                <w:sz w:val="16"/>
              </w:rPr>
              <w:t>Programs</w:t>
            </w:r>
          </w:p>
          <w:p w14:paraId="08473FCF" w14:textId="77777777" w:rsidR="0087198F" w:rsidRDefault="00C87064">
            <w:pPr>
              <w:pStyle w:val="TableParagraph"/>
              <w:numPr>
                <w:ilvl w:val="0"/>
                <w:numId w:val="64"/>
              </w:numPr>
              <w:tabs>
                <w:tab w:val="left" w:pos="467"/>
              </w:tabs>
              <w:spacing w:before="60"/>
              <w:ind w:left="467" w:hanging="359"/>
              <w:rPr>
                <w:sz w:val="16"/>
              </w:rPr>
            </w:pPr>
            <w:r>
              <w:rPr>
                <w:sz w:val="16"/>
              </w:rPr>
              <w:t>Program</w:t>
            </w:r>
            <w:r>
              <w:rPr>
                <w:spacing w:val="-4"/>
                <w:sz w:val="16"/>
              </w:rPr>
              <w:t xml:space="preserve"> </w:t>
            </w:r>
            <w:r>
              <w:rPr>
                <w:sz w:val="16"/>
              </w:rPr>
              <w:t>1.4</w:t>
            </w:r>
            <w:r>
              <w:rPr>
                <w:spacing w:val="-1"/>
                <w:sz w:val="16"/>
              </w:rPr>
              <w:t xml:space="preserve"> </w:t>
            </w:r>
            <w:r>
              <w:rPr>
                <w:sz w:val="16"/>
              </w:rPr>
              <w:t>–</w:t>
            </w:r>
            <w:r>
              <w:rPr>
                <w:spacing w:val="-1"/>
                <w:sz w:val="16"/>
              </w:rPr>
              <w:t xml:space="preserve"> </w:t>
            </w:r>
            <w:r>
              <w:rPr>
                <w:sz w:val="16"/>
              </w:rPr>
              <w:t>Health</w:t>
            </w:r>
            <w:r>
              <w:rPr>
                <w:spacing w:val="-1"/>
                <w:sz w:val="16"/>
              </w:rPr>
              <w:t xml:space="preserve"> </w:t>
            </w:r>
            <w:r>
              <w:rPr>
                <w:spacing w:val="-2"/>
                <w:sz w:val="16"/>
              </w:rPr>
              <w:t>Workforce</w:t>
            </w:r>
          </w:p>
          <w:p w14:paraId="08473FD0" w14:textId="77777777" w:rsidR="0087198F" w:rsidRDefault="00C87064">
            <w:pPr>
              <w:pStyle w:val="TableParagraph"/>
              <w:numPr>
                <w:ilvl w:val="0"/>
                <w:numId w:val="64"/>
              </w:numPr>
              <w:tabs>
                <w:tab w:val="left" w:pos="467"/>
              </w:tabs>
              <w:spacing w:before="58"/>
              <w:ind w:left="467" w:hanging="359"/>
              <w:rPr>
                <w:sz w:val="16"/>
              </w:rPr>
            </w:pPr>
            <w:r>
              <w:rPr>
                <w:sz w:val="16"/>
              </w:rPr>
              <w:t>Program</w:t>
            </w:r>
            <w:r>
              <w:rPr>
                <w:spacing w:val="-1"/>
                <w:sz w:val="16"/>
              </w:rPr>
              <w:t xml:space="preserve"> </w:t>
            </w:r>
            <w:r>
              <w:rPr>
                <w:sz w:val="16"/>
              </w:rPr>
              <w:t xml:space="preserve">1.9 – </w:t>
            </w:r>
            <w:r>
              <w:rPr>
                <w:spacing w:val="-2"/>
                <w:sz w:val="16"/>
              </w:rPr>
              <w:t>Immunisation</w:t>
            </w:r>
          </w:p>
          <w:p w14:paraId="08473FD1" w14:textId="77777777" w:rsidR="0087198F" w:rsidRDefault="00C87064">
            <w:pPr>
              <w:pStyle w:val="TableParagraph"/>
              <w:numPr>
                <w:ilvl w:val="0"/>
                <w:numId w:val="64"/>
              </w:numPr>
              <w:tabs>
                <w:tab w:val="left" w:pos="467"/>
              </w:tabs>
              <w:spacing w:before="59"/>
              <w:ind w:left="467" w:hanging="359"/>
              <w:rPr>
                <w:sz w:val="16"/>
              </w:rPr>
            </w:pPr>
            <w:r>
              <w:rPr>
                <w:sz w:val="16"/>
              </w:rPr>
              <w:t>Program</w:t>
            </w:r>
            <w:r>
              <w:rPr>
                <w:spacing w:val="-4"/>
                <w:sz w:val="16"/>
              </w:rPr>
              <w:t xml:space="preserve"> </w:t>
            </w:r>
            <w:r>
              <w:rPr>
                <w:sz w:val="16"/>
              </w:rPr>
              <w:t>2.1</w:t>
            </w:r>
            <w:r>
              <w:rPr>
                <w:spacing w:val="-1"/>
                <w:sz w:val="16"/>
              </w:rPr>
              <w:t xml:space="preserve"> </w:t>
            </w:r>
            <w:r>
              <w:rPr>
                <w:sz w:val="16"/>
              </w:rPr>
              <w:t>–</w:t>
            </w:r>
            <w:r>
              <w:rPr>
                <w:spacing w:val="-2"/>
                <w:sz w:val="16"/>
              </w:rPr>
              <w:t xml:space="preserve"> </w:t>
            </w:r>
            <w:r>
              <w:rPr>
                <w:sz w:val="16"/>
              </w:rPr>
              <w:t>Medical</w:t>
            </w:r>
            <w:r>
              <w:rPr>
                <w:spacing w:val="-1"/>
                <w:sz w:val="16"/>
              </w:rPr>
              <w:t xml:space="preserve"> </w:t>
            </w:r>
            <w:r>
              <w:rPr>
                <w:spacing w:val="-2"/>
                <w:sz w:val="16"/>
              </w:rPr>
              <w:t>Benefits</w:t>
            </w:r>
          </w:p>
          <w:p w14:paraId="08473FD2" w14:textId="77777777" w:rsidR="0087198F" w:rsidRDefault="00C87064">
            <w:pPr>
              <w:pStyle w:val="TableParagraph"/>
              <w:numPr>
                <w:ilvl w:val="0"/>
                <w:numId w:val="64"/>
              </w:numPr>
              <w:tabs>
                <w:tab w:val="left" w:pos="467"/>
              </w:tabs>
              <w:spacing w:before="59"/>
              <w:ind w:left="467" w:hanging="359"/>
              <w:rPr>
                <w:sz w:val="16"/>
              </w:rPr>
            </w:pPr>
            <w:r>
              <w:rPr>
                <w:sz w:val="16"/>
              </w:rPr>
              <w:t>Program</w:t>
            </w:r>
            <w:r>
              <w:rPr>
                <w:spacing w:val="-4"/>
                <w:sz w:val="16"/>
              </w:rPr>
              <w:t xml:space="preserve"> </w:t>
            </w:r>
            <w:r>
              <w:rPr>
                <w:sz w:val="16"/>
              </w:rPr>
              <w:t>2.3</w:t>
            </w:r>
            <w:r>
              <w:rPr>
                <w:spacing w:val="-3"/>
                <w:sz w:val="16"/>
              </w:rPr>
              <w:t xml:space="preserve"> </w:t>
            </w:r>
            <w:r>
              <w:rPr>
                <w:sz w:val="16"/>
              </w:rPr>
              <w:t>–</w:t>
            </w:r>
            <w:r>
              <w:rPr>
                <w:spacing w:val="-3"/>
                <w:sz w:val="16"/>
              </w:rPr>
              <w:t xml:space="preserve"> </w:t>
            </w:r>
            <w:r>
              <w:rPr>
                <w:sz w:val="16"/>
              </w:rPr>
              <w:t>Pharmaceutical</w:t>
            </w:r>
            <w:r>
              <w:rPr>
                <w:spacing w:val="-3"/>
                <w:sz w:val="16"/>
              </w:rPr>
              <w:t xml:space="preserve"> </w:t>
            </w:r>
            <w:r>
              <w:rPr>
                <w:spacing w:val="-2"/>
                <w:sz w:val="16"/>
              </w:rPr>
              <w:t>Benefits</w:t>
            </w:r>
          </w:p>
          <w:p w14:paraId="08473FD3" w14:textId="77777777" w:rsidR="0087198F" w:rsidRDefault="00C87064">
            <w:pPr>
              <w:pStyle w:val="TableParagraph"/>
              <w:numPr>
                <w:ilvl w:val="0"/>
                <w:numId w:val="64"/>
              </w:numPr>
              <w:tabs>
                <w:tab w:val="left" w:pos="467"/>
              </w:tabs>
              <w:spacing w:before="59"/>
              <w:ind w:left="467" w:hanging="359"/>
              <w:rPr>
                <w:sz w:val="16"/>
              </w:rPr>
            </w:pPr>
            <w:r>
              <w:rPr>
                <w:sz w:val="16"/>
              </w:rPr>
              <w:t>Program</w:t>
            </w:r>
            <w:r>
              <w:rPr>
                <w:spacing w:val="-4"/>
                <w:sz w:val="16"/>
              </w:rPr>
              <w:t xml:space="preserve"> </w:t>
            </w:r>
            <w:r>
              <w:rPr>
                <w:sz w:val="16"/>
              </w:rPr>
              <w:t>2.5</w:t>
            </w:r>
            <w:r>
              <w:rPr>
                <w:spacing w:val="-1"/>
                <w:sz w:val="16"/>
              </w:rPr>
              <w:t xml:space="preserve"> </w:t>
            </w:r>
            <w:r>
              <w:rPr>
                <w:sz w:val="16"/>
              </w:rPr>
              <w:t>–</w:t>
            </w:r>
            <w:r>
              <w:rPr>
                <w:spacing w:val="-1"/>
                <w:sz w:val="16"/>
              </w:rPr>
              <w:t xml:space="preserve"> </w:t>
            </w:r>
            <w:r>
              <w:rPr>
                <w:sz w:val="16"/>
              </w:rPr>
              <w:t>Dental</w:t>
            </w:r>
            <w:r>
              <w:rPr>
                <w:spacing w:val="-1"/>
                <w:sz w:val="16"/>
              </w:rPr>
              <w:t xml:space="preserve"> </w:t>
            </w:r>
            <w:r>
              <w:rPr>
                <w:spacing w:val="-2"/>
                <w:sz w:val="16"/>
              </w:rPr>
              <w:t>Services</w:t>
            </w:r>
          </w:p>
          <w:p w14:paraId="08473FD4" w14:textId="77777777" w:rsidR="0087198F" w:rsidRDefault="00C87064">
            <w:pPr>
              <w:pStyle w:val="TableParagraph"/>
              <w:numPr>
                <w:ilvl w:val="0"/>
                <w:numId w:val="64"/>
              </w:numPr>
              <w:tabs>
                <w:tab w:val="left" w:pos="467"/>
              </w:tabs>
              <w:spacing w:before="58"/>
              <w:ind w:left="467" w:hanging="359"/>
              <w:rPr>
                <w:sz w:val="16"/>
              </w:rPr>
            </w:pPr>
            <w:r>
              <w:rPr>
                <w:sz w:val="16"/>
              </w:rPr>
              <w:t>Program</w:t>
            </w:r>
            <w:r>
              <w:rPr>
                <w:spacing w:val="-2"/>
                <w:sz w:val="16"/>
              </w:rPr>
              <w:t xml:space="preserve"> </w:t>
            </w:r>
            <w:r>
              <w:rPr>
                <w:sz w:val="16"/>
              </w:rPr>
              <w:t>3.2</w:t>
            </w:r>
            <w:r>
              <w:rPr>
                <w:spacing w:val="-1"/>
                <w:sz w:val="16"/>
              </w:rPr>
              <w:t xml:space="preserve"> </w:t>
            </w:r>
            <w:r>
              <w:rPr>
                <w:sz w:val="16"/>
              </w:rPr>
              <w:t>–</w:t>
            </w:r>
            <w:r>
              <w:rPr>
                <w:spacing w:val="-1"/>
                <w:sz w:val="16"/>
              </w:rPr>
              <w:t xml:space="preserve"> </w:t>
            </w:r>
            <w:r>
              <w:rPr>
                <w:sz w:val="16"/>
              </w:rPr>
              <w:t>Aged</w:t>
            </w:r>
            <w:r>
              <w:rPr>
                <w:spacing w:val="-1"/>
                <w:sz w:val="16"/>
              </w:rPr>
              <w:t xml:space="preserve"> </w:t>
            </w:r>
            <w:r>
              <w:rPr>
                <w:sz w:val="16"/>
              </w:rPr>
              <w:t>Care</w:t>
            </w:r>
            <w:r>
              <w:rPr>
                <w:spacing w:val="-1"/>
                <w:sz w:val="16"/>
              </w:rPr>
              <w:t xml:space="preserve"> </w:t>
            </w:r>
            <w:r>
              <w:rPr>
                <w:spacing w:val="-2"/>
                <w:sz w:val="16"/>
              </w:rPr>
              <w:t>Services</w:t>
            </w:r>
          </w:p>
        </w:tc>
      </w:tr>
      <w:tr w:rsidR="0087198F" w14:paraId="08473FD7" w14:textId="77777777">
        <w:trPr>
          <w:trHeight w:val="303"/>
        </w:trPr>
        <w:tc>
          <w:tcPr>
            <w:tcW w:w="7586" w:type="dxa"/>
            <w:tcBorders>
              <w:bottom w:val="dotted" w:sz="4" w:space="0" w:color="000000"/>
            </w:tcBorders>
          </w:tcPr>
          <w:p w14:paraId="08473FD6" w14:textId="77777777" w:rsidR="0087198F" w:rsidRDefault="00C87064">
            <w:pPr>
              <w:pStyle w:val="TableParagraph"/>
              <w:spacing w:before="60"/>
              <w:ind w:left="108"/>
              <w:rPr>
                <w:b/>
                <w:sz w:val="16"/>
              </w:rPr>
            </w:pPr>
            <w:r>
              <w:rPr>
                <w:b/>
                <w:sz w:val="16"/>
              </w:rPr>
              <w:t>Services</w:t>
            </w:r>
            <w:r>
              <w:rPr>
                <w:b/>
                <w:spacing w:val="-6"/>
                <w:sz w:val="16"/>
              </w:rPr>
              <w:t xml:space="preserve"> </w:t>
            </w:r>
            <w:r>
              <w:rPr>
                <w:b/>
                <w:spacing w:val="-2"/>
                <w:sz w:val="16"/>
              </w:rPr>
              <w:t>Australia</w:t>
            </w:r>
          </w:p>
        </w:tc>
      </w:tr>
      <w:tr w:rsidR="0087198F" w14:paraId="08473FDC" w14:textId="77777777">
        <w:trPr>
          <w:trHeight w:val="1068"/>
        </w:trPr>
        <w:tc>
          <w:tcPr>
            <w:tcW w:w="7586" w:type="dxa"/>
            <w:tcBorders>
              <w:top w:val="dotted" w:sz="4" w:space="0" w:color="000000"/>
            </w:tcBorders>
          </w:tcPr>
          <w:p w14:paraId="08473FD8" w14:textId="77777777" w:rsidR="0087198F" w:rsidRDefault="00C87064">
            <w:pPr>
              <w:pStyle w:val="TableParagraph"/>
              <w:spacing w:before="60"/>
              <w:ind w:left="108"/>
              <w:rPr>
                <w:b/>
                <w:sz w:val="16"/>
              </w:rPr>
            </w:pPr>
            <w:r>
              <w:rPr>
                <w:b/>
                <w:spacing w:val="-2"/>
                <w:sz w:val="16"/>
              </w:rPr>
              <w:t>Programs</w:t>
            </w:r>
          </w:p>
          <w:p w14:paraId="08473FD9" w14:textId="77777777" w:rsidR="0087198F" w:rsidRDefault="00C87064">
            <w:pPr>
              <w:pStyle w:val="TableParagraph"/>
              <w:numPr>
                <w:ilvl w:val="0"/>
                <w:numId w:val="63"/>
              </w:numPr>
              <w:tabs>
                <w:tab w:val="left" w:pos="467"/>
              </w:tabs>
              <w:spacing w:before="60"/>
              <w:ind w:left="467" w:hanging="359"/>
              <w:rPr>
                <w:sz w:val="16"/>
              </w:rPr>
            </w:pPr>
            <w:r>
              <w:rPr>
                <w:sz w:val="16"/>
              </w:rPr>
              <w:t>Program</w:t>
            </w:r>
            <w:r>
              <w:rPr>
                <w:spacing w:val="-2"/>
                <w:sz w:val="16"/>
              </w:rPr>
              <w:t xml:space="preserve"> </w:t>
            </w:r>
            <w:r>
              <w:rPr>
                <w:sz w:val="16"/>
              </w:rPr>
              <w:t>1.1</w:t>
            </w:r>
            <w:r>
              <w:rPr>
                <w:spacing w:val="-1"/>
                <w:sz w:val="16"/>
              </w:rPr>
              <w:t xml:space="preserve"> </w:t>
            </w:r>
            <w:r>
              <w:rPr>
                <w:sz w:val="16"/>
              </w:rPr>
              <w:t>–</w:t>
            </w:r>
            <w:r>
              <w:rPr>
                <w:spacing w:val="-2"/>
                <w:sz w:val="16"/>
              </w:rPr>
              <w:t xml:space="preserve"> </w:t>
            </w:r>
            <w:r>
              <w:rPr>
                <w:sz w:val="16"/>
              </w:rPr>
              <w:t>Strategy</w:t>
            </w:r>
            <w:r>
              <w:rPr>
                <w:spacing w:val="-1"/>
                <w:sz w:val="16"/>
              </w:rPr>
              <w:t xml:space="preserve"> </w:t>
            </w:r>
            <w:r>
              <w:rPr>
                <w:sz w:val="16"/>
              </w:rPr>
              <w:t>and</w:t>
            </w:r>
            <w:r>
              <w:rPr>
                <w:spacing w:val="-2"/>
                <w:sz w:val="16"/>
              </w:rPr>
              <w:t xml:space="preserve"> </w:t>
            </w:r>
            <w:r>
              <w:rPr>
                <w:sz w:val="16"/>
              </w:rPr>
              <w:t>Corporate</w:t>
            </w:r>
            <w:r>
              <w:rPr>
                <w:spacing w:val="-1"/>
                <w:sz w:val="16"/>
              </w:rPr>
              <w:t xml:space="preserve"> </w:t>
            </w:r>
            <w:r>
              <w:rPr>
                <w:spacing w:val="-2"/>
                <w:sz w:val="16"/>
              </w:rPr>
              <w:t>Enabling</w:t>
            </w:r>
          </w:p>
          <w:p w14:paraId="08473FDA" w14:textId="77777777" w:rsidR="0087198F" w:rsidRDefault="00C87064">
            <w:pPr>
              <w:pStyle w:val="TableParagraph"/>
              <w:numPr>
                <w:ilvl w:val="0"/>
                <w:numId w:val="63"/>
              </w:numPr>
              <w:tabs>
                <w:tab w:val="left" w:pos="467"/>
              </w:tabs>
              <w:spacing w:before="58"/>
              <w:ind w:left="467" w:hanging="359"/>
              <w:rPr>
                <w:sz w:val="16"/>
              </w:rPr>
            </w:pPr>
            <w:r>
              <w:rPr>
                <w:sz w:val="16"/>
              </w:rPr>
              <w:t>Program</w:t>
            </w:r>
            <w:r>
              <w:rPr>
                <w:spacing w:val="-2"/>
                <w:sz w:val="16"/>
              </w:rPr>
              <w:t xml:space="preserve"> </w:t>
            </w:r>
            <w:r>
              <w:rPr>
                <w:sz w:val="16"/>
              </w:rPr>
              <w:t>1.2</w:t>
            </w:r>
            <w:r>
              <w:rPr>
                <w:spacing w:val="-1"/>
                <w:sz w:val="16"/>
              </w:rPr>
              <w:t xml:space="preserve"> </w:t>
            </w:r>
            <w:r>
              <w:rPr>
                <w:sz w:val="16"/>
              </w:rPr>
              <w:t>–</w:t>
            </w:r>
            <w:r>
              <w:rPr>
                <w:spacing w:val="-2"/>
                <w:sz w:val="16"/>
              </w:rPr>
              <w:t xml:space="preserve"> </w:t>
            </w:r>
            <w:r>
              <w:rPr>
                <w:sz w:val="16"/>
              </w:rPr>
              <w:t>Customer</w:t>
            </w:r>
            <w:r>
              <w:rPr>
                <w:spacing w:val="-1"/>
                <w:sz w:val="16"/>
              </w:rPr>
              <w:t xml:space="preserve"> </w:t>
            </w:r>
            <w:r>
              <w:rPr>
                <w:sz w:val="16"/>
              </w:rPr>
              <w:t>Service</w:t>
            </w:r>
            <w:r>
              <w:rPr>
                <w:spacing w:val="-1"/>
                <w:sz w:val="16"/>
              </w:rPr>
              <w:t xml:space="preserve"> </w:t>
            </w:r>
            <w:r>
              <w:rPr>
                <w:spacing w:val="-2"/>
                <w:sz w:val="16"/>
              </w:rPr>
              <w:t>Delivery</w:t>
            </w:r>
          </w:p>
          <w:p w14:paraId="08473FDB" w14:textId="77777777" w:rsidR="0087198F" w:rsidRDefault="00C87064">
            <w:pPr>
              <w:pStyle w:val="TableParagraph"/>
              <w:numPr>
                <w:ilvl w:val="0"/>
                <w:numId w:val="63"/>
              </w:numPr>
              <w:tabs>
                <w:tab w:val="left" w:pos="467"/>
              </w:tabs>
              <w:spacing w:before="59"/>
              <w:ind w:left="467" w:hanging="359"/>
              <w:rPr>
                <w:sz w:val="16"/>
              </w:rPr>
            </w:pPr>
            <w:r>
              <w:rPr>
                <w:sz w:val="16"/>
              </w:rPr>
              <w:t>Program</w:t>
            </w:r>
            <w:r>
              <w:rPr>
                <w:spacing w:val="-2"/>
                <w:sz w:val="16"/>
              </w:rPr>
              <w:t xml:space="preserve"> </w:t>
            </w:r>
            <w:r>
              <w:rPr>
                <w:sz w:val="16"/>
              </w:rPr>
              <w:t>1.3</w:t>
            </w:r>
            <w:r>
              <w:rPr>
                <w:spacing w:val="-1"/>
                <w:sz w:val="16"/>
              </w:rPr>
              <w:t xml:space="preserve"> </w:t>
            </w:r>
            <w:r>
              <w:rPr>
                <w:sz w:val="16"/>
              </w:rPr>
              <w:t>–</w:t>
            </w:r>
            <w:r>
              <w:rPr>
                <w:spacing w:val="-1"/>
                <w:sz w:val="16"/>
              </w:rPr>
              <w:t xml:space="preserve"> </w:t>
            </w:r>
            <w:r>
              <w:rPr>
                <w:sz w:val="16"/>
              </w:rPr>
              <w:t>Technology</w:t>
            </w:r>
            <w:r>
              <w:rPr>
                <w:spacing w:val="-1"/>
                <w:sz w:val="16"/>
              </w:rPr>
              <w:t xml:space="preserve"> </w:t>
            </w:r>
            <w:r>
              <w:rPr>
                <w:sz w:val="16"/>
              </w:rPr>
              <w:t>and</w:t>
            </w:r>
            <w:r>
              <w:rPr>
                <w:spacing w:val="-1"/>
                <w:sz w:val="16"/>
              </w:rPr>
              <w:t xml:space="preserve"> </w:t>
            </w:r>
            <w:r>
              <w:rPr>
                <w:spacing w:val="-2"/>
                <w:sz w:val="16"/>
              </w:rPr>
              <w:t>Transformation</w:t>
            </w:r>
          </w:p>
        </w:tc>
      </w:tr>
      <w:tr w:rsidR="0087198F" w14:paraId="08473FDE" w14:textId="77777777">
        <w:trPr>
          <w:trHeight w:val="303"/>
        </w:trPr>
        <w:tc>
          <w:tcPr>
            <w:tcW w:w="7586" w:type="dxa"/>
            <w:tcBorders>
              <w:bottom w:val="dotted" w:sz="4" w:space="0" w:color="000000"/>
            </w:tcBorders>
          </w:tcPr>
          <w:p w14:paraId="08473FDD" w14:textId="77777777" w:rsidR="0087198F" w:rsidRDefault="00C87064">
            <w:pPr>
              <w:pStyle w:val="TableParagraph"/>
              <w:spacing w:before="60"/>
              <w:ind w:left="108"/>
              <w:rPr>
                <w:b/>
                <w:sz w:val="16"/>
              </w:rPr>
            </w:pPr>
            <w:r>
              <w:rPr>
                <w:b/>
                <w:sz w:val="16"/>
              </w:rPr>
              <w:t>The</w:t>
            </w:r>
            <w:r>
              <w:rPr>
                <w:b/>
                <w:spacing w:val="-2"/>
                <w:sz w:val="16"/>
              </w:rPr>
              <w:t xml:space="preserve"> Treasury</w:t>
            </w:r>
          </w:p>
        </w:tc>
      </w:tr>
      <w:tr w:rsidR="0087198F" w14:paraId="08473FE2" w14:textId="77777777">
        <w:trPr>
          <w:trHeight w:val="813"/>
        </w:trPr>
        <w:tc>
          <w:tcPr>
            <w:tcW w:w="7586" w:type="dxa"/>
            <w:tcBorders>
              <w:top w:val="dotted" w:sz="4" w:space="0" w:color="000000"/>
            </w:tcBorders>
          </w:tcPr>
          <w:p w14:paraId="08473FDF" w14:textId="77777777" w:rsidR="0087198F" w:rsidRDefault="00C87064">
            <w:pPr>
              <w:pStyle w:val="TableParagraph"/>
              <w:spacing w:before="60"/>
              <w:ind w:left="108"/>
              <w:rPr>
                <w:b/>
                <w:sz w:val="16"/>
              </w:rPr>
            </w:pPr>
            <w:r>
              <w:rPr>
                <w:b/>
                <w:spacing w:val="-2"/>
                <w:sz w:val="16"/>
              </w:rPr>
              <w:t>Programs</w:t>
            </w:r>
          </w:p>
          <w:p w14:paraId="08473FE0" w14:textId="77777777" w:rsidR="0087198F" w:rsidRDefault="00C87064">
            <w:pPr>
              <w:pStyle w:val="TableParagraph"/>
              <w:numPr>
                <w:ilvl w:val="0"/>
                <w:numId w:val="62"/>
              </w:numPr>
              <w:tabs>
                <w:tab w:val="left" w:pos="467"/>
              </w:tabs>
              <w:spacing w:before="60"/>
              <w:ind w:left="467" w:hanging="359"/>
              <w:rPr>
                <w:sz w:val="16"/>
              </w:rPr>
            </w:pPr>
            <w:r>
              <w:rPr>
                <w:sz w:val="16"/>
              </w:rPr>
              <w:t>Program</w:t>
            </w:r>
            <w:r>
              <w:rPr>
                <w:spacing w:val="-3"/>
                <w:sz w:val="16"/>
              </w:rPr>
              <w:t xml:space="preserve"> </w:t>
            </w:r>
            <w:r>
              <w:rPr>
                <w:sz w:val="16"/>
              </w:rPr>
              <w:t>1.1</w:t>
            </w:r>
            <w:r>
              <w:rPr>
                <w:spacing w:val="-3"/>
                <w:sz w:val="16"/>
              </w:rPr>
              <w:t xml:space="preserve"> </w:t>
            </w:r>
            <w:r>
              <w:rPr>
                <w:sz w:val="16"/>
              </w:rPr>
              <w:t>–</w:t>
            </w:r>
            <w:r>
              <w:rPr>
                <w:spacing w:val="-3"/>
                <w:sz w:val="16"/>
              </w:rPr>
              <w:t xml:space="preserve"> </w:t>
            </w:r>
            <w:r>
              <w:rPr>
                <w:sz w:val="16"/>
              </w:rPr>
              <w:t>Housing</w:t>
            </w:r>
            <w:r>
              <w:rPr>
                <w:spacing w:val="-3"/>
                <w:sz w:val="16"/>
              </w:rPr>
              <w:t xml:space="preserve"> </w:t>
            </w:r>
            <w:r>
              <w:rPr>
                <w:sz w:val="16"/>
              </w:rPr>
              <w:t>Australia</w:t>
            </w:r>
            <w:r>
              <w:rPr>
                <w:spacing w:val="-3"/>
                <w:sz w:val="16"/>
              </w:rPr>
              <w:t xml:space="preserve"> </w:t>
            </w:r>
            <w:r>
              <w:rPr>
                <w:sz w:val="16"/>
              </w:rPr>
              <w:t>Future</w:t>
            </w:r>
            <w:r>
              <w:rPr>
                <w:spacing w:val="-3"/>
                <w:sz w:val="16"/>
              </w:rPr>
              <w:t xml:space="preserve"> </w:t>
            </w:r>
            <w:r>
              <w:rPr>
                <w:spacing w:val="-4"/>
                <w:sz w:val="16"/>
              </w:rPr>
              <w:t>Fund</w:t>
            </w:r>
          </w:p>
          <w:p w14:paraId="08473FE1" w14:textId="77777777" w:rsidR="0087198F" w:rsidRDefault="00C87064">
            <w:pPr>
              <w:pStyle w:val="TableParagraph"/>
              <w:numPr>
                <w:ilvl w:val="0"/>
                <w:numId w:val="62"/>
              </w:numPr>
              <w:tabs>
                <w:tab w:val="left" w:pos="467"/>
              </w:tabs>
              <w:spacing w:before="58"/>
              <w:ind w:left="467" w:hanging="359"/>
              <w:rPr>
                <w:sz w:val="16"/>
              </w:rPr>
            </w:pPr>
            <w:r>
              <w:rPr>
                <w:sz w:val="16"/>
              </w:rPr>
              <w:t>Program</w:t>
            </w:r>
            <w:r>
              <w:rPr>
                <w:spacing w:val="-4"/>
                <w:sz w:val="16"/>
              </w:rPr>
              <w:t xml:space="preserve"> </w:t>
            </w:r>
            <w:r>
              <w:rPr>
                <w:sz w:val="16"/>
              </w:rPr>
              <w:t>1.4</w:t>
            </w:r>
            <w:r>
              <w:rPr>
                <w:spacing w:val="-4"/>
                <w:sz w:val="16"/>
              </w:rPr>
              <w:t xml:space="preserve"> </w:t>
            </w:r>
            <w:r>
              <w:rPr>
                <w:sz w:val="16"/>
              </w:rPr>
              <w:t>–</w:t>
            </w:r>
            <w:r>
              <w:rPr>
                <w:spacing w:val="-4"/>
                <w:sz w:val="16"/>
              </w:rPr>
              <w:t xml:space="preserve"> </w:t>
            </w:r>
            <w:r>
              <w:rPr>
                <w:sz w:val="16"/>
              </w:rPr>
              <w:t>Commonwealth-State</w:t>
            </w:r>
            <w:r>
              <w:rPr>
                <w:spacing w:val="-4"/>
                <w:sz w:val="16"/>
              </w:rPr>
              <w:t xml:space="preserve"> </w:t>
            </w:r>
            <w:r>
              <w:rPr>
                <w:sz w:val="16"/>
              </w:rPr>
              <w:t>Financial</w:t>
            </w:r>
            <w:r>
              <w:rPr>
                <w:spacing w:val="-3"/>
                <w:sz w:val="16"/>
              </w:rPr>
              <w:t xml:space="preserve"> </w:t>
            </w:r>
            <w:r>
              <w:rPr>
                <w:spacing w:val="-2"/>
                <w:sz w:val="16"/>
              </w:rPr>
              <w:t>Relations</w:t>
            </w:r>
          </w:p>
        </w:tc>
      </w:tr>
      <w:tr w:rsidR="0087198F" w14:paraId="08473FE5" w14:textId="77777777">
        <w:trPr>
          <w:trHeight w:val="915"/>
        </w:trPr>
        <w:tc>
          <w:tcPr>
            <w:tcW w:w="7586" w:type="dxa"/>
          </w:tcPr>
          <w:p w14:paraId="08473FE3" w14:textId="77777777" w:rsidR="0087198F" w:rsidRDefault="00C87064">
            <w:pPr>
              <w:pStyle w:val="TableParagraph"/>
              <w:spacing w:before="60"/>
              <w:ind w:left="108"/>
              <w:jc w:val="both"/>
              <w:rPr>
                <w:b/>
                <w:sz w:val="16"/>
              </w:rPr>
            </w:pPr>
            <w:r>
              <w:rPr>
                <w:b/>
                <w:sz w:val="16"/>
              </w:rPr>
              <w:t>Contribution</w:t>
            </w:r>
            <w:r>
              <w:rPr>
                <w:b/>
                <w:spacing w:val="-4"/>
                <w:sz w:val="16"/>
              </w:rPr>
              <w:t xml:space="preserve"> </w:t>
            </w:r>
            <w:r>
              <w:rPr>
                <w:b/>
                <w:sz w:val="16"/>
              </w:rPr>
              <w:t>to</w:t>
            </w:r>
            <w:r>
              <w:rPr>
                <w:b/>
                <w:spacing w:val="-2"/>
                <w:sz w:val="16"/>
              </w:rPr>
              <w:t xml:space="preserve"> </w:t>
            </w:r>
            <w:r>
              <w:rPr>
                <w:b/>
                <w:sz w:val="16"/>
              </w:rPr>
              <w:t>Outcome</w:t>
            </w:r>
            <w:r>
              <w:rPr>
                <w:b/>
                <w:spacing w:val="-2"/>
                <w:sz w:val="16"/>
              </w:rPr>
              <w:t xml:space="preserve"> </w:t>
            </w:r>
            <w:r>
              <w:rPr>
                <w:b/>
                <w:sz w:val="16"/>
              </w:rPr>
              <w:t>2</w:t>
            </w:r>
            <w:r>
              <w:rPr>
                <w:b/>
                <w:spacing w:val="-1"/>
                <w:sz w:val="16"/>
              </w:rPr>
              <w:t xml:space="preserve"> </w:t>
            </w:r>
            <w:r>
              <w:rPr>
                <w:b/>
                <w:sz w:val="16"/>
              </w:rPr>
              <w:t>made</w:t>
            </w:r>
            <w:r>
              <w:rPr>
                <w:b/>
                <w:spacing w:val="-2"/>
                <w:sz w:val="16"/>
              </w:rPr>
              <w:t xml:space="preserve"> </w:t>
            </w:r>
            <w:r>
              <w:rPr>
                <w:b/>
                <w:sz w:val="16"/>
              </w:rPr>
              <w:t>by</w:t>
            </w:r>
            <w:r>
              <w:rPr>
                <w:b/>
                <w:spacing w:val="-2"/>
                <w:sz w:val="16"/>
              </w:rPr>
              <w:t xml:space="preserve"> </w:t>
            </w:r>
            <w:r>
              <w:rPr>
                <w:b/>
                <w:sz w:val="16"/>
              </w:rPr>
              <w:t>linked</w:t>
            </w:r>
            <w:r>
              <w:rPr>
                <w:b/>
                <w:spacing w:val="-1"/>
                <w:sz w:val="16"/>
              </w:rPr>
              <w:t xml:space="preserve"> </w:t>
            </w:r>
            <w:r>
              <w:rPr>
                <w:b/>
                <w:spacing w:val="-2"/>
                <w:sz w:val="16"/>
              </w:rPr>
              <w:t>programs</w:t>
            </w:r>
          </w:p>
          <w:p w14:paraId="08473FE4" w14:textId="77777777" w:rsidR="0087198F" w:rsidRDefault="00C87064">
            <w:pPr>
              <w:pStyle w:val="TableParagraph"/>
              <w:spacing w:before="60"/>
              <w:ind w:left="108" w:right="96"/>
              <w:jc w:val="both"/>
              <w:rPr>
                <w:sz w:val="16"/>
              </w:rPr>
            </w:pPr>
            <w:r>
              <w:rPr>
                <w:sz w:val="16"/>
              </w:rPr>
              <w:t>DVA</w:t>
            </w:r>
            <w:r>
              <w:rPr>
                <w:spacing w:val="-2"/>
                <w:sz w:val="16"/>
              </w:rPr>
              <w:t xml:space="preserve"> </w:t>
            </w:r>
            <w:r>
              <w:rPr>
                <w:sz w:val="16"/>
              </w:rPr>
              <w:t>works</w:t>
            </w:r>
            <w:r>
              <w:rPr>
                <w:spacing w:val="-2"/>
                <w:sz w:val="16"/>
              </w:rPr>
              <w:t xml:space="preserve"> </w:t>
            </w:r>
            <w:r>
              <w:rPr>
                <w:sz w:val="16"/>
              </w:rPr>
              <w:t>closely</w:t>
            </w:r>
            <w:r>
              <w:rPr>
                <w:spacing w:val="-3"/>
                <w:sz w:val="16"/>
              </w:rPr>
              <w:t xml:space="preserve"> </w:t>
            </w:r>
            <w:r>
              <w:rPr>
                <w:sz w:val="16"/>
              </w:rPr>
              <w:t>with</w:t>
            </w:r>
            <w:r>
              <w:rPr>
                <w:spacing w:val="-2"/>
                <w:sz w:val="16"/>
              </w:rPr>
              <w:t xml:space="preserve"> </w:t>
            </w:r>
            <w:r>
              <w:rPr>
                <w:sz w:val="16"/>
              </w:rPr>
              <w:t>other</w:t>
            </w:r>
            <w:r>
              <w:rPr>
                <w:spacing w:val="-2"/>
                <w:sz w:val="16"/>
              </w:rPr>
              <w:t xml:space="preserve"> </w:t>
            </w:r>
            <w:r>
              <w:rPr>
                <w:sz w:val="16"/>
              </w:rPr>
              <w:t>Commonwealth</w:t>
            </w:r>
            <w:r>
              <w:rPr>
                <w:spacing w:val="-2"/>
                <w:sz w:val="16"/>
              </w:rPr>
              <w:t xml:space="preserve"> </w:t>
            </w:r>
            <w:r>
              <w:rPr>
                <w:sz w:val="16"/>
              </w:rPr>
              <w:t>entities</w:t>
            </w:r>
            <w:r>
              <w:rPr>
                <w:spacing w:val="-2"/>
                <w:sz w:val="16"/>
              </w:rPr>
              <w:t xml:space="preserve"> </w:t>
            </w:r>
            <w:r>
              <w:rPr>
                <w:sz w:val="16"/>
              </w:rPr>
              <w:t>to</w:t>
            </w:r>
            <w:r>
              <w:rPr>
                <w:spacing w:val="-2"/>
                <w:sz w:val="16"/>
              </w:rPr>
              <w:t xml:space="preserve"> </w:t>
            </w:r>
            <w:r>
              <w:rPr>
                <w:sz w:val="16"/>
              </w:rPr>
              <w:t>ensure</w:t>
            </w:r>
            <w:r>
              <w:rPr>
                <w:spacing w:val="-2"/>
                <w:sz w:val="16"/>
              </w:rPr>
              <w:t xml:space="preserve"> </w:t>
            </w:r>
            <w:r>
              <w:rPr>
                <w:sz w:val="16"/>
              </w:rPr>
              <w:t>that</w:t>
            </w:r>
            <w:r>
              <w:rPr>
                <w:spacing w:val="-2"/>
                <w:sz w:val="16"/>
              </w:rPr>
              <w:t xml:space="preserve"> </w:t>
            </w:r>
            <w:r>
              <w:rPr>
                <w:sz w:val="16"/>
              </w:rPr>
              <w:t>health</w:t>
            </w:r>
            <w:r>
              <w:rPr>
                <w:spacing w:val="-2"/>
                <w:sz w:val="16"/>
              </w:rPr>
              <w:t xml:space="preserve"> </w:t>
            </w:r>
            <w:r>
              <w:rPr>
                <w:sz w:val="16"/>
              </w:rPr>
              <w:t>and</w:t>
            </w:r>
            <w:r>
              <w:rPr>
                <w:spacing w:val="-2"/>
                <w:sz w:val="16"/>
              </w:rPr>
              <w:t xml:space="preserve"> </w:t>
            </w:r>
            <w:r>
              <w:rPr>
                <w:sz w:val="16"/>
              </w:rPr>
              <w:t>community</w:t>
            </w:r>
            <w:r>
              <w:rPr>
                <w:spacing w:val="-2"/>
                <w:sz w:val="16"/>
              </w:rPr>
              <w:t xml:space="preserve"> </w:t>
            </w:r>
            <w:r>
              <w:rPr>
                <w:sz w:val="16"/>
              </w:rPr>
              <w:t>programs</w:t>
            </w:r>
            <w:r>
              <w:rPr>
                <w:spacing w:val="-2"/>
                <w:sz w:val="16"/>
              </w:rPr>
              <w:t xml:space="preserve"> </w:t>
            </w:r>
            <w:r>
              <w:rPr>
                <w:sz w:val="16"/>
              </w:rPr>
              <w:t>for veterans align with the mainstream health system, and to realise effective delivery of health and community services to the veteran community.</w:t>
            </w:r>
          </w:p>
        </w:tc>
      </w:tr>
    </w:tbl>
    <w:p w14:paraId="08473FE6" w14:textId="77777777" w:rsidR="0087198F" w:rsidRDefault="0087198F">
      <w:pPr>
        <w:jc w:val="both"/>
        <w:rPr>
          <w:sz w:val="16"/>
        </w:rPr>
        <w:sectPr w:rsidR="0087198F">
          <w:pgSz w:w="9980" w:h="14180"/>
          <w:pgMar w:top="960" w:right="360" w:bottom="1160" w:left="900" w:header="754" w:footer="966" w:gutter="0"/>
          <w:cols w:space="720"/>
        </w:sectPr>
      </w:pPr>
    </w:p>
    <w:p w14:paraId="08473FE7" w14:textId="77777777" w:rsidR="0087198F" w:rsidRDefault="0087198F">
      <w:pPr>
        <w:rPr>
          <w:b/>
          <w:sz w:val="20"/>
        </w:rPr>
      </w:pPr>
    </w:p>
    <w:p w14:paraId="08473FE8" w14:textId="77777777" w:rsidR="0087198F" w:rsidRDefault="0087198F">
      <w:pPr>
        <w:spacing w:before="129"/>
        <w:rPr>
          <w:b/>
          <w:sz w:val="20"/>
        </w:rPr>
      </w:pPr>
    </w:p>
    <w:p w14:paraId="08473FE9" w14:textId="77777777" w:rsidR="0087198F" w:rsidRDefault="00C87064">
      <w:pPr>
        <w:pStyle w:val="Heading4"/>
      </w:pPr>
      <w:bookmarkStart w:id="67" w:name="RG_MARKER_12742"/>
      <w:bookmarkStart w:id="68" w:name="RG_MARKER_13699"/>
      <w:bookmarkStart w:id="69" w:name="RG_MARKER_13698"/>
      <w:bookmarkStart w:id="70" w:name="RG_MARKER_13693_0"/>
      <w:bookmarkEnd w:id="67"/>
      <w:bookmarkEnd w:id="68"/>
      <w:bookmarkEnd w:id="69"/>
      <w:bookmarkEnd w:id="70"/>
      <w:r>
        <w:t>Budgeted</w:t>
      </w:r>
      <w:r>
        <w:rPr>
          <w:spacing w:val="-3"/>
        </w:rPr>
        <w:t xml:space="preserve"> </w:t>
      </w:r>
      <w:r>
        <w:t>expenses</w:t>
      </w:r>
      <w:r>
        <w:rPr>
          <w:spacing w:val="-3"/>
        </w:rPr>
        <w:t xml:space="preserve"> </w:t>
      </w:r>
      <w:r>
        <w:t>for</w:t>
      </w:r>
      <w:r>
        <w:rPr>
          <w:spacing w:val="-3"/>
        </w:rPr>
        <w:t xml:space="preserve"> </w:t>
      </w:r>
      <w:r>
        <w:t>Outcome</w:t>
      </w:r>
      <w:r>
        <w:rPr>
          <w:spacing w:val="-2"/>
        </w:rPr>
        <w:t xml:space="preserve"> </w:t>
      </w:r>
      <w:r>
        <w:rPr>
          <w:spacing w:val="-10"/>
        </w:rPr>
        <w:t>2</w:t>
      </w:r>
    </w:p>
    <w:p w14:paraId="08473FEA" w14:textId="77777777" w:rsidR="0087198F" w:rsidRDefault="00C87064">
      <w:pPr>
        <w:pStyle w:val="BodyText"/>
        <w:spacing w:before="120"/>
        <w:ind w:left="403" w:right="941"/>
        <w:jc w:val="both"/>
      </w:pPr>
      <w:r>
        <w:t>This table shows how much the entity intends to spend (on an accrual basis) on achieving the outcome, broken down by program, as well as Administered and Departmental funding sources.</w:t>
      </w:r>
    </w:p>
    <w:p w14:paraId="08473FEB" w14:textId="77777777" w:rsidR="0087198F" w:rsidRDefault="00C87064">
      <w:pPr>
        <w:pStyle w:val="Heading3"/>
        <w:spacing w:before="240" w:after="20"/>
        <w:jc w:val="both"/>
      </w:pPr>
      <w:r>
        <w:t>Table</w:t>
      </w:r>
      <w:r>
        <w:rPr>
          <w:spacing w:val="-3"/>
        </w:rPr>
        <w:t xml:space="preserve"> </w:t>
      </w:r>
      <w:r>
        <w:t>2.2.1:</w:t>
      </w:r>
      <w:r>
        <w:rPr>
          <w:spacing w:val="-4"/>
        </w:rPr>
        <w:t xml:space="preserve"> </w:t>
      </w:r>
      <w:r>
        <w:t>Budgeted</w:t>
      </w:r>
      <w:r>
        <w:rPr>
          <w:spacing w:val="-3"/>
        </w:rPr>
        <w:t xml:space="preserve"> </w:t>
      </w:r>
      <w:r>
        <w:t>expenses</w:t>
      </w:r>
      <w:r>
        <w:rPr>
          <w:spacing w:val="-3"/>
        </w:rPr>
        <w:t xml:space="preserve"> </w:t>
      </w:r>
      <w:r>
        <w:t>for</w:t>
      </w:r>
      <w:r>
        <w:rPr>
          <w:spacing w:val="-3"/>
        </w:rPr>
        <w:t xml:space="preserve"> </w:t>
      </w:r>
      <w:r>
        <w:t>Outcome</w:t>
      </w:r>
      <w:r>
        <w:rPr>
          <w:spacing w:val="-3"/>
        </w:rPr>
        <w:t xml:space="preserve"> </w:t>
      </w:r>
      <w:r>
        <w:rPr>
          <w:spacing w:val="-10"/>
        </w:rPr>
        <w:t>2</w:t>
      </w:r>
    </w:p>
    <w:tbl>
      <w:tblPr>
        <w:tblW w:w="0" w:type="auto"/>
        <w:tblInd w:w="411" w:type="dxa"/>
        <w:tblLayout w:type="fixed"/>
        <w:tblCellMar>
          <w:left w:w="0" w:type="dxa"/>
          <w:right w:w="0" w:type="dxa"/>
        </w:tblCellMar>
        <w:tblLook w:val="01E0" w:firstRow="1" w:lastRow="1" w:firstColumn="1" w:lastColumn="1" w:noHBand="0" w:noVBand="0"/>
      </w:tblPr>
      <w:tblGrid>
        <w:gridCol w:w="3060"/>
        <w:gridCol w:w="915"/>
        <w:gridCol w:w="915"/>
        <w:gridCol w:w="947"/>
        <w:gridCol w:w="915"/>
        <w:gridCol w:w="883"/>
      </w:tblGrid>
      <w:tr w:rsidR="0087198F" w14:paraId="08474005" w14:textId="77777777">
        <w:trPr>
          <w:trHeight w:val="222"/>
        </w:trPr>
        <w:tc>
          <w:tcPr>
            <w:tcW w:w="3060" w:type="dxa"/>
            <w:vMerge w:val="restart"/>
            <w:tcBorders>
              <w:top w:val="single" w:sz="4" w:space="0" w:color="000000"/>
              <w:bottom w:val="single" w:sz="4" w:space="0" w:color="000000"/>
            </w:tcBorders>
          </w:tcPr>
          <w:p w14:paraId="08473FEC" w14:textId="77777777" w:rsidR="0087198F" w:rsidRDefault="0087198F">
            <w:pPr>
              <w:pStyle w:val="TableParagraph"/>
              <w:rPr>
                <w:b/>
                <w:sz w:val="16"/>
              </w:rPr>
            </w:pPr>
          </w:p>
          <w:p w14:paraId="08473FED" w14:textId="77777777" w:rsidR="0087198F" w:rsidRDefault="0087198F">
            <w:pPr>
              <w:pStyle w:val="TableParagraph"/>
              <w:rPr>
                <w:b/>
                <w:sz w:val="16"/>
              </w:rPr>
            </w:pPr>
          </w:p>
          <w:p w14:paraId="08473FEE" w14:textId="77777777" w:rsidR="0087198F" w:rsidRDefault="0087198F">
            <w:pPr>
              <w:pStyle w:val="TableParagraph"/>
              <w:rPr>
                <w:b/>
                <w:sz w:val="16"/>
              </w:rPr>
            </w:pPr>
          </w:p>
          <w:p w14:paraId="08473FEF" w14:textId="77777777" w:rsidR="0087198F" w:rsidRDefault="0087198F">
            <w:pPr>
              <w:pStyle w:val="TableParagraph"/>
              <w:rPr>
                <w:b/>
                <w:sz w:val="16"/>
              </w:rPr>
            </w:pPr>
          </w:p>
          <w:p w14:paraId="08473FF0" w14:textId="77777777" w:rsidR="0087198F" w:rsidRDefault="0087198F">
            <w:pPr>
              <w:pStyle w:val="TableParagraph"/>
              <w:spacing w:before="16"/>
              <w:rPr>
                <w:b/>
                <w:sz w:val="16"/>
              </w:rPr>
            </w:pPr>
          </w:p>
          <w:p w14:paraId="08473FF1" w14:textId="77777777" w:rsidR="0087198F" w:rsidRDefault="00C87064">
            <w:pPr>
              <w:pStyle w:val="TableParagraph"/>
              <w:ind w:left="40"/>
              <w:rPr>
                <w:b/>
                <w:sz w:val="16"/>
              </w:rPr>
            </w:pPr>
            <w:r>
              <w:rPr>
                <w:b/>
                <w:sz w:val="16"/>
              </w:rPr>
              <w:t>Program</w:t>
            </w:r>
            <w:r>
              <w:rPr>
                <w:b/>
                <w:spacing w:val="-10"/>
                <w:sz w:val="16"/>
              </w:rPr>
              <w:t xml:space="preserve"> </w:t>
            </w:r>
            <w:r>
              <w:rPr>
                <w:b/>
                <w:sz w:val="16"/>
              </w:rPr>
              <w:t>2.1:</w:t>
            </w:r>
            <w:r>
              <w:rPr>
                <w:b/>
                <w:spacing w:val="25"/>
                <w:sz w:val="16"/>
              </w:rPr>
              <w:t xml:space="preserve"> </w:t>
            </w:r>
            <w:r>
              <w:rPr>
                <w:b/>
                <w:sz w:val="16"/>
              </w:rPr>
              <w:t>General</w:t>
            </w:r>
            <w:r>
              <w:rPr>
                <w:b/>
                <w:spacing w:val="-10"/>
                <w:sz w:val="16"/>
              </w:rPr>
              <w:t xml:space="preserve"> </w:t>
            </w:r>
            <w:r>
              <w:rPr>
                <w:b/>
                <w:sz w:val="16"/>
              </w:rPr>
              <w:t>Medical Consultations and Services</w:t>
            </w:r>
          </w:p>
          <w:p w14:paraId="08473FF2" w14:textId="77777777" w:rsidR="0087198F" w:rsidRDefault="00C87064">
            <w:pPr>
              <w:pStyle w:val="TableParagraph"/>
              <w:spacing w:before="46" w:line="292" w:lineRule="auto"/>
              <w:ind w:left="400" w:right="1051" w:hanging="360"/>
              <w:rPr>
                <w:sz w:val="16"/>
              </w:rPr>
            </w:pPr>
            <w:r>
              <w:rPr>
                <w:sz w:val="16"/>
              </w:rPr>
              <w:t>Administered Expenses Special</w:t>
            </w:r>
            <w:r>
              <w:rPr>
                <w:spacing w:val="-12"/>
                <w:sz w:val="16"/>
              </w:rPr>
              <w:t xml:space="preserve"> </w:t>
            </w:r>
            <w:r>
              <w:rPr>
                <w:sz w:val="16"/>
              </w:rPr>
              <w:t>Appropriations</w:t>
            </w:r>
          </w:p>
          <w:p w14:paraId="08473FF3" w14:textId="77777777" w:rsidR="0087198F" w:rsidRDefault="00C87064">
            <w:pPr>
              <w:pStyle w:val="TableParagraph"/>
              <w:spacing w:before="11"/>
              <w:ind w:left="40"/>
              <w:rPr>
                <w:b/>
                <w:sz w:val="16"/>
              </w:rPr>
            </w:pPr>
            <w:r>
              <w:rPr>
                <w:b/>
                <w:sz w:val="16"/>
              </w:rPr>
              <w:t>Total</w:t>
            </w:r>
            <w:r>
              <w:rPr>
                <w:b/>
                <w:spacing w:val="-4"/>
                <w:sz w:val="16"/>
              </w:rPr>
              <w:t xml:space="preserve"> </w:t>
            </w:r>
            <w:r>
              <w:rPr>
                <w:b/>
                <w:sz w:val="16"/>
              </w:rPr>
              <w:t>expenses</w:t>
            </w:r>
            <w:r>
              <w:rPr>
                <w:b/>
                <w:spacing w:val="-4"/>
                <w:sz w:val="16"/>
              </w:rPr>
              <w:t xml:space="preserve"> </w:t>
            </w:r>
            <w:r>
              <w:rPr>
                <w:b/>
                <w:sz w:val="16"/>
              </w:rPr>
              <w:t>for</w:t>
            </w:r>
            <w:r>
              <w:rPr>
                <w:b/>
                <w:spacing w:val="-4"/>
                <w:sz w:val="16"/>
              </w:rPr>
              <w:t xml:space="preserve"> </w:t>
            </w:r>
            <w:r>
              <w:rPr>
                <w:b/>
                <w:sz w:val="16"/>
              </w:rPr>
              <w:t>program</w:t>
            </w:r>
            <w:r>
              <w:rPr>
                <w:b/>
                <w:spacing w:val="-3"/>
                <w:sz w:val="16"/>
              </w:rPr>
              <w:t xml:space="preserve"> </w:t>
            </w:r>
            <w:r>
              <w:rPr>
                <w:b/>
                <w:spacing w:val="-5"/>
                <w:sz w:val="16"/>
              </w:rPr>
              <w:t>2.1</w:t>
            </w:r>
          </w:p>
          <w:p w14:paraId="08473FF4" w14:textId="77777777" w:rsidR="0087198F" w:rsidRDefault="00C87064">
            <w:pPr>
              <w:pStyle w:val="TableParagraph"/>
              <w:spacing w:before="141"/>
              <w:ind w:left="40"/>
              <w:rPr>
                <w:b/>
                <w:sz w:val="16"/>
              </w:rPr>
            </w:pPr>
            <w:r>
              <w:rPr>
                <w:b/>
                <w:sz w:val="16"/>
              </w:rPr>
              <w:t>Program</w:t>
            </w:r>
            <w:r>
              <w:rPr>
                <w:b/>
                <w:spacing w:val="-10"/>
                <w:sz w:val="16"/>
              </w:rPr>
              <w:t xml:space="preserve"> </w:t>
            </w:r>
            <w:r>
              <w:rPr>
                <w:b/>
                <w:sz w:val="16"/>
              </w:rPr>
              <w:t>2.2:</w:t>
            </w:r>
            <w:r>
              <w:rPr>
                <w:b/>
                <w:spacing w:val="26"/>
                <w:sz w:val="16"/>
              </w:rPr>
              <w:t xml:space="preserve"> </w:t>
            </w:r>
            <w:r>
              <w:rPr>
                <w:b/>
                <w:sz w:val="16"/>
              </w:rPr>
              <w:t>Veterans'</w:t>
            </w:r>
            <w:r>
              <w:rPr>
                <w:b/>
                <w:spacing w:val="-10"/>
                <w:sz w:val="16"/>
              </w:rPr>
              <w:t xml:space="preserve"> </w:t>
            </w:r>
            <w:r>
              <w:rPr>
                <w:b/>
                <w:sz w:val="16"/>
              </w:rPr>
              <w:t xml:space="preserve">Hospital </w:t>
            </w:r>
            <w:r>
              <w:rPr>
                <w:b/>
                <w:spacing w:val="-2"/>
                <w:sz w:val="16"/>
              </w:rPr>
              <w:t>Services</w:t>
            </w:r>
          </w:p>
          <w:p w14:paraId="08473FF5" w14:textId="77777777" w:rsidR="0087198F" w:rsidRDefault="00C87064">
            <w:pPr>
              <w:pStyle w:val="TableParagraph"/>
              <w:spacing w:before="20" w:line="292" w:lineRule="auto"/>
              <w:ind w:left="400" w:right="1051" w:hanging="360"/>
              <w:rPr>
                <w:sz w:val="16"/>
              </w:rPr>
            </w:pPr>
            <w:r>
              <w:rPr>
                <w:sz w:val="16"/>
              </w:rPr>
              <w:t>Administered Expenses Special</w:t>
            </w:r>
            <w:r>
              <w:rPr>
                <w:spacing w:val="-12"/>
                <w:sz w:val="16"/>
              </w:rPr>
              <w:t xml:space="preserve"> </w:t>
            </w:r>
            <w:r>
              <w:rPr>
                <w:sz w:val="16"/>
              </w:rPr>
              <w:t>Appropriations</w:t>
            </w:r>
          </w:p>
          <w:p w14:paraId="08473FF6" w14:textId="77777777" w:rsidR="0087198F" w:rsidRDefault="00C87064">
            <w:pPr>
              <w:pStyle w:val="TableParagraph"/>
              <w:spacing w:before="11"/>
              <w:ind w:left="40"/>
              <w:rPr>
                <w:b/>
                <w:sz w:val="16"/>
              </w:rPr>
            </w:pPr>
            <w:r>
              <w:rPr>
                <w:b/>
                <w:sz w:val="16"/>
              </w:rPr>
              <w:t>Total</w:t>
            </w:r>
            <w:r>
              <w:rPr>
                <w:b/>
                <w:spacing w:val="-4"/>
                <w:sz w:val="16"/>
              </w:rPr>
              <w:t xml:space="preserve"> </w:t>
            </w:r>
            <w:r>
              <w:rPr>
                <w:b/>
                <w:sz w:val="16"/>
              </w:rPr>
              <w:t>expenses</w:t>
            </w:r>
            <w:r>
              <w:rPr>
                <w:b/>
                <w:spacing w:val="-4"/>
                <w:sz w:val="16"/>
              </w:rPr>
              <w:t xml:space="preserve"> </w:t>
            </w:r>
            <w:r>
              <w:rPr>
                <w:b/>
                <w:sz w:val="16"/>
              </w:rPr>
              <w:t>for</w:t>
            </w:r>
            <w:r>
              <w:rPr>
                <w:b/>
                <w:spacing w:val="-4"/>
                <w:sz w:val="16"/>
              </w:rPr>
              <w:t xml:space="preserve"> </w:t>
            </w:r>
            <w:r>
              <w:rPr>
                <w:b/>
                <w:sz w:val="16"/>
              </w:rPr>
              <w:t>program</w:t>
            </w:r>
            <w:r>
              <w:rPr>
                <w:b/>
                <w:spacing w:val="-3"/>
                <w:sz w:val="16"/>
              </w:rPr>
              <w:t xml:space="preserve"> </w:t>
            </w:r>
            <w:r>
              <w:rPr>
                <w:b/>
                <w:spacing w:val="-5"/>
                <w:sz w:val="16"/>
              </w:rPr>
              <w:t>2.2</w:t>
            </w:r>
          </w:p>
          <w:p w14:paraId="08473FF7" w14:textId="77777777" w:rsidR="0087198F" w:rsidRDefault="00C87064">
            <w:pPr>
              <w:pStyle w:val="TableParagraph"/>
              <w:spacing w:before="167"/>
              <w:ind w:left="40" w:right="1064"/>
              <w:rPr>
                <w:b/>
                <w:sz w:val="16"/>
              </w:rPr>
            </w:pPr>
            <w:r>
              <w:rPr>
                <w:b/>
                <w:sz w:val="16"/>
              </w:rPr>
              <w:t>Program 2.3:</w:t>
            </w:r>
            <w:r>
              <w:rPr>
                <w:b/>
                <w:spacing w:val="40"/>
                <w:sz w:val="16"/>
              </w:rPr>
              <w:t xml:space="preserve"> </w:t>
            </w:r>
            <w:r>
              <w:rPr>
                <w:b/>
                <w:sz w:val="16"/>
              </w:rPr>
              <w:t>Veterans' Pharmaceuticals</w:t>
            </w:r>
            <w:r>
              <w:rPr>
                <w:b/>
                <w:spacing w:val="-12"/>
                <w:sz w:val="16"/>
              </w:rPr>
              <w:t xml:space="preserve"> </w:t>
            </w:r>
            <w:r>
              <w:rPr>
                <w:b/>
                <w:sz w:val="16"/>
              </w:rPr>
              <w:t>Benefits</w:t>
            </w:r>
          </w:p>
          <w:p w14:paraId="08473FF8" w14:textId="77777777" w:rsidR="0087198F" w:rsidRDefault="00C87064">
            <w:pPr>
              <w:pStyle w:val="TableParagraph"/>
              <w:spacing w:before="47" w:line="292" w:lineRule="auto"/>
              <w:ind w:left="400" w:right="1051" w:hanging="360"/>
              <w:rPr>
                <w:sz w:val="16"/>
              </w:rPr>
            </w:pPr>
            <w:r>
              <w:rPr>
                <w:sz w:val="16"/>
              </w:rPr>
              <w:t>Administered Expenses Special</w:t>
            </w:r>
            <w:r>
              <w:rPr>
                <w:spacing w:val="-12"/>
                <w:sz w:val="16"/>
              </w:rPr>
              <w:t xml:space="preserve"> </w:t>
            </w:r>
            <w:r>
              <w:rPr>
                <w:sz w:val="16"/>
              </w:rPr>
              <w:t>Appropriations</w:t>
            </w:r>
          </w:p>
          <w:p w14:paraId="08473FF9" w14:textId="77777777" w:rsidR="0087198F" w:rsidRDefault="00C87064">
            <w:pPr>
              <w:pStyle w:val="TableParagraph"/>
              <w:spacing w:before="11"/>
              <w:ind w:left="40"/>
              <w:rPr>
                <w:b/>
                <w:sz w:val="16"/>
              </w:rPr>
            </w:pPr>
            <w:r>
              <w:rPr>
                <w:b/>
                <w:sz w:val="16"/>
              </w:rPr>
              <w:t>Total</w:t>
            </w:r>
            <w:r>
              <w:rPr>
                <w:b/>
                <w:spacing w:val="-4"/>
                <w:sz w:val="16"/>
              </w:rPr>
              <w:t xml:space="preserve"> </w:t>
            </w:r>
            <w:r>
              <w:rPr>
                <w:b/>
                <w:sz w:val="16"/>
              </w:rPr>
              <w:t>expenses</w:t>
            </w:r>
            <w:r>
              <w:rPr>
                <w:b/>
                <w:spacing w:val="-4"/>
                <w:sz w:val="16"/>
              </w:rPr>
              <w:t xml:space="preserve"> </w:t>
            </w:r>
            <w:r>
              <w:rPr>
                <w:b/>
                <w:sz w:val="16"/>
              </w:rPr>
              <w:t>for</w:t>
            </w:r>
            <w:r>
              <w:rPr>
                <w:b/>
                <w:spacing w:val="-4"/>
                <w:sz w:val="16"/>
              </w:rPr>
              <w:t xml:space="preserve"> </w:t>
            </w:r>
            <w:r>
              <w:rPr>
                <w:b/>
                <w:sz w:val="16"/>
              </w:rPr>
              <w:t>program</w:t>
            </w:r>
            <w:r>
              <w:rPr>
                <w:b/>
                <w:spacing w:val="-3"/>
                <w:sz w:val="16"/>
              </w:rPr>
              <w:t xml:space="preserve"> </w:t>
            </w:r>
            <w:r>
              <w:rPr>
                <w:b/>
                <w:spacing w:val="-5"/>
                <w:sz w:val="16"/>
              </w:rPr>
              <w:t>2.3</w:t>
            </w:r>
          </w:p>
          <w:p w14:paraId="08473FFA" w14:textId="77777777" w:rsidR="0087198F" w:rsidRDefault="0087198F">
            <w:pPr>
              <w:pStyle w:val="TableParagraph"/>
              <w:spacing w:before="56"/>
              <w:rPr>
                <w:b/>
                <w:sz w:val="16"/>
              </w:rPr>
            </w:pPr>
          </w:p>
          <w:p w14:paraId="08473FFB" w14:textId="77777777" w:rsidR="0087198F" w:rsidRDefault="00C87064">
            <w:pPr>
              <w:pStyle w:val="TableParagraph"/>
              <w:ind w:left="40" w:right="158"/>
              <w:rPr>
                <w:b/>
                <w:sz w:val="16"/>
              </w:rPr>
            </w:pPr>
            <w:r>
              <w:rPr>
                <w:b/>
                <w:sz w:val="16"/>
              </w:rPr>
              <w:t>Program</w:t>
            </w:r>
            <w:r>
              <w:rPr>
                <w:b/>
                <w:spacing w:val="-10"/>
                <w:sz w:val="16"/>
              </w:rPr>
              <w:t xml:space="preserve"> </w:t>
            </w:r>
            <w:r>
              <w:rPr>
                <w:b/>
                <w:sz w:val="16"/>
              </w:rPr>
              <w:t>2.4:</w:t>
            </w:r>
            <w:r>
              <w:rPr>
                <w:b/>
                <w:spacing w:val="25"/>
                <w:sz w:val="16"/>
              </w:rPr>
              <w:t xml:space="preserve"> </w:t>
            </w:r>
            <w:r>
              <w:rPr>
                <w:b/>
                <w:sz w:val="16"/>
              </w:rPr>
              <w:t>Veterans'</w:t>
            </w:r>
            <w:r>
              <w:rPr>
                <w:b/>
                <w:spacing w:val="-10"/>
                <w:sz w:val="16"/>
              </w:rPr>
              <w:t xml:space="preserve"> </w:t>
            </w:r>
            <w:r>
              <w:rPr>
                <w:b/>
                <w:sz w:val="16"/>
              </w:rPr>
              <w:t>Community Care and Support</w:t>
            </w:r>
          </w:p>
          <w:p w14:paraId="08473FFC" w14:textId="77777777" w:rsidR="0087198F" w:rsidRDefault="00C87064">
            <w:pPr>
              <w:pStyle w:val="TableParagraph"/>
              <w:spacing w:before="47" w:line="266" w:lineRule="auto"/>
              <w:ind w:left="400" w:right="745" w:hanging="360"/>
              <w:rPr>
                <w:sz w:val="16"/>
              </w:rPr>
            </w:pPr>
            <w:r>
              <w:rPr>
                <w:sz w:val="16"/>
              </w:rPr>
              <w:t>Administered Expenses Ordinary</w:t>
            </w:r>
            <w:r>
              <w:rPr>
                <w:spacing w:val="-12"/>
                <w:sz w:val="16"/>
              </w:rPr>
              <w:t xml:space="preserve"> </w:t>
            </w:r>
            <w:r>
              <w:rPr>
                <w:sz w:val="16"/>
              </w:rPr>
              <w:t>annual</w:t>
            </w:r>
            <w:r>
              <w:rPr>
                <w:spacing w:val="-11"/>
                <w:sz w:val="16"/>
              </w:rPr>
              <w:t xml:space="preserve"> </w:t>
            </w:r>
            <w:r>
              <w:rPr>
                <w:sz w:val="16"/>
              </w:rPr>
              <w:t>services</w:t>
            </w:r>
          </w:p>
          <w:p w14:paraId="08473FFD" w14:textId="77777777" w:rsidR="0087198F" w:rsidRDefault="00C87064">
            <w:pPr>
              <w:pStyle w:val="TableParagraph"/>
              <w:spacing w:line="164" w:lineRule="exact"/>
              <w:ind w:left="400"/>
              <w:rPr>
                <w:sz w:val="16"/>
              </w:rPr>
            </w:pPr>
            <w:r>
              <w:rPr>
                <w:sz w:val="16"/>
              </w:rPr>
              <w:t>(Appropriation</w:t>
            </w:r>
            <w:r>
              <w:rPr>
                <w:spacing w:val="-4"/>
                <w:sz w:val="16"/>
              </w:rPr>
              <w:t xml:space="preserve"> </w:t>
            </w:r>
            <w:r>
              <w:rPr>
                <w:sz w:val="16"/>
              </w:rPr>
              <w:t>Bill</w:t>
            </w:r>
            <w:r>
              <w:rPr>
                <w:spacing w:val="-4"/>
                <w:sz w:val="16"/>
              </w:rPr>
              <w:t xml:space="preserve"> </w:t>
            </w:r>
            <w:r>
              <w:rPr>
                <w:sz w:val="16"/>
              </w:rPr>
              <w:t>(No.</w:t>
            </w:r>
            <w:r>
              <w:rPr>
                <w:spacing w:val="-4"/>
                <w:sz w:val="16"/>
              </w:rPr>
              <w:t xml:space="preserve"> </w:t>
            </w:r>
            <w:r>
              <w:rPr>
                <w:sz w:val="16"/>
              </w:rPr>
              <w:t>1)</w:t>
            </w:r>
            <w:r>
              <w:rPr>
                <w:spacing w:val="-3"/>
                <w:sz w:val="16"/>
              </w:rPr>
              <w:t xml:space="preserve"> </w:t>
            </w:r>
            <w:r>
              <w:rPr>
                <w:spacing w:val="-5"/>
                <w:sz w:val="16"/>
              </w:rPr>
              <w:t>and</w:t>
            </w:r>
          </w:p>
          <w:p w14:paraId="08473FFE" w14:textId="77777777" w:rsidR="0087198F" w:rsidRDefault="00C87064">
            <w:pPr>
              <w:pStyle w:val="TableParagraph"/>
              <w:spacing w:line="266" w:lineRule="auto"/>
              <w:ind w:left="220" w:right="1231" w:firstLine="180"/>
              <w:rPr>
                <w:sz w:val="16"/>
              </w:rPr>
            </w:pPr>
            <w:r>
              <w:rPr>
                <w:sz w:val="16"/>
              </w:rPr>
              <w:t>Supply Bill (No. 1)) Special</w:t>
            </w:r>
            <w:r>
              <w:rPr>
                <w:spacing w:val="-12"/>
                <w:sz w:val="16"/>
              </w:rPr>
              <w:t xml:space="preserve"> </w:t>
            </w:r>
            <w:r>
              <w:rPr>
                <w:sz w:val="16"/>
              </w:rPr>
              <w:t>Appropriations</w:t>
            </w:r>
          </w:p>
          <w:p w14:paraId="08473FFF" w14:textId="77777777" w:rsidR="0087198F" w:rsidRDefault="00C87064">
            <w:pPr>
              <w:pStyle w:val="TableParagraph"/>
              <w:spacing w:before="31"/>
              <w:ind w:left="40"/>
              <w:rPr>
                <w:b/>
                <w:sz w:val="16"/>
              </w:rPr>
            </w:pPr>
            <w:r>
              <w:rPr>
                <w:b/>
                <w:sz w:val="16"/>
              </w:rPr>
              <w:t>Total</w:t>
            </w:r>
            <w:r>
              <w:rPr>
                <w:b/>
                <w:spacing w:val="-4"/>
                <w:sz w:val="16"/>
              </w:rPr>
              <w:t xml:space="preserve"> </w:t>
            </w:r>
            <w:r>
              <w:rPr>
                <w:b/>
                <w:sz w:val="16"/>
              </w:rPr>
              <w:t>expenses</w:t>
            </w:r>
            <w:r>
              <w:rPr>
                <w:b/>
                <w:spacing w:val="-4"/>
                <w:sz w:val="16"/>
              </w:rPr>
              <w:t xml:space="preserve"> </w:t>
            </w:r>
            <w:r>
              <w:rPr>
                <w:b/>
                <w:sz w:val="16"/>
              </w:rPr>
              <w:t>for</w:t>
            </w:r>
            <w:r>
              <w:rPr>
                <w:b/>
                <w:spacing w:val="-4"/>
                <w:sz w:val="16"/>
              </w:rPr>
              <w:t xml:space="preserve"> </w:t>
            </w:r>
            <w:r>
              <w:rPr>
                <w:b/>
                <w:sz w:val="16"/>
              </w:rPr>
              <w:t>program</w:t>
            </w:r>
            <w:r>
              <w:rPr>
                <w:b/>
                <w:spacing w:val="-3"/>
                <w:sz w:val="16"/>
              </w:rPr>
              <w:t xml:space="preserve"> </w:t>
            </w:r>
            <w:r>
              <w:rPr>
                <w:b/>
                <w:spacing w:val="-5"/>
                <w:sz w:val="16"/>
              </w:rPr>
              <w:t>2.4</w:t>
            </w:r>
          </w:p>
        </w:tc>
        <w:tc>
          <w:tcPr>
            <w:tcW w:w="915" w:type="dxa"/>
            <w:tcBorders>
              <w:top w:val="single" w:sz="4" w:space="0" w:color="000000"/>
            </w:tcBorders>
          </w:tcPr>
          <w:p w14:paraId="08474000" w14:textId="77777777" w:rsidR="0087198F" w:rsidRDefault="00C87064">
            <w:pPr>
              <w:pStyle w:val="TableParagraph"/>
              <w:spacing w:before="20" w:line="182" w:lineRule="exact"/>
              <w:ind w:right="38"/>
              <w:jc w:val="right"/>
              <w:rPr>
                <w:sz w:val="16"/>
              </w:rPr>
            </w:pPr>
            <w:r>
              <w:rPr>
                <w:spacing w:val="-2"/>
                <w:sz w:val="16"/>
              </w:rPr>
              <w:t>2024-</w:t>
            </w:r>
            <w:r>
              <w:rPr>
                <w:spacing w:val="-5"/>
                <w:sz w:val="16"/>
              </w:rPr>
              <w:t>25</w:t>
            </w:r>
          </w:p>
        </w:tc>
        <w:tc>
          <w:tcPr>
            <w:tcW w:w="915" w:type="dxa"/>
            <w:tcBorders>
              <w:top w:val="single" w:sz="4" w:space="0" w:color="000000"/>
            </w:tcBorders>
            <w:shd w:val="clear" w:color="auto" w:fill="E6E6E6"/>
          </w:tcPr>
          <w:p w14:paraId="08474001" w14:textId="77777777" w:rsidR="0087198F" w:rsidRDefault="00C87064">
            <w:pPr>
              <w:pStyle w:val="TableParagraph"/>
              <w:spacing w:before="20" w:line="182" w:lineRule="exact"/>
              <w:ind w:right="38"/>
              <w:jc w:val="right"/>
              <w:rPr>
                <w:sz w:val="16"/>
              </w:rPr>
            </w:pPr>
            <w:r>
              <w:rPr>
                <w:spacing w:val="-2"/>
                <w:sz w:val="16"/>
              </w:rPr>
              <w:t>2025-</w:t>
            </w:r>
            <w:r>
              <w:rPr>
                <w:spacing w:val="-5"/>
                <w:sz w:val="16"/>
              </w:rPr>
              <w:t>26</w:t>
            </w:r>
          </w:p>
        </w:tc>
        <w:tc>
          <w:tcPr>
            <w:tcW w:w="947" w:type="dxa"/>
            <w:tcBorders>
              <w:top w:val="single" w:sz="4" w:space="0" w:color="000000"/>
            </w:tcBorders>
          </w:tcPr>
          <w:p w14:paraId="08474002" w14:textId="77777777" w:rsidR="0087198F" w:rsidRDefault="00C87064">
            <w:pPr>
              <w:pStyle w:val="TableParagraph"/>
              <w:spacing w:before="20" w:line="182" w:lineRule="exact"/>
              <w:ind w:right="70"/>
              <w:jc w:val="right"/>
              <w:rPr>
                <w:sz w:val="16"/>
              </w:rPr>
            </w:pPr>
            <w:r>
              <w:rPr>
                <w:spacing w:val="-2"/>
                <w:sz w:val="16"/>
              </w:rPr>
              <w:t>2026-</w:t>
            </w:r>
            <w:r>
              <w:rPr>
                <w:spacing w:val="-5"/>
                <w:sz w:val="16"/>
              </w:rPr>
              <w:t>27</w:t>
            </w:r>
          </w:p>
        </w:tc>
        <w:tc>
          <w:tcPr>
            <w:tcW w:w="915" w:type="dxa"/>
            <w:tcBorders>
              <w:top w:val="single" w:sz="4" w:space="0" w:color="000000"/>
            </w:tcBorders>
          </w:tcPr>
          <w:p w14:paraId="08474003" w14:textId="77777777" w:rsidR="0087198F" w:rsidRDefault="00C87064">
            <w:pPr>
              <w:pStyle w:val="TableParagraph"/>
              <w:spacing w:before="20" w:line="182" w:lineRule="exact"/>
              <w:ind w:right="70"/>
              <w:jc w:val="right"/>
              <w:rPr>
                <w:sz w:val="16"/>
              </w:rPr>
            </w:pPr>
            <w:r>
              <w:rPr>
                <w:spacing w:val="-2"/>
                <w:sz w:val="16"/>
              </w:rPr>
              <w:t>2027-</w:t>
            </w:r>
            <w:r>
              <w:rPr>
                <w:spacing w:val="-5"/>
                <w:sz w:val="16"/>
              </w:rPr>
              <w:t>28</w:t>
            </w:r>
          </w:p>
        </w:tc>
        <w:tc>
          <w:tcPr>
            <w:tcW w:w="883" w:type="dxa"/>
            <w:tcBorders>
              <w:top w:val="single" w:sz="4" w:space="0" w:color="000000"/>
            </w:tcBorders>
          </w:tcPr>
          <w:p w14:paraId="08474004" w14:textId="77777777" w:rsidR="0087198F" w:rsidRDefault="00C87064">
            <w:pPr>
              <w:pStyle w:val="TableParagraph"/>
              <w:spacing w:before="20" w:line="182" w:lineRule="exact"/>
              <w:ind w:right="38"/>
              <w:jc w:val="right"/>
              <w:rPr>
                <w:sz w:val="16"/>
              </w:rPr>
            </w:pPr>
            <w:r>
              <w:rPr>
                <w:spacing w:val="-2"/>
                <w:sz w:val="16"/>
              </w:rPr>
              <w:t>2028-</w:t>
            </w:r>
            <w:r>
              <w:rPr>
                <w:spacing w:val="-5"/>
                <w:sz w:val="16"/>
              </w:rPr>
              <w:t>29</w:t>
            </w:r>
          </w:p>
        </w:tc>
      </w:tr>
      <w:tr w:rsidR="0087198F" w14:paraId="0847400C" w14:textId="77777777">
        <w:trPr>
          <w:trHeight w:val="215"/>
        </w:trPr>
        <w:tc>
          <w:tcPr>
            <w:tcW w:w="3060" w:type="dxa"/>
            <w:vMerge/>
            <w:tcBorders>
              <w:top w:val="nil"/>
              <w:bottom w:val="single" w:sz="4" w:space="0" w:color="000000"/>
            </w:tcBorders>
          </w:tcPr>
          <w:p w14:paraId="08474006" w14:textId="77777777" w:rsidR="0087198F" w:rsidRDefault="0087198F">
            <w:pPr>
              <w:rPr>
                <w:sz w:val="2"/>
                <w:szCs w:val="2"/>
              </w:rPr>
            </w:pPr>
          </w:p>
        </w:tc>
        <w:tc>
          <w:tcPr>
            <w:tcW w:w="915" w:type="dxa"/>
          </w:tcPr>
          <w:p w14:paraId="08474007" w14:textId="77777777" w:rsidR="0087198F" w:rsidRDefault="00C87064">
            <w:pPr>
              <w:pStyle w:val="TableParagraph"/>
              <w:spacing w:before="13" w:line="182" w:lineRule="exact"/>
              <w:ind w:right="38"/>
              <w:jc w:val="right"/>
              <w:rPr>
                <w:sz w:val="16"/>
              </w:rPr>
            </w:pPr>
            <w:r>
              <w:rPr>
                <w:spacing w:val="-2"/>
                <w:sz w:val="16"/>
              </w:rPr>
              <w:t>Estimated</w:t>
            </w:r>
          </w:p>
        </w:tc>
        <w:tc>
          <w:tcPr>
            <w:tcW w:w="915" w:type="dxa"/>
            <w:shd w:val="clear" w:color="auto" w:fill="E6E6E6"/>
          </w:tcPr>
          <w:p w14:paraId="08474008" w14:textId="77777777" w:rsidR="0087198F" w:rsidRDefault="00C87064">
            <w:pPr>
              <w:pStyle w:val="TableParagraph"/>
              <w:spacing w:before="13" w:line="182" w:lineRule="exact"/>
              <w:ind w:right="37"/>
              <w:jc w:val="right"/>
              <w:rPr>
                <w:sz w:val="16"/>
              </w:rPr>
            </w:pPr>
            <w:r>
              <w:rPr>
                <w:spacing w:val="-2"/>
                <w:sz w:val="16"/>
              </w:rPr>
              <w:t>Budget</w:t>
            </w:r>
          </w:p>
        </w:tc>
        <w:tc>
          <w:tcPr>
            <w:tcW w:w="947" w:type="dxa"/>
          </w:tcPr>
          <w:p w14:paraId="08474009" w14:textId="77777777" w:rsidR="0087198F" w:rsidRDefault="00C87064">
            <w:pPr>
              <w:pStyle w:val="TableParagraph"/>
              <w:spacing w:before="13" w:line="182" w:lineRule="exact"/>
              <w:ind w:right="70"/>
              <w:jc w:val="right"/>
              <w:rPr>
                <w:sz w:val="16"/>
              </w:rPr>
            </w:pPr>
            <w:r>
              <w:rPr>
                <w:spacing w:val="-2"/>
                <w:sz w:val="16"/>
              </w:rPr>
              <w:t>Forward</w:t>
            </w:r>
          </w:p>
        </w:tc>
        <w:tc>
          <w:tcPr>
            <w:tcW w:w="915" w:type="dxa"/>
          </w:tcPr>
          <w:p w14:paraId="0847400A" w14:textId="77777777" w:rsidR="0087198F" w:rsidRDefault="00C87064">
            <w:pPr>
              <w:pStyle w:val="TableParagraph"/>
              <w:spacing w:before="13" w:line="182" w:lineRule="exact"/>
              <w:ind w:right="70"/>
              <w:jc w:val="right"/>
              <w:rPr>
                <w:sz w:val="16"/>
              </w:rPr>
            </w:pPr>
            <w:r>
              <w:rPr>
                <w:spacing w:val="-2"/>
                <w:sz w:val="16"/>
              </w:rPr>
              <w:t>Forward</w:t>
            </w:r>
          </w:p>
        </w:tc>
        <w:tc>
          <w:tcPr>
            <w:tcW w:w="883" w:type="dxa"/>
          </w:tcPr>
          <w:p w14:paraId="0847400B" w14:textId="77777777" w:rsidR="0087198F" w:rsidRDefault="00C87064">
            <w:pPr>
              <w:pStyle w:val="TableParagraph"/>
              <w:spacing w:before="13" w:line="182" w:lineRule="exact"/>
              <w:ind w:right="38"/>
              <w:jc w:val="right"/>
              <w:rPr>
                <w:sz w:val="16"/>
              </w:rPr>
            </w:pPr>
            <w:r>
              <w:rPr>
                <w:spacing w:val="-2"/>
                <w:sz w:val="16"/>
              </w:rPr>
              <w:t>Forward</w:t>
            </w:r>
          </w:p>
        </w:tc>
      </w:tr>
      <w:tr w:rsidR="0087198F" w14:paraId="08474013" w14:textId="77777777">
        <w:trPr>
          <w:trHeight w:val="215"/>
        </w:trPr>
        <w:tc>
          <w:tcPr>
            <w:tcW w:w="3060" w:type="dxa"/>
            <w:vMerge/>
            <w:tcBorders>
              <w:top w:val="nil"/>
              <w:bottom w:val="single" w:sz="4" w:space="0" w:color="000000"/>
            </w:tcBorders>
          </w:tcPr>
          <w:p w14:paraId="0847400D" w14:textId="77777777" w:rsidR="0087198F" w:rsidRDefault="0087198F">
            <w:pPr>
              <w:rPr>
                <w:sz w:val="2"/>
                <w:szCs w:val="2"/>
              </w:rPr>
            </w:pPr>
          </w:p>
        </w:tc>
        <w:tc>
          <w:tcPr>
            <w:tcW w:w="915" w:type="dxa"/>
          </w:tcPr>
          <w:p w14:paraId="0847400E" w14:textId="77777777" w:rsidR="0087198F" w:rsidRDefault="00C87064">
            <w:pPr>
              <w:pStyle w:val="TableParagraph"/>
              <w:spacing w:before="13" w:line="182" w:lineRule="exact"/>
              <w:ind w:right="38"/>
              <w:jc w:val="right"/>
              <w:rPr>
                <w:sz w:val="16"/>
              </w:rPr>
            </w:pPr>
            <w:r>
              <w:rPr>
                <w:spacing w:val="-2"/>
                <w:sz w:val="16"/>
              </w:rPr>
              <w:t>actual</w:t>
            </w:r>
          </w:p>
        </w:tc>
        <w:tc>
          <w:tcPr>
            <w:tcW w:w="915" w:type="dxa"/>
            <w:shd w:val="clear" w:color="auto" w:fill="E6E6E6"/>
          </w:tcPr>
          <w:p w14:paraId="0847400F" w14:textId="77777777" w:rsidR="0087198F" w:rsidRDefault="0087198F">
            <w:pPr>
              <w:pStyle w:val="TableParagraph"/>
              <w:rPr>
                <w:rFonts w:ascii="Times New Roman"/>
                <w:sz w:val="14"/>
              </w:rPr>
            </w:pPr>
          </w:p>
        </w:tc>
        <w:tc>
          <w:tcPr>
            <w:tcW w:w="947" w:type="dxa"/>
          </w:tcPr>
          <w:p w14:paraId="08474010" w14:textId="77777777" w:rsidR="0087198F" w:rsidRDefault="00C87064">
            <w:pPr>
              <w:pStyle w:val="TableParagraph"/>
              <w:spacing w:before="13" w:line="182" w:lineRule="exact"/>
              <w:ind w:right="70"/>
              <w:jc w:val="right"/>
              <w:rPr>
                <w:sz w:val="16"/>
              </w:rPr>
            </w:pPr>
            <w:r>
              <w:rPr>
                <w:spacing w:val="-2"/>
                <w:sz w:val="16"/>
              </w:rPr>
              <w:t>estimate</w:t>
            </w:r>
          </w:p>
        </w:tc>
        <w:tc>
          <w:tcPr>
            <w:tcW w:w="915" w:type="dxa"/>
          </w:tcPr>
          <w:p w14:paraId="08474011" w14:textId="77777777" w:rsidR="0087198F" w:rsidRDefault="00C87064">
            <w:pPr>
              <w:pStyle w:val="TableParagraph"/>
              <w:spacing w:before="13" w:line="182" w:lineRule="exact"/>
              <w:ind w:right="70"/>
              <w:jc w:val="right"/>
              <w:rPr>
                <w:sz w:val="16"/>
              </w:rPr>
            </w:pPr>
            <w:r>
              <w:rPr>
                <w:spacing w:val="-2"/>
                <w:sz w:val="16"/>
              </w:rPr>
              <w:t>estimate</w:t>
            </w:r>
          </w:p>
        </w:tc>
        <w:tc>
          <w:tcPr>
            <w:tcW w:w="883" w:type="dxa"/>
          </w:tcPr>
          <w:p w14:paraId="08474012" w14:textId="77777777" w:rsidR="0087198F" w:rsidRDefault="00C87064">
            <w:pPr>
              <w:pStyle w:val="TableParagraph"/>
              <w:spacing w:before="13" w:line="182" w:lineRule="exact"/>
              <w:ind w:right="38"/>
              <w:jc w:val="right"/>
              <w:rPr>
                <w:sz w:val="16"/>
              </w:rPr>
            </w:pPr>
            <w:r>
              <w:rPr>
                <w:spacing w:val="-2"/>
                <w:sz w:val="16"/>
              </w:rPr>
              <w:t>estimate</w:t>
            </w:r>
          </w:p>
        </w:tc>
      </w:tr>
      <w:tr w:rsidR="0087198F" w14:paraId="0847401A" w14:textId="77777777">
        <w:trPr>
          <w:trHeight w:val="217"/>
        </w:trPr>
        <w:tc>
          <w:tcPr>
            <w:tcW w:w="3060" w:type="dxa"/>
            <w:vMerge/>
            <w:tcBorders>
              <w:top w:val="nil"/>
              <w:bottom w:val="single" w:sz="4" w:space="0" w:color="000000"/>
            </w:tcBorders>
          </w:tcPr>
          <w:p w14:paraId="08474014" w14:textId="77777777" w:rsidR="0087198F" w:rsidRDefault="0087198F">
            <w:pPr>
              <w:rPr>
                <w:sz w:val="2"/>
                <w:szCs w:val="2"/>
              </w:rPr>
            </w:pPr>
          </w:p>
        </w:tc>
        <w:tc>
          <w:tcPr>
            <w:tcW w:w="915" w:type="dxa"/>
            <w:tcBorders>
              <w:bottom w:val="single" w:sz="4" w:space="0" w:color="000000"/>
            </w:tcBorders>
          </w:tcPr>
          <w:p w14:paraId="08474015" w14:textId="77777777" w:rsidR="0087198F" w:rsidRDefault="00C87064">
            <w:pPr>
              <w:pStyle w:val="TableParagraph"/>
              <w:spacing w:before="13"/>
              <w:ind w:right="38"/>
              <w:jc w:val="right"/>
              <w:rPr>
                <w:sz w:val="16"/>
              </w:rPr>
            </w:pPr>
            <w:r>
              <w:rPr>
                <w:spacing w:val="-2"/>
                <w:sz w:val="16"/>
              </w:rPr>
              <w:t>$'000</w:t>
            </w:r>
          </w:p>
        </w:tc>
        <w:tc>
          <w:tcPr>
            <w:tcW w:w="915" w:type="dxa"/>
            <w:tcBorders>
              <w:bottom w:val="single" w:sz="4" w:space="0" w:color="000000"/>
            </w:tcBorders>
            <w:shd w:val="clear" w:color="auto" w:fill="E6E6E6"/>
          </w:tcPr>
          <w:p w14:paraId="08474016" w14:textId="77777777" w:rsidR="0087198F" w:rsidRDefault="00C87064">
            <w:pPr>
              <w:pStyle w:val="TableParagraph"/>
              <w:spacing w:before="13"/>
              <w:ind w:right="38"/>
              <w:jc w:val="right"/>
              <w:rPr>
                <w:sz w:val="16"/>
              </w:rPr>
            </w:pPr>
            <w:r>
              <w:rPr>
                <w:spacing w:val="-2"/>
                <w:sz w:val="16"/>
              </w:rPr>
              <w:t>$'000</w:t>
            </w:r>
          </w:p>
        </w:tc>
        <w:tc>
          <w:tcPr>
            <w:tcW w:w="947" w:type="dxa"/>
            <w:tcBorders>
              <w:bottom w:val="single" w:sz="4" w:space="0" w:color="000000"/>
            </w:tcBorders>
          </w:tcPr>
          <w:p w14:paraId="08474017" w14:textId="77777777" w:rsidR="0087198F" w:rsidRDefault="00C87064">
            <w:pPr>
              <w:pStyle w:val="TableParagraph"/>
              <w:spacing w:before="13"/>
              <w:ind w:right="70"/>
              <w:jc w:val="right"/>
              <w:rPr>
                <w:sz w:val="16"/>
              </w:rPr>
            </w:pPr>
            <w:r>
              <w:rPr>
                <w:spacing w:val="-2"/>
                <w:sz w:val="16"/>
              </w:rPr>
              <w:t>$'000</w:t>
            </w:r>
          </w:p>
        </w:tc>
        <w:tc>
          <w:tcPr>
            <w:tcW w:w="915" w:type="dxa"/>
            <w:tcBorders>
              <w:bottom w:val="single" w:sz="4" w:space="0" w:color="000000"/>
            </w:tcBorders>
          </w:tcPr>
          <w:p w14:paraId="08474018" w14:textId="77777777" w:rsidR="0087198F" w:rsidRDefault="00C87064">
            <w:pPr>
              <w:pStyle w:val="TableParagraph"/>
              <w:spacing w:before="13"/>
              <w:ind w:right="70"/>
              <w:jc w:val="right"/>
              <w:rPr>
                <w:sz w:val="16"/>
              </w:rPr>
            </w:pPr>
            <w:r>
              <w:rPr>
                <w:spacing w:val="-2"/>
                <w:sz w:val="16"/>
              </w:rPr>
              <w:t>$'000</w:t>
            </w:r>
          </w:p>
        </w:tc>
        <w:tc>
          <w:tcPr>
            <w:tcW w:w="883" w:type="dxa"/>
            <w:tcBorders>
              <w:bottom w:val="single" w:sz="4" w:space="0" w:color="000000"/>
            </w:tcBorders>
          </w:tcPr>
          <w:p w14:paraId="08474019" w14:textId="77777777" w:rsidR="0087198F" w:rsidRDefault="00C87064">
            <w:pPr>
              <w:pStyle w:val="TableParagraph"/>
              <w:spacing w:before="13"/>
              <w:ind w:right="38"/>
              <w:jc w:val="right"/>
              <w:rPr>
                <w:sz w:val="16"/>
              </w:rPr>
            </w:pPr>
            <w:r>
              <w:rPr>
                <w:spacing w:val="-2"/>
                <w:sz w:val="16"/>
              </w:rPr>
              <w:t>$'000</w:t>
            </w:r>
          </w:p>
        </w:tc>
      </w:tr>
      <w:tr w:rsidR="0087198F" w14:paraId="08474030" w14:textId="77777777">
        <w:trPr>
          <w:trHeight w:val="870"/>
        </w:trPr>
        <w:tc>
          <w:tcPr>
            <w:tcW w:w="3060" w:type="dxa"/>
            <w:vMerge/>
            <w:tcBorders>
              <w:top w:val="nil"/>
              <w:bottom w:val="single" w:sz="4" w:space="0" w:color="000000"/>
            </w:tcBorders>
          </w:tcPr>
          <w:p w14:paraId="0847401B" w14:textId="77777777" w:rsidR="0087198F" w:rsidRDefault="0087198F">
            <w:pPr>
              <w:rPr>
                <w:sz w:val="2"/>
                <w:szCs w:val="2"/>
              </w:rPr>
            </w:pPr>
          </w:p>
        </w:tc>
        <w:tc>
          <w:tcPr>
            <w:tcW w:w="915" w:type="dxa"/>
            <w:tcBorders>
              <w:top w:val="single" w:sz="4" w:space="0" w:color="000000"/>
              <w:bottom w:val="single" w:sz="4" w:space="0" w:color="000000"/>
            </w:tcBorders>
          </w:tcPr>
          <w:p w14:paraId="0847401C" w14:textId="77777777" w:rsidR="0087198F" w:rsidRDefault="0087198F">
            <w:pPr>
              <w:pStyle w:val="TableParagraph"/>
              <w:rPr>
                <w:b/>
                <w:sz w:val="16"/>
              </w:rPr>
            </w:pPr>
          </w:p>
          <w:p w14:paraId="0847401D" w14:textId="77777777" w:rsidR="0087198F" w:rsidRDefault="0087198F">
            <w:pPr>
              <w:pStyle w:val="TableParagraph"/>
              <w:rPr>
                <w:b/>
                <w:sz w:val="16"/>
              </w:rPr>
            </w:pPr>
          </w:p>
          <w:p w14:paraId="0847401E" w14:textId="77777777" w:rsidR="0087198F" w:rsidRDefault="0087198F">
            <w:pPr>
              <w:pStyle w:val="TableParagraph"/>
              <w:spacing w:before="113"/>
              <w:rPr>
                <w:b/>
                <w:sz w:val="16"/>
              </w:rPr>
            </w:pPr>
          </w:p>
          <w:p w14:paraId="0847401F" w14:textId="77777777" w:rsidR="0087198F" w:rsidRDefault="00C87064">
            <w:pPr>
              <w:pStyle w:val="TableParagraph"/>
              <w:ind w:right="97"/>
              <w:jc w:val="right"/>
              <w:rPr>
                <w:sz w:val="16"/>
              </w:rPr>
            </w:pPr>
            <w:r>
              <w:rPr>
                <w:spacing w:val="-2"/>
                <w:sz w:val="16"/>
              </w:rPr>
              <w:t>718,911</w:t>
            </w:r>
          </w:p>
        </w:tc>
        <w:tc>
          <w:tcPr>
            <w:tcW w:w="915" w:type="dxa"/>
            <w:tcBorders>
              <w:top w:val="single" w:sz="4" w:space="0" w:color="000000"/>
              <w:bottom w:val="single" w:sz="4" w:space="0" w:color="000000"/>
            </w:tcBorders>
            <w:shd w:val="clear" w:color="auto" w:fill="EBEBEB"/>
          </w:tcPr>
          <w:p w14:paraId="08474020" w14:textId="77777777" w:rsidR="0087198F" w:rsidRDefault="0087198F">
            <w:pPr>
              <w:pStyle w:val="TableParagraph"/>
              <w:rPr>
                <w:b/>
                <w:sz w:val="16"/>
              </w:rPr>
            </w:pPr>
          </w:p>
          <w:p w14:paraId="08474021" w14:textId="77777777" w:rsidR="0087198F" w:rsidRDefault="0087198F">
            <w:pPr>
              <w:pStyle w:val="TableParagraph"/>
              <w:rPr>
                <w:b/>
                <w:sz w:val="16"/>
              </w:rPr>
            </w:pPr>
          </w:p>
          <w:p w14:paraId="08474022" w14:textId="77777777" w:rsidR="0087198F" w:rsidRDefault="0087198F">
            <w:pPr>
              <w:pStyle w:val="TableParagraph"/>
              <w:spacing w:before="113"/>
              <w:rPr>
                <w:b/>
                <w:sz w:val="16"/>
              </w:rPr>
            </w:pPr>
          </w:p>
          <w:p w14:paraId="08474023" w14:textId="77777777" w:rsidR="0087198F" w:rsidRDefault="00C87064">
            <w:pPr>
              <w:pStyle w:val="TableParagraph"/>
              <w:ind w:right="97"/>
              <w:jc w:val="right"/>
              <w:rPr>
                <w:sz w:val="16"/>
              </w:rPr>
            </w:pPr>
            <w:r>
              <w:rPr>
                <w:spacing w:val="-2"/>
                <w:sz w:val="16"/>
              </w:rPr>
              <w:t>730,581</w:t>
            </w:r>
          </w:p>
        </w:tc>
        <w:tc>
          <w:tcPr>
            <w:tcW w:w="947" w:type="dxa"/>
            <w:tcBorders>
              <w:top w:val="single" w:sz="4" w:space="0" w:color="000000"/>
              <w:bottom w:val="single" w:sz="4" w:space="0" w:color="000000"/>
            </w:tcBorders>
          </w:tcPr>
          <w:p w14:paraId="08474024" w14:textId="77777777" w:rsidR="0087198F" w:rsidRDefault="0087198F">
            <w:pPr>
              <w:pStyle w:val="TableParagraph"/>
              <w:rPr>
                <w:b/>
                <w:sz w:val="16"/>
              </w:rPr>
            </w:pPr>
          </w:p>
          <w:p w14:paraId="08474025" w14:textId="77777777" w:rsidR="0087198F" w:rsidRDefault="0087198F">
            <w:pPr>
              <w:pStyle w:val="TableParagraph"/>
              <w:rPr>
                <w:b/>
                <w:sz w:val="16"/>
              </w:rPr>
            </w:pPr>
          </w:p>
          <w:p w14:paraId="08474026" w14:textId="77777777" w:rsidR="0087198F" w:rsidRDefault="0087198F">
            <w:pPr>
              <w:pStyle w:val="TableParagraph"/>
              <w:spacing w:before="113"/>
              <w:rPr>
                <w:b/>
                <w:sz w:val="16"/>
              </w:rPr>
            </w:pPr>
          </w:p>
          <w:p w14:paraId="08474027" w14:textId="77777777" w:rsidR="0087198F" w:rsidRDefault="00C87064">
            <w:pPr>
              <w:pStyle w:val="TableParagraph"/>
              <w:ind w:right="129"/>
              <w:jc w:val="right"/>
              <w:rPr>
                <w:sz w:val="16"/>
              </w:rPr>
            </w:pPr>
            <w:r>
              <w:rPr>
                <w:spacing w:val="-2"/>
                <w:sz w:val="16"/>
              </w:rPr>
              <w:t>712,310</w:t>
            </w:r>
          </w:p>
        </w:tc>
        <w:tc>
          <w:tcPr>
            <w:tcW w:w="915" w:type="dxa"/>
            <w:tcBorders>
              <w:top w:val="single" w:sz="4" w:space="0" w:color="000000"/>
              <w:bottom w:val="single" w:sz="4" w:space="0" w:color="000000"/>
            </w:tcBorders>
          </w:tcPr>
          <w:p w14:paraId="08474028" w14:textId="77777777" w:rsidR="0087198F" w:rsidRDefault="0087198F">
            <w:pPr>
              <w:pStyle w:val="TableParagraph"/>
              <w:rPr>
                <w:b/>
                <w:sz w:val="16"/>
              </w:rPr>
            </w:pPr>
          </w:p>
          <w:p w14:paraId="08474029" w14:textId="77777777" w:rsidR="0087198F" w:rsidRDefault="0087198F">
            <w:pPr>
              <w:pStyle w:val="TableParagraph"/>
              <w:rPr>
                <w:b/>
                <w:sz w:val="16"/>
              </w:rPr>
            </w:pPr>
          </w:p>
          <w:p w14:paraId="0847402A" w14:textId="77777777" w:rsidR="0087198F" w:rsidRDefault="0087198F">
            <w:pPr>
              <w:pStyle w:val="TableParagraph"/>
              <w:spacing w:before="113"/>
              <w:rPr>
                <w:b/>
                <w:sz w:val="16"/>
              </w:rPr>
            </w:pPr>
          </w:p>
          <w:p w14:paraId="0847402B" w14:textId="77777777" w:rsidR="0087198F" w:rsidRDefault="00C87064">
            <w:pPr>
              <w:pStyle w:val="TableParagraph"/>
              <w:ind w:right="129"/>
              <w:jc w:val="right"/>
              <w:rPr>
                <w:sz w:val="16"/>
              </w:rPr>
            </w:pPr>
            <w:r>
              <w:rPr>
                <w:spacing w:val="-2"/>
                <w:sz w:val="16"/>
              </w:rPr>
              <w:t>741,627</w:t>
            </w:r>
          </w:p>
        </w:tc>
        <w:tc>
          <w:tcPr>
            <w:tcW w:w="883" w:type="dxa"/>
            <w:tcBorders>
              <w:top w:val="single" w:sz="4" w:space="0" w:color="000000"/>
              <w:bottom w:val="single" w:sz="4" w:space="0" w:color="000000"/>
            </w:tcBorders>
          </w:tcPr>
          <w:p w14:paraId="0847402C" w14:textId="77777777" w:rsidR="0087198F" w:rsidRDefault="0087198F">
            <w:pPr>
              <w:pStyle w:val="TableParagraph"/>
              <w:rPr>
                <w:b/>
                <w:sz w:val="16"/>
              </w:rPr>
            </w:pPr>
          </w:p>
          <w:p w14:paraId="0847402D" w14:textId="77777777" w:rsidR="0087198F" w:rsidRDefault="0087198F">
            <w:pPr>
              <w:pStyle w:val="TableParagraph"/>
              <w:rPr>
                <w:b/>
                <w:sz w:val="16"/>
              </w:rPr>
            </w:pPr>
          </w:p>
          <w:p w14:paraId="0847402E" w14:textId="77777777" w:rsidR="0087198F" w:rsidRDefault="0087198F">
            <w:pPr>
              <w:pStyle w:val="TableParagraph"/>
              <w:spacing w:before="113"/>
              <w:rPr>
                <w:b/>
                <w:sz w:val="16"/>
              </w:rPr>
            </w:pPr>
          </w:p>
          <w:p w14:paraId="0847402F" w14:textId="77777777" w:rsidR="0087198F" w:rsidRDefault="00C87064">
            <w:pPr>
              <w:pStyle w:val="TableParagraph"/>
              <w:ind w:left="204"/>
              <w:rPr>
                <w:sz w:val="16"/>
              </w:rPr>
            </w:pPr>
            <w:r>
              <w:rPr>
                <w:spacing w:val="-2"/>
                <w:sz w:val="16"/>
              </w:rPr>
              <w:t>741,078</w:t>
            </w:r>
          </w:p>
        </w:tc>
      </w:tr>
      <w:tr w:rsidR="0087198F" w14:paraId="08474037" w14:textId="77777777">
        <w:trPr>
          <w:trHeight w:val="225"/>
        </w:trPr>
        <w:tc>
          <w:tcPr>
            <w:tcW w:w="3060" w:type="dxa"/>
            <w:vMerge/>
            <w:tcBorders>
              <w:top w:val="nil"/>
              <w:bottom w:val="single" w:sz="4" w:space="0" w:color="000000"/>
            </w:tcBorders>
          </w:tcPr>
          <w:p w14:paraId="08474031" w14:textId="77777777" w:rsidR="0087198F" w:rsidRDefault="0087198F">
            <w:pPr>
              <w:rPr>
                <w:sz w:val="2"/>
                <w:szCs w:val="2"/>
              </w:rPr>
            </w:pPr>
          </w:p>
        </w:tc>
        <w:tc>
          <w:tcPr>
            <w:tcW w:w="915" w:type="dxa"/>
            <w:tcBorders>
              <w:top w:val="single" w:sz="4" w:space="0" w:color="000000"/>
              <w:bottom w:val="single" w:sz="4" w:space="0" w:color="000000"/>
            </w:tcBorders>
          </w:tcPr>
          <w:p w14:paraId="08474032" w14:textId="77777777" w:rsidR="0087198F" w:rsidRDefault="00C87064">
            <w:pPr>
              <w:pStyle w:val="TableParagraph"/>
              <w:spacing w:before="20"/>
              <w:ind w:right="97"/>
              <w:jc w:val="right"/>
              <w:rPr>
                <w:b/>
                <w:sz w:val="16"/>
              </w:rPr>
            </w:pPr>
            <w:r>
              <w:rPr>
                <w:b/>
                <w:spacing w:val="-2"/>
                <w:sz w:val="16"/>
              </w:rPr>
              <w:t>718,911</w:t>
            </w:r>
          </w:p>
        </w:tc>
        <w:tc>
          <w:tcPr>
            <w:tcW w:w="915" w:type="dxa"/>
            <w:tcBorders>
              <w:top w:val="single" w:sz="4" w:space="0" w:color="000000"/>
              <w:bottom w:val="single" w:sz="4" w:space="0" w:color="000000"/>
            </w:tcBorders>
            <w:shd w:val="clear" w:color="auto" w:fill="EBEBEB"/>
          </w:tcPr>
          <w:p w14:paraId="08474033" w14:textId="77777777" w:rsidR="0087198F" w:rsidRDefault="00C87064">
            <w:pPr>
              <w:pStyle w:val="TableParagraph"/>
              <w:spacing w:before="20"/>
              <w:ind w:right="97"/>
              <w:jc w:val="right"/>
              <w:rPr>
                <w:b/>
                <w:sz w:val="16"/>
              </w:rPr>
            </w:pPr>
            <w:r>
              <w:rPr>
                <w:b/>
                <w:spacing w:val="-2"/>
                <w:sz w:val="16"/>
              </w:rPr>
              <w:t>730,581</w:t>
            </w:r>
          </w:p>
        </w:tc>
        <w:tc>
          <w:tcPr>
            <w:tcW w:w="947" w:type="dxa"/>
            <w:tcBorders>
              <w:top w:val="single" w:sz="4" w:space="0" w:color="000000"/>
              <w:bottom w:val="single" w:sz="4" w:space="0" w:color="000000"/>
            </w:tcBorders>
          </w:tcPr>
          <w:p w14:paraId="08474034" w14:textId="77777777" w:rsidR="0087198F" w:rsidRDefault="00C87064">
            <w:pPr>
              <w:pStyle w:val="TableParagraph"/>
              <w:spacing w:before="20"/>
              <w:ind w:right="129"/>
              <w:jc w:val="right"/>
              <w:rPr>
                <w:b/>
                <w:sz w:val="16"/>
              </w:rPr>
            </w:pPr>
            <w:r>
              <w:rPr>
                <w:b/>
                <w:spacing w:val="-2"/>
                <w:sz w:val="16"/>
              </w:rPr>
              <w:t>712,310</w:t>
            </w:r>
          </w:p>
        </w:tc>
        <w:tc>
          <w:tcPr>
            <w:tcW w:w="915" w:type="dxa"/>
            <w:tcBorders>
              <w:top w:val="single" w:sz="4" w:space="0" w:color="000000"/>
              <w:bottom w:val="single" w:sz="4" w:space="0" w:color="000000"/>
            </w:tcBorders>
          </w:tcPr>
          <w:p w14:paraId="08474035" w14:textId="77777777" w:rsidR="0087198F" w:rsidRDefault="00C87064">
            <w:pPr>
              <w:pStyle w:val="TableParagraph"/>
              <w:spacing w:before="20"/>
              <w:ind w:right="129"/>
              <w:jc w:val="right"/>
              <w:rPr>
                <w:b/>
                <w:sz w:val="16"/>
              </w:rPr>
            </w:pPr>
            <w:r>
              <w:rPr>
                <w:b/>
                <w:spacing w:val="-2"/>
                <w:sz w:val="16"/>
              </w:rPr>
              <w:t>741,627</w:t>
            </w:r>
          </w:p>
        </w:tc>
        <w:tc>
          <w:tcPr>
            <w:tcW w:w="883" w:type="dxa"/>
            <w:tcBorders>
              <w:top w:val="single" w:sz="4" w:space="0" w:color="000000"/>
              <w:bottom w:val="single" w:sz="4" w:space="0" w:color="000000"/>
            </w:tcBorders>
          </w:tcPr>
          <w:p w14:paraId="08474036" w14:textId="77777777" w:rsidR="0087198F" w:rsidRDefault="00C87064">
            <w:pPr>
              <w:pStyle w:val="TableParagraph"/>
              <w:spacing w:before="20"/>
              <w:ind w:left="204"/>
              <w:rPr>
                <w:b/>
                <w:sz w:val="16"/>
              </w:rPr>
            </w:pPr>
            <w:r>
              <w:rPr>
                <w:b/>
                <w:spacing w:val="-2"/>
                <w:sz w:val="16"/>
              </w:rPr>
              <w:t>741,078</w:t>
            </w:r>
          </w:p>
        </w:tc>
      </w:tr>
      <w:tr w:rsidR="0087198F" w14:paraId="0847404D" w14:textId="77777777">
        <w:trPr>
          <w:trHeight w:val="927"/>
        </w:trPr>
        <w:tc>
          <w:tcPr>
            <w:tcW w:w="3060" w:type="dxa"/>
            <w:vMerge/>
            <w:tcBorders>
              <w:top w:val="nil"/>
              <w:bottom w:val="single" w:sz="4" w:space="0" w:color="000000"/>
            </w:tcBorders>
          </w:tcPr>
          <w:p w14:paraId="08474038" w14:textId="77777777" w:rsidR="0087198F" w:rsidRDefault="0087198F">
            <w:pPr>
              <w:rPr>
                <w:sz w:val="2"/>
                <w:szCs w:val="2"/>
              </w:rPr>
            </w:pPr>
          </w:p>
        </w:tc>
        <w:tc>
          <w:tcPr>
            <w:tcW w:w="915" w:type="dxa"/>
            <w:tcBorders>
              <w:top w:val="single" w:sz="4" w:space="0" w:color="000000"/>
              <w:bottom w:val="single" w:sz="4" w:space="0" w:color="000000"/>
            </w:tcBorders>
          </w:tcPr>
          <w:p w14:paraId="08474039" w14:textId="77777777" w:rsidR="0087198F" w:rsidRDefault="0087198F">
            <w:pPr>
              <w:pStyle w:val="TableParagraph"/>
              <w:rPr>
                <w:b/>
                <w:sz w:val="16"/>
              </w:rPr>
            </w:pPr>
          </w:p>
          <w:p w14:paraId="0847403A" w14:textId="77777777" w:rsidR="0087198F" w:rsidRDefault="0087198F">
            <w:pPr>
              <w:pStyle w:val="TableParagraph"/>
              <w:rPr>
                <w:b/>
                <w:sz w:val="16"/>
              </w:rPr>
            </w:pPr>
          </w:p>
          <w:p w14:paraId="0847403B" w14:textId="77777777" w:rsidR="0087198F" w:rsidRDefault="0087198F">
            <w:pPr>
              <w:pStyle w:val="TableParagraph"/>
              <w:spacing w:before="171"/>
              <w:rPr>
                <w:b/>
                <w:sz w:val="16"/>
              </w:rPr>
            </w:pPr>
          </w:p>
          <w:p w14:paraId="0847403C" w14:textId="77777777" w:rsidR="0087198F" w:rsidRDefault="00C87064">
            <w:pPr>
              <w:pStyle w:val="TableParagraph"/>
              <w:ind w:right="98"/>
              <w:jc w:val="right"/>
              <w:rPr>
                <w:sz w:val="16"/>
              </w:rPr>
            </w:pPr>
            <w:r>
              <w:rPr>
                <w:spacing w:val="-2"/>
                <w:sz w:val="16"/>
              </w:rPr>
              <w:t>1,063,723</w:t>
            </w:r>
          </w:p>
        </w:tc>
        <w:tc>
          <w:tcPr>
            <w:tcW w:w="915" w:type="dxa"/>
            <w:tcBorders>
              <w:top w:val="single" w:sz="4" w:space="0" w:color="000000"/>
              <w:bottom w:val="single" w:sz="4" w:space="0" w:color="000000"/>
            </w:tcBorders>
            <w:shd w:val="clear" w:color="auto" w:fill="EBEBEB"/>
          </w:tcPr>
          <w:p w14:paraId="0847403D" w14:textId="77777777" w:rsidR="0087198F" w:rsidRDefault="0087198F">
            <w:pPr>
              <w:pStyle w:val="TableParagraph"/>
              <w:rPr>
                <w:b/>
                <w:sz w:val="16"/>
              </w:rPr>
            </w:pPr>
          </w:p>
          <w:p w14:paraId="0847403E" w14:textId="77777777" w:rsidR="0087198F" w:rsidRDefault="0087198F">
            <w:pPr>
              <w:pStyle w:val="TableParagraph"/>
              <w:rPr>
                <w:b/>
                <w:sz w:val="16"/>
              </w:rPr>
            </w:pPr>
          </w:p>
          <w:p w14:paraId="0847403F" w14:textId="77777777" w:rsidR="0087198F" w:rsidRDefault="0087198F">
            <w:pPr>
              <w:pStyle w:val="TableParagraph"/>
              <w:spacing w:before="171"/>
              <w:rPr>
                <w:b/>
                <w:sz w:val="16"/>
              </w:rPr>
            </w:pPr>
          </w:p>
          <w:p w14:paraId="08474040" w14:textId="77777777" w:rsidR="0087198F" w:rsidRDefault="00C87064">
            <w:pPr>
              <w:pStyle w:val="TableParagraph"/>
              <w:ind w:right="98"/>
              <w:jc w:val="right"/>
              <w:rPr>
                <w:sz w:val="16"/>
              </w:rPr>
            </w:pPr>
            <w:r>
              <w:rPr>
                <w:spacing w:val="-2"/>
                <w:sz w:val="16"/>
              </w:rPr>
              <w:t>1,067,004</w:t>
            </w:r>
          </w:p>
        </w:tc>
        <w:tc>
          <w:tcPr>
            <w:tcW w:w="947" w:type="dxa"/>
            <w:tcBorders>
              <w:top w:val="single" w:sz="4" w:space="0" w:color="000000"/>
              <w:bottom w:val="single" w:sz="4" w:space="0" w:color="000000"/>
            </w:tcBorders>
          </w:tcPr>
          <w:p w14:paraId="08474041" w14:textId="77777777" w:rsidR="0087198F" w:rsidRDefault="0087198F">
            <w:pPr>
              <w:pStyle w:val="TableParagraph"/>
              <w:rPr>
                <w:b/>
                <w:sz w:val="16"/>
              </w:rPr>
            </w:pPr>
          </w:p>
          <w:p w14:paraId="08474042" w14:textId="77777777" w:rsidR="0087198F" w:rsidRDefault="0087198F">
            <w:pPr>
              <w:pStyle w:val="TableParagraph"/>
              <w:rPr>
                <w:b/>
                <w:sz w:val="16"/>
              </w:rPr>
            </w:pPr>
          </w:p>
          <w:p w14:paraId="08474043" w14:textId="77777777" w:rsidR="0087198F" w:rsidRDefault="0087198F">
            <w:pPr>
              <w:pStyle w:val="TableParagraph"/>
              <w:spacing w:before="171"/>
              <w:rPr>
                <w:b/>
                <w:sz w:val="16"/>
              </w:rPr>
            </w:pPr>
          </w:p>
          <w:p w14:paraId="08474044" w14:textId="77777777" w:rsidR="0087198F" w:rsidRDefault="00C87064">
            <w:pPr>
              <w:pStyle w:val="TableParagraph"/>
              <w:ind w:right="130"/>
              <w:jc w:val="right"/>
              <w:rPr>
                <w:sz w:val="16"/>
              </w:rPr>
            </w:pPr>
            <w:r>
              <w:rPr>
                <w:spacing w:val="-2"/>
                <w:sz w:val="16"/>
              </w:rPr>
              <w:t>1,117,777</w:t>
            </w:r>
          </w:p>
        </w:tc>
        <w:tc>
          <w:tcPr>
            <w:tcW w:w="915" w:type="dxa"/>
            <w:tcBorders>
              <w:top w:val="single" w:sz="4" w:space="0" w:color="000000"/>
              <w:bottom w:val="single" w:sz="4" w:space="0" w:color="000000"/>
            </w:tcBorders>
          </w:tcPr>
          <w:p w14:paraId="08474045" w14:textId="77777777" w:rsidR="0087198F" w:rsidRDefault="0087198F">
            <w:pPr>
              <w:pStyle w:val="TableParagraph"/>
              <w:rPr>
                <w:b/>
                <w:sz w:val="16"/>
              </w:rPr>
            </w:pPr>
          </w:p>
          <w:p w14:paraId="08474046" w14:textId="77777777" w:rsidR="0087198F" w:rsidRDefault="0087198F">
            <w:pPr>
              <w:pStyle w:val="TableParagraph"/>
              <w:rPr>
                <w:b/>
                <w:sz w:val="16"/>
              </w:rPr>
            </w:pPr>
          </w:p>
          <w:p w14:paraId="08474047" w14:textId="77777777" w:rsidR="0087198F" w:rsidRDefault="0087198F">
            <w:pPr>
              <w:pStyle w:val="TableParagraph"/>
              <w:spacing w:before="171"/>
              <w:rPr>
                <w:b/>
                <w:sz w:val="16"/>
              </w:rPr>
            </w:pPr>
          </w:p>
          <w:p w14:paraId="08474048" w14:textId="77777777" w:rsidR="0087198F" w:rsidRDefault="00C87064">
            <w:pPr>
              <w:pStyle w:val="TableParagraph"/>
              <w:ind w:right="130"/>
              <w:jc w:val="right"/>
              <w:rPr>
                <w:sz w:val="16"/>
              </w:rPr>
            </w:pPr>
            <w:r>
              <w:rPr>
                <w:spacing w:val="-2"/>
                <w:sz w:val="16"/>
              </w:rPr>
              <w:t>1,139,702</w:t>
            </w:r>
          </w:p>
        </w:tc>
        <w:tc>
          <w:tcPr>
            <w:tcW w:w="883" w:type="dxa"/>
            <w:tcBorders>
              <w:top w:val="single" w:sz="4" w:space="0" w:color="000000"/>
              <w:bottom w:val="single" w:sz="4" w:space="0" w:color="000000"/>
            </w:tcBorders>
          </w:tcPr>
          <w:p w14:paraId="08474049" w14:textId="77777777" w:rsidR="0087198F" w:rsidRDefault="0087198F">
            <w:pPr>
              <w:pStyle w:val="TableParagraph"/>
              <w:rPr>
                <w:b/>
                <w:sz w:val="16"/>
              </w:rPr>
            </w:pPr>
          </w:p>
          <w:p w14:paraId="0847404A" w14:textId="77777777" w:rsidR="0087198F" w:rsidRDefault="0087198F">
            <w:pPr>
              <w:pStyle w:val="TableParagraph"/>
              <w:rPr>
                <w:b/>
                <w:sz w:val="16"/>
              </w:rPr>
            </w:pPr>
          </w:p>
          <w:p w14:paraId="0847404B" w14:textId="77777777" w:rsidR="0087198F" w:rsidRDefault="0087198F">
            <w:pPr>
              <w:pStyle w:val="TableParagraph"/>
              <w:spacing w:before="171"/>
              <w:rPr>
                <w:b/>
                <w:sz w:val="16"/>
              </w:rPr>
            </w:pPr>
          </w:p>
          <w:p w14:paraId="0847404C" w14:textId="77777777" w:rsidR="0087198F" w:rsidRDefault="00C87064">
            <w:pPr>
              <w:pStyle w:val="TableParagraph"/>
              <w:ind w:left="71"/>
              <w:rPr>
                <w:sz w:val="16"/>
              </w:rPr>
            </w:pPr>
            <w:r>
              <w:rPr>
                <w:spacing w:val="-2"/>
                <w:sz w:val="16"/>
              </w:rPr>
              <w:t>1,139,699</w:t>
            </w:r>
          </w:p>
        </w:tc>
      </w:tr>
      <w:tr w:rsidR="0087198F" w14:paraId="08474054" w14:textId="77777777">
        <w:trPr>
          <w:trHeight w:val="225"/>
        </w:trPr>
        <w:tc>
          <w:tcPr>
            <w:tcW w:w="3060" w:type="dxa"/>
            <w:vMerge/>
            <w:tcBorders>
              <w:top w:val="nil"/>
              <w:bottom w:val="single" w:sz="4" w:space="0" w:color="000000"/>
            </w:tcBorders>
          </w:tcPr>
          <w:p w14:paraId="0847404E" w14:textId="77777777" w:rsidR="0087198F" w:rsidRDefault="0087198F">
            <w:pPr>
              <w:rPr>
                <w:sz w:val="2"/>
                <w:szCs w:val="2"/>
              </w:rPr>
            </w:pPr>
          </w:p>
        </w:tc>
        <w:tc>
          <w:tcPr>
            <w:tcW w:w="915" w:type="dxa"/>
            <w:tcBorders>
              <w:top w:val="single" w:sz="4" w:space="0" w:color="000000"/>
              <w:bottom w:val="single" w:sz="4" w:space="0" w:color="000000"/>
            </w:tcBorders>
          </w:tcPr>
          <w:p w14:paraId="0847404F" w14:textId="77777777" w:rsidR="0087198F" w:rsidRDefault="00C87064">
            <w:pPr>
              <w:pStyle w:val="TableParagraph"/>
              <w:spacing w:before="20"/>
              <w:ind w:right="98"/>
              <w:jc w:val="right"/>
              <w:rPr>
                <w:b/>
                <w:sz w:val="16"/>
              </w:rPr>
            </w:pPr>
            <w:r>
              <w:rPr>
                <w:b/>
                <w:spacing w:val="-2"/>
                <w:sz w:val="16"/>
              </w:rPr>
              <w:t>1,063,723</w:t>
            </w:r>
          </w:p>
        </w:tc>
        <w:tc>
          <w:tcPr>
            <w:tcW w:w="915" w:type="dxa"/>
            <w:tcBorders>
              <w:top w:val="single" w:sz="4" w:space="0" w:color="000000"/>
              <w:bottom w:val="single" w:sz="4" w:space="0" w:color="000000"/>
            </w:tcBorders>
            <w:shd w:val="clear" w:color="auto" w:fill="EBEBEB"/>
          </w:tcPr>
          <w:p w14:paraId="08474050" w14:textId="77777777" w:rsidR="0087198F" w:rsidRDefault="00C87064">
            <w:pPr>
              <w:pStyle w:val="TableParagraph"/>
              <w:spacing w:before="20"/>
              <w:ind w:right="98"/>
              <w:jc w:val="right"/>
              <w:rPr>
                <w:b/>
                <w:sz w:val="16"/>
              </w:rPr>
            </w:pPr>
            <w:r>
              <w:rPr>
                <w:b/>
                <w:spacing w:val="-2"/>
                <w:sz w:val="16"/>
              </w:rPr>
              <w:t>1,067,004</w:t>
            </w:r>
          </w:p>
        </w:tc>
        <w:tc>
          <w:tcPr>
            <w:tcW w:w="947" w:type="dxa"/>
            <w:tcBorders>
              <w:top w:val="single" w:sz="4" w:space="0" w:color="000000"/>
              <w:bottom w:val="single" w:sz="4" w:space="0" w:color="000000"/>
            </w:tcBorders>
          </w:tcPr>
          <w:p w14:paraId="08474051" w14:textId="77777777" w:rsidR="0087198F" w:rsidRDefault="00C87064">
            <w:pPr>
              <w:pStyle w:val="TableParagraph"/>
              <w:spacing w:before="20"/>
              <w:ind w:right="130"/>
              <w:jc w:val="right"/>
              <w:rPr>
                <w:b/>
                <w:sz w:val="16"/>
              </w:rPr>
            </w:pPr>
            <w:r>
              <w:rPr>
                <w:b/>
                <w:spacing w:val="-2"/>
                <w:sz w:val="16"/>
              </w:rPr>
              <w:t>1,117,777</w:t>
            </w:r>
          </w:p>
        </w:tc>
        <w:tc>
          <w:tcPr>
            <w:tcW w:w="915" w:type="dxa"/>
            <w:tcBorders>
              <w:top w:val="single" w:sz="4" w:space="0" w:color="000000"/>
              <w:bottom w:val="single" w:sz="4" w:space="0" w:color="000000"/>
            </w:tcBorders>
          </w:tcPr>
          <w:p w14:paraId="08474052" w14:textId="77777777" w:rsidR="0087198F" w:rsidRDefault="00C87064">
            <w:pPr>
              <w:pStyle w:val="TableParagraph"/>
              <w:spacing w:before="20"/>
              <w:ind w:right="130"/>
              <w:jc w:val="right"/>
              <w:rPr>
                <w:b/>
                <w:sz w:val="16"/>
              </w:rPr>
            </w:pPr>
            <w:r>
              <w:rPr>
                <w:b/>
                <w:spacing w:val="-2"/>
                <w:sz w:val="16"/>
              </w:rPr>
              <w:t>1,139,702</w:t>
            </w:r>
          </w:p>
        </w:tc>
        <w:tc>
          <w:tcPr>
            <w:tcW w:w="883" w:type="dxa"/>
            <w:tcBorders>
              <w:top w:val="single" w:sz="4" w:space="0" w:color="000000"/>
              <w:bottom w:val="single" w:sz="4" w:space="0" w:color="000000"/>
            </w:tcBorders>
          </w:tcPr>
          <w:p w14:paraId="08474053" w14:textId="77777777" w:rsidR="0087198F" w:rsidRDefault="00C87064">
            <w:pPr>
              <w:pStyle w:val="TableParagraph"/>
              <w:spacing w:before="20"/>
              <w:ind w:left="71"/>
              <w:rPr>
                <w:b/>
                <w:sz w:val="16"/>
              </w:rPr>
            </w:pPr>
            <w:r>
              <w:rPr>
                <w:b/>
                <w:spacing w:val="-2"/>
                <w:sz w:val="16"/>
              </w:rPr>
              <w:t>1,139,699</w:t>
            </w:r>
          </w:p>
        </w:tc>
      </w:tr>
      <w:tr w:rsidR="0087198F" w14:paraId="0847406F" w14:textId="77777777">
        <w:trPr>
          <w:trHeight w:val="980"/>
        </w:trPr>
        <w:tc>
          <w:tcPr>
            <w:tcW w:w="3060" w:type="dxa"/>
            <w:vMerge/>
            <w:tcBorders>
              <w:top w:val="nil"/>
              <w:bottom w:val="single" w:sz="4" w:space="0" w:color="000000"/>
            </w:tcBorders>
          </w:tcPr>
          <w:p w14:paraId="08474055" w14:textId="77777777" w:rsidR="0087198F" w:rsidRDefault="0087198F">
            <w:pPr>
              <w:rPr>
                <w:sz w:val="2"/>
                <w:szCs w:val="2"/>
              </w:rPr>
            </w:pPr>
          </w:p>
        </w:tc>
        <w:tc>
          <w:tcPr>
            <w:tcW w:w="915" w:type="dxa"/>
            <w:tcBorders>
              <w:top w:val="single" w:sz="4" w:space="0" w:color="000000"/>
              <w:bottom w:val="single" w:sz="4" w:space="0" w:color="000000"/>
            </w:tcBorders>
          </w:tcPr>
          <w:p w14:paraId="08474056" w14:textId="77777777" w:rsidR="0087198F" w:rsidRDefault="0087198F">
            <w:pPr>
              <w:pStyle w:val="TableParagraph"/>
              <w:rPr>
                <w:b/>
                <w:sz w:val="16"/>
              </w:rPr>
            </w:pPr>
          </w:p>
          <w:p w14:paraId="08474057" w14:textId="77777777" w:rsidR="0087198F" w:rsidRDefault="0087198F">
            <w:pPr>
              <w:pStyle w:val="TableParagraph"/>
              <w:rPr>
                <w:b/>
                <w:sz w:val="16"/>
              </w:rPr>
            </w:pPr>
          </w:p>
          <w:p w14:paraId="08474058" w14:textId="77777777" w:rsidR="0087198F" w:rsidRDefault="0087198F">
            <w:pPr>
              <w:pStyle w:val="TableParagraph"/>
              <w:rPr>
                <w:b/>
                <w:sz w:val="16"/>
              </w:rPr>
            </w:pPr>
          </w:p>
          <w:p w14:paraId="08474059" w14:textId="77777777" w:rsidR="0087198F" w:rsidRDefault="0087198F">
            <w:pPr>
              <w:pStyle w:val="TableParagraph"/>
              <w:spacing w:before="39"/>
              <w:rPr>
                <w:b/>
                <w:sz w:val="16"/>
              </w:rPr>
            </w:pPr>
          </w:p>
          <w:p w14:paraId="0847405A" w14:textId="77777777" w:rsidR="0087198F" w:rsidRDefault="00C87064">
            <w:pPr>
              <w:pStyle w:val="TableParagraph"/>
              <w:ind w:right="97"/>
              <w:jc w:val="right"/>
              <w:rPr>
                <w:sz w:val="16"/>
              </w:rPr>
            </w:pPr>
            <w:r>
              <w:rPr>
                <w:spacing w:val="-2"/>
                <w:sz w:val="16"/>
              </w:rPr>
              <w:t>380,943</w:t>
            </w:r>
          </w:p>
        </w:tc>
        <w:tc>
          <w:tcPr>
            <w:tcW w:w="915" w:type="dxa"/>
            <w:tcBorders>
              <w:top w:val="single" w:sz="4" w:space="0" w:color="000000"/>
              <w:bottom w:val="single" w:sz="4" w:space="0" w:color="000000"/>
            </w:tcBorders>
            <w:shd w:val="clear" w:color="auto" w:fill="EBEBEB"/>
          </w:tcPr>
          <w:p w14:paraId="0847405B" w14:textId="77777777" w:rsidR="0087198F" w:rsidRDefault="0087198F">
            <w:pPr>
              <w:pStyle w:val="TableParagraph"/>
              <w:rPr>
                <w:b/>
                <w:sz w:val="16"/>
              </w:rPr>
            </w:pPr>
          </w:p>
          <w:p w14:paraId="0847405C" w14:textId="77777777" w:rsidR="0087198F" w:rsidRDefault="0087198F">
            <w:pPr>
              <w:pStyle w:val="TableParagraph"/>
              <w:rPr>
                <w:b/>
                <w:sz w:val="16"/>
              </w:rPr>
            </w:pPr>
          </w:p>
          <w:p w14:paraId="0847405D" w14:textId="77777777" w:rsidR="0087198F" w:rsidRDefault="0087198F">
            <w:pPr>
              <w:pStyle w:val="TableParagraph"/>
              <w:rPr>
                <w:b/>
                <w:sz w:val="16"/>
              </w:rPr>
            </w:pPr>
          </w:p>
          <w:p w14:paraId="0847405E" w14:textId="77777777" w:rsidR="0087198F" w:rsidRDefault="0087198F">
            <w:pPr>
              <w:pStyle w:val="TableParagraph"/>
              <w:spacing w:before="39"/>
              <w:rPr>
                <w:b/>
                <w:sz w:val="16"/>
              </w:rPr>
            </w:pPr>
          </w:p>
          <w:p w14:paraId="0847405F" w14:textId="77777777" w:rsidR="0087198F" w:rsidRDefault="00C87064">
            <w:pPr>
              <w:pStyle w:val="TableParagraph"/>
              <w:ind w:right="97"/>
              <w:jc w:val="right"/>
              <w:rPr>
                <w:sz w:val="16"/>
              </w:rPr>
            </w:pPr>
            <w:r>
              <w:rPr>
                <w:spacing w:val="-2"/>
                <w:sz w:val="16"/>
              </w:rPr>
              <w:t>390,240</w:t>
            </w:r>
          </w:p>
        </w:tc>
        <w:tc>
          <w:tcPr>
            <w:tcW w:w="947" w:type="dxa"/>
            <w:tcBorders>
              <w:top w:val="single" w:sz="4" w:space="0" w:color="000000"/>
              <w:bottom w:val="single" w:sz="4" w:space="0" w:color="000000"/>
            </w:tcBorders>
          </w:tcPr>
          <w:p w14:paraId="08474060" w14:textId="77777777" w:rsidR="0087198F" w:rsidRDefault="0087198F">
            <w:pPr>
              <w:pStyle w:val="TableParagraph"/>
              <w:rPr>
                <w:b/>
                <w:sz w:val="16"/>
              </w:rPr>
            </w:pPr>
          </w:p>
          <w:p w14:paraId="08474061" w14:textId="77777777" w:rsidR="0087198F" w:rsidRDefault="0087198F">
            <w:pPr>
              <w:pStyle w:val="TableParagraph"/>
              <w:rPr>
                <w:b/>
                <w:sz w:val="16"/>
              </w:rPr>
            </w:pPr>
          </w:p>
          <w:p w14:paraId="08474062" w14:textId="77777777" w:rsidR="0087198F" w:rsidRDefault="0087198F">
            <w:pPr>
              <w:pStyle w:val="TableParagraph"/>
              <w:rPr>
                <w:b/>
                <w:sz w:val="16"/>
              </w:rPr>
            </w:pPr>
          </w:p>
          <w:p w14:paraId="08474063" w14:textId="77777777" w:rsidR="0087198F" w:rsidRDefault="0087198F">
            <w:pPr>
              <w:pStyle w:val="TableParagraph"/>
              <w:spacing w:before="39"/>
              <w:rPr>
                <w:b/>
                <w:sz w:val="16"/>
              </w:rPr>
            </w:pPr>
          </w:p>
          <w:p w14:paraId="08474064" w14:textId="77777777" w:rsidR="0087198F" w:rsidRDefault="00C87064">
            <w:pPr>
              <w:pStyle w:val="TableParagraph"/>
              <w:ind w:right="129"/>
              <w:jc w:val="right"/>
              <w:rPr>
                <w:sz w:val="16"/>
              </w:rPr>
            </w:pPr>
            <w:r>
              <w:rPr>
                <w:spacing w:val="-2"/>
                <w:sz w:val="16"/>
              </w:rPr>
              <w:t>392,078</w:t>
            </w:r>
          </w:p>
        </w:tc>
        <w:tc>
          <w:tcPr>
            <w:tcW w:w="915" w:type="dxa"/>
            <w:tcBorders>
              <w:top w:val="single" w:sz="4" w:space="0" w:color="000000"/>
              <w:bottom w:val="single" w:sz="4" w:space="0" w:color="000000"/>
            </w:tcBorders>
          </w:tcPr>
          <w:p w14:paraId="08474065" w14:textId="77777777" w:rsidR="0087198F" w:rsidRDefault="0087198F">
            <w:pPr>
              <w:pStyle w:val="TableParagraph"/>
              <w:rPr>
                <w:b/>
                <w:sz w:val="16"/>
              </w:rPr>
            </w:pPr>
          </w:p>
          <w:p w14:paraId="08474066" w14:textId="77777777" w:rsidR="0087198F" w:rsidRDefault="0087198F">
            <w:pPr>
              <w:pStyle w:val="TableParagraph"/>
              <w:rPr>
                <w:b/>
                <w:sz w:val="16"/>
              </w:rPr>
            </w:pPr>
          </w:p>
          <w:p w14:paraId="08474067" w14:textId="77777777" w:rsidR="0087198F" w:rsidRDefault="0087198F">
            <w:pPr>
              <w:pStyle w:val="TableParagraph"/>
              <w:rPr>
                <w:b/>
                <w:sz w:val="16"/>
              </w:rPr>
            </w:pPr>
          </w:p>
          <w:p w14:paraId="08474068" w14:textId="77777777" w:rsidR="0087198F" w:rsidRDefault="0087198F">
            <w:pPr>
              <w:pStyle w:val="TableParagraph"/>
              <w:spacing w:before="39"/>
              <w:rPr>
                <w:b/>
                <w:sz w:val="16"/>
              </w:rPr>
            </w:pPr>
          </w:p>
          <w:p w14:paraId="08474069" w14:textId="77777777" w:rsidR="0087198F" w:rsidRDefault="00C87064">
            <w:pPr>
              <w:pStyle w:val="TableParagraph"/>
              <w:ind w:right="129"/>
              <w:jc w:val="right"/>
              <w:rPr>
                <w:sz w:val="16"/>
              </w:rPr>
            </w:pPr>
            <w:r>
              <w:rPr>
                <w:spacing w:val="-2"/>
                <w:sz w:val="16"/>
              </w:rPr>
              <w:t>398,458</w:t>
            </w:r>
          </w:p>
        </w:tc>
        <w:tc>
          <w:tcPr>
            <w:tcW w:w="883" w:type="dxa"/>
            <w:tcBorders>
              <w:top w:val="single" w:sz="4" w:space="0" w:color="000000"/>
              <w:bottom w:val="single" w:sz="4" w:space="0" w:color="000000"/>
            </w:tcBorders>
          </w:tcPr>
          <w:p w14:paraId="0847406A" w14:textId="77777777" w:rsidR="0087198F" w:rsidRDefault="0087198F">
            <w:pPr>
              <w:pStyle w:val="TableParagraph"/>
              <w:rPr>
                <w:b/>
                <w:sz w:val="16"/>
              </w:rPr>
            </w:pPr>
          </w:p>
          <w:p w14:paraId="0847406B" w14:textId="77777777" w:rsidR="0087198F" w:rsidRDefault="0087198F">
            <w:pPr>
              <w:pStyle w:val="TableParagraph"/>
              <w:rPr>
                <w:b/>
                <w:sz w:val="16"/>
              </w:rPr>
            </w:pPr>
          </w:p>
          <w:p w14:paraId="0847406C" w14:textId="77777777" w:rsidR="0087198F" w:rsidRDefault="0087198F">
            <w:pPr>
              <w:pStyle w:val="TableParagraph"/>
              <w:rPr>
                <w:b/>
                <w:sz w:val="16"/>
              </w:rPr>
            </w:pPr>
          </w:p>
          <w:p w14:paraId="0847406D" w14:textId="77777777" w:rsidR="0087198F" w:rsidRDefault="0087198F">
            <w:pPr>
              <w:pStyle w:val="TableParagraph"/>
              <w:spacing w:before="39"/>
              <w:rPr>
                <w:b/>
                <w:sz w:val="16"/>
              </w:rPr>
            </w:pPr>
          </w:p>
          <w:p w14:paraId="0847406E" w14:textId="77777777" w:rsidR="0087198F" w:rsidRDefault="00C87064">
            <w:pPr>
              <w:pStyle w:val="TableParagraph"/>
              <w:ind w:left="204"/>
              <w:rPr>
                <w:sz w:val="16"/>
              </w:rPr>
            </w:pPr>
            <w:r>
              <w:rPr>
                <w:spacing w:val="-2"/>
                <w:sz w:val="16"/>
              </w:rPr>
              <w:t>403,401</w:t>
            </w:r>
          </w:p>
        </w:tc>
      </w:tr>
      <w:tr w:rsidR="0087198F" w14:paraId="08474076" w14:textId="77777777">
        <w:trPr>
          <w:trHeight w:val="225"/>
        </w:trPr>
        <w:tc>
          <w:tcPr>
            <w:tcW w:w="3060" w:type="dxa"/>
            <w:vMerge/>
            <w:tcBorders>
              <w:top w:val="nil"/>
              <w:bottom w:val="single" w:sz="4" w:space="0" w:color="000000"/>
            </w:tcBorders>
          </w:tcPr>
          <w:p w14:paraId="08474070" w14:textId="77777777" w:rsidR="0087198F" w:rsidRDefault="0087198F">
            <w:pPr>
              <w:rPr>
                <w:sz w:val="2"/>
                <w:szCs w:val="2"/>
              </w:rPr>
            </w:pPr>
          </w:p>
        </w:tc>
        <w:tc>
          <w:tcPr>
            <w:tcW w:w="915" w:type="dxa"/>
            <w:tcBorders>
              <w:top w:val="single" w:sz="4" w:space="0" w:color="000000"/>
              <w:bottom w:val="single" w:sz="4" w:space="0" w:color="000000"/>
            </w:tcBorders>
          </w:tcPr>
          <w:p w14:paraId="08474071" w14:textId="77777777" w:rsidR="0087198F" w:rsidRDefault="00C87064">
            <w:pPr>
              <w:pStyle w:val="TableParagraph"/>
              <w:spacing w:before="20"/>
              <w:ind w:right="97"/>
              <w:jc w:val="right"/>
              <w:rPr>
                <w:b/>
                <w:sz w:val="16"/>
              </w:rPr>
            </w:pPr>
            <w:r>
              <w:rPr>
                <w:b/>
                <w:spacing w:val="-2"/>
                <w:sz w:val="16"/>
              </w:rPr>
              <w:t>380,943</w:t>
            </w:r>
          </w:p>
        </w:tc>
        <w:tc>
          <w:tcPr>
            <w:tcW w:w="915" w:type="dxa"/>
            <w:tcBorders>
              <w:top w:val="single" w:sz="4" w:space="0" w:color="000000"/>
              <w:bottom w:val="single" w:sz="4" w:space="0" w:color="000000"/>
            </w:tcBorders>
            <w:shd w:val="clear" w:color="auto" w:fill="EBEBEB"/>
          </w:tcPr>
          <w:p w14:paraId="08474072" w14:textId="77777777" w:rsidR="0087198F" w:rsidRDefault="00C87064">
            <w:pPr>
              <w:pStyle w:val="TableParagraph"/>
              <w:spacing w:before="20"/>
              <w:ind w:right="97"/>
              <w:jc w:val="right"/>
              <w:rPr>
                <w:b/>
                <w:sz w:val="16"/>
              </w:rPr>
            </w:pPr>
            <w:r>
              <w:rPr>
                <w:b/>
                <w:spacing w:val="-2"/>
                <w:sz w:val="16"/>
              </w:rPr>
              <w:t>390,240</w:t>
            </w:r>
          </w:p>
        </w:tc>
        <w:tc>
          <w:tcPr>
            <w:tcW w:w="947" w:type="dxa"/>
            <w:tcBorders>
              <w:top w:val="single" w:sz="4" w:space="0" w:color="000000"/>
              <w:bottom w:val="single" w:sz="4" w:space="0" w:color="000000"/>
            </w:tcBorders>
          </w:tcPr>
          <w:p w14:paraId="08474073" w14:textId="77777777" w:rsidR="0087198F" w:rsidRDefault="00C87064">
            <w:pPr>
              <w:pStyle w:val="TableParagraph"/>
              <w:spacing w:before="20"/>
              <w:ind w:right="129"/>
              <w:jc w:val="right"/>
              <w:rPr>
                <w:b/>
                <w:sz w:val="16"/>
              </w:rPr>
            </w:pPr>
            <w:r>
              <w:rPr>
                <w:b/>
                <w:spacing w:val="-2"/>
                <w:sz w:val="16"/>
              </w:rPr>
              <w:t>392,078</w:t>
            </w:r>
          </w:p>
        </w:tc>
        <w:tc>
          <w:tcPr>
            <w:tcW w:w="915" w:type="dxa"/>
            <w:tcBorders>
              <w:top w:val="single" w:sz="4" w:space="0" w:color="000000"/>
              <w:bottom w:val="single" w:sz="4" w:space="0" w:color="000000"/>
            </w:tcBorders>
          </w:tcPr>
          <w:p w14:paraId="08474074" w14:textId="77777777" w:rsidR="0087198F" w:rsidRDefault="00C87064">
            <w:pPr>
              <w:pStyle w:val="TableParagraph"/>
              <w:spacing w:before="20"/>
              <w:ind w:right="129"/>
              <w:jc w:val="right"/>
              <w:rPr>
                <w:b/>
                <w:sz w:val="16"/>
              </w:rPr>
            </w:pPr>
            <w:r>
              <w:rPr>
                <w:b/>
                <w:spacing w:val="-2"/>
                <w:sz w:val="16"/>
              </w:rPr>
              <w:t>398,458</w:t>
            </w:r>
          </w:p>
        </w:tc>
        <w:tc>
          <w:tcPr>
            <w:tcW w:w="883" w:type="dxa"/>
            <w:tcBorders>
              <w:top w:val="single" w:sz="4" w:space="0" w:color="000000"/>
              <w:bottom w:val="single" w:sz="4" w:space="0" w:color="000000"/>
            </w:tcBorders>
          </w:tcPr>
          <w:p w14:paraId="08474075" w14:textId="77777777" w:rsidR="0087198F" w:rsidRDefault="00C87064">
            <w:pPr>
              <w:pStyle w:val="TableParagraph"/>
              <w:spacing w:before="20"/>
              <w:ind w:left="204"/>
              <w:rPr>
                <w:b/>
                <w:sz w:val="16"/>
              </w:rPr>
            </w:pPr>
            <w:r>
              <w:rPr>
                <w:b/>
                <w:spacing w:val="-2"/>
                <w:sz w:val="16"/>
              </w:rPr>
              <w:t>403,401</w:t>
            </w:r>
          </w:p>
        </w:tc>
      </w:tr>
      <w:tr w:rsidR="0087198F" w14:paraId="0847409B" w14:textId="77777777">
        <w:trPr>
          <w:trHeight w:val="1388"/>
        </w:trPr>
        <w:tc>
          <w:tcPr>
            <w:tcW w:w="3060" w:type="dxa"/>
            <w:vMerge/>
            <w:tcBorders>
              <w:top w:val="nil"/>
              <w:bottom w:val="single" w:sz="4" w:space="0" w:color="000000"/>
            </w:tcBorders>
          </w:tcPr>
          <w:p w14:paraId="08474077" w14:textId="77777777" w:rsidR="0087198F" w:rsidRDefault="0087198F">
            <w:pPr>
              <w:rPr>
                <w:sz w:val="2"/>
                <w:szCs w:val="2"/>
              </w:rPr>
            </w:pPr>
          </w:p>
        </w:tc>
        <w:tc>
          <w:tcPr>
            <w:tcW w:w="915" w:type="dxa"/>
            <w:tcBorders>
              <w:top w:val="single" w:sz="4" w:space="0" w:color="000000"/>
            </w:tcBorders>
          </w:tcPr>
          <w:p w14:paraId="08474078" w14:textId="77777777" w:rsidR="0087198F" w:rsidRDefault="0087198F">
            <w:pPr>
              <w:pStyle w:val="TableParagraph"/>
              <w:rPr>
                <w:b/>
                <w:sz w:val="16"/>
              </w:rPr>
            </w:pPr>
          </w:p>
          <w:p w14:paraId="08474079" w14:textId="77777777" w:rsidR="0087198F" w:rsidRDefault="0087198F">
            <w:pPr>
              <w:pStyle w:val="TableParagraph"/>
              <w:rPr>
                <w:b/>
                <w:sz w:val="16"/>
              </w:rPr>
            </w:pPr>
          </w:p>
          <w:p w14:paraId="0847407A" w14:textId="77777777" w:rsidR="0087198F" w:rsidRDefault="0087198F">
            <w:pPr>
              <w:pStyle w:val="TableParagraph"/>
              <w:rPr>
                <w:b/>
                <w:sz w:val="16"/>
              </w:rPr>
            </w:pPr>
          </w:p>
          <w:p w14:paraId="0847407B" w14:textId="77777777" w:rsidR="0087198F" w:rsidRDefault="0087198F">
            <w:pPr>
              <w:pStyle w:val="TableParagraph"/>
              <w:rPr>
                <w:b/>
                <w:sz w:val="16"/>
              </w:rPr>
            </w:pPr>
          </w:p>
          <w:p w14:paraId="0847407C" w14:textId="77777777" w:rsidR="0087198F" w:rsidRDefault="0087198F">
            <w:pPr>
              <w:pStyle w:val="TableParagraph"/>
              <w:rPr>
                <w:b/>
                <w:sz w:val="16"/>
              </w:rPr>
            </w:pPr>
          </w:p>
          <w:p w14:paraId="0847407D" w14:textId="77777777" w:rsidR="0087198F" w:rsidRDefault="0087198F">
            <w:pPr>
              <w:pStyle w:val="TableParagraph"/>
              <w:spacing w:before="93"/>
              <w:rPr>
                <w:b/>
                <w:sz w:val="16"/>
              </w:rPr>
            </w:pPr>
          </w:p>
          <w:p w14:paraId="0847407E" w14:textId="77777777" w:rsidR="0087198F" w:rsidRDefault="00C87064">
            <w:pPr>
              <w:pStyle w:val="TableParagraph"/>
              <w:spacing w:line="172" w:lineRule="exact"/>
              <w:ind w:right="98"/>
              <w:jc w:val="right"/>
              <w:rPr>
                <w:sz w:val="16"/>
              </w:rPr>
            </w:pPr>
            <w:r>
              <w:rPr>
                <w:spacing w:val="-2"/>
                <w:sz w:val="16"/>
              </w:rPr>
              <w:t>50,296</w:t>
            </w:r>
          </w:p>
        </w:tc>
        <w:tc>
          <w:tcPr>
            <w:tcW w:w="915" w:type="dxa"/>
            <w:tcBorders>
              <w:top w:val="single" w:sz="4" w:space="0" w:color="000000"/>
            </w:tcBorders>
            <w:shd w:val="clear" w:color="auto" w:fill="EBEBEB"/>
          </w:tcPr>
          <w:p w14:paraId="0847407F" w14:textId="77777777" w:rsidR="0087198F" w:rsidRDefault="0087198F">
            <w:pPr>
              <w:pStyle w:val="TableParagraph"/>
              <w:rPr>
                <w:b/>
                <w:sz w:val="16"/>
              </w:rPr>
            </w:pPr>
          </w:p>
          <w:p w14:paraId="08474080" w14:textId="77777777" w:rsidR="0087198F" w:rsidRDefault="0087198F">
            <w:pPr>
              <w:pStyle w:val="TableParagraph"/>
              <w:rPr>
                <w:b/>
                <w:sz w:val="16"/>
              </w:rPr>
            </w:pPr>
          </w:p>
          <w:p w14:paraId="08474081" w14:textId="77777777" w:rsidR="0087198F" w:rsidRDefault="0087198F">
            <w:pPr>
              <w:pStyle w:val="TableParagraph"/>
              <w:rPr>
                <w:b/>
                <w:sz w:val="16"/>
              </w:rPr>
            </w:pPr>
          </w:p>
          <w:p w14:paraId="08474082" w14:textId="77777777" w:rsidR="0087198F" w:rsidRDefault="0087198F">
            <w:pPr>
              <w:pStyle w:val="TableParagraph"/>
              <w:rPr>
                <w:b/>
                <w:sz w:val="16"/>
              </w:rPr>
            </w:pPr>
          </w:p>
          <w:p w14:paraId="08474083" w14:textId="77777777" w:rsidR="0087198F" w:rsidRDefault="0087198F">
            <w:pPr>
              <w:pStyle w:val="TableParagraph"/>
              <w:rPr>
                <w:b/>
                <w:sz w:val="16"/>
              </w:rPr>
            </w:pPr>
          </w:p>
          <w:p w14:paraId="08474084" w14:textId="77777777" w:rsidR="0087198F" w:rsidRDefault="0087198F">
            <w:pPr>
              <w:pStyle w:val="TableParagraph"/>
              <w:spacing w:before="93"/>
              <w:rPr>
                <w:b/>
                <w:sz w:val="16"/>
              </w:rPr>
            </w:pPr>
          </w:p>
          <w:p w14:paraId="08474085" w14:textId="77777777" w:rsidR="0087198F" w:rsidRDefault="00C87064">
            <w:pPr>
              <w:pStyle w:val="TableParagraph"/>
              <w:spacing w:line="172" w:lineRule="exact"/>
              <w:ind w:right="98"/>
              <w:jc w:val="right"/>
              <w:rPr>
                <w:sz w:val="16"/>
              </w:rPr>
            </w:pPr>
            <w:r>
              <w:rPr>
                <w:spacing w:val="-2"/>
                <w:sz w:val="16"/>
              </w:rPr>
              <w:t>27,022</w:t>
            </w:r>
          </w:p>
        </w:tc>
        <w:tc>
          <w:tcPr>
            <w:tcW w:w="947" w:type="dxa"/>
            <w:tcBorders>
              <w:top w:val="single" w:sz="4" w:space="0" w:color="000000"/>
            </w:tcBorders>
          </w:tcPr>
          <w:p w14:paraId="08474086" w14:textId="77777777" w:rsidR="0087198F" w:rsidRDefault="0087198F">
            <w:pPr>
              <w:pStyle w:val="TableParagraph"/>
              <w:rPr>
                <w:b/>
                <w:sz w:val="16"/>
              </w:rPr>
            </w:pPr>
          </w:p>
          <w:p w14:paraId="08474087" w14:textId="77777777" w:rsidR="0087198F" w:rsidRDefault="0087198F">
            <w:pPr>
              <w:pStyle w:val="TableParagraph"/>
              <w:rPr>
                <w:b/>
                <w:sz w:val="16"/>
              </w:rPr>
            </w:pPr>
          </w:p>
          <w:p w14:paraId="08474088" w14:textId="77777777" w:rsidR="0087198F" w:rsidRDefault="0087198F">
            <w:pPr>
              <w:pStyle w:val="TableParagraph"/>
              <w:rPr>
                <w:b/>
                <w:sz w:val="16"/>
              </w:rPr>
            </w:pPr>
          </w:p>
          <w:p w14:paraId="08474089" w14:textId="77777777" w:rsidR="0087198F" w:rsidRDefault="0087198F">
            <w:pPr>
              <w:pStyle w:val="TableParagraph"/>
              <w:rPr>
                <w:b/>
                <w:sz w:val="16"/>
              </w:rPr>
            </w:pPr>
          </w:p>
          <w:p w14:paraId="0847408A" w14:textId="77777777" w:rsidR="0087198F" w:rsidRDefault="0087198F">
            <w:pPr>
              <w:pStyle w:val="TableParagraph"/>
              <w:rPr>
                <w:b/>
                <w:sz w:val="16"/>
              </w:rPr>
            </w:pPr>
          </w:p>
          <w:p w14:paraId="0847408B" w14:textId="77777777" w:rsidR="0087198F" w:rsidRDefault="0087198F">
            <w:pPr>
              <w:pStyle w:val="TableParagraph"/>
              <w:spacing w:before="93"/>
              <w:rPr>
                <w:b/>
                <w:sz w:val="16"/>
              </w:rPr>
            </w:pPr>
          </w:p>
          <w:p w14:paraId="0847408C" w14:textId="77777777" w:rsidR="0087198F" w:rsidRDefault="00C87064">
            <w:pPr>
              <w:pStyle w:val="TableParagraph"/>
              <w:spacing w:line="172" w:lineRule="exact"/>
              <w:ind w:right="130"/>
              <w:jc w:val="right"/>
              <w:rPr>
                <w:sz w:val="16"/>
              </w:rPr>
            </w:pPr>
            <w:r>
              <w:rPr>
                <w:spacing w:val="-2"/>
                <w:sz w:val="16"/>
              </w:rPr>
              <w:t>5,258</w:t>
            </w:r>
          </w:p>
        </w:tc>
        <w:tc>
          <w:tcPr>
            <w:tcW w:w="915" w:type="dxa"/>
            <w:tcBorders>
              <w:top w:val="single" w:sz="4" w:space="0" w:color="000000"/>
            </w:tcBorders>
          </w:tcPr>
          <w:p w14:paraId="0847408D" w14:textId="77777777" w:rsidR="0087198F" w:rsidRDefault="0087198F">
            <w:pPr>
              <w:pStyle w:val="TableParagraph"/>
              <w:rPr>
                <w:b/>
                <w:sz w:val="16"/>
              </w:rPr>
            </w:pPr>
          </w:p>
          <w:p w14:paraId="0847408E" w14:textId="77777777" w:rsidR="0087198F" w:rsidRDefault="0087198F">
            <w:pPr>
              <w:pStyle w:val="TableParagraph"/>
              <w:rPr>
                <w:b/>
                <w:sz w:val="16"/>
              </w:rPr>
            </w:pPr>
          </w:p>
          <w:p w14:paraId="0847408F" w14:textId="77777777" w:rsidR="0087198F" w:rsidRDefault="0087198F">
            <w:pPr>
              <w:pStyle w:val="TableParagraph"/>
              <w:rPr>
                <w:b/>
                <w:sz w:val="16"/>
              </w:rPr>
            </w:pPr>
          </w:p>
          <w:p w14:paraId="08474090" w14:textId="77777777" w:rsidR="0087198F" w:rsidRDefault="0087198F">
            <w:pPr>
              <w:pStyle w:val="TableParagraph"/>
              <w:rPr>
                <w:b/>
                <w:sz w:val="16"/>
              </w:rPr>
            </w:pPr>
          </w:p>
          <w:p w14:paraId="08474091" w14:textId="77777777" w:rsidR="0087198F" w:rsidRDefault="0087198F">
            <w:pPr>
              <w:pStyle w:val="TableParagraph"/>
              <w:rPr>
                <w:b/>
                <w:sz w:val="16"/>
              </w:rPr>
            </w:pPr>
          </w:p>
          <w:p w14:paraId="08474092" w14:textId="77777777" w:rsidR="0087198F" w:rsidRDefault="0087198F">
            <w:pPr>
              <w:pStyle w:val="TableParagraph"/>
              <w:spacing w:before="93"/>
              <w:rPr>
                <w:b/>
                <w:sz w:val="16"/>
              </w:rPr>
            </w:pPr>
          </w:p>
          <w:p w14:paraId="08474093" w14:textId="77777777" w:rsidR="0087198F" w:rsidRDefault="00C87064">
            <w:pPr>
              <w:pStyle w:val="TableParagraph"/>
              <w:spacing w:line="172" w:lineRule="exact"/>
              <w:ind w:right="130"/>
              <w:jc w:val="right"/>
              <w:rPr>
                <w:sz w:val="16"/>
              </w:rPr>
            </w:pPr>
            <w:r>
              <w:rPr>
                <w:spacing w:val="-2"/>
                <w:sz w:val="16"/>
              </w:rPr>
              <w:t>5,337</w:t>
            </w:r>
          </w:p>
        </w:tc>
        <w:tc>
          <w:tcPr>
            <w:tcW w:w="883" w:type="dxa"/>
            <w:tcBorders>
              <w:top w:val="single" w:sz="4" w:space="0" w:color="000000"/>
            </w:tcBorders>
          </w:tcPr>
          <w:p w14:paraId="08474094" w14:textId="77777777" w:rsidR="0087198F" w:rsidRDefault="0087198F">
            <w:pPr>
              <w:pStyle w:val="TableParagraph"/>
              <w:rPr>
                <w:b/>
                <w:sz w:val="16"/>
              </w:rPr>
            </w:pPr>
          </w:p>
          <w:p w14:paraId="08474095" w14:textId="77777777" w:rsidR="0087198F" w:rsidRDefault="0087198F">
            <w:pPr>
              <w:pStyle w:val="TableParagraph"/>
              <w:rPr>
                <w:b/>
                <w:sz w:val="16"/>
              </w:rPr>
            </w:pPr>
          </w:p>
          <w:p w14:paraId="08474096" w14:textId="77777777" w:rsidR="0087198F" w:rsidRDefault="0087198F">
            <w:pPr>
              <w:pStyle w:val="TableParagraph"/>
              <w:rPr>
                <w:b/>
                <w:sz w:val="16"/>
              </w:rPr>
            </w:pPr>
          </w:p>
          <w:p w14:paraId="08474097" w14:textId="77777777" w:rsidR="0087198F" w:rsidRDefault="0087198F">
            <w:pPr>
              <w:pStyle w:val="TableParagraph"/>
              <w:rPr>
                <w:b/>
                <w:sz w:val="16"/>
              </w:rPr>
            </w:pPr>
          </w:p>
          <w:p w14:paraId="08474098" w14:textId="77777777" w:rsidR="0087198F" w:rsidRDefault="0087198F">
            <w:pPr>
              <w:pStyle w:val="TableParagraph"/>
              <w:rPr>
                <w:b/>
                <w:sz w:val="16"/>
              </w:rPr>
            </w:pPr>
          </w:p>
          <w:p w14:paraId="08474099" w14:textId="77777777" w:rsidR="0087198F" w:rsidRDefault="0087198F">
            <w:pPr>
              <w:pStyle w:val="TableParagraph"/>
              <w:spacing w:before="93"/>
              <w:rPr>
                <w:b/>
                <w:sz w:val="16"/>
              </w:rPr>
            </w:pPr>
          </w:p>
          <w:p w14:paraId="0847409A" w14:textId="77777777" w:rsidR="0087198F" w:rsidRDefault="00C87064">
            <w:pPr>
              <w:pStyle w:val="TableParagraph"/>
              <w:spacing w:line="172" w:lineRule="exact"/>
              <w:ind w:left="382"/>
              <w:rPr>
                <w:sz w:val="16"/>
              </w:rPr>
            </w:pPr>
            <w:r>
              <w:rPr>
                <w:spacing w:val="-2"/>
                <w:sz w:val="16"/>
              </w:rPr>
              <w:t>5,425</w:t>
            </w:r>
          </w:p>
        </w:tc>
      </w:tr>
      <w:tr w:rsidR="0087198F" w14:paraId="084740A2" w14:textId="77777777">
        <w:trPr>
          <w:trHeight w:val="207"/>
        </w:trPr>
        <w:tc>
          <w:tcPr>
            <w:tcW w:w="3060" w:type="dxa"/>
            <w:vMerge/>
            <w:tcBorders>
              <w:top w:val="nil"/>
              <w:bottom w:val="single" w:sz="4" w:space="0" w:color="000000"/>
            </w:tcBorders>
          </w:tcPr>
          <w:p w14:paraId="0847409C" w14:textId="77777777" w:rsidR="0087198F" w:rsidRDefault="0087198F">
            <w:pPr>
              <w:rPr>
                <w:sz w:val="2"/>
                <w:szCs w:val="2"/>
              </w:rPr>
            </w:pPr>
          </w:p>
        </w:tc>
        <w:tc>
          <w:tcPr>
            <w:tcW w:w="915" w:type="dxa"/>
            <w:tcBorders>
              <w:bottom w:val="single" w:sz="4" w:space="0" w:color="000000"/>
            </w:tcBorders>
          </w:tcPr>
          <w:p w14:paraId="0847409D" w14:textId="77777777" w:rsidR="0087198F" w:rsidRDefault="00C87064">
            <w:pPr>
              <w:pStyle w:val="TableParagraph"/>
              <w:spacing w:before="2"/>
              <w:ind w:right="98"/>
              <w:jc w:val="right"/>
              <w:rPr>
                <w:sz w:val="16"/>
              </w:rPr>
            </w:pPr>
            <w:r>
              <w:rPr>
                <w:spacing w:val="-2"/>
                <w:sz w:val="16"/>
              </w:rPr>
              <w:t>1,104,939</w:t>
            </w:r>
          </w:p>
        </w:tc>
        <w:tc>
          <w:tcPr>
            <w:tcW w:w="915" w:type="dxa"/>
            <w:tcBorders>
              <w:bottom w:val="single" w:sz="4" w:space="0" w:color="000000"/>
            </w:tcBorders>
            <w:shd w:val="clear" w:color="auto" w:fill="EBEBEB"/>
          </w:tcPr>
          <w:p w14:paraId="0847409E" w14:textId="77777777" w:rsidR="0087198F" w:rsidRDefault="00C87064">
            <w:pPr>
              <w:pStyle w:val="TableParagraph"/>
              <w:spacing w:before="2"/>
              <w:ind w:right="98"/>
              <w:jc w:val="right"/>
              <w:rPr>
                <w:sz w:val="16"/>
              </w:rPr>
            </w:pPr>
            <w:r>
              <w:rPr>
                <w:spacing w:val="-2"/>
                <w:sz w:val="16"/>
              </w:rPr>
              <w:t>1,152,380</w:t>
            </w:r>
          </w:p>
        </w:tc>
        <w:tc>
          <w:tcPr>
            <w:tcW w:w="947" w:type="dxa"/>
            <w:tcBorders>
              <w:bottom w:val="single" w:sz="4" w:space="0" w:color="000000"/>
            </w:tcBorders>
          </w:tcPr>
          <w:p w14:paraId="0847409F" w14:textId="77777777" w:rsidR="0087198F" w:rsidRDefault="00C87064">
            <w:pPr>
              <w:pStyle w:val="TableParagraph"/>
              <w:spacing w:before="2"/>
              <w:ind w:right="130"/>
              <w:jc w:val="right"/>
              <w:rPr>
                <w:sz w:val="16"/>
              </w:rPr>
            </w:pPr>
            <w:r>
              <w:rPr>
                <w:spacing w:val="-2"/>
                <w:sz w:val="16"/>
              </w:rPr>
              <w:t>1,064,042</w:t>
            </w:r>
          </w:p>
        </w:tc>
        <w:tc>
          <w:tcPr>
            <w:tcW w:w="915" w:type="dxa"/>
            <w:tcBorders>
              <w:bottom w:val="single" w:sz="4" w:space="0" w:color="000000"/>
            </w:tcBorders>
          </w:tcPr>
          <w:p w14:paraId="084740A0" w14:textId="77777777" w:rsidR="0087198F" w:rsidRDefault="00C87064">
            <w:pPr>
              <w:pStyle w:val="TableParagraph"/>
              <w:spacing w:before="2"/>
              <w:ind w:right="130"/>
              <w:jc w:val="right"/>
              <w:rPr>
                <w:sz w:val="16"/>
              </w:rPr>
            </w:pPr>
            <w:r>
              <w:rPr>
                <w:spacing w:val="-2"/>
                <w:sz w:val="16"/>
              </w:rPr>
              <w:t>1,129,958</w:t>
            </w:r>
          </w:p>
        </w:tc>
        <w:tc>
          <w:tcPr>
            <w:tcW w:w="883" w:type="dxa"/>
            <w:tcBorders>
              <w:bottom w:val="single" w:sz="4" w:space="0" w:color="000000"/>
            </w:tcBorders>
          </w:tcPr>
          <w:p w14:paraId="084740A1" w14:textId="77777777" w:rsidR="0087198F" w:rsidRDefault="00C87064">
            <w:pPr>
              <w:pStyle w:val="TableParagraph"/>
              <w:spacing w:before="2"/>
              <w:ind w:left="71"/>
              <w:rPr>
                <w:sz w:val="16"/>
              </w:rPr>
            </w:pPr>
            <w:r>
              <w:rPr>
                <w:spacing w:val="-2"/>
                <w:sz w:val="16"/>
              </w:rPr>
              <w:t>1,248,706</w:t>
            </w:r>
          </w:p>
        </w:tc>
      </w:tr>
      <w:tr w:rsidR="0087198F" w14:paraId="084740A9" w14:textId="77777777">
        <w:trPr>
          <w:trHeight w:val="225"/>
        </w:trPr>
        <w:tc>
          <w:tcPr>
            <w:tcW w:w="3060" w:type="dxa"/>
            <w:vMerge/>
            <w:tcBorders>
              <w:top w:val="nil"/>
              <w:bottom w:val="single" w:sz="4" w:space="0" w:color="000000"/>
            </w:tcBorders>
          </w:tcPr>
          <w:p w14:paraId="084740A3" w14:textId="77777777" w:rsidR="0087198F" w:rsidRDefault="0087198F">
            <w:pPr>
              <w:rPr>
                <w:sz w:val="2"/>
                <w:szCs w:val="2"/>
              </w:rPr>
            </w:pPr>
          </w:p>
        </w:tc>
        <w:tc>
          <w:tcPr>
            <w:tcW w:w="915" w:type="dxa"/>
            <w:tcBorders>
              <w:top w:val="single" w:sz="4" w:space="0" w:color="000000"/>
              <w:bottom w:val="single" w:sz="4" w:space="0" w:color="000000"/>
            </w:tcBorders>
          </w:tcPr>
          <w:p w14:paraId="084740A4" w14:textId="77777777" w:rsidR="0087198F" w:rsidRDefault="00C87064">
            <w:pPr>
              <w:pStyle w:val="TableParagraph"/>
              <w:spacing w:before="20"/>
              <w:ind w:right="98"/>
              <w:jc w:val="right"/>
              <w:rPr>
                <w:b/>
                <w:sz w:val="16"/>
              </w:rPr>
            </w:pPr>
            <w:r>
              <w:rPr>
                <w:b/>
                <w:spacing w:val="-2"/>
                <w:sz w:val="16"/>
              </w:rPr>
              <w:t>1,155,235</w:t>
            </w:r>
          </w:p>
        </w:tc>
        <w:tc>
          <w:tcPr>
            <w:tcW w:w="915" w:type="dxa"/>
            <w:tcBorders>
              <w:top w:val="single" w:sz="4" w:space="0" w:color="000000"/>
              <w:bottom w:val="single" w:sz="4" w:space="0" w:color="000000"/>
            </w:tcBorders>
            <w:shd w:val="clear" w:color="auto" w:fill="EBEBEB"/>
          </w:tcPr>
          <w:p w14:paraId="084740A5" w14:textId="77777777" w:rsidR="0087198F" w:rsidRDefault="00C87064">
            <w:pPr>
              <w:pStyle w:val="TableParagraph"/>
              <w:spacing w:before="20"/>
              <w:ind w:right="98"/>
              <w:jc w:val="right"/>
              <w:rPr>
                <w:b/>
                <w:sz w:val="16"/>
              </w:rPr>
            </w:pPr>
            <w:r>
              <w:rPr>
                <w:b/>
                <w:spacing w:val="-2"/>
                <w:sz w:val="16"/>
              </w:rPr>
              <w:t>1,179,402</w:t>
            </w:r>
          </w:p>
        </w:tc>
        <w:tc>
          <w:tcPr>
            <w:tcW w:w="947" w:type="dxa"/>
            <w:tcBorders>
              <w:top w:val="single" w:sz="4" w:space="0" w:color="000000"/>
              <w:bottom w:val="single" w:sz="4" w:space="0" w:color="000000"/>
            </w:tcBorders>
          </w:tcPr>
          <w:p w14:paraId="084740A6" w14:textId="77777777" w:rsidR="0087198F" w:rsidRDefault="00C87064">
            <w:pPr>
              <w:pStyle w:val="TableParagraph"/>
              <w:spacing w:before="20"/>
              <w:ind w:right="130"/>
              <w:jc w:val="right"/>
              <w:rPr>
                <w:b/>
                <w:sz w:val="16"/>
              </w:rPr>
            </w:pPr>
            <w:r>
              <w:rPr>
                <w:b/>
                <w:spacing w:val="-2"/>
                <w:sz w:val="16"/>
              </w:rPr>
              <w:t>1,069,300</w:t>
            </w:r>
          </w:p>
        </w:tc>
        <w:tc>
          <w:tcPr>
            <w:tcW w:w="915" w:type="dxa"/>
            <w:tcBorders>
              <w:top w:val="single" w:sz="4" w:space="0" w:color="000000"/>
              <w:bottom w:val="single" w:sz="4" w:space="0" w:color="000000"/>
            </w:tcBorders>
          </w:tcPr>
          <w:p w14:paraId="084740A7" w14:textId="77777777" w:rsidR="0087198F" w:rsidRDefault="00C87064">
            <w:pPr>
              <w:pStyle w:val="TableParagraph"/>
              <w:spacing w:before="20"/>
              <w:ind w:right="130"/>
              <w:jc w:val="right"/>
              <w:rPr>
                <w:b/>
                <w:sz w:val="16"/>
              </w:rPr>
            </w:pPr>
            <w:r>
              <w:rPr>
                <w:b/>
                <w:spacing w:val="-2"/>
                <w:sz w:val="16"/>
              </w:rPr>
              <w:t>1,135,295</w:t>
            </w:r>
          </w:p>
        </w:tc>
        <w:tc>
          <w:tcPr>
            <w:tcW w:w="883" w:type="dxa"/>
            <w:tcBorders>
              <w:top w:val="single" w:sz="4" w:space="0" w:color="000000"/>
              <w:bottom w:val="single" w:sz="4" w:space="0" w:color="000000"/>
            </w:tcBorders>
          </w:tcPr>
          <w:p w14:paraId="084740A8" w14:textId="77777777" w:rsidR="0087198F" w:rsidRDefault="00C87064">
            <w:pPr>
              <w:pStyle w:val="TableParagraph"/>
              <w:spacing w:before="20"/>
              <w:ind w:left="71"/>
              <w:rPr>
                <w:b/>
                <w:sz w:val="16"/>
              </w:rPr>
            </w:pPr>
            <w:r>
              <w:rPr>
                <w:b/>
                <w:spacing w:val="-2"/>
                <w:sz w:val="16"/>
              </w:rPr>
              <w:t>1,254,131</w:t>
            </w:r>
          </w:p>
        </w:tc>
      </w:tr>
    </w:tbl>
    <w:p w14:paraId="084740AA" w14:textId="77777777" w:rsidR="0087198F" w:rsidRDefault="00C87064">
      <w:pPr>
        <w:spacing w:before="18"/>
        <w:ind w:right="716"/>
        <w:jc w:val="right"/>
        <w:rPr>
          <w:sz w:val="16"/>
        </w:rPr>
      </w:pPr>
      <w:r>
        <w:rPr>
          <w:sz w:val="16"/>
        </w:rPr>
        <w:t>Continued</w:t>
      </w:r>
      <w:r>
        <w:rPr>
          <w:spacing w:val="-5"/>
          <w:sz w:val="16"/>
        </w:rPr>
        <w:t xml:space="preserve"> </w:t>
      </w:r>
      <w:r>
        <w:rPr>
          <w:sz w:val="16"/>
        </w:rPr>
        <w:t>on</w:t>
      </w:r>
      <w:r>
        <w:rPr>
          <w:spacing w:val="-3"/>
          <w:sz w:val="16"/>
        </w:rPr>
        <w:t xml:space="preserve"> </w:t>
      </w:r>
      <w:r>
        <w:rPr>
          <w:sz w:val="16"/>
        </w:rPr>
        <w:t>next</w:t>
      </w:r>
      <w:r>
        <w:rPr>
          <w:spacing w:val="-2"/>
          <w:sz w:val="16"/>
        </w:rPr>
        <w:t xml:space="preserve"> </w:t>
      </w:r>
      <w:r>
        <w:rPr>
          <w:spacing w:val="-4"/>
          <w:sz w:val="16"/>
        </w:rPr>
        <w:t>page</w:t>
      </w:r>
    </w:p>
    <w:p w14:paraId="084740AB" w14:textId="77777777" w:rsidR="0087198F" w:rsidRDefault="0087198F">
      <w:pPr>
        <w:jc w:val="right"/>
        <w:rPr>
          <w:sz w:val="16"/>
        </w:rPr>
        <w:sectPr w:rsidR="0087198F">
          <w:pgSz w:w="9980" w:h="14180"/>
          <w:pgMar w:top="960" w:right="360" w:bottom="1160" w:left="900" w:header="754" w:footer="966" w:gutter="0"/>
          <w:cols w:space="720"/>
        </w:sectPr>
      </w:pPr>
    </w:p>
    <w:p w14:paraId="084740AC" w14:textId="77777777" w:rsidR="0087198F" w:rsidRDefault="0087198F">
      <w:pPr>
        <w:rPr>
          <w:sz w:val="20"/>
        </w:rPr>
      </w:pPr>
    </w:p>
    <w:p w14:paraId="084740AD" w14:textId="77777777" w:rsidR="0087198F" w:rsidRDefault="0087198F">
      <w:pPr>
        <w:spacing w:before="129"/>
        <w:rPr>
          <w:sz w:val="20"/>
        </w:rPr>
      </w:pPr>
    </w:p>
    <w:p w14:paraId="084740AE" w14:textId="77777777" w:rsidR="0087198F" w:rsidRDefault="00C87064">
      <w:pPr>
        <w:pStyle w:val="Heading3"/>
        <w:spacing w:after="20"/>
      </w:pPr>
      <w:bookmarkStart w:id="71" w:name="RG_MARKER_12745"/>
      <w:bookmarkEnd w:id="71"/>
      <w:r>
        <w:t>Table</w:t>
      </w:r>
      <w:r>
        <w:rPr>
          <w:spacing w:val="-5"/>
        </w:rPr>
        <w:t xml:space="preserve"> </w:t>
      </w:r>
      <w:r>
        <w:t>2.2.1:</w:t>
      </w:r>
      <w:r>
        <w:rPr>
          <w:spacing w:val="-4"/>
        </w:rPr>
        <w:t xml:space="preserve"> </w:t>
      </w:r>
      <w:r>
        <w:t>Budgeted</w:t>
      </w:r>
      <w:r>
        <w:rPr>
          <w:spacing w:val="-2"/>
        </w:rPr>
        <w:t xml:space="preserve"> </w:t>
      </w:r>
      <w:r>
        <w:t>expenses</w:t>
      </w:r>
      <w:r>
        <w:rPr>
          <w:spacing w:val="-3"/>
        </w:rPr>
        <w:t xml:space="preserve"> </w:t>
      </w:r>
      <w:r>
        <w:t>for</w:t>
      </w:r>
      <w:r>
        <w:rPr>
          <w:spacing w:val="-2"/>
        </w:rPr>
        <w:t xml:space="preserve"> </w:t>
      </w:r>
      <w:r>
        <w:t>Outcome</w:t>
      </w:r>
      <w:r>
        <w:rPr>
          <w:spacing w:val="-3"/>
        </w:rPr>
        <w:t xml:space="preserve"> </w:t>
      </w:r>
      <w:r>
        <w:t>2</w:t>
      </w:r>
      <w:r>
        <w:rPr>
          <w:spacing w:val="-2"/>
        </w:rPr>
        <w:t xml:space="preserve"> (continued)</w:t>
      </w:r>
    </w:p>
    <w:tbl>
      <w:tblPr>
        <w:tblW w:w="0" w:type="auto"/>
        <w:tblInd w:w="371" w:type="dxa"/>
        <w:tblLayout w:type="fixed"/>
        <w:tblCellMar>
          <w:left w:w="0" w:type="dxa"/>
          <w:right w:w="0" w:type="dxa"/>
        </w:tblCellMar>
        <w:tblLook w:val="01E0" w:firstRow="1" w:lastRow="1" w:firstColumn="1" w:lastColumn="1" w:noHBand="0" w:noVBand="0"/>
      </w:tblPr>
      <w:tblGrid>
        <w:gridCol w:w="3060"/>
        <w:gridCol w:w="915"/>
        <w:gridCol w:w="915"/>
        <w:gridCol w:w="947"/>
        <w:gridCol w:w="915"/>
        <w:gridCol w:w="883"/>
      </w:tblGrid>
      <w:tr w:rsidR="0087198F" w14:paraId="084740C9" w14:textId="77777777">
        <w:trPr>
          <w:trHeight w:val="222"/>
        </w:trPr>
        <w:tc>
          <w:tcPr>
            <w:tcW w:w="3060" w:type="dxa"/>
            <w:vMerge w:val="restart"/>
            <w:tcBorders>
              <w:top w:val="single" w:sz="4" w:space="0" w:color="000000"/>
              <w:bottom w:val="single" w:sz="4" w:space="0" w:color="000000"/>
            </w:tcBorders>
          </w:tcPr>
          <w:p w14:paraId="084740AF" w14:textId="77777777" w:rsidR="0087198F" w:rsidRDefault="00C87064">
            <w:pPr>
              <w:pStyle w:val="TableParagraph"/>
              <w:spacing w:before="41"/>
              <w:ind w:left="40"/>
              <w:rPr>
                <w:b/>
                <w:sz w:val="16"/>
              </w:rPr>
            </w:pPr>
            <w:r>
              <w:rPr>
                <w:b/>
                <w:sz w:val="16"/>
              </w:rPr>
              <w:t>Outcome</w:t>
            </w:r>
            <w:r>
              <w:rPr>
                <w:b/>
                <w:spacing w:val="-6"/>
                <w:sz w:val="16"/>
              </w:rPr>
              <w:t xml:space="preserve"> </w:t>
            </w:r>
            <w:r>
              <w:rPr>
                <w:b/>
                <w:spacing w:val="-5"/>
                <w:sz w:val="16"/>
              </w:rPr>
              <w:t>2:</w:t>
            </w:r>
          </w:p>
          <w:p w14:paraId="084740B0" w14:textId="77777777" w:rsidR="0087198F" w:rsidRDefault="0087198F">
            <w:pPr>
              <w:pStyle w:val="TableParagraph"/>
              <w:rPr>
                <w:b/>
                <w:sz w:val="16"/>
              </w:rPr>
            </w:pPr>
          </w:p>
          <w:p w14:paraId="084740B1" w14:textId="77777777" w:rsidR="0087198F" w:rsidRDefault="0087198F">
            <w:pPr>
              <w:pStyle w:val="TableParagraph"/>
              <w:rPr>
                <w:b/>
                <w:sz w:val="16"/>
              </w:rPr>
            </w:pPr>
          </w:p>
          <w:p w14:paraId="084740B2" w14:textId="77777777" w:rsidR="0087198F" w:rsidRDefault="0087198F">
            <w:pPr>
              <w:pStyle w:val="TableParagraph"/>
              <w:spacing w:before="159"/>
              <w:rPr>
                <w:b/>
                <w:sz w:val="16"/>
              </w:rPr>
            </w:pPr>
          </w:p>
          <w:p w14:paraId="084740B3" w14:textId="77777777" w:rsidR="0087198F" w:rsidRDefault="00C87064">
            <w:pPr>
              <w:pStyle w:val="TableParagraph"/>
              <w:ind w:left="40" w:right="158"/>
              <w:rPr>
                <w:b/>
                <w:sz w:val="16"/>
              </w:rPr>
            </w:pPr>
            <w:r>
              <w:rPr>
                <w:b/>
                <w:sz w:val="16"/>
              </w:rPr>
              <w:t>Program</w:t>
            </w:r>
            <w:r>
              <w:rPr>
                <w:b/>
                <w:spacing w:val="-10"/>
                <w:sz w:val="16"/>
              </w:rPr>
              <w:t xml:space="preserve"> </w:t>
            </w:r>
            <w:r>
              <w:rPr>
                <w:b/>
                <w:sz w:val="16"/>
              </w:rPr>
              <w:t>2.5:</w:t>
            </w:r>
            <w:r>
              <w:rPr>
                <w:b/>
                <w:spacing w:val="25"/>
                <w:sz w:val="16"/>
              </w:rPr>
              <w:t xml:space="preserve"> </w:t>
            </w:r>
            <w:r>
              <w:rPr>
                <w:b/>
                <w:sz w:val="16"/>
              </w:rPr>
              <w:t>Veterans'</w:t>
            </w:r>
            <w:r>
              <w:rPr>
                <w:b/>
                <w:spacing w:val="-10"/>
                <w:sz w:val="16"/>
              </w:rPr>
              <w:t xml:space="preserve"> </w:t>
            </w:r>
            <w:r>
              <w:rPr>
                <w:b/>
                <w:sz w:val="16"/>
              </w:rPr>
              <w:t>Counselling and Other Health Services</w:t>
            </w:r>
          </w:p>
          <w:p w14:paraId="084740B4" w14:textId="77777777" w:rsidR="0087198F" w:rsidRDefault="00C87064">
            <w:pPr>
              <w:pStyle w:val="TableParagraph"/>
              <w:spacing w:before="46" w:line="266" w:lineRule="auto"/>
              <w:ind w:left="400" w:right="745" w:hanging="360"/>
              <w:rPr>
                <w:sz w:val="16"/>
              </w:rPr>
            </w:pPr>
            <w:r>
              <w:rPr>
                <w:sz w:val="16"/>
              </w:rPr>
              <w:t>Administered Expenses Ordinary</w:t>
            </w:r>
            <w:r>
              <w:rPr>
                <w:spacing w:val="-12"/>
                <w:sz w:val="16"/>
              </w:rPr>
              <w:t xml:space="preserve"> </w:t>
            </w:r>
            <w:r>
              <w:rPr>
                <w:sz w:val="16"/>
              </w:rPr>
              <w:t>annual</w:t>
            </w:r>
            <w:r>
              <w:rPr>
                <w:spacing w:val="-11"/>
                <w:sz w:val="16"/>
              </w:rPr>
              <w:t xml:space="preserve"> </w:t>
            </w:r>
            <w:r>
              <w:rPr>
                <w:sz w:val="16"/>
              </w:rPr>
              <w:t>services</w:t>
            </w:r>
          </w:p>
          <w:p w14:paraId="084740B5" w14:textId="77777777" w:rsidR="0087198F" w:rsidRDefault="00C87064">
            <w:pPr>
              <w:pStyle w:val="TableParagraph"/>
              <w:spacing w:line="164" w:lineRule="exact"/>
              <w:ind w:left="400"/>
              <w:rPr>
                <w:sz w:val="16"/>
              </w:rPr>
            </w:pPr>
            <w:r>
              <w:rPr>
                <w:sz w:val="16"/>
              </w:rPr>
              <w:t>(Appropriation</w:t>
            </w:r>
            <w:r>
              <w:rPr>
                <w:spacing w:val="-4"/>
                <w:sz w:val="16"/>
              </w:rPr>
              <w:t xml:space="preserve"> </w:t>
            </w:r>
            <w:r>
              <w:rPr>
                <w:sz w:val="16"/>
              </w:rPr>
              <w:t>Bill</w:t>
            </w:r>
            <w:r>
              <w:rPr>
                <w:spacing w:val="-4"/>
                <w:sz w:val="16"/>
              </w:rPr>
              <w:t xml:space="preserve"> </w:t>
            </w:r>
            <w:r>
              <w:rPr>
                <w:sz w:val="16"/>
              </w:rPr>
              <w:t>(No.</w:t>
            </w:r>
            <w:r>
              <w:rPr>
                <w:spacing w:val="-4"/>
                <w:sz w:val="16"/>
              </w:rPr>
              <w:t xml:space="preserve"> </w:t>
            </w:r>
            <w:r>
              <w:rPr>
                <w:sz w:val="16"/>
              </w:rPr>
              <w:t>1)</w:t>
            </w:r>
            <w:r>
              <w:rPr>
                <w:spacing w:val="-3"/>
                <w:sz w:val="16"/>
              </w:rPr>
              <w:t xml:space="preserve"> </w:t>
            </w:r>
            <w:r>
              <w:rPr>
                <w:spacing w:val="-5"/>
                <w:sz w:val="16"/>
              </w:rPr>
              <w:t>and</w:t>
            </w:r>
          </w:p>
          <w:p w14:paraId="084740B6" w14:textId="77777777" w:rsidR="0087198F" w:rsidRDefault="00C87064">
            <w:pPr>
              <w:pStyle w:val="TableParagraph"/>
              <w:spacing w:line="266" w:lineRule="auto"/>
              <w:ind w:left="220" w:right="1231" w:firstLine="180"/>
              <w:rPr>
                <w:sz w:val="16"/>
              </w:rPr>
            </w:pPr>
            <w:r>
              <w:rPr>
                <w:sz w:val="16"/>
              </w:rPr>
              <w:t>Supply Bill (No. 1)) Special</w:t>
            </w:r>
            <w:r>
              <w:rPr>
                <w:spacing w:val="-12"/>
                <w:sz w:val="16"/>
              </w:rPr>
              <w:t xml:space="preserve"> </w:t>
            </w:r>
            <w:r>
              <w:rPr>
                <w:sz w:val="16"/>
              </w:rPr>
              <w:t>Appropriations</w:t>
            </w:r>
          </w:p>
          <w:p w14:paraId="084740B7" w14:textId="77777777" w:rsidR="0087198F" w:rsidRDefault="00C87064">
            <w:pPr>
              <w:pStyle w:val="TableParagraph"/>
              <w:spacing w:before="31"/>
              <w:ind w:left="40"/>
              <w:rPr>
                <w:b/>
                <w:sz w:val="16"/>
              </w:rPr>
            </w:pPr>
            <w:r>
              <w:rPr>
                <w:b/>
                <w:sz w:val="16"/>
              </w:rPr>
              <w:t>Total</w:t>
            </w:r>
            <w:r>
              <w:rPr>
                <w:b/>
                <w:spacing w:val="-4"/>
                <w:sz w:val="16"/>
              </w:rPr>
              <w:t xml:space="preserve"> </w:t>
            </w:r>
            <w:r>
              <w:rPr>
                <w:b/>
                <w:sz w:val="16"/>
              </w:rPr>
              <w:t>expenses</w:t>
            </w:r>
            <w:r>
              <w:rPr>
                <w:b/>
                <w:spacing w:val="-4"/>
                <w:sz w:val="16"/>
              </w:rPr>
              <w:t xml:space="preserve"> </w:t>
            </w:r>
            <w:r>
              <w:rPr>
                <w:b/>
                <w:sz w:val="16"/>
              </w:rPr>
              <w:t>for</w:t>
            </w:r>
            <w:r>
              <w:rPr>
                <w:b/>
                <w:spacing w:val="-4"/>
                <w:sz w:val="16"/>
              </w:rPr>
              <w:t xml:space="preserve"> </w:t>
            </w:r>
            <w:r>
              <w:rPr>
                <w:b/>
                <w:sz w:val="16"/>
              </w:rPr>
              <w:t>program</w:t>
            </w:r>
            <w:r>
              <w:rPr>
                <w:b/>
                <w:spacing w:val="-3"/>
                <w:sz w:val="16"/>
              </w:rPr>
              <w:t xml:space="preserve"> </w:t>
            </w:r>
            <w:r>
              <w:rPr>
                <w:b/>
                <w:spacing w:val="-5"/>
                <w:sz w:val="16"/>
              </w:rPr>
              <w:t>2.5</w:t>
            </w:r>
          </w:p>
          <w:p w14:paraId="084740B8" w14:textId="77777777" w:rsidR="0087198F" w:rsidRDefault="0087198F">
            <w:pPr>
              <w:pStyle w:val="TableParagraph"/>
              <w:spacing w:before="76"/>
              <w:rPr>
                <w:b/>
                <w:sz w:val="16"/>
              </w:rPr>
            </w:pPr>
          </w:p>
          <w:p w14:paraId="084740B9" w14:textId="77777777" w:rsidR="0087198F" w:rsidRDefault="00C87064">
            <w:pPr>
              <w:pStyle w:val="TableParagraph"/>
              <w:ind w:left="40" w:right="158"/>
              <w:rPr>
                <w:b/>
                <w:sz w:val="16"/>
              </w:rPr>
            </w:pPr>
            <w:r>
              <w:rPr>
                <w:b/>
                <w:sz w:val="16"/>
              </w:rPr>
              <w:t>Program 2.6:</w:t>
            </w:r>
            <w:r>
              <w:rPr>
                <w:b/>
                <w:spacing w:val="40"/>
                <w:sz w:val="16"/>
              </w:rPr>
              <w:t xml:space="preserve"> </w:t>
            </w:r>
            <w:r>
              <w:rPr>
                <w:b/>
                <w:sz w:val="16"/>
              </w:rPr>
              <w:t>Military Rehabilitation and</w:t>
            </w:r>
            <w:r>
              <w:rPr>
                <w:b/>
                <w:spacing w:val="-8"/>
                <w:sz w:val="16"/>
              </w:rPr>
              <w:t xml:space="preserve"> </w:t>
            </w:r>
            <w:r>
              <w:rPr>
                <w:b/>
                <w:sz w:val="16"/>
              </w:rPr>
              <w:t>Compensation</w:t>
            </w:r>
            <w:r>
              <w:rPr>
                <w:b/>
                <w:spacing w:val="-8"/>
                <w:sz w:val="16"/>
              </w:rPr>
              <w:t xml:space="preserve"> </w:t>
            </w:r>
            <w:r>
              <w:rPr>
                <w:b/>
                <w:sz w:val="16"/>
              </w:rPr>
              <w:t>Acts</w:t>
            </w:r>
            <w:r>
              <w:rPr>
                <w:b/>
                <w:spacing w:val="-8"/>
                <w:sz w:val="16"/>
              </w:rPr>
              <w:t xml:space="preserve"> </w:t>
            </w:r>
            <w:r>
              <w:rPr>
                <w:b/>
                <w:sz w:val="16"/>
              </w:rPr>
              <w:t>-</w:t>
            </w:r>
            <w:r>
              <w:rPr>
                <w:b/>
                <w:spacing w:val="-8"/>
                <w:sz w:val="16"/>
              </w:rPr>
              <w:t xml:space="preserve"> </w:t>
            </w:r>
            <w:r>
              <w:rPr>
                <w:b/>
                <w:sz w:val="16"/>
              </w:rPr>
              <w:t>Health</w:t>
            </w:r>
            <w:r>
              <w:rPr>
                <w:b/>
                <w:spacing w:val="-8"/>
                <w:sz w:val="16"/>
              </w:rPr>
              <w:t xml:space="preserve"> </w:t>
            </w:r>
            <w:r>
              <w:rPr>
                <w:b/>
                <w:sz w:val="16"/>
              </w:rPr>
              <w:t>and Other Care Services</w:t>
            </w:r>
          </w:p>
          <w:p w14:paraId="084740BA" w14:textId="77777777" w:rsidR="0087198F" w:rsidRDefault="00C87064">
            <w:pPr>
              <w:pStyle w:val="TableParagraph"/>
              <w:spacing w:before="65" w:line="266" w:lineRule="auto"/>
              <w:ind w:left="400" w:right="745" w:hanging="360"/>
              <w:rPr>
                <w:sz w:val="16"/>
              </w:rPr>
            </w:pPr>
            <w:r>
              <w:rPr>
                <w:sz w:val="16"/>
              </w:rPr>
              <w:t>Administered Expenses Ordinary</w:t>
            </w:r>
            <w:r>
              <w:rPr>
                <w:spacing w:val="-12"/>
                <w:sz w:val="16"/>
              </w:rPr>
              <w:t xml:space="preserve"> </w:t>
            </w:r>
            <w:r>
              <w:rPr>
                <w:sz w:val="16"/>
              </w:rPr>
              <w:t>annual</w:t>
            </w:r>
            <w:r>
              <w:rPr>
                <w:spacing w:val="-11"/>
                <w:sz w:val="16"/>
              </w:rPr>
              <w:t xml:space="preserve"> </w:t>
            </w:r>
            <w:r>
              <w:rPr>
                <w:sz w:val="16"/>
              </w:rPr>
              <w:t>services</w:t>
            </w:r>
          </w:p>
          <w:p w14:paraId="084740BB" w14:textId="77777777" w:rsidR="0087198F" w:rsidRDefault="00C87064">
            <w:pPr>
              <w:pStyle w:val="TableParagraph"/>
              <w:spacing w:line="164" w:lineRule="exact"/>
              <w:ind w:left="400"/>
              <w:rPr>
                <w:sz w:val="16"/>
              </w:rPr>
            </w:pPr>
            <w:r>
              <w:rPr>
                <w:sz w:val="16"/>
              </w:rPr>
              <w:t>(Appropriation</w:t>
            </w:r>
            <w:r>
              <w:rPr>
                <w:spacing w:val="-4"/>
                <w:sz w:val="16"/>
              </w:rPr>
              <w:t xml:space="preserve"> </w:t>
            </w:r>
            <w:r>
              <w:rPr>
                <w:sz w:val="16"/>
              </w:rPr>
              <w:t>Bill</w:t>
            </w:r>
            <w:r>
              <w:rPr>
                <w:spacing w:val="-4"/>
                <w:sz w:val="16"/>
              </w:rPr>
              <w:t xml:space="preserve"> </w:t>
            </w:r>
            <w:r>
              <w:rPr>
                <w:sz w:val="16"/>
              </w:rPr>
              <w:t>(No.</w:t>
            </w:r>
            <w:r>
              <w:rPr>
                <w:spacing w:val="-4"/>
                <w:sz w:val="16"/>
              </w:rPr>
              <w:t xml:space="preserve"> </w:t>
            </w:r>
            <w:r>
              <w:rPr>
                <w:sz w:val="16"/>
              </w:rPr>
              <w:t>1)</w:t>
            </w:r>
            <w:r>
              <w:rPr>
                <w:spacing w:val="-3"/>
                <w:sz w:val="16"/>
              </w:rPr>
              <w:t xml:space="preserve"> </w:t>
            </w:r>
            <w:r>
              <w:rPr>
                <w:spacing w:val="-5"/>
                <w:sz w:val="16"/>
              </w:rPr>
              <w:t>and</w:t>
            </w:r>
          </w:p>
          <w:p w14:paraId="084740BC" w14:textId="77777777" w:rsidR="0087198F" w:rsidRDefault="00C87064">
            <w:pPr>
              <w:pStyle w:val="TableParagraph"/>
              <w:spacing w:line="266" w:lineRule="auto"/>
              <w:ind w:left="220" w:right="1231" w:firstLine="180"/>
              <w:rPr>
                <w:sz w:val="16"/>
              </w:rPr>
            </w:pPr>
            <w:r>
              <w:rPr>
                <w:sz w:val="16"/>
              </w:rPr>
              <w:t>Supply Bill (No. 1)) Special</w:t>
            </w:r>
            <w:r>
              <w:rPr>
                <w:spacing w:val="-12"/>
                <w:sz w:val="16"/>
              </w:rPr>
              <w:t xml:space="preserve"> </w:t>
            </w:r>
            <w:r>
              <w:rPr>
                <w:sz w:val="16"/>
              </w:rPr>
              <w:t>Appropriations</w:t>
            </w:r>
          </w:p>
          <w:p w14:paraId="084740BD" w14:textId="77777777" w:rsidR="0087198F" w:rsidRDefault="00C87064">
            <w:pPr>
              <w:pStyle w:val="TableParagraph"/>
              <w:spacing w:before="31"/>
              <w:ind w:left="40"/>
              <w:rPr>
                <w:b/>
                <w:sz w:val="16"/>
              </w:rPr>
            </w:pPr>
            <w:r>
              <w:rPr>
                <w:b/>
                <w:sz w:val="16"/>
              </w:rPr>
              <w:t>Total</w:t>
            </w:r>
            <w:r>
              <w:rPr>
                <w:b/>
                <w:spacing w:val="-4"/>
                <w:sz w:val="16"/>
              </w:rPr>
              <w:t xml:space="preserve"> </w:t>
            </w:r>
            <w:r>
              <w:rPr>
                <w:b/>
                <w:sz w:val="16"/>
              </w:rPr>
              <w:t>expenses</w:t>
            </w:r>
            <w:r>
              <w:rPr>
                <w:b/>
                <w:spacing w:val="-4"/>
                <w:sz w:val="16"/>
              </w:rPr>
              <w:t xml:space="preserve"> </w:t>
            </w:r>
            <w:r>
              <w:rPr>
                <w:b/>
                <w:sz w:val="16"/>
              </w:rPr>
              <w:t>for</w:t>
            </w:r>
            <w:r>
              <w:rPr>
                <w:b/>
                <w:spacing w:val="-4"/>
                <w:sz w:val="16"/>
              </w:rPr>
              <w:t xml:space="preserve"> </w:t>
            </w:r>
            <w:r>
              <w:rPr>
                <w:b/>
                <w:sz w:val="16"/>
              </w:rPr>
              <w:t>program</w:t>
            </w:r>
            <w:r>
              <w:rPr>
                <w:b/>
                <w:spacing w:val="-3"/>
                <w:sz w:val="16"/>
              </w:rPr>
              <w:t xml:space="preserve"> </w:t>
            </w:r>
            <w:r>
              <w:rPr>
                <w:b/>
                <w:spacing w:val="-5"/>
                <w:sz w:val="16"/>
              </w:rPr>
              <w:t>2.6</w:t>
            </w:r>
          </w:p>
          <w:p w14:paraId="084740BE" w14:textId="77777777" w:rsidR="0087198F" w:rsidRDefault="0087198F">
            <w:pPr>
              <w:pStyle w:val="TableParagraph"/>
              <w:spacing w:before="143"/>
              <w:rPr>
                <w:b/>
                <w:sz w:val="16"/>
              </w:rPr>
            </w:pPr>
          </w:p>
          <w:p w14:paraId="084740BF" w14:textId="77777777" w:rsidR="0087198F" w:rsidRDefault="00C87064">
            <w:pPr>
              <w:pStyle w:val="TableParagraph"/>
              <w:ind w:left="40" w:right="57"/>
              <w:rPr>
                <w:b/>
                <w:sz w:val="16"/>
              </w:rPr>
            </w:pPr>
            <w:r>
              <w:rPr>
                <w:b/>
                <w:sz w:val="16"/>
              </w:rPr>
              <w:t>Program 2.7:</w:t>
            </w:r>
            <w:r>
              <w:rPr>
                <w:b/>
                <w:spacing w:val="40"/>
                <w:sz w:val="16"/>
              </w:rPr>
              <w:t xml:space="preserve"> </w:t>
            </w:r>
            <w:r>
              <w:rPr>
                <w:b/>
                <w:sz w:val="16"/>
              </w:rPr>
              <w:t>Adjustment to the Military Rehabilitation and Compensation</w:t>
            </w:r>
            <w:r>
              <w:rPr>
                <w:b/>
                <w:spacing w:val="-12"/>
                <w:sz w:val="16"/>
              </w:rPr>
              <w:t xml:space="preserve"> </w:t>
            </w:r>
            <w:r>
              <w:rPr>
                <w:b/>
                <w:sz w:val="16"/>
              </w:rPr>
              <w:t>Acts</w:t>
            </w:r>
            <w:r>
              <w:rPr>
                <w:b/>
                <w:spacing w:val="-11"/>
                <w:sz w:val="16"/>
              </w:rPr>
              <w:t xml:space="preserve"> </w:t>
            </w:r>
            <w:r>
              <w:rPr>
                <w:b/>
                <w:sz w:val="16"/>
              </w:rPr>
              <w:t>Liability</w:t>
            </w:r>
            <w:r>
              <w:rPr>
                <w:b/>
                <w:spacing w:val="-11"/>
                <w:sz w:val="16"/>
              </w:rPr>
              <w:t xml:space="preserve"> </w:t>
            </w:r>
            <w:r>
              <w:rPr>
                <w:b/>
                <w:sz w:val="16"/>
              </w:rPr>
              <w:t>Provision</w:t>
            </w:r>
          </w:p>
          <w:p w14:paraId="084740C0" w14:textId="77777777" w:rsidR="0087198F" w:rsidRDefault="00C87064">
            <w:pPr>
              <w:pStyle w:val="TableParagraph"/>
              <w:ind w:left="40"/>
              <w:rPr>
                <w:b/>
                <w:sz w:val="16"/>
              </w:rPr>
            </w:pPr>
            <w:r>
              <w:rPr>
                <w:b/>
                <w:sz w:val="16"/>
              </w:rPr>
              <w:t>-</w:t>
            </w:r>
            <w:r>
              <w:rPr>
                <w:b/>
                <w:spacing w:val="-2"/>
                <w:sz w:val="16"/>
              </w:rPr>
              <w:t xml:space="preserve"> </w:t>
            </w:r>
            <w:r>
              <w:rPr>
                <w:b/>
                <w:sz w:val="16"/>
              </w:rPr>
              <w:t>Health</w:t>
            </w:r>
            <w:r>
              <w:rPr>
                <w:b/>
                <w:spacing w:val="-1"/>
                <w:sz w:val="16"/>
              </w:rPr>
              <w:t xml:space="preserve"> </w:t>
            </w:r>
            <w:r>
              <w:rPr>
                <w:b/>
                <w:sz w:val="16"/>
              </w:rPr>
              <w:t>and</w:t>
            </w:r>
            <w:r>
              <w:rPr>
                <w:b/>
                <w:spacing w:val="-1"/>
                <w:sz w:val="16"/>
              </w:rPr>
              <w:t xml:space="preserve"> </w:t>
            </w:r>
            <w:r>
              <w:rPr>
                <w:b/>
                <w:sz w:val="16"/>
              </w:rPr>
              <w:t>Other</w:t>
            </w:r>
            <w:r>
              <w:rPr>
                <w:b/>
                <w:spacing w:val="-1"/>
                <w:sz w:val="16"/>
              </w:rPr>
              <w:t xml:space="preserve"> </w:t>
            </w:r>
            <w:r>
              <w:rPr>
                <w:b/>
                <w:sz w:val="16"/>
              </w:rPr>
              <w:t>Care</w:t>
            </w:r>
            <w:r>
              <w:rPr>
                <w:b/>
                <w:spacing w:val="-1"/>
                <w:sz w:val="16"/>
              </w:rPr>
              <w:t xml:space="preserve"> </w:t>
            </w:r>
            <w:r>
              <w:rPr>
                <w:b/>
                <w:spacing w:val="-2"/>
                <w:sz w:val="16"/>
              </w:rPr>
              <w:t>Services</w:t>
            </w:r>
          </w:p>
          <w:p w14:paraId="084740C1" w14:textId="77777777" w:rsidR="0087198F" w:rsidRDefault="00C87064">
            <w:pPr>
              <w:pStyle w:val="TableParagraph"/>
              <w:spacing w:before="132"/>
              <w:ind w:left="40"/>
              <w:rPr>
                <w:sz w:val="16"/>
              </w:rPr>
            </w:pPr>
            <w:r>
              <w:rPr>
                <w:sz w:val="16"/>
              </w:rPr>
              <w:t>Administered</w:t>
            </w:r>
            <w:r>
              <w:rPr>
                <w:spacing w:val="-10"/>
                <w:sz w:val="16"/>
              </w:rPr>
              <w:t xml:space="preserve"> </w:t>
            </w:r>
            <w:r>
              <w:rPr>
                <w:spacing w:val="-2"/>
                <w:sz w:val="16"/>
              </w:rPr>
              <w:t>Expenses</w:t>
            </w:r>
          </w:p>
          <w:p w14:paraId="084740C2" w14:textId="77777777" w:rsidR="0087198F" w:rsidRDefault="00C87064">
            <w:pPr>
              <w:pStyle w:val="TableParagraph"/>
              <w:spacing w:before="38"/>
              <w:ind w:left="220"/>
              <w:rPr>
                <w:sz w:val="16"/>
              </w:rPr>
            </w:pPr>
            <w:r>
              <w:rPr>
                <w:sz w:val="16"/>
              </w:rPr>
              <w:t>Expenses</w:t>
            </w:r>
            <w:r>
              <w:rPr>
                <w:spacing w:val="-10"/>
                <w:sz w:val="16"/>
              </w:rPr>
              <w:t xml:space="preserve"> </w:t>
            </w:r>
            <w:r>
              <w:rPr>
                <w:sz w:val="16"/>
              </w:rPr>
              <w:t>not</w:t>
            </w:r>
            <w:r>
              <w:rPr>
                <w:spacing w:val="-10"/>
                <w:sz w:val="16"/>
              </w:rPr>
              <w:t xml:space="preserve"> </w:t>
            </w:r>
            <w:r>
              <w:rPr>
                <w:sz w:val="16"/>
              </w:rPr>
              <w:t>requiring</w:t>
            </w:r>
            <w:r>
              <w:rPr>
                <w:spacing w:val="-10"/>
                <w:sz w:val="16"/>
              </w:rPr>
              <w:t xml:space="preserve"> </w:t>
            </w:r>
            <w:r>
              <w:rPr>
                <w:sz w:val="16"/>
              </w:rPr>
              <w:t>appropriation</w:t>
            </w:r>
            <w:r>
              <w:rPr>
                <w:spacing w:val="-10"/>
                <w:sz w:val="16"/>
              </w:rPr>
              <w:t xml:space="preserve"> </w:t>
            </w:r>
            <w:r>
              <w:rPr>
                <w:sz w:val="16"/>
              </w:rPr>
              <w:t>in the Budget year</w:t>
            </w:r>
          </w:p>
          <w:p w14:paraId="084740C3" w14:textId="77777777" w:rsidR="0087198F" w:rsidRDefault="00C87064">
            <w:pPr>
              <w:pStyle w:val="TableParagraph"/>
              <w:spacing w:before="48"/>
              <w:ind w:left="40"/>
              <w:rPr>
                <w:b/>
                <w:sz w:val="16"/>
              </w:rPr>
            </w:pPr>
            <w:r>
              <w:rPr>
                <w:b/>
                <w:sz w:val="16"/>
              </w:rPr>
              <w:t>Total</w:t>
            </w:r>
            <w:r>
              <w:rPr>
                <w:b/>
                <w:spacing w:val="-4"/>
                <w:sz w:val="16"/>
              </w:rPr>
              <w:t xml:space="preserve"> </w:t>
            </w:r>
            <w:r>
              <w:rPr>
                <w:b/>
                <w:sz w:val="16"/>
              </w:rPr>
              <w:t>expenses</w:t>
            </w:r>
            <w:r>
              <w:rPr>
                <w:b/>
                <w:spacing w:val="-4"/>
                <w:sz w:val="16"/>
              </w:rPr>
              <w:t xml:space="preserve"> </w:t>
            </w:r>
            <w:r>
              <w:rPr>
                <w:b/>
                <w:sz w:val="16"/>
              </w:rPr>
              <w:t>for</w:t>
            </w:r>
            <w:r>
              <w:rPr>
                <w:b/>
                <w:spacing w:val="-4"/>
                <w:sz w:val="16"/>
              </w:rPr>
              <w:t xml:space="preserve"> </w:t>
            </w:r>
            <w:r>
              <w:rPr>
                <w:b/>
                <w:sz w:val="16"/>
              </w:rPr>
              <w:t>program</w:t>
            </w:r>
            <w:r>
              <w:rPr>
                <w:b/>
                <w:spacing w:val="-3"/>
                <w:sz w:val="16"/>
              </w:rPr>
              <w:t xml:space="preserve"> </w:t>
            </w:r>
            <w:r>
              <w:rPr>
                <w:b/>
                <w:spacing w:val="-5"/>
                <w:sz w:val="16"/>
              </w:rPr>
              <w:t>2.7</w:t>
            </w:r>
          </w:p>
        </w:tc>
        <w:tc>
          <w:tcPr>
            <w:tcW w:w="915" w:type="dxa"/>
            <w:tcBorders>
              <w:top w:val="single" w:sz="4" w:space="0" w:color="000000"/>
            </w:tcBorders>
          </w:tcPr>
          <w:p w14:paraId="084740C4" w14:textId="77777777" w:rsidR="0087198F" w:rsidRDefault="00C87064">
            <w:pPr>
              <w:pStyle w:val="TableParagraph"/>
              <w:spacing w:before="20" w:line="182" w:lineRule="exact"/>
              <w:ind w:right="38"/>
              <w:jc w:val="right"/>
              <w:rPr>
                <w:sz w:val="16"/>
              </w:rPr>
            </w:pPr>
            <w:r>
              <w:rPr>
                <w:spacing w:val="-2"/>
                <w:sz w:val="16"/>
              </w:rPr>
              <w:t>2024-</w:t>
            </w:r>
            <w:r>
              <w:rPr>
                <w:spacing w:val="-5"/>
                <w:sz w:val="16"/>
              </w:rPr>
              <w:t>25</w:t>
            </w:r>
          </w:p>
        </w:tc>
        <w:tc>
          <w:tcPr>
            <w:tcW w:w="915" w:type="dxa"/>
            <w:tcBorders>
              <w:top w:val="single" w:sz="4" w:space="0" w:color="000000"/>
            </w:tcBorders>
            <w:shd w:val="clear" w:color="auto" w:fill="E6E6E6"/>
          </w:tcPr>
          <w:p w14:paraId="084740C5" w14:textId="77777777" w:rsidR="0087198F" w:rsidRDefault="00C87064">
            <w:pPr>
              <w:pStyle w:val="TableParagraph"/>
              <w:spacing w:before="20" w:line="182" w:lineRule="exact"/>
              <w:ind w:right="38"/>
              <w:jc w:val="right"/>
              <w:rPr>
                <w:sz w:val="16"/>
              </w:rPr>
            </w:pPr>
            <w:r>
              <w:rPr>
                <w:spacing w:val="-2"/>
                <w:sz w:val="16"/>
              </w:rPr>
              <w:t>2025-</w:t>
            </w:r>
            <w:r>
              <w:rPr>
                <w:spacing w:val="-5"/>
                <w:sz w:val="16"/>
              </w:rPr>
              <w:t>26</w:t>
            </w:r>
          </w:p>
        </w:tc>
        <w:tc>
          <w:tcPr>
            <w:tcW w:w="947" w:type="dxa"/>
            <w:tcBorders>
              <w:top w:val="single" w:sz="4" w:space="0" w:color="000000"/>
            </w:tcBorders>
          </w:tcPr>
          <w:p w14:paraId="084740C6" w14:textId="77777777" w:rsidR="0087198F" w:rsidRDefault="00C87064">
            <w:pPr>
              <w:pStyle w:val="TableParagraph"/>
              <w:spacing w:before="20" w:line="182" w:lineRule="exact"/>
              <w:ind w:right="70"/>
              <w:jc w:val="right"/>
              <w:rPr>
                <w:sz w:val="16"/>
              </w:rPr>
            </w:pPr>
            <w:r>
              <w:rPr>
                <w:spacing w:val="-2"/>
                <w:sz w:val="16"/>
              </w:rPr>
              <w:t>2026-</w:t>
            </w:r>
            <w:r>
              <w:rPr>
                <w:spacing w:val="-5"/>
                <w:sz w:val="16"/>
              </w:rPr>
              <w:t>27</w:t>
            </w:r>
          </w:p>
        </w:tc>
        <w:tc>
          <w:tcPr>
            <w:tcW w:w="915" w:type="dxa"/>
            <w:tcBorders>
              <w:top w:val="single" w:sz="4" w:space="0" w:color="000000"/>
            </w:tcBorders>
          </w:tcPr>
          <w:p w14:paraId="084740C7" w14:textId="77777777" w:rsidR="0087198F" w:rsidRDefault="00C87064">
            <w:pPr>
              <w:pStyle w:val="TableParagraph"/>
              <w:spacing w:before="20" w:line="182" w:lineRule="exact"/>
              <w:ind w:right="70"/>
              <w:jc w:val="right"/>
              <w:rPr>
                <w:sz w:val="16"/>
              </w:rPr>
            </w:pPr>
            <w:r>
              <w:rPr>
                <w:spacing w:val="-2"/>
                <w:sz w:val="16"/>
              </w:rPr>
              <w:t>2027-</w:t>
            </w:r>
            <w:r>
              <w:rPr>
                <w:spacing w:val="-5"/>
                <w:sz w:val="16"/>
              </w:rPr>
              <w:t>28</w:t>
            </w:r>
          </w:p>
        </w:tc>
        <w:tc>
          <w:tcPr>
            <w:tcW w:w="883" w:type="dxa"/>
            <w:tcBorders>
              <w:top w:val="single" w:sz="4" w:space="0" w:color="000000"/>
            </w:tcBorders>
          </w:tcPr>
          <w:p w14:paraId="084740C8" w14:textId="77777777" w:rsidR="0087198F" w:rsidRDefault="00C87064">
            <w:pPr>
              <w:pStyle w:val="TableParagraph"/>
              <w:spacing w:before="20" w:line="182" w:lineRule="exact"/>
              <w:ind w:right="38"/>
              <w:jc w:val="right"/>
              <w:rPr>
                <w:sz w:val="16"/>
              </w:rPr>
            </w:pPr>
            <w:r>
              <w:rPr>
                <w:spacing w:val="-2"/>
                <w:sz w:val="16"/>
              </w:rPr>
              <w:t>2028-</w:t>
            </w:r>
            <w:r>
              <w:rPr>
                <w:spacing w:val="-5"/>
                <w:sz w:val="16"/>
              </w:rPr>
              <w:t>29</w:t>
            </w:r>
          </w:p>
        </w:tc>
      </w:tr>
      <w:tr w:rsidR="0087198F" w14:paraId="084740D0" w14:textId="77777777">
        <w:trPr>
          <w:trHeight w:val="215"/>
        </w:trPr>
        <w:tc>
          <w:tcPr>
            <w:tcW w:w="3060" w:type="dxa"/>
            <w:vMerge/>
            <w:tcBorders>
              <w:top w:val="nil"/>
              <w:bottom w:val="single" w:sz="4" w:space="0" w:color="000000"/>
            </w:tcBorders>
          </w:tcPr>
          <w:p w14:paraId="084740CA" w14:textId="77777777" w:rsidR="0087198F" w:rsidRDefault="0087198F">
            <w:pPr>
              <w:rPr>
                <w:sz w:val="2"/>
                <w:szCs w:val="2"/>
              </w:rPr>
            </w:pPr>
          </w:p>
        </w:tc>
        <w:tc>
          <w:tcPr>
            <w:tcW w:w="915" w:type="dxa"/>
          </w:tcPr>
          <w:p w14:paraId="084740CB" w14:textId="77777777" w:rsidR="0087198F" w:rsidRDefault="00C87064">
            <w:pPr>
              <w:pStyle w:val="TableParagraph"/>
              <w:spacing w:before="13" w:line="182" w:lineRule="exact"/>
              <w:ind w:right="38"/>
              <w:jc w:val="right"/>
              <w:rPr>
                <w:sz w:val="16"/>
              </w:rPr>
            </w:pPr>
            <w:r>
              <w:rPr>
                <w:spacing w:val="-2"/>
                <w:sz w:val="16"/>
              </w:rPr>
              <w:t>Estimated</w:t>
            </w:r>
          </w:p>
        </w:tc>
        <w:tc>
          <w:tcPr>
            <w:tcW w:w="915" w:type="dxa"/>
            <w:shd w:val="clear" w:color="auto" w:fill="E6E6E6"/>
          </w:tcPr>
          <w:p w14:paraId="084740CC" w14:textId="77777777" w:rsidR="0087198F" w:rsidRDefault="00C87064">
            <w:pPr>
              <w:pStyle w:val="TableParagraph"/>
              <w:spacing w:before="13" w:line="182" w:lineRule="exact"/>
              <w:ind w:right="37"/>
              <w:jc w:val="right"/>
              <w:rPr>
                <w:sz w:val="16"/>
              </w:rPr>
            </w:pPr>
            <w:r>
              <w:rPr>
                <w:spacing w:val="-2"/>
                <w:sz w:val="16"/>
              </w:rPr>
              <w:t>Budget</w:t>
            </w:r>
          </w:p>
        </w:tc>
        <w:tc>
          <w:tcPr>
            <w:tcW w:w="947" w:type="dxa"/>
          </w:tcPr>
          <w:p w14:paraId="084740CD" w14:textId="77777777" w:rsidR="0087198F" w:rsidRDefault="00C87064">
            <w:pPr>
              <w:pStyle w:val="TableParagraph"/>
              <w:spacing w:before="13" w:line="182" w:lineRule="exact"/>
              <w:ind w:right="70"/>
              <w:jc w:val="right"/>
              <w:rPr>
                <w:sz w:val="16"/>
              </w:rPr>
            </w:pPr>
            <w:r>
              <w:rPr>
                <w:spacing w:val="-2"/>
                <w:sz w:val="16"/>
              </w:rPr>
              <w:t>Forward</w:t>
            </w:r>
          </w:p>
        </w:tc>
        <w:tc>
          <w:tcPr>
            <w:tcW w:w="915" w:type="dxa"/>
          </w:tcPr>
          <w:p w14:paraId="084740CE" w14:textId="77777777" w:rsidR="0087198F" w:rsidRDefault="00C87064">
            <w:pPr>
              <w:pStyle w:val="TableParagraph"/>
              <w:spacing w:before="13" w:line="182" w:lineRule="exact"/>
              <w:ind w:right="70"/>
              <w:jc w:val="right"/>
              <w:rPr>
                <w:sz w:val="16"/>
              </w:rPr>
            </w:pPr>
            <w:r>
              <w:rPr>
                <w:spacing w:val="-2"/>
                <w:sz w:val="16"/>
              </w:rPr>
              <w:t>Forward</w:t>
            </w:r>
          </w:p>
        </w:tc>
        <w:tc>
          <w:tcPr>
            <w:tcW w:w="883" w:type="dxa"/>
          </w:tcPr>
          <w:p w14:paraId="084740CF" w14:textId="77777777" w:rsidR="0087198F" w:rsidRDefault="00C87064">
            <w:pPr>
              <w:pStyle w:val="TableParagraph"/>
              <w:spacing w:before="13" w:line="182" w:lineRule="exact"/>
              <w:ind w:right="38"/>
              <w:jc w:val="right"/>
              <w:rPr>
                <w:sz w:val="16"/>
              </w:rPr>
            </w:pPr>
            <w:r>
              <w:rPr>
                <w:spacing w:val="-2"/>
                <w:sz w:val="16"/>
              </w:rPr>
              <w:t>Forward</w:t>
            </w:r>
          </w:p>
        </w:tc>
      </w:tr>
      <w:tr w:rsidR="0087198F" w14:paraId="084740D7" w14:textId="77777777">
        <w:trPr>
          <w:trHeight w:val="215"/>
        </w:trPr>
        <w:tc>
          <w:tcPr>
            <w:tcW w:w="3060" w:type="dxa"/>
            <w:vMerge/>
            <w:tcBorders>
              <w:top w:val="nil"/>
              <w:bottom w:val="single" w:sz="4" w:space="0" w:color="000000"/>
            </w:tcBorders>
          </w:tcPr>
          <w:p w14:paraId="084740D1" w14:textId="77777777" w:rsidR="0087198F" w:rsidRDefault="0087198F">
            <w:pPr>
              <w:rPr>
                <w:sz w:val="2"/>
                <w:szCs w:val="2"/>
              </w:rPr>
            </w:pPr>
          </w:p>
        </w:tc>
        <w:tc>
          <w:tcPr>
            <w:tcW w:w="915" w:type="dxa"/>
          </w:tcPr>
          <w:p w14:paraId="084740D2" w14:textId="77777777" w:rsidR="0087198F" w:rsidRDefault="00C87064">
            <w:pPr>
              <w:pStyle w:val="TableParagraph"/>
              <w:spacing w:before="13" w:line="182" w:lineRule="exact"/>
              <w:ind w:right="38"/>
              <w:jc w:val="right"/>
              <w:rPr>
                <w:sz w:val="16"/>
              </w:rPr>
            </w:pPr>
            <w:r>
              <w:rPr>
                <w:spacing w:val="-2"/>
                <w:sz w:val="16"/>
              </w:rPr>
              <w:t>actual</w:t>
            </w:r>
          </w:p>
        </w:tc>
        <w:tc>
          <w:tcPr>
            <w:tcW w:w="915" w:type="dxa"/>
            <w:shd w:val="clear" w:color="auto" w:fill="E6E6E6"/>
          </w:tcPr>
          <w:p w14:paraId="084740D3" w14:textId="77777777" w:rsidR="0087198F" w:rsidRDefault="0087198F">
            <w:pPr>
              <w:pStyle w:val="TableParagraph"/>
              <w:rPr>
                <w:rFonts w:ascii="Times New Roman"/>
                <w:sz w:val="14"/>
              </w:rPr>
            </w:pPr>
          </w:p>
        </w:tc>
        <w:tc>
          <w:tcPr>
            <w:tcW w:w="947" w:type="dxa"/>
          </w:tcPr>
          <w:p w14:paraId="084740D4" w14:textId="77777777" w:rsidR="0087198F" w:rsidRDefault="00C87064">
            <w:pPr>
              <w:pStyle w:val="TableParagraph"/>
              <w:spacing w:before="13" w:line="182" w:lineRule="exact"/>
              <w:ind w:right="70"/>
              <w:jc w:val="right"/>
              <w:rPr>
                <w:sz w:val="16"/>
              </w:rPr>
            </w:pPr>
            <w:r>
              <w:rPr>
                <w:spacing w:val="-2"/>
                <w:sz w:val="16"/>
              </w:rPr>
              <w:t>estimate</w:t>
            </w:r>
          </w:p>
        </w:tc>
        <w:tc>
          <w:tcPr>
            <w:tcW w:w="915" w:type="dxa"/>
          </w:tcPr>
          <w:p w14:paraId="084740D5" w14:textId="77777777" w:rsidR="0087198F" w:rsidRDefault="00C87064">
            <w:pPr>
              <w:pStyle w:val="TableParagraph"/>
              <w:spacing w:before="13" w:line="182" w:lineRule="exact"/>
              <w:ind w:right="70"/>
              <w:jc w:val="right"/>
              <w:rPr>
                <w:sz w:val="16"/>
              </w:rPr>
            </w:pPr>
            <w:r>
              <w:rPr>
                <w:spacing w:val="-2"/>
                <w:sz w:val="16"/>
              </w:rPr>
              <w:t>estimate</w:t>
            </w:r>
          </w:p>
        </w:tc>
        <w:tc>
          <w:tcPr>
            <w:tcW w:w="883" w:type="dxa"/>
          </w:tcPr>
          <w:p w14:paraId="084740D6" w14:textId="77777777" w:rsidR="0087198F" w:rsidRDefault="00C87064">
            <w:pPr>
              <w:pStyle w:val="TableParagraph"/>
              <w:spacing w:before="13" w:line="182" w:lineRule="exact"/>
              <w:ind w:right="38"/>
              <w:jc w:val="right"/>
              <w:rPr>
                <w:sz w:val="16"/>
              </w:rPr>
            </w:pPr>
            <w:r>
              <w:rPr>
                <w:spacing w:val="-2"/>
                <w:sz w:val="16"/>
              </w:rPr>
              <w:t>estimate</w:t>
            </w:r>
          </w:p>
        </w:tc>
      </w:tr>
      <w:tr w:rsidR="0087198F" w14:paraId="084740DE" w14:textId="77777777">
        <w:trPr>
          <w:trHeight w:val="217"/>
        </w:trPr>
        <w:tc>
          <w:tcPr>
            <w:tcW w:w="3060" w:type="dxa"/>
            <w:vMerge/>
            <w:tcBorders>
              <w:top w:val="nil"/>
              <w:bottom w:val="single" w:sz="4" w:space="0" w:color="000000"/>
            </w:tcBorders>
          </w:tcPr>
          <w:p w14:paraId="084740D8" w14:textId="77777777" w:rsidR="0087198F" w:rsidRDefault="0087198F">
            <w:pPr>
              <w:rPr>
                <w:sz w:val="2"/>
                <w:szCs w:val="2"/>
              </w:rPr>
            </w:pPr>
          </w:p>
        </w:tc>
        <w:tc>
          <w:tcPr>
            <w:tcW w:w="915" w:type="dxa"/>
            <w:tcBorders>
              <w:bottom w:val="single" w:sz="4" w:space="0" w:color="000000"/>
            </w:tcBorders>
          </w:tcPr>
          <w:p w14:paraId="084740D9" w14:textId="77777777" w:rsidR="0087198F" w:rsidRDefault="00C87064">
            <w:pPr>
              <w:pStyle w:val="TableParagraph"/>
              <w:spacing w:before="13"/>
              <w:ind w:right="38"/>
              <w:jc w:val="right"/>
              <w:rPr>
                <w:sz w:val="16"/>
              </w:rPr>
            </w:pPr>
            <w:r>
              <w:rPr>
                <w:spacing w:val="-2"/>
                <w:sz w:val="16"/>
              </w:rPr>
              <w:t>$'000</w:t>
            </w:r>
          </w:p>
        </w:tc>
        <w:tc>
          <w:tcPr>
            <w:tcW w:w="915" w:type="dxa"/>
            <w:tcBorders>
              <w:bottom w:val="single" w:sz="4" w:space="0" w:color="000000"/>
            </w:tcBorders>
            <w:shd w:val="clear" w:color="auto" w:fill="E6E6E6"/>
          </w:tcPr>
          <w:p w14:paraId="084740DA" w14:textId="77777777" w:rsidR="0087198F" w:rsidRDefault="00C87064">
            <w:pPr>
              <w:pStyle w:val="TableParagraph"/>
              <w:spacing w:before="13"/>
              <w:ind w:right="38"/>
              <w:jc w:val="right"/>
              <w:rPr>
                <w:sz w:val="16"/>
              </w:rPr>
            </w:pPr>
            <w:r>
              <w:rPr>
                <w:spacing w:val="-2"/>
                <w:sz w:val="16"/>
              </w:rPr>
              <w:t>$'000</w:t>
            </w:r>
          </w:p>
        </w:tc>
        <w:tc>
          <w:tcPr>
            <w:tcW w:w="947" w:type="dxa"/>
            <w:tcBorders>
              <w:bottom w:val="single" w:sz="4" w:space="0" w:color="000000"/>
            </w:tcBorders>
          </w:tcPr>
          <w:p w14:paraId="084740DB" w14:textId="77777777" w:rsidR="0087198F" w:rsidRDefault="00C87064">
            <w:pPr>
              <w:pStyle w:val="TableParagraph"/>
              <w:spacing w:before="13"/>
              <w:ind w:right="70"/>
              <w:jc w:val="right"/>
              <w:rPr>
                <w:sz w:val="16"/>
              </w:rPr>
            </w:pPr>
            <w:r>
              <w:rPr>
                <w:spacing w:val="-2"/>
                <w:sz w:val="16"/>
              </w:rPr>
              <w:t>$'000</w:t>
            </w:r>
          </w:p>
        </w:tc>
        <w:tc>
          <w:tcPr>
            <w:tcW w:w="915" w:type="dxa"/>
            <w:tcBorders>
              <w:bottom w:val="single" w:sz="4" w:space="0" w:color="000000"/>
            </w:tcBorders>
          </w:tcPr>
          <w:p w14:paraId="084740DC" w14:textId="77777777" w:rsidR="0087198F" w:rsidRDefault="00C87064">
            <w:pPr>
              <w:pStyle w:val="TableParagraph"/>
              <w:spacing w:before="13"/>
              <w:ind w:right="70"/>
              <w:jc w:val="right"/>
              <w:rPr>
                <w:sz w:val="16"/>
              </w:rPr>
            </w:pPr>
            <w:r>
              <w:rPr>
                <w:spacing w:val="-2"/>
                <w:sz w:val="16"/>
              </w:rPr>
              <w:t>$'000</w:t>
            </w:r>
          </w:p>
        </w:tc>
        <w:tc>
          <w:tcPr>
            <w:tcW w:w="883" w:type="dxa"/>
            <w:tcBorders>
              <w:bottom w:val="single" w:sz="4" w:space="0" w:color="000000"/>
            </w:tcBorders>
          </w:tcPr>
          <w:p w14:paraId="084740DD" w14:textId="77777777" w:rsidR="0087198F" w:rsidRDefault="00C87064">
            <w:pPr>
              <w:pStyle w:val="TableParagraph"/>
              <w:spacing w:before="13"/>
              <w:ind w:right="38"/>
              <w:jc w:val="right"/>
              <w:rPr>
                <w:sz w:val="16"/>
              </w:rPr>
            </w:pPr>
            <w:r>
              <w:rPr>
                <w:spacing w:val="-2"/>
                <w:sz w:val="16"/>
              </w:rPr>
              <w:t>$'000</w:t>
            </w:r>
          </w:p>
        </w:tc>
      </w:tr>
      <w:tr w:rsidR="0087198F" w14:paraId="084740FE" w14:textId="77777777">
        <w:trPr>
          <w:trHeight w:val="1204"/>
        </w:trPr>
        <w:tc>
          <w:tcPr>
            <w:tcW w:w="3060" w:type="dxa"/>
            <w:vMerge/>
            <w:tcBorders>
              <w:top w:val="nil"/>
              <w:bottom w:val="single" w:sz="4" w:space="0" w:color="000000"/>
            </w:tcBorders>
          </w:tcPr>
          <w:p w14:paraId="084740DF" w14:textId="77777777" w:rsidR="0087198F" w:rsidRDefault="0087198F">
            <w:pPr>
              <w:rPr>
                <w:sz w:val="2"/>
                <w:szCs w:val="2"/>
              </w:rPr>
            </w:pPr>
          </w:p>
        </w:tc>
        <w:tc>
          <w:tcPr>
            <w:tcW w:w="915" w:type="dxa"/>
            <w:tcBorders>
              <w:top w:val="single" w:sz="4" w:space="0" w:color="000000"/>
            </w:tcBorders>
          </w:tcPr>
          <w:p w14:paraId="084740E0" w14:textId="77777777" w:rsidR="0087198F" w:rsidRDefault="0087198F">
            <w:pPr>
              <w:pStyle w:val="TableParagraph"/>
              <w:rPr>
                <w:b/>
                <w:sz w:val="16"/>
              </w:rPr>
            </w:pPr>
          </w:p>
          <w:p w14:paraId="084740E1" w14:textId="77777777" w:rsidR="0087198F" w:rsidRDefault="0087198F">
            <w:pPr>
              <w:pStyle w:val="TableParagraph"/>
              <w:rPr>
                <w:b/>
                <w:sz w:val="16"/>
              </w:rPr>
            </w:pPr>
          </w:p>
          <w:p w14:paraId="084740E2" w14:textId="77777777" w:rsidR="0087198F" w:rsidRDefault="0087198F">
            <w:pPr>
              <w:pStyle w:val="TableParagraph"/>
              <w:rPr>
                <w:b/>
                <w:sz w:val="16"/>
              </w:rPr>
            </w:pPr>
          </w:p>
          <w:p w14:paraId="084740E3" w14:textId="77777777" w:rsidR="0087198F" w:rsidRDefault="0087198F">
            <w:pPr>
              <w:pStyle w:val="TableParagraph"/>
              <w:rPr>
                <w:b/>
                <w:sz w:val="16"/>
              </w:rPr>
            </w:pPr>
          </w:p>
          <w:p w14:paraId="084740E4" w14:textId="77777777" w:rsidR="0087198F" w:rsidRDefault="0087198F">
            <w:pPr>
              <w:pStyle w:val="TableParagraph"/>
              <w:spacing w:before="93"/>
              <w:rPr>
                <w:b/>
                <w:sz w:val="16"/>
              </w:rPr>
            </w:pPr>
          </w:p>
          <w:p w14:paraId="084740E5" w14:textId="77777777" w:rsidR="0087198F" w:rsidRDefault="00C87064">
            <w:pPr>
              <w:pStyle w:val="TableParagraph"/>
              <w:spacing w:line="172" w:lineRule="exact"/>
              <w:ind w:right="98"/>
              <w:jc w:val="right"/>
              <w:rPr>
                <w:sz w:val="16"/>
              </w:rPr>
            </w:pPr>
            <w:r>
              <w:rPr>
                <w:spacing w:val="-2"/>
                <w:sz w:val="16"/>
              </w:rPr>
              <w:t>10,794</w:t>
            </w:r>
          </w:p>
        </w:tc>
        <w:tc>
          <w:tcPr>
            <w:tcW w:w="915" w:type="dxa"/>
            <w:tcBorders>
              <w:top w:val="single" w:sz="4" w:space="0" w:color="000000"/>
            </w:tcBorders>
            <w:shd w:val="clear" w:color="auto" w:fill="E6E6E6"/>
          </w:tcPr>
          <w:p w14:paraId="084740E6" w14:textId="77777777" w:rsidR="0087198F" w:rsidRDefault="0087198F">
            <w:pPr>
              <w:pStyle w:val="TableParagraph"/>
              <w:rPr>
                <w:b/>
                <w:sz w:val="16"/>
              </w:rPr>
            </w:pPr>
          </w:p>
          <w:p w14:paraId="084740E7" w14:textId="77777777" w:rsidR="0087198F" w:rsidRDefault="0087198F">
            <w:pPr>
              <w:pStyle w:val="TableParagraph"/>
              <w:rPr>
                <w:b/>
                <w:sz w:val="16"/>
              </w:rPr>
            </w:pPr>
          </w:p>
          <w:p w14:paraId="084740E8" w14:textId="77777777" w:rsidR="0087198F" w:rsidRDefault="0087198F">
            <w:pPr>
              <w:pStyle w:val="TableParagraph"/>
              <w:rPr>
                <w:b/>
                <w:sz w:val="16"/>
              </w:rPr>
            </w:pPr>
          </w:p>
          <w:p w14:paraId="084740E9" w14:textId="77777777" w:rsidR="0087198F" w:rsidRDefault="0087198F">
            <w:pPr>
              <w:pStyle w:val="TableParagraph"/>
              <w:rPr>
                <w:b/>
                <w:sz w:val="16"/>
              </w:rPr>
            </w:pPr>
          </w:p>
          <w:p w14:paraId="084740EA" w14:textId="77777777" w:rsidR="0087198F" w:rsidRDefault="0087198F">
            <w:pPr>
              <w:pStyle w:val="TableParagraph"/>
              <w:spacing w:before="93"/>
              <w:rPr>
                <w:b/>
                <w:sz w:val="16"/>
              </w:rPr>
            </w:pPr>
          </w:p>
          <w:p w14:paraId="084740EB" w14:textId="77777777" w:rsidR="0087198F" w:rsidRDefault="00C87064">
            <w:pPr>
              <w:pStyle w:val="TableParagraph"/>
              <w:spacing w:line="172" w:lineRule="exact"/>
              <w:ind w:right="98"/>
              <w:jc w:val="right"/>
              <w:rPr>
                <w:sz w:val="16"/>
              </w:rPr>
            </w:pPr>
            <w:r>
              <w:rPr>
                <w:spacing w:val="-2"/>
                <w:sz w:val="16"/>
              </w:rPr>
              <w:t>10,890</w:t>
            </w:r>
          </w:p>
        </w:tc>
        <w:tc>
          <w:tcPr>
            <w:tcW w:w="947" w:type="dxa"/>
            <w:tcBorders>
              <w:top w:val="single" w:sz="4" w:space="0" w:color="000000"/>
            </w:tcBorders>
          </w:tcPr>
          <w:p w14:paraId="084740EC" w14:textId="77777777" w:rsidR="0087198F" w:rsidRDefault="0087198F">
            <w:pPr>
              <w:pStyle w:val="TableParagraph"/>
              <w:rPr>
                <w:b/>
                <w:sz w:val="16"/>
              </w:rPr>
            </w:pPr>
          </w:p>
          <w:p w14:paraId="084740ED" w14:textId="77777777" w:rsidR="0087198F" w:rsidRDefault="0087198F">
            <w:pPr>
              <w:pStyle w:val="TableParagraph"/>
              <w:rPr>
                <w:b/>
                <w:sz w:val="16"/>
              </w:rPr>
            </w:pPr>
          </w:p>
          <w:p w14:paraId="084740EE" w14:textId="77777777" w:rsidR="0087198F" w:rsidRDefault="0087198F">
            <w:pPr>
              <w:pStyle w:val="TableParagraph"/>
              <w:rPr>
                <w:b/>
                <w:sz w:val="16"/>
              </w:rPr>
            </w:pPr>
          </w:p>
          <w:p w14:paraId="084740EF" w14:textId="77777777" w:rsidR="0087198F" w:rsidRDefault="0087198F">
            <w:pPr>
              <w:pStyle w:val="TableParagraph"/>
              <w:rPr>
                <w:b/>
                <w:sz w:val="16"/>
              </w:rPr>
            </w:pPr>
          </w:p>
          <w:p w14:paraId="084740F0" w14:textId="77777777" w:rsidR="0087198F" w:rsidRDefault="0087198F">
            <w:pPr>
              <w:pStyle w:val="TableParagraph"/>
              <w:spacing w:before="93"/>
              <w:rPr>
                <w:b/>
                <w:sz w:val="16"/>
              </w:rPr>
            </w:pPr>
          </w:p>
          <w:p w14:paraId="084740F1" w14:textId="77777777" w:rsidR="0087198F" w:rsidRDefault="00C87064">
            <w:pPr>
              <w:pStyle w:val="TableParagraph"/>
              <w:spacing w:line="172" w:lineRule="exact"/>
              <w:ind w:right="130"/>
              <w:jc w:val="right"/>
              <w:rPr>
                <w:sz w:val="16"/>
              </w:rPr>
            </w:pPr>
            <w:r>
              <w:rPr>
                <w:spacing w:val="-2"/>
                <w:sz w:val="16"/>
              </w:rPr>
              <w:t>5,412</w:t>
            </w:r>
          </w:p>
        </w:tc>
        <w:tc>
          <w:tcPr>
            <w:tcW w:w="915" w:type="dxa"/>
            <w:tcBorders>
              <w:top w:val="single" w:sz="4" w:space="0" w:color="000000"/>
            </w:tcBorders>
          </w:tcPr>
          <w:p w14:paraId="084740F2" w14:textId="77777777" w:rsidR="0087198F" w:rsidRDefault="0087198F">
            <w:pPr>
              <w:pStyle w:val="TableParagraph"/>
              <w:rPr>
                <w:b/>
                <w:sz w:val="16"/>
              </w:rPr>
            </w:pPr>
          </w:p>
          <w:p w14:paraId="084740F3" w14:textId="77777777" w:rsidR="0087198F" w:rsidRDefault="0087198F">
            <w:pPr>
              <w:pStyle w:val="TableParagraph"/>
              <w:rPr>
                <w:b/>
                <w:sz w:val="16"/>
              </w:rPr>
            </w:pPr>
          </w:p>
          <w:p w14:paraId="084740F4" w14:textId="77777777" w:rsidR="0087198F" w:rsidRDefault="0087198F">
            <w:pPr>
              <w:pStyle w:val="TableParagraph"/>
              <w:rPr>
                <w:b/>
                <w:sz w:val="16"/>
              </w:rPr>
            </w:pPr>
          </w:p>
          <w:p w14:paraId="084740F5" w14:textId="77777777" w:rsidR="0087198F" w:rsidRDefault="0087198F">
            <w:pPr>
              <w:pStyle w:val="TableParagraph"/>
              <w:rPr>
                <w:b/>
                <w:sz w:val="16"/>
              </w:rPr>
            </w:pPr>
          </w:p>
          <w:p w14:paraId="084740F6" w14:textId="77777777" w:rsidR="0087198F" w:rsidRDefault="0087198F">
            <w:pPr>
              <w:pStyle w:val="TableParagraph"/>
              <w:spacing w:before="93"/>
              <w:rPr>
                <w:b/>
                <w:sz w:val="16"/>
              </w:rPr>
            </w:pPr>
          </w:p>
          <w:p w14:paraId="084740F7" w14:textId="77777777" w:rsidR="0087198F" w:rsidRDefault="00C87064">
            <w:pPr>
              <w:pStyle w:val="TableParagraph"/>
              <w:spacing w:line="172" w:lineRule="exact"/>
              <w:ind w:right="130"/>
              <w:jc w:val="right"/>
              <w:rPr>
                <w:sz w:val="16"/>
              </w:rPr>
            </w:pPr>
            <w:r>
              <w:rPr>
                <w:spacing w:val="-2"/>
                <w:sz w:val="16"/>
              </w:rPr>
              <w:t>5,525</w:t>
            </w:r>
          </w:p>
        </w:tc>
        <w:tc>
          <w:tcPr>
            <w:tcW w:w="883" w:type="dxa"/>
            <w:tcBorders>
              <w:top w:val="single" w:sz="4" w:space="0" w:color="000000"/>
            </w:tcBorders>
          </w:tcPr>
          <w:p w14:paraId="084740F8" w14:textId="77777777" w:rsidR="0087198F" w:rsidRDefault="0087198F">
            <w:pPr>
              <w:pStyle w:val="TableParagraph"/>
              <w:rPr>
                <w:b/>
                <w:sz w:val="16"/>
              </w:rPr>
            </w:pPr>
          </w:p>
          <w:p w14:paraId="084740F9" w14:textId="77777777" w:rsidR="0087198F" w:rsidRDefault="0087198F">
            <w:pPr>
              <w:pStyle w:val="TableParagraph"/>
              <w:rPr>
                <w:b/>
                <w:sz w:val="16"/>
              </w:rPr>
            </w:pPr>
          </w:p>
          <w:p w14:paraId="084740FA" w14:textId="77777777" w:rsidR="0087198F" w:rsidRDefault="0087198F">
            <w:pPr>
              <w:pStyle w:val="TableParagraph"/>
              <w:rPr>
                <w:b/>
                <w:sz w:val="16"/>
              </w:rPr>
            </w:pPr>
          </w:p>
          <w:p w14:paraId="084740FB" w14:textId="77777777" w:rsidR="0087198F" w:rsidRDefault="0087198F">
            <w:pPr>
              <w:pStyle w:val="TableParagraph"/>
              <w:rPr>
                <w:b/>
                <w:sz w:val="16"/>
              </w:rPr>
            </w:pPr>
          </w:p>
          <w:p w14:paraId="084740FC" w14:textId="77777777" w:rsidR="0087198F" w:rsidRDefault="0087198F">
            <w:pPr>
              <w:pStyle w:val="TableParagraph"/>
              <w:spacing w:before="93"/>
              <w:rPr>
                <w:b/>
                <w:sz w:val="16"/>
              </w:rPr>
            </w:pPr>
          </w:p>
          <w:p w14:paraId="084740FD" w14:textId="77777777" w:rsidR="0087198F" w:rsidRDefault="00C87064">
            <w:pPr>
              <w:pStyle w:val="TableParagraph"/>
              <w:spacing w:line="172" w:lineRule="exact"/>
              <w:ind w:right="98"/>
              <w:jc w:val="right"/>
              <w:rPr>
                <w:sz w:val="16"/>
              </w:rPr>
            </w:pPr>
            <w:r>
              <w:rPr>
                <w:spacing w:val="-2"/>
                <w:sz w:val="16"/>
              </w:rPr>
              <w:t>5,639</w:t>
            </w:r>
          </w:p>
        </w:tc>
      </w:tr>
      <w:tr w:rsidR="0087198F" w14:paraId="08474105" w14:textId="77777777">
        <w:trPr>
          <w:trHeight w:val="207"/>
        </w:trPr>
        <w:tc>
          <w:tcPr>
            <w:tcW w:w="3060" w:type="dxa"/>
            <w:vMerge/>
            <w:tcBorders>
              <w:top w:val="nil"/>
              <w:bottom w:val="single" w:sz="4" w:space="0" w:color="000000"/>
            </w:tcBorders>
          </w:tcPr>
          <w:p w14:paraId="084740FF" w14:textId="77777777" w:rsidR="0087198F" w:rsidRDefault="0087198F">
            <w:pPr>
              <w:rPr>
                <w:sz w:val="2"/>
                <w:szCs w:val="2"/>
              </w:rPr>
            </w:pPr>
          </w:p>
        </w:tc>
        <w:tc>
          <w:tcPr>
            <w:tcW w:w="915" w:type="dxa"/>
            <w:tcBorders>
              <w:bottom w:val="single" w:sz="4" w:space="0" w:color="000000"/>
            </w:tcBorders>
          </w:tcPr>
          <w:p w14:paraId="08474100" w14:textId="77777777" w:rsidR="0087198F" w:rsidRDefault="00C87064">
            <w:pPr>
              <w:pStyle w:val="TableParagraph"/>
              <w:spacing w:before="2"/>
              <w:ind w:right="97"/>
              <w:jc w:val="right"/>
              <w:rPr>
                <w:sz w:val="16"/>
              </w:rPr>
            </w:pPr>
            <w:r>
              <w:rPr>
                <w:spacing w:val="-2"/>
                <w:sz w:val="16"/>
              </w:rPr>
              <w:t>817,301</w:t>
            </w:r>
          </w:p>
        </w:tc>
        <w:tc>
          <w:tcPr>
            <w:tcW w:w="915" w:type="dxa"/>
            <w:tcBorders>
              <w:bottom w:val="single" w:sz="4" w:space="0" w:color="000000"/>
            </w:tcBorders>
            <w:shd w:val="clear" w:color="auto" w:fill="E6E6E6"/>
          </w:tcPr>
          <w:p w14:paraId="08474101" w14:textId="77777777" w:rsidR="0087198F" w:rsidRDefault="00C87064">
            <w:pPr>
              <w:pStyle w:val="TableParagraph"/>
              <w:spacing w:before="2"/>
              <w:ind w:right="97"/>
              <w:jc w:val="right"/>
              <w:rPr>
                <w:sz w:val="16"/>
              </w:rPr>
            </w:pPr>
            <w:r>
              <w:rPr>
                <w:spacing w:val="-2"/>
                <w:sz w:val="16"/>
              </w:rPr>
              <w:t>787,945</w:t>
            </w:r>
          </w:p>
        </w:tc>
        <w:tc>
          <w:tcPr>
            <w:tcW w:w="947" w:type="dxa"/>
            <w:tcBorders>
              <w:bottom w:val="single" w:sz="4" w:space="0" w:color="000000"/>
            </w:tcBorders>
          </w:tcPr>
          <w:p w14:paraId="08474102" w14:textId="77777777" w:rsidR="0087198F" w:rsidRDefault="00C87064">
            <w:pPr>
              <w:pStyle w:val="TableParagraph"/>
              <w:spacing w:before="2"/>
              <w:ind w:right="129"/>
              <w:jc w:val="right"/>
              <w:rPr>
                <w:sz w:val="16"/>
              </w:rPr>
            </w:pPr>
            <w:r>
              <w:rPr>
                <w:spacing w:val="-2"/>
                <w:sz w:val="16"/>
              </w:rPr>
              <w:t>729,526</w:t>
            </w:r>
          </w:p>
        </w:tc>
        <w:tc>
          <w:tcPr>
            <w:tcW w:w="915" w:type="dxa"/>
            <w:tcBorders>
              <w:bottom w:val="single" w:sz="4" w:space="0" w:color="000000"/>
            </w:tcBorders>
          </w:tcPr>
          <w:p w14:paraId="08474103" w14:textId="77777777" w:rsidR="0087198F" w:rsidRDefault="00C87064">
            <w:pPr>
              <w:pStyle w:val="TableParagraph"/>
              <w:spacing w:before="2"/>
              <w:ind w:right="129"/>
              <w:jc w:val="right"/>
              <w:rPr>
                <w:sz w:val="16"/>
              </w:rPr>
            </w:pPr>
            <w:r>
              <w:rPr>
                <w:spacing w:val="-2"/>
                <w:sz w:val="16"/>
              </w:rPr>
              <w:t>734,495</w:t>
            </w:r>
          </w:p>
        </w:tc>
        <w:tc>
          <w:tcPr>
            <w:tcW w:w="883" w:type="dxa"/>
            <w:tcBorders>
              <w:bottom w:val="single" w:sz="4" w:space="0" w:color="000000"/>
            </w:tcBorders>
          </w:tcPr>
          <w:p w14:paraId="08474104" w14:textId="77777777" w:rsidR="0087198F" w:rsidRDefault="00C87064">
            <w:pPr>
              <w:pStyle w:val="TableParagraph"/>
              <w:spacing w:before="2"/>
              <w:ind w:left="204"/>
              <w:rPr>
                <w:sz w:val="16"/>
              </w:rPr>
            </w:pPr>
            <w:r>
              <w:rPr>
                <w:spacing w:val="-2"/>
                <w:sz w:val="16"/>
              </w:rPr>
              <w:t>734,720</w:t>
            </w:r>
          </w:p>
        </w:tc>
      </w:tr>
      <w:tr w:rsidR="0087198F" w14:paraId="0847410C" w14:textId="77777777">
        <w:trPr>
          <w:trHeight w:val="224"/>
        </w:trPr>
        <w:tc>
          <w:tcPr>
            <w:tcW w:w="3060" w:type="dxa"/>
            <w:vMerge/>
            <w:tcBorders>
              <w:top w:val="nil"/>
              <w:bottom w:val="single" w:sz="4" w:space="0" w:color="000000"/>
            </w:tcBorders>
          </w:tcPr>
          <w:p w14:paraId="08474106" w14:textId="77777777" w:rsidR="0087198F" w:rsidRDefault="0087198F">
            <w:pPr>
              <w:rPr>
                <w:sz w:val="2"/>
                <w:szCs w:val="2"/>
              </w:rPr>
            </w:pPr>
          </w:p>
        </w:tc>
        <w:tc>
          <w:tcPr>
            <w:tcW w:w="915" w:type="dxa"/>
            <w:tcBorders>
              <w:top w:val="single" w:sz="4" w:space="0" w:color="000000"/>
              <w:bottom w:val="single" w:sz="4" w:space="0" w:color="000000"/>
            </w:tcBorders>
          </w:tcPr>
          <w:p w14:paraId="08474107" w14:textId="77777777" w:rsidR="0087198F" w:rsidRDefault="00C87064">
            <w:pPr>
              <w:pStyle w:val="TableParagraph"/>
              <w:spacing w:before="20"/>
              <w:ind w:right="97"/>
              <w:jc w:val="right"/>
              <w:rPr>
                <w:b/>
                <w:sz w:val="16"/>
              </w:rPr>
            </w:pPr>
            <w:r>
              <w:rPr>
                <w:b/>
                <w:spacing w:val="-2"/>
                <w:sz w:val="16"/>
              </w:rPr>
              <w:t>828,095</w:t>
            </w:r>
          </w:p>
        </w:tc>
        <w:tc>
          <w:tcPr>
            <w:tcW w:w="915" w:type="dxa"/>
            <w:tcBorders>
              <w:top w:val="single" w:sz="4" w:space="0" w:color="000000"/>
              <w:bottom w:val="single" w:sz="4" w:space="0" w:color="000000"/>
            </w:tcBorders>
            <w:shd w:val="clear" w:color="auto" w:fill="E6E6E6"/>
          </w:tcPr>
          <w:p w14:paraId="08474108" w14:textId="77777777" w:rsidR="0087198F" w:rsidRDefault="00C87064">
            <w:pPr>
              <w:pStyle w:val="TableParagraph"/>
              <w:spacing w:before="20"/>
              <w:ind w:right="97"/>
              <w:jc w:val="right"/>
              <w:rPr>
                <w:b/>
                <w:sz w:val="16"/>
              </w:rPr>
            </w:pPr>
            <w:r>
              <w:rPr>
                <w:b/>
                <w:spacing w:val="-2"/>
                <w:sz w:val="16"/>
              </w:rPr>
              <w:t>798,835</w:t>
            </w:r>
          </w:p>
        </w:tc>
        <w:tc>
          <w:tcPr>
            <w:tcW w:w="947" w:type="dxa"/>
            <w:tcBorders>
              <w:top w:val="single" w:sz="4" w:space="0" w:color="000000"/>
              <w:bottom w:val="single" w:sz="4" w:space="0" w:color="000000"/>
            </w:tcBorders>
          </w:tcPr>
          <w:p w14:paraId="08474109" w14:textId="77777777" w:rsidR="0087198F" w:rsidRDefault="00C87064">
            <w:pPr>
              <w:pStyle w:val="TableParagraph"/>
              <w:spacing w:before="20"/>
              <w:ind w:right="129"/>
              <w:jc w:val="right"/>
              <w:rPr>
                <w:b/>
                <w:sz w:val="16"/>
              </w:rPr>
            </w:pPr>
            <w:r>
              <w:rPr>
                <w:b/>
                <w:spacing w:val="-2"/>
                <w:sz w:val="16"/>
              </w:rPr>
              <w:t>734,938</w:t>
            </w:r>
          </w:p>
        </w:tc>
        <w:tc>
          <w:tcPr>
            <w:tcW w:w="915" w:type="dxa"/>
            <w:tcBorders>
              <w:top w:val="single" w:sz="4" w:space="0" w:color="000000"/>
              <w:bottom w:val="single" w:sz="4" w:space="0" w:color="000000"/>
            </w:tcBorders>
          </w:tcPr>
          <w:p w14:paraId="0847410A" w14:textId="77777777" w:rsidR="0087198F" w:rsidRDefault="00C87064">
            <w:pPr>
              <w:pStyle w:val="TableParagraph"/>
              <w:spacing w:before="20"/>
              <w:ind w:right="129"/>
              <w:jc w:val="right"/>
              <w:rPr>
                <w:b/>
                <w:sz w:val="16"/>
              </w:rPr>
            </w:pPr>
            <w:r>
              <w:rPr>
                <w:b/>
                <w:spacing w:val="-2"/>
                <w:sz w:val="16"/>
              </w:rPr>
              <w:t>740,020</w:t>
            </w:r>
          </w:p>
        </w:tc>
        <w:tc>
          <w:tcPr>
            <w:tcW w:w="883" w:type="dxa"/>
            <w:tcBorders>
              <w:top w:val="single" w:sz="4" w:space="0" w:color="000000"/>
              <w:bottom w:val="single" w:sz="4" w:space="0" w:color="000000"/>
            </w:tcBorders>
          </w:tcPr>
          <w:p w14:paraId="0847410B" w14:textId="77777777" w:rsidR="0087198F" w:rsidRDefault="00C87064">
            <w:pPr>
              <w:pStyle w:val="TableParagraph"/>
              <w:spacing w:before="20"/>
              <w:ind w:left="204"/>
              <w:rPr>
                <w:b/>
                <w:sz w:val="16"/>
              </w:rPr>
            </w:pPr>
            <w:r>
              <w:rPr>
                <w:b/>
                <w:spacing w:val="-2"/>
                <w:sz w:val="16"/>
              </w:rPr>
              <w:t>740,359</w:t>
            </w:r>
          </w:p>
        </w:tc>
      </w:tr>
      <w:tr w:rsidR="0087198F" w14:paraId="08474136" w14:textId="77777777">
        <w:trPr>
          <w:trHeight w:val="1610"/>
        </w:trPr>
        <w:tc>
          <w:tcPr>
            <w:tcW w:w="3060" w:type="dxa"/>
            <w:vMerge/>
            <w:tcBorders>
              <w:top w:val="nil"/>
              <w:bottom w:val="single" w:sz="4" w:space="0" w:color="000000"/>
            </w:tcBorders>
          </w:tcPr>
          <w:p w14:paraId="0847410D" w14:textId="77777777" w:rsidR="0087198F" w:rsidRDefault="0087198F">
            <w:pPr>
              <w:rPr>
                <w:sz w:val="2"/>
                <w:szCs w:val="2"/>
              </w:rPr>
            </w:pPr>
          </w:p>
        </w:tc>
        <w:tc>
          <w:tcPr>
            <w:tcW w:w="915" w:type="dxa"/>
            <w:tcBorders>
              <w:top w:val="single" w:sz="4" w:space="0" w:color="000000"/>
            </w:tcBorders>
          </w:tcPr>
          <w:p w14:paraId="0847410E" w14:textId="77777777" w:rsidR="0087198F" w:rsidRDefault="0087198F">
            <w:pPr>
              <w:pStyle w:val="TableParagraph"/>
              <w:rPr>
                <w:b/>
                <w:sz w:val="16"/>
              </w:rPr>
            </w:pPr>
          </w:p>
          <w:p w14:paraId="0847410F" w14:textId="77777777" w:rsidR="0087198F" w:rsidRDefault="0087198F">
            <w:pPr>
              <w:pStyle w:val="TableParagraph"/>
              <w:rPr>
                <w:b/>
                <w:sz w:val="16"/>
              </w:rPr>
            </w:pPr>
          </w:p>
          <w:p w14:paraId="08474110" w14:textId="77777777" w:rsidR="0087198F" w:rsidRDefault="0087198F">
            <w:pPr>
              <w:pStyle w:val="TableParagraph"/>
              <w:rPr>
                <w:b/>
                <w:sz w:val="16"/>
              </w:rPr>
            </w:pPr>
          </w:p>
          <w:p w14:paraId="08474111" w14:textId="77777777" w:rsidR="0087198F" w:rsidRDefault="0087198F">
            <w:pPr>
              <w:pStyle w:val="TableParagraph"/>
              <w:rPr>
                <w:b/>
                <w:sz w:val="16"/>
              </w:rPr>
            </w:pPr>
          </w:p>
          <w:p w14:paraId="08474112" w14:textId="77777777" w:rsidR="0087198F" w:rsidRDefault="0087198F">
            <w:pPr>
              <w:pStyle w:val="TableParagraph"/>
              <w:rPr>
                <w:b/>
                <w:sz w:val="16"/>
              </w:rPr>
            </w:pPr>
          </w:p>
          <w:p w14:paraId="08474113" w14:textId="77777777" w:rsidR="0087198F" w:rsidRDefault="0087198F">
            <w:pPr>
              <w:pStyle w:val="TableParagraph"/>
              <w:rPr>
                <w:b/>
                <w:sz w:val="16"/>
              </w:rPr>
            </w:pPr>
          </w:p>
          <w:p w14:paraId="08474114" w14:textId="77777777" w:rsidR="0087198F" w:rsidRDefault="0087198F">
            <w:pPr>
              <w:pStyle w:val="TableParagraph"/>
              <w:spacing w:before="131"/>
              <w:rPr>
                <w:b/>
                <w:sz w:val="16"/>
              </w:rPr>
            </w:pPr>
          </w:p>
          <w:p w14:paraId="08474115" w14:textId="77777777" w:rsidR="0087198F" w:rsidRDefault="00C87064">
            <w:pPr>
              <w:pStyle w:val="TableParagraph"/>
              <w:spacing w:line="172" w:lineRule="exact"/>
              <w:ind w:right="98"/>
              <w:jc w:val="right"/>
              <w:rPr>
                <w:sz w:val="16"/>
              </w:rPr>
            </w:pPr>
            <w:r>
              <w:rPr>
                <w:spacing w:val="-2"/>
                <w:sz w:val="16"/>
              </w:rPr>
              <w:t>2,599</w:t>
            </w:r>
          </w:p>
        </w:tc>
        <w:tc>
          <w:tcPr>
            <w:tcW w:w="915" w:type="dxa"/>
            <w:tcBorders>
              <w:top w:val="single" w:sz="4" w:space="0" w:color="000000"/>
            </w:tcBorders>
            <w:shd w:val="clear" w:color="auto" w:fill="E6E6E6"/>
          </w:tcPr>
          <w:p w14:paraId="08474116" w14:textId="77777777" w:rsidR="0087198F" w:rsidRDefault="0087198F">
            <w:pPr>
              <w:pStyle w:val="TableParagraph"/>
              <w:rPr>
                <w:b/>
                <w:sz w:val="16"/>
              </w:rPr>
            </w:pPr>
          </w:p>
          <w:p w14:paraId="08474117" w14:textId="77777777" w:rsidR="0087198F" w:rsidRDefault="0087198F">
            <w:pPr>
              <w:pStyle w:val="TableParagraph"/>
              <w:rPr>
                <w:b/>
                <w:sz w:val="16"/>
              </w:rPr>
            </w:pPr>
          </w:p>
          <w:p w14:paraId="08474118" w14:textId="77777777" w:rsidR="0087198F" w:rsidRDefault="0087198F">
            <w:pPr>
              <w:pStyle w:val="TableParagraph"/>
              <w:rPr>
                <w:b/>
                <w:sz w:val="16"/>
              </w:rPr>
            </w:pPr>
          </w:p>
          <w:p w14:paraId="08474119" w14:textId="77777777" w:rsidR="0087198F" w:rsidRDefault="0087198F">
            <w:pPr>
              <w:pStyle w:val="TableParagraph"/>
              <w:rPr>
                <w:b/>
                <w:sz w:val="16"/>
              </w:rPr>
            </w:pPr>
          </w:p>
          <w:p w14:paraId="0847411A" w14:textId="77777777" w:rsidR="0087198F" w:rsidRDefault="0087198F">
            <w:pPr>
              <w:pStyle w:val="TableParagraph"/>
              <w:rPr>
                <w:b/>
                <w:sz w:val="16"/>
              </w:rPr>
            </w:pPr>
          </w:p>
          <w:p w14:paraId="0847411B" w14:textId="77777777" w:rsidR="0087198F" w:rsidRDefault="0087198F">
            <w:pPr>
              <w:pStyle w:val="TableParagraph"/>
              <w:rPr>
                <w:b/>
                <w:sz w:val="16"/>
              </w:rPr>
            </w:pPr>
          </w:p>
          <w:p w14:paraId="0847411C" w14:textId="77777777" w:rsidR="0087198F" w:rsidRDefault="0087198F">
            <w:pPr>
              <w:pStyle w:val="TableParagraph"/>
              <w:spacing w:before="131"/>
              <w:rPr>
                <w:b/>
                <w:sz w:val="16"/>
              </w:rPr>
            </w:pPr>
          </w:p>
          <w:p w14:paraId="0847411D" w14:textId="77777777" w:rsidR="0087198F" w:rsidRDefault="00C87064">
            <w:pPr>
              <w:pStyle w:val="TableParagraph"/>
              <w:spacing w:line="172" w:lineRule="exact"/>
              <w:ind w:right="98"/>
              <w:jc w:val="right"/>
              <w:rPr>
                <w:sz w:val="16"/>
              </w:rPr>
            </w:pPr>
            <w:r>
              <w:rPr>
                <w:spacing w:val="-2"/>
                <w:sz w:val="16"/>
              </w:rPr>
              <w:t>2,688</w:t>
            </w:r>
          </w:p>
        </w:tc>
        <w:tc>
          <w:tcPr>
            <w:tcW w:w="947" w:type="dxa"/>
            <w:tcBorders>
              <w:top w:val="single" w:sz="4" w:space="0" w:color="000000"/>
            </w:tcBorders>
          </w:tcPr>
          <w:p w14:paraId="0847411E" w14:textId="77777777" w:rsidR="0087198F" w:rsidRDefault="0087198F">
            <w:pPr>
              <w:pStyle w:val="TableParagraph"/>
              <w:rPr>
                <w:b/>
                <w:sz w:val="16"/>
              </w:rPr>
            </w:pPr>
          </w:p>
          <w:p w14:paraId="0847411F" w14:textId="77777777" w:rsidR="0087198F" w:rsidRDefault="0087198F">
            <w:pPr>
              <w:pStyle w:val="TableParagraph"/>
              <w:rPr>
                <w:b/>
                <w:sz w:val="16"/>
              </w:rPr>
            </w:pPr>
          </w:p>
          <w:p w14:paraId="08474120" w14:textId="77777777" w:rsidR="0087198F" w:rsidRDefault="0087198F">
            <w:pPr>
              <w:pStyle w:val="TableParagraph"/>
              <w:rPr>
                <w:b/>
                <w:sz w:val="16"/>
              </w:rPr>
            </w:pPr>
          </w:p>
          <w:p w14:paraId="08474121" w14:textId="77777777" w:rsidR="0087198F" w:rsidRDefault="0087198F">
            <w:pPr>
              <w:pStyle w:val="TableParagraph"/>
              <w:rPr>
                <w:b/>
                <w:sz w:val="16"/>
              </w:rPr>
            </w:pPr>
          </w:p>
          <w:p w14:paraId="08474122" w14:textId="77777777" w:rsidR="0087198F" w:rsidRDefault="0087198F">
            <w:pPr>
              <w:pStyle w:val="TableParagraph"/>
              <w:rPr>
                <w:b/>
                <w:sz w:val="16"/>
              </w:rPr>
            </w:pPr>
          </w:p>
          <w:p w14:paraId="08474123" w14:textId="77777777" w:rsidR="0087198F" w:rsidRDefault="0087198F">
            <w:pPr>
              <w:pStyle w:val="TableParagraph"/>
              <w:rPr>
                <w:b/>
                <w:sz w:val="16"/>
              </w:rPr>
            </w:pPr>
          </w:p>
          <w:p w14:paraId="08474124" w14:textId="77777777" w:rsidR="0087198F" w:rsidRDefault="0087198F">
            <w:pPr>
              <w:pStyle w:val="TableParagraph"/>
              <w:spacing w:before="131"/>
              <w:rPr>
                <w:b/>
                <w:sz w:val="16"/>
              </w:rPr>
            </w:pPr>
          </w:p>
          <w:p w14:paraId="08474125" w14:textId="77777777" w:rsidR="0087198F" w:rsidRDefault="00C87064">
            <w:pPr>
              <w:pStyle w:val="TableParagraph"/>
              <w:spacing w:line="172" w:lineRule="exact"/>
              <w:ind w:right="130"/>
              <w:jc w:val="right"/>
              <w:rPr>
                <w:sz w:val="16"/>
              </w:rPr>
            </w:pPr>
            <w:r>
              <w:rPr>
                <w:spacing w:val="-2"/>
                <w:sz w:val="16"/>
              </w:rPr>
              <w:t>2,757</w:t>
            </w:r>
          </w:p>
        </w:tc>
        <w:tc>
          <w:tcPr>
            <w:tcW w:w="915" w:type="dxa"/>
            <w:tcBorders>
              <w:top w:val="single" w:sz="4" w:space="0" w:color="000000"/>
            </w:tcBorders>
          </w:tcPr>
          <w:p w14:paraId="08474126" w14:textId="77777777" w:rsidR="0087198F" w:rsidRDefault="0087198F">
            <w:pPr>
              <w:pStyle w:val="TableParagraph"/>
              <w:rPr>
                <w:b/>
                <w:sz w:val="16"/>
              </w:rPr>
            </w:pPr>
          </w:p>
          <w:p w14:paraId="08474127" w14:textId="77777777" w:rsidR="0087198F" w:rsidRDefault="0087198F">
            <w:pPr>
              <w:pStyle w:val="TableParagraph"/>
              <w:rPr>
                <w:b/>
                <w:sz w:val="16"/>
              </w:rPr>
            </w:pPr>
          </w:p>
          <w:p w14:paraId="08474128" w14:textId="77777777" w:rsidR="0087198F" w:rsidRDefault="0087198F">
            <w:pPr>
              <w:pStyle w:val="TableParagraph"/>
              <w:rPr>
                <w:b/>
                <w:sz w:val="16"/>
              </w:rPr>
            </w:pPr>
          </w:p>
          <w:p w14:paraId="08474129" w14:textId="77777777" w:rsidR="0087198F" w:rsidRDefault="0087198F">
            <w:pPr>
              <w:pStyle w:val="TableParagraph"/>
              <w:rPr>
                <w:b/>
                <w:sz w:val="16"/>
              </w:rPr>
            </w:pPr>
          </w:p>
          <w:p w14:paraId="0847412A" w14:textId="77777777" w:rsidR="0087198F" w:rsidRDefault="0087198F">
            <w:pPr>
              <w:pStyle w:val="TableParagraph"/>
              <w:rPr>
                <w:b/>
                <w:sz w:val="16"/>
              </w:rPr>
            </w:pPr>
          </w:p>
          <w:p w14:paraId="0847412B" w14:textId="77777777" w:rsidR="0087198F" w:rsidRDefault="0087198F">
            <w:pPr>
              <w:pStyle w:val="TableParagraph"/>
              <w:rPr>
                <w:b/>
                <w:sz w:val="16"/>
              </w:rPr>
            </w:pPr>
          </w:p>
          <w:p w14:paraId="0847412C" w14:textId="77777777" w:rsidR="0087198F" w:rsidRDefault="0087198F">
            <w:pPr>
              <w:pStyle w:val="TableParagraph"/>
              <w:spacing w:before="131"/>
              <w:rPr>
                <w:b/>
                <w:sz w:val="16"/>
              </w:rPr>
            </w:pPr>
          </w:p>
          <w:p w14:paraId="0847412D" w14:textId="77777777" w:rsidR="0087198F" w:rsidRDefault="00C87064">
            <w:pPr>
              <w:pStyle w:val="TableParagraph"/>
              <w:spacing w:line="172" w:lineRule="exact"/>
              <w:ind w:right="130"/>
              <w:jc w:val="right"/>
              <w:rPr>
                <w:sz w:val="16"/>
              </w:rPr>
            </w:pPr>
            <w:r>
              <w:rPr>
                <w:spacing w:val="-2"/>
                <w:sz w:val="16"/>
              </w:rPr>
              <w:t>2,816</w:t>
            </w:r>
          </w:p>
        </w:tc>
        <w:tc>
          <w:tcPr>
            <w:tcW w:w="883" w:type="dxa"/>
            <w:tcBorders>
              <w:top w:val="single" w:sz="4" w:space="0" w:color="000000"/>
            </w:tcBorders>
          </w:tcPr>
          <w:p w14:paraId="0847412E" w14:textId="77777777" w:rsidR="0087198F" w:rsidRDefault="0087198F">
            <w:pPr>
              <w:pStyle w:val="TableParagraph"/>
              <w:rPr>
                <w:b/>
                <w:sz w:val="16"/>
              </w:rPr>
            </w:pPr>
          </w:p>
          <w:p w14:paraId="0847412F" w14:textId="77777777" w:rsidR="0087198F" w:rsidRDefault="0087198F">
            <w:pPr>
              <w:pStyle w:val="TableParagraph"/>
              <w:rPr>
                <w:b/>
                <w:sz w:val="16"/>
              </w:rPr>
            </w:pPr>
          </w:p>
          <w:p w14:paraId="08474130" w14:textId="77777777" w:rsidR="0087198F" w:rsidRDefault="0087198F">
            <w:pPr>
              <w:pStyle w:val="TableParagraph"/>
              <w:rPr>
                <w:b/>
                <w:sz w:val="16"/>
              </w:rPr>
            </w:pPr>
          </w:p>
          <w:p w14:paraId="08474131" w14:textId="77777777" w:rsidR="0087198F" w:rsidRDefault="0087198F">
            <w:pPr>
              <w:pStyle w:val="TableParagraph"/>
              <w:rPr>
                <w:b/>
                <w:sz w:val="16"/>
              </w:rPr>
            </w:pPr>
          </w:p>
          <w:p w14:paraId="08474132" w14:textId="77777777" w:rsidR="0087198F" w:rsidRDefault="0087198F">
            <w:pPr>
              <w:pStyle w:val="TableParagraph"/>
              <w:rPr>
                <w:b/>
                <w:sz w:val="16"/>
              </w:rPr>
            </w:pPr>
          </w:p>
          <w:p w14:paraId="08474133" w14:textId="77777777" w:rsidR="0087198F" w:rsidRDefault="0087198F">
            <w:pPr>
              <w:pStyle w:val="TableParagraph"/>
              <w:rPr>
                <w:b/>
                <w:sz w:val="16"/>
              </w:rPr>
            </w:pPr>
          </w:p>
          <w:p w14:paraId="08474134" w14:textId="77777777" w:rsidR="0087198F" w:rsidRDefault="0087198F">
            <w:pPr>
              <w:pStyle w:val="TableParagraph"/>
              <w:spacing w:before="131"/>
              <w:rPr>
                <w:b/>
                <w:sz w:val="16"/>
              </w:rPr>
            </w:pPr>
          </w:p>
          <w:p w14:paraId="08474135" w14:textId="77777777" w:rsidR="0087198F" w:rsidRDefault="00C87064">
            <w:pPr>
              <w:pStyle w:val="TableParagraph"/>
              <w:spacing w:line="172" w:lineRule="exact"/>
              <w:ind w:right="98"/>
              <w:jc w:val="right"/>
              <w:rPr>
                <w:sz w:val="16"/>
              </w:rPr>
            </w:pPr>
            <w:r>
              <w:rPr>
                <w:spacing w:val="-2"/>
                <w:sz w:val="16"/>
              </w:rPr>
              <w:t>2,880</w:t>
            </w:r>
          </w:p>
        </w:tc>
      </w:tr>
      <w:tr w:rsidR="0087198F" w14:paraId="0847413D" w14:textId="77777777">
        <w:trPr>
          <w:trHeight w:val="207"/>
        </w:trPr>
        <w:tc>
          <w:tcPr>
            <w:tcW w:w="3060" w:type="dxa"/>
            <w:vMerge/>
            <w:tcBorders>
              <w:top w:val="nil"/>
              <w:bottom w:val="single" w:sz="4" w:space="0" w:color="000000"/>
            </w:tcBorders>
          </w:tcPr>
          <w:p w14:paraId="08474137" w14:textId="77777777" w:rsidR="0087198F" w:rsidRDefault="0087198F">
            <w:pPr>
              <w:rPr>
                <w:sz w:val="2"/>
                <w:szCs w:val="2"/>
              </w:rPr>
            </w:pPr>
          </w:p>
        </w:tc>
        <w:tc>
          <w:tcPr>
            <w:tcW w:w="915" w:type="dxa"/>
            <w:tcBorders>
              <w:bottom w:val="single" w:sz="4" w:space="0" w:color="000000"/>
            </w:tcBorders>
          </w:tcPr>
          <w:p w14:paraId="08474138" w14:textId="77777777" w:rsidR="0087198F" w:rsidRDefault="00C87064">
            <w:pPr>
              <w:pStyle w:val="TableParagraph"/>
              <w:spacing w:before="2"/>
              <w:ind w:right="97"/>
              <w:jc w:val="right"/>
              <w:rPr>
                <w:sz w:val="16"/>
              </w:rPr>
            </w:pPr>
            <w:r>
              <w:rPr>
                <w:spacing w:val="-2"/>
                <w:sz w:val="16"/>
              </w:rPr>
              <w:t>549,336</w:t>
            </w:r>
          </w:p>
        </w:tc>
        <w:tc>
          <w:tcPr>
            <w:tcW w:w="915" w:type="dxa"/>
            <w:tcBorders>
              <w:bottom w:val="single" w:sz="4" w:space="0" w:color="000000"/>
            </w:tcBorders>
            <w:shd w:val="clear" w:color="auto" w:fill="E6E6E6"/>
          </w:tcPr>
          <w:p w14:paraId="08474139" w14:textId="77777777" w:rsidR="0087198F" w:rsidRDefault="00C87064">
            <w:pPr>
              <w:pStyle w:val="TableParagraph"/>
              <w:spacing w:before="2"/>
              <w:ind w:right="97"/>
              <w:jc w:val="right"/>
              <w:rPr>
                <w:sz w:val="16"/>
              </w:rPr>
            </w:pPr>
            <w:r>
              <w:rPr>
                <w:spacing w:val="-2"/>
                <w:sz w:val="16"/>
              </w:rPr>
              <w:t>665,524</w:t>
            </w:r>
          </w:p>
        </w:tc>
        <w:tc>
          <w:tcPr>
            <w:tcW w:w="947" w:type="dxa"/>
            <w:tcBorders>
              <w:bottom w:val="single" w:sz="4" w:space="0" w:color="000000"/>
            </w:tcBorders>
          </w:tcPr>
          <w:p w14:paraId="0847413A" w14:textId="77777777" w:rsidR="0087198F" w:rsidRDefault="00C87064">
            <w:pPr>
              <w:pStyle w:val="TableParagraph"/>
              <w:spacing w:before="2"/>
              <w:ind w:right="129"/>
              <w:jc w:val="right"/>
              <w:rPr>
                <w:sz w:val="16"/>
              </w:rPr>
            </w:pPr>
            <w:r>
              <w:rPr>
                <w:spacing w:val="-2"/>
                <w:sz w:val="16"/>
              </w:rPr>
              <w:t>737,570</w:t>
            </w:r>
          </w:p>
        </w:tc>
        <w:tc>
          <w:tcPr>
            <w:tcW w:w="915" w:type="dxa"/>
            <w:tcBorders>
              <w:bottom w:val="single" w:sz="4" w:space="0" w:color="000000"/>
            </w:tcBorders>
          </w:tcPr>
          <w:p w14:paraId="0847413B" w14:textId="77777777" w:rsidR="0087198F" w:rsidRDefault="00C87064">
            <w:pPr>
              <w:pStyle w:val="TableParagraph"/>
              <w:spacing w:before="2"/>
              <w:ind w:right="129"/>
              <w:jc w:val="right"/>
              <w:rPr>
                <w:sz w:val="16"/>
              </w:rPr>
            </w:pPr>
            <w:r>
              <w:rPr>
                <w:spacing w:val="-2"/>
                <w:sz w:val="16"/>
              </w:rPr>
              <w:t>758,504</w:t>
            </w:r>
          </w:p>
        </w:tc>
        <w:tc>
          <w:tcPr>
            <w:tcW w:w="883" w:type="dxa"/>
            <w:tcBorders>
              <w:bottom w:val="single" w:sz="4" w:space="0" w:color="000000"/>
            </w:tcBorders>
          </w:tcPr>
          <w:p w14:paraId="0847413C" w14:textId="77777777" w:rsidR="0087198F" w:rsidRDefault="00C87064">
            <w:pPr>
              <w:pStyle w:val="TableParagraph"/>
              <w:spacing w:before="2"/>
              <w:ind w:left="204"/>
              <w:rPr>
                <w:sz w:val="16"/>
              </w:rPr>
            </w:pPr>
            <w:r>
              <w:rPr>
                <w:spacing w:val="-2"/>
                <w:sz w:val="16"/>
              </w:rPr>
              <w:t>758,568</w:t>
            </w:r>
          </w:p>
        </w:tc>
      </w:tr>
      <w:tr w:rsidR="0087198F" w14:paraId="08474144" w14:textId="77777777">
        <w:trPr>
          <w:trHeight w:val="225"/>
        </w:trPr>
        <w:tc>
          <w:tcPr>
            <w:tcW w:w="3060" w:type="dxa"/>
            <w:vMerge/>
            <w:tcBorders>
              <w:top w:val="nil"/>
              <w:bottom w:val="single" w:sz="4" w:space="0" w:color="000000"/>
            </w:tcBorders>
          </w:tcPr>
          <w:p w14:paraId="0847413E" w14:textId="77777777" w:rsidR="0087198F" w:rsidRDefault="0087198F">
            <w:pPr>
              <w:rPr>
                <w:sz w:val="2"/>
                <w:szCs w:val="2"/>
              </w:rPr>
            </w:pPr>
          </w:p>
        </w:tc>
        <w:tc>
          <w:tcPr>
            <w:tcW w:w="915" w:type="dxa"/>
            <w:tcBorders>
              <w:top w:val="single" w:sz="4" w:space="0" w:color="000000"/>
              <w:bottom w:val="single" w:sz="4" w:space="0" w:color="000000"/>
            </w:tcBorders>
          </w:tcPr>
          <w:p w14:paraId="0847413F" w14:textId="77777777" w:rsidR="0087198F" w:rsidRDefault="00C87064">
            <w:pPr>
              <w:pStyle w:val="TableParagraph"/>
              <w:spacing w:before="20"/>
              <w:ind w:right="97"/>
              <w:jc w:val="right"/>
              <w:rPr>
                <w:b/>
                <w:sz w:val="16"/>
              </w:rPr>
            </w:pPr>
            <w:r>
              <w:rPr>
                <w:b/>
                <w:spacing w:val="-2"/>
                <w:sz w:val="16"/>
              </w:rPr>
              <w:t>551,935</w:t>
            </w:r>
          </w:p>
        </w:tc>
        <w:tc>
          <w:tcPr>
            <w:tcW w:w="915" w:type="dxa"/>
            <w:tcBorders>
              <w:top w:val="single" w:sz="4" w:space="0" w:color="000000"/>
              <w:bottom w:val="single" w:sz="4" w:space="0" w:color="000000"/>
            </w:tcBorders>
            <w:shd w:val="clear" w:color="auto" w:fill="E6E6E6"/>
          </w:tcPr>
          <w:p w14:paraId="08474140" w14:textId="77777777" w:rsidR="0087198F" w:rsidRDefault="00C87064">
            <w:pPr>
              <w:pStyle w:val="TableParagraph"/>
              <w:spacing w:before="20"/>
              <w:ind w:right="97"/>
              <w:jc w:val="right"/>
              <w:rPr>
                <w:b/>
                <w:sz w:val="16"/>
              </w:rPr>
            </w:pPr>
            <w:r>
              <w:rPr>
                <w:b/>
                <w:spacing w:val="-2"/>
                <w:sz w:val="16"/>
              </w:rPr>
              <w:t>668,212</w:t>
            </w:r>
          </w:p>
        </w:tc>
        <w:tc>
          <w:tcPr>
            <w:tcW w:w="947" w:type="dxa"/>
            <w:tcBorders>
              <w:top w:val="single" w:sz="4" w:space="0" w:color="000000"/>
              <w:bottom w:val="single" w:sz="4" w:space="0" w:color="000000"/>
            </w:tcBorders>
          </w:tcPr>
          <w:p w14:paraId="08474141" w14:textId="77777777" w:rsidR="0087198F" w:rsidRDefault="00C87064">
            <w:pPr>
              <w:pStyle w:val="TableParagraph"/>
              <w:spacing w:before="20"/>
              <w:ind w:right="129"/>
              <w:jc w:val="right"/>
              <w:rPr>
                <w:b/>
                <w:sz w:val="16"/>
              </w:rPr>
            </w:pPr>
            <w:r>
              <w:rPr>
                <w:b/>
                <w:spacing w:val="-2"/>
                <w:sz w:val="16"/>
              </w:rPr>
              <w:t>740,327</w:t>
            </w:r>
          </w:p>
        </w:tc>
        <w:tc>
          <w:tcPr>
            <w:tcW w:w="915" w:type="dxa"/>
            <w:tcBorders>
              <w:top w:val="single" w:sz="4" w:space="0" w:color="000000"/>
              <w:bottom w:val="single" w:sz="4" w:space="0" w:color="000000"/>
            </w:tcBorders>
          </w:tcPr>
          <w:p w14:paraId="08474142" w14:textId="77777777" w:rsidR="0087198F" w:rsidRDefault="00C87064">
            <w:pPr>
              <w:pStyle w:val="TableParagraph"/>
              <w:spacing w:before="20"/>
              <w:ind w:right="129"/>
              <w:jc w:val="right"/>
              <w:rPr>
                <w:b/>
                <w:sz w:val="16"/>
              </w:rPr>
            </w:pPr>
            <w:r>
              <w:rPr>
                <w:b/>
                <w:spacing w:val="-2"/>
                <w:sz w:val="16"/>
              </w:rPr>
              <w:t>761,320</w:t>
            </w:r>
          </w:p>
        </w:tc>
        <w:tc>
          <w:tcPr>
            <w:tcW w:w="883" w:type="dxa"/>
            <w:tcBorders>
              <w:top w:val="single" w:sz="4" w:space="0" w:color="000000"/>
              <w:bottom w:val="single" w:sz="4" w:space="0" w:color="000000"/>
            </w:tcBorders>
          </w:tcPr>
          <w:p w14:paraId="08474143" w14:textId="77777777" w:rsidR="0087198F" w:rsidRDefault="00C87064">
            <w:pPr>
              <w:pStyle w:val="TableParagraph"/>
              <w:spacing w:before="20"/>
              <w:ind w:left="204"/>
              <w:rPr>
                <w:b/>
                <w:sz w:val="16"/>
              </w:rPr>
            </w:pPr>
            <w:r>
              <w:rPr>
                <w:b/>
                <w:spacing w:val="-2"/>
                <w:sz w:val="16"/>
              </w:rPr>
              <w:t>761,448</w:t>
            </w:r>
          </w:p>
        </w:tc>
      </w:tr>
      <w:tr w:rsidR="0087198F" w14:paraId="08474173" w14:textId="77777777">
        <w:trPr>
          <w:trHeight w:val="1770"/>
        </w:trPr>
        <w:tc>
          <w:tcPr>
            <w:tcW w:w="3060" w:type="dxa"/>
            <w:vMerge/>
            <w:tcBorders>
              <w:top w:val="nil"/>
              <w:bottom w:val="single" w:sz="4" w:space="0" w:color="000000"/>
            </w:tcBorders>
          </w:tcPr>
          <w:p w14:paraId="08474145" w14:textId="77777777" w:rsidR="0087198F" w:rsidRDefault="0087198F">
            <w:pPr>
              <w:rPr>
                <w:sz w:val="2"/>
                <w:szCs w:val="2"/>
              </w:rPr>
            </w:pPr>
          </w:p>
        </w:tc>
        <w:tc>
          <w:tcPr>
            <w:tcW w:w="915" w:type="dxa"/>
            <w:tcBorders>
              <w:top w:val="single" w:sz="4" w:space="0" w:color="000000"/>
              <w:bottom w:val="single" w:sz="4" w:space="0" w:color="000000"/>
            </w:tcBorders>
          </w:tcPr>
          <w:p w14:paraId="08474146" w14:textId="77777777" w:rsidR="0087198F" w:rsidRDefault="0087198F">
            <w:pPr>
              <w:pStyle w:val="TableParagraph"/>
              <w:rPr>
                <w:b/>
                <w:sz w:val="16"/>
              </w:rPr>
            </w:pPr>
          </w:p>
          <w:p w14:paraId="08474147" w14:textId="77777777" w:rsidR="0087198F" w:rsidRDefault="0087198F">
            <w:pPr>
              <w:pStyle w:val="TableParagraph"/>
              <w:rPr>
                <w:b/>
                <w:sz w:val="16"/>
              </w:rPr>
            </w:pPr>
          </w:p>
          <w:p w14:paraId="08474148" w14:textId="77777777" w:rsidR="0087198F" w:rsidRDefault="0087198F">
            <w:pPr>
              <w:pStyle w:val="TableParagraph"/>
              <w:rPr>
                <w:b/>
                <w:sz w:val="16"/>
              </w:rPr>
            </w:pPr>
          </w:p>
          <w:p w14:paraId="08474149" w14:textId="77777777" w:rsidR="0087198F" w:rsidRDefault="0087198F">
            <w:pPr>
              <w:pStyle w:val="TableParagraph"/>
              <w:rPr>
                <w:b/>
                <w:sz w:val="16"/>
              </w:rPr>
            </w:pPr>
          </w:p>
          <w:p w14:paraId="0847414A" w14:textId="77777777" w:rsidR="0087198F" w:rsidRDefault="0087198F">
            <w:pPr>
              <w:pStyle w:val="TableParagraph"/>
              <w:rPr>
                <w:b/>
                <w:sz w:val="16"/>
              </w:rPr>
            </w:pPr>
          </w:p>
          <w:p w14:paraId="0847414B" w14:textId="77777777" w:rsidR="0087198F" w:rsidRDefault="0087198F">
            <w:pPr>
              <w:pStyle w:val="TableParagraph"/>
              <w:rPr>
                <w:b/>
                <w:sz w:val="16"/>
              </w:rPr>
            </w:pPr>
          </w:p>
          <w:p w14:paraId="0847414C" w14:textId="77777777" w:rsidR="0087198F" w:rsidRDefault="0087198F">
            <w:pPr>
              <w:pStyle w:val="TableParagraph"/>
              <w:rPr>
                <w:b/>
                <w:sz w:val="16"/>
              </w:rPr>
            </w:pPr>
          </w:p>
          <w:p w14:paraId="0847414D" w14:textId="77777777" w:rsidR="0087198F" w:rsidRDefault="0087198F">
            <w:pPr>
              <w:pStyle w:val="TableParagraph"/>
              <w:spacing w:before="115"/>
              <w:rPr>
                <w:b/>
                <w:sz w:val="16"/>
              </w:rPr>
            </w:pPr>
          </w:p>
          <w:p w14:paraId="0847414E" w14:textId="77777777" w:rsidR="0087198F" w:rsidRDefault="00C87064">
            <w:pPr>
              <w:pStyle w:val="TableParagraph"/>
              <w:spacing w:line="164" w:lineRule="exact"/>
              <w:ind w:right="98"/>
              <w:jc w:val="right"/>
              <w:rPr>
                <w:sz w:val="16"/>
              </w:rPr>
            </w:pPr>
            <w:r>
              <w:rPr>
                <w:spacing w:val="-2"/>
                <w:sz w:val="16"/>
              </w:rPr>
              <w:t>1,921,500</w:t>
            </w:r>
          </w:p>
        </w:tc>
        <w:tc>
          <w:tcPr>
            <w:tcW w:w="915" w:type="dxa"/>
            <w:tcBorders>
              <w:top w:val="single" w:sz="4" w:space="0" w:color="000000"/>
              <w:bottom w:val="single" w:sz="4" w:space="0" w:color="000000"/>
            </w:tcBorders>
            <w:shd w:val="clear" w:color="auto" w:fill="E6E6E6"/>
          </w:tcPr>
          <w:p w14:paraId="0847414F" w14:textId="77777777" w:rsidR="0087198F" w:rsidRDefault="0087198F">
            <w:pPr>
              <w:pStyle w:val="TableParagraph"/>
              <w:rPr>
                <w:b/>
                <w:sz w:val="16"/>
              </w:rPr>
            </w:pPr>
          </w:p>
          <w:p w14:paraId="08474150" w14:textId="77777777" w:rsidR="0087198F" w:rsidRDefault="0087198F">
            <w:pPr>
              <w:pStyle w:val="TableParagraph"/>
              <w:rPr>
                <w:b/>
                <w:sz w:val="16"/>
              </w:rPr>
            </w:pPr>
          </w:p>
          <w:p w14:paraId="08474151" w14:textId="77777777" w:rsidR="0087198F" w:rsidRDefault="0087198F">
            <w:pPr>
              <w:pStyle w:val="TableParagraph"/>
              <w:rPr>
                <w:b/>
                <w:sz w:val="16"/>
              </w:rPr>
            </w:pPr>
          </w:p>
          <w:p w14:paraId="08474152" w14:textId="77777777" w:rsidR="0087198F" w:rsidRDefault="0087198F">
            <w:pPr>
              <w:pStyle w:val="TableParagraph"/>
              <w:rPr>
                <w:b/>
                <w:sz w:val="16"/>
              </w:rPr>
            </w:pPr>
          </w:p>
          <w:p w14:paraId="08474153" w14:textId="77777777" w:rsidR="0087198F" w:rsidRDefault="0087198F">
            <w:pPr>
              <w:pStyle w:val="TableParagraph"/>
              <w:rPr>
                <w:b/>
                <w:sz w:val="16"/>
              </w:rPr>
            </w:pPr>
          </w:p>
          <w:p w14:paraId="08474154" w14:textId="77777777" w:rsidR="0087198F" w:rsidRDefault="0087198F">
            <w:pPr>
              <w:pStyle w:val="TableParagraph"/>
              <w:rPr>
                <w:b/>
                <w:sz w:val="16"/>
              </w:rPr>
            </w:pPr>
          </w:p>
          <w:p w14:paraId="08474155" w14:textId="77777777" w:rsidR="0087198F" w:rsidRDefault="0087198F">
            <w:pPr>
              <w:pStyle w:val="TableParagraph"/>
              <w:rPr>
                <w:b/>
                <w:sz w:val="16"/>
              </w:rPr>
            </w:pPr>
          </w:p>
          <w:p w14:paraId="08474156" w14:textId="77777777" w:rsidR="0087198F" w:rsidRDefault="0087198F">
            <w:pPr>
              <w:pStyle w:val="TableParagraph"/>
              <w:spacing w:before="115"/>
              <w:rPr>
                <w:b/>
                <w:sz w:val="16"/>
              </w:rPr>
            </w:pPr>
          </w:p>
          <w:p w14:paraId="08474157" w14:textId="77777777" w:rsidR="0087198F" w:rsidRDefault="00C87064">
            <w:pPr>
              <w:pStyle w:val="TableParagraph"/>
              <w:spacing w:line="164" w:lineRule="exact"/>
              <w:ind w:right="98"/>
              <w:jc w:val="right"/>
              <w:rPr>
                <w:sz w:val="16"/>
              </w:rPr>
            </w:pPr>
            <w:r>
              <w:rPr>
                <w:spacing w:val="-2"/>
                <w:sz w:val="16"/>
              </w:rPr>
              <w:t>3,641,500</w:t>
            </w:r>
          </w:p>
        </w:tc>
        <w:tc>
          <w:tcPr>
            <w:tcW w:w="947" w:type="dxa"/>
            <w:tcBorders>
              <w:top w:val="single" w:sz="4" w:space="0" w:color="000000"/>
              <w:bottom w:val="single" w:sz="4" w:space="0" w:color="000000"/>
            </w:tcBorders>
          </w:tcPr>
          <w:p w14:paraId="08474158" w14:textId="77777777" w:rsidR="0087198F" w:rsidRDefault="0087198F">
            <w:pPr>
              <w:pStyle w:val="TableParagraph"/>
              <w:rPr>
                <w:b/>
                <w:sz w:val="16"/>
              </w:rPr>
            </w:pPr>
          </w:p>
          <w:p w14:paraId="08474159" w14:textId="77777777" w:rsidR="0087198F" w:rsidRDefault="0087198F">
            <w:pPr>
              <w:pStyle w:val="TableParagraph"/>
              <w:rPr>
                <w:b/>
                <w:sz w:val="16"/>
              </w:rPr>
            </w:pPr>
          </w:p>
          <w:p w14:paraId="0847415A" w14:textId="77777777" w:rsidR="0087198F" w:rsidRDefault="0087198F">
            <w:pPr>
              <w:pStyle w:val="TableParagraph"/>
              <w:rPr>
                <w:b/>
                <w:sz w:val="16"/>
              </w:rPr>
            </w:pPr>
          </w:p>
          <w:p w14:paraId="0847415B" w14:textId="77777777" w:rsidR="0087198F" w:rsidRDefault="0087198F">
            <w:pPr>
              <w:pStyle w:val="TableParagraph"/>
              <w:rPr>
                <w:b/>
                <w:sz w:val="16"/>
              </w:rPr>
            </w:pPr>
          </w:p>
          <w:p w14:paraId="0847415C" w14:textId="77777777" w:rsidR="0087198F" w:rsidRDefault="0087198F">
            <w:pPr>
              <w:pStyle w:val="TableParagraph"/>
              <w:rPr>
                <w:b/>
                <w:sz w:val="16"/>
              </w:rPr>
            </w:pPr>
          </w:p>
          <w:p w14:paraId="0847415D" w14:textId="77777777" w:rsidR="0087198F" w:rsidRDefault="0087198F">
            <w:pPr>
              <w:pStyle w:val="TableParagraph"/>
              <w:rPr>
                <w:b/>
                <w:sz w:val="16"/>
              </w:rPr>
            </w:pPr>
          </w:p>
          <w:p w14:paraId="0847415E" w14:textId="77777777" w:rsidR="0087198F" w:rsidRDefault="0087198F">
            <w:pPr>
              <w:pStyle w:val="TableParagraph"/>
              <w:rPr>
                <w:b/>
                <w:sz w:val="16"/>
              </w:rPr>
            </w:pPr>
          </w:p>
          <w:p w14:paraId="0847415F" w14:textId="77777777" w:rsidR="0087198F" w:rsidRDefault="0087198F">
            <w:pPr>
              <w:pStyle w:val="TableParagraph"/>
              <w:spacing w:before="115"/>
              <w:rPr>
                <w:b/>
                <w:sz w:val="16"/>
              </w:rPr>
            </w:pPr>
          </w:p>
          <w:p w14:paraId="08474160" w14:textId="77777777" w:rsidR="0087198F" w:rsidRDefault="00C87064">
            <w:pPr>
              <w:pStyle w:val="TableParagraph"/>
              <w:spacing w:line="164" w:lineRule="exact"/>
              <w:ind w:right="130"/>
              <w:jc w:val="right"/>
              <w:rPr>
                <w:sz w:val="16"/>
              </w:rPr>
            </w:pPr>
            <w:r>
              <w:rPr>
                <w:spacing w:val="-2"/>
                <w:sz w:val="16"/>
              </w:rPr>
              <w:t>3,828,400</w:t>
            </w:r>
          </w:p>
        </w:tc>
        <w:tc>
          <w:tcPr>
            <w:tcW w:w="915" w:type="dxa"/>
            <w:tcBorders>
              <w:top w:val="single" w:sz="4" w:space="0" w:color="000000"/>
              <w:bottom w:val="single" w:sz="4" w:space="0" w:color="000000"/>
            </w:tcBorders>
          </w:tcPr>
          <w:p w14:paraId="08474161" w14:textId="77777777" w:rsidR="0087198F" w:rsidRDefault="0087198F">
            <w:pPr>
              <w:pStyle w:val="TableParagraph"/>
              <w:rPr>
                <w:b/>
                <w:sz w:val="16"/>
              </w:rPr>
            </w:pPr>
          </w:p>
          <w:p w14:paraId="08474162" w14:textId="77777777" w:rsidR="0087198F" w:rsidRDefault="0087198F">
            <w:pPr>
              <w:pStyle w:val="TableParagraph"/>
              <w:rPr>
                <w:b/>
                <w:sz w:val="16"/>
              </w:rPr>
            </w:pPr>
          </w:p>
          <w:p w14:paraId="08474163" w14:textId="77777777" w:rsidR="0087198F" w:rsidRDefault="0087198F">
            <w:pPr>
              <w:pStyle w:val="TableParagraph"/>
              <w:rPr>
                <w:b/>
                <w:sz w:val="16"/>
              </w:rPr>
            </w:pPr>
          </w:p>
          <w:p w14:paraId="08474164" w14:textId="77777777" w:rsidR="0087198F" w:rsidRDefault="0087198F">
            <w:pPr>
              <w:pStyle w:val="TableParagraph"/>
              <w:rPr>
                <w:b/>
                <w:sz w:val="16"/>
              </w:rPr>
            </w:pPr>
          </w:p>
          <w:p w14:paraId="08474165" w14:textId="77777777" w:rsidR="0087198F" w:rsidRDefault="0087198F">
            <w:pPr>
              <w:pStyle w:val="TableParagraph"/>
              <w:rPr>
                <w:b/>
                <w:sz w:val="16"/>
              </w:rPr>
            </w:pPr>
          </w:p>
          <w:p w14:paraId="08474166" w14:textId="77777777" w:rsidR="0087198F" w:rsidRDefault="0087198F">
            <w:pPr>
              <w:pStyle w:val="TableParagraph"/>
              <w:rPr>
                <w:b/>
                <w:sz w:val="16"/>
              </w:rPr>
            </w:pPr>
          </w:p>
          <w:p w14:paraId="08474167" w14:textId="77777777" w:rsidR="0087198F" w:rsidRDefault="0087198F">
            <w:pPr>
              <w:pStyle w:val="TableParagraph"/>
              <w:rPr>
                <w:b/>
                <w:sz w:val="16"/>
              </w:rPr>
            </w:pPr>
          </w:p>
          <w:p w14:paraId="08474168" w14:textId="77777777" w:rsidR="0087198F" w:rsidRDefault="0087198F">
            <w:pPr>
              <w:pStyle w:val="TableParagraph"/>
              <w:spacing w:before="115"/>
              <w:rPr>
                <w:b/>
                <w:sz w:val="16"/>
              </w:rPr>
            </w:pPr>
          </w:p>
          <w:p w14:paraId="08474169" w14:textId="77777777" w:rsidR="0087198F" w:rsidRDefault="00C87064">
            <w:pPr>
              <w:pStyle w:val="TableParagraph"/>
              <w:spacing w:line="164" w:lineRule="exact"/>
              <w:ind w:right="130"/>
              <w:jc w:val="right"/>
              <w:rPr>
                <w:sz w:val="16"/>
              </w:rPr>
            </w:pPr>
            <w:r>
              <w:rPr>
                <w:spacing w:val="-2"/>
                <w:sz w:val="16"/>
              </w:rPr>
              <w:t>4,007,400</w:t>
            </w:r>
          </w:p>
        </w:tc>
        <w:tc>
          <w:tcPr>
            <w:tcW w:w="883" w:type="dxa"/>
            <w:tcBorders>
              <w:top w:val="single" w:sz="4" w:space="0" w:color="000000"/>
              <w:bottom w:val="single" w:sz="4" w:space="0" w:color="000000"/>
            </w:tcBorders>
          </w:tcPr>
          <w:p w14:paraId="0847416A" w14:textId="77777777" w:rsidR="0087198F" w:rsidRDefault="0087198F">
            <w:pPr>
              <w:pStyle w:val="TableParagraph"/>
              <w:rPr>
                <w:b/>
                <w:sz w:val="16"/>
              </w:rPr>
            </w:pPr>
          </w:p>
          <w:p w14:paraId="0847416B" w14:textId="77777777" w:rsidR="0087198F" w:rsidRDefault="0087198F">
            <w:pPr>
              <w:pStyle w:val="TableParagraph"/>
              <w:rPr>
                <w:b/>
                <w:sz w:val="16"/>
              </w:rPr>
            </w:pPr>
          </w:p>
          <w:p w14:paraId="0847416C" w14:textId="77777777" w:rsidR="0087198F" w:rsidRDefault="0087198F">
            <w:pPr>
              <w:pStyle w:val="TableParagraph"/>
              <w:rPr>
                <w:b/>
                <w:sz w:val="16"/>
              </w:rPr>
            </w:pPr>
          </w:p>
          <w:p w14:paraId="0847416D" w14:textId="77777777" w:rsidR="0087198F" w:rsidRDefault="0087198F">
            <w:pPr>
              <w:pStyle w:val="TableParagraph"/>
              <w:rPr>
                <w:b/>
                <w:sz w:val="16"/>
              </w:rPr>
            </w:pPr>
          </w:p>
          <w:p w14:paraId="0847416E" w14:textId="77777777" w:rsidR="0087198F" w:rsidRDefault="0087198F">
            <w:pPr>
              <w:pStyle w:val="TableParagraph"/>
              <w:rPr>
                <w:b/>
                <w:sz w:val="16"/>
              </w:rPr>
            </w:pPr>
          </w:p>
          <w:p w14:paraId="0847416F" w14:textId="77777777" w:rsidR="0087198F" w:rsidRDefault="0087198F">
            <w:pPr>
              <w:pStyle w:val="TableParagraph"/>
              <w:rPr>
                <w:b/>
                <w:sz w:val="16"/>
              </w:rPr>
            </w:pPr>
          </w:p>
          <w:p w14:paraId="08474170" w14:textId="77777777" w:rsidR="0087198F" w:rsidRDefault="0087198F">
            <w:pPr>
              <w:pStyle w:val="TableParagraph"/>
              <w:rPr>
                <w:b/>
                <w:sz w:val="16"/>
              </w:rPr>
            </w:pPr>
          </w:p>
          <w:p w14:paraId="08474171" w14:textId="77777777" w:rsidR="0087198F" w:rsidRDefault="0087198F">
            <w:pPr>
              <w:pStyle w:val="TableParagraph"/>
              <w:spacing w:before="115"/>
              <w:rPr>
                <w:b/>
                <w:sz w:val="16"/>
              </w:rPr>
            </w:pPr>
          </w:p>
          <w:p w14:paraId="08474172" w14:textId="77777777" w:rsidR="0087198F" w:rsidRDefault="00C87064">
            <w:pPr>
              <w:pStyle w:val="TableParagraph"/>
              <w:spacing w:line="164" w:lineRule="exact"/>
              <w:ind w:left="71"/>
              <w:rPr>
                <w:sz w:val="16"/>
              </w:rPr>
            </w:pPr>
            <w:r>
              <w:rPr>
                <w:spacing w:val="-2"/>
                <w:sz w:val="16"/>
              </w:rPr>
              <w:t>4,007,400</w:t>
            </w:r>
          </w:p>
        </w:tc>
      </w:tr>
      <w:tr w:rsidR="0087198F" w14:paraId="0847417A" w14:textId="77777777">
        <w:trPr>
          <w:trHeight w:val="225"/>
        </w:trPr>
        <w:tc>
          <w:tcPr>
            <w:tcW w:w="3060" w:type="dxa"/>
            <w:vMerge/>
            <w:tcBorders>
              <w:top w:val="nil"/>
              <w:bottom w:val="single" w:sz="4" w:space="0" w:color="000000"/>
            </w:tcBorders>
          </w:tcPr>
          <w:p w14:paraId="08474174" w14:textId="77777777" w:rsidR="0087198F" w:rsidRDefault="0087198F">
            <w:pPr>
              <w:rPr>
                <w:sz w:val="2"/>
                <w:szCs w:val="2"/>
              </w:rPr>
            </w:pPr>
          </w:p>
        </w:tc>
        <w:tc>
          <w:tcPr>
            <w:tcW w:w="915" w:type="dxa"/>
            <w:tcBorders>
              <w:top w:val="single" w:sz="4" w:space="0" w:color="000000"/>
              <w:bottom w:val="single" w:sz="4" w:space="0" w:color="000000"/>
            </w:tcBorders>
          </w:tcPr>
          <w:p w14:paraId="08474175" w14:textId="77777777" w:rsidR="0087198F" w:rsidRDefault="00C87064">
            <w:pPr>
              <w:pStyle w:val="TableParagraph"/>
              <w:spacing w:before="41" w:line="164" w:lineRule="exact"/>
              <w:ind w:right="98"/>
              <w:jc w:val="right"/>
              <w:rPr>
                <w:b/>
                <w:sz w:val="16"/>
              </w:rPr>
            </w:pPr>
            <w:r>
              <w:rPr>
                <w:b/>
                <w:spacing w:val="-2"/>
                <w:sz w:val="16"/>
              </w:rPr>
              <w:t>1,921,500</w:t>
            </w:r>
          </w:p>
        </w:tc>
        <w:tc>
          <w:tcPr>
            <w:tcW w:w="915" w:type="dxa"/>
            <w:tcBorders>
              <w:top w:val="single" w:sz="4" w:space="0" w:color="000000"/>
              <w:bottom w:val="single" w:sz="4" w:space="0" w:color="000000"/>
            </w:tcBorders>
            <w:shd w:val="clear" w:color="auto" w:fill="E6E6E6"/>
          </w:tcPr>
          <w:p w14:paraId="08474176" w14:textId="77777777" w:rsidR="0087198F" w:rsidRDefault="00C87064">
            <w:pPr>
              <w:pStyle w:val="TableParagraph"/>
              <w:spacing w:before="41" w:line="164" w:lineRule="exact"/>
              <w:ind w:right="98"/>
              <w:jc w:val="right"/>
              <w:rPr>
                <w:b/>
                <w:sz w:val="16"/>
              </w:rPr>
            </w:pPr>
            <w:r>
              <w:rPr>
                <w:b/>
                <w:spacing w:val="-2"/>
                <w:sz w:val="16"/>
              </w:rPr>
              <w:t>3,641,500</w:t>
            </w:r>
          </w:p>
        </w:tc>
        <w:tc>
          <w:tcPr>
            <w:tcW w:w="947" w:type="dxa"/>
            <w:tcBorders>
              <w:top w:val="single" w:sz="4" w:space="0" w:color="000000"/>
              <w:bottom w:val="single" w:sz="4" w:space="0" w:color="000000"/>
            </w:tcBorders>
          </w:tcPr>
          <w:p w14:paraId="08474177" w14:textId="77777777" w:rsidR="0087198F" w:rsidRDefault="00C87064">
            <w:pPr>
              <w:pStyle w:val="TableParagraph"/>
              <w:spacing w:before="41" w:line="164" w:lineRule="exact"/>
              <w:ind w:right="130"/>
              <w:jc w:val="right"/>
              <w:rPr>
                <w:b/>
                <w:sz w:val="16"/>
              </w:rPr>
            </w:pPr>
            <w:r>
              <w:rPr>
                <w:b/>
                <w:spacing w:val="-2"/>
                <w:sz w:val="16"/>
              </w:rPr>
              <w:t>3,828,400</w:t>
            </w:r>
          </w:p>
        </w:tc>
        <w:tc>
          <w:tcPr>
            <w:tcW w:w="915" w:type="dxa"/>
            <w:tcBorders>
              <w:top w:val="single" w:sz="4" w:space="0" w:color="000000"/>
              <w:bottom w:val="single" w:sz="4" w:space="0" w:color="000000"/>
            </w:tcBorders>
          </w:tcPr>
          <w:p w14:paraId="08474178" w14:textId="77777777" w:rsidR="0087198F" w:rsidRDefault="00C87064">
            <w:pPr>
              <w:pStyle w:val="TableParagraph"/>
              <w:spacing w:before="41" w:line="164" w:lineRule="exact"/>
              <w:ind w:right="130"/>
              <w:jc w:val="right"/>
              <w:rPr>
                <w:b/>
                <w:sz w:val="16"/>
              </w:rPr>
            </w:pPr>
            <w:r>
              <w:rPr>
                <w:b/>
                <w:spacing w:val="-2"/>
                <w:sz w:val="16"/>
              </w:rPr>
              <w:t>4,007,400</w:t>
            </w:r>
          </w:p>
        </w:tc>
        <w:tc>
          <w:tcPr>
            <w:tcW w:w="883" w:type="dxa"/>
            <w:tcBorders>
              <w:top w:val="single" w:sz="4" w:space="0" w:color="000000"/>
              <w:bottom w:val="single" w:sz="4" w:space="0" w:color="000000"/>
            </w:tcBorders>
          </w:tcPr>
          <w:p w14:paraId="08474179" w14:textId="77777777" w:rsidR="0087198F" w:rsidRDefault="00C87064">
            <w:pPr>
              <w:pStyle w:val="TableParagraph"/>
              <w:spacing w:before="41" w:line="164" w:lineRule="exact"/>
              <w:ind w:left="71"/>
              <w:rPr>
                <w:b/>
                <w:sz w:val="16"/>
              </w:rPr>
            </w:pPr>
            <w:r>
              <w:rPr>
                <w:b/>
                <w:spacing w:val="-2"/>
                <w:sz w:val="16"/>
              </w:rPr>
              <w:t>4,007,400</w:t>
            </w:r>
          </w:p>
        </w:tc>
      </w:tr>
    </w:tbl>
    <w:p w14:paraId="0847417B" w14:textId="77777777" w:rsidR="0087198F" w:rsidRDefault="00C87064">
      <w:pPr>
        <w:spacing w:before="20"/>
        <w:ind w:right="756"/>
        <w:jc w:val="right"/>
        <w:rPr>
          <w:sz w:val="16"/>
        </w:rPr>
      </w:pPr>
      <w:r>
        <w:rPr>
          <w:sz w:val="16"/>
        </w:rPr>
        <w:t>Continued</w:t>
      </w:r>
      <w:r>
        <w:rPr>
          <w:spacing w:val="-5"/>
          <w:sz w:val="16"/>
        </w:rPr>
        <w:t xml:space="preserve"> </w:t>
      </w:r>
      <w:r>
        <w:rPr>
          <w:sz w:val="16"/>
        </w:rPr>
        <w:t>on</w:t>
      </w:r>
      <w:r>
        <w:rPr>
          <w:spacing w:val="-3"/>
          <w:sz w:val="16"/>
        </w:rPr>
        <w:t xml:space="preserve"> </w:t>
      </w:r>
      <w:r>
        <w:rPr>
          <w:sz w:val="16"/>
        </w:rPr>
        <w:t>next</w:t>
      </w:r>
      <w:r>
        <w:rPr>
          <w:spacing w:val="-2"/>
          <w:sz w:val="16"/>
        </w:rPr>
        <w:t xml:space="preserve"> </w:t>
      </w:r>
      <w:r>
        <w:rPr>
          <w:spacing w:val="-4"/>
          <w:sz w:val="16"/>
        </w:rPr>
        <w:t>page</w:t>
      </w:r>
    </w:p>
    <w:p w14:paraId="0847417C" w14:textId="77777777" w:rsidR="0087198F" w:rsidRDefault="0087198F">
      <w:pPr>
        <w:jc w:val="right"/>
        <w:rPr>
          <w:sz w:val="16"/>
        </w:rPr>
        <w:sectPr w:rsidR="0087198F">
          <w:pgSz w:w="9980" w:h="14180"/>
          <w:pgMar w:top="960" w:right="360" w:bottom="1160" w:left="900" w:header="754" w:footer="966" w:gutter="0"/>
          <w:cols w:space="720"/>
        </w:sectPr>
      </w:pPr>
    </w:p>
    <w:p w14:paraId="0847417D" w14:textId="77777777" w:rsidR="0087198F" w:rsidRDefault="0087198F">
      <w:pPr>
        <w:rPr>
          <w:sz w:val="20"/>
        </w:rPr>
      </w:pPr>
    </w:p>
    <w:p w14:paraId="0847417E" w14:textId="77777777" w:rsidR="0087198F" w:rsidRDefault="0087198F">
      <w:pPr>
        <w:spacing w:before="129"/>
        <w:rPr>
          <w:sz w:val="20"/>
        </w:rPr>
      </w:pPr>
    </w:p>
    <w:p w14:paraId="0847417F" w14:textId="77777777" w:rsidR="0087198F" w:rsidRDefault="00C87064">
      <w:pPr>
        <w:pStyle w:val="Heading3"/>
        <w:spacing w:after="20"/>
      </w:pPr>
      <w:r>
        <w:t>Table</w:t>
      </w:r>
      <w:r>
        <w:rPr>
          <w:spacing w:val="-5"/>
        </w:rPr>
        <w:t xml:space="preserve"> </w:t>
      </w:r>
      <w:r>
        <w:t>2.2.1:</w:t>
      </w:r>
      <w:r>
        <w:rPr>
          <w:spacing w:val="-4"/>
        </w:rPr>
        <w:t xml:space="preserve"> </w:t>
      </w:r>
      <w:r>
        <w:t>Budgeted</w:t>
      </w:r>
      <w:r>
        <w:rPr>
          <w:spacing w:val="-2"/>
        </w:rPr>
        <w:t xml:space="preserve"> </w:t>
      </w:r>
      <w:r>
        <w:t>expenses</w:t>
      </w:r>
      <w:r>
        <w:rPr>
          <w:spacing w:val="-3"/>
        </w:rPr>
        <w:t xml:space="preserve"> </w:t>
      </w:r>
      <w:r>
        <w:t>for</w:t>
      </w:r>
      <w:r>
        <w:rPr>
          <w:spacing w:val="-2"/>
        </w:rPr>
        <w:t xml:space="preserve"> </w:t>
      </w:r>
      <w:r>
        <w:t>Outcome</w:t>
      </w:r>
      <w:r>
        <w:rPr>
          <w:spacing w:val="-3"/>
        </w:rPr>
        <w:t xml:space="preserve"> </w:t>
      </w:r>
      <w:r>
        <w:t>2</w:t>
      </w:r>
      <w:r>
        <w:rPr>
          <w:spacing w:val="-2"/>
        </w:rPr>
        <w:t xml:space="preserve"> (continued)</w:t>
      </w:r>
    </w:p>
    <w:tbl>
      <w:tblPr>
        <w:tblW w:w="0" w:type="auto"/>
        <w:tblInd w:w="371" w:type="dxa"/>
        <w:tblLayout w:type="fixed"/>
        <w:tblCellMar>
          <w:left w:w="0" w:type="dxa"/>
          <w:right w:w="0" w:type="dxa"/>
        </w:tblCellMar>
        <w:tblLook w:val="01E0" w:firstRow="1" w:lastRow="1" w:firstColumn="1" w:lastColumn="1" w:noHBand="0" w:noVBand="0"/>
      </w:tblPr>
      <w:tblGrid>
        <w:gridCol w:w="3060"/>
        <w:gridCol w:w="915"/>
        <w:gridCol w:w="915"/>
        <w:gridCol w:w="947"/>
        <w:gridCol w:w="915"/>
        <w:gridCol w:w="883"/>
      </w:tblGrid>
      <w:tr w:rsidR="0087198F" w14:paraId="0847419B" w14:textId="77777777">
        <w:trPr>
          <w:trHeight w:val="900"/>
        </w:trPr>
        <w:tc>
          <w:tcPr>
            <w:tcW w:w="3060" w:type="dxa"/>
            <w:vMerge w:val="restart"/>
            <w:tcBorders>
              <w:top w:val="single" w:sz="4" w:space="0" w:color="000000"/>
            </w:tcBorders>
          </w:tcPr>
          <w:p w14:paraId="08474180" w14:textId="77777777" w:rsidR="0087198F" w:rsidRDefault="00C87064">
            <w:pPr>
              <w:pStyle w:val="TableParagraph"/>
              <w:spacing w:before="41"/>
              <w:ind w:left="40"/>
              <w:rPr>
                <w:b/>
                <w:sz w:val="16"/>
              </w:rPr>
            </w:pPr>
            <w:r>
              <w:rPr>
                <w:b/>
                <w:sz w:val="16"/>
              </w:rPr>
              <w:t>Outcome</w:t>
            </w:r>
            <w:r>
              <w:rPr>
                <w:b/>
                <w:spacing w:val="-6"/>
                <w:sz w:val="16"/>
              </w:rPr>
              <w:t xml:space="preserve"> </w:t>
            </w:r>
            <w:r>
              <w:rPr>
                <w:b/>
                <w:spacing w:val="-5"/>
                <w:sz w:val="16"/>
              </w:rPr>
              <w:t>2:</w:t>
            </w:r>
          </w:p>
          <w:p w14:paraId="08474181" w14:textId="77777777" w:rsidR="0087198F" w:rsidRDefault="0087198F">
            <w:pPr>
              <w:pStyle w:val="TableParagraph"/>
              <w:rPr>
                <w:b/>
                <w:sz w:val="16"/>
              </w:rPr>
            </w:pPr>
          </w:p>
          <w:p w14:paraId="08474182" w14:textId="77777777" w:rsidR="0087198F" w:rsidRDefault="0087198F">
            <w:pPr>
              <w:pStyle w:val="TableParagraph"/>
              <w:rPr>
                <w:b/>
                <w:sz w:val="16"/>
              </w:rPr>
            </w:pPr>
          </w:p>
          <w:p w14:paraId="08474183" w14:textId="77777777" w:rsidR="0087198F" w:rsidRDefault="0087198F">
            <w:pPr>
              <w:pStyle w:val="TableParagraph"/>
              <w:rPr>
                <w:b/>
                <w:sz w:val="16"/>
              </w:rPr>
            </w:pPr>
          </w:p>
          <w:p w14:paraId="08474184" w14:textId="77777777" w:rsidR="0087198F" w:rsidRDefault="0087198F">
            <w:pPr>
              <w:pStyle w:val="TableParagraph"/>
              <w:spacing w:before="133"/>
              <w:rPr>
                <w:b/>
                <w:sz w:val="16"/>
              </w:rPr>
            </w:pPr>
          </w:p>
          <w:p w14:paraId="08474185" w14:textId="77777777" w:rsidR="0087198F" w:rsidRDefault="00C87064">
            <w:pPr>
              <w:pStyle w:val="TableParagraph"/>
              <w:ind w:left="40" w:right="158"/>
              <w:rPr>
                <w:b/>
                <w:sz w:val="16"/>
              </w:rPr>
            </w:pPr>
            <w:r>
              <w:rPr>
                <w:b/>
                <w:sz w:val="16"/>
              </w:rPr>
              <w:t>Outcome</w:t>
            </w:r>
            <w:r>
              <w:rPr>
                <w:b/>
                <w:spacing w:val="-10"/>
                <w:sz w:val="16"/>
              </w:rPr>
              <w:t xml:space="preserve"> </w:t>
            </w:r>
            <w:r>
              <w:rPr>
                <w:b/>
                <w:sz w:val="16"/>
              </w:rPr>
              <w:t>2</w:t>
            </w:r>
            <w:r>
              <w:rPr>
                <w:b/>
                <w:spacing w:val="-10"/>
                <w:sz w:val="16"/>
              </w:rPr>
              <w:t xml:space="preserve"> </w:t>
            </w:r>
            <w:r>
              <w:rPr>
                <w:b/>
                <w:sz w:val="16"/>
              </w:rPr>
              <w:t>Totals</w:t>
            </w:r>
            <w:r>
              <w:rPr>
                <w:b/>
                <w:spacing w:val="-10"/>
                <w:sz w:val="16"/>
              </w:rPr>
              <w:t xml:space="preserve"> </w:t>
            </w:r>
            <w:r>
              <w:rPr>
                <w:b/>
                <w:sz w:val="16"/>
              </w:rPr>
              <w:t>by</w:t>
            </w:r>
            <w:r>
              <w:rPr>
                <w:b/>
                <w:spacing w:val="-10"/>
                <w:sz w:val="16"/>
              </w:rPr>
              <w:t xml:space="preserve"> </w:t>
            </w:r>
            <w:r>
              <w:rPr>
                <w:b/>
                <w:sz w:val="16"/>
              </w:rPr>
              <w:t xml:space="preserve">appropriation </w:t>
            </w:r>
            <w:r>
              <w:rPr>
                <w:b/>
                <w:spacing w:val="-4"/>
                <w:sz w:val="16"/>
              </w:rPr>
              <w:t>type</w:t>
            </w:r>
          </w:p>
          <w:p w14:paraId="08474186" w14:textId="77777777" w:rsidR="0087198F" w:rsidRDefault="00C87064">
            <w:pPr>
              <w:pStyle w:val="TableParagraph"/>
              <w:spacing w:before="20" w:line="266" w:lineRule="auto"/>
              <w:ind w:left="400" w:right="745" w:hanging="360"/>
              <w:rPr>
                <w:sz w:val="16"/>
              </w:rPr>
            </w:pPr>
            <w:r>
              <w:rPr>
                <w:sz w:val="16"/>
              </w:rPr>
              <w:t>Administered Expenses Ordinary</w:t>
            </w:r>
            <w:r>
              <w:rPr>
                <w:spacing w:val="-12"/>
                <w:sz w:val="16"/>
              </w:rPr>
              <w:t xml:space="preserve"> </w:t>
            </w:r>
            <w:r>
              <w:rPr>
                <w:sz w:val="16"/>
              </w:rPr>
              <w:t>annual</w:t>
            </w:r>
            <w:r>
              <w:rPr>
                <w:spacing w:val="-11"/>
                <w:sz w:val="16"/>
              </w:rPr>
              <w:t xml:space="preserve"> </w:t>
            </w:r>
            <w:r>
              <w:rPr>
                <w:sz w:val="16"/>
              </w:rPr>
              <w:t>services</w:t>
            </w:r>
          </w:p>
          <w:p w14:paraId="08474187" w14:textId="77777777" w:rsidR="0087198F" w:rsidRDefault="00C87064">
            <w:pPr>
              <w:pStyle w:val="TableParagraph"/>
              <w:spacing w:line="164" w:lineRule="exact"/>
              <w:ind w:left="400"/>
              <w:rPr>
                <w:sz w:val="16"/>
              </w:rPr>
            </w:pPr>
            <w:r>
              <w:rPr>
                <w:sz w:val="16"/>
              </w:rPr>
              <w:t>(Appropriation</w:t>
            </w:r>
            <w:r>
              <w:rPr>
                <w:spacing w:val="-4"/>
                <w:sz w:val="16"/>
              </w:rPr>
              <w:t xml:space="preserve"> </w:t>
            </w:r>
            <w:r>
              <w:rPr>
                <w:sz w:val="16"/>
              </w:rPr>
              <w:t>Bill</w:t>
            </w:r>
            <w:r>
              <w:rPr>
                <w:spacing w:val="-4"/>
                <w:sz w:val="16"/>
              </w:rPr>
              <w:t xml:space="preserve"> </w:t>
            </w:r>
            <w:r>
              <w:rPr>
                <w:sz w:val="16"/>
              </w:rPr>
              <w:t>(No.</w:t>
            </w:r>
            <w:r>
              <w:rPr>
                <w:spacing w:val="-4"/>
                <w:sz w:val="16"/>
              </w:rPr>
              <w:t xml:space="preserve"> </w:t>
            </w:r>
            <w:r>
              <w:rPr>
                <w:sz w:val="16"/>
              </w:rPr>
              <w:t>1)</w:t>
            </w:r>
            <w:r>
              <w:rPr>
                <w:spacing w:val="-3"/>
                <w:sz w:val="16"/>
              </w:rPr>
              <w:t xml:space="preserve"> </w:t>
            </w:r>
            <w:r>
              <w:rPr>
                <w:spacing w:val="-5"/>
                <w:sz w:val="16"/>
              </w:rPr>
              <w:t>and</w:t>
            </w:r>
          </w:p>
          <w:p w14:paraId="08474188" w14:textId="77777777" w:rsidR="0087198F" w:rsidRDefault="00C87064">
            <w:pPr>
              <w:pStyle w:val="TableParagraph"/>
              <w:spacing w:line="266" w:lineRule="auto"/>
              <w:ind w:left="220" w:right="1231" w:firstLine="180"/>
              <w:rPr>
                <w:sz w:val="16"/>
              </w:rPr>
            </w:pPr>
            <w:r>
              <w:rPr>
                <w:sz w:val="16"/>
              </w:rPr>
              <w:t>Supply Bill (No. 1)) Special</w:t>
            </w:r>
            <w:r>
              <w:rPr>
                <w:spacing w:val="-12"/>
                <w:sz w:val="16"/>
              </w:rPr>
              <w:t xml:space="preserve"> </w:t>
            </w:r>
            <w:r>
              <w:rPr>
                <w:sz w:val="16"/>
              </w:rPr>
              <w:t>Appropriations</w:t>
            </w:r>
          </w:p>
          <w:p w14:paraId="08474189" w14:textId="77777777" w:rsidR="0087198F" w:rsidRDefault="00C87064">
            <w:pPr>
              <w:pStyle w:val="TableParagraph"/>
              <w:spacing w:before="15" w:line="180" w:lineRule="atLeast"/>
              <w:ind w:left="220"/>
              <w:rPr>
                <w:sz w:val="16"/>
              </w:rPr>
            </w:pPr>
            <w:r>
              <w:rPr>
                <w:sz w:val="16"/>
              </w:rPr>
              <w:t>Expenses</w:t>
            </w:r>
            <w:r>
              <w:rPr>
                <w:spacing w:val="-10"/>
                <w:sz w:val="16"/>
              </w:rPr>
              <w:t xml:space="preserve"> </w:t>
            </w:r>
            <w:r>
              <w:rPr>
                <w:sz w:val="16"/>
              </w:rPr>
              <w:t>not</w:t>
            </w:r>
            <w:r>
              <w:rPr>
                <w:spacing w:val="-10"/>
                <w:sz w:val="16"/>
              </w:rPr>
              <w:t xml:space="preserve"> </w:t>
            </w:r>
            <w:r>
              <w:rPr>
                <w:sz w:val="16"/>
              </w:rPr>
              <w:t>requiring</w:t>
            </w:r>
            <w:r>
              <w:rPr>
                <w:spacing w:val="-10"/>
                <w:sz w:val="16"/>
              </w:rPr>
              <w:t xml:space="preserve"> </w:t>
            </w:r>
            <w:r>
              <w:rPr>
                <w:sz w:val="16"/>
              </w:rPr>
              <w:t>appropriation</w:t>
            </w:r>
            <w:r>
              <w:rPr>
                <w:spacing w:val="-10"/>
                <w:sz w:val="16"/>
              </w:rPr>
              <w:t xml:space="preserve"> </w:t>
            </w:r>
            <w:r>
              <w:rPr>
                <w:sz w:val="16"/>
              </w:rPr>
              <w:t>in the Budget year (a)</w:t>
            </w:r>
          </w:p>
        </w:tc>
        <w:tc>
          <w:tcPr>
            <w:tcW w:w="915" w:type="dxa"/>
            <w:tcBorders>
              <w:top w:val="single" w:sz="4" w:space="0" w:color="000000"/>
              <w:bottom w:val="single" w:sz="4" w:space="0" w:color="000000"/>
            </w:tcBorders>
          </w:tcPr>
          <w:p w14:paraId="0847418A" w14:textId="77777777" w:rsidR="0087198F" w:rsidRDefault="00C87064">
            <w:pPr>
              <w:pStyle w:val="TableParagraph"/>
              <w:spacing w:before="20"/>
              <w:ind w:right="38"/>
              <w:jc w:val="right"/>
              <w:rPr>
                <w:sz w:val="16"/>
              </w:rPr>
            </w:pPr>
            <w:r>
              <w:rPr>
                <w:spacing w:val="-2"/>
                <w:sz w:val="16"/>
              </w:rPr>
              <w:t>2024-</w:t>
            </w:r>
            <w:r>
              <w:rPr>
                <w:spacing w:val="-5"/>
                <w:sz w:val="16"/>
              </w:rPr>
              <w:t>25</w:t>
            </w:r>
          </w:p>
          <w:p w14:paraId="0847418B" w14:textId="77777777" w:rsidR="0087198F" w:rsidRDefault="00C87064">
            <w:pPr>
              <w:pStyle w:val="TableParagraph"/>
              <w:spacing w:before="41"/>
              <w:ind w:right="38"/>
              <w:jc w:val="right"/>
              <w:rPr>
                <w:sz w:val="16"/>
              </w:rPr>
            </w:pPr>
            <w:r>
              <w:rPr>
                <w:spacing w:val="-2"/>
                <w:sz w:val="16"/>
              </w:rPr>
              <w:t>Estimated</w:t>
            </w:r>
          </w:p>
          <w:p w14:paraId="0847418C" w14:textId="77777777" w:rsidR="0087198F" w:rsidRDefault="00C87064">
            <w:pPr>
              <w:pStyle w:val="TableParagraph"/>
              <w:spacing w:before="41"/>
              <w:ind w:right="38"/>
              <w:jc w:val="right"/>
              <w:rPr>
                <w:sz w:val="16"/>
              </w:rPr>
            </w:pPr>
            <w:r>
              <w:rPr>
                <w:spacing w:val="-2"/>
                <w:sz w:val="16"/>
              </w:rPr>
              <w:t>actual</w:t>
            </w:r>
          </w:p>
          <w:p w14:paraId="0847418D" w14:textId="77777777" w:rsidR="0087198F" w:rsidRDefault="00C87064">
            <w:pPr>
              <w:pStyle w:val="TableParagraph"/>
              <w:spacing w:before="41"/>
              <w:ind w:right="38"/>
              <w:jc w:val="right"/>
              <w:rPr>
                <w:sz w:val="16"/>
              </w:rPr>
            </w:pPr>
            <w:r>
              <w:rPr>
                <w:spacing w:val="-2"/>
                <w:sz w:val="16"/>
              </w:rPr>
              <w:t>$'000</w:t>
            </w:r>
          </w:p>
        </w:tc>
        <w:tc>
          <w:tcPr>
            <w:tcW w:w="915" w:type="dxa"/>
            <w:tcBorders>
              <w:top w:val="single" w:sz="4" w:space="0" w:color="000000"/>
              <w:bottom w:val="single" w:sz="4" w:space="0" w:color="000000"/>
            </w:tcBorders>
            <w:shd w:val="clear" w:color="auto" w:fill="E6E6E6"/>
          </w:tcPr>
          <w:p w14:paraId="0847418E" w14:textId="77777777" w:rsidR="0087198F" w:rsidRDefault="00C87064">
            <w:pPr>
              <w:pStyle w:val="TableParagraph"/>
              <w:spacing w:before="20"/>
              <w:ind w:left="287"/>
              <w:rPr>
                <w:sz w:val="16"/>
              </w:rPr>
            </w:pPr>
            <w:r>
              <w:rPr>
                <w:spacing w:val="-2"/>
                <w:sz w:val="16"/>
              </w:rPr>
              <w:t>2025-</w:t>
            </w:r>
            <w:r>
              <w:rPr>
                <w:spacing w:val="-5"/>
                <w:sz w:val="16"/>
              </w:rPr>
              <w:t>26</w:t>
            </w:r>
          </w:p>
          <w:p w14:paraId="0847418F" w14:textId="77777777" w:rsidR="0087198F" w:rsidRDefault="00C87064">
            <w:pPr>
              <w:pStyle w:val="TableParagraph"/>
              <w:spacing w:before="41"/>
              <w:ind w:left="367"/>
              <w:rPr>
                <w:sz w:val="16"/>
              </w:rPr>
            </w:pPr>
            <w:r>
              <w:rPr>
                <w:spacing w:val="-2"/>
                <w:sz w:val="16"/>
              </w:rPr>
              <w:t>Budget</w:t>
            </w:r>
          </w:p>
          <w:p w14:paraId="08474190" w14:textId="77777777" w:rsidR="0087198F" w:rsidRDefault="0087198F">
            <w:pPr>
              <w:pStyle w:val="TableParagraph"/>
              <w:spacing w:before="82"/>
              <w:rPr>
                <w:b/>
                <w:sz w:val="16"/>
              </w:rPr>
            </w:pPr>
          </w:p>
          <w:p w14:paraId="08474191" w14:textId="77777777" w:rsidR="0087198F" w:rsidRDefault="00C87064">
            <w:pPr>
              <w:pStyle w:val="TableParagraph"/>
              <w:ind w:left="488"/>
              <w:rPr>
                <w:sz w:val="16"/>
              </w:rPr>
            </w:pPr>
            <w:r>
              <w:rPr>
                <w:spacing w:val="-2"/>
                <w:sz w:val="16"/>
              </w:rPr>
              <w:t>$'000</w:t>
            </w:r>
          </w:p>
        </w:tc>
        <w:tc>
          <w:tcPr>
            <w:tcW w:w="947" w:type="dxa"/>
            <w:tcBorders>
              <w:top w:val="single" w:sz="4" w:space="0" w:color="000000"/>
              <w:bottom w:val="single" w:sz="4" w:space="0" w:color="000000"/>
            </w:tcBorders>
          </w:tcPr>
          <w:p w14:paraId="08474192" w14:textId="77777777" w:rsidR="0087198F" w:rsidRDefault="00C87064">
            <w:pPr>
              <w:pStyle w:val="TableParagraph"/>
              <w:spacing w:before="20"/>
              <w:ind w:right="70"/>
              <w:jc w:val="right"/>
              <w:rPr>
                <w:sz w:val="16"/>
              </w:rPr>
            </w:pPr>
            <w:r>
              <w:rPr>
                <w:spacing w:val="-2"/>
                <w:sz w:val="16"/>
              </w:rPr>
              <w:t>2026-</w:t>
            </w:r>
            <w:r>
              <w:rPr>
                <w:spacing w:val="-5"/>
                <w:sz w:val="16"/>
              </w:rPr>
              <w:t>27</w:t>
            </w:r>
          </w:p>
          <w:p w14:paraId="08474193" w14:textId="77777777" w:rsidR="0087198F" w:rsidRDefault="00C87064">
            <w:pPr>
              <w:pStyle w:val="TableParagraph"/>
              <w:spacing w:before="41" w:line="292" w:lineRule="auto"/>
              <w:ind w:left="270" w:right="70" w:firstLine="17"/>
              <w:jc w:val="right"/>
              <w:rPr>
                <w:sz w:val="16"/>
              </w:rPr>
            </w:pPr>
            <w:r>
              <w:rPr>
                <w:spacing w:val="-2"/>
                <w:sz w:val="16"/>
              </w:rPr>
              <w:t>Forward estimate</w:t>
            </w:r>
          </w:p>
          <w:p w14:paraId="08474194" w14:textId="77777777" w:rsidR="0087198F" w:rsidRDefault="00C87064">
            <w:pPr>
              <w:pStyle w:val="TableParagraph"/>
              <w:spacing w:before="1"/>
              <w:ind w:right="70"/>
              <w:jc w:val="right"/>
              <w:rPr>
                <w:sz w:val="16"/>
              </w:rPr>
            </w:pPr>
            <w:r>
              <w:rPr>
                <w:spacing w:val="-2"/>
                <w:sz w:val="16"/>
              </w:rPr>
              <w:t>$'000</w:t>
            </w:r>
          </w:p>
        </w:tc>
        <w:tc>
          <w:tcPr>
            <w:tcW w:w="915" w:type="dxa"/>
            <w:tcBorders>
              <w:top w:val="single" w:sz="4" w:space="0" w:color="000000"/>
              <w:bottom w:val="single" w:sz="4" w:space="0" w:color="000000"/>
            </w:tcBorders>
          </w:tcPr>
          <w:p w14:paraId="08474195" w14:textId="77777777" w:rsidR="0087198F" w:rsidRDefault="00C87064">
            <w:pPr>
              <w:pStyle w:val="TableParagraph"/>
              <w:spacing w:before="20"/>
              <w:ind w:right="70"/>
              <w:jc w:val="right"/>
              <w:rPr>
                <w:sz w:val="16"/>
              </w:rPr>
            </w:pPr>
            <w:r>
              <w:rPr>
                <w:spacing w:val="-2"/>
                <w:sz w:val="16"/>
              </w:rPr>
              <w:t>2027-</w:t>
            </w:r>
            <w:r>
              <w:rPr>
                <w:spacing w:val="-5"/>
                <w:sz w:val="16"/>
              </w:rPr>
              <w:t>28</w:t>
            </w:r>
          </w:p>
          <w:p w14:paraId="08474196" w14:textId="77777777" w:rsidR="0087198F" w:rsidRDefault="00C87064">
            <w:pPr>
              <w:pStyle w:val="TableParagraph"/>
              <w:spacing w:before="41" w:line="292" w:lineRule="auto"/>
              <w:ind w:left="238" w:right="70" w:firstLine="17"/>
              <w:jc w:val="right"/>
              <w:rPr>
                <w:sz w:val="16"/>
              </w:rPr>
            </w:pPr>
            <w:r>
              <w:rPr>
                <w:spacing w:val="-2"/>
                <w:sz w:val="16"/>
              </w:rPr>
              <w:t>Forward estimate</w:t>
            </w:r>
          </w:p>
          <w:p w14:paraId="08474197" w14:textId="77777777" w:rsidR="0087198F" w:rsidRDefault="00C87064">
            <w:pPr>
              <w:pStyle w:val="TableParagraph"/>
              <w:spacing w:before="1"/>
              <w:ind w:right="70"/>
              <w:jc w:val="right"/>
              <w:rPr>
                <w:sz w:val="16"/>
              </w:rPr>
            </w:pPr>
            <w:r>
              <w:rPr>
                <w:spacing w:val="-2"/>
                <w:sz w:val="16"/>
              </w:rPr>
              <w:t>$'000</w:t>
            </w:r>
          </w:p>
        </w:tc>
        <w:tc>
          <w:tcPr>
            <w:tcW w:w="883" w:type="dxa"/>
            <w:tcBorders>
              <w:top w:val="single" w:sz="4" w:space="0" w:color="000000"/>
              <w:bottom w:val="single" w:sz="4" w:space="0" w:color="000000"/>
            </w:tcBorders>
          </w:tcPr>
          <w:p w14:paraId="08474198" w14:textId="77777777" w:rsidR="0087198F" w:rsidRDefault="00C87064">
            <w:pPr>
              <w:pStyle w:val="TableParagraph"/>
              <w:spacing w:before="20"/>
              <w:ind w:right="38"/>
              <w:jc w:val="right"/>
              <w:rPr>
                <w:sz w:val="16"/>
              </w:rPr>
            </w:pPr>
            <w:r>
              <w:rPr>
                <w:spacing w:val="-2"/>
                <w:sz w:val="16"/>
              </w:rPr>
              <w:t>2028-</w:t>
            </w:r>
            <w:r>
              <w:rPr>
                <w:spacing w:val="-5"/>
                <w:sz w:val="16"/>
              </w:rPr>
              <w:t>29</w:t>
            </w:r>
          </w:p>
          <w:p w14:paraId="08474199" w14:textId="77777777" w:rsidR="0087198F" w:rsidRDefault="00C87064">
            <w:pPr>
              <w:pStyle w:val="TableParagraph"/>
              <w:spacing w:before="41" w:line="292" w:lineRule="auto"/>
              <w:ind w:left="238" w:right="38" w:firstLine="17"/>
              <w:jc w:val="right"/>
              <w:rPr>
                <w:sz w:val="16"/>
              </w:rPr>
            </w:pPr>
            <w:r>
              <w:rPr>
                <w:spacing w:val="-2"/>
                <w:sz w:val="16"/>
              </w:rPr>
              <w:t>Forward estimate</w:t>
            </w:r>
          </w:p>
          <w:p w14:paraId="0847419A" w14:textId="77777777" w:rsidR="0087198F" w:rsidRDefault="00C87064">
            <w:pPr>
              <w:pStyle w:val="TableParagraph"/>
              <w:spacing w:before="1"/>
              <w:ind w:right="38"/>
              <w:jc w:val="right"/>
              <w:rPr>
                <w:sz w:val="16"/>
              </w:rPr>
            </w:pPr>
            <w:r>
              <w:rPr>
                <w:spacing w:val="-2"/>
                <w:sz w:val="16"/>
              </w:rPr>
              <w:t>$'000</w:t>
            </w:r>
          </w:p>
        </w:tc>
      </w:tr>
      <w:tr w:rsidR="0087198F" w14:paraId="084741CF" w14:textId="77777777">
        <w:trPr>
          <w:trHeight w:val="1955"/>
        </w:trPr>
        <w:tc>
          <w:tcPr>
            <w:tcW w:w="3060" w:type="dxa"/>
            <w:vMerge/>
            <w:tcBorders>
              <w:top w:val="nil"/>
            </w:tcBorders>
          </w:tcPr>
          <w:p w14:paraId="0847419C" w14:textId="77777777" w:rsidR="0087198F" w:rsidRDefault="0087198F">
            <w:pPr>
              <w:rPr>
                <w:sz w:val="2"/>
                <w:szCs w:val="2"/>
              </w:rPr>
            </w:pPr>
          </w:p>
        </w:tc>
        <w:tc>
          <w:tcPr>
            <w:tcW w:w="915" w:type="dxa"/>
            <w:tcBorders>
              <w:top w:val="single" w:sz="4" w:space="0" w:color="000000"/>
              <w:bottom w:val="single" w:sz="4" w:space="0" w:color="000000"/>
            </w:tcBorders>
          </w:tcPr>
          <w:p w14:paraId="0847419D" w14:textId="77777777" w:rsidR="0087198F" w:rsidRDefault="0087198F">
            <w:pPr>
              <w:pStyle w:val="TableParagraph"/>
              <w:rPr>
                <w:b/>
                <w:sz w:val="16"/>
              </w:rPr>
            </w:pPr>
          </w:p>
          <w:p w14:paraId="0847419E" w14:textId="77777777" w:rsidR="0087198F" w:rsidRDefault="0087198F">
            <w:pPr>
              <w:pStyle w:val="TableParagraph"/>
              <w:rPr>
                <w:b/>
                <w:sz w:val="16"/>
              </w:rPr>
            </w:pPr>
          </w:p>
          <w:p w14:paraId="0847419F" w14:textId="77777777" w:rsidR="0087198F" w:rsidRDefault="0087198F">
            <w:pPr>
              <w:pStyle w:val="TableParagraph"/>
              <w:rPr>
                <w:b/>
                <w:sz w:val="16"/>
              </w:rPr>
            </w:pPr>
          </w:p>
          <w:p w14:paraId="084741A0" w14:textId="77777777" w:rsidR="0087198F" w:rsidRDefault="0087198F">
            <w:pPr>
              <w:pStyle w:val="TableParagraph"/>
              <w:rPr>
                <w:b/>
                <w:sz w:val="16"/>
              </w:rPr>
            </w:pPr>
          </w:p>
          <w:p w14:paraId="084741A1" w14:textId="77777777" w:rsidR="0087198F" w:rsidRDefault="0087198F">
            <w:pPr>
              <w:pStyle w:val="TableParagraph"/>
              <w:rPr>
                <w:b/>
                <w:sz w:val="16"/>
              </w:rPr>
            </w:pPr>
          </w:p>
          <w:p w14:paraId="084741A2" w14:textId="77777777" w:rsidR="0087198F" w:rsidRDefault="0087198F">
            <w:pPr>
              <w:pStyle w:val="TableParagraph"/>
              <w:spacing w:before="41"/>
              <w:rPr>
                <w:b/>
                <w:sz w:val="16"/>
              </w:rPr>
            </w:pPr>
          </w:p>
          <w:p w14:paraId="084741A3" w14:textId="77777777" w:rsidR="0087198F" w:rsidRDefault="00C87064">
            <w:pPr>
              <w:pStyle w:val="TableParagraph"/>
              <w:ind w:right="98"/>
              <w:jc w:val="right"/>
              <w:rPr>
                <w:sz w:val="16"/>
              </w:rPr>
            </w:pPr>
            <w:r>
              <w:rPr>
                <w:spacing w:val="-2"/>
                <w:sz w:val="16"/>
              </w:rPr>
              <w:t>63,689</w:t>
            </w:r>
          </w:p>
          <w:p w14:paraId="084741A4" w14:textId="77777777" w:rsidR="0087198F" w:rsidRDefault="00C87064">
            <w:pPr>
              <w:pStyle w:val="TableParagraph"/>
              <w:spacing w:before="20"/>
              <w:ind w:right="98"/>
              <w:jc w:val="right"/>
              <w:rPr>
                <w:sz w:val="16"/>
              </w:rPr>
            </w:pPr>
            <w:r>
              <w:rPr>
                <w:spacing w:val="-2"/>
                <w:sz w:val="16"/>
              </w:rPr>
              <w:t>4,635,153</w:t>
            </w:r>
          </w:p>
          <w:p w14:paraId="084741A5" w14:textId="77777777" w:rsidR="0087198F" w:rsidRDefault="0087198F">
            <w:pPr>
              <w:pStyle w:val="TableParagraph"/>
              <w:spacing w:before="55"/>
              <w:rPr>
                <w:b/>
                <w:sz w:val="16"/>
              </w:rPr>
            </w:pPr>
          </w:p>
          <w:p w14:paraId="084741A6" w14:textId="77777777" w:rsidR="0087198F" w:rsidRDefault="00C87064">
            <w:pPr>
              <w:pStyle w:val="TableParagraph"/>
              <w:spacing w:line="164" w:lineRule="exact"/>
              <w:ind w:left="103"/>
              <w:rPr>
                <w:sz w:val="16"/>
              </w:rPr>
            </w:pPr>
            <w:r>
              <w:rPr>
                <w:spacing w:val="-2"/>
                <w:sz w:val="16"/>
              </w:rPr>
              <w:t>1,921,500</w:t>
            </w:r>
          </w:p>
        </w:tc>
        <w:tc>
          <w:tcPr>
            <w:tcW w:w="915" w:type="dxa"/>
            <w:tcBorders>
              <w:top w:val="single" w:sz="4" w:space="0" w:color="000000"/>
              <w:bottom w:val="single" w:sz="4" w:space="0" w:color="000000"/>
            </w:tcBorders>
            <w:shd w:val="clear" w:color="auto" w:fill="E6E6E6"/>
          </w:tcPr>
          <w:p w14:paraId="084741A7" w14:textId="77777777" w:rsidR="0087198F" w:rsidRDefault="0087198F">
            <w:pPr>
              <w:pStyle w:val="TableParagraph"/>
              <w:rPr>
                <w:b/>
                <w:sz w:val="16"/>
              </w:rPr>
            </w:pPr>
          </w:p>
          <w:p w14:paraId="084741A8" w14:textId="77777777" w:rsidR="0087198F" w:rsidRDefault="0087198F">
            <w:pPr>
              <w:pStyle w:val="TableParagraph"/>
              <w:rPr>
                <w:b/>
                <w:sz w:val="16"/>
              </w:rPr>
            </w:pPr>
          </w:p>
          <w:p w14:paraId="084741A9" w14:textId="77777777" w:rsidR="0087198F" w:rsidRDefault="0087198F">
            <w:pPr>
              <w:pStyle w:val="TableParagraph"/>
              <w:rPr>
                <w:b/>
                <w:sz w:val="16"/>
              </w:rPr>
            </w:pPr>
          </w:p>
          <w:p w14:paraId="084741AA" w14:textId="77777777" w:rsidR="0087198F" w:rsidRDefault="0087198F">
            <w:pPr>
              <w:pStyle w:val="TableParagraph"/>
              <w:rPr>
                <w:b/>
                <w:sz w:val="16"/>
              </w:rPr>
            </w:pPr>
          </w:p>
          <w:p w14:paraId="084741AB" w14:textId="77777777" w:rsidR="0087198F" w:rsidRDefault="0087198F">
            <w:pPr>
              <w:pStyle w:val="TableParagraph"/>
              <w:rPr>
                <w:b/>
                <w:sz w:val="16"/>
              </w:rPr>
            </w:pPr>
          </w:p>
          <w:p w14:paraId="084741AC" w14:textId="77777777" w:rsidR="0087198F" w:rsidRDefault="0087198F">
            <w:pPr>
              <w:pStyle w:val="TableParagraph"/>
              <w:spacing w:before="41"/>
              <w:rPr>
                <w:b/>
                <w:sz w:val="16"/>
              </w:rPr>
            </w:pPr>
          </w:p>
          <w:p w14:paraId="084741AD" w14:textId="77777777" w:rsidR="0087198F" w:rsidRDefault="00C87064">
            <w:pPr>
              <w:pStyle w:val="TableParagraph"/>
              <w:ind w:right="98"/>
              <w:jc w:val="right"/>
              <w:rPr>
                <w:sz w:val="16"/>
              </w:rPr>
            </w:pPr>
            <w:r>
              <w:rPr>
                <w:spacing w:val="-2"/>
                <w:sz w:val="16"/>
              </w:rPr>
              <w:t>40,600</w:t>
            </w:r>
          </w:p>
          <w:p w14:paraId="084741AE" w14:textId="77777777" w:rsidR="0087198F" w:rsidRDefault="00C87064">
            <w:pPr>
              <w:pStyle w:val="TableParagraph"/>
              <w:spacing w:before="20"/>
              <w:ind w:right="98"/>
              <w:jc w:val="right"/>
              <w:rPr>
                <w:sz w:val="16"/>
              </w:rPr>
            </w:pPr>
            <w:r>
              <w:rPr>
                <w:spacing w:val="-2"/>
                <w:sz w:val="16"/>
              </w:rPr>
              <w:t>4,793,674</w:t>
            </w:r>
          </w:p>
          <w:p w14:paraId="084741AF" w14:textId="77777777" w:rsidR="0087198F" w:rsidRDefault="0087198F">
            <w:pPr>
              <w:pStyle w:val="TableParagraph"/>
              <w:spacing w:before="55"/>
              <w:rPr>
                <w:b/>
                <w:sz w:val="16"/>
              </w:rPr>
            </w:pPr>
          </w:p>
          <w:p w14:paraId="084741B0" w14:textId="77777777" w:rsidR="0087198F" w:rsidRDefault="00C87064">
            <w:pPr>
              <w:pStyle w:val="TableParagraph"/>
              <w:spacing w:line="164" w:lineRule="exact"/>
              <w:ind w:left="103"/>
              <w:rPr>
                <w:sz w:val="16"/>
              </w:rPr>
            </w:pPr>
            <w:r>
              <w:rPr>
                <w:spacing w:val="-2"/>
                <w:sz w:val="16"/>
              </w:rPr>
              <w:t>3,641,500</w:t>
            </w:r>
          </w:p>
        </w:tc>
        <w:tc>
          <w:tcPr>
            <w:tcW w:w="947" w:type="dxa"/>
            <w:tcBorders>
              <w:top w:val="single" w:sz="4" w:space="0" w:color="000000"/>
              <w:bottom w:val="single" w:sz="4" w:space="0" w:color="000000"/>
            </w:tcBorders>
          </w:tcPr>
          <w:p w14:paraId="084741B1" w14:textId="77777777" w:rsidR="0087198F" w:rsidRDefault="0087198F">
            <w:pPr>
              <w:pStyle w:val="TableParagraph"/>
              <w:rPr>
                <w:b/>
                <w:sz w:val="16"/>
              </w:rPr>
            </w:pPr>
          </w:p>
          <w:p w14:paraId="084741B2" w14:textId="77777777" w:rsidR="0087198F" w:rsidRDefault="0087198F">
            <w:pPr>
              <w:pStyle w:val="TableParagraph"/>
              <w:rPr>
                <w:b/>
                <w:sz w:val="16"/>
              </w:rPr>
            </w:pPr>
          </w:p>
          <w:p w14:paraId="084741B3" w14:textId="77777777" w:rsidR="0087198F" w:rsidRDefault="0087198F">
            <w:pPr>
              <w:pStyle w:val="TableParagraph"/>
              <w:rPr>
                <w:b/>
                <w:sz w:val="16"/>
              </w:rPr>
            </w:pPr>
          </w:p>
          <w:p w14:paraId="084741B4" w14:textId="77777777" w:rsidR="0087198F" w:rsidRDefault="0087198F">
            <w:pPr>
              <w:pStyle w:val="TableParagraph"/>
              <w:rPr>
                <w:b/>
                <w:sz w:val="16"/>
              </w:rPr>
            </w:pPr>
          </w:p>
          <w:p w14:paraId="084741B5" w14:textId="77777777" w:rsidR="0087198F" w:rsidRDefault="0087198F">
            <w:pPr>
              <w:pStyle w:val="TableParagraph"/>
              <w:rPr>
                <w:b/>
                <w:sz w:val="16"/>
              </w:rPr>
            </w:pPr>
          </w:p>
          <w:p w14:paraId="084741B6" w14:textId="77777777" w:rsidR="0087198F" w:rsidRDefault="0087198F">
            <w:pPr>
              <w:pStyle w:val="TableParagraph"/>
              <w:spacing w:before="41"/>
              <w:rPr>
                <w:b/>
                <w:sz w:val="16"/>
              </w:rPr>
            </w:pPr>
          </w:p>
          <w:p w14:paraId="084741B7" w14:textId="77777777" w:rsidR="0087198F" w:rsidRDefault="00C87064">
            <w:pPr>
              <w:pStyle w:val="TableParagraph"/>
              <w:ind w:right="130"/>
              <w:jc w:val="right"/>
              <w:rPr>
                <w:sz w:val="16"/>
              </w:rPr>
            </w:pPr>
            <w:r>
              <w:rPr>
                <w:spacing w:val="-2"/>
                <w:sz w:val="16"/>
              </w:rPr>
              <w:t>13,427</w:t>
            </w:r>
          </w:p>
          <w:p w14:paraId="084741B8" w14:textId="77777777" w:rsidR="0087198F" w:rsidRDefault="00C87064">
            <w:pPr>
              <w:pStyle w:val="TableParagraph"/>
              <w:spacing w:before="20"/>
              <w:ind w:right="130"/>
              <w:jc w:val="right"/>
              <w:rPr>
                <w:sz w:val="16"/>
              </w:rPr>
            </w:pPr>
            <w:r>
              <w:rPr>
                <w:spacing w:val="-2"/>
                <w:sz w:val="16"/>
              </w:rPr>
              <w:t>4,753,303</w:t>
            </w:r>
          </w:p>
          <w:p w14:paraId="084741B9" w14:textId="77777777" w:rsidR="0087198F" w:rsidRDefault="0087198F">
            <w:pPr>
              <w:pStyle w:val="TableParagraph"/>
              <w:spacing w:before="55"/>
              <w:rPr>
                <w:b/>
                <w:sz w:val="16"/>
              </w:rPr>
            </w:pPr>
          </w:p>
          <w:p w14:paraId="084741BA" w14:textId="77777777" w:rsidR="0087198F" w:rsidRDefault="00C87064">
            <w:pPr>
              <w:pStyle w:val="TableParagraph"/>
              <w:spacing w:line="164" w:lineRule="exact"/>
              <w:ind w:left="103"/>
              <w:rPr>
                <w:sz w:val="16"/>
              </w:rPr>
            </w:pPr>
            <w:r>
              <w:rPr>
                <w:spacing w:val="-2"/>
                <w:sz w:val="16"/>
              </w:rPr>
              <w:t>3,828,400</w:t>
            </w:r>
          </w:p>
        </w:tc>
        <w:tc>
          <w:tcPr>
            <w:tcW w:w="915" w:type="dxa"/>
            <w:tcBorders>
              <w:top w:val="single" w:sz="4" w:space="0" w:color="000000"/>
              <w:bottom w:val="single" w:sz="4" w:space="0" w:color="000000"/>
            </w:tcBorders>
          </w:tcPr>
          <w:p w14:paraId="084741BB" w14:textId="77777777" w:rsidR="0087198F" w:rsidRDefault="0087198F">
            <w:pPr>
              <w:pStyle w:val="TableParagraph"/>
              <w:rPr>
                <w:b/>
                <w:sz w:val="16"/>
              </w:rPr>
            </w:pPr>
          </w:p>
          <w:p w14:paraId="084741BC" w14:textId="77777777" w:rsidR="0087198F" w:rsidRDefault="0087198F">
            <w:pPr>
              <w:pStyle w:val="TableParagraph"/>
              <w:rPr>
                <w:b/>
                <w:sz w:val="16"/>
              </w:rPr>
            </w:pPr>
          </w:p>
          <w:p w14:paraId="084741BD" w14:textId="77777777" w:rsidR="0087198F" w:rsidRDefault="0087198F">
            <w:pPr>
              <w:pStyle w:val="TableParagraph"/>
              <w:rPr>
                <w:b/>
                <w:sz w:val="16"/>
              </w:rPr>
            </w:pPr>
          </w:p>
          <w:p w14:paraId="084741BE" w14:textId="77777777" w:rsidR="0087198F" w:rsidRDefault="0087198F">
            <w:pPr>
              <w:pStyle w:val="TableParagraph"/>
              <w:rPr>
                <w:b/>
                <w:sz w:val="16"/>
              </w:rPr>
            </w:pPr>
          </w:p>
          <w:p w14:paraId="084741BF" w14:textId="77777777" w:rsidR="0087198F" w:rsidRDefault="0087198F">
            <w:pPr>
              <w:pStyle w:val="TableParagraph"/>
              <w:rPr>
                <w:b/>
                <w:sz w:val="16"/>
              </w:rPr>
            </w:pPr>
          </w:p>
          <w:p w14:paraId="084741C0" w14:textId="77777777" w:rsidR="0087198F" w:rsidRDefault="0087198F">
            <w:pPr>
              <w:pStyle w:val="TableParagraph"/>
              <w:spacing w:before="41"/>
              <w:rPr>
                <w:b/>
                <w:sz w:val="16"/>
              </w:rPr>
            </w:pPr>
          </w:p>
          <w:p w14:paraId="084741C1" w14:textId="77777777" w:rsidR="0087198F" w:rsidRDefault="00C87064">
            <w:pPr>
              <w:pStyle w:val="TableParagraph"/>
              <w:ind w:right="130"/>
              <w:jc w:val="right"/>
              <w:rPr>
                <w:sz w:val="16"/>
              </w:rPr>
            </w:pPr>
            <w:r>
              <w:rPr>
                <w:spacing w:val="-2"/>
                <w:sz w:val="16"/>
              </w:rPr>
              <w:t>13,678</w:t>
            </w:r>
          </w:p>
          <w:p w14:paraId="084741C2" w14:textId="77777777" w:rsidR="0087198F" w:rsidRDefault="00C87064">
            <w:pPr>
              <w:pStyle w:val="TableParagraph"/>
              <w:spacing w:before="20"/>
              <w:ind w:right="130"/>
              <w:jc w:val="right"/>
              <w:rPr>
                <w:sz w:val="16"/>
              </w:rPr>
            </w:pPr>
            <w:r>
              <w:rPr>
                <w:spacing w:val="-2"/>
                <w:sz w:val="16"/>
              </w:rPr>
              <w:t>4,902,744</w:t>
            </w:r>
          </w:p>
          <w:p w14:paraId="084741C3" w14:textId="77777777" w:rsidR="0087198F" w:rsidRDefault="0087198F">
            <w:pPr>
              <w:pStyle w:val="TableParagraph"/>
              <w:spacing w:before="55"/>
              <w:rPr>
                <w:b/>
                <w:sz w:val="16"/>
              </w:rPr>
            </w:pPr>
          </w:p>
          <w:p w14:paraId="084741C4" w14:textId="77777777" w:rsidR="0087198F" w:rsidRDefault="00C87064">
            <w:pPr>
              <w:pStyle w:val="TableParagraph"/>
              <w:spacing w:line="164" w:lineRule="exact"/>
              <w:ind w:left="71"/>
              <w:rPr>
                <w:sz w:val="16"/>
              </w:rPr>
            </w:pPr>
            <w:r>
              <w:rPr>
                <w:spacing w:val="-2"/>
                <w:sz w:val="16"/>
              </w:rPr>
              <w:t>4,007,400</w:t>
            </w:r>
          </w:p>
        </w:tc>
        <w:tc>
          <w:tcPr>
            <w:tcW w:w="883" w:type="dxa"/>
            <w:tcBorders>
              <w:top w:val="single" w:sz="4" w:space="0" w:color="000000"/>
              <w:bottom w:val="single" w:sz="4" w:space="0" w:color="000000"/>
            </w:tcBorders>
          </w:tcPr>
          <w:p w14:paraId="084741C5" w14:textId="77777777" w:rsidR="0087198F" w:rsidRDefault="0087198F">
            <w:pPr>
              <w:pStyle w:val="TableParagraph"/>
              <w:rPr>
                <w:b/>
                <w:sz w:val="16"/>
              </w:rPr>
            </w:pPr>
          </w:p>
          <w:p w14:paraId="084741C6" w14:textId="77777777" w:rsidR="0087198F" w:rsidRDefault="0087198F">
            <w:pPr>
              <w:pStyle w:val="TableParagraph"/>
              <w:rPr>
                <w:b/>
                <w:sz w:val="16"/>
              </w:rPr>
            </w:pPr>
          </w:p>
          <w:p w14:paraId="084741C7" w14:textId="77777777" w:rsidR="0087198F" w:rsidRDefault="0087198F">
            <w:pPr>
              <w:pStyle w:val="TableParagraph"/>
              <w:rPr>
                <w:b/>
                <w:sz w:val="16"/>
              </w:rPr>
            </w:pPr>
          </w:p>
          <w:p w14:paraId="084741C8" w14:textId="77777777" w:rsidR="0087198F" w:rsidRDefault="0087198F">
            <w:pPr>
              <w:pStyle w:val="TableParagraph"/>
              <w:rPr>
                <w:b/>
                <w:sz w:val="16"/>
              </w:rPr>
            </w:pPr>
          </w:p>
          <w:p w14:paraId="084741C9" w14:textId="77777777" w:rsidR="0087198F" w:rsidRDefault="0087198F">
            <w:pPr>
              <w:pStyle w:val="TableParagraph"/>
              <w:rPr>
                <w:b/>
                <w:sz w:val="16"/>
              </w:rPr>
            </w:pPr>
          </w:p>
          <w:p w14:paraId="084741CA" w14:textId="77777777" w:rsidR="0087198F" w:rsidRDefault="0087198F">
            <w:pPr>
              <w:pStyle w:val="TableParagraph"/>
              <w:spacing w:before="41"/>
              <w:rPr>
                <w:b/>
                <w:sz w:val="16"/>
              </w:rPr>
            </w:pPr>
          </w:p>
          <w:p w14:paraId="084741CB" w14:textId="77777777" w:rsidR="0087198F" w:rsidRDefault="00C87064">
            <w:pPr>
              <w:pStyle w:val="TableParagraph"/>
              <w:ind w:right="98"/>
              <w:jc w:val="right"/>
              <w:rPr>
                <w:sz w:val="16"/>
              </w:rPr>
            </w:pPr>
            <w:r>
              <w:rPr>
                <w:spacing w:val="-2"/>
                <w:sz w:val="16"/>
              </w:rPr>
              <w:t>13,944</w:t>
            </w:r>
          </w:p>
          <w:p w14:paraId="084741CC" w14:textId="77777777" w:rsidR="0087198F" w:rsidRDefault="00C87064">
            <w:pPr>
              <w:pStyle w:val="TableParagraph"/>
              <w:spacing w:before="20"/>
              <w:ind w:right="98"/>
              <w:jc w:val="right"/>
              <w:rPr>
                <w:sz w:val="16"/>
              </w:rPr>
            </w:pPr>
            <w:r>
              <w:rPr>
                <w:spacing w:val="-2"/>
                <w:sz w:val="16"/>
              </w:rPr>
              <w:t>5,026,172</w:t>
            </w:r>
          </w:p>
          <w:p w14:paraId="084741CD" w14:textId="77777777" w:rsidR="0087198F" w:rsidRDefault="0087198F">
            <w:pPr>
              <w:pStyle w:val="TableParagraph"/>
              <w:spacing w:before="55"/>
              <w:rPr>
                <w:b/>
                <w:sz w:val="16"/>
              </w:rPr>
            </w:pPr>
          </w:p>
          <w:p w14:paraId="084741CE" w14:textId="77777777" w:rsidR="0087198F" w:rsidRDefault="00C87064">
            <w:pPr>
              <w:pStyle w:val="TableParagraph"/>
              <w:spacing w:line="164" w:lineRule="exact"/>
              <w:ind w:left="71"/>
              <w:rPr>
                <w:sz w:val="16"/>
              </w:rPr>
            </w:pPr>
            <w:r>
              <w:rPr>
                <w:spacing w:val="-2"/>
                <w:sz w:val="16"/>
              </w:rPr>
              <w:t>4,007,400</w:t>
            </w:r>
          </w:p>
        </w:tc>
      </w:tr>
      <w:tr w:rsidR="0087198F" w14:paraId="084741D5" w14:textId="77777777">
        <w:trPr>
          <w:trHeight w:val="225"/>
        </w:trPr>
        <w:tc>
          <w:tcPr>
            <w:tcW w:w="3975" w:type="dxa"/>
            <w:gridSpan w:val="2"/>
          </w:tcPr>
          <w:p w14:paraId="084741D0" w14:textId="77777777" w:rsidR="0087198F" w:rsidRDefault="00C87064">
            <w:pPr>
              <w:pStyle w:val="TableParagraph"/>
              <w:spacing w:before="20"/>
              <w:ind w:left="1615"/>
              <w:rPr>
                <w:b/>
                <w:sz w:val="16"/>
              </w:rPr>
            </w:pPr>
            <w:r>
              <w:rPr>
                <w:b/>
                <w:sz w:val="16"/>
              </w:rPr>
              <w:t>Administered total</w:t>
            </w:r>
            <w:r>
              <w:rPr>
                <w:b/>
                <w:spacing w:val="74"/>
                <w:w w:val="150"/>
                <w:sz w:val="16"/>
              </w:rPr>
              <w:t xml:space="preserve"> </w:t>
            </w:r>
            <w:r>
              <w:rPr>
                <w:b/>
                <w:spacing w:val="-2"/>
                <w:sz w:val="16"/>
              </w:rPr>
              <w:t>6,620,342</w:t>
            </w:r>
          </w:p>
        </w:tc>
        <w:tc>
          <w:tcPr>
            <w:tcW w:w="915" w:type="dxa"/>
            <w:tcBorders>
              <w:top w:val="single" w:sz="4" w:space="0" w:color="000000"/>
              <w:bottom w:val="single" w:sz="4" w:space="0" w:color="000000"/>
            </w:tcBorders>
            <w:shd w:val="clear" w:color="auto" w:fill="E6E6E6"/>
          </w:tcPr>
          <w:p w14:paraId="084741D1" w14:textId="77777777" w:rsidR="0087198F" w:rsidRDefault="00C87064">
            <w:pPr>
              <w:pStyle w:val="TableParagraph"/>
              <w:spacing w:before="20"/>
              <w:ind w:right="98"/>
              <w:jc w:val="right"/>
              <w:rPr>
                <w:b/>
                <w:sz w:val="16"/>
              </w:rPr>
            </w:pPr>
            <w:r>
              <w:rPr>
                <w:b/>
                <w:spacing w:val="-2"/>
                <w:sz w:val="16"/>
              </w:rPr>
              <w:t>8,475,774</w:t>
            </w:r>
          </w:p>
        </w:tc>
        <w:tc>
          <w:tcPr>
            <w:tcW w:w="947" w:type="dxa"/>
            <w:tcBorders>
              <w:top w:val="single" w:sz="4" w:space="0" w:color="000000"/>
              <w:bottom w:val="single" w:sz="4" w:space="0" w:color="000000"/>
            </w:tcBorders>
          </w:tcPr>
          <w:p w14:paraId="084741D2" w14:textId="77777777" w:rsidR="0087198F" w:rsidRDefault="00C87064">
            <w:pPr>
              <w:pStyle w:val="TableParagraph"/>
              <w:spacing w:before="20"/>
              <w:ind w:right="130"/>
              <w:jc w:val="right"/>
              <w:rPr>
                <w:b/>
                <w:sz w:val="16"/>
              </w:rPr>
            </w:pPr>
            <w:r>
              <w:rPr>
                <w:b/>
                <w:spacing w:val="-2"/>
                <w:sz w:val="16"/>
              </w:rPr>
              <w:t>8,595,130</w:t>
            </w:r>
          </w:p>
        </w:tc>
        <w:tc>
          <w:tcPr>
            <w:tcW w:w="915" w:type="dxa"/>
            <w:tcBorders>
              <w:top w:val="single" w:sz="4" w:space="0" w:color="000000"/>
              <w:bottom w:val="single" w:sz="4" w:space="0" w:color="000000"/>
            </w:tcBorders>
          </w:tcPr>
          <w:p w14:paraId="084741D3" w14:textId="77777777" w:rsidR="0087198F" w:rsidRDefault="00C87064">
            <w:pPr>
              <w:pStyle w:val="TableParagraph"/>
              <w:spacing w:before="20"/>
              <w:ind w:right="130"/>
              <w:jc w:val="right"/>
              <w:rPr>
                <w:b/>
                <w:sz w:val="16"/>
              </w:rPr>
            </w:pPr>
            <w:r>
              <w:rPr>
                <w:b/>
                <w:spacing w:val="-2"/>
                <w:sz w:val="16"/>
              </w:rPr>
              <w:t>8,923,822</w:t>
            </w:r>
          </w:p>
        </w:tc>
        <w:tc>
          <w:tcPr>
            <w:tcW w:w="883" w:type="dxa"/>
            <w:tcBorders>
              <w:top w:val="single" w:sz="4" w:space="0" w:color="000000"/>
              <w:bottom w:val="single" w:sz="4" w:space="0" w:color="000000"/>
            </w:tcBorders>
          </w:tcPr>
          <w:p w14:paraId="084741D4" w14:textId="77777777" w:rsidR="0087198F" w:rsidRDefault="00C87064">
            <w:pPr>
              <w:pStyle w:val="TableParagraph"/>
              <w:spacing w:before="20"/>
              <w:ind w:right="98"/>
              <w:jc w:val="right"/>
              <w:rPr>
                <w:b/>
                <w:sz w:val="16"/>
              </w:rPr>
            </w:pPr>
            <w:r>
              <w:rPr>
                <w:b/>
                <w:spacing w:val="-2"/>
                <w:sz w:val="16"/>
              </w:rPr>
              <w:t>9,047,516</w:t>
            </w:r>
          </w:p>
        </w:tc>
      </w:tr>
      <w:tr w:rsidR="0087198F" w14:paraId="084741DC" w14:textId="77777777">
        <w:trPr>
          <w:trHeight w:val="227"/>
        </w:trPr>
        <w:tc>
          <w:tcPr>
            <w:tcW w:w="3060" w:type="dxa"/>
          </w:tcPr>
          <w:p w14:paraId="084741D6" w14:textId="77777777" w:rsidR="0087198F" w:rsidRDefault="00C87064">
            <w:pPr>
              <w:pStyle w:val="TableParagraph"/>
              <w:spacing w:before="20"/>
              <w:ind w:left="40"/>
              <w:rPr>
                <w:sz w:val="16"/>
              </w:rPr>
            </w:pPr>
            <w:r>
              <w:rPr>
                <w:sz w:val="16"/>
              </w:rPr>
              <w:t>Departmental</w:t>
            </w:r>
            <w:r>
              <w:rPr>
                <w:spacing w:val="-10"/>
                <w:sz w:val="16"/>
              </w:rPr>
              <w:t xml:space="preserve"> </w:t>
            </w:r>
            <w:r>
              <w:rPr>
                <w:spacing w:val="-2"/>
                <w:sz w:val="16"/>
              </w:rPr>
              <w:t>Expenses</w:t>
            </w:r>
          </w:p>
        </w:tc>
        <w:tc>
          <w:tcPr>
            <w:tcW w:w="915" w:type="dxa"/>
            <w:tcBorders>
              <w:top w:val="single" w:sz="4" w:space="0" w:color="000000"/>
            </w:tcBorders>
          </w:tcPr>
          <w:p w14:paraId="084741D7" w14:textId="77777777" w:rsidR="0087198F" w:rsidRDefault="0087198F">
            <w:pPr>
              <w:pStyle w:val="TableParagraph"/>
              <w:rPr>
                <w:rFonts w:ascii="Times New Roman"/>
                <w:sz w:val="16"/>
              </w:rPr>
            </w:pPr>
          </w:p>
        </w:tc>
        <w:tc>
          <w:tcPr>
            <w:tcW w:w="915" w:type="dxa"/>
            <w:tcBorders>
              <w:top w:val="single" w:sz="4" w:space="0" w:color="000000"/>
            </w:tcBorders>
            <w:shd w:val="clear" w:color="auto" w:fill="E6E6E6"/>
          </w:tcPr>
          <w:p w14:paraId="084741D8" w14:textId="77777777" w:rsidR="0087198F" w:rsidRDefault="0087198F">
            <w:pPr>
              <w:pStyle w:val="TableParagraph"/>
              <w:rPr>
                <w:rFonts w:ascii="Times New Roman"/>
                <w:sz w:val="16"/>
              </w:rPr>
            </w:pPr>
          </w:p>
        </w:tc>
        <w:tc>
          <w:tcPr>
            <w:tcW w:w="947" w:type="dxa"/>
            <w:tcBorders>
              <w:top w:val="single" w:sz="4" w:space="0" w:color="000000"/>
            </w:tcBorders>
          </w:tcPr>
          <w:p w14:paraId="084741D9" w14:textId="77777777" w:rsidR="0087198F" w:rsidRDefault="0087198F">
            <w:pPr>
              <w:pStyle w:val="TableParagraph"/>
              <w:rPr>
                <w:rFonts w:ascii="Times New Roman"/>
                <w:sz w:val="16"/>
              </w:rPr>
            </w:pPr>
          </w:p>
        </w:tc>
        <w:tc>
          <w:tcPr>
            <w:tcW w:w="915" w:type="dxa"/>
            <w:tcBorders>
              <w:top w:val="single" w:sz="4" w:space="0" w:color="000000"/>
            </w:tcBorders>
          </w:tcPr>
          <w:p w14:paraId="084741DA" w14:textId="77777777" w:rsidR="0087198F" w:rsidRDefault="0087198F">
            <w:pPr>
              <w:pStyle w:val="TableParagraph"/>
              <w:rPr>
                <w:rFonts w:ascii="Times New Roman"/>
                <w:sz w:val="16"/>
              </w:rPr>
            </w:pPr>
          </w:p>
        </w:tc>
        <w:tc>
          <w:tcPr>
            <w:tcW w:w="883" w:type="dxa"/>
            <w:tcBorders>
              <w:top w:val="single" w:sz="4" w:space="0" w:color="000000"/>
            </w:tcBorders>
          </w:tcPr>
          <w:p w14:paraId="084741DB" w14:textId="77777777" w:rsidR="0087198F" w:rsidRDefault="0087198F">
            <w:pPr>
              <w:pStyle w:val="TableParagraph"/>
              <w:rPr>
                <w:rFonts w:ascii="Times New Roman"/>
                <w:sz w:val="16"/>
              </w:rPr>
            </w:pPr>
          </w:p>
        </w:tc>
      </w:tr>
      <w:tr w:rsidR="0087198F" w14:paraId="084741E3" w14:textId="77777777">
        <w:trPr>
          <w:trHeight w:val="225"/>
        </w:trPr>
        <w:tc>
          <w:tcPr>
            <w:tcW w:w="3060" w:type="dxa"/>
          </w:tcPr>
          <w:p w14:paraId="084741DD" w14:textId="77777777" w:rsidR="0087198F" w:rsidRDefault="00C87064">
            <w:pPr>
              <w:pStyle w:val="TableParagraph"/>
              <w:spacing w:before="18"/>
              <w:ind w:left="220"/>
              <w:rPr>
                <w:sz w:val="16"/>
              </w:rPr>
            </w:pPr>
            <w:r>
              <w:rPr>
                <w:sz w:val="16"/>
              </w:rPr>
              <w:t>Departmental</w:t>
            </w:r>
            <w:r>
              <w:rPr>
                <w:spacing w:val="-8"/>
                <w:sz w:val="16"/>
              </w:rPr>
              <w:t xml:space="preserve"> </w:t>
            </w:r>
            <w:r>
              <w:rPr>
                <w:spacing w:val="-2"/>
                <w:sz w:val="16"/>
              </w:rPr>
              <w:t>appropriation</w:t>
            </w:r>
          </w:p>
        </w:tc>
        <w:tc>
          <w:tcPr>
            <w:tcW w:w="915" w:type="dxa"/>
          </w:tcPr>
          <w:p w14:paraId="084741DE" w14:textId="77777777" w:rsidR="0087198F" w:rsidRDefault="00C87064">
            <w:pPr>
              <w:pStyle w:val="TableParagraph"/>
              <w:spacing w:before="18"/>
              <w:ind w:right="97"/>
              <w:jc w:val="right"/>
              <w:rPr>
                <w:sz w:val="16"/>
              </w:rPr>
            </w:pPr>
            <w:r>
              <w:rPr>
                <w:spacing w:val="-2"/>
                <w:sz w:val="16"/>
              </w:rPr>
              <w:t>204,507</w:t>
            </w:r>
          </w:p>
        </w:tc>
        <w:tc>
          <w:tcPr>
            <w:tcW w:w="915" w:type="dxa"/>
            <w:shd w:val="clear" w:color="auto" w:fill="E6E6E6"/>
          </w:tcPr>
          <w:p w14:paraId="084741DF" w14:textId="77777777" w:rsidR="0087198F" w:rsidRDefault="00C87064">
            <w:pPr>
              <w:pStyle w:val="TableParagraph"/>
              <w:spacing w:before="18"/>
              <w:ind w:right="97"/>
              <w:jc w:val="right"/>
              <w:rPr>
                <w:sz w:val="16"/>
              </w:rPr>
            </w:pPr>
            <w:r>
              <w:rPr>
                <w:spacing w:val="-2"/>
                <w:sz w:val="16"/>
              </w:rPr>
              <w:t>189,478</w:t>
            </w:r>
          </w:p>
        </w:tc>
        <w:tc>
          <w:tcPr>
            <w:tcW w:w="947" w:type="dxa"/>
          </w:tcPr>
          <w:p w14:paraId="084741E0" w14:textId="77777777" w:rsidR="0087198F" w:rsidRDefault="00C87064">
            <w:pPr>
              <w:pStyle w:val="TableParagraph"/>
              <w:spacing w:before="18"/>
              <w:ind w:right="129"/>
              <w:jc w:val="right"/>
              <w:rPr>
                <w:sz w:val="16"/>
              </w:rPr>
            </w:pPr>
            <w:r>
              <w:rPr>
                <w:spacing w:val="-2"/>
                <w:sz w:val="16"/>
              </w:rPr>
              <w:t>134,020</w:t>
            </w:r>
          </w:p>
        </w:tc>
        <w:tc>
          <w:tcPr>
            <w:tcW w:w="915" w:type="dxa"/>
          </w:tcPr>
          <w:p w14:paraId="084741E1" w14:textId="77777777" w:rsidR="0087198F" w:rsidRDefault="00C87064">
            <w:pPr>
              <w:pStyle w:val="TableParagraph"/>
              <w:spacing w:before="18"/>
              <w:ind w:right="129"/>
              <w:jc w:val="right"/>
              <w:rPr>
                <w:sz w:val="16"/>
              </w:rPr>
            </w:pPr>
            <w:r>
              <w:rPr>
                <w:spacing w:val="-2"/>
                <w:sz w:val="16"/>
              </w:rPr>
              <w:t>131,741</w:t>
            </w:r>
          </w:p>
        </w:tc>
        <w:tc>
          <w:tcPr>
            <w:tcW w:w="883" w:type="dxa"/>
          </w:tcPr>
          <w:p w14:paraId="084741E2" w14:textId="77777777" w:rsidR="0087198F" w:rsidRDefault="00C87064">
            <w:pPr>
              <w:pStyle w:val="TableParagraph"/>
              <w:spacing w:before="18"/>
              <w:ind w:right="97"/>
              <w:jc w:val="right"/>
              <w:rPr>
                <w:sz w:val="16"/>
              </w:rPr>
            </w:pPr>
            <w:r>
              <w:rPr>
                <w:spacing w:val="-2"/>
                <w:sz w:val="16"/>
              </w:rPr>
              <w:t>128,921</w:t>
            </w:r>
          </w:p>
        </w:tc>
      </w:tr>
      <w:tr w:rsidR="0087198F" w14:paraId="084741EA" w14:textId="77777777">
        <w:trPr>
          <w:trHeight w:val="223"/>
        </w:trPr>
        <w:tc>
          <w:tcPr>
            <w:tcW w:w="3060" w:type="dxa"/>
          </w:tcPr>
          <w:p w14:paraId="084741E4" w14:textId="77777777" w:rsidR="0087198F" w:rsidRDefault="00C87064">
            <w:pPr>
              <w:pStyle w:val="TableParagraph"/>
              <w:spacing w:before="18"/>
              <w:ind w:left="220"/>
              <w:rPr>
                <w:sz w:val="16"/>
              </w:rPr>
            </w:pPr>
            <w:r>
              <w:rPr>
                <w:sz w:val="16"/>
              </w:rPr>
              <w:t>s74</w:t>
            </w:r>
            <w:r>
              <w:rPr>
                <w:spacing w:val="-5"/>
                <w:sz w:val="16"/>
              </w:rPr>
              <w:t xml:space="preserve"> </w:t>
            </w:r>
            <w:r>
              <w:rPr>
                <w:sz w:val="16"/>
              </w:rPr>
              <w:t>External</w:t>
            </w:r>
            <w:r>
              <w:rPr>
                <w:spacing w:val="-5"/>
                <w:sz w:val="16"/>
              </w:rPr>
              <w:t xml:space="preserve"> </w:t>
            </w:r>
            <w:r>
              <w:rPr>
                <w:sz w:val="16"/>
              </w:rPr>
              <w:t>Revenue</w:t>
            </w:r>
            <w:r>
              <w:rPr>
                <w:spacing w:val="-5"/>
                <w:sz w:val="16"/>
              </w:rPr>
              <w:t xml:space="preserve"> (b)</w:t>
            </w:r>
          </w:p>
        </w:tc>
        <w:tc>
          <w:tcPr>
            <w:tcW w:w="915" w:type="dxa"/>
          </w:tcPr>
          <w:p w14:paraId="084741E5" w14:textId="77777777" w:rsidR="0087198F" w:rsidRDefault="00C87064">
            <w:pPr>
              <w:pStyle w:val="TableParagraph"/>
              <w:spacing w:before="18"/>
              <w:ind w:right="98"/>
              <w:jc w:val="right"/>
              <w:rPr>
                <w:sz w:val="16"/>
              </w:rPr>
            </w:pPr>
            <w:r>
              <w:rPr>
                <w:spacing w:val="-2"/>
                <w:sz w:val="16"/>
              </w:rPr>
              <w:t>2,770</w:t>
            </w:r>
          </w:p>
        </w:tc>
        <w:tc>
          <w:tcPr>
            <w:tcW w:w="915" w:type="dxa"/>
            <w:shd w:val="clear" w:color="auto" w:fill="E6E6E6"/>
          </w:tcPr>
          <w:p w14:paraId="084741E6" w14:textId="77777777" w:rsidR="0087198F" w:rsidRDefault="00C87064">
            <w:pPr>
              <w:pStyle w:val="TableParagraph"/>
              <w:spacing w:before="18"/>
              <w:ind w:right="98"/>
              <w:jc w:val="right"/>
              <w:rPr>
                <w:sz w:val="16"/>
              </w:rPr>
            </w:pPr>
            <w:r>
              <w:rPr>
                <w:spacing w:val="-2"/>
                <w:sz w:val="16"/>
              </w:rPr>
              <w:t>3,070</w:t>
            </w:r>
          </w:p>
        </w:tc>
        <w:tc>
          <w:tcPr>
            <w:tcW w:w="947" w:type="dxa"/>
          </w:tcPr>
          <w:p w14:paraId="084741E7" w14:textId="77777777" w:rsidR="0087198F" w:rsidRDefault="00C87064">
            <w:pPr>
              <w:pStyle w:val="TableParagraph"/>
              <w:spacing w:before="18"/>
              <w:ind w:right="130"/>
              <w:jc w:val="right"/>
              <w:rPr>
                <w:sz w:val="16"/>
              </w:rPr>
            </w:pPr>
            <w:r>
              <w:rPr>
                <w:spacing w:val="-2"/>
                <w:sz w:val="16"/>
              </w:rPr>
              <w:t>3,379</w:t>
            </w:r>
          </w:p>
        </w:tc>
        <w:tc>
          <w:tcPr>
            <w:tcW w:w="915" w:type="dxa"/>
          </w:tcPr>
          <w:p w14:paraId="084741E8" w14:textId="77777777" w:rsidR="0087198F" w:rsidRDefault="00C87064">
            <w:pPr>
              <w:pStyle w:val="TableParagraph"/>
              <w:spacing w:before="18"/>
              <w:ind w:right="130"/>
              <w:jc w:val="right"/>
              <w:rPr>
                <w:sz w:val="16"/>
              </w:rPr>
            </w:pPr>
            <w:r>
              <w:rPr>
                <w:spacing w:val="-2"/>
                <w:sz w:val="16"/>
              </w:rPr>
              <w:t>3,381</w:t>
            </w:r>
          </w:p>
        </w:tc>
        <w:tc>
          <w:tcPr>
            <w:tcW w:w="883" w:type="dxa"/>
          </w:tcPr>
          <w:p w14:paraId="084741E9" w14:textId="77777777" w:rsidR="0087198F" w:rsidRDefault="00C87064">
            <w:pPr>
              <w:pStyle w:val="TableParagraph"/>
              <w:spacing w:before="18"/>
              <w:ind w:right="98"/>
              <w:jc w:val="right"/>
              <w:rPr>
                <w:sz w:val="16"/>
              </w:rPr>
            </w:pPr>
            <w:r>
              <w:rPr>
                <w:spacing w:val="-2"/>
                <w:sz w:val="16"/>
              </w:rPr>
              <w:t>3,381</w:t>
            </w:r>
          </w:p>
        </w:tc>
      </w:tr>
      <w:tr w:rsidR="0087198F" w14:paraId="084741F1" w14:textId="77777777">
        <w:trPr>
          <w:trHeight w:val="202"/>
        </w:trPr>
        <w:tc>
          <w:tcPr>
            <w:tcW w:w="3060" w:type="dxa"/>
          </w:tcPr>
          <w:p w14:paraId="084741EB" w14:textId="77777777" w:rsidR="0087198F" w:rsidRDefault="00C87064">
            <w:pPr>
              <w:pStyle w:val="TableParagraph"/>
              <w:spacing w:before="16" w:line="167" w:lineRule="exact"/>
              <w:ind w:right="54"/>
              <w:jc w:val="right"/>
              <w:rPr>
                <w:sz w:val="16"/>
              </w:rPr>
            </w:pPr>
            <w:r>
              <w:rPr>
                <w:sz w:val="16"/>
              </w:rPr>
              <w:t>Expenses</w:t>
            </w:r>
            <w:r>
              <w:rPr>
                <w:spacing w:val="-7"/>
                <w:sz w:val="16"/>
              </w:rPr>
              <w:t xml:space="preserve"> </w:t>
            </w:r>
            <w:r>
              <w:rPr>
                <w:sz w:val="16"/>
              </w:rPr>
              <w:t>not</w:t>
            </w:r>
            <w:r>
              <w:rPr>
                <w:spacing w:val="-7"/>
                <w:sz w:val="16"/>
              </w:rPr>
              <w:t xml:space="preserve"> </w:t>
            </w:r>
            <w:r>
              <w:rPr>
                <w:sz w:val="16"/>
              </w:rPr>
              <w:t>requiring</w:t>
            </w:r>
            <w:r>
              <w:rPr>
                <w:spacing w:val="-6"/>
                <w:sz w:val="16"/>
              </w:rPr>
              <w:t xml:space="preserve"> </w:t>
            </w:r>
            <w:r>
              <w:rPr>
                <w:sz w:val="16"/>
              </w:rPr>
              <w:t>appropriation</w:t>
            </w:r>
            <w:r>
              <w:rPr>
                <w:spacing w:val="-5"/>
                <w:sz w:val="16"/>
              </w:rPr>
              <w:t xml:space="preserve"> in</w:t>
            </w:r>
          </w:p>
        </w:tc>
        <w:tc>
          <w:tcPr>
            <w:tcW w:w="915" w:type="dxa"/>
          </w:tcPr>
          <w:p w14:paraId="084741EC" w14:textId="77777777" w:rsidR="0087198F" w:rsidRDefault="0087198F">
            <w:pPr>
              <w:pStyle w:val="TableParagraph"/>
              <w:rPr>
                <w:rFonts w:ascii="Times New Roman"/>
                <w:sz w:val="14"/>
              </w:rPr>
            </w:pPr>
          </w:p>
        </w:tc>
        <w:tc>
          <w:tcPr>
            <w:tcW w:w="915" w:type="dxa"/>
            <w:shd w:val="clear" w:color="auto" w:fill="E6E6E6"/>
          </w:tcPr>
          <w:p w14:paraId="084741ED" w14:textId="77777777" w:rsidR="0087198F" w:rsidRDefault="0087198F">
            <w:pPr>
              <w:pStyle w:val="TableParagraph"/>
              <w:rPr>
                <w:rFonts w:ascii="Times New Roman"/>
                <w:sz w:val="14"/>
              </w:rPr>
            </w:pPr>
          </w:p>
        </w:tc>
        <w:tc>
          <w:tcPr>
            <w:tcW w:w="947" w:type="dxa"/>
          </w:tcPr>
          <w:p w14:paraId="084741EE" w14:textId="77777777" w:rsidR="0087198F" w:rsidRDefault="0087198F">
            <w:pPr>
              <w:pStyle w:val="TableParagraph"/>
              <w:rPr>
                <w:rFonts w:ascii="Times New Roman"/>
                <w:sz w:val="14"/>
              </w:rPr>
            </w:pPr>
          </w:p>
        </w:tc>
        <w:tc>
          <w:tcPr>
            <w:tcW w:w="915" w:type="dxa"/>
          </w:tcPr>
          <w:p w14:paraId="084741EF" w14:textId="77777777" w:rsidR="0087198F" w:rsidRDefault="0087198F">
            <w:pPr>
              <w:pStyle w:val="TableParagraph"/>
              <w:rPr>
                <w:rFonts w:ascii="Times New Roman"/>
                <w:sz w:val="14"/>
              </w:rPr>
            </w:pPr>
          </w:p>
        </w:tc>
        <w:tc>
          <w:tcPr>
            <w:tcW w:w="883" w:type="dxa"/>
          </w:tcPr>
          <w:p w14:paraId="084741F0" w14:textId="77777777" w:rsidR="0087198F" w:rsidRDefault="0087198F">
            <w:pPr>
              <w:pStyle w:val="TableParagraph"/>
              <w:rPr>
                <w:rFonts w:ascii="Times New Roman"/>
                <w:sz w:val="14"/>
              </w:rPr>
            </w:pPr>
          </w:p>
        </w:tc>
      </w:tr>
      <w:tr w:rsidR="0087198F" w14:paraId="084741F8" w14:textId="77777777">
        <w:trPr>
          <w:trHeight w:val="198"/>
        </w:trPr>
        <w:tc>
          <w:tcPr>
            <w:tcW w:w="3060" w:type="dxa"/>
          </w:tcPr>
          <w:p w14:paraId="084741F2" w14:textId="77777777" w:rsidR="0087198F" w:rsidRDefault="00C87064">
            <w:pPr>
              <w:pStyle w:val="TableParagraph"/>
              <w:spacing w:line="178" w:lineRule="exact"/>
              <w:ind w:left="220"/>
              <w:rPr>
                <w:sz w:val="16"/>
              </w:rPr>
            </w:pPr>
            <w:r>
              <w:rPr>
                <w:sz w:val="16"/>
              </w:rPr>
              <w:t>the</w:t>
            </w:r>
            <w:r>
              <w:rPr>
                <w:spacing w:val="-3"/>
                <w:sz w:val="16"/>
              </w:rPr>
              <w:t xml:space="preserve"> </w:t>
            </w:r>
            <w:r>
              <w:rPr>
                <w:sz w:val="16"/>
              </w:rPr>
              <w:t>Budget</w:t>
            </w:r>
            <w:r>
              <w:rPr>
                <w:spacing w:val="-4"/>
                <w:sz w:val="16"/>
              </w:rPr>
              <w:t xml:space="preserve"> </w:t>
            </w:r>
            <w:r>
              <w:rPr>
                <w:sz w:val="16"/>
              </w:rPr>
              <w:t>year</w:t>
            </w:r>
            <w:r>
              <w:rPr>
                <w:spacing w:val="-3"/>
                <w:sz w:val="16"/>
              </w:rPr>
              <w:t xml:space="preserve"> </w:t>
            </w:r>
            <w:r>
              <w:rPr>
                <w:spacing w:val="-5"/>
                <w:sz w:val="16"/>
              </w:rPr>
              <w:t>(c)</w:t>
            </w:r>
          </w:p>
        </w:tc>
        <w:tc>
          <w:tcPr>
            <w:tcW w:w="915" w:type="dxa"/>
            <w:tcBorders>
              <w:bottom w:val="single" w:sz="4" w:space="0" w:color="000000"/>
            </w:tcBorders>
          </w:tcPr>
          <w:p w14:paraId="084741F3" w14:textId="77777777" w:rsidR="0087198F" w:rsidRDefault="00C87064">
            <w:pPr>
              <w:pStyle w:val="TableParagraph"/>
              <w:spacing w:before="14" w:line="164" w:lineRule="exact"/>
              <w:ind w:right="98"/>
              <w:jc w:val="right"/>
              <w:rPr>
                <w:sz w:val="16"/>
              </w:rPr>
            </w:pPr>
            <w:r>
              <w:rPr>
                <w:spacing w:val="-2"/>
                <w:sz w:val="16"/>
              </w:rPr>
              <w:t>4,679</w:t>
            </w:r>
          </w:p>
        </w:tc>
        <w:tc>
          <w:tcPr>
            <w:tcW w:w="915" w:type="dxa"/>
            <w:tcBorders>
              <w:bottom w:val="single" w:sz="4" w:space="0" w:color="000000"/>
            </w:tcBorders>
            <w:shd w:val="clear" w:color="auto" w:fill="E6E6E6"/>
          </w:tcPr>
          <w:p w14:paraId="084741F4" w14:textId="77777777" w:rsidR="0087198F" w:rsidRDefault="00C87064">
            <w:pPr>
              <w:pStyle w:val="TableParagraph"/>
              <w:spacing w:before="14" w:line="164" w:lineRule="exact"/>
              <w:ind w:right="98"/>
              <w:jc w:val="right"/>
              <w:rPr>
                <w:sz w:val="16"/>
              </w:rPr>
            </w:pPr>
            <w:r>
              <w:rPr>
                <w:spacing w:val="-2"/>
                <w:sz w:val="16"/>
              </w:rPr>
              <w:t>5,840</w:t>
            </w:r>
          </w:p>
        </w:tc>
        <w:tc>
          <w:tcPr>
            <w:tcW w:w="947" w:type="dxa"/>
            <w:tcBorders>
              <w:bottom w:val="single" w:sz="4" w:space="0" w:color="000000"/>
            </w:tcBorders>
          </w:tcPr>
          <w:p w14:paraId="084741F5" w14:textId="77777777" w:rsidR="0087198F" w:rsidRDefault="00C87064">
            <w:pPr>
              <w:pStyle w:val="TableParagraph"/>
              <w:spacing w:before="14" w:line="164" w:lineRule="exact"/>
              <w:ind w:right="130"/>
              <w:jc w:val="right"/>
              <w:rPr>
                <w:sz w:val="16"/>
              </w:rPr>
            </w:pPr>
            <w:r>
              <w:rPr>
                <w:spacing w:val="-2"/>
                <w:sz w:val="16"/>
              </w:rPr>
              <w:t>7,156</w:t>
            </w:r>
          </w:p>
        </w:tc>
        <w:tc>
          <w:tcPr>
            <w:tcW w:w="915" w:type="dxa"/>
            <w:tcBorders>
              <w:bottom w:val="single" w:sz="4" w:space="0" w:color="000000"/>
            </w:tcBorders>
          </w:tcPr>
          <w:p w14:paraId="084741F6" w14:textId="77777777" w:rsidR="0087198F" w:rsidRDefault="00C87064">
            <w:pPr>
              <w:pStyle w:val="TableParagraph"/>
              <w:spacing w:before="14" w:line="164" w:lineRule="exact"/>
              <w:ind w:right="130"/>
              <w:jc w:val="right"/>
              <w:rPr>
                <w:sz w:val="16"/>
              </w:rPr>
            </w:pPr>
            <w:r>
              <w:rPr>
                <w:spacing w:val="-2"/>
                <w:sz w:val="16"/>
              </w:rPr>
              <w:t>4,146</w:t>
            </w:r>
          </w:p>
        </w:tc>
        <w:tc>
          <w:tcPr>
            <w:tcW w:w="883" w:type="dxa"/>
            <w:tcBorders>
              <w:bottom w:val="single" w:sz="4" w:space="0" w:color="000000"/>
            </w:tcBorders>
          </w:tcPr>
          <w:p w14:paraId="084741F7" w14:textId="77777777" w:rsidR="0087198F" w:rsidRDefault="00C87064">
            <w:pPr>
              <w:pStyle w:val="TableParagraph"/>
              <w:spacing w:before="14" w:line="164" w:lineRule="exact"/>
              <w:ind w:right="98"/>
              <w:jc w:val="right"/>
              <w:rPr>
                <w:sz w:val="16"/>
              </w:rPr>
            </w:pPr>
            <w:r>
              <w:rPr>
                <w:spacing w:val="-2"/>
                <w:sz w:val="16"/>
              </w:rPr>
              <w:t>6,297</w:t>
            </w:r>
          </w:p>
        </w:tc>
      </w:tr>
      <w:tr w:rsidR="0087198F" w14:paraId="084741FF" w14:textId="77777777">
        <w:trPr>
          <w:trHeight w:val="225"/>
        </w:trPr>
        <w:tc>
          <w:tcPr>
            <w:tcW w:w="3060" w:type="dxa"/>
          </w:tcPr>
          <w:p w14:paraId="084741F9" w14:textId="77777777" w:rsidR="0087198F" w:rsidRDefault="00C87064">
            <w:pPr>
              <w:pStyle w:val="TableParagraph"/>
              <w:spacing w:before="20"/>
              <w:ind w:right="37"/>
              <w:jc w:val="right"/>
              <w:rPr>
                <w:b/>
                <w:sz w:val="16"/>
              </w:rPr>
            </w:pPr>
            <w:r>
              <w:rPr>
                <w:b/>
                <w:sz w:val="16"/>
              </w:rPr>
              <w:t>Departmental</w:t>
            </w:r>
            <w:r>
              <w:rPr>
                <w:b/>
                <w:spacing w:val="-6"/>
                <w:sz w:val="16"/>
              </w:rPr>
              <w:t xml:space="preserve"> </w:t>
            </w:r>
            <w:r>
              <w:rPr>
                <w:b/>
                <w:spacing w:val="-2"/>
                <w:sz w:val="16"/>
              </w:rPr>
              <w:t>total</w:t>
            </w:r>
          </w:p>
        </w:tc>
        <w:tc>
          <w:tcPr>
            <w:tcW w:w="915" w:type="dxa"/>
            <w:tcBorders>
              <w:top w:val="single" w:sz="4" w:space="0" w:color="000000"/>
              <w:bottom w:val="single" w:sz="4" w:space="0" w:color="000000"/>
            </w:tcBorders>
          </w:tcPr>
          <w:p w14:paraId="084741FA" w14:textId="77777777" w:rsidR="0087198F" w:rsidRDefault="00C87064">
            <w:pPr>
              <w:pStyle w:val="TableParagraph"/>
              <w:spacing w:before="20"/>
              <w:ind w:right="97"/>
              <w:jc w:val="right"/>
              <w:rPr>
                <w:b/>
                <w:sz w:val="16"/>
              </w:rPr>
            </w:pPr>
            <w:r>
              <w:rPr>
                <w:b/>
                <w:spacing w:val="-2"/>
                <w:sz w:val="16"/>
              </w:rPr>
              <w:t>211,956</w:t>
            </w:r>
          </w:p>
        </w:tc>
        <w:tc>
          <w:tcPr>
            <w:tcW w:w="915" w:type="dxa"/>
            <w:tcBorders>
              <w:top w:val="single" w:sz="4" w:space="0" w:color="000000"/>
              <w:bottom w:val="single" w:sz="4" w:space="0" w:color="000000"/>
            </w:tcBorders>
            <w:shd w:val="clear" w:color="auto" w:fill="E6E6E6"/>
          </w:tcPr>
          <w:p w14:paraId="084741FB" w14:textId="77777777" w:rsidR="0087198F" w:rsidRDefault="00C87064">
            <w:pPr>
              <w:pStyle w:val="TableParagraph"/>
              <w:spacing w:before="20"/>
              <w:ind w:right="97"/>
              <w:jc w:val="right"/>
              <w:rPr>
                <w:b/>
                <w:sz w:val="16"/>
              </w:rPr>
            </w:pPr>
            <w:r>
              <w:rPr>
                <w:b/>
                <w:spacing w:val="-2"/>
                <w:sz w:val="16"/>
              </w:rPr>
              <w:t>198,388</w:t>
            </w:r>
          </w:p>
        </w:tc>
        <w:tc>
          <w:tcPr>
            <w:tcW w:w="947" w:type="dxa"/>
            <w:tcBorders>
              <w:top w:val="single" w:sz="4" w:space="0" w:color="000000"/>
              <w:bottom w:val="single" w:sz="4" w:space="0" w:color="000000"/>
            </w:tcBorders>
          </w:tcPr>
          <w:p w14:paraId="084741FC" w14:textId="77777777" w:rsidR="0087198F" w:rsidRDefault="00C87064">
            <w:pPr>
              <w:pStyle w:val="TableParagraph"/>
              <w:spacing w:before="20"/>
              <w:ind w:right="129"/>
              <w:jc w:val="right"/>
              <w:rPr>
                <w:b/>
                <w:sz w:val="16"/>
              </w:rPr>
            </w:pPr>
            <w:r>
              <w:rPr>
                <w:b/>
                <w:spacing w:val="-2"/>
                <w:sz w:val="16"/>
              </w:rPr>
              <w:t>144,555</w:t>
            </w:r>
          </w:p>
        </w:tc>
        <w:tc>
          <w:tcPr>
            <w:tcW w:w="915" w:type="dxa"/>
            <w:tcBorders>
              <w:top w:val="single" w:sz="4" w:space="0" w:color="000000"/>
              <w:bottom w:val="single" w:sz="4" w:space="0" w:color="000000"/>
            </w:tcBorders>
          </w:tcPr>
          <w:p w14:paraId="084741FD" w14:textId="77777777" w:rsidR="0087198F" w:rsidRDefault="00C87064">
            <w:pPr>
              <w:pStyle w:val="TableParagraph"/>
              <w:spacing w:before="20"/>
              <w:ind w:right="129"/>
              <w:jc w:val="right"/>
              <w:rPr>
                <w:b/>
                <w:sz w:val="16"/>
              </w:rPr>
            </w:pPr>
            <w:r>
              <w:rPr>
                <w:b/>
                <w:spacing w:val="-2"/>
                <w:sz w:val="16"/>
              </w:rPr>
              <w:t>139,268</w:t>
            </w:r>
          </w:p>
        </w:tc>
        <w:tc>
          <w:tcPr>
            <w:tcW w:w="883" w:type="dxa"/>
            <w:tcBorders>
              <w:top w:val="single" w:sz="4" w:space="0" w:color="000000"/>
              <w:bottom w:val="single" w:sz="4" w:space="0" w:color="000000"/>
            </w:tcBorders>
          </w:tcPr>
          <w:p w14:paraId="084741FE" w14:textId="77777777" w:rsidR="0087198F" w:rsidRDefault="00C87064">
            <w:pPr>
              <w:pStyle w:val="TableParagraph"/>
              <w:spacing w:before="20"/>
              <w:ind w:right="97"/>
              <w:jc w:val="right"/>
              <w:rPr>
                <w:b/>
                <w:sz w:val="16"/>
              </w:rPr>
            </w:pPr>
            <w:r>
              <w:rPr>
                <w:b/>
                <w:spacing w:val="-2"/>
                <w:sz w:val="16"/>
              </w:rPr>
              <w:t>138,599</w:t>
            </w:r>
          </w:p>
        </w:tc>
      </w:tr>
      <w:tr w:rsidR="0087198F" w14:paraId="08474206" w14:textId="77777777">
        <w:trPr>
          <w:trHeight w:val="225"/>
        </w:trPr>
        <w:tc>
          <w:tcPr>
            <w:tcW w:w="3060" w:type="dxa"/>
            <w:tcBorders>
              <w:bottom w:val="single" w:sz="4" w:space="0" w:color="000000"/>
            </w:tcBorders>
          </w:tcPr>
          <w:p w14:paraId="08474200" w14:textId="77777777" w:rsidR="0087198F" w:rsidRDefault="00C87064">
            <w:pPr>
              <w:pStyle w:val="TableParagraph"/>
              <w:spacing w:before="20"/>
              <w:ind w:left="40"/>
              <w:rPr>
                <w:b/>
                <w:sz w:val="16"/>
              </w:rPr>
            </w:pPr>
            <w:r>
              <w:rPr>
                <w:b/>
                <w:sz w:val="16"/>
              </w:rPr>
              <w:t>Total</w:t>
            </w:r>
            <w:r>
              <w:rPr>
                <w:b/>
                <w:spacing w:val="-4"/>
                <w:sz w:val="16"/>
              </w:rPr>
              <w:t xml:space="preserve"> </w:t>
            </w:r>
            <w:r>
              <w:rPr>
                <w:b/>
                <w:sz w:val="16"/>
              </w:rPr>
              <w:t>expenses</w:t>
            </w:r>
            <w:r>
              <w:rPr>
                <w:b/>
                <w:spacing w:val="-4"/>
                <w:sz w:val="16"/>
              </w:rPr>
              <w:t xml:space="preserve"> </w:t>
            </w:r>
            <w:r>
              <w:rPr>
                <w:b/>
                <w:sz w:val="16"/>
              </w:rPr>
              <w:t>for</w:t>
            </w:r>
            <w:r>
              <w:rPr>
                <w:b/>
                <w:spacing w:val="-4"/>
                <w:sz w:val="16"/>
              </w:rPr>
              <w:t xml:space="preserve"> </w:t>
            </w:r>
            <w:r>
              <w:rPr>
                <w:b/>
                <w:sz w:val="16"/>
              </w:rPr>
              <w:t>Outcome</w:t>
            </w:r>
            <w:r>
              <w:rPr>
                <w:b/>
                <w:spacing w:val="-3"/>
                <w:sz w:val="16"/>
              </w:rPr>
              <w:t xml:space="preserve"> </w:t>
            </w:r>
            <w:r>
              <w:rPr>
                <w:b/>
                <w:spacing w:val="-10"/>
                <w:sz w:val="16"/>
              </w:rPr>
              <w:t>2</w:t>
            </w:r>
          </w:p>
        </w:tc>
        <w:tc>
          <w:tcPr>
            <w:tcW w:w="915" w:type="dxa"/>
            <w:tcBorders>
              <w:top w:val="single" w:sz="4" w:space="0" w:color="000000"/>
              <w:bottom w:val="single" w:sz="4" w:space="0" w:color="000000"/>
            </w:tcBorders>
          </w:tcPr>
          <w:p w14:paraId="08474201" w14:textId="77777777" w:rsidR="0087198F" w:rsidRDefault="00C87064">
            <w:pPr>
              <w:pStyle w:val="TableParagraph"/>
              <w:spacing w:before="20"/>
              <w:ind w:right="98"/>
              <w:jc w:val="right"/>
              <w:rPr>
                <w:b/>
                <w:sz w:val="16"/>
              </w:rPr>
            </w:pPr>
            <w:r>
              <w:rPr>
                <w:b/>
                <w:spacing w:val="-2"/>
                <w:sz w:val="16"/>
              </w:rPr>
              <w:t>6,832,298</w:t>
            </w:r>
          </w:p>
        </w:tc>
        <w:tc>
          <w:tcPr>
            <w:tcW w:w="915" w:type="dxa"/>
            <w:tcBorders>
              <w:top w:val="single" w:sz="4" w:space="0" w:color="000000"/>
              <w:bottom w:val="single" w:sz="4" w:space="0" w:color="000000"/>
            </w:tcBorders>
            <w:shd w:val="clear" w:color="auto" w:fill="E6E6E6"/>
          </w:tcPr>
          <w:p w14:paraId="08474202" w14:textId="77777777" w:rsidR="0087198F" w:rsidRDefault="00C87064">
            <w:pPr>
              <w:pStyle w:val="TableParagraph"/>
              <w:spacing w:before="20"/>
              <w:ind w:right="98"/>
              <w:jc w:val="right"/>
              <w:rPr>
                <w:b/>
                <w:sz w:val="16"/>
              </w:rPr>
            </w:pPr>
            <w:r>
              <w:rPr>
                <w:b/>
                <w:spacing w:val="-2"/>
                <w:sz w:val="16"/>
              </w:rPr>
              <w:t>8,674,162</w:t>
            </w:r>
          </w:p>
        </w:tc>
        <w:tc>
          <w:tcPr>
            <w:tcW w:w="947" w:type="dxa"/>
            <w:tcBorders>
              <w:top w:val="single" w:sz="4" w:space="0" w:color="000000"/>
              <w:bottom w:val="single" w:sz="4" w:space="0" w:color="000000"/>
            </w:tcBorders>
          </w:tcPr>
          <w:p w14:paraId="08474203" w14:textId="77777777" w:rsidR="0087198F" w:rsidRDefault="00C87064">
            <w:pPr>
              <w:pStyle w:val="TableParagraph"/>
              <w:spacing w:before="20"/>
              <w:ind w:right="130"/>
              <w:jc w:val="right"/>
              <w:rPr>
                <w:b/>
                <w:sz w:val="16"/>
              </w:rPr>
            </w:pPr>
            <w:r>
              <w:rPr>
                <w:b/>
                <w:spacing w:val="-2"/>
                <w:sz w:val="16"/>
              </w:rPr>
              <w:t>8,739,685</w:t>
            </w:r>
          </w:p>
        </w:tc>
        <w:tc>
          <w:tcPr>
            <w:tcW w:w="915" w:type="dxa"/>
            <w:tcBorders>
              <w:top w:val="single" w:sz="4" w:space="0" w:color="000000"/>
              <w:bottom w:val="single" w:sz="4" w:space="0" w:color="000000"/>
            </w:tcBorders>
          </w:tcPr>
          <w:p w14:paraId="08474204" w14:textId="77777777" w:rsidR="0087198F" w:rsidRDefault="00C87064">
            <w:pPr>
              <w:pStyle w:val="TableParagraph"/>
              <w:spacing w:before="20"/>
              <w:ind w:right="130"/>
              <w:jc w:val="right"/>
              <w:rPr>
                <w:b/>
                <w:sz w:val="16"/>
              </w:rPr>
            </w:pPr>
            <w:r>
              <w:rPr>
                <w:b/>
                <w:spacing w:val="-2"/>
                <w:sz w:val="16"/>
              </w:rPr>
              <w:t>9,063,090</w:t>
            </w:r>
          </w:p>
        </w:tc>
        <w:tc>
          <w:tcPr>
            <w:tcW w:w="883" w:type="dxa"/>
            <w:tcBorders>
              <w:top w:val="single" w:sz="4" w:space="0" w:color="000000"/>
              <w:bottom w:val="single" w:sz="4" w:space="0" w:color="000000"/>
            </w:tcBorders>
          </w:tcPr>
          <w:p w14:paraId="08474205" w14:textId="77777777" w:rsidR="0087198F" w:rsidRDefault="00C87064">
            <w:pPr>
              <w:pStyle w:val="TableParagraph"/>
              <w:spacing w:before="20"/>
              <w:ind w:right="98"/>
              <w:jc w:val="right"/>
              <w:rPr>
                <w:b/>
                <w:sz w:val="16"/>
              </w:rPr>
            </w:pPr>
            <w:r>
              <w:rPr>
                <w:b/>
                <w:spacing w:val="-2"/>
                <w:sz w:val="16"/>
              </w:rPr>
              <w:t>9,186,115</w:t>
            </w:r>
          </w:p>
        </w:tc>
      </w:tr>
    </w:tbl>
    <w:p w14:paraId="08474207" w14:textId="77777777" w:rsidR="0087198F" w:rsidRDefault="0087198F">
      <w:pPr>
        <w:spacing w:before="9"/>
        <w:rPr>
          <w:b/>
          <w:sz w:val="19"/>
        </w:rPr>
      </w:pPr>
    </w:p>
    <w:tbl>
      <w:tblPr>
        <w:tblW w:w="0" w:type="auto"/>
        <w:tblInd w:w="371" w:type="dxa"/>
        <w:tblLayout w:type="fixed"/>
        <w:tblCellMar>
          <w:left w:w="0" w:type="dxa"/>
          <w:right w:w="0" w:type="dxa"/>
        </w:tblCellMar>
        <w:tblLook w:val="01E0" w:firstRow="1" w:lastRow="1" w:firstColumn="1" w:lastColumn="1" w:noHBand="0" w:noVBand="0"/>
      </w:tblPr>
      <w:tblGrid>
        <w:gridCol w:w="3060"/>
        <w:gridCol w:w="915"/>
        <w:gridCol w:w="915"/>
      </w:tblGrid>
      <w:tr w:rsidR="0087198F" w14:paraId="0847420C" w14:textId="77777777">
        <w:trPr>
          <w:trHeight w:val="225"/>
        </w:trPr>
        <w:tc>
          <w:tcPr>
            <w:tcW w:w="3060" w:type="dxa"/>
            <w:vMerge w:val="restart"/>
            <w:tcBorders>
              <w:top w:val="single" w:sz="4" w:space="0" w:color="000000"/>
              <w:bottom w:val="single" w:sz="4" w:space="0" w:color="000000"/>
            </w:tcBorders>
          </w:tcPr>
          <w:p w14:paraId="08474208" w14:textId="77777777" w:rsidR="0087198F" w:rsidRDefault="0087198F">
            <w:pPr>
              <w:pStyle w:val="TableParagraph"/>
              <w:spacing w:before="71"/>
              <w:rPr>
                <w:b/>
                <w:sz w:val="16"/>
              </w:rPr>
            </w:pPr>
          </w:p>
          <w:p w14:paraId="08474209" w14:textId="77777777" w:rsidR="0087198F" w:rsidRDefault="00C87064">
            <w:pPr>
              <w:pStyle w:val="TableParagraph"/>
              <w:ind w:left="40"/>
              <w:rPr>
                <w:b/>
                <w:sz w:val="16"/>
              </w:rPr>
            </w:pPr>
            <w:r>
              <w:rPr>
                <w:b/>
                <w:sz w:val="16"/>
              </w:rPr>
              <w:t>Average</w:t>
            </w:r>
            <w:r>
              <w:rPr>
                <w:b/>
                <w:spacing w:val="-4"/>
                <w:sz w:val="16"/>
              </w:rPr>
              <w:t xml:space="preserve"> </w:t>
            </w:r>
            <w:r>
              <w:rPr>
                <w:b/>
                <w:sz w:val="16"/>
              </w:rPr>
              <w:t>Staffing</w:t>
            </w:r>
            <w:r>
              <w:rPr>
                <w:b/>
                <w:spacing w:val="-2"/>
                <w:sz w:val="16"/>
              </w:rPr>
              <w:t xml:space="preserve"> </w:t>
            </w:r>
            <w:r>
              <w:rPr>
                <w:b/>
                <w:sz w:val="16"/>
              </w:rPr>
              <w:t>Level</w:t>
            </w:r>
            <w:r>
              <w:rPr>
                <w:b/>
                <w:spacing w:val="-2"/>
                <w:sz w:val="16"/>
              </w:rPr>
              <w:t xml:space="preserve"> (number)</w:t>
            </w:r>
          </w:p>
        </w:tc>
        <w:tc>
          <w:tcPr>
            <w:tcW w:w="915" w:type="dxa"/>
            <w:tcBorders>
              <w:top w:val="single" w:sz="4" w:space="0" w:color="000000"/>
              <w:bottom w:val="single" w:sz="4" w:space="0" w:color="000000"/>
            </w:tcBorders>
          </w:tcPr>
          <w:p w14:paraId="0847420A" w14:textId="77777777" w:rsidR="0087198F" w:rsidRDefault="00C87064">
            <w:pPr>
              <w:pStyle w:val="TableParagraph"/>
              <w:spacing w:before="20"/>
              <w:ind w:right="38"/>
              <w:jc w:val="right"/>
              <w:rPr>
                <w:sz w:val="16"/>
              </w:rPr>
            </w:pPr>
            <w:r>
              <w:rPr>
                <w:spacing w:val="-2"/>
                <w:sz w:val="16"/>
              </w:rPr>
              <w:t>2024-</w:t>
            </w:r>
            <w:r>
              <w:rPr>
                <w:spacing w:val="-5"/>
                <w:sz w:val="16"/>
              </w:rPr>
              <w:t>25</w:t>
            </w:r>
          </w:p>
        </w:tc>
        <w:tc>
          <w:tcPr>
            <w:tcW w:w="915" w:type="dxa"/>
            <w:tcBorders>
              <w:top w:val="single" w:sz="4" w:space="0" w:color="000000"/>
              <w:bottom w:val="single" w:sz="4" w:space="0" w:color="000000"/>
            </w:tcBorders>
            <w:shd w:val="clear" w:color="auto" w:fill="E6E6E6"/>
          </w:tcPr>
          <w:p w14:paraId="0847420B" w14:textId="77777777" w:rsidR="0087198F" w:rsidRDefault="00C87064">
            <w:pPr>
              <w:pStyle w:val="TableParagraph"/>
              <w:spacing w:before="20"/>
              <w:ind w:right="38"/>
              <w:jc w:val="right"/>
              <w:rPr>
                <w:sz w:val="16"/>
              </w:rPr>
            </w:pPr>
            <w:r>
              <w:rPr>
                <w:spacing w:val="-2"/>
                <w:sz w:val="16"/>
              </w:rPr>
              <w:t>2025-</w:t>
            </w:r>
            <w:r>
              <w:rPr>
                <w:spacing w:val="-5"/>
                <w:sz w:val="16"/>
              </w:rPr>
              <w:t>26</w:t>
            </w:r>
          </w:p>
        </w:tc>
      </w:tr>
      <w:tr w:rsidR="0087198F" w14:paraId="08474210" w14:textId="77777777">
        <w:trPr>
          <w:trHeight w:val="225"/>
        </w:trPr>
        <w:tc>
          <w:tcPr>
            <w:tcW w:w="3060" w:type="dxa"/>
            <w:vMerge/>
            <w:tcBorders>
              <w:top w:val="nil"/>
              <w:bottom w:val="single" w:sz="4" w:space="0" w:color="000000"/>
            </w:tcBorders>
          </w:tcPr>
          <w:p w14:paraId="0847420D" w14:textId="77777777" w:rsidR="0087198F" w:rsidRDefault="0087198F">
            <w:pPr>
              <w:rPr>
                <w:sz w:val="2"/>
                <w:szCs w:val="2"/>
              </w:rPr>
            </w:pPr>
          </w:p>
        </w:tc>
        <w:tc>
          <w:tcPr>
            <w:tcW w:w="915" w:type="dxa"/>
            <w:tcBorders>
              <w:top w:val="single" w:sz="4" w:space="0" w:color="000000"/>
              <w:bottom w:val="single" w:sz="4" w:space="0" w:color="000000"/>
            </w:tcBorders>
          </w:tcPr>
          <w:p w14:paraId="0847420E" w14:textId="77777777" w:rsidR="0087198F" w:rsidRDefault="00C87064">
            <w:pPr>
              <w:pStyle w:val="TableParagraph"/>
              <w:spacing w:before="20"/>
              <w:ind w:right="98"/>
              <w:jc w:val="right"/>
              <w:rPr>
                <w:sz w:val="16"/>
              </w:rPr>
            </w:pPr>
            <w:r>
              <w:rPr>
                <w:spacing w:val="-2"/>
                <w:sz w:val="16"/>
              </w:rPr>
              <w:t>1,046</w:t>
            </w:r>
          </w:p>
        </w:tc>
        <w:tc>
          <w:tcPr>
            <w:tcW w:w="915" w:type="dxa"/>
            <w:tcBorders>
              <w:top w:val="single" w:sz="4" w:space="0" w:color="000000"/>
              <w:bottom w:val="single" w:sz="4" w:space="0" w:color="000000"/>
            </w:tcBorders>
            <w:shd w:val="clear" w:color="auto" w:fill="E6E6E6"/>
          </w:tcPr>
          <w:p w14:paraId="0847420F" w14:textId="77777777" w:rsidR="0087198F" w:rsidRDefault="00C87064">
            <w:pPr>
              <w:pStyle w:val="TableParagraph"/>
              <w:spacing w:before="41" w:line="164" w:lineRule="exact"/>
              <w:ind w:right="98"/>
              <w:jc w:val="right"/>
              <w:rPr>
                <w:sz w:val="16"/>
              </w:rPr>
            </w:pPr>
            <w:r>
              <w:rPr>
                <w:spacing w:val="-2"/>
                <w:sz w:val="16"/>
              </w:rPr>
              <w:t>1,096</w:t>
            </w:r>
          </w:p>
        </w:tc>
      </w:tr>
    </w:tbl>
    <w:p w14:paraId="08474211" w14:textId="77777777" w:rsidR="0087198F" w:rsidRDefault="00C87064">
      <w:pPr>
        <w:pStyle w:val="ListParagraph"/>
        <w:numPr>
          <w:ilvl w:val="0"/>
          <w:numId w:val="61"/>
        </w:numPr>
        <w:tabs>
          <w:tab w:val="left" w:pos="687"/>
        </w:tabs>
        <w:ind w:left="687" w:right="942" w:hanging="284"/>
        <w:rPr>
          <w:sz w:val="16"/>
        </w:rPr>
      </w:pPr>
      <w:bookmarkStart w:id="72" w:name="RG_MARKER_12739"/>
      <w:bookmarkEnd w:id="72"/>
      <w:r>
        <w:rPr>
          <w:sz w:val="16"/>
        </w:rPr>
        <w:t>Administered expenses not requiring appropriation in the Budget year are made up of estimated</w:t>
      </w:r>
      <w:r>
        <w:rPr>
          <w:spacing w:val="80"/>
          <w:sz w:val="16"/>
        </w:rPr>
        <w:t xml:space="preserve"> </w:t>
      </w:r>
      <w:r>
        <w:rPr>
          <w:sz w:val="16"/>
        </w:rPr>
        <w:t>movement in the liability provision for the Military Compensation Scheme.</w:t>
      </w:r>
    </w:p>
    <w:p w14:paraId="08474212" w14:textId="77777777" w:rsidR="0087198F" w:rsidRDefault="00C87064">
      <w:pPr>
        <w:pStyle w:val="ListParagraph"/>
        <w:numPr>
          <w:ilvl w:val="0"/>
          <w:numId w:val="61"/>
        </w:numPr>
        <w:tabs>
          <w:tab w:val="left" w:pos="686"/>
        </w:tabs>
        <w:ind w:left="686" w:hanging="283"/>
        <w:rPr>
          <w:sz w:val="16"/>
        </w:rPr>
      </w:pPr>
      <w:r>
        <w:rPr>
          <w:sz w:val="16"/>
        </w:rPr>
        <w:t>Estimated</w:t>
      </w:r>
      <w:r>
        <w:rPr>
          <w:spacing w:val="-6"/>
          <w:sz w:val="16"/>
        </w:rPr>
        <w:t xml:space="preserve"> </w:t>
      </w:r>
      <w:r>
        <w:rPr>
          <w:sz w:val="16"/>
        </w:rPr>
        <w:t>expenses</w:t>
      </w:r>
      <w:r>
        <w:rPr>
          <w:spacing w:val="-3"/>
          <w:sz w:val="16"/>
        </w:rPr>
        <w:t xml:space="preserve"> </w:t>
      </w:r>
      <w:r>
        <w:rPr>
          <w:sz w:val="16"/>
        </w:rPr>
        <w:t>incurred</w:t>
      </w:r>
      <w:r>
        <w:rPr>
          <w:spacing w:val="-3"/>
          <w:sz w:val="16"/>
        </w:rPr>
        <w:t xml:space="preserve"> </w:t>
      </w:r>
      <w:r>
        <w:rPr>
          <w:sz w:val="16"/>
        </w:rPr>
        <w:t>in</w:t>
      </w:r>
      <w:r>
        <w:rPr>
          <w:spacing w:val="-3"/>
          <w:sz w:val="16"/>
        </w:rPr>
        <w:t xml:space="preserve"> </w:t>
      </w:r>
      <w:r>
        <w:rPr>
          <w:sz w:val="16"/>
        </w:rPr>
        <w:t>relation</w:t>
      </w:r>
      <w:r>
        <w:rPr>
          <w:spacing w:val="-4"/>
          <w:sz w:val="16"/>
        </w:rPr>
        <w:t xml:space="preserve"> </w:t>
      </w:r>
      <w:r>
        <w:rPr>
          <w:sz w:val="16"/>
        </w:rPr>
        <w:t>to</w:t>
      </w:r>
      <w:r>
        <w:rPr>
          <w:spacing w:val="-3"/>
          <w:sz w:val="16"/>
        </w:rPr>
        <w:t xml:space="preserve"> </w:t>
      </w:r>
      <w:r>
        <w:rPr>
          <w:sz w:val="16"/>
        </w:rPr>
        <w:t>receipts</w:t>
      </w:r>
      <w:r>
        <w:rPr>
          <w:spacing w:val="-3"/>
          <w:sz w:val="16"/>
        </w:rPr>
        <w:t xml:space="preserve"> </w:t>
      </w:r>
      <w:r>
        <w:rPr>
          <w:sz w:val="16"/>
        </w:rPr>
        <w:t>retained</w:t>
      </w:r>
      <w:r>
        <w:rPr>
          <w:spacing w:val="-3"/>
          <w:sz w:val="16"/>
        </w:rPr>
        <w:t xml:space="preserve"> </w:t>
      </w:r>
      <w:r>
        <w:rPr>
          <w:sz w:val="16"/>
        </w:rPr>
        <w:t>under</w:t>
      </w:r>
      <w:r>
        <w:rPr>
          <w:spacing w:val="-3"/>
          <w:sz w:val="16"/>
        </w:rPr>
        <w:t xml:space="preserve"> </w:t>
      </w:r>
      <w:r>
        <w:rPr>
          <w:sz w:val="16"/>
        </w:rPr>
        <w:t>section</w:t>
      </w:r>
      <w:r>
        <w:rPr>
          <w:spacing w:val="-4"/>
          <w:sz w:val="16"/>
        </w:rPr>
        <w:t xml:space="preserve"> </w:t>
      </w:r>
      <w:r>
        <w:rPr>
          <w:sz w:val="16"/>
        </w:rPr>
        <w:t>74</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PGPA</w:t>
      </w:r>
      <w:r>
        <w:rPr>
          <w:spacing w:val="-3"/>
          <w:sz w:val="16"/>
        </w:rPr>
        <w:t xml:space="preserve"> </w:t>
      </w:r>
      <w:r>
        <w:rPr>
          <w:spacing w:val="-4"/>
          <w:sz w:val="16"/>
        </w:rPr>
        <w:t>Act.</w:t>
      </w:r>
    </w:p>
    <w:p w14:paraId="08474213" w14:textId="77777777" w:rsidR="0087198F" w:rsidRDefault="00C87064">
      <w:pPr>
        <w:pStyle w:val="ListParagraph"/>
        <w:numPr>
          <w:ilvl w:val="0"/>
          <w:numId w:val="61"/>
        </w:numPr>
        <w:tabs>
          <w:tab w:val="left" w:pos="687"/>
        </w:tabs>
        <w:ind w:left="687" w:right="942" w:hanging="284"/>
        <w:rPr>
          <w:sz w:val="16"/>
        </w:rPr>
      </w:pPr>
      <w:r>
        <w:rPr>
          <w:sz w:val="16"/>
        </w:rPr>
        <w:t>Expenses not requiring</w:t>
      </w:r>
      <w:r>
        <w:rPr>
          <w:spacing w:val="22"/>
          <w:sz w:val="16"/>
        </w:rPr>
        <w:t xml:space="preserve"> </w:t>
      </w:r>
      <w:r>
        <w:rPr>
          <w:sz w:val="16"/>
        </w:rPr>
        <w:t>appropriation in</w:t>
      </w:r>
      <w:r>
        <w:rPr>
          <w:spacing w:val="22"/>
          <w:sz w:val="16"/>
        </w:rPr>
        <w:t xml:space="preserve"> </w:t>
      </w:r>
      <w:r>
        <w:rPr>
          <w:sz w:val="16"/>
        </w:rPr>
        <w:t>the Budget year are made</w:t>
      </w:r>
      <w:r>
        <w:rPr>
          <w:spacing w:val="22"/>
          <w:sz w:val="16"/>
        </w:rPr>
        <w:t xml:space="preserve"> </w:t>
      </w:r>
      <w:r>
        <w:rPr>
          <w:sz w:val="16"/>
        </w:rPr>
        <w:t>up of depreciation</w:t>
      </w:r>
      <w:r>
        <w:rPr>
          <w:spacing w:val="22"/>
          <w:sz w:val="16"/>
        </w:rPr>
        <w:t xml:space="preserve"> </w:t>
      </w:r>
      <w:r>
        <w:rPr>
          <w:sz w:val="16"/>
        </w:rPr>
        <w:t>expenses, amortisation expenses, and audit fees.</w:t>
      </w:r>
    </w:p>
    <w:p w14:paraId="08474214" w14:textId="77777777" w:rsidR="0087198F" w:rsidRDefault="00C87064">
      <w:pPr>
        <w:ind w:left="403" w:right="942"/>
        <w:rPr>
          <w:sz w:val="16"/>
        </w:rPr>
      </w:pPr>
      <w:r>
        <w:rPr>
          <w:sz w:val="16"/>
        </w:rPr>
        <w:t>Note:</w:t>
      </w:r>
      <w:r>
        <w:rPr>
          <w:spacing w:val="34"/>
          <w:sz w:val="16"/>
        </w:rPr>
        <w:t xml:space="preserve"> </w:t>
      </w:r>
      <w:r>
        <w:rPr>
          <w:sz w:val="16"/>
        </w:rPr>
        <w:t>Departmental</w:t>
      </w:r>
      <w:r>
        <w:rPr>
          <w:spacing w:val="34"/>
          <w:sz w:val="16"/>
        </w:rPr>
        <w:t xml:space="preserve"> </w:t>
      </w:r>
      <w:r>
        <w:rPr>
          <w:sz w:val="16"/>
        </w:rPr>
        <w:t>appropriation</w:t>
      </w:r>
      <w:r>
        <w:rPr>
          <w:spacing w:val="34"/>
          <w:sz w:val="16"/>
        </w:rPr>
        <w:t xml:space="preserve"> </w:t>
      </w:r>
      <w:r>
        <w:rPr>
          <w:sz w:val="16"/>
        </w:rPr>
        <w:t>splits</w:t>
      </w:r>
      <w:r>
        <w:rPr>
          <w:spacing w:val="34"/>
          <w:sz w:val="16"/>
        </w:rPr>
        <w:t xml:space="preserve"> </w:t>
      </w:r>
      <w:r>
        <w:rPr>
          <w:sz w:val="16"/>
        </w:rPr>
        <w:t>and</w:t>
      </w:r>
      <w:r>
        <w:rPr>
          <w:spacing w:val="34"/>
          <w:sz w:val="16"/>
        </w:rPr>
        <w:t xml:space="preserve"> </w:t>
      </w:r>
      <w:r>
        <w:rPr>
          <w:sz w:val="16"/>
        </w:rPr>
        <w:t>totals</w:t>
      </w:r>
      <w:r>
        <w:rPr>
          <w:spacing w:val="34"/>
          <w:sz w:val="16"/>
        </w:rPr>
        <w:t xml:space="preserve"> </w:t>
      </w:r>
      <w:r>
        <w:rPr>
          <w:sz w:val="16"/>
        </w:rPr>
        <w:t>are</w:t>
      </w:r>
      <w:r>
        <w:rPr>
          <w:spacing w:val="34"/>
          <w:sz w:val="16"/>
        </w:rPr>
        <w:t xml:space="preserve"> </w:t>
      </w:r>
      <w:r>
        <w:rPr>
          <w:sz w:val="16"/>
        </w:rPr>
        <w:t>indicative</w:t>
      </w:r>
      <w:r>
        <w:rPr>
          <w:spacing w:val="34"/>
          <w:sz w:val="16"/>
        </w:rPr>
        <w:t xml:space="preserve"> </w:t>
      </w:r>
      <w:r>
        <w:rPr>
          <w:sz w:val="16"/>
        </w:rPr>
        <w:t>estimates</w:t>
      </w:r>
      <w:r>
        <w:rPr>
          <w:spacing w:val="34"/>
          <w:sz w:val="16"/>
        </w:rPr>
        <w:t xml:space="preserve"> </w:t>
      </w:r>
      <w:r>
        <w:rPr>
          <w:sz w:val="16"/>
        </w:rPr>
        <w:t>and</w:t>
      </w:r>
      <w:r>
        <w:rPr>
          <w:spacing w:val="34"/>
          <w:sz w:val="16"/>
        </w:rPr>
        <w:t xml:space="preserve"> </w:t>
      </w:r>
      <w:r>
        <w:rPr>
          <w:sz w:val="16"/>
        </w:rPr>
        <w:t>may</w:t>
      </w:r>
      <w:r>
        <w:rPr>
          <w:spacing w:val="34"/>
          <w:sz w:val="16"/>
        </w:rPr>
        <w:t xml:space="preserve"> </w:t>
      </w:r>
      <w:r>
        <w:rPr>
          <w:sz w:val="16"/>
        </w:rPr>
        <w:t>change</w:t>
      </w:r>
      <w:r>
        <w:rPr>
          <w:spacing w:val="34"/>
          <w:sz w:val="16"/>
        </w:rPr>
        <w:t xml:space="preserve"> </w:t>
      </w:r>
      <w:r>
        <w:rPr>
          <w:sz w:val="16"/>
        </w:rPr>
        <w:t>in</w:t>
      </w:r>
      <w:r>
        <w:rPr>
          <w:spacing w:val="34"/>
          <w:sz w:val="16"/>
        </w:rPr>
        <w:t xml:space="preserve"> </w:t>
      </w:r>
      <w:r>
        <w:rPr>
          <w:sz w:val="16"/>
        </w:rPr>
        <w:t>the course of the budget year as government priorities change.</w:t>
      </w:r>
    </w:p>
    <w:p w14:paraId="08474215" w14:textId="77777777" w:rsidR="0087198F" w:rsidRDefault="0087198F">
      <w:pPr>
        <w:rPr>
          <w:sz w:val="16"/>
        </w:rPr>
        <w:sectPr w:rsidR="0087198F">
          <w:pgSz w:w="9980" w:h="14180"/>
          <w:pgMar w:top="960" w:right="360" w:bottom="1160" w:left="900" w:header="754" w:footer="966" w:gutter="0"/>
          <w:cols w:space="720"/>
        </w:sectPr>
      </w:pPr>
    </w:p>
    <w:p w14:paraId="08474216" w14:textId="77777777" w:rsidR="0087198F" w:rsidRDefault="0087198F">
      <w:pPr>
        <w:rPr>
          <w:sz w:val="20"/>
        </w:rPr>
      </w:pPr>
    </w:p>
    <w:p w14:paraId="08474217" w14:textId="77777777" w:rsidR="0087198F" w:rsidRDefault="0087198F">
      <w:pPr>
        <w:spacing w:before="129"/>
        <w:rPr>
          <w:sz w:val="20"/>
        </w:rPr>
      </w:pPr>
    </w:p>
    <w:p w14:paraId="08474218" w14:textId="77777777" w:rsidR="0087198F" w:rsidRDefault="00C87064">
      <w:pPr>
        <w:pStyle w:val="Heading3"/>
      </w:pPr>
      <w:bookmarkStart w:id="73" w:name="RG_MARKER_16787"/>
      <w:bookmarkStart w:id="74" w:name="RG_MARKER_16788"/>
      <w:bookmarkEnd w:id="73"/>
      <w:bookmarkEnd w:id="74"/>
      <w:r>
        <w:t>Table</w:t>
      </w:r>
      <w:r>
        <w:rPr>
          <w:spacing w:val="-3"/>
        </w:rPr>
        <w:t xml:space="preserve"> </w:t>
      </w:r>
      <w:r>
        <w:t>2.2.2:</w:t>
      </w:r>
      <w:r>
        <w:rPr>
          <w:spacing w:val="-4"/>
        </w:rPr>
        <w:t xml:space="preserve"> </w:t>
      </w:r>
      <w:r>
        <w:t>Program</w:t>
      </w:r>
      <w:r>
        <w:rPr>
          <w:spacing w:val="-2"/>
        </w:rPr>
        <w:t xml:space="preserve"> </w:t>
      </w:r>
      <w:r>
        <w:t>components</w:t>
      </w:r>
      <w:r>
        <w:rPr>
          <w:spacing w:val="-3"/>
        </w:rPr>
        <w:t xml:space="preserve"> </w:t>
      </w:r>
      <w:r>
        <w:t>of</w:t>
      </w:r>
      <w:r>
        <w:rPr>
          <w:spacing w:val="-3"/>
        </w:rPr>
        <w:t xml:space="preserve"> </w:t>
      </w:r>
      <w:r>
        <w:t>Outcome</w:t>
      </w:r>
      <w:r>
        <w:rPr>
          <w:spacing w:val="-2"/>
        </w:rPr>
        <w:t xml:space="preserve"> </w:t>
      </w:r>
      <w:r>
        <w:rPr>
          <w:spacing w:val="-10"/>
        </w:rPr>
        <w:t>2</w:t>
      </w:r>
    </w:p>
    <w:p w14:paraId="08474219" w14:textId="77777777" w:rsidR="0087198F" w:rsidRDefault="0087198F">
      <w:pPr>
        <w:rPr>
          <w:b/>
          <w:sz w:val="20"/>
        </w:rPr>
      </w:pPr>
    </w:p>
    <w:p w14:paraId="0847421A" w14:textId="77777777" w:rsidR="0087198F" w:rsidRDefault="0087198F">
      <w:pPr>
        <w:spacing w:before="49"/>
        <w:rPr>
          <w:b/>
          <w:sz w:val="20"/>
        </w:rPr>
      </w:pPr>
    </w:p>
    <w:p w14:paraId="0847421B" w14:textId="77777777" w:rsidR="0087198F" w:rsidRDefault="00C87064">
      <w:pPr>
        <w:spacing w:after="31"/>
        <w:ind w:left="403"/>
        <w:rPr>
          <w:b/>
          <w:sz w:val="18"/>
        </w:rPr>
      </w:pPr>
      <w:bookmarkStart w:id="75" w:name="RG_MARKER_16786"/>
      <w:bookmarkEnd w:id="75"/>
      <w:r>
        <w:rPr>
          <w:b/>
          <w:sz w:val="18"/>
        </w:rPr>
        <w:t>Program</w:t>
      </w:r>
      <w:r>
        <w:rPr>
          <w:b/>
          <w:spacing w:val="-2"/>
          <w:sz w:val="18"/>
        </w:rPr>
        <w:t xml:space="preserve"> </w:t>
      </w:r>
      <w:r>
        <w:rPr>
          <w:b/>
          <w:sz w:val="18"/>
        </w:rPr>
        <w:t>2.1:</w:t>
      </w:r>
      <w:r>
        <w:rPr>
          <w:b/>
          <w:spacing w:val="-2"/>
          <w:sz w:val="18"/>
        </w:rPr>
        <w:t xml:space="preserve"> </w:t>
      </w:r>
      <w:r>
        <w:rPr>
          <w:b/>
          <w:sz w:val="18"/>
        </w:rPr>
        <w:t>General</w:t>
      </w:r>
      <w:r>
        <w:rPr>
          <w:b/>
          <w:spacing w:val="-2"/>
          <w:sz w:val="18"/>
        </w:rPr>
        <w:t xml:space="preserve"> </w:t>
      </w:r>
      <w:r>
        <w:rPr>
          <w:b/>
          <w:sz w:val="18"/>
        </w:rPr>
        <w:t>Medical</w:t>
      </w:r>
      <w:r>
        <w:rPr>
          <w:b/>
          <w:spacing w:val="-2"/>
          <w:sz w:val="18"/>
        </w:rPr>
        <w:t xml:space="preserve"> </w:t>
      </w:r>
      <w:r>
        <w:rPr>
          <w:b/>
          <w:sz w:val="18"/>
        </w:rPr>
        <w:t>Consultations</w:t>
      </w:r>
      <w:r>
        <w:rPr>
          <w:b/>
          <w:spacing w:val="-2"/>
          <w:sz w:val="18"/>
        </w:rPr>
        <w:t xml:space="preserve"> </w:t>
      </w:r>
      <w:r>
        <w:rPr>
          <w:b/>
          <w:sz w:val="18"/>
        </w:rPr>
        <w:t>and</w:t>
      </w:r>
      <w:r>
        <w:rPr>
          <w:b/>
          <w:spacing w:val="-1"/>
          <w:sz w:val="18"/>
        </w:rPr>
        <w:t xml:space="preserve"> </w:t>
      </w:r>
      <w:r>
        <w:rPr>
          <w:b/>
          <w:spacing w:val="-2"/>
          <w:sz w:val="18"/>
        </w:rPr>
        <w:t>Services</w:t>
      </w:r>
    </w:p>
    <w:tbl>
      <w:tblPr>
        <w:tblW w:w="0" w:type="auto"/>
        <w:tblInd w:w="411" w:type="dxa"/>
        <w:tblLayout w:type="fixed"/>
        <w:tblCellMar>
          <w:left w:w="0" w:type="dxa"/>
          <w:right w:w="0" w:type="dxa"/>
        </w:tblCellMar>
        <w:tblLook w:val="01E0" w:firstRow="1" w:lastRow="1" w:firstColumn="1" w:lastColumn="1" w:noHBand="0" w:noVBand="0"/>
      </w:tblPr>
      <w:tblGrid>
        <w:gridCol w:w="3060"/>
        <w:gridCol w:w="915"/>
        <w:gridCol w:w="915"/>
        <w:gridCol w:w="1013"/>
        <w:gridCol w:w="915"/>
        <w:gridCol w:w="817"/>
      </w:tblGrid>
      <w:tr w:rsidR="0087198F" w14:paraId="0847422D" w14:textId="77777777">
        <w:trPr>
          <w:trHeight w:val="900"/>
        </w:trPr>
        <w:tc>
          <w:tcPr>
            <w:tcW w:w="3975" w:type="dxa"/>
            <w:gridSpan w:val="2"/>
            <w:tcBorders>
              <w:top w:val="single" w:sz="4" w:space="0" w:color="000000"/>
              <w:bottom w:val="single" w:sz="4" w:space="0" w:color="000000"/>
            </w:tcBorders>
          </w:tcPr>
          <w:p w14:paraId="0847421C" w14:textId="77777777" w:rsidR="0087198F" w:rsidRDefault="00C87064">
            <w:pPr>
              <w:pStyle w:val="TableParagraph"/>
              <w:ind w:right="38"/>
              <w:jc w:val="right"/>
              <w:rPr>
                <w:sz w:val="16"/>
              </w:rPr>
            </w:pPr>
            <w:r>
              <w:rPr>
                <w:spacing w:val="-2"/>
                <w:sz w:val="16"/>
              </w:rPr>
              <w:t>2024-</w:t>
            </w:r>
            <w:r>
              <w:rPr>
                <w:spacing w:val="-5"/>
                <w:sz w:val="16"/>
              </w:rPr>
              <w:t>25</w:t>
            </w:r>
          </w:p>
          <w:p w14:paraId="0847421D" w14:textId="77777777" w:rsidR="0087198F" w:rsidRDefault="00C87064">
            <w:pPr>
              <w:pStyle w:val="TableParagraph"/>
              <w:spacing w:before="41"/>
              <w:ind w:right="38"/>
              <w:jc w:val="right"/>
              <w:rPr>
                <w:sz w:val="16"/>
              </w:rPr>
            </w:pPr>
            <w:r>
              <w:rPr>
                <w:spacing w:val="-2"/>
                <w:sz w:val="16"/>
              </w:rPr>
              <w:t>Estimated</w:t>
            </w:r>
          </w:p>
          <w:p w14:paraId="0847421E" w14:textId="77777777" w:rsidR="0087198F" w:rsidRDefault="00C87064">
            <w:pPr>
              <w:pStyle w:val="TableParagraph"/>
              <w:spacing w:before="41"/>
              <w:ind w:right="38"/>
              <w:jc w:val="right"/>
              <w:rPr>
                <w:sz w:val="16"/>
              </w:rPr>
            </w:pPr>
            <w:r>
              <w:rPr>
                <w:spacing w:val="-2"/>
                <w:sz w:val="16"/>
              </w:rPr>
              <w:t>actual</w:t>
            </w:r>
          </w:p>
          <w:p w14:paraId="0847421F" w14:textId="77777777" w:rsidR="0087198F" w:rsidRDefault="00C87064">
            <w:pPr>
              <w:pStyle w:val="TableParagraph"/>
              <w:spacing w:before="61"/>
              <w:ind w:right="38"/>
              <w:jc w:val="right"/>
              <w:rPr>
                <w:sz w:val="16"/>
              </w:rPr>
            </w:pPr>
            <w:r>
              <w:rPr>
                <w:spacing w:val="-2"/>
                <w:sz w:val="16"/>
              </w:rPr>
              <w:t>$'000</w:t>
            </w:r>
          </w:p>
        </w:tc>
        <w:tc>
          <w:tcPr>
            <w:tcW w:w="915" w:type="dxa"/>
            <w:tcBorders>
              <w:top w:val="single" w:sz="4" w:space="0" w:color="000000"/>
              <w:bottom w:val="single" w:sz="4" w:space="0" w:color="000000"/>
            </w:tcBorders>
            <w:shd w:val="clear" w:color="auto" w:fill="E6E6E6"/>
          </w:tcPr>
          <w:p w14:paraId="08474220" w14:textId="77777777" w:rsidR="0087198F" w:rsidRDefault="00C87064">
            <w:pPr>
              <w:pStyle w:val="TableParagraph"/>
              <w:ind w:left="287"/>
              <w:rPr>
                <w:sz w:val="16"/>
              </w:rPr>
            </w:pPr>
            <w:r>
              <w:rPr>
                <w:spacing w:val="-2"/>
                <w:sz w:val="16"/>
              </w:rPr>
              <w:t>2025-</w:t>
            </w:r>
            <w:r>
              <w:rPr>
                <w:spacing w:val="-5"/>
                <w:sz w:val="16"/>
              </w:rPr>
              <w:t>26</w:t>
            </w:r>
          </w:p>
          <w:p w14:paraId="08474221" w14:textId="77777777" w:rsidR="0087198F" w:rsidRDefault="00C87064">
            <w:pPr>
              <w:pStyle w:val="TableParagraph"/>
              <w:spacing w:before="41"/>
              <w:ind w:left="367"/>
              <w:rPr>
                <w:sz w:val="16"/>
              </w:rPr>
            </w:pPr>
            <w:r>
              <w:rPr>
                <w:spacing w:val="-2"/>
                <w:sz w:val="16"/>
              </w:rPr>
              <w:t>Budget</w:t>
            </w:r>
          </w:p>
          <w:p w14:paraId="08474222" w14:textId="77777777" w:rsidR="0087198F" w:rsidRDefault="0087198F">
            <w:pPr>
              <w:pStyle w:val="TableParagraph"/>
              <w:spacing w:before="102"/>
              <w:rPr>
                <w:b/>
                <w:sz w:val="16"/>
              </w:rPr>
            </w:pPr>
          </w:p>
          <w:p w14:paraId="08474223" w14:textId="77777777" w:rsidR="0087198F" w:rsidRDefault="00C87064">
            <w:pPr>
              <w:pStyle w:val="TableParagraph"/>
              <w:ind w:left="488"/>
              <w:rPr>
                <w:sz w:val="16"/>
              </w:rPr>
            </w:pPr>
            <w:r>
              <w:rPr>
                <w:spacing w:val="-2"/>
                <w:sz w:val="16"/>
              </w:rPr>
              <w:t>$'000</w:t>
            </w:r>
          </w:p>
        </w:tc>
        <w:tc>
          <w:tcPr>
            <w:tcW w:w="1013" w:type="dxa"/>
            <w:tcBorders>
              <w:top w:val="single" w:sz="4" w:space="0" w:color="000000"/>
              <w:bottom w:val="single" w:sz="4" w:space="0" w:color="000000"/>
            </w:tcBorders>
          </w:tcPr>
          <w:p w14:paraId="08474224" w14:textId="77777777" w:rsidR="0087198F" w:rsidRDefault="00C87064">
            <w:pPr>
              <w:pStyle w:val="TableParagraph"/>
              <w:ind w:right="136"/>
              <w:jc w:val="right"/>
              <w:rPr>
                <w:sz w:val="16"/>
              </w:rPr>
            </w:pPr>
            <w:r>
              <w:rPr>
                <w:spacing w:val="-2"/>
                <w:sz w:val="16"/>
              </w:rPr>
              <w:t>2026-</w:t>
            </w:r>
            <w:r>
              <w:rPr>
                <w:spacing w:val="-5"/>
                <w:sz w:val="16"/>
              </w:rPr>
              <w:t>27</w:t>
            </w:r>
          </w:p>
          <w:p w14:paraId="08474225" w14:textId="77777777" w:rsidR="0087198F" w:rsidRDefault="00C87064">
            <w:pPr>
              <w:pStyle w:val="TableParagraph"/>
              <w:spacing w:before="82"/>
              <w:ind w:left="270" w:right="136" w:firstLine="17"/>
              <w:jc w:val="right"/>
              <w:rPr>
                <w:sz w:val="16"/>
              </w:rPr>
            </w:pPr>
            <w:r>
              <w:rPr>
                <w:spacing w:val="-2"/>
                <w:sz w:val="16"/>
              </w:rPr>
              <w:t>Forward estimate</w:t>
            </w:r>
          </w:p>
          <w:p w14:paraId="08474226" w14:textId="77777777" w:rsidR="0087198F" w:rsidRDefault="00C87064">
            <w:pPr>
              <w:pStyle w:val="TableParagraph"/>
              <w:spacing w:before="61"/>
              <w:ind w:right="136"/>
              <w:jc w:val="right"/>
              <w:rPr>
                <w:sz w:val="16"/>
              </w:rPr>
            </w:pPr>
            <w:r>
              <w:rPr>
                <w:spacing w:val="-2"/>
                <w:sz w:val="16"/>
              </w:rPr>
              <w:t>$'000</w:t>
            </w:r>
          </w:p>
        </w:tc>
        <w:tc>
          <w:tcPr>
            <w:tcW w:w="915" w:type="dxa"/>
            <w:tcBorders>
              <w:top w:val="single" w:sz="4" w:space="0" w:color="000000"/>
              <w:bottom w:val="single" w:sz="4" w:space="0" w:color="000000"/>
            </w:tcBorders>
          </w:tcPr>
          <w:p w14:paraId="08474227" w14:textId="77777777" w:rsidR="0087198F" w:rsidRDefault="00C87064">
            <w:pPr>
              <w:pStyle w:val="TableParagraph"/>
              <w:ind w:right="136"/>
              <w:jc w:val="right"/>
              <w:rPr>
                <w:sz w:val="16"/>
              </w:rPr>
            </w:pPr>
            <w:r>
              <w:rPr>
                <w:spacing w:val="-2"/>
                <w:sz w:val="16"/>
              </w:rPr>
              <w:t>2027-</w:t>
            </w:r>
            <w:r>
              <w:rPr>
                <w:spacing w:val="-5"/>
                <w:sz w:val="16"/>
              </w:rPr>
              <w:t>28</w:t>
            </w:r>
          </w:p>
          <w:p w14:paraId="08474228" w14:textId="77777777" w:rsidR="0087198F" w:rsidRDefault="00C87064">
            <w:pPr>
              <w:pStyle w:val="TableParagraph"/>
              <w:spacing w:before="82"/>
              <w:ind w:left="172" w:right="136" w:firstLine="17"/>
              <w:jc w:val="right"/>
              <w:rPr>
                <w:sz w:val="16"/>
              </w:rPr>
            </w:pPr>
            <w:r>
              <w:rPr>
                <w:spacing w:val="-2"/>
                <w:sz w:val="16"/>
              </w:rPr>
              <w:t>Forward estimate</w:t>
            </w:r>
          </w:p>
          <w:p w14:paraId="08474229" w14:textId="77777777" w:rsidR="0087198F" w:rsidRDefault="00C87064">
            <w:pPr>
              <w:pStyle w:val="TableParagraph"/>
              <w:spacing w:before="61"/>
              <w:ind w:right="136"/>
              <w:jc w:val="right"/>
              <w:rPr>
                <w:sz w:val="16"/>
              </w:rPr>
            </w:pPr>
            <w:r>
              <w:rPr>
                <w:spacing w:val="-2"/>
                <w:sz w:val="16"/>
              </w:rPr>
              <w:t>$'000</w:t>
            </w:r>
          </w:p>
        </w:tc>
        <w:tc>
          <w:tcPr>
            <w:tcW w:w="817" w:type="dxa"/>
            <w:tcBorders>
              <w:top w:val="single" w:sz="4" w:space="0" w:color="000000"/>
              <w:bottom w:val="single" w:sz="4" w:space="0" w:color="000000"/>
            </w:tcBorders>
          </w:tcPr>
          <w:p w14:paraId="0847422A" w14:textId="77777777" w:rsidR="0087198F" w:rsidRDefault="00C87064">
            <w:pPr>
              <w:pStyle w:val="TableParagraph"/>
              <w:ind w:right="38"/>
              <w:jc w:val="right"/>
              <w:rPr>
                <w:sz w:val="16"/>
              </w:rPr>
            </w:pPr>
            <w:r>
              <w:rPr>
                <w:spacing w:val="-2"/>
                <w:sz w:val="16"/>
              </w:rPr>
              <w:t>2028-</w:t>
            </w:r>
            <w:r>
              <w:rPr>
                <w:spacing w:val="-5"/>
                <w:sz w:val="16"/>
              </w:rPr>
              <w:t>29</w:t>
            </w:r>
          </w:p>
          <w:p w14:paraId="0847422B" w14:textId="77777777" w:rsidR="0087198F" w:rsidRDefault="00C87064">
            <w:pPr>
              <w:pStyle w:val="TableParagraph"/>
              <w:spacing w:before="82"/>
              <w:ind w:left="172" w:right="38" w:firstLine="17"/>
              <w:jc w:val="right"/>
              <w:rPr>
                <w:sz w:val="16"/>
              </w:rPr>
            </w:pPr>
            <w:r>
              <w:rPr>
                <w:spacing w:val="-2"/>
                <w:sz w:val="16"/>
              </w:rPr>
              <w:t>Forward estimate</w:t>
            </w:r>
          </w:p>
          <w:p w14:paraId="0847422C" w14:textId="77777777" w:rsidR="0087198F" w:rsidRDefault="00C87064">
            <w:pPr>
              <w:pStyle w:val="TableParagraph"/>
              <w:spacing w:before="61"/>
              <w:ind w:right="38"/>
              <w:jc w:val="right"/>
              <w:rPr>
                <w:sz w:val="16"/>
              </w:rPr>
            </w:pPr>
            <w:r>
              <w:rPr>
                <w:spacing w:val="-2"/>
                <w:sz w:val="16"/>
              </w:rPr>
              <w:t>$'000</w:t>
            </w:r>
          </w:p>
        </w:tc>
      </w:tr>
      <w:tr w:rsidR="0087198F" w14:paraId="08474250" w14:textId="77777777">
        <w:trPr>
          <w:trHeight w:val="1350"/>
        </w:trPr>
        <w:tc>
          <w:tcPr>
            <w:tcW w:w="3060" w:type="dxa"/>
            <w:vMerge w:val="restart"/>
            <w:tcBorders>
              <w:top w:val="single" w:sz="4" w:space="0" w:color="000000"/>
              <w:bottom w:val="single" w:sz="4" w:space="0" w:color="000000"/>
            </w:tcBorders>
          </w:tcPr>
          <w:p w14:paraId="0847422E" w14:textId="77777777" w:rsidR="0087198F" w:rsidRDefault="00C87064">
            <w:pPr>
              <w:pStyle w:val="TableParagraph"/>
              <w:spacing w:before="20"/>
              <w:ind w:left="40"/>
              <w:rPr>
                <w:sz w:val="16"/>
              </w:rPr>
            </w:pPr>
            <w:r>
              <w:rPr>
                <w:sz w:val="16"/>
              </w:rPr>
              <w:t>Special</w:t>
            </w:r>
            <w:r>
              <w:rPr>
                <w:spacing w:val="-5"/>
                <w:sz w:val="16"/>
              </w:rPr>
              <w:t xml:space="preserve"> </w:t>
            </w:r>
            <w:r>
              <w:rPr>
                <w:spacing w:val="-2"/>
                <w:sz w:val="16"/>
              </w:rPr>
              <w:t>Appropriations:</w:t>
            </w:r>
          </w:p>
          <w:p w14:paraId="0847422F" w14:textId="77777777" w:rsidR="0087198F" w:rsidRDefault="00C87064">
            <w:pPr>
              <w:pStyle w:val="TableParagraph"/>
              <w:spacing w:before="41"/>
              <w:ind w:left="220"/>
              <w:rPr>
                <w:i/>
                <w:sz w:val="16"/>
              </w:rPr>
            </w:pPr>
            <w:r>
              <w:rPr>
                <w:i/>
                <w:sz w:val="16"/>
              </w:rPr>
              <w:t>Veterans'</w:t>
            </w:r>
            <w:r>
              <w:rPr>
                <w:i/>
                <w:spacing w:val="-5"/>
                <w:sz w:val="16"/>
              </w:rPr>
              <w:t xml:space="preserve"> </w:t>
            </w:r>
            <w:r>
              <w:rPr>
                <w:i/>
                <w:sz w:val="16"/>
              </w:rPr>
              <w:t>Entitlements</w:t>
            </w:r>
            <w:r>
              <w:rPr>
                <w:i/>
                <w:spacing w:val="-2"/>
                <w:sz w:val="16"/>
              </w:rPr>
              <w:t xml:space="preserve"> </w:t>
            </w:r>
            <w:r>
              <w:rPr>
                <w:i/>
                <w:sz w:val="16"/>
              </w:rPr>
              <w:t>Act</w:t>
            </w:r>
            <w:r>
              <w:rPr>
                <w:i/>
                <w:spacing w:val="-2"/>
                <w:sz w:val="16"/>
              </w:rPr>
              <w:t xml:space="preserve"> </w:t>
            </w:r>
            <w:r>
              <w:rPr>
                <w:i/>
                <w:spacing w:val="-4"/>
                <w:sz w:val="16"/>
              </w:rPr>
              <w:t>1986</w:t>
            </w:r>
          </w:p>
          <w:p w14:paraId="08474230" w14:textId="77777777" w:rsidR="0087198F" w:rsidRDefault="00C87064">
            <w:pPr>
              <w:pStyle w:val="TableParagraph"/>
              <w:spacing w:before="41" w:line="292" w:lineRule="auto"/>
              <w:ind w:left="400" w:right="994"/>
              <w:rPr>
                <w:sz w:val="16"/>
              </w:rPr>
            </w:pPr>
            <w:r>
              <w:rPr>
                <w:sz w:val="16"/>
              </w:rPr>
              <w:t>GP consultations Specialist</w:t>
            </w:r>
            <w:r>
              <w:rPr>
                <w:spacing w:val="-12"/>
                <w:sz w:val="16"/>
              </w:rPr>
              <w:t xml:space="preserve"> </w:t>
            </w:r>
            <w:r>
              <w:rPr>
                <w:sz w:val="16"/>
              </w:rPr>
              <w:t>consultations Medical services</w:t>
            </w:r>
            <w:r>
              <w:rPr>
                <w:spacing w:val="40"/>
                <w:sz w:val="16"/>
              </w:rPr>
              <w:t xml:space="preserve"> </w:t>
            </w:r>
            <w:r>
              <w:rPr>
                <w:spacing w:val="-2"/>
                <w:sz w:val="16"/>
              </w:rPr>
              <w:t>Dental</w:t>
            </w:r>
          </w:p>
          <w:p w14:paraId="08474231" w14:textId="77777777" w:rsidR="0087198F" w:rsidRDefault="00C87064">
            <w:pPr>
              <w:pStyle w:val="TableParagraph"/>
              <w:spacing w:before="15"/>
              <w:ind w:left="40"/>
              <w:rPr>
                <w:b/>
                <w:sz w:val="16"/>
              </w:rPr>
            </w:pPr>
            <w:r>
              <w:rPr>
                <w:b/>
                <w:sz w:val="16"/>
              </w:rPr>
              <w:t>Total</w:t>
            </w:r>
            <w:r>
              <w:rPr>
                <w:b/>
                <w:spacing w:val="-3"/>
                <w:sz w:val="16"/>
              </w:rPr>
              <w:t xml:space="preserve"> </w:t>
            </w:r>
            <w:r>
              <w:rPr>
                <w:b/>
                <w:sz w:val="16"/>
              </w:rPr>
              <w:t>program</w:t>
            </w:r>
            <w:r>
              <w:rPr>
                <w:b/>
                <w:spacing w:val="-2"/>
                <w:sz w:val="16"/>
              </w:rPr>
              <w:t xml:space="preserve"> expenses</w:t>
            </w:r>
          </w:p>
        </w:tc>
        <w:tc>
          <w:tcPr>
            <w:tcW w:w="915" w:type="dxa"/>
            <w:tcBorders>
              <w:top w:val="single" w:sz="4" w:space="0" w:color="000000"/>
              <w:bottom w:val="single" w:sz="4" w:space="0" w:color="000000"/>
            </w:tcBorders>
          </w:tcPr>
          <w:p w14:paraId="08474232" w14:textId="77777777" w:rsidR="0087198F" w:rsidRDefault="0087198F">
            <w:pPr>
              <w:pStyle w:val="TableParagraph"/>
              <w:rPr>
                <w:b/>
                <w:sz w:val="16"/>
              </w:rPr>
            </w:pPr>
          </w:p>
          <w:p w14:paraId="08474233" w14:textId="77777777" w:rsidR="0087198F" w:rsidRDefault="0087198F">
            <w:pPr>
              <w:pStyle w:val="TableParagraph"/>
              <w:spacing w:before="123"/>
              <w:rPr>
                <w:b/>
                <w:sz w:val="16"/>
              </w:rPr>
            </w:pPr>
          </w:p>
          <w:p w14:paraId="08474234" w14:textId="77777777" w:rsidR="0087198F" w:rsidRDefault="00C87064">
            <w:pPr>
              <w:pStyle w:val="TableParagraph"/>
              <w:ind w:left="236"/>
              <w:rPr>
                <w:sz w:val="16"/>
              </w:rPr>
            </w:pPr>
            <w:r>
              <w:rPr>
                <w:spacing w:val="-2"/>
                <w:sz w:val="16"/>
              </w:rPr>
              <w:t>100,424</w:t>
            </w:r>
          </w:p>
          <w:p w14:paraId="08474235" w14:textId="77777777" w:rsidR="0087198F" w:rsidRDefault="00C87064">
            <w:pPr>
              <w:pStyle w:val="TableParagraph"/>
              <w:spacing w:before="41"/>
              <w:ind w:left="236"/>
              <w:rPr>
                <w:sz w:val="16"/>
              </w:rPr>
            </w:pPr>
            <w:r>
              <w:rPr>
                <w:spacing w:val="-2"/>
                <w:sz w:val="16"/>
              </w:rPr>
              <w:t>103,412</w:t>
            </w:r>
          </w:p>
          <w:p w14:paraId="08474236" w14:textId="77777777" w:rsidR="0087198F" w:rsidRDefault="00C87064">
            <w:pPr>
              <w:pStyle w:val="TableParagraph"/>
              <w:spacing w:before="41"/>
              <w:ind w:left="236"/>
              <w:rPr>
                <w:sz w:val="16"/>
              </w:rPr>
            </w:pPr>
            <w:r>
              <w:rPr>
                <w:spacing w:val="-2"/>
                <w:sz w:val="16"/>
              </w:rPr>
              <w:t>431,932</w:t>
            </w:r>
          </w:p>
          <w:p w14:paraId="08474237" w14:textId="77777777" w:rsidR="0087198F" w:rsidRDefault="00C87064">
            <w:pPr>
              <w:pStyle w:val="TableParagraph"/>
              <w:spacing w:before="41" w:line="164" w:lineRule="exact"/>
              <w:ind w:left="325"/>
              <w:rPr>
                <w:sz w:val="16"/>
              </w:rPr>
            </w:pPr>
            <w:r>
              <w:rPr>
                <w:spacing w:val="-2"/>
                <w:sz w:val="16"/>
              </w:rPr>
              <w:t>83,143</w:t>
            </w:r>
          </w:p>
        </w:tc>
        <w:tc>
          <w:tcPr>
            <w:tcW w:w="915" w:type="dxa"/>
            <w:tcBorders>
              <w:top w:val="single" w:sz="4" w:space="0" w:color="000000"/>
              <w:bottom w:val="single" w:sz="4" w:space="0" w:color="000000"/>
            </w:tcBorders>
            <w:shd w:val="clear" w:color="auto" w:fill="E6E6E6"/>
          </w:tcPr>
          <w:p w14:paraId="08474238" w14:textId="77777777" w:rsidR="0087198F" w:rsidRDefault="0087198F">
            <w:pPr>
              <w:pStyle w:val="TableParagraph"/>
              <w:rPr>
                <w:b/>
                <w:sz w:val="16"/>
              </w:rPr>
            </w:pPr>
          </w:p>
          <w:p w14:paraId="08474239" w14:textId="77777777" w:rsidR="0087198F" w:rsidRDefault="0087198F">
            <w:pPr>
              <w:pStyle w:val="TableParagraph"/>
              <w:spacing w:before="123"/>
              <w:rPr>
                <w:b/>
                <w:sz w:val="16"/>
              </w:rPr>
            </w:pPr>
          </w:p>
          <w:p w14:paraId="0847423A" w14:textId="77777777" w:rsidR="0087198F" w:rsidRDefault="00C87064">
            <w:pPr>
              <w:pStyle w:val="TableParagraph"/>
              <w:ind w:left="325"/>
              <w:rPr>
                <w:sz w:val="16"/>
              </w:rPr>
            </w:pPr>
            <w:r>
              <w:rPr>
                <w:spacing w:val="-2"/>
                <w:sz w:val="16"/>
              </w:rPr>
              <w:t>97,844</w:t>
            </w:r>
          </w:p>
          <w:p w14:paraId="0847423B" w14:textId="77777777" w:rsidR="0087198F" w:rsidRDefault="00C87064">
            <w:pPr>
              <w:pStyle w:val="TableParagraph"/>
              <w:spacing w:before="41"/>
              <w:ind w:left="236"/>
              <w:rPr>
                <w:sz w:val="16"/>
              </w:rPr>
            </w:pPr>
            <w:r>
              <w:rPr>
                <w:spacing w:val="-2"/>
                <w:sz w:val="16"/>
              </w:rPr>
              <w:t>108,921</w:t>
            </w:r>
          </w:p>
          <w:p w14:paraId="0847423C" w14:textId="77777777" w:rsidR="0087198F" w:rsidRDefault="00C87064">
            <w:pPr>
              <w:pStyle w:val="TableParagraph"/>
              <w:spacing w:before="41"/>
              <w:ind w:left="236"/>
              <w:rPr>
                <w:sz w:val="16"/>
              </w:rPr>
            </w:pPr>
            <w:r>
              <w:rPr>
                <w:spacing w:val="-2"/>
                <w:sz w:val="16"/>
              </w:rPr>
              <w:t>442,197</w:t>
            </w:r>
          </w:p>
          <w:p w14:paraId="0847423D" w14:textId="77777777" w:rsidR="0087198F" w:rsidRDefault="00C87064">
            <w:pPr>
              <w:pStyle w:val="TableParagraph"/>
              <w:spacing w:before="41" w:line="164" w:lineRule="exact"/>
              <w:ind w:left="325"/>
              <w:rPr>
                <w:sz w:val="16"/>
              </w:rPr>
            </w:pPr>
            <w:r>
              <w:rPr>
                <w:spacing w:val="-2"/>
                <w:sz w:val="16"/>
              </w:rPr>
              <w:t>81,619</w:t>
            </w:r>
          </w:p>
        </w:tc>
        <w:tc>
          <w:tcPr>
            <w:tcW w:w="1013" w:type="dxa"/>
            <w:tcBorders>
              <w:top w:val="single" w:sz="4" w:space="0" w:color="000000"/>
              <w:bottom w:val="single" w:sz="4" w:space="0" w:color="000000"/>
            </w:tcBorders>
          </w:tcPr>
          <w:p w14:paraId="0847423E" w14:textId="77777777" w:rsidR="0087198F" w:rsidRDefault="0087198F">
            <w:pPr>
              <w:pStyle w:val="TableParagraph"/>
              <w:rPr>
                <w:b/>
                <w:sz w:val="16"/>
              </w:rPr>
            </w:pPr>
          </w:p>
          <w:p w14:paraId="0847423F" w14:textId="77777777" w:rsidR="0087198F" w:rsidRDefault="0087198F">
            <w:pPr>
              <w:pStyle w:val="TableParagraph"/>
              <w:spacing w:before="123"/>
              <w:rPr>
                <w:b/>
                <w:sz w:val="16"/>
              </w:rPr>
            </w:pPr>
          </w:p>
          <w:p w14:paraId="08474240" w14:textId="77777777" w:rsidR="0087198F" w:rsidRDefault="00C87064">
            <w:pPr>
              <w:pStyle w:val="TableParagraph"/>
              <w:ind w:left="236"/>
              <w:rPr>
                <w:sz w:val="16"/>
              </w:rPr>
            </w:pPr>
            <w:r>
              <w:rPr>
                <w:spacing w:val="-2"/>
                <w:sz w:val="16"/>
              </w:rPr>
              <w:t>110,006</w:t>
            </w:r>
          </w:p>
          <w:p w14:paraId="08474241" w14:textId="77777777" w:rsidR="0087198F" w:rsidRDefault="00C87064">
            <w:pPr>
              <w:pStyle w:val="TableParagraph"/>
              <w:spacing w:before="41"/>
              <w:ind w:left="236"/>
              <w:rPr>
                <w:sz w:val="16"/>
              </w:rPr>
            </w:pPr>
            <w:r>
              <w:rPr>
                <w:spacing w:val="-2"/>
                <w:sz w:val="16"/>
              </w:rPr>
              <w:t>112,795</w:t>
            </w:r>
          </w:p>
          <w:p w14:paraId="08474242" w14:textId="77777777" w:rsidR="0087198F" w:rsidRDefault="00C87064">
            <w:pPr>
              <w:pStyle w:val="TableParagraph"/>
              <w:spacing w:before="41"/>
              <w:ind w:left="236"/>
              <w:rPr>
                <w:sz w:val="16"/>
              </w:rPr>
            </w:pPr>
            <w:r>
              <w:rPr>
                <w:spacing w:val="-2"/>
                <w:sz w:val="16"/>
              </w:rPr>
              <w:t>412,617</w:t>
            </w:r>
          </w:p>
          <w:p w14:paraId="08474243" w14:textId="77777777" w:rsidR="0087198F" w:rsidRDefault="00C87064">
            <w:pPr>
              <w:pStyle w:val="TableParagraph"/>
              <w:spacing w:before="41" w:line="164" w:lineRule="exact"/>
              <w:ind w:left="325"/>
              <w:rPr>
                <w:sz w:val="16"/>
              </w:rPr>
            </w:pPr>
            <w:r>
              <w:rPr>
                <w:spacing w:val="-2"/>
                <w:sz w:val="16"/>
              </w:rPr>
              <w:t>76,892</w:t>
            </w:r>
          </w:p>
        </w:tc>
        <w:tc>
          <w:tcPr>
            <w:tcW w:w="915" w:type="dxa"/>
            <w:tcBorders>
              <w:top w:val="single" w:sz="4" w:space="0" w:color="000000"/>
              <w:bottom w:val="single" w:sz="4" w:space="0" w:color="000000"/>
            </w:tcBorders>
          </w:tcPr>
          <w:p w14:paraId="08474244" w14:textId="77777777" w:rsidR="0087198F" w:rsidRDefault="0087198F">
            <w:pPr>
              <w:pStyle w:val="TableParagraph"/>
              <w:rPr>
                <w:b/>
                <w:sz w:val="16"/>
              </w:rPr>
            </w:pPr>
          </w:p>
          <w:p w14:paraId="08474245" w14:textId="77777777" w:rsidR="0087198F" w:rsidRDefault="0087198F">
            <w:pPr>
              <w:pStyle w:val="TableParagraph"/>
              <w:spacing w:before="123"/>
              <w:rPr>
                <w:b/>
                <w:sz w:val="16"/>
              </w:rPr>
            </w:pPr>
          </w:p>
          <w:p w14:paraId="08474246" w14:textId="77777777" w:rsidR="0087198F" w:rsidRDefault="00C87064">
            <w:pPr>
              <w:pStyle w:val="TableParagraph"/>
              <w:ind w:left="138"/>
              <w:rPr>
                <w:sz w:val="16"/>
              </w:rPr>
            </w:pPr>
            <w:r>
              <w:rPr>
                <w:spacing w:val="-2"/>
                <w:sz w:val="16"/>
              </w:rPr>
              <w:t>112,316</w:t>
            </w:r>
          </w:p>
          <w:p w14:paraId="08474247" w14:textId="77777777" w:rsidR="0087198F" w:rsidRDefault="00C87064">
            <w:pPr>
              <w:pStyle w:val="TableParagraph"/>
              <w:spacing w:before="41"/>
              <w:ind w:left="138"/>
              <w:rPr>
                <w:sz w:val="16"/>
              </w:rPr>
            </w:pPr>
            <w:r>
              <w:rPr>
                <w:spacing w:val="-2"/>
                <w:sz w:val="16"/>
              </w:rPr>
              <w:t>115,163</w:t>
            </w:r>
          </w:p>
          <w:p w14:paraId="08474248" w14:textId="77777777" w:rsidR="0087198F" w:rsidRDefault="00C87064">
            <w:pPr>
              <w:pStyle w:val="TableParagraph"/>
              <w:spacing w:before="41"/>
              <w:ind w:left="138"/>
              <w:rPr>
                <w:sz w:val="16"/>
              </w:rPr>
            </w:pPr>
            <w:r>
              <w:rPr>
                <w:spacing w:val="-2"/>
                <w:sz w:val="16"/>
              </w:rPr>
              <w:t>419,883</w:t>
            </w:r>
          </w:p>
          <w:p w14:paraId="08474249" w14:textId="77777777" w:rsidR="0087198F" w:rsidRDefault="00C87064">
            <w:pPr>
              <w:pStyle w:val="TableParagraph"/>
              <w:spacing w:before="41" w:line="164" w:lineRule="exact"/>
              <w:ind w:left="227"/>
              <w:rPr>
                <w:sz w:val="16"/>
              </w:rPr>
            </w:pPr>
            <w:r>
              <w:rPr>
                <w:spacing w:val="-2"/>
                <w:sz w:val="16"/>
              </w:rPr>
              <w:t>94,265</w:t>
            </w:r>
          </w:p>
        </w:tc>
        <w:tc>
          <w:tcPr>
            <w:tcW w:w="817" w:type="dxa"/>
            <w:tcBorders>
              <w:top w:val="single" w:sz="4" w:space="0" w:color="000000"/>
              <w:bottom w:val="single" w:sz="4" w:space="0" w:color="000000"/>
            </w:tcBorders>
          </w:tcPr>
          <w:p w14:paraId="0847424A" w14:textId="77777777" w:rsidR="0087198F" w:rsidRDefault="0087198F">
            <w:pPr>
              <w:pStyle w:val="TableParagraph"/>
              <w:rPr>
                <w:b/>
                <w:sz w:val="16"/>
              </w:rPr>
            </w:pPr>
          </w:p>
          <w:p w14:paraId="0847424B" w14:textId="77777777" w:rsidR="0087198F" w:rsidRDefault="0087198F">
            <w:pPr>
              <w:pStyle w:val="TableParagraph"/>
              <w:spacing w:before="123"/>
              <w:rPr>
                <w:b/>
                <w:sz w:val="16"/>
              </w:rPr>
            </w:pPr>
          </w:p>
          <w:p w14:paraId="0847424C" w14:textId="77777777" w:rsidR="0087198F" w:rsidRDefault="00C87064">
            <w:pPr>
              <w:pStyle w:val="TableParagraph"/>
              <w:ind w:left="138"/>
              <w:rPr>
                <w:sz w:val="16"/>
              </w:rPr>
            </w:pPr>
            <w:r>
              <w:rPr>
                <w:spacing w:val="-2"/>
                <w:sz w:val="16"/>
              </w:rPr>
              <w:t>112,316</w:t>
            </w:r>
          </w:p>
          <w:p w14:paraId="0847424D" w14:textId="77777777" w:rsidR="0087198F" w:rsidRDefault="00C87064">
            <w:pPr>
              <w:pStyle w:val="TableParagraph"/>
              <w:spacing w:before="41"/>
              <w:ind w:left="138"/>
              <w:rPr>
                <w:sz w:val="16"/>
              </w:rPr>
            </w:pPr>
            <w:r>
              <w:rPr>
                <w:spacing w:val="-2"/>
                <w:sz w:val="16"/>
              </w:rPr>
              <w:t>115,163</w:t>
            </w:r>
          </w:p>
          <w:p w14:paraId="0847424E" w14:textId="77777777" w:rsidR="0087198F" w:rsidRDefault="00C87064">
            <w:pPr>
              <w:pStyle w:val="TableParagraph"/>
              <w:spacing w:before="41"/>
              <w:ind w:left="138"/>
              <w:rPr>
                <w:sz w:val="16"/>
              </w:rPr>
            </w:pPr>
            <w:r>
              <w:rPr>
                <w:spacing w:val="-2"/>
                <w:sz w:val="16"/>
              </w:rPr>
              <w:t>419,334</w:t>
            </w:r>
          </w:p>
          <w:p w14:paraId="0847424F" w14:textId="77777777" w:rsidR="0087198F" w:rsidRDefault="00C87064">
            <w:pPr>
              <w:pStyle w:val="TableParagraph"/>
              <w:spacing w:before="41" w:line="164" w:lineRule="exact"/>
              <w:ind w:left="227"/>
              <w:rPr>
                <w:sz w:val="16"/>
              </w:rPr>
            </w:pPr>
            <w:r>
              <w:rPr>
                <w:spacing w:val="-2"/>
                <w:sz w:val="16"/>
              </w:rPr>
              <w:t>94,265</w:t>
            </w:r>
          </w:p>
        </w:tc>
      </w:tr>
      <w:tr w:rsidR="0087198F" w14:paraId="08474257" w14:textId="77777777">
        <w:trPr>
          <w:trHeight w:val="231"/>
        </w:trPr>
        <w:tc>
          <w:tcPr>
            <w:tcW w:w="3060" w:type="dxa"/>
            <w:vMerge/>
            <w:tcBorders>
              <w:top w:val="nil"/>
              <w:bottom w:val="single" w:sz="4" w:space="0" w:color="000000"/>
            </w:tcBorders>
          </w:tcPr>
          <w:p w14:paraId="08474251" w14:textId="77777777" w:rsidR="0087198F" w:rsidRDefault="0087198F">
            <w:pPr>
              <w:rPr>
                <w:sz w:val="2"/>
                <w:szCs w:val="2"/>
              </w:rPr>
            </w:pPr>
          </w:p>
        </w:tc>
        <w:tc>
          <w:tcPr>
            <w:tcW w:w="915" w:type="dxa"/>
            <w:tcBorders>
              <w:top w:val="single" w:sz="4" w:space="0" w:color="000000"/>
              <w:bottom w:val="single" w:sz="4" w:space="0" w:color="000000"/>
            </w:tcBorders>
          </w:tcPr>
          <w:p w14:paraId="08474252" w14:textId="77777777" w:rsidR="0087198F" w:rsidRDefault="00C87064">
            <w:pPr>
              <w:pStyle w:val="TableParagraph"/>
              <w:spacing w:before="47" w:line="164" w:lineRule="exact"/>
              <w:ind w:left="236"/>
              <w:rPr>
                <w:b/>
                <w:sz w:val="16"/>
              </w:rPr>
            </w:pPr>
            <w:r>
              <w:rPr>
                <w:b/>
                <w:spacing w:val="-2"/>
                <w:sz w:val="16"/>
              </w:rPr>
              <w:t>718,911</w:t>
            </w:r>
          </w:p>
        </w:tc>
        <w:tc>
          <w:tcPr>
            <w:tcW w:w="915" w:type="dxa"/>
            <w:tcBorders>
              <w:top w:val="single" w:sz="4" w:space="0" w:color="000000"/>
              <w:bottom w:val="single" w:sz="4" w:space="0" w:color="000000"/>
            </w:tcBorders>
            <w:shd w:val="clear" w:color="auto" w:fill="E6E6E6"/>
          </w:tcPr>
          <w:p w14:paraId="08474253" w14:textId="77777777" w:rsidR="0087198F" w:rsidRDefault="00C87064">
            <w:pPr>
              <w:pStyle w:val="TableParagraph"/>
              <w:spacing w:before="47" w:line="164" w:lineRule="exact"/>
              <w:ind w:left="236"/>
              <w:rPr>
                <w:b/>
                <w:sz w:val="16"/>
              </w:rPr>
            </w:pPr>
            <w:r>
              <w:rPr>
                <w:b/>
                <w:spacing w:val="-2"/>
                <w:sz w:val="16"/>
              </w:rPr>
              <w:t>730,581</w:t>
            </w:r>
          </w:p>
        </w:tc>
        <w:tc>
          <w:tcPr>
            <w:tcW w:w="1013" w:type="dxa"/>
            <w:tcBorders>
              <w:top w:val="single" w:sz="4" w:space="0" w:color="000000"/>
              <w:bottom w:val="single" w:sz="4" w:space="0" w:color="000000"/>
            </w:tcBorders>
          </w:tcPr>
          <w:p w14:paraId="08474254" w14:textId="77777777" w:rsidR="0087198F" w:rsidRDefault="00C87064">
            <w:pPr>
              <w:pStyle w:val="TableParagraph"/>
              <w:spacing w:before="47" w:line="164" w:lineRule="exact"/>
              <w:ind w:left="236"/>
              <w:rPr>
                <w:b/>
                <w:sz w:val="16"/>
              </w:rPr>
            </w:pPr>
            <w:r>
              <w:rPr>
                <w:b/>
                <w:spacing w:val="-2"/>
                <w:sz w:val="16"/>
              </w:rPr>
              <w:t>712,310</w:t>
            </w:r>
          </w:p>
        </w:tc>
        <w:tc>
          <w:tcPr>
            <w:tcW w:w="915" w:type="dxa"/>
            <w:tcBorders>
              <w:top w:val="single" w:sz="4" w:space="0" w:color="000000"/>
              <w:bottom w:val="single" w:sz="4" w:space="0" w:color="000000"/>
            </w:tcBorders>
          </w:tcPr>
          <w:p w14:paraId="08474255" w14:textId="77777777" w:rsidR="0087198F" w:rsidRDefault="00C87064">
            <w:pPr>
              <w:pStyle w:val="TableParagraph"/>
              <w:spacing w:before="47" w:line="164" w:lineRule="exact"/>
              <w:ind w:left="138"/>
              <w:rPr>
                <w:b/>
                <w:sz w:val="16"/>
              </w:rPr>
            </w:pPr>
            <w:r>
              <w:rPr>
                <w:b/>
                <w:spacing w:val="-2"/>
                <w:sz w:val="16"/>
              </w:rPr>
              <w:t>741,627</w:t>
            </w:r>
          </w:p>
        </w:tc>
        <w:tc>
          <w:tcPr>
            <w:tcW w:w="817" w:type="dxa"/>
            <w:tcBorders>
              <w:top w:val="single" w:sz="4" w:space="0" w:color="000000"/>
              <w:bottom w:val="single" w:sz="4" w:space="0" w:color="000000"/>
            </w:tcBorders>
          </w:tcPr>
          <w:p w14:paraId="08474256" w14:textId="77777777" w:rsidR="0087198F" w:rsidRDefault="00C87064">
            <w:pPr>
              <w:pStyle w:val="TableParagraph"/>
              <w:spacing w:before="47" w:line="164" w:lineRule="exact"/>
              <w:ind w:left="138"/>
              <w:rPr>
                <w:b/>
                <w:sz w:val="16"/>
              </w:rPr>
            </w:pPr>
            <w:r>
              <w:rPr>
                <w:b/>
                <w:spacing w:val="-2"/>
                <w:sz w:val="16"/>
              </w:rPr>
              <w:t>741,078</w:t>
            </w:r>
          </w:p>
        </w:tc>
      </w:tr>
    </w:tbl>
    <w:p w14:paraId="08474258" w14:textId="77777777" w:rsidR="0087198F" w:rsidRDefault="0087198F">
      <w:pPr>
        <w:spacing w:before="31"/>
        <w:rPr>
          <w:b/>
          <w:sz w:val="18"/>
        </w:rPr>
      </w:pPr>
    </w:p>
    <w:p w14:paraId="08474259" w14:textId="77777777" w:rsidR="0087198F" w:rsidRDefault="00C87064">
      <w:pPr>
        <w:spacing w:after="31"/>
        <w:ind w:left="403"/>
        <w:rPr>
          <w:b/>
          <w:sz w:val="18"/>
        </w:rPr>
      </w:pPr>
      <w:r>
        <w:rPr>
          <w:b/>
          <w:sz w:val="18"/>
        </w:rPr>
        <w:t>Program</w:t>
      </w:r>
      <w:r>
        <w:rPr>
          <w:b/>
          <w:spacing w:val="-4"/>
          <w:sz w:val="18"/>
        </w:rPr>
        <w:t xml:space="preserve"> </w:t>
      </w:r>
      <w:r>
        <w:rPr>
          <w:b/>
          <w:sz w:val="18"/>
        </w:rPr>
        <w:t>2.2:</w:t>
      </w:r>
      <w:r>
        <w:rPr>
          <w:b/>
          <w:spacing w:val="-3"/>
          <w:sz w:val="18"/>
        </w:rPr>
        <w:t xml:space="preserve"> </w:t>
      </w:r>
      <w:r>
        <w:rPr>
          <w:b/>
          <w:sz w:val="18"/>
        </w:rPr>
        <w:t>Veterans’</w:t>
      </w:r>
      <w:r>
        <w:rPr>
          <w:b/>
          <w:spacing w:val="-3"/>
          <w:sz w:val="18"/>
        </w:rPr>
        <w:t xml:space="preserve"> </w:t>
      </w:r>
      <w:r>
        <w:rPr>
          <w:b/>
          <w:sz w:val="18"/>
        </w:rPr>
        <w:t>Hospital</w:t>
      </w:r>
      <w:r>
        <w:rPr>
          <w:b/>
          <w:spacing w:val="-3"/>
          <w:sz w:val="18"/>
        </w:rPr>
        <w:t xml:space="preserve"> </w:t>
      </w:r>
      <w:r>
        <w:rPr>
          <w:b/>
          <w:spacing w:val="-2"/>
          <w:sz w:val="18"/>
        </w:rPr>
        <w:t>Services</w:t>
      </w:r>
    </w:p>
    <w:tbl>
      <w:tblPr>
        <w:tblW w:w="0" w:type="auto"/>
        <w:tblInd w:w="411" w:type="dxa"/>
        <w:tblLayout w:type="fixed"/>
        <w:tblCellMar>
          <w:left w:w="0" w:type="dxa"/>
          <w:right w:w="0" w:type="dxa"/>
        </w:tblCellMar>
        <w:tblLook w:val="01E0" w:firstRow="1" w:lastRow="1" w:firstColumn="1" w:lastColumn="1" w:noHBand="0" w:noVBand="0"/>
      </w:tblPr>
      <w:tblGrid>
        <w:gridCol w:w="3060"/>
        <w:gridCol w:w="915"/>
        <w:gridCol w:w="915"/>
        <w:gridCol w:w="947"/>
        <w:gridCol w:w="915"/>
        <w:gridCol w:w="883"/>
      </w:tblGrid>
      <w:tr w:rsidR="0087198F" w14:paraId="0847426B" w14:textId="77777777">
        <w:trPr>
          <w:trHeight w:val="900"/>
        </w:trPr>
        <w:tc>
          <w:tcPr>
            <w:tcW w:w="3975" w:type="dxa"/>
            <w:gridSpan w:val="2"/>
            <w:tcBorders>
              <w:top w:val="single" w:sz="4" w:space="0" w:color="000000"/>
              <w:bottom w:val="single" w:sz="4" w:space="0" w:color="000000"/>
            </w:tcBorders>
          </w:tcPr>
          <w:p w14:paraId="0847425A" w14:textId="77777777" w:rsidR="0087198F" w:rsidRDefault="00C87064">
            <w:pPr>
              <w:pStyle w:val="TableParagraph"/>
              <w:ind w:right="38"/>
              <w:jc w:val="right"/>
              <w:rPr>
                <w:sz w:val="16"/>
              </w:rPr>
            </w:pPr>
            <w:r>
              <w:rPr>
                <w:spacing w:val="-2"/>
                <w:sz w:val="16"/>
              </w:rPr>
              <w:t>2024-</w:t>
            </w:r>
            <w:r>
              <w:rPr>
                <w:spacing w:val="-5"/>
                <w:sz w:val="16"/>
              </w:rPr>
              <w:t>25</w:t>
            </w:r>
          </w:p>
          <w:p w14:paraId="0847425B" w14:textId="77777777" w:rsidR="0087198F" w:rsidRDefault="00C87064">
            <w:pPr>
              <w:pStyle w:val="TableParagraph"/>
              <w:spacing w:before="41"/>
              <w:ind w:right="38"/>
              <w:jc w:val="right"/>
              <w:rPr>
                <w:sz w:val="16"/>
              </w:rPr>
            </w:pPr>
            <w:r>
              <w:rPr>
                <w:spacing w:val="-2"/>
                <w:sz w:val="16"/>
              </w:rPr>
              <w:t>Estimated</w:t>
            </w:r>
          </w:p>
          <w:p w14:paraId="0847425C" w14:textId="77777777" w:rsidR="0087198F" w:rsidRDefault="00C87064">
            <w:pPr>
              <w:pStyle w:val="TableParagraph"/>
              <w:spacing w:before="41"/>
              <w:ind w:right="38"/>
              <w:jc w:val="right"/>
              <w:rPr>
                <w:sz w:val="16"/>
              </w:rPr>
            </w:pPr>
            <w:r>
              <w:rPr>
                <w:spacing w:val="-2"/>
                <w:sz w:val="16"/>
              </w:rPr>
              <w:t>actual</w:t>
            </w:r>
          </w:p>
          <w:p w14:paraId="0847425D" w14:textId="77777777" w:rsidR="0087198F" w:rsidRDefault="00C87064">
            <w:pPr>
              <w:pStyle w:val="TableParagraph"/>
              <w:spacing w:before="61"/>
              <w:ind w:right="38"/>
              <w:jc w:val="right"/>
              <w:rPr>
                <w:sz w:val="16"/>
              </w:rPr>
            </w:pPr>
            <w:r>
              <w:rPr>
                <w:spacing w:val="-2"/>
                <w:sz w:val="16"/>
              </w:rPr>
              <w:t>$'000</w:t>
            </w:r>
          </w:p>
        </w:tc>
        <w:tc>
          <w:tcPr>
            <w:tcW w:w="915" w:type="dxa"/>
            <w:tcBorders>
              <w:top w:val="single" w:sz="4" w:space="0" w:color="000000"/>
              <w:bottom w:val="single" w:sz="4" w:space="0" w:color="000000"/>
            </w:tcBorders>
            <w:shd w:val="clear" w:color="auto" w:fill="E6E6E6"/>
          </w:tcPr>
          <w:p w14:paraId="0847425E" w14:textId="77777777" w:rsidR="0087198F" w:rsidRDefault="00C87064">
            <w:pPr>
              <w:pStyle w:val="TableParagraph"/>
              <w:ind w:left="287"/>
              <w:rPr>
                <w:sz w:val="16"/>
              </w:rPr>
            </w:pPr>
            <w:r>
              <w:rPr>
                <w:spacing w:val="-2"/>
                <w:sz w:val="16"/>
              </w:rPr>
              <w:t>2025-</w:t>
            </w:r>
            <w:r>
              <w:rPr>
                <w:spacing w:val="-5"/>
                <w:sz w:val="16"/>
              </w:rPr>
              <w:t>26</w:t>
            </w:r>
          </w:p>
          <w:p w14:paraId="0847425F" w14:textId="77777777" w:rsidR="0087198F" w:rsidRDefault="00C87064">
            <w:pPr>
              <w:pStyle w:val="TableParagraph"/>
              <w:spacing w:before="41"/>
              <w:ind w:left="367"/>
              <w:rPr>
                <w:sz w:val="16"/>
              </w:rPr>
            </w:pPr>
            <w:r>
              <w:rPr>
                <w:spacing w:val="-2"/>
                <w:sz w:val="16"/>
              </w:rPr>
              <w:t>Budget</w:t>
            </w:r>
          </w:p>
          <w:p w14:paraId="08474260" w14:textId="77777777" w:rsidR="0087198F" w:rsidRDefault="0087198F">
            <w:pPr>
              <w:pStyle w:val="TableParagraph"/>
              <w:spacing w:before="102"/>
              <w:rPr>
                <w:b/>
                <w:sz w:val="16"/>
              </w:rPr>
            </w:pPr>
          </w:p>
          <w:p w14:paraId="08474261" w14:textId="77777777" w:rsidR="0087198F" w:rsidRDefault="00C87064">
            <w:pPr>
              <w:pStyle w:val="TableParagraph"/>
              <w:ind w:left="488"/>
              <w:rPr>
                <w:sz w:val="16"/>
              </w:rPr>
            </w:pPr>
            <w:r>
              <w:rPr>
                <w:spacing w:val="-2"/>
                <w:sz w:val="16"/>
              </w:rPr>
              <w:t>$'000</w:t>
            </w:r>
          </w:p>
        </w:tc>
        <w:tc>
          <w:tcPr>
            <w:tcW w:w="947" w:type="dxa"/>
            <w:tcBorders>
              <w:top w:val="single" w:sz="4" w:space="0" w:color="000000"/>
              <w:bottom w:val="single" w:sz="4" w:space="0" w:color="000000"/>
            </w:tcBorders>
          </w:tcPr>
          <w:p w14:paraId="08474262" w14:textId="77777777" w:rsidR="0087198F" w:rsidRDefault="00C87064">
            <w:pPr>
              <w:pStyle w:val="TableParagraph"/>
              <w:ind w:right="70"/>
              <w:jc w:val="right"/>
              <w:rPr>
                <w:sz w:val="16"/>
              </w:rPr>
            </w:pPr>
            <w:r>
              <w:rPr>
                <w:spacing w:val="-2"/>
                <w:sz w:val="16"/>
              </w:rPr>
              <w:t>2026-</w:t>
            </w:r>
            <w:r>
              <w:rPr>
                <w:spacing w:val="-5"/>
                <w:sz w:val="16"/>
              </w:rPr>
              <w:t>27</w:t>
            </w:r>
          </w:p>
          <w:p w14:paraId="08474263" w14:textId="77777777" w:rsidR="0087198F" w:rsidRDefault="00C87064">
            <w:pPr>
              <w:pStyle w:val="TableParagraph"/>
              <w:spacing w:before="82"/>
              <w:ind w:left="270" w:right="70" w:firstLine="17"/>
              <w:jc w:val="right"/>
              <w:rPr>
                <w:sz w:val="16"/>
              </w:rPr>
            </w:pPr>
            <w:r>
              <w:rPr>
                <w:spacing w:val="-2"/>
                <w:sz w:val="16"/>
              </w:rPr>
              <w:t>Forward estimate</w:t>
            </w:r>
          </w:p>
          <w:p w14:paraId="08474264" w14:textId="77777777" w:rsidR="0087198F" w:rsidRDefault="00C87064">
            <w:pPr>
              <w:pStyle w:val="TableParagraph"/>
              <w:spacing w:before="61"/>
              <w:ind w:right="70"/>
              <w:jc w:val="right"/>
              <w:rPr>
                <w:sz w:val="16"/>
              </w:rPr>
            </w:pPr>
            <w:r>
              <w:rPr>
                <w:spacing w:val="-2"/>
                <w:sz w:val="16"/>
              </w:rPr>
              <w:t>$'000</w:t>
            </w:r>
          </w:p>
        </w:tc>
        <w:tc>
          <w:tcPr>
            <w:tcW w:w="915" w:type="dxa"/>
            <w:tcBorders>
              <w:top w:val="single" w:sz="4" w:space="0" w:color="000000"/>
              <w:bottom w:val="single" w:sz="4" w:space="0" w:color="000000"/>
            </w:tcBorders>
          </w:tcPr>
          <w:p w14:paraId="08474265" w14:textId="77777777" w:rsidR="0087198F" w:rsidRDefault="00C87064">
            <w:pPr>
              <w:pStyle w:val="TableParagraph"/>
              <w:ind w:right="70"/>
              <w:jc w:val="right"/>
              <w:rPr>
                <w:sz w:val="16"/>
              </w:rPr>
            </w:pPr>
            <w:r>
              <w:rPr>
                <w:spacing w:val="-2"/>
                <w:sz w:val="16"/>
              </w:rPr>
              <w:t>2027-</w:t>
            </w:r>
            <w:r>
              <w:rPr>
                <w:spacing w:val="-5"/>
                <w:sz w:val="16"/>
              </w:rPr>
              <w:t>28</w:t>
            </w:r>
          </w:p>
          <w:p w14:paraId="08474266" w14:textId="77777777" w:rsidR="0087198F" w:rsidRDefault="00C87064">
            <w:pPr>
              <w:pStyle w:val="TableParagraph"/>
              <w:spacing w:before="82"/>
              <w:ind w:left="238" w:right="70" w:firstLine="17"/>
              <w:jc w:val="right"/>
              <w:rPr>
                <w:sz w:val="16"/>
              </w:rPr>
            </w:pPr>
            <w:r>
              <w:rPr>
                <w:spacing w:val="-2"/>
                <w:sz w:val="16"/>
              </w:rPr>
              <w:t>Forward estimate</w:t>
            </w:r>
          </w:p>
          <w:p w14:paraId="08474267" w14:textId="77777777" w:rsidR="0087198F" w:rsidRDefault="00C87064">
            <w:pPr>
              <w:pStyle w:val="TableParagraph"/>
              <w:spacing w:before="61"/>
              <w:ind w:right="70"/>
              <w:jc w:val="right"/>
              <w:rPr>
                <w:sz w:val="16"/>
              </w:rPr>
            </w:pPr>
            <w:r>
              <w:rPr>
                <w:spacing w:val="-2"/>
                <w:sz w:val="16"/>
              </w:rPr>
              <w:t>$'000</w:t>
            </w:r>
          </w:p>
        </w:tc>
        <w:tc>
          <w:tcPr>
            <w:tcW w:w="883" w:type="dxa"/>
            <w:tcBorders>
              <w:top w:val="single" w:sz="4" w:space="0" w:color="000000"/>
              <w:bottom w:val="single" w:sz="4" w:space="0" w:color="000000"/>
            </w:tcBorders>
          </w:tcPr>
          <w:p w14:paraId="08474268" w14:textId="77777777" w:rsidR="0087198F" w:rsidRDefault="00C87064">
            <w:pPr>
              <w:pStyle w:val="TableParagraph"/>
              <w:ind w:right="38"/>
              <w:jc w:val="right"/>
              <w:rPr>
                <w:sz w:val="16"/>
              </w:rPr>
            </w:pPr>
            <w:r>
              <w:rPr>
                <w:spacing w:val="-2"/>
                <w:sz w:val="16"/>
              </w:rPr>
              <w:t>2028-</w:t>
            </w:r>
            <w:r>
              <w:rPr>
                <w:spacing w:val="-5"/>
                <w:sz w:val="16"/>
              </w:rPr>
              <w:t>29</w:t>
            </w:r>
          </w:p>
          <w:p w14:paraId="08474269" w14:textId="77777777" w:rsidR="0087198F" w:rsidRDefault="00C87064">
            <w:pPr>
              <w:pStyle w:val="TableParagraph"/>
              <w:spacing w:before="82"/>
              <w:ind w:left="238" w:right="38" w:firstLine="17"/>
              <w:jc w:val="right"/>
              <w:rPr>
                <w:sz w:val="16"/>
              </w:rPr>
            </w:pPr>
            <w:r>
              <w:rPr>
                <w:spacing w:val="-2"/>
                <w:sz w:val="16"/>
              </w:rPr>
              <w:t>Forward estimate</w:t>
            </w:r>
          </w:p>
          <w:p w14:paraId="0847426A" w14:textId="77777777" w:rsidR="0087198F" w:rsidRDefault="00C87064">
            <w:pPr>
              <w:pStyle w:val="TableParagraph"/>
              <w:spacing w:before="61"/>
              <w:ind w:right="38"/>
              <w:jc w:val="right"/>
              <w:rPr>
                <w:sz w:val="16"/>
              </w:rPr>
            </w:pPr>
            <w:r>
              <w:rPr>
                <w:spacing w:val="-2"/>
                <w:sz w:val="16"/>
              </w:rPr>
              <w:t>$'000</w:t>
            </w:r>
          </w:p>
        </w:tc>
      </w:tr>
      <w:tr w:rsidR="0087198F" w14:paraId="08474289" w14:textId="77777777">
        <w:trPr>
          <w:trHeight w:val="1125"/>
        </w:trPr>
        <w:tc>
          <w:tcPr>
            <w:tcW w:w="3060" w:type="dxa"/>
            <w:vMerge w:val="restart"/>
            <w:tcBorders>
              <w:top w:val="single" w:sz="4" w:space="0" w:color="000000"/>
              <w:bottom w:val="single" w:sz="4" w:space="0" w:color="000000"/>
            </w:tcBorders>
          </w:tcPr>
          <w:p w14:paraId="0847426C" w14:textId="77777777" w:rsidR="0087198F" w:rsidRDefault="00C87064">
            <w:pPr>
              <w:pStyle w:val="TableParagraph"/>
              <w:spacing w:before="20"/>
              <w:ind w:left="40"/>
              <w:rPr>
                <w:sz w:val="16"/>
              </w:rPr>
            </w:pPr>
            <w:r>
              <w:rPr>
                <w:sz w:val="16"/>
              </w:rPr>
              <w:t>Special</w:t>
            </w:r>
            <w:r>
              <w:rPr>
                <w:spacing w:val="-5"/>
                <w:sz w:val="16"/>
              </w:rPr>
              <w:t xml:space="preserve"> </w:t>
            </w:r>
            <w:r>
              <w:rPr>
                <w:spacing w:val="-2"/>
                <w:sz w:val="16"/>
              </w:rPr>
              <w:t>Appropriations:</w:t>
            </w:r>
          </w:p>
          <w:p w14:paraId="0847426D" w14:textId="77777777" w:rsidR="0087198F" w:rsidRDefault="00C87064">
            <w:pPr>
              <w:pStyle w:val="TableParagraph"/>
              <w:spacing w:before="41"/>
              <w:ind w:left="220"/>
              <w:rPr>
                <w:i/>
                <w:sz w:val="16"/>
              </w:rPr>
            </w:pPr>
            <w:r>
              <w:rPr>
                <w:i/>
                <w:sz w:val="16"/>
              </w:rPr>
              <w:t>Veterans'</w:t>
            </w:r>
            <w:r>
              <w:rPr>
                <w:i/>
                <w:spacing w:val="-5"/>
                <w:sz w:val="16"/>
              </w:rPr>
              <w:t xml:space="preserve"> </w:t>
            </w:r>
            <w:r>
              <w:rPr>
                <w:i/>
                <w:sz w:val="16"/>
              </w:rPr>
              <w:t>Entitlements</w:t>
            </w:r>
            <w:r>
              <w:rPr>
                <w:i/>
                <w:spacing w:val="-2"/>
                <w:sz w:val="16"/>
              </w:rPr>
              <w:t xml:space="preserve"> </w:t>
            </w:r>
            <w:r>
              <w:rPr>
                <w:i/>
                <w:sz w:val="16"/>
              </w:rPr>
              <w:t>Act</w:t>
            </w:r>
            <w:r>
              <w:rPr>
                <w:i/>
                <w:spacing w:val="-2"/>
                <w:sz w:val="16"/>
              </w:rPr>
              <w:t xml:space="preserve"> </w:t>
            </w:r>
            <w:r>
              <w:rPr>
                <w:i/>
                <w:spacing w:val="-4"/>
                <w:sz w:val="16"/>
              </w:rPr>
              <w:t>1986</w:t>
            </w:r>
          </w:p>
          <w:p w14:paraId="0847426E" w14:textId="77777777" w:rsidR="0087198F" w:rsidRDefault="00C87064">
            <w:pPr>
              <w:pStyle w:val="TableParagraph"/>
              <w:spacing w:before="41" w:line="292" w:lineRule="auto"/>
              <w:ind w:left="400" w:right="1478"/>
              <w:rPr>
                <w:sz w:val="16"/>
              </w:rPr>
            </w:pPr>
            <w:r>
              <w:rPr>
                <w:sz w:val="16"/>
              </w:rPr>
              <w:t>Public hospitals Private</w:t>
            </w:r>
            <w:r>
              <w:rPr>
                <w:spacing w:val="-12"/>
                <w:sz w:val="16"/>
              </w:rPr>
              <w:t xml:space="preserve"> </w:t>
            </w:r>
            <w:r>
              <w:rPr>
                <w:sz w:val="16"/>
              </w:rPr>
              <w:t>hospitals Nursing homes</w:t>
            </w:r>
          </w:p>
          <w:p w14:paraId="0847426F" w14:textId="77777777" w:rsidR="0087198F" w:rsidRDefault="00C87064">
            <w:pPr>
              <w:pStyle w:val="TableParagraph"/>
              <w:spacing w:before="16"/>
              <w:ind w:left="40"/>
              <w:rPr>
                <w:b/>
                <w:sz w:val="16"/>
              </w:rPr>
            </w:pPr>
            <w:r>
              <w:rPr>
                <w:b/>
                <w:sz w:val="16"/>
              </w:rPr>
              <w:t>Total</w:t>
            </w:r>
            <w:r>
              <w:rPr>
                <w:b/>
                <w:spacing w:val="-3"/>
                <w:sz w:val="16"/>
              </w:rPr>
              <w:t xml:space="preserve"> </w:t>
            </w:r>
            <w:r>
              <w:rPr>
                <w:b/>
                <w:sz w:val="16"/>
              </w:rPr>
              <w:t>program</w:t>
            </w:r>
            <w:r>
              <w:rPr>
                <w:b/>
                <w:spacing w:val="-2"/>
                <w:sz w:val="16"/>
              </w:rPr>
              <w:t xml:space="preserve"> expenses</w:t>
            </w:r>
          </w:p>
        </w:tc>
        <w:tc>
          <w:tcPr>
            <w:tcW w:w="915" w:type="dxa"/>
            <w:tcBorders>
              <w:top w:val="single" w:sz="4" w:space="0" w:color="000000"/>
              <w:bottom w:val="single" w:sz="4" w:space="0" w:color="000000"/>
            </w:tcBorders>
          </w:tcPr>
          <w:p w14:paraId="08474270" w14:textId="77777777" w:rsidR="0087198F" w:rsidRDefault="0087198F">
            <w:pPr>
              <w:pStyle w:val="TableParagraph"/>
              <w:rPr>
                <w:b/>
                <w:sz w:val="16"/>
              </w:rPr>
            </w:pPr>
          </w:p>
          <w:p w14:paraId="08474271" w14:textId="77777777" w:rsidR="0087198F" w:rsidRDefault="0087198F">
            <w:pPr>
              <w:pStyle w:val="TableParagraph"/>
              <w:spacing w:before="123"/>
              <w:rPr>
                <w:b/>
                <w:sz w:val="16"/>
              </w:rPr>
            </w:pPr>
          </w:p>
          <w:p w14:paraId="08474272" w14:textId="77777777" w:rsidR="0087198F" w:rsidRDefault="00C87064">
            <w:pPr>
              <w:pStyle w:val="TableParagraph"/>
              <w:ind w:right="97"/>
              <w:jc w:val="right"/>
              <w:rPr>
                <w:sz w:val="16"/>
              </w:rPr>
            </w:pPr>
            <w:r>
              <w:rPr>
                <w:spacing w:val="-2"/>
                <w:sz w:val="16"/>
              </w:rPr>
              <w:t>431,467</w:t>
            </w:r>
          </w:p>
          <w:p w14:paraId="08474273" w14:textId="77777777" w:rsidR="0087198F" w:rsidRDefault="00C87064">
            <w:pPr>
              <w:pStyle w:val="TableParagraph"/>
              <w:spacing w:before="41"/>
              <w:ind w:right="97"/>
              <w:jc w:val="right"/>
              <w:rPr>
                <w:sz w:val="16"/>
              </w:rPr>
            </w:pPr>
            <w:r>
              <w:rPr>
                <w:spacing w:val="-2"/>
                <w:sz w:val="16"/>
              </w:rPr>
              <w:t>627,819</w:t>
            </w:r>
          </w:p>
          <w:p w14:paraId="08474274" w14:textId="77777777" w:rsidR="0087198F" w:rsidRDefault="00C87064">
            <w:pPr>
              <w:pStyle w:val="TableParagraph"/>
              <w:spacing w:before="41" w:line="164" w:lineRule="exact"/>
              <w:ind w:right="98"/>
              <w:jc w:val="right"/>
              <w:rPr>
                <w:sz w:val="16"/>
              </w:rPr>
            </w:pPr>
            <w:r>
              <w:rPr>
                <w:spacing w:val="-2"/>
                <w:sz w:val="16"/>
              </w:rPr>
              <w:t>4,437</w:t>
            </w:r>
          </w:p>
        </w:tc>
        <w:tc>
          <w:tcPr>
            <w:tcW w:w="915" w:type="dxa"/>
            <w:tcBorders>
              <w:top w:val="single" w:sz="4" w:space="0" w:color="000000"/>
              <w:bottom w:val="single" w:sz="4" w:space="0" w:color="000000"/>
            </w:tcBorders>
            <w:shd w:val="clear" w:color="auto" w:fill="E6E6E6"/>
          </w:tcPr>
          <w:p w14:paraId="08474275" w14:textId="77777777" w:rsidR="0087198F" w:rsidRDefault="0087198F">
            <w:pPr>
              <w:pStyle w:val="TableParagraph"/>
              <w:rPr>
                <w:b/>
                <w:sz w:val="16"/>
              </w:rPr>
            </w:pPr>
          </w:p>
          <w:p w14:paraId="08474276" w14:textId="77777777" w:rsidR="0087198F" w:rsidRDefault="0087198F">
            <w:pPr>
              <w:pStyle w:val="TableParagraph"/>
              <w:spacing w:before="123"/>
              <w:rPr>
                <w:b/>
                <w:sz w:val="16"/>
              </w:rPr>
            </w:pPr>
          </w:p>
          <w:p w14:paraId="08474277" w14:textId="77777777" w:rsidR="0087198F" w:rsidRDefault="00C87064">
            <w:pPr>
              <w:pStyle w:val="TableParagraph"/>
              <w:ind w:right="97"/>
              <w:jc w:val="right"/>
              <w:rPr>
                <w:sz w:val="16"/>
              </w:rPr>
            </w:pPr>
            <w:r>
              <w:rPr>
                <w:spacing w:val="-2"/>
                <w:sz w:val="16"/>
              </w:rPr>
              <w:t>439,001</w:t>
            </w:r>
          </w:p>
          <w:p w14:paraId="08474278" w14:textId="77777777" w:rsidR="0087198F" w:rsidRDefault="00C87064">
            <w:pPr>
              <w:pStyle w:val="TableParagraph"/>
              <w:spacing w:before="41"/>
              <w:ind w:right="97"/>
              <w:jc w:val="right"/>
              <w:rPr>
                <w:sz w:val="16"/>
              </w:rPr>
            </w:pPr>
            <w:r>
              <w:rPr>
                <w:spacing w:val="-2"/>
                <w:sz w:val="16"/>
              </w:rPr>
              <w:t>624,023</w:t>
            </w:r>
          </w:p>
          <w:p w14:paraId="08474279" w14:textId="77777777" w:rsidR="0087198F" w:rsidRDefault="00C87064">
            <w:pPr>
              <w:pStyle w:val="TableParagraph"/>
              <w:spacing w:before="41" w:line="164" w:lineRule="exact"/>
              <w:ind w:right="98"/>
              <w:jc w:val="right"/>
              <w:rPr>
                <w:sz w:val="16"/>
              </w:rPr>
            </w:pPr>
            <w:r>
              <w:rPr>
                <w:spacing w:val="-2"/>
                <w:sz w:val="16"/>
              </w:rPr>
              <w:t>3,980</w:t>
            </w:r>
          </w:p>
        </w:tc>
        <w:tc>
          <w:tcPr>
            <w:tcW w:w="947" w:type="dxa"/>
            <w:tcBorders>
              <w:top w:val="single" w:sz="4" w:space="0" w:color="000000"/>
              <w:bottom w:val="single" w:sz="4" w:space="0" w:color="000000"/>
            </w:tcBorders>
          </w:tcPr>
          <w:p w14:paraId="0847427A" w14:textId="77777777" w:rsidR="0087198F" w:rsidRDefault="0087198F">
            <w:pPr>
              <w:pStyle w:val="TableParagraph"/>
              <w:rPr>
                <w:b/>
                <w:sz w:val="16"/>
              </w:rPr>
            </w:pPr>
          </w:p>
          <w:p w14:paraId="0847427B" w14:textId="77777777" w:rsidR="0087198F" w:rsidRDefault="0087198F">
            <w:pPr>
              <w:pStyle w:val="TableParagraph"/>
              <w:spacing w:before="123"/>
              <w:rPr>
                <w:b/>
                <w:sz w:val="16"/>
              </w:rPr>
            </w:pPr>
          </w:p>
          <w:p w14:paraId="0847427C" w14:textId="77777777" w:rsidR="0087198F" w:rsidRDefault="00C87064">
            <w:pPr>
              <w:pStyle w:val="TableParagraph"/>
              <w:ind w:right="129"/>
              <w:jc w:val="right"/>
              <w:rPr>
                <w:sz w:val="16"/>
              </w:rPr>
            </w:pPr>
            <w:r>
              <w:rPr>
                <w:spacing w:val="-2"/>
                <w:sz w:val="16"/>
              </w:rPr>
              <w:t>410,231</w:t>
            </w:r>
          </w:p>
          <w:p w14:paraId="0847427D" w14:textId="77777777" w:rsidR="0087198F" w:rsidRDefault="00C87064">
            <w:pPr>
              <w:pStyle w:val="TableParagraph"/>
              <w:spacing w:before="41"/>
              <w:ind w:right="129"/>
              <w:jc w:val="right"/>
              <w:rPr>
                <w:sz w:val="16"/>
              </w:rPr>
            </w:pPr>
            <w:r>
              <w:rPr>
                <w:spacing w:val="-2"/>
                <w:sz w:val="16"/>
              </w:rPr>
              <w:t>703,970</w:t>
            </w:r>
          </w:p>
          <w:p w14:paraId="0847427E" w14:textId="77777777" w:rsidR="0087198F" w:rsidRDefault="00C87064">
            <w:pPr>
              <w:pStyle w:val="TableParagraph"/>
              <w:spacing w:before="41" w:line="164" w:lineRule="exact"/>
              <w:ind w:right="130"/>
              <w:jc w:val="right"/>
              <w:rPr>
                <w:sz w:val="16"/>
              </w:rPr>
            </w:pPr>
            <w:r>
              <w:rPr>
                <w:spacing w:val="-2"/>
                <w:sz w:val="16"/>
              </w:rPr>
              <w:t>3,576</w:t>
            </w:r>
          </w:p>
        </w:tc>
        <w:tc>
          <w:tcPr>
            <w:tcW w:w="915" w:type="dxa"/>
            <w:tcBorders>
              <w:top w:val="single" w:sz="4" w:space="0" w:color="000000"/>
              <w:bottom w:val="single" w:sz="4" w:space="0" w:color="000000"/>
            </w:tcBorders>
          </w:tcPr>
          <w:p w14:paraId="0847427F" w14:textId="77777777" w:rsidR="0087198F" w:rsidRDefault="0087198F">
            <w:pPr>
              <w:pStyle w:val="TableParagraph"/>
              <w:rPr>
                <w:b/>
                <w:sz w:val="16"/>
              </w:rPr>
            </w:pPr>
          </w:p>
          <w:p w14:paraId="08474280" w14:textId="77777777" w:rsidR="0087198F" w:rsidRDefault="0087198F">
            <w:pPr>
              <w:pStyle w:val="TableParagraph"/>
              <w:spacing w:before="123"/>
              <w:rPr>
                <w:b/>
                <w:sz w:val="16"/>
              </w:rPr>
            </w:pPr>
          </w:p>
          <w:p w14:paraId="08474281" w14:textId="77777777" w:rsidR="0087198F" w:rsidRDefault="00C87064">
            <w:pPr>
              <w:pStyle w:val="TableParagraph"/>
              <w:ind w:right="129"/>
              <w:jc w:val="right"/>
              <w:rPr>
                <w:sz w:val="16"/>
              </w:rPr>
            </w:pPr>
            <w:r>
              <w:rPr>
                <w:spacing w:val="-2"/>
                <w:sz w:val="16"/>
              </w:rPr>
              <w:t>418,439</w:t>
            </w:r>
          </w:p>
          <w:p w14:paraId="08474282" w14:textId="77777777" w:rsidR="0087198F" w:rsidRDefault="00C87064">
            <w:pPr>
              <w:pStyle w:val="TableParagraph"/>
              <w:spacing w:before="41"/>
              <w:ind w:right="129"/>
              <w:jc w:val="right"/>
              <w:rPr>
                <w:sz w:val="16"/>
              </w:rPr>
            </w:pPr>
            <w:r>
              <w:rPr>
                <w:spacing w:val="-2"/>
                <w:sz w:val="16"/>
              </w:rPr>
              <w:t>718,044</w:t>
            </w:r>
          </w:p>
          <w:p w14:paraId="08474283" w14:textId="77777777" w:rsidR="0087198F" w:rsidRDefault="00C87064">
            <w:pPr>
              <w:pStyle w:val="TableParagraph"/>
              <w:spacing w:before="41" w:line="164" w:lineRule="exact"/>
              <w:ind w:right="130"/>
              <w:jc w:val="right"/>
              <w:rPr>
                <w:sz w:val="16"/>
              </w:rPr>
            </w:pPr>
            <w:r>
              <w:rPr>
                <w:spacing w:val="-2"/>
                <w:sz w:val="16"/>
              </w:rPr>
              <w:t>3,219</w:t>
            </w:r>
          </w:p>
        </w:tc>
        <w:tc>
          <w:tcPr>
            <w:tcW w:w="883" w:type="dxa"/>
            <w:tcBorders>
              <w:top w:val="single" w:sz="4" w:space="0" w:color="000000"/>
              <w:bottom w:val="single" w:sz="4" w:space="0" w:color="000000"/>
            </w:tcBorders>
          </w:tcPr>
          <w:p w14:paraId="08474284" w14:textId="77777777" w:rsidR="0087198F" w:rsidRDefault="0087198F">
            <w:pPr>
              <w:pStyle w:val="TableParagraph"/>
              <w:rPr>
                <w:b/>
                <w:sz w:val="16"/>
              </w:rPr>
            </w:pPr>
          </w:p>
          <w:p w14:paraId="08474285" w14:textId="77777777" w:rsidR="0087198F" w:rsidRDefault="0087198F">
            <w:pPr>
              <w:pStyle w:val="TableParagraph"/>
              <w:spacing w:before="123"/>
              <w:rPr>
                <w:b/>
                <w:sz w:val="16"/>
              </w:rPr>
            </w:pPr>
          </w:p>
          <w:p w14:paraId="08474286" w14:textId="77777777" w:rsidR="0087198F" w:rsidRDefault="00C87064">
            <w:pPr>
              <w:pStyle w:val="TableParagraph"/>
              <w:ind w:right="97"/>
              <w:jc w:val="right"/>
              <w:rPr>
                <w:sz w:val="16"/>
              </w:rPr>
            </w:pPr>
            <w:r>
              <w:rPr>
                <w:spacing w:val="-2"/>
                <w:sz w:val="16"/>
              </w:rPr>
              <w:t>418,439</w:t>
            </w:r>
          </w:p>
          <w:p w14:paraId="08474287" w14:textId="77777777" w:rsidR="0087198F" w:rsidRDefault="00C87064">
            <w:pPr>
              <w:pStyle w:val="TableParagraph"/>
              <w:spacing w:before="41"/>
              <w:ind w:right="97"/>
              <w:jc w:val="right"/>
              <w:rPr>
                <w:sz w:val="16"/>
              </w:rPr>
            </w:pPr>
            <w:r>
              <w:rPr>
                <w:spacing w:val="-2"/>
                <w:sz w:val="16"/>
              </w:rPr>
              <w:t>718,044</w:t>
            </w:r>
          </w:p>
          <w:p w14:paraId="08474288" w14:textId="77777777" w:rsidR="0087198F" w:rsidRDefault="00C87064">
            <w:pPr>
              <w:pStyle w:val="TableParagraph"/>
              <w:spacing w:before="41" w:line="164" w:lineRule="exact"/>
              <w:ind w:right="98"/>
              <w:jc w:val="right"/>
              <w:rPr>
                <w:sz w:val="16"/>
              </w:rPr>
            </w:pPr>
            <w:r>
              <w:rPr>
                <w:spacing w:val="-2"/>
                <w:sz w:val="16"/>
              </w:rPr>
              <w:t>3,216</w:t>
            </w:r>
          </w:p>
        </w:tc>
      </w:tr>
      <w:tr w:rsidR="0087198F" w14:paraId="08474290" w14:textId="77777777">
        <w:trPr>
          <w:trHeight w:val="233"/>
        </w:trPr>
        <w:tc>
          <w:tcPr>
            <w:tcW w:w="3060" w:type="dxa"/>
            <w:vMerge/>
            <w:tcBorders>
              <w:top w:val="nil"/>
              <w:bottom w:val="single" w:sz="4" w:space="0" w:color="000000"/>
            </w:tcBorders>
          </w:tcPr>
          <w:p w14:paraId="0847428A" w14:textId="77777777" w:rsidR="0087198F" w:rsidRDefault="0087198F">
            <w:pPr>
              <w:rPr>
                <w:sz w:val="2"/>
                <w:szCs w:val="2"/>
              </w:rPr>
            </w:pPr>
          </w:p>
        </w:tc>
        <w:tc>
          <w:tcPr>
            <w:tcW w:w="915" w:type="dxa"/>
            <w:tcBorders>
              <w:top w:val="single" w:sz="4" w:space="0" w:color="000000"/>
              <w:bottom w:val="single" w:sz="4" w:space="0" w:color="000000"/>
            </w:tcBorders>
          </w:tcPr>
          <w:p w14:paraId="0847428B" w14:textId="77777777" w:rsidR="0087198F" w:rsidRDefault="00C87064">
            <w:pPr>
              <w:pStyle w:val="TableParagraph"/>
              <w:spacing w:before="49" w:line="164" w:lineRule="exact"/>
              <w:ind w:left="103"/>
              <w:rPr>
                <w:b/>
                <w:sz w:val="16"/>
              </w:rPr>
            </w:pPr>
            <w:r>
              <w:rPr>
                <w:b/>
                <w:spacing w:val="-2"/>
                <w:sz w:val="16"/>
              </w:rPr>
              <w:t>1,063,723</w:t>
            </w:r>
          </w:p>
        </w:tc>
        <w:tc>
          <w:tcPr>
            <w:tcW w:w="915" w:type="dxa"/>
            <w:tcBorders>
              <w:top w:val="single" w:sz="4" w:space="0" w:color="000000"/>
              <w:bottom w:val="single" w:sz="4" w:space="0" w:color="000000"/>
            </w:tcBorders>
            <w:shd w:val="clear" w:color="auto" w:fill="E6E6E6"/>
          </w:tcPr>
          <w:p w14:paraId="0847428C" w14:textId="77777777" w:rsidR="0087198F" w:rsidRDefault="00C87064">
            <w:pPr>
              <w:pStyle w:val="TableParagraph"/>
              <w:spacing w:before="49" w:line="164" w:lineRule="exact"/>
              <w:ind w:left="103"/>
              <w:rPr>
                <w:b/>
                <w:sz w:val="16"/>
              </w:rPr>
            </w:pPr>
            <w:r>
              <w:rPr>
                <w:b/>
                <w:spacing w:val="-2"/>
                <w:sz w:val="16"/>
              </w:rPr>
              <w:t>1,067,004</w:t>
            </w:r>
          </w:p>
        </w:tc>
        <w:tc>
          <w:tcPr>
            <w:tcW w:w="947" w:type="dxa"/>
            <w:tcBorders>
              <w:top w:val="single" w:sz="4" w:space="0" w:color="000000"/>
              <w:bottom w:val="single" w:sz="4" w:space="0" w:color="000000"/>
            </w:tcBorders>
          </w:tcPr>
          <w:p w14:paraId="0847428D" w14:textId="77777777" w:rsidR="0087198F" w:rsidRDefault="00C87064">
            <w:pPr>
              <w:pStyle w:val="TableParagraph"/>
              <w:spacing w:before="49" w:line="164" w:lineRule="exact"/>
              <w:ind w:left="103"/>
              <w:rPr>
                <w:b/>
                <w:sz w:val="16"/>
              </w:rPr>
            </w:pPr>
            <w:r>
              <w:rPr>
                <w:b/>
                <w:spacing w:val="-2"/>
                <w:sz w:val="16"/>
              </w:rPr>
              <w:t>1,117,777</w:t>
            </w:r>
          </w:p>
        </w:tc>
        <w:tc>
          <w:tcPr>
            <w:tcW w:w="915" w:type="dxa"/>
            <w:tcBorders>
              <w:top w:val="single" w:sz="4" w:space="0" w:color="000000"/>
              <w:bottom w:val="single" w:sz="4" w:space="0" w:color="000000"/>
            </w:tcBorders>
          </w:tcPr>
          <w:p w14:paraId="0847428E" w14:textId="77777777" w:rsidR="0087198F" w:rsidRDefault="00C87064">
            <w:pPr>
              <w:pStyle w:val="TableParagraph"/>
              <w:spacing w:before="49" w:line="164" w:lineRule="exact"/>
              <w:ind w:left="71"/>
              <w:rPr>
                <w:b/>
                <w:sz w:val="16"/>
              </w:rPr>
            </w:pPr>
            <w:r>
              <w:rPr>
                <w:b/>
                <w:spacing w:val="-2"/>
                <w:sz w:val="16"/>
              </w:rPr>
              <w:t>1,139,702</w:t>
            </w:r>
          </w:p>
        </w:tc>
        <w:tc>
          <w:tcPr>
            <w:tcW w:w="883" w:type="dxa"/>
            <w:tcBorders>
              <w:top w:val="single" w:sz="4" w:space="0" w:color="000000"/>
              <w:bottom w:val="single" w:sz="4" w:space="0" w:color="000000"/>
            </w:tcBorders>
          </w:tcPr>
          <w:p w14:paraId="0847428F" w14:textId="77777777" w:rsidR="0087198F" w:rsidRDefault="00C87064">
            <w:pPr>
              <w:pStyle w:val="TableParagraph"/>
              <w:spacing w:before="49" w:line="164" w:lineRule="exact"/>
              <w:ind w:left="71"/>
              <w:rPr>
                <w:b/>
                <w:sz w:val="16"/>
              </w:rPr>
            </w:pPr>
            <w:r>
              <w:rPr>
                <w:b/>
                <w:spacing w:val="-2"/>
                <w:sz w:val="16"/>
              </w:rPr>
              <w:t>1,139,699</w:t>
            </w:r>
          </w:p>
        </w:tc>
      </w:tr>
    </w:tbl>
    <w:p w14:paraId="08474291" w14:textId="77777777" w:rsidR="0087198F" w:rsidRDefault="0087198F">
      <w:pPr>
        <w:spacing w:before="31"/>
        <w:rPr>
          <w:b/>
          <w:sz w:val="18"/>
        </w:rPr>
      </w:pPr>
    </w:p>
    <w:p w14:paraId="08474292" w14:textId="77777777" w:rsidR="0087198F" w:rsidRDefault="00C87064">
      <w:pPr>
        <w:spacing w:after="31"/>
        <w:ind w:left="403"/>
        <w:rPr>
          <w:b/>
          <w:sz w:val="18"/>
        </w:rPr>
      </w:pPr>
      <w:r>
        <w:rPr>
          <w:b/>
          <w:sz w:val="18"/>
        </w:rPr>
        <w:t>Program</w:t>
      </w:r>
      <w:r>
        <w:rPr>
          <w:b/>
          <w:spacing w:val="-7"/>
          <w:sz w:val="18"/>
        </w:rPr>
        <w:t xml:space="preserve"> </w:t>
      </w:r>
      <w:r>
        <w:rPr>
          <w:b/>
          <w:sz w:val="18"/>
        </w:rPr>
        <w:t>2.3:</w:t>
      </w:r>
      <w:r>
        <w:rPr>
          <w:b/>
          <w:spacing w:val="-6"/>
          <w:sz w:val="18"/>
        </w:rPr>
        <w:t xml:space="preserve"> </w:t>
      </w:r>
      <w:r>
        <w:rPr>
          <w:b/>
          <w:sz w:val="18"/>
        </w:rPr>
        <w:t>Veterans’</w:t>
      </w:r>
      <w:r>
        <w:rPr>
          <w:b/>
          <w:spacing w:val="-7"/>
          <w:sz w:val="18"/>
        </w:rPr>
        <w:t xml:space="preserve"> </w:t>
      </w:r>
      <w:r>
        <w:rPr>
          <w:b/>
          <w:sz w:val="18"/>
        </w:rPr>
        <w:t>Pharmaceuticals</w:t>
      </w:r>
      <w:r>
        <w:rPr>
          <w:b/>
          <w:spacing w:val="-6"/>
          <w:sz w:val="18"/>
        </w:rPr>
        <w:t xml:space="preserve"> </w:t>
      </w:r>
      <w:r>
        <w:rPr>
          <w:b/>
          <w:spacing w:val="-2"/>
          <w:sz w:val="18"/>
        </w:rPr>
        <w:t>Benefits</w:t>
      </w:r>
    </w:p>
    <w:tbl>
      <w:tblPr>
        <w:tblW w:w="0" w:type="auto"/>
        <w:tblInd w:w="411" w:type="dxa"/>
        <w:tblLayout w:type="fixed"/>
        <w:tblCellMar>
          <w:left w:w="0" w:type="dxa"/>
          <w:right w:w="0" w:type="dxa"/>
        </w:tblCellMar>
        <w:tblLook w:val="01E0" w:firstRow="1" w:lastRow="1" w:firstColumn="1" w:lastColumn="1" w:noHBand="0" w:noVBand="0"/>
      </w:tblPr>
      <w:tblGrid>
        <w:gridCol w:w="3060"/>
        <w:gridCol w:w="915"/>
        <w:gridCol w:w="915"/>
        <w:gridCol w:w="1013"/>
        <w:gridCol w:w="915"/>
        <w:gridCol w:w="817"/>
      </w:tblGrid>
      <w:tr w:rsidR="0087198F" w14:paraId="084742A4" w14:textId="77777777">
        <w:trPr>
          <w:trHeight w:val="900"/>
        </w:trPr>
        <w:tc>
          <w:tcPr>
            <w:tcW w:w="3975" w:type="dxa"/>
            <w:gridSpan w:val="2"/>
            <w:tcBorders>
              <w:top w:val="single" w:sz="4" w:space="0" w:color="000000"/>
              <w:bottom w:val="single" w:sz="4" w:space="0" w:color="000000"/>
            </w:tcBorders>
          </w:tcPr>
          <w:p w14:paraId="08474293" w14:textId="77777777" w:rsidR="0087198F" w:rsidRDefault="00C87064">
            <w:pPr>
              <w:pStyle w:val="TableParagraph"/>
              <w:ind w:right="38"/>
              <w:jc w:val="right"/>
              <w:rPr>
                <w:sz w:val="16"/>
              </w:rPr>
            </w:pPr>
            <w:r>
              <w:rPr>
                <w:spacing w:val="-2"/>
                <w:sz w:val="16"/>
              </w:rPr>
              <w:t>2024-</w:t>
            </w:r>
            <w:r>
              <w:rPr>
                <w:spacing w:val="-5"/>
                <w:sz w:val="16"/>
              </w:rPr>
              <w:t>25</w:t>
            </w:r>
          </w:p>
          <w:p w14:paraId="08474294" w14:textId="77777777" w:rsidR="0087198F" w:rsidRDefault="00C87064">
            <w:pPr>
              <w:pStyle w:val="TableParagraph"/>
              <w:spacing w:before="41"/>
              <w:ind w:right="38"/>
              <w:jc w:val="right"/>
              <w:rPr>
                <w:sz w:val="16"/>
              </w:rPr>
            </w:pPr>
            <w:r>
              <w:rPr>
                <w:spacing w:val="-2"/>
                <w:sz w:val="16"/>
              </w:rPr>
              <w:t>Estimated</w:t>
            </w:r>
          </w:p>
          <w:p w14:paraId="08474295" w14:textId="77777777" w:rsidR="0087198F" w:rsidRDefault="00C87064">
            <w:pPr>
              <w:pStyle w:val="TableParagraph"/>
              <w:spacing w:before="41"/>
              <w:ind w:right="38"/>
              <w:jc w:val="right"/>
              <w:rPr>
                <w:sz w:val="16"/>
              </w:rPr>
            </w:pPr>
            <w:r>
              <w:rPr>
                <w:spacing w:val="-2"/>
                <w:sz w:val="16"/>
              </w:rPr>
              <w:t>actual</w:t>
            </w:r>
          </w:p>
          <w:p w14:paraId="08474296" w14:textId="77777777" w:rsidR="0087198F" w:rsidRDefault="00C87064">
            <w:pPr>
              <w:pStyle w:val="TableParagraph"/>
              <w:spacing w:before="61"/>
              <w:ind w:right="38"/>
              <w:jc w:val="right"/>
              <w:rPr>
                <w:sz w:val="16"/>
              </w:rPr>
            </w:pPr>
            <w:r>
              <w:rPr>
                <w:spacing w:val="-2"/>
                <w:sz w:val="16"/>
              </w:rPr>
              <w:t>$'000</w:t>
            </w:r>
          </w:p>
        </w:tc>
        <w:tc>
          <w:tcPr>
            <w:tcW w:w="915" w:type="dxa"/>
            <w:tcBorders>
              <w:top w:val="single" w:sz="4" w:space="0" w:color="000000"/>
              <w:bottom w:val="single" w:sz="4" w:space="0" w:color="000000"/>
            </w:tcBorders>
            <w:shd w:val="clear" w:color="auto" w:fill="E6E6E6"/>
          </w:tcPr>
          <w:p w14:paraId="08474297" w14:textId="77777777" w:rsidR="0087198F" w:rsidRDefault="00C87064">
            <w:pPr>
              <w:pStyle w:val="TableParagraph"/>
              <w:ind w:left="287"/>
              <w:rPr>
                <w:sz w:val="16"/>
              </w:rPr>
            </w:pPr>
            <w:r>
              <w:rPr>
                <w:spacing w:val="-2"/>
                <w:sz w:val="16"/>
              </w:rPr>
              <w:t>2025-</w:t>
            </w:r>
            <w:r>
              <w:rPr>
                <w:spacing w:val="-5"/>
                <w:sz w:val="16"/>
              </w:rPr>
              <w:t>26</w:t>
            </w:r>
          </w:p>
          <w:p w14:paraId="08474298" w14:textId="77777777" w:rsidR="0087198F" w:rsidRDefault="00C87064">
            <w:pPr>
              <w:pStyle w:val="TableParagraph"/>
              <w:spacing w:before="41"/>
              <w:ind w:left="367"/>
              <w:rPr>
                <w:sz w:val="16"/>
              </w:rPr>
            </w:pPr>
            <w:r>
              <w:rPr>
                <w:spacing w:val="-2"/>
                <w:sz w:val="16"/>
              </w:rPr>
              <w:t>Budget</w:t>
            </w:r>
          </w:p>
          <w:p w14:paraId="08474299" w14:textId="77777777" w:rsidR="0087198F" w:rsidRDefault="0087198F">
            <w:pPr>
              <w:pStyle w:val="TableParagraph"/>
              <w:spacing w:before="102"/>
              <w:rPr>
                <w:b/>
                <w:sz w:val="16"/>
              </w:rPr>
            </w:pPr>
          </w:p>
          <w:p w14:paraId="0847429A" w14:textId="77777777" w:rsidR="0087198F" w:rsidRDefault="00C87064">
            <w:pPr>
              <w:pStyle w:val="TableParagraph"/>
              <w:ind w:left="488"/>
              <w:rPr>
                <w:sz w:val="16"/>
              </w:rPr>
            </w:pPr>
            <w:r>
              <w:rPr>
                <w:spacing w:val="-2"/>
                <w:sz w:val="16"/>
              </w:rPr>
              <w:t>$'000</w:t>
            </w:r>
          </w:p>
        </w:tc>
        <w:tc>
          <w:tcPr>
            <w:tcW w:w="1013" w:type="dxa"/>
            <w:tcBorders>
              <w:top w:val="single" w:sz="4" w:space="0" w:color="000000"/>
              <w:bottom w:val="single" w:sz="4" w:space="0" w:color="000000"/>
            </w:tcBorders>
          </w:tcPr>
          <w:p w14:paraId="0847429B" w14:textId="77777777" w:rsidR="0087198F" w:rsidRDefault="00C87064">
            <w:pPr>
              <w:pStyle w:val="TableParagraph"/>
              <w:ind w:right="136"/>
              <w:jc w:val="right"/>
              <w:rPr>
                <w:sz w:val="16"/>
              </w:rPr>
            </w:pPr>
            <w:r>
              <w:rPr>
                <w:spacing w:val="-2"/>
                <w:sz w:val="16"/>
              </w:rPr>
              <w:t>2026-</w:t>
            </w:r>
            <w:r>
              <w:rPr>
                <w:spacing w:val="-5"/>
                <w:sz w:val="16"/>
              </w:rPr>
              <w:t>27</w:t>
            </w:r>
          </w:p>
          <w:p w14:paraId="0847429C" w14:textId="77777777" w:rsidR="0087198F" w:rsidRDefault="00C87064">
            <w:pPr>
              <w:pStyle w:val="TableParagraph"/>
              <w:spacing w:before="82"/>
              <w:ind w:left="270" w:right="136" w:firstLine="17"/>
              <w:jc w:val="right"/>
              <w:rPr>
                <w:sz w:val="16"/>
              </w:rPr>
            </w:pPr>
            <w:r>
              <w:rPr>
                <w:spacing w:val="-2"/>
                <w:sz w:val="16"/>
              </w:rPr>
              <w:t>Forward estimate</w:t>
            </w:r>
          </w:p>
          <w:p w14:paraId="0847429D" w14:textId="77777777" w:rsidR="0087198F" w:rsidRDefault="00C87064">
            <w:pPr>
              <w:pStyle w:val="TableParagraph"/>
              <w:spacing w:before="61"/>
              <w:ind w:right="136"/>
              <w:jc w:val="right"/>
              <w:rPr>
                <w:sz w:val="16"/>
              </w:rPr>
            </w:pPr>
            <w:r>
              <w:rPr>
                <w:spacing w:val="-2"/>
                <w:sz w:val="16"/>
              </w:rPr>
              <w:t>$'000</w:t>
            </w:r>
          </w:p>
        </w:tc>
        <w:tc>
          <w:tcPr>
            <w:tcW w:w="915" w:type="dxa"/>
            <w:tcBorders>
              <w:top w:val="single" w:sz="4" w:space="0" w:color="000000"/>
              <w:bottom w:val="single" w:sz="4" w:space="0" w:color="000000"/>
            </w:tcBorders>
          </w:tcPr>
          <w:p w14:paraId="0847429E" w14:textId="77777777" w:rsidR="0087198F" w:rsidRDefault="00C87064">
            <w:pPr>
              <w:pStyle w:val="TableParagraph"/>
              <w:ind w:right="136"/>
              <w:jc w:val="right"/>
              <w:rPr>
                <w:sz w:val="16"/>
              </w:rPr>
            </w:pPr>
            <w:r>
              <w:rPr>
                <w:spacing w:val="-2"/>
                <w:sz w:val="16"/>
              </w:rPr>
              <w:t>2027-</w:t>
            </w:r>
            <w:r>
              <w:rPr>
                <w:spacing w:val="-5"/>
                <w:sz w:val="16"/>
              </w:rPr>
              <w:t>28</w:t>
            </w:r>
          </w:p>
          <w:p w14:paraId="0847429F" w14:textId="77777777" w:rsidR="0087198F" w:rsidRDefault="00C87064">
            <w:pPr>
              <w:pStyle w:val="TableParagraph"/>
              <w:spacing w:before="82"/>
              <w:ind w:left="172" w:right="136" w:firstLine="17"/>
              <w:jc w:val="right"/>
              <w:rPr>
                <w:sz w:val="16"/>
              </w:rPr>
            </w:pPr>
            <w:r>
              <w:rPr>
                <w:spacing w:val="-2"/>
                <w:sz w:val="16"/>
              </w:rPr>
              <w:t>Forward estimate</w:t>
            </w:r>
          </w:p>
          <w:p w14:paraId="084742A0" w14:textId="77777777" w:rsidR="0087198F" w:rsidRDefault="00C87064">
            <w:pPr>
              <w:pStyle w:val="TableParagraph"/>
              <w:spacing w:before="61"/>
              <w:ind w:right="136"/>
              <w:jc w:val="right"/>
              <w:rPr>
                <w:sz w:val="16"/>
              </w:rPr>
            </w:pPr>
            <w:r>
              <w:rPr>
                <w:spacing w:val="-2"/>
                <w:sz w:val="16"/>
              </w:rPr>
              <w:t>$'000</w:t>
            </w:r>
          </w:p>
        </w:tc>
        <w:tc>
          <w:tcPr>
            <w:tcW w:w="817" w:type="dxa"/>
            <w:tcBorders>
              <w:top w:val="single" w:sz="4" w:space="0" w:color="000000"/>
              <w:bottom w:val="single" w:sz="4" w:space="0" w:color="000000"/>
            </w:tcBorders>
          </w:tcPr>
          <w:p w14:paraId="084742A1" w14:textId="77777777" w:rsidR="0087198F" w:rsidRDefault="00C87064">
            <w:pPr>
              <w:pStyle w:val="TableParagraph"/>
              <w:ind w:right="38"/>
              <w:jc w:val="right"/>
              <w:rPr>
                <w:sz w:val="16"/>
              </w:rPr>
            </w:pPr>
            <w:r>
              <w:rPr>
                <w:spacing w:val="-2"/>
                <w:sz w:val="16"/>
              </w:rPr>
              <w:t>2028-</w:t>
            </w:r>
            <w:r>
              <w:rPr>
                <w:spacing w:val="-5"/>
                <w:sz w:val="16"/>
              </w:rPr>
              <w:t>29</w:t>
            </w:r>
          </w:p>
          <w:p w14:paraId="084742A2" w14:textId="77777777" w:rsidR="0087198F" w:rsidRDefault="00C87064">
            <w:pPr>
              <w:pStyle w:val="TableParagraph"/>
              <w:spacing w:before="82"/>
              <w:ind w:left="172" w:right="38" w:firstLine="17"/>
              <w:jc w:val="right"/>
              <w:rPr>
                <w:sz w:val="16"/>
              </w:rPr>
            </w:pPr>
            <w:r>
              <w:rPr>
                <w:spacing w:val="-2"/>
                <w:sz w:val="16"/>
              </w:rPr>
              <w:t>Forward estimate</w:t>
            </w:r>
          </w:p>
          <w:p w14:paraId="084742A3" w14:textId="77777777" w:rsidR="0087198F" w:rsidRDefault="00C87064">
            <w:pPr>
              <w:pStyle w:val="TableParagraph"/>
              <w:spacing w:before="61"/>
              <w:ind w:right="38"/>
              <w:jc w:val="right"/>
              <w:rPr>
                <w:sz w:val="16"/>
              </w:rPr>
            </w:pPr>
            <w:r>
              <w:rPr>
                <w:spacing w:val="-2"/>
                <w:sz w:val="16"/>
              </w:rPr>
              <w:t>$'000</w:t>
            </w:r>
          </w:p>
        </w:tc>
      </w:tr>
      <w:tr w:rsidR="0087198F" w14:paraId="084742B8" w14:textId="77777777">
        <w:trPr>
          <w:trHeight w:val="665"/>
        </w:trPr>
        <w:tc>
          <w:tcPr>
            <w:tcW w:w="3060" w:type="dxa"/>
            <w:vMerge w:val="restart"/>
            <w:tcBorders>
              <w:top w:val="single" w:sz="4" w:space="0" w:color="000000"/>
              <w:bottom w:val="single" w:sz="4" w:space="0" w:color="000000"/>
            </w:tcBorders>
          </w:tcPr>
          <w:p w14:paraId="084742A5" w14:textId="77777777" w:rsidR="0087198F" w:rsidRDefault="00C87064">
            <w:pPr>
              <w:pStyle w:val="TableParagraph"/>
              <w:spacing w:before="15"/>
              <w:ind w:left="40"/>
              <w:rPr>
                <w:sz w:val="16"/>
              </w:rPr>
            </w:pPr>
            <w:r>
              <w:rPr>
                <w:sz w:val="16"/>
              </w:rPr>
              <w:t>Special</w:t>
            </w:r>
            <w:r>
              <w:rPr>
                <w:spacing w:val="-5"/>
                <w:sz w:val="16"/>
              </w:rPr>
              <w:t xml:space="preserve"> </w:t>
            </w:r>
            <w:r>
              <w:rPr>
                <w:spacing w:val="-2"/>
                <w:sz w:val="16"/>
              </w:rPr>
              <w:t>Appropriations:</w:t>
            </w:r>
          </w:p>
          <w:p w14:paraId="084742A6" w14:textId="77777777" w:rsidR="0087198F" w:rsidRDefault="00C87064">
            <w:pPr>
              <w:pStyle w:val="TableParagraph"/>
              <w:spacing w:before="36"/>
              <w:ind w:left="220"/>
              <w:rPr>
                <w:i/>
                <w:sz w:val="16"/>
              </w:rPr>
            </w:pPr>
            <w:r>
              <w:rPr>
                <w:i/>
                <w:sz w:val="16"/>
              </w:rPr>
              <w:t>Veterans'</w:t>
            </w:r>
            <w:r>
              <w:rPr>
                <w:i/>
                <w:spacing w:val="-5"/>
                <w:sz w:val="16"/>
              </w:rPr>
              <w:t xml:space="preserve"> </w:t>
            </w:r>
            <w:r>
              <w:rPr>
                <w:i/>
                <w:sz w:val="16"/>
              </w:rPr>
              <w:t>Entitlements</w:t>
            </w:r>
            <w:r>
              <w:rPr>
                <w:i/>
                <w:spacing w:val="-2"/>
                <w:sz w:val="16"/>
              </w:rPr>
              <w:t xml:space="preserve"> </w:t>
            </w:r>
            <w:r>
              <w:rPr>
                <w:i/>
                <w:sz w:val="16"/>
              </w:rPr>
              <w:t>Act</w:t>
            </w:r>
            <w:r>
              <w:rPr>
                <w:i/>
                <w:spacing w:val="-2"/>
                <w:sz w:val="16"/>
              </w:rPr>
              <w:t xml:space="preserve"> </w:t>
            </w:r>
            <w:r>
              <w:rPr>
                <w:i/>
                <w:spacing w:val="-4"/>
                <w:sz w:val="16"/>
              </w:rPr>
              <w:t>1986</w:t>
            </w:r>
          </w:p>
          <w:p w14:paraId="084742A7" w14:textId="77777777" w:rsidR="0087198F" w:rsidRDefault="00C87064">
            <w:pPr>
              <w:pStyle w:val="TableParagraph"/>
              <w:spacing w:before="41"/>
              <w:ind w:left="400"/>
              <w:rPr>
                <w:sz w:val="16"/>
              </w:rPr>
            </w:pPr>
            <w:r>
              <w:rPr>
                <w:spacing w:val="-2"/>
                <w:sz w:val="16"/>
              </w:rPr>
              <w:t>Pharmaceutical</w:t>
            </w:r>
            <w:r>
              <w:rPr>
                <w:spacing w:val="16"/>
                <w:sz w:val="16"/>
              </w:rPr>
              <w:t xml:space="preserve"> </w:t>
            </w:r>
            <w:r>
              <w:rPr>
                <w:spacing w:val="-2"/>
                <w:sz w:val="16"/>
              </w:rPr>
              <w:t>services</w:t>
            </w:r>
          </w:p>
          <w:p w14:paraId="084742A8" w14:textId="77777777" w:rsidR="0087198F" w:rsidRDefault="00C87064">
            <w:pPr>
              <w:pStyle w:val="TableParagraph"/>
              <w:spacing w:before="49" w:line="182" w:lineRule="exact"/>
              <w:ind w:left="40"/>
              <w:rPr>
                <w:b/>
                <w:sz w:val="16"/>
              </w:rPr>
            </w:pPr>
            <w:r>
              <w:rPr>
                <w:b/>
                <w:sz w:val="16"/>
              </w:rPr>
              <w:t>Total</w:t>
            </w:r>
            <w:r>
              <w:rPr>
                <w:b/>
                <w:spacing w:val="-3"/>
                <w:sz w:val="16"/>
              </w:rPr>
              <w:t xml:space="preserve"> </w:t>
            </w:r>
            <w:r>
              <w:rPr>
                <w:b/>
                <w:sz w:val="16"/>
              </w:rPr>
              <w:t>program</w:t>
            </w:r>
            <w:r>
              <w:rPr>
                <w:b/>
                <w:spacing w:val="-2"/>
                <w:sz w:val="16"/>
              </w:rPr>
              <w:t xml:space="preserve"> expenses</w:t>
            </w:r>
          </w:p>
        </w:tc>
        <w:tc>
          <w:tcPr>
            <w:tcW w:w="915" w:type="dxa"/>
            <w:tcBorders>
              <w:top w:val="single" w:sz="4" w:space="0" w:color="000000"/>
              <w:bottom w:val="single" w:sz="4" w:space="0" w:color="000000"/>
            </w:tcBorders>
          </w:tcPr>
          <w:p w14:paraId="084742A9" w14:textId="77777777" w:rsidR="0087198F" w:rsidRDefault="0087198F">
            <w:pPr>
              <w:pStyle w:val="TableParagraph"/>
              <w:rPr>
                <w:b/>
                <w:sz w:val="16"/>
              </w:rPr>
            </w:pPr>
          </w:p>
          <w:p w14:paraId="084742AA" w14:textId="77777777" w:rsidR="0087198F" w:rsidRDefault="0087198F">
            <w:pPr>
              <w:pStyle w:val="TableParagraph"/>
              <w:spacing w:before="113"/>
              <w:rPr>
                <w:b/>
                <w:sz w:val="16"/>
              </w:rPr>
            </w:pPr>
          </w:p>
          <w:p w14:paraId="084742AB" w14:textId="77777777" w:rsidR="0087198F" w:rsidRDefault="00C87064">
            <w:pPr>
              <w:pStyle w:val="TableParagraph"/>
              <w:spacing w:line="164" w:lineRule="exact"/>
              <w:ind w:right="97"/>
              <w:jc w:val="right"/>
              <w:rPr>
                <w:sz w:val="16"/>
              </w:rPr>
            </w:pPr>
            <w:r>
              <w:rPr>
                <w:spacing w:val="-2"/>
                <w:sz w:val="16"/>
              </w:rPr>
              <w:t>380,943</w:t>
            </w:r>
          </w:p>
        </w:tc>
        <w:tc>
          <w:tcPr>
            <w:tcW w:w="915" w:type="dxa"/>
            <w:tcBorders>
              <w:top w:val="single" w:sz="4" w:space="0" w:color="000000"/>
              <w:bottom w:val="single" w:sz="4" w:space="0" w:color="000000"/>
            </w:tcBorders>
            <w:shd w:val="clear" w:color="auto" w:fill="E6E6E6"/>
          </w:tcPr>
          <w:p w14:paraId="084742AC" w14:textId="77777777" w:rsidR="0087198F" w:rsidRDefault="0087198F">
            <w:pPr>
              <w:pStyle w:val="TableParagraph"/>
              <w:rPr>
                <w:b/>
                <w:sz w:val="16"/>
              </w:rPr>
            </w:pPr>
          </w:p>
          <w:p w14:paraId="084742AD" w14:textId="77777777" w:rsidR="0087198F" w:rsidRDefault="0087198F">
            <w:pPr>
              <w:pStyle w:val="TableParagraph"/>
              <w:spacing w:before="113"/>
              <w:rPr>
                <w:b/>
                <w:sz w:val="16"/>
              </w:rPr>
            </w:pPr>
          </w:p>
          <w:p w14:paraId="084742AE" w14:textId="77777777" w:rsidR="0087198F" w:rsidRDefault="00C87064">
            <w:pPr>
              <w:pStyle w:val="TableParagraph"/>
              <w:spacing w:line="164" w:lineRule="exact"/>
              <w:ind w:right="97"/>
              <w:jc w:val="right"/>
              <w:rPr>
                <w:sz w:val="16"/>
              </w:rPr>
            </w:pPr>
            <w:r>
              <w:rPr>
                <w:spacing w:val="-2"/>
                <w:sz w:val="16"/>
              </w:rPr>
              <w:t>390,240</w:t>
            </w:r>
          </w:p>
        </w:tc>
        <w:tc>
          <w:tcPr>
            <w:tcW w:w="1013" w:type="dxa"/>
            <w:tcBorders>
              <w:top w:val="single" w:sz="4" w:space="0" w:color="000000"/>
              <w:bottom w:val="single" w:sz="4" w:space="0" w:color="000000"/>
            </w:tcBorders>
          </w:tcPr>
          <w:p w14:paraId="084742AF" w14:textId="77777777" w:rsidR="0087198F" w:rsidRDefault="0087198F">
            <w:pPr>
              <w:pStyle w:val="TableParagraph"/>
              <w:rPr>
                <w:b/>
                <w:sz w:val="16"/>
              </w:rPr>
            </w:pPr>
          </w:p>
          <w:p w14:paraId="084742B0" w14:textId="77777777" w:rsidR="0087198F" w:rsidRDefault="0087198F">
            <w:pPr>
              <w:pStyle w:val="TableParagraph"/>
              <w:spacing w:before="113"/>
              <w:rPr>
                <w:b/>
                <w:sz w:val="16"/>
              </w:rPr>
            </w:pPr>
          </w:p>
          <w:p w14:paraId="084742B1" w14:textId="77777777" w:rsidR="0087198F" w:rsidRDefault="00C87064">
            <w:pPr>
              <w:pStyle w:val="TableParagraph"/>
              <w:spacing w:line="164" w:lineRule="exact"/>
              <w:ind w:left="38"/>
              <w:jc w:val="center"/>
              <w:rPr>
                <w:sz w:val="16"/>
              </w:rPr>
            </w:pPr>
            <w:r>
              <w:rPr>
                <w:spacing w:val="-2"/>
                <w:sz w:val="16"/>
              </w:rPr>
              <w:t>392,078</w:t>
            </w:r>
          </w:p>
        </w:tc>
        <w:tc>
          <w:tcPr>
            <w:tcW w:w="915" w:type="dxa"/>
            <w:tcBorders>
              <w:top w:val="single" w:sz="4" w:space="0" w:color="000000"/>
              <w:bottom w:val="single" w:sz="4" w:space="0" w:color="000000"/>
            </w:tcBorders>
          </w:tcPr>
          <w:p w14:paraId="084742B2" w14:textId="77777777" w:rsidR="0087198F" w:rsidRDefault="0087198F">
            <w:pPr>
              <w:pStyle w:val="TableParagraph"/>
              <w:rPr>
                <w:b/>
                <w:sz w:val="16"/>
              </w:rPr>
            </w:pPr>
          </w:p>
          <w:p w14:paraId="084742B3" w14:textId="77777777" w:rsidR="0087198F" w:rsidRDefault="0087198F">
            <w:pPr>
              <w:pStyle w:val="TableParagraph"/>
              <w:spacing w:before="113"/>
              <w:rPr>
                <w:b/>
                <w:sz w:val="16"/>
              </w:rPr>
            </w:pPr>
          </w:p>
          <w:p w14:paraId="084742B4" w14:textId="77777777" w:rsidR="0087198F" w:rsidRDefault="00C87064">
            <w:pPr>
              <w:pStyle w:val="TableParagraph"/>
              <w:spacing w:line="164" w:lineRule="exact"/>
              <w:ind w:left="3" w:right="60"/>
              <w:jc w:val="center"/>
              <w:rPr>
                <w:sz w:val="16"/>
              </w:rPr>
            </w:pPr>
            <w:r>
              <w:rPr>
                <w:spacing w:val="-2"/>
                <w:sz w:val="16"/>
              </w:rPr>
              <w:t>398,458</w:t>
            </w:r>
          </w:p>
        </w:tc>
        <w:tc>
          <w:tcPr>
            <w:tcW w:w="817" w:type="dxa"/>
            <w:tcBorders>
              <w:top w:val="single" w:sz="4" w:space="0" w:color="000000"/>
              <w:bottom w:val="single" w:sz="4" w:space="0" w:color="000000"/>
            </w:tcBorders>
          </w:tcPr>
          <w:p w14:paraId="084742B5" w14:textId="77777777" w:rsidR="0087198F" w:rsidRDefault="0087198F">
            <w:pPr>
              <w:pStyle w:val="TableParagraph"/>
              <w:rPr>
                <w:b/>
                <w:sz w:val="16"/>
              </w:rPr>
            </w:pPr>
          </w:p>
          <w:p w14:paraId="084742B6" w14:textId="77777777" w:rsidR="0087198F" w:rsidRDefault="0087198F">
            <w:pPr>
              <w:pStyle w:val="TableParagraph"/>
              <w:spacing w:before="113"/>
              <w:rPr>
                <w:b/>
                <w:sz w:val="16"/>
              </w:rPr>
            </w:pPr>
          </w:p>
          <w:p w14:paraId="084742B7" w14:textId="77777777" w:rsidR="0087198F" w:rsidRDefault="00C87064">
            <w:pPr>
              <w:pStyle w:val="TableParagraph"/>
              <w:spacing w:line="164" w:lineRule="exact"/>
              <w:ind w:left="38"/>
              <w:jc w:val="center"/>
              <w:rPr>
                <w:sz w:val="16"/>
              </w:rPr>
            </w:pPr>
            <w:r>
              <w:rPr>
                <w:spacing w:val="-2"/>
                <w:sz w:val="16"/>
              </w:rPr>
              <w:t>403,401</w:t>
            </w:r>
          </w:p>
        </w:tc>
      </w:tr>
      <w:tr w:rsidR="0087198F" w14:paraId="084742BF" w14:textId="77777777">
        <w:trPr>
          <w:trHeight w:val="221"/>
        </w:trPr>
        <w:tc>
          <w:tcPr>
            <w:tcW w:w="3060" w:type="dxa"/>
            <w:vMerge/>
            <w:tcBorders>
              <w:top w:val="nil"/>
              <w:bottom w:val="single" w:sz="4" w:space="0" w:color="000000"/>
            </w:tcBorders>
          </w:tcPr>
          <w:p w14:paraId="084742B9" w14:textId="77777777" w:rsidR="0087198F" w:rsidRDefault="0087198F">
            <w:pPr>
              <w:rPr>
                <w:sz w:val="2"/>
                <w:szCs w:val="2"/>
              </w:rPr>
            </w:pPr>
          </w:p>
        </w:tc>
        <w:tc>
          <w:tcPr>
            <w:tcW w:w="915" w:type="dxa"/>
            <w:tcBorders>
              <w:top w:val="single" w:sz="4" w:space="0" w:color="000000"/>
              <w:bottom w:val="single" w:sz="4" w:space="0" w:color="000000"/>
            </w:tcBorders>
          </w:tcPr>
          <w:p w14:paraId="084742BA" w14:textId="77777777" w:rsidR="0087198F" w:rsidRDefault="00C87064">
            <w:pPr>
              <w:pStyle w:val="TableParagraph"/>
              <w:spacing w:before="37" w:line="164" w:lineRule="exact"/>
              <w:ind w:right="97"/>
              <w:jc w:val="right"/>
              <w:rPr>
                <w:b/>
                <w:sz w:val="16"/>
              </w:rPr>
            </w:pPr>
            <w:r>
              <w:rPr>
                <w:b/>
                <w:spacing w:val="-2"/>
                <w:sz w:val="16"/>
              </w:rPr>
              <w:t>380,943</w:t>
            </w:r>
          </w:p>
        </w:tc>
        <w:tc>
          <w:tcPr>
            <w:tcW w:w="915" w:type="dxa"/>
            <w:tcBorders>
              <w:top w:val="single" w:sz="4" w:space="0" w:color="000000"/>
              <w:bottom w:val="single" w:sz="4" w:space="0" w:color="000000"/>
            </w:tcBorders>
            <w:shd w:val="clear" w:color="auto" w:fill="E6E6E6"/>
          </w:tcPr>
          <w:p w14:paraId="084742BB" w14:textId="77777777" w:rsidR="0087198F" w:rsidRDefault="00C87064">
            <w:pPr>
              <w:pStyle w:val="TableParagraph"/>
              <w:spacing w:before="37" w:line="164" w:lineRule="exact"/>
              <w:ind w:right="97"/>
              <w:jc w:val="right"/>
              <w:rPr>
                <w:b/>
                <w:sz w:val="16"/>
              </w:rPr>
            </w:pPr>
            <w:r>
              <w:rPr>
                <w:b/>
                <w:spacing w:val="-2"/>
                <w:sz w:val="16"/>
              </w:rPr>
              <w:t>390,240</w:t>
            </w:r>
          </w:p>
        </w:tc>
        <w:tc>
          <w:tcPr>
            <w:tcW w:w="1013" w:type="dxa"/>
            <w:tcBorders>
              <w:top w:val="single" w:sz="4" w:space="0" w:color="000000"/>
              <w:bottom w:val="single" w:sz="4" w:space="0" w:color="000000"/>
            </w:tcBorders>
          </w:tcPr>
          <w:p w14:paraId="084742BC" w14:textId="77777777" w:rsidR="0087198F" w:rsidRDefault="00C87064">
            <w:pPr>
              <w:pStyle w:val="TableParagraph"/>
              <w:spacing w:before="37" w:line="164" w:lineRule="exact"/>
              <w:ind w:left="38"/>
              <w:jc w:val="center"/>
              <w:rPr>
                <w:b/>
                <w:sz w:val="16"/>
              </w:rPr>
            </w:pPr>
            <w:r>
              <w:rPr>
                <w:b/>
                <w:spacing w:val="-2"/>
                <w:sz w:val="16"/>
              </w:rPr>
              <w:t>392,078</w:t>
            </w:r>
          </w:p>
        </w:tc>
        <w:tc>
          <w:tcPr>
            <w:tcW w:w="915" w:type="dxa"/>
            <w:tcBorders>
              <w:top w:val="single" w:sz="4" w:space="0" w:color="000000"/>
              <w:bottom w:val="single" w:sz="4" w:space="0" w:color="000000"/>
            </w:tcBorders>
          </w:tcPr>
          <w:p w14:paraId="084742BD" w14:textId="77777777" w:rsidR="0087198F" w:rsidRDefault="00C87064">
            <w:pPr>
              <w:pStyle w:val="TableParagraph"/>
              <w:spacing w:before="37" w:line="164" w:lineRule="exact"/>
              <w:ind w:left="3" w:right="60"/>
              <w:jc w:val="center"/>
              <w:rPr>
                <w:b/>
                <w:sz w:val="16"/>
              </w:rPr>
            </w:pPr>
            <w:r>
              <w:rPr>
                <w:b/>
                <w:spacing w:val="-2"/>
                <w:sz w:val="16"/>
              </w:rPr>
              <w:t>398,458</w:t>
            </w:r>
          </w:p>
        </w:tc>
        <w:tc>
          <w:tcPr>
            <w:tcW w:w="817" w:type="dxa"/>
            <w:tcBorders>
              <w:top w:val="single" w:sz="4" w:space="0" w:color="000000"/>
              <w:bottom w:val="single" w:sz="4" w:space="0" w:color="000000"/>
            </w:tcBorders>
          </w:tcPr>
          <w:p w14:paraId="084742BE" w14:textId="77777777" w:rsidR="0087198F" w:rsidRDefault="00C87064">
            <w:pPr>
              <w:pStyle w:val="TableParagraph"/>
              <w:spacing w:before="37" w:line="164" w:lineRule="exact"/>
              <w:ind w:left="38"/>
              <w:jc w:val="center"/>
              <w:rPr>
                <w:b/>
                <w:sz w:val="16"/>
              </w:rPr>
            </w:pPr>
            <w:r>
              <w:rPr>
                <w:b/>
                <w:spacing w:val="-2"/>
                <w:sz w:val="16"/>
              </w:rPr>
              <w:t>403,401</w:t>
            </w:r>
          </w:p>
        </w:tc>
      </w:tr>
    </w:tbl>
    <w:p w14:paraId="084742C0" w14:textId="77777777" w:rsidR="0087198F" w:rsidRDefault="0087198F">
      <w:pPr>
        <w:spacing w:line="164" w:lineRule="exact"/>
        <w:jc w:val="center"/>
        <w:rPr>
          <w:sz w:val="16"/>
        </w:rPr>
        <w:sectPr w:rsidR="0087198F">
          <w:pgSz w:w="9980" w:h="14180"/>
          <w:pgMar w:top="960" w:right="360" w:bottom="1160" w:left="900" w:header="754" w:footer="966" w:gutter="0"/>
          <w:cols w:space="720"/>
        </w:sectPr>
      </w:pPr>
    </w:p>
    <w:p w14:paraId="084742C1" w14:textId="77777777" w:rsidR="0087198F" w:rsidRDefault="0087198F">
      <w:pPr>
        <w:rPr>
          <w:b/>
          <w:sz w:val="18"/>
        </w:rPr>
      </w:pPr>
    </w:p>
    <w:p w14:paraId="084742C2" w14:textId="77777777" w:rsidR="0087198F" w:rsidRDefault="0087198F">
      <w:pPr>
        <w:rPr>
          <w:b/>
          <w:sz w:val="18"/>
        </w:rPr>
      </w:pPr>
    </w:p>
    <w:p w14:paraId="084742C3" w14:textId="77777777" w:rsidR="0087198F" w:rsidRDefault="0087198F">
      <w:pPr>
        <w:rPr>
          <w:b/>
          <w:sz w:val="18"/>
        </w:rPr>
      </w:pPr>
    </w:p>
    <w:p w14:paraId="084742C4" w14:textId="77777777" w:rsidR="0087198F" w:rsidRDefault="0087198F">
      <w:pPr>
        <w:spacing w:before="199"/>
        <w:rPr>
          <w:b/>
          <w:sz w:val="18"/>
        </w:rPr>
      </w:pPr>
    </w:p>
    <w:p w14:paraId="084742C5" w14:textId="77777777" w:rsidR="0087198F" w:rsidRDefault="00C87064">
      <w:pPr>
        <w:spacing w:after="31"/>
        <w:ind w:left="403"/>
        <w:rPr>
          <w:b/>
          <w:sz w:val="18"/>
        </w:rPr>
      </w:pPr>
      <w:r>
        <w:rPr>
          <w:b/>
          <w:sz w:val="18"/>
        </w:rPr>
        <w:t>Program</w:t>
      </w:r>
      <w:r>
        <w:rPr>
          <w:b/>
          <w:spacing w:val="-4"/>
          <w:sz w:val="18"/>
        </w:rPr>
        <w:t xml:space="preserve"> </w:t>
      </w:r>
      <w:r>
        <w:rPr>
          <w:b/>
          <w:sz w:val="18"/>
        </w:rPr>
        <w:t>2.4:</w:t>
      </w:r>
      <w:r>
        <w:rPr>
          <w:b/>
          <w:spacing w:val="-4"/>
          <w:sz w:val="18"/>
        </w:rPr>
        <w:t xml:space="preserve"> </w:t>
      </w:r>
      <w:r>
        <w:rPr>
          <w:b/>
          <w:sz w:val="18"/>
        </w:rPr>
        <w:t>Veterans’</w:t>
      </w:r>
      <w:r>
        <w:rPr>
          <w:b/>
          <w:spacing w:val="-5"/>
          <w:sz w:val="18"/>
        </w:rPr>
        <w:t xml:space="preserve"> </w:t>
      </w:r>
      <w:r>
        <w:rPr>
          <w:b/>
          <w:sz w:val="18"/>
        </w:rPr>
        <w:t>Community</w:t>
      </w:r>
      <w:r>
        <w:rPr>
          <w:b/>
          <w:spacing w:val="-4"/>
          <w:sz w:val="18"/>
        </w:rPr>
        <w:t xml:space="preserve"> </w:t>
      </w:r>
      <w:r>
        <w:rPr>
          <w:b/>
          <w:sz w:val="18"/>
        </w:rPr>
        <w:t>Care</w:t>
      </w:r>
      <w:r>
        <w:rPr>
          <w:b/>
          <w:spacing w:val="-4"/>
          <w:sz w:val="18"/>
        </w:rPr>
        <w:t xml:space="preserve"> </w:t>
      </w:r>
      <w:r>
        <w:rPr>
          <w:b/>
          <w:sz w:val="18"/>
        </w:rPr>
        <w:t>and</w:t>
      </w:r>
      <w:r>
        <w:rPr>
          <w:b/>
          <w:spacing w:val="-3"/>
          <w:sz w:val="18"/>
        </w:rPr>
        <w:t xml:space="preserve"> </w:t>
      </w:r>
      <w:r>
        <w:rPr>
          <w:b/>
          <w:spacing w:val="-2"/>
          <w:sz w:val="18"/>
        </w:rPr>
        <w:t>Support</w:t>
      </w:r>
    </w:p>
    <w:tbl>
      <w:tblPr>
        <w:tblW w:w="0" w:type="auto"/>
        <w:tblInd w:w="411" w:type="dxa"/>
        <w:tblLayout w:type="fixed"/>
        <w:tblCellMar>
          <w:left w:w="0" w:type="dxa"/>
          <w:right w:w="0" w:type="dxa"/>
        </w:tblCellMar>
        <w:tblLook w:val="01E0" w:firstRow="1" w:lastRow="1" w:firstColumn="1" w:lastColumn="1" w:noHBand="0" w:noVBand="0"/>
      </w:tblPr>
      <w:tblGrid>
        <w:gridCol w:w="3060"/>
        <w:gridCol w:w="915"/>
        <w:gridCol w:w="915"/>
        <w:gridCol w:w="947"/>
        <w:gridCol w:w="915"/>
        <w:gridCol w:w="883"/>
      </w:tblGrid>
      <w:tr w:rsidR="0087198F" w14:paraId="084742D7" w14:textId="77777777">
        <w:trPr>
          <w:trHeight w:val="900"/>
        </w:trPr>
        <w:tc>
          <w:tcPr>
            <w:tcW w:w="3975" w:type="dxa"/>
            <w:gridSpan w:val="2"/>
            <w:tcBorders>
              <w:top w:val="single" w:sz="4" w:space="0" w:color="000000"/>
              <w:bottom w:val="single" w:sz="4" w:space="0" w:color="000000"/>
            </w:tcBorders>
          </w:tcPr>
          <w:p w14:paraId="084742C6" w14:textId="77777777" w:rsidR="0087198F" w:rsidRDefault="00C87064">
            <w:pPr>
              <w:pStyle w:val="TableParagraph"/>
              <w:ind w:right="38"/>
              <w:jc w:val="right"/>
              <w:rPr>
                <w:sz w:val="16"/>
              </w:rPr>
            </w:pPr>
            <w:r>
              <w:rPr>
                <w:spacing w:val="-2"/>
                <w:sz w:val="16"/>
              </w:rPr>
              <w:t>2024-</w:t>
            </w:r>
            <w:r>
              <w:rPr>
                <w:spacing w:val="-5"/>
                <w:sz w:val="16"/>
              </w:rPr>
              <w:t>25</w:t>
            </w:r>
          </w:p>
          <w:p w14:paraId="084742C7" w14:textId="77777777" w:rsidR="0087198F" w:rsidRDefault="00C87064">
            <w:pPr>
              <w:pStyle w:val="TableParagraph"/>
              <w:spacing w:before="41"/>
              <w:ind w:right="38"/>
              <w:jc w:val="right"/>
              <w:rPr>
                <w:sz w:val="16"/>
              </w:rPr>
            </w:pPr>
            <w:r>
              <w:rPr>
                <w:spacing w:val="-2"/>
                <w:sz w:val="16"/>
              </w:rPr>
              <w:t>Estimated</w:t>
            </w:r>
          </w:p>
          <w:p w14:paraId="084742C8" w14:textId="77777777" w:rsidR="0087198F" w:rsidRDefault="00C87064">
            <w:pPr>
              <w:pStyle w:val="TableParagraph"/>
              <w:spacing w:before="41"/>
              <w:ind w:right="38"/>
              <w:jc w:val="right"/>
              <w:rPr>
                <w:sz w:val="16"/>
              </w:rPr>
            </w:pPr>
            <w:r>
              <w:rPr>
                <w:spacing w:val="-2"/>
                <w:sz w:val="16"/>
              </w:rPr>
              <w:t>actual</w:t>
            </w:r>
          </w:p>
          <w:p w14:paraId="084742C9" w14:textId="77777777" w:rsidR="0087198F" w:rsidRDefault="00C87064">
            <w:pPr>
              <w:pStyle w:val="TableParagraph"/>
              <w:spacing w:before="61"/>
              <w:ind w:right="38"/>
              <w:jc w:val="right"/>
              <w:rPr>
                <w:sz w:val="16"/>
              </w:rPr>
            </w:pPr>
            <w:r>
              <w:rPr>
                <w:spacing w:val="-2"/>
                <w:sz w:val="16"/>
              </w:rPr>
              <w:t>$'000</w:t>
            </w:r>
          </w:p>
        </w:tc>
        <w:tc>
          <w:tcPr>
            <w:tcW w:w="915" w:type="dxa"/>
            <w:tcBorders>
              <w:top w:val="single" w:sz="4" w:space="0" w:color="000000"/>
              <w:bottom w:val="single" w:sz="4" w:space="0" w:color="000000"/>
            </w:tcBorders>
            <w:shd w:val="clear" w:color="auto" w:fill="E6E6E6"/>
          </w:tcPr>
          <w:p w14:paraId="084742CA" w14:textId="77777777" w:rsidR="0087198F" w:rsidRDefault="00C87064">
            <w:pPr>
              <w:pStyle w:val="TableParagraph"/>
              <w:ind w:left="287"/>
              <w:rPr>
                <w:sz w:val="16"/>
              </w:rPr>
            </w:pPr>
            <w:r>
              <w:rPr>
                <w:spacing w:val="-2"/>
                <w:sz w:val="16"/>
              </w:rPr>
              <w:t>2025-</w:t>
            </w:r>
            <w:r>
              <w:rPr>
                <w:spacing w:val="-5"/>
                <w:sz w:val="16"/>
              </w:rPr>
              <w:t>26</w:t>
            </w:r>
          </w:p>
          <w:p w14:paraId="084742CB" w14:textId="77777777" w:rsidR="0087198F" w:rsidRDefault="00C87064">
            <w:pPr>
              <w:pStyle w:val="TableParagraph"/>
              <w:spacing w:before="41"/>
              <w:ind w:left="367"/>
              <w:rPr>
                <w:sz w:val="16"/>
              </w:rPr>
            </w:pPr>
            <w:r>
              <w:rPr>
                <w:spacing w:val="-2"/>
                <w:sz w:val="16"/>
              </w:rPr>
              <w:t>Budget</w:t>
            </w:r>
          </w:p>
          <w:p w14:paraId="084742CC" w14:textId="77777777" w:rsidR="0087198F" w:rsidRDefault="0087198F">
            <w:pPr>
              <w:pStyle w:val="TableParagraph"/>
              <w:spacing w:before="102"/>
              <w:rPr>
                <w:b/>
                <w:sz w:val="16"/>
              </w:rPr>
            </w:pPr>
          </w:p>
          <w:p w14:paraId="084742CD" w14:textId="77777777" w:rsidR="0087198F" w:rsidRDefault="00C87064">
            <w:pPr>
              <w:pStyle w:val="TableParagraph"/>
              <w:ind w:left="488"/>
              <w:rPr>
                <w:sz w:val="16"/>
              </w:rPr>
            </w:pPr>
            <w:r>
              <w:rPr>
                <w:spacing w:val="-2"/>
                <w:sz w:val="16"/>
              </w:rPr>
              <w:t>$'000</w:t>
            </w:r>
          </w:p>
        </w:tc>
        <w:tc>
          <w:tcPr>
            <w:tcW w:w="947" w:type="dxa"/>
            <w:tcBorders>
              <w:top w:val="single" w:sz="4" w:space="0" w:color="000000"/>
              <w:bottom w:val="single" w:sz="4" w:space="0" w:color="000000"/>
            </w:tcBorders>
          </w:tcPr>
          <w:p w14:paraId="084742CE" w14:textId="77777777" w:rsidR="0087198F" w:rsidRDefault="00C87064">
            <w:pPr>
              <w:pStyle w:val="TableParagraph"/>
              <w:ind w:right="70"/>
              <w:jc w:val="right"/>
              <w:rPr>
                <w:sz w:val="16"/>
              </w:rPr>
            </w:pPr>
            <w:r>
              <w:rPr>
                <w:spacing w:val="-2"/>
                <w:sz w:val="16"/>
              </w:rPr>
              <w:t>2026-</w:t>
            </w:r>
            <w:r>
              <w:rPr>
                <w:spacing w:val="-5"/>
                <w:sz w:val="16"/>
              </w:rPr>
              <w:t>27</w:t>
            </w:r>
          </w:p>
          <w:p w14:paraId="084742CF" w14:textId="77777777" w:rsidR="0087198F" w:rsidRDefault="00C87064">
            <w:pPr>
              <w:pStyle w:val="TableParagraph"/>
              <w:spacing w:before="82"/>
              <w:ind w:left="270" w:right="70" w:firstLine="17"/>
              <w:jc w:val="right"/>
              <w:rPr>
                <w:sz w:val="16"/>
              </w:rPr>
            </w:pPr>
            <w:r>
              <w:rPr>
                <w:spacing w:val="-2"/>
                <w:sz w:val="16"/>
              </w:rPr>
              <w:t>Forward estimate</w:t>
            </w:r>
          </w:p>
          <w:p w14:paraId="084742D0" w14:textId="77777777" w:rsidR="0087198F" w:rsidRDefault="00C87064">
            <w:pPr>
              <w:pStyle w:val="TableParagraph"/>
              <w:spacing w:before="61"/>
              <w:ind w:right="70"/>
              <w:jc w:val="right"/>
              <w:rPr>
                <w:sz w:val="16"/>
              </w:rPr>
            </w:pPr>
            <w:r>
              <w:rPr>
                <w:spacing w:val="-2"/>
                <w:sz w:val="16"/>
              </w:rPr>
              <w:t>$'000</w:t>
            </w:r>
          </w:p>
        </w:tc>
        <w:tc>
          <w:tcPr>
            <w:tcW w:w="915" w:type="dxa"/>
            <w:tcBorders>
              <w:top w:val="single" w:sz="4" w:space="0" w:color="000000"/>
              <w:bottom w:val="single" w:sz="4" w:space="0" w:color="000000"/>
            </w:tcBorders>
          </w:tcPr>
          <w:p w14:paraId="084742D1" w14:textId="77777777" w:rsidR="0087198F" w:rsidRDefault="00C87064">
            <w:pPr>
              <w:pStyle w:val="TableParagraph"/>
              <w:ind w:right="70"/>
              <w:jc w:val="right"/>
              <w:rPr>
                <w:sz w:val="16"/>
              </w:rPr>
            </w:pPr>
            <w:r>
              <w:rPr>
                <w:spacing w:val="-2"/>
                <w:sz w:val="16"/>
              </w:rPr>
              <w:t>2027-</w:t>
            </w:r>
            <w:r>
              <w:rPr>
                <w:spacing w:val="-5"/>
                <w:sz w:val="16"/>
              </w:rPr>
              <w:t>28</w:t>
            </w:r>
          </w:p>
          <w:p w14:paraId="084742D2" w14:textId="77777777" w:rsidR="0087198F" w:rsidRDefault="00C87064">
            <w:pPr>
              <w:pStyle w:val="TableParagraph"/>
              <w:spacing w:before="82"/>
              <w:ind w:left="238" w:right="70" w:firstLine="17"/>
              <w:jc w:val="right"/>
              <w:rPr>
                <w:sz w:val="16"/>
              </w:rPr>
            </w:pPr>
            <w:r>
              <w:rPr>
                <w:spacing w:val="-2"/>
                <w:sz w:val="16"/>
              </w:rPr>
              <w:t>Forward estimate</w:t>
            </w:r>
          </w:p>
          <w:p w14:paraId="084742D3" w14:textId="77777777" w:rsidR="0087198F" w:rsidRDefault="00C87064">
            <w:pPr>
              <w:pStyle w:val="TableParagraph"/>
              <w:spacing w:before="61"/>
              <w:ind w:right="70"/>
              <w:jc w:val="right"/>
              <w:rPr>
                <w:sz w:val="16"/>
              </w:rPr>
            </w:pPr>
            <w:r>
              <w:rPr>
                <w:spacing w:val="-2"/>
                <w:sz w:val="16"/>
              </w:rPr>
              <w:t>$'000</w:t>
            </w:r>
          </w:p>
        </w:tc>
        <w:tc>
          <w:tcPr>
            <w:tcW w:w="883" w:type="dxa"/>
            <w:tcBorders>
              <w:top w:val="single" w:sz="4" w:space="0" w:color="000000"/>
              <w:bottom w:val="single" w:sz="4" w:space="0" w:color="000000"/>
            </w:tcBorders>
          </w:tcPr>
          <w:p w14:paraId="084742D4" w14:textId="77777777" w:rsidR="0087198F" w:rsidRDefault="00C87064">
            <w:pPr>
              <w:pStyle w:val="TableParagraph"/>
              <w:ind w:right="38"/>
              <w:jc w:val="right"/>
              <w:rPr>
                <w:sz w:val="16"/>
              </w:rPr>
            </w:pPr>
            <w:r>
              <w:rPr>
                <w:spacing w:val="-2"/>
                <w:sz w:val="16"/>
              </w:rPr>
              <w:t>2028-</w:t>
            </w:r>
            <w:r>
              <w:rPr>
                <w:spacing w:val="-5"/>
                <w:sz w:val="16"/>
              </w:rPr>
              <w:t>29</w:t>
            </w:r>
          </w:p>
          <w:p w14:paraId="084742D5" w14:textId="77777777" w:rsidR="0087198F" w:rsidRDefault="00C87064">
            <w:pPr>
              <w:pStyle w:val="TableParagraph"/>
              <w:spacing w:before="82"/>
              <w:ind w:left="238" w:right="38" w:firstLine="17"/>
              <w:jc w:val="right"/>
              <w:rPr>
                <w:sz w:val="16"/>
              </w:rPr>
            </w:pPr>
            <w:r>
              <w:rPr>
                <w:spacing w:val="-2"/>
                <w:sz w:val="16"/>
              </w:rPr>
              <w:t>Forward estimate</w:t>
            </w:r>
          </w:p>
          <w:p w14:paraId="084742D6" w14:textId="77777777" w:rsidR="0087198F" w:rsidRDefault="00C87064">
            <w:pPr>
              <w:pStyle w:val="TableParagraph"/>
              <w:spacing w:before="61"/>
              <w:ind w:right="38"/>
              <w:jc w:val="right"/>
              <w:rPr>
                <w:sz w:val="16"/>
              </w:rPr>
            </w:pPr>
            <w:r>
              <w:rPr>
                <w:spacing w:val="-2"/>
                <w:sz w:val="16"/>
              </w:rPr>
              <w:t>$'000</w:t>
            </w:r>
          </w:p>
        </w:tc>
      </w:tr>
      <w:tr w:rsidR="0087198F" w14:paraId="084742FB" w14:textId="77777777">
        <w:trPr>
          <w:trHeight w:val="1020"/>
        </w:trPr>
        <w:tc>
          <w:tcPr>
            <w:tcW w:w="3060" w:type="dxa"/>
            <w:vMerge w:val="restart"/>
            <w:tcBorders>
              <w:top w:val="single" w:sz="4" w:space="0" w:color="000000"/>
              <w:bottom w:val="single" w:sz="4" w:space="0" w:color="000000"/>
            </w:tcBorders>
          </w:tcPr>
          <w:p w14:paraId="084742D8" w14:textId="77777777" w:rsidR="0087198F" w:rsidRDefault="00C87064">
            <w:pPr>
              <w:pStyle w:val="TableParagraph"/>
              <w:spacing w:before="20" w:line="249" w:lineRule="auto"/>
              <w:ind w:left="220" w:right="158" w:hanging="180"/>
              <w:rPr>
                <w:sz w:val="16"/>
              </w:rPr>
            </w:pPr>
            <w:r>
              <w:rPr>
                <w:sz w:val="16"/>
              </w:rPr>
              <w:t>Annual Administered Expenses: Ordinary annual services (Appropriation Bill (No. 1) and Supply Bill (No. 1))</w:t>
            </w:r>
          </w:p>
          <w:p w14:paraId="084742D9" w14:textId="77777777" w:rsidR="0087198F" w:rsidRDefault="00C87064">
            <w:pPr>
              <w:pStyle w:val="TableParagraph"/>
              <w:spacing w:before="12"/>
              <w:ind w:left="400"/>
              <w:rPr>
                <w:sz w:val="16"/>
              </w:rPr>
            </w:pPr>
            <w:r>
              <w:rPr>
                <w:spacing w:val="-2"/>
                <w:sz w:val="16"/>
              </w:rPr>
              <w:t>Grants-In-</w:t>
            </w:r>
            <w:r>
              <w:rPr>
                <w:spacing w:val="-5"/>
                <w:sz w:val="16"/>
              </w:rPr>
              <w:t>Aid</w:t>
            </w:r>
          </w:p>
          <w:p w14:paraId="084742DA" w14:textId="77777777" w:rsidR="0087198F" w:rsidRDefault="00C87064">
            <w:pPr>
              <w:pStyle w:val="TableParagraph"/>
              <w:spacing w:before="41" w:line="292" w:lineRule="auto"/>
              <w:ind w:left="400" w:right="239"/>
              <w:rPr>
                <w:sz w:val="16"/>
              </w:rPr>
            </w:pPr>
            <w:r>
              <w:rPr>
                <w:sz w:val="16"/>
              </w:rPr>
              <w:t>Veterans' Acute Housing (a) Veteran</w:t>
            </w:r>
            <w:r>
              <w:rPr>
                <w:spacing w:val="-12"/>
                <w:sz w:val="16"/>
              </w:rPr>
              <w:t xml:space="preserve"> </w:t>
            </w:r>
            <w:r>
              <w:rPr>
                <w:sz w:val="16"/>
              </w:rPr>
              <w:t>Employment</w:t>
            </w:r>
            <w:r>
              <w:rPr>
                <w:spacing w:val="-11"/>
                <w:sz w:val="16"/>
              </w:rPr>
              <w:t xml:space="preserve"> </w:t>
            </w:r>
            <w:r>
              <w:rPr>
                <w:sz w:val="16"/>
              </w:rPr>
              <w:t>Program Veteran Wellbeing Grants Veterans' and Families' Hubs Supporting Invictus Australia</w:t>
            </w:r>
          </w:p>
          <w:p w14:paraId="084742DB" w14:textId="77777777" w:rsidR="0087198F" w:rsidRDefault="00C87064">
            <w:pPr>
              <w:pStyle w:val="TableParagraph"/>
              <w:spacing w:before="2"/>
              <w:ind w:left="40"/>
              <w:rPr>
                <w:sz w:val="16"/>
              </w:rPr>
            </w:pPr>
            <w:r>
              <w:rPr>
                <w:sz w:val="16"/>
              </w:rPr>
              <w:t>Special</w:t>
            </w:r>
            <w:r>
              <w:rPr>
                <w:spacing w:val="-5"/>
                <w:sz w:val="16"/>
              </w:rPr>
              <w:t xml:space="preserve"> </w:t>
            </w:r>
            <w:r>
              <w:rPr>
                <w:spacing w:val="-2"/>
                <w:sz w:val="16"/>
              </w:rPr>
              <w:t>Appropriations:</w:t>
            </w:r>
          </w:p>
          <w:p w14:paraId="084742DC" w14:textId="77777777" w:rsidR="0087198F" w:rsidRDefault="00C87064">
            <w:pPr>
              <w:pStyle w:val="TableParagraph"/>
              <w:spacing w:before="41"/>
              <w:ind w:left="220"/>
              <w:rPr>
                <w:i/>
                <w:sz w:val="16"/>
              </w:rPr>
            </w:pPr>
            <w:r>
              <w:rPr>
                <w:i/>
                <w:sz w:val="16"/>
              </w:rPr>
              <w:t>Veterans'</w:t>
            </w:r>
            <w:r>
              <w:rPr>
                <w:i/>
                <w:spacing w:val="-5"/>
                <w:sz w:val="16"/>
              </w:rPr>
              <w:t xml:space="preserve"> </w:t>
            </w:r>
            <w:r>
              <w:rPr>
                <w:i/>
                <w:sz w:val="16"/>
              </w:rPr>
              <w:t>Entitlements</w:t>
            </w:r>
            <w:r>
              <w:rPr>
                <w:i/>
                <w:spacing w:val="-2"/>
                <w:sz w:val="16"/>
              </w:rPr>
              <w:t xml:space="preserve"> </w:t>
            </w:r>
            <w:r>
              <w:rPr>
                <w:i/>
                <w:sz w:val="16"/>
              </w:rPr>
              <w:t>Act</w:t>
            </w:r>
            <w:r>
              <w:rPr>
                <w:i/>
                <w:spacing w:val="-2"/>
                <w:sz w:val="16"/>
              </w:rPr>
              <w:t xml:space="preserve"> </w:t>
            </w:r>
            <w:r>
              <w:rPr>
                <w:i/>
                <w:spacing w:val="-4"/>
                <w:sz w:val="16"/>
              </w:rPr>
              <w:t>1986</w:t>
            </w:r>
          </w:p>
          <w:p w14:paraId="084742DD" w14:textId="77777777" w:rsidR="0087198F" w:rsidRDefault="00C87064">
            <w:pPr>
              <w:pStyle w:val="TableParagraph"/>
              <w:spacing w:before="42" w:line="292" w:lineRule="auto"/>
              <w:ind w:left="400" w:right="1124"/>
              <w:rPr>
                <w:sz w:val="16"/>
              </w:rPr>
            </w:pPr>
            <w:r>
              <w:rPr>
                <w:sz w:val="16"/>
              </w:rPr>
              <w:t>Residential care Community nursing Veterans'</w:t>
            </w:r>
            <w:r>
              <w:rPr>
                <w:spacing w:val="-12"/>
                <w:sz w:val="16"/>
              </w:rPr>
              <w:t xml:space="preserve"> </w:t>
            </w:r>
            <w:r>
              <w:rPr>
                <w:sz w:val="16"/>
              </w:rPr>
              <w:t>Home</w:t>
            </w:r>
            <w:r>
              <w:rPr>
                <w:spacing w:val="-11"/>
                <w:sz w:val="16"/>
              </w:rPr>
              <w:t xml:space="preserve"> </w:t>
            </w:r>
            <w:r>
              <w:rPr>
                <w:sz w:val="16"/>
              </w:rPr>
              <w:t>Care In-home respite</w:t>
            </w:r>
          </w:p>
          <w:p w14:paraId="084742DE" w14:textId="77777777" w:rsidR="0087198F" w:rsidRDefault="00C87064">
            <w:pPr>
              <w:pStyle w:val="TableParagraph"/>
              <w:spacing w:before="2"/>
              <w:ind w:left="400"/>
              <w:rPr>
                <w:sz w:val="16"/>
              </w:rPr>
            </w:pPr>
            <w:r>
              <w:rPr>
                <w:sz w:val="16"/>
              </w:rPr>
              <w:t>Carer</w:t>
            </w:r>
            <w:r>
              <w:rPr>
                <w:spacing w:val="-3"/>
                <w:sz w:val="16"/>
              </w:rPr>
              <w:t xml:space="preserve"> </w:t>
            </w:r>
            <w:r>
              <w:rPr>
                <w:sz w:val="16"/>
              </w:rPr>
              <w:t>and</w:t>
            </w:r>
            <w:r>
              <w:rPr>
                <w:spacing w:val="-3"/>
                <w:sz w:val="16"/>
              </w:rPr>
              <w:t xml:space="preserve"> </w:t>
            </w:r>
            <w:r>
              <w:rPr>
                <w:sz w:val="16"/>
              </w:rPr>
              <w:t>volunteer</w:t>
            </w:r>
            <w:r>
              <w:rPr>
                <w:spacing w:val="-3"/>
                <w:sz w:val="16"/>
              </w:rPr>
              <w:t xml:space="preserve"> </w:t>
            </w:r>
            <w:r>
              <w:rPr>
                <w:spacing w:val="-2"/>
                <w:sz w:val="16"/>
              </w:rPr>
              <w:t>support</w:t>
            </w:r>
          </w:p>
          <w:p w14:paraId="084742DF" w14:textId="77777777" w:rsidR="0087198F" w:rsidRDefault="00C87064">
            <w:pPr>
              <w:pStyle w:val="TableParagraph"/>
              <w:spacing w:before="46"/>
              <w:ind w:left="264" w:hanging="45"/>
              <w:rPr>
                <w:i/>
                <w:sz w:val="16"/>
              </w:rPr>
            </w:pPr>
            <w:r>
              <w:rPr>
                <w:i/>
                <w:sz w:val="16"/>
              </w:rPr>
              <w:t>Public</w:t>
            </w:r>
            <w:r>
              <w:rPr>
                <w:i/>
                <w:spacing w:val="-12"/>
                <w:sz w:val="16"/>
              </w:rPr>
              <w:t xml:space="preserve"> </w:t>
            </w:r>
            <w:r>
              <w:rPr>
                <w:i/>
                <w:sz w:val="16"/>
              </w:rPr>
              <w:t>Governance,</w:t>
            </w:r>
            <w:r>
              <w:rPr>
                <w:i/>
                <w:spacing w:val="-11"/>
                <w:sz w:val="16"/>
              </w:rPr>
              <w:t xml:space="preserve"> </w:t>
            </w:r>
            <w:r>
              <w:rPr>
                <w:i/>
                <w:sz w:val="16"/>
              </w:rPr>
              <w:t>Performance</w:t>
            </w:r>
            <w:r>
              <w:rPr>
                <w:i/>
                <w:spacing w:val="-11"/>
                <w:sz w:val="16"/>
              </w:rPr>
              <w:t xml:space="preserve"> </w:t>
            </w:r>
            <w:r>
              <w:rPr>
                <w:i/>
                <w:sz w:val="16"/>
              </w:rPr>
              <w:t>and Accountability Act 2013</w:t>
            </w:r>
          </w:p>
          <w:p w14:paraId="084742E0" w14:textId="77777777" w:rsidR="0087198F" w:rsidRDefault="00C87064">
            <w:pPr>
              <w:pStyle w:val="TableParagraph"/>
              <w:spacing w:before="47"/>
              <w:ind w:left="400"/>
              <w:rPr>
                <w:sz w:val="16"/>
              </w:rPr>
            </w:pPr>
            <w:r>
              <w:rPr>
                <w:sz w:val="16"/>
              </w:rPr>
              <w:t>Section</w:t>
            </w:r>
            <w:r>
              <w:rPr>
                <w:spacing w:val="-3"/>
                <w:sz w:val="16"/>
              </w:rPr>
              <w:t xml:space="preserve"> </w:t>
            </w:r>
            <w:r>
              <w:rPr>
                <w:sz w:val="16"/>
              </w:rPr>
              <w:t>77</w:t>
            </w:r>
            <w:r>
              <w:rPr>
                <w:spacing w:val="-3"/>
                <w:sz w:val="16"/>
              </w:rPr>
              <w:t xml:space="preserve"> </w:t>
            </w:r>
            <w:r>
              <w:rPr>
                <w:spacing w:val="-2"/>
                <w:sz w:val="16"/>
              </w:rPr>
              <w:t>Repayments</w:t>
            </w:r>
          </w:p>
          <w:p w14:paraId="084742E1" w14:textId="77777777" w:rsidR="0087198F" w:rsidRDefault="00C87064">
            <w:pPr>
              <w:pStyle w:val="TableParagraph"/>
              <w:spacing w:before="55"/>
              <w:ind w:left="40"/>
              <w:rPr>
                <w:b/>
                <w:sz w:val="16"/>
              </w:rPr>
            </w:pPr>
            <w:r>
              <w:rPr>
                <w:b/>
                <w:sz w:val="16"/>
              </w:rPr>
              <w:t>Total</w:t>
            </w:r>
            <w:r>
              <w:rPr>
                <w:b/>
                <w:spacing w:val="-3"/>
                <w:sz w:val="16"/>
              </w:rPr>
              <w:t xml:space="preserve"> </w:t>
            </w:r>
            <w:r>
              <w:rPr>
                <w:b/>
                <w:sz w:val="16"/>
              </w:rPr>
              <w:t>program</w:t>
            </w:r>
            <w:r>
              <w:rPr>
                <w:b/>
                <w:spacing w:val="-2"/>
                <w:sz w:val="16"/>
              </w:rPr>
              <w:t xml:space="preserve"> expenses</w:t>
            </w:r>
          </w:p>
        </w:tc>
        <w:tc>
          <w:tcPr>
            <w:tcW w:w="915" w:type="dxa"/>
            <w:tcBorders>
              <w:top w:val="single" w:sz="4" w:space="0" w:color="000000"/>
            </w:tcBorders>
          </w:tcPr>
          <w:p w14:paraId="084742E2" w14:textId="77777777" w:rsidR="0087198F" w:rsidRDefault="0087198F">
            <w:pPr>
              <w:pStyle w:val="TableParagraph"/>
              <w:rPr>
                <w:b/>
                <w:sz w:val="16"/>
              </w:rPr>
            </w:pPr>
          </w:p>
          <w:p w14:paraId="084742E3" w14:textId="77777777" w:rsidR="0087198F" w:rsidRDefault="0087198F">
            <w:pPr>
              <w:pStyle w:val="TableParagraph"/>
              <w:rPr>
                <w:b/>
                <w:sz w:val="16"/>
              </w:rPr>
            </w:pPr>
          </w:p>
          <w:p w14:paraId="084742E4" w14:textId="77777777" w:rsidR="0087198F" w:rsidRDefault="0087198F">
            <w:pPr>
              <w:pStyle w:val="TableParagraph"/>
              <w:rPr>
                <w:b/>
                <w:sz w:val="16"/>
              </w:rPr>
            </w:pPr>
          </w:p>
          <w:p w14:paraId="084742E5" w14:textId="77777777" w:rsidR="0087198F" w:rsidRDefault="0087198F">
            <w:pPr>
              <w:pStyle w:val="TableParagraph"/>
              <w:spacing w:before="82"/>
              <w:rPr>
                <w:b/>
                <w:sz w:val="16"/>
              </w:rPr>
            </w:pPr>
          </w:p>
          <w:p w14:paraId="084742E6" w14:textId="77777777" w:rsidR="0087198F" w:rsidRDefault="00C87064">
            <w:pPr>
              <w:pStyle w:val="TableParagraph"/>
              <w:spacing w:line="182" w:lineRule="exact"/>
              <w:ind w:right="98"/>
              <w:jc w:val="right"/>
              <w:rPr>
                <w:sz w:val="16"/>
              </w:rPr>
            </w:pPr>
            <w:r>
              <w:rPr>
                <w:spacing w:val="-5"/>
                <w:sz w:val="16"/>
              </w:rPr>
              <w:t>145</w:t>
            </w:r>
          </w:p>
        </w:tc>
        <w:tc>
          <w:tcPr>
            <w:tcW w:w="915" w:type="dxa"/>
            <w:tcBorders>
              <w:top w:val="single" w:sz="4" w:space="0" w:color="000000"/>
            </w:tcBorders>
            <w:shd w:val="clear" w:color="auto" w:fill="E6E6E6"/>
          </w:tcPr>
          <w:p w14:paraId="084742E7" w14:textId="77777777" w:rsidR="0087198F" w:rsidRDefault="0087198F">
            <w:pPr>
              <w:pStyle w:val="TableParagraph"/>
              <w:rPr>
                <w:b/>
                <w:sz w:val="16"/>
              </w:rPr>
            </w:pPr>
          </w:p>
          <w:p w14:paraId="084742E8" w14:textId="77777777" w:rsidR="0087198F" w:rsidRDefault="0087198F">
            <w:pPr>
              <w:pStyle w:val="TableParagraph"/>
              <w:rPr>
                <w:b/>
                <w:sz w:val="16"/>
              </w:rPr>
            </w:pPr>
          </w:p>
          <w:p w14:paraId="084742E9" w14:textId="77777777" w:rsidR="0087198F" w:rsidRDefault="0087198F">
            <w:pPr>
              <w:pStyle w:val="TableParagraph"/>
              <w:rPr>
                <w:b/>
                <w:sz w:val="16"/>
              </w:rPr>
            </w:pPr>
          </w:p>
          <w:p w14:paraId="084742EA" w14:textId="77777777" w:rsidR="0087198F" w:rsidRDefault="0087198F">
            <w:pPr>
              <w:pStyle w:val="TableParagraph"/>
              <w:spacing w:before="82"/>
              <w:rPr>
                <w:b/>
                <w:sz w:val="16"/>
              </w:rPr>
            </w:pPr>
          </w:p>
          <w:p w14:paraId="084742EB" w14:textId="77777777" w:rsidR="0087198F" w:rsidRDefault="00C87064">
            <w:pPr>
              <w:pStyle w:val="TableParagraph"/>
              <w:spacing w:line="182" w:lineRule="exact"/>
              <w:ind w:right="98"/>
              <w:jc w:val="right"/>
              <w:rPr>
                <w:sz w:val="16"/>
              </w:rPr>
            </w:pPr>
            <w:r>
              <w:rPr>
                <w:spacing w:val="-5"/>
                <w:sz w:val="16"/>
              </w:rPr>
              <w:t>145</w:t>
            </w:r>
          </w:p>
        </w:tc>
        <w:tc>
          <w:tcPr>
            <w:tcW w:w="947" w:type="dxa"/>
            <w:tcBorders>
              <w:top w:val="single" w:sz="4" w:space="0" w:color="000000"/>
            </w:tcBorders>
          </w:tcPr>
          <w:p w14:paraId="084742EC" w14:textId="77777777" w:rsidR="0087198F" w:rsidRDefault="0087198F">
            <w:pPr>
              <w:pStyle w:val="TableParagraph"/>
              <w:rPr>
                <w:b/>
                <w:sz w:val="16"/>
              </w:rPr>
            </w:pPr>
          </w:p>
          <w:p w14:paraId="084742ED" w14:textId="77777777" w:rsidR="0087198F" w:rsidRDefault="0087198F">
            <w:pPr>
              <w:pStyle w:val="TableParagraph"/>
              <w:rPr>
                <w:b/>
                <w:sz w:val="16"/>
              </w:rPr>
            </w:pPr>
          </w:p>
          <w:p w14:paraId="084742EE" w14:textId="77777777" w:rsidR="0087198F" w:rsidRDefault="0087198F">
            <w:pPr>
              <w:pStyle w:val="TableParagraph"/>
              <w:rPr>
                <w:b/>
                <w:sz w:val="16"/>
              </w:rPr>
            </w:pPr>
          </w:p>
          <w:p w14:paraId="084742EF" w14:textId="77777777" w:rsidR="0087198F" w:rsidRDefault="0087198F">
            <w:pPr>
              <w:pStyle w:val="TableParagraph"/>
              <w:spacing w:before="82"/>
              <w:rPr>
                <w:b/>
                <w:sz w:val="16"/>
              </w:rPr>
            </w:pPr>
          </w:p>
          <w:p w14:paraId="084742F0" w14:textId="77777777" w:rsidR="0087198F" w:rsidRDefault="00C87064">
            <w:pPr>
              <w:pStyle w:val="TableParagraph"/>
              <w:spacing w:line="182" w:lineRule="exact"/>
              <w:ind w:right="130"/>
              <w:jc w:val="right"/>
              <w:rPr>
                <w:sz w:val="16"/>
              </w:rPr>
            </w:pPr>
            <w:r>
              <w:rPr>
                <w:spacing w:val="-5"/>
                <w:sz w:val="16"/>
              </w:rPr>
              <w:t>145</w:t>
            </w:r>
          </w:p>
        </w:tc>
        <w:tc>
          <w:tcPr>
            <w:tcW w:w="915" w:type="dxa"/>
            <w:tcBorders>
              <w:top w:val="single" w:sz="4" w:space="0" w:color="000000"/>
            </w:tcBorders>
          </w:tcPr>
          <w:p w14:paraId="084742F1" w14:textId="77777777" w:rsidR="0087198F" w:rsidRDefault="0087198F">
            <w:pPr>
              <w:pStyle w:val="TableParagraph"/>
              <w:rPr>
                <w:b/>
                <w:sz w:val="16"/>
              </w:rPr>
            </w:pPr>
          </w:p>
          <w:p w14:paraId="084742F2" w14:textId="77777777" w:rsidR="0087198F" w:rsidRDefault="0087198F">
            <w:pPr>
              <w:pStyle w:val="TableParagraph"/>
              <w:rPr>
                <w:b/>
                <w:sz w:val="16"/>
              </w:rPr>
            </w:pPr>
          </w:p>
          <w:p w14:paraId="084742F3" w14:textId="77777777" w:rsidR="0087198F" w:rsidRDefault="0087198F">
            <w:pPr>
              <w:pStyle w:val="TableParagraph"/>
              <w:rPr>
                <w:b/>
                <w:sz w:val="16"/>
              </w:rPr>
            </w:pPr>
          </w:p>
          <w:p w14:paraId="084742F4" w14:textId="77777777" w:rsidR="0087198F" w:rsidRDefault="0087198F">
            <w:pPr>
              <w:pStyle w:val="TableParagraph"/>
              <w:spacing w:before="82"/>
              <w:rPr>
                <w:b/>
                <w:sz w:val="16"/>
              </w:rPr>
            </w:pPr>
          </w:p>
          <w:p w14:paraId="084742F5" w14:textId="77777777" w:rsidR="0087198F" w:rsidRDefault="00C87064">
            <w:pPr>
              <w:pStyle w:val="TableParagraph"/>
              <w:spacing w:line="182" w:lineRule="exact"/>
              <w:ind w:right="130"/>
              <w:jc w:val="right"/>
              <w:rPr>
                <w:sz w:val="16"/>
              </w:rPr>
            </w:pPr>
            <w:r>
              <w:rPr>
                <w:spacing w:val="-5"/>
                <w:sz w:val="16"/>
              </w:rPr>
              <w:t>145</w:t>
            </w:r>
          </w:p>
        </w:tc>
        <w:tc>
          <w:tcPr>
            <w:tcW w:w="883" w:type="dxa"/>
            <w:tcBorders>
              <w:top w:val="single" w:sz="4" w:space="0" w:color="000000"/>
            </w:tcBorders>
          </w:tcPr>
          <w:p w14:paraId="084742F6" w14:textId="77777777" w:rsidR="0087198F" w:rsidRDefault="0087198F">
            <w:pPr>
              <w:pStyle w:val="TableParagraph"/>
              <w:rPr>
                <w:b/>
                <w:sz w:val="16"/>
              </w:rPr>
            </w:pPr>
          </w:p>
          <w:p w14:paraId="084742F7" w14:textId="77777777" w:rsidR="0087198F" w:rsidRDefault="0087198F">
            <w:pPr>
              <w:pStyle w:val="TableParagraph"/>
              <w:rPr>
                <w:b/>
                <w:sz w:val="16"/>
              </w:rPr>
            </w:pPr>
          </w:p>
          <w:p w14:paraId="084742F8" w14:textId="77777777" w:rsidR="0087198F" w:rsidRDefault="0087198F">
            <w:pPr>
              <w:pStyle w:val="TableParagraph"/>
              <w:rPr>
                <w:b/>
                <w:sz w:val="16"/>
              </w:rPr>
            </w:pPr>
          </w:p>
          <w:p w14:paraId="084742F9" w14:textId="77777777" w:rsidR="0087198F" w:rsidRDefault="0087198F">
            <w:pPr>
              <w:pStyle w:val="TableParagraph"/>
              <w:spacing w:before="82"/>
              <w:rPr>
                <w:b/>
                <w:sz w:val="16"/>
              </w:rPr>
            </w:pPr>
          </w:p>
          <w:p w14:paraId="084742FA" w14:textId="77777777" w:rsidR="0087198F" w:rsidRDefault="00C87064">
            <w:pPr>
              <w:pStyle w:val="TableParagraph"/>
              <w:spacing w:line="182" w:lineRule="exact"/>
              <w:ind w:right="98"/>
              <w:jc w:val="right"/>
              <w:rPr>
                <w:sz w:val="16"/>
              </w:rPr>
            </w:pPr>
            <w:r>
              <w:rPr>
                <w:spacing w:val="-5"/>
                <w:sz w:val="16"/>
              </w:rPr>
              <w:t>145</w:t>
            </w:r>
          </w:p>
        </w:tc>
      </w:tr>
      <w:tr w:rsidR="0087198F" w14:paraId="08474302" w14:textId="77777777">
        <w:trPr>
          <w:trHeight w:val="215"/>
        </w:trPr>
        <w:tc>
          <w:tcPr>
            <w:tcW w:w="3060" w:type="dxa"/>
            <w:vMerge/>
            <w:tcBorders>
              <w:top w:val="nil"/>
              <w:bottom w:val="single" w:sz="4" w:space="0" w:color="000000"/>
            </w:tcBorders>
          </w:tcPr>
          <w:p w14:paraId="084742FC" w14:textId="77777777" w:rsidR="0087198F" w:rsidRDefault="0087198F">
            <w:pPr>
              <w:rPr>
                <w:sz w:val="2"/>
                <w:szCs w:val="2"/>
              </w:rPr>
            </w:pPr>
          </w:p>
        </w:tc>
        <w:tc>
          <w:tcPr>
            <w:tcW w:w="915" w:type="dxa"/>
          </w:tcPr>
          <w:p w14:paraId="084742FD" w14:textId="77777777" w:rsidR="0087198F" w:rsidRDefault="00C87064">
            <w:pPr>
              <w:pStyle w:val="TableParagraph"/>
              <w:spacing w:before="13" w:line="182" w:lineRule="exact"/>
              <w:ind w:right="98"/>
              <w:jc w:val="right"/>
              <w:rPr>
                <w:sz w:val="16"/>
              </w:rPr>
            </w:pPr>
            <w:r>
              <w:rPr>
                <w:spacing w:val="-2"/>
                <w:sz w:val="16"/>
              </w:rPr>
              <w:t>1,200</w:t>
            </w:r>
          </w:p>
        </w:tc>
        <w:tc>
          <w:tcPr>
            <w:tcW w:w="915" w:type="dxa"/>
            <w:shd w:val="clear" w:color="auto" w:fill="E6E6E6"/>
          </w:tcPr>
          <w:p w14:paraId="084742FE" w14:textId="77777777" w:rsidR="0087198F" w:rsidRDefault="00C87064">
            <w:pPr>
              <w:pStyle w:val="TableParagraph"/>
              <w:spacing w:before="13" w:line="182" w:lineRule="exact"/>
              <w:ind w:right="98"/>
              <w:jc w:val="right"/>
              <w:rPr>
                <w:sz w:val="16"/>
              </w:rPr>
            </w:pPr>
            <w:r>
              <w:rPr>
                <w:spacing w:val="-2"/>
                <w:sz w:val="16"/>
              </w:rPr>
              <w:t>1,200</w:t>
            </w:r>
          </w:p>
        </w:tc>
        <w:tc>
          <w:tcPr>
            <w:tcW w:w="947" w:type="dxa"/>
          </w:tcPr>
          <w:p w14:paraId="084742FF" w14:textId="77777777" w:rsidR="0087198F" w:rsidRDefault="00C87064">
            <w:pPr>
              <w:pStyle w:val="TableParagraph"/>
              <w:spacing w:before="13" w:line="182" w:lineRule="exact"/>
              <w:ind w:right="130"/>
              <w:jc w:val="right"/>
              <w:rPr>
                <w:sz w:val="16"/>
              </w:rPr>
            </w:pPr>
            <w:r>
              <w:rPr>
                <w:spacing w:val="-2"/>
                <w:sz w:val="16"/>
              </w:rPr>
              <w:t>1,200</w:t>
            </w:r>
          </w:p>
        </w:tc>
        <w:tc>
          <w:tcPr>
            <w:tcW w:w="915" w:type="dxa"/>
          </w:tcPr>
          <w:p w14:paraId="08474300" w14:textId="77777777" w:rsidR="0087198F" w:rsidRDefault="00C87064">
            <w:pPr>
              <w:pStyle w:val="TableParagraph"/>
              <w:spacing w:before="13" w:line="182" w:lineRule="exact"/>
              <w:ind w:right="130"/>
              <w:jc w:val="right"/>
              <w:rPr>
                <w:sz w:val="16"/>
              </w:rPr>
            </w:pPr>
            <w:r>
              <w:rPr>
                <w:spacing w:val="-2"/>
                <w:sz w:val="16"/>
              </w:rPr>
              <w:t>1,200</w:t>
            </w:r>
          </w:p>
        </w:tc>
        <w:tc>
          <w:tcPr>
            <w:tcW w:w="883" w:type="dxa"/>
          </w:tcPr>
          <w:p w14:paraId="08474301" w14:textId="77777777" w:rsidR="0087198F" w:rsidRDefault="00C87064">
            <w:pPr>
              <w:pStyle w:val="TableParagraph"/>
              <w:spacing w:before="13" w:line="182" w:lineRule="exact"/>
              <w:ind w:right="98"/>
              <w:jc w:val="right"/>
              <w:rPr>
                <w:sz w:val="16"/>
              </w:rPr>
            </w:pPr>
            <w:r>
              <w:rPr>
                <w:spacing w:val="-2"/>
                <w:sz w:val="16"/>
              </w:rPr>
              <w:t>1,200</w:t>
            </w:r>
          </w:p>
        </w:tc>
      </w:tr>
      <w:tr w:rsidR="0087198F" w14:paraId="08474309" w14:textId="77777777">
        <w:trPr>
          <w:trHeight w:val="215"/>
        </w:trPr>
        <w:tc>
          <w:tcPr>
            <w:tcW w:w="3060" w:type="dxa"/>
            <w:vMerge/>
            <w:tcBorders>
              <w:top w:val="nil"/>
              <w:bottom w:val="single" w:sz="4" w:space="0" w:color="000000"/>
            </w:tcBorders>
          </w:tcPr>
          <w:p w14:paraId="08474303" w14:textId="77777777" w:rsidR="0087198F" w:rsidRDefault="0087198F">
            <w:pPr>
              <w:rPr>
                <w:sz w:val="2"/>
                <w:szCs w:val="2"/>
              </w:rPr>
            </w:pPr>
          </w:p>
        </w:tc>
        <w:tc>
          <w:tcPr>
            <w:tcW w:w="915" w:type="dxa"/>
          </w:tcPr>
          <w:p w14:paraId="08474304" w14:textId="77777777" w:rsidR="0087198F" w:rsidRDefault="00C87064">
            <w:pPr>
              <w:pStyle w:val="TableParagraph"/>
              <w:spacing w:before="13" w:line="182" w:lineRule="exact"/>
              <w:ind w:right="98"/>
              <w:jc w:val="right"/>
              <w:rPr>
                <w:sz w:val="16"/>
              </w:rPr>
            </w:pPr>
            <w:r>
              <w:rPr>
                <w:spacing w:val="-5"/>
                <w:sz w:val="16"/>
              </w:rPr>
              <w:t>700</w:t>
            </w:r>
          </w:p>
        </w:tc>
        <w:tc>
          <w:tcPr>
            <w:tcW w:w="915" w:type="dxa"/>
            <w:shd w:val="clear" w:color="auto" w:fill="E6E6E6"/>
          </w:tcPr>
          <w:p w14:paraId="08474305" w14:textId="77777777" w:rsidR="0087198F" w:rsidRDefault="00C87064">
            <w:pPr>
              <w:pStyle w:val="TableParagraph"/>
              <w:spacing w:before="13" w:line="182" w:lineRule="exact"/>
              <w:ind w:right="98"/>
              <w:jc w:val="right"/>
              <w:rPr>
                <w:sz w:val="16"/>
              </w:rPr>
            </w:pPr>
            <w:r>
              <w:rPr>
                <w:spacing w:val="-5"/>
                <w:sz w:val="16"/>
              </w:rPr>
              <w:t>250</w:t>
            </w:r>
          </w:p>
        </w:tc>
        <w:tc>
          <w:tcPr>
            <w:tcW w:w="947" w:type="dxa"/>
          </w:tcPr>
          <w:p w14:paraId="08474306" w14:textId="77777777" w:rsidR="0087198F" w:rsidRDefault="00C87064">
            <w:pPr>
              <w:pStyle w:val="TableParagraph"/>
              <w:spacing w:before="13" w:line="182" w:lineRule="exact"/>
              <w:ind w:right="131"/>
              <w:jc w:val="right"/>
              <w:rPr>
                <w:sz w:val="16"/>
              </w:rPr>
            </w:pPr>
            <w:r>
              <w:rPr>
                <w:spacing w:val="-10"/>
                <w:sz w:val="16"/>
              </w:rPr>
              <w:t>-</w:t>
            </w:r>
          </w:p>
        </w:tc>
        <w:tc>
          <w:tcPr>
            <w:tcW w:w="915" w:type="dxa"/>
          </w:tcPr>
          <w:p w14:paraId="08474307" w14:textId="77777777" w:rsidR="0087198F" w:rsidRDefault="00C87064">
            <w:pPr>
              <w:pStyle w:val="TableParagraph"/>
              <w:spacing w:before="13" w:line="182" w:lineRule="exact"/>
              <w:ind w:right="131"/>
              <w:jc w:val="right"/>
              <w:rPr>
                <w:sz w:val="16"/>
              </w:rPr>
            </w:pPr>
            <w:r>
              <w:rPr>
                <w:spacing w:val="-10"/>
                <w:sz w:val="16"/>
              </w:rPr>
              <w:t>-</w:t>
            </w:r>
          </w:p>
        </w:tc>
        <w:tc>
          <w:tcPr>
            <w:tcW w:w="883" w:type="dxa"/>
          </w:tcPr>
          <w:p w14:paraId="08474308" w14:textId="77777777" w:rsidR="0087198F" w:rsidRDefault="00C87064">
            <w:pPr>
              <w:pStyle w:val="TableParagraph"/>
              <w:spacing w:before="13" w:line="182" w:lineRule="exact"/>
              <w:ind w:right="99"/>
              <w:jc w:val="right"/>
              <w:rPr>
                <w:sz w:val="16"/>
              </w:rPr>
            </w:pPr>
            <w:r>
              <w:rPr>
                <w:spacing w:val="-10"/>
                <w:sz w:val="16"/>
              </w:rPr>
              <w:t>-</w:t>
            </w:r>
          </w:p>
        </w:tc>
      </w:tr>
      <w:tr w:rsidR="0087198F" w14:paraId="08474310" w14:textId="77777777">
        <w:trPr>
          <w:trHeight w:val="215"/>
        </w:trPr>
        <w:tc>
          <w:tcPr>
            <w:tcW w:w="3060" w:type="dxa"/>
            <w:vMerge/>
            <w:tcBorders>
              <w:top w:val="nil"/>
              <w:bottom w:val="single" w:sz="4" w:space="0" w:color="000000"/>
            </w:tcBorders>
          </w:tcPr>
          <w:p w14:paraId="0847430A" w14:textId="77777777" w:rsidR="0087198F" w:rsidRDefault="0087198F">
            <w:pPr>
              <w:rPr>
                <w:sz w:val="2"/>
                <w:szCs w:val="2"/>
              </w:rPr>
            </w:pPr>
          </w:p>
        </w:tc>
        <w:tc>
          <w:tcPr>
            <w:tcW w:w="915" w:type="dxa"/>
          </w:tcPr>
          <w:p w14:paraId="0847430B" w14:textId="77777777" w:rsidR="0087198F" w:rsidRDefault="00C87064">
            <w:pPr>
              <w:pStyle w:val="TableParagraph"/>
              <w:spacing w:before="13" w:line="182" w:lineRule="exact"/>
              <w:ind w:right="98"/>
              <w:jc w:val="right"/>
              <w:rPr>
                <w:sz w:val="16"/>
              </w:rPr>
            </w:pPr>
            <w:r>
              <w:rPr>
                <w:spacing w:val="-2"/>
                <w:sz w:val="16"/>
              </w:rPr>
              <w:t>12,797</w:t>
            </w:r>
          </w:p>
        </w:tc>
        <w:tc>
          <w:tcPr>
            <w:tcW w:w="915" w:type="dxa"/>
            <w:shd w:val="clear" w:color="auto" w:fill="E6E6E6"/>
          </w:tcPr>
          <w:p w14:paraId="0847430C" w14:textId="77777777" w:rsidR="0087198F" w:rsidRDefault="00C87064">
            <w:pPr>
              <w:pStyle w:val="TableParagraph"/>
              <w:spacing w:before="13" w:line="182" w:lineRule="exact"/>
              <w:ind w:right="98"/>
              <w:jc w:val="right"/>
              <w:rPr>
                <w:sz w:val="16"/>
              </w:rPr>
            </w:pPr>
            <w:r>
              <w:rPr>
                <w:spacing w:val="-2"/>
                <w:sz w:val="16"/>
              </w:rPr>
              <w:t>3,827</w:t>
            </w:r>
          </w:p>
        </w:tc>
        <w:tc>
          <w:tcPr>
            <w:tcW w:w="947" w:type="dxa"/>
          </w:tcPr>
          <w:p w14:paraId="0847430D" w14:textId="77777777" w:rsidR="0087198F" w:rsidRDefault="00C87064">
            <w:pPr>
              <w:pStyle w:val="TableParagraph"/>
              <w:spacing w:before="13" w:line="182" w:lineRule="exact"/>
              <w:ind w:right="130"/>
              <w:jc w:val="right"/>
              <w:rPr>
                <w:sz w:val="16"/>
              </w:rPr>
            </w:pPr>
            <w:r>
              <w:rPr>
                <w:spacing w:val="-2"/>
                <w:sz w:val="16"/>
              </w:rPr>
              <w:t>3,913</w:t>
            </w:r>
          </w:p>
        </w:tc>
        <w:tc>
          <w:tcPr>
            <w:tcW w:w="915" w:type="dxa"/>
          </w:tcPr>
          <w:p w14:paraId="0847430E" w14:textId="77777777" w:rsidR="0087198F" w:rsidRDefault="00C87064">
            <w:pPr>
              <w:pStyle w:val="TableParagraph"/>
              <w:spacing w:before="13" w:line="182" w:lineRule="exact"/>
              <w:ind w:right="130"/>
              <w:jc w:val="right"/>
              <w:rPr>
                <w:sz w:val="16"/>
              </w:rPr>
            </w:pPr>
            <w:r>
              <w:rPr>
                <w:spacing w:val="-2"/>
                <w:sz w:val="16"/>
              </w:rPr>
              <w:t>3,992</w:t>
            </w:r>
          </w:p>
        </w:tc>
        <w:tc>
          <w:tcPr>
            <w:tcW w:w="883" w:type="dxa"/>
          </w:tcPr>
          <w:p w14:paraId="0847430F" w14:textId="77777777" w:rsidR="0087198F" w:rsidRDefault="00C87064">
            <w:pPr>
              <w:pStyle w:val="TableParagraph"/>
              <w:spacing w:before="13" w:line="182" w:lineRule="exact"/>
              <w:ind w:right="98"/>
              <w:jc w:val="right"/>
              <w:rPr>
                <w:sz w:val="16"/>
              </w:rPr>
            </w:pPr>
            <w:r>
              <w:rPr>
                <w:spacing w:val="-2"/>
                <w:sz w:val="16"/>
              </w:rPr>
              <w:t>4,080</w:t>
            </w:r>
          </w:p>
        </w:tc>
      </w:tr>
      <w:tr w:rsidR="0087198F" w14:paraId="08474317" w14:textId="77777777">
        <w:trPr>
          <w:trHeight w:val="214"/>
        </w:trPr>
        <w:tc>
          <w:tcPr>
            <w:tcW w:w="3060" w:type="dxa"/>
            <w:vMerge/>
            <w:tcBorders>
              <w:top w:val="nil"/>
              <w:bottom w:val="single" w:sz="4" w:space="0" w:color="000000"/>
            </w:tcBorders>
          </w:tcPr>
          <w:p w14:paraId="08474311" w14:textId="77777777" w:rsidR="0087198F" w:rsidRDefault="0087198F">
            <w:pPr>
              <w:rPr>
                <w:sz w:val="2"/>
                <w:szCs w:val="2"/>
              </w:rPr>
            </w:pPr>
          </w:p>
        </w:tc>
        <w:tc>
          <w:tcPr>
            <w:tcW w:w="915" w:type="dxa"/>
          </w:tcPr>
          <w:p w14:paraId="08474312" w14:textId="77777777" w:rsidR="0087198F" w:rsidRDefault="00C87064">
            <w:pPr>
              <w:pStyle w:val="TableParagraph"/>
              <w:spacing w:before="13" w:line="182" w:lineRule="exact"/>
              <w:ind w:right="98"/>
              <w:jc w:val="right"/>
              <w:rPr>
                <w:sz w:val="16"/>
              </w:rPr>
            </w:pPr>
            <w:r>
              <w:rPr>
                <w:spacing w:val="-2"/>
                <w:sz w:val="16"/>
              </w:rPr>
              <w:t>32,559</w:t>
            </w:r>
          </w:p>
        </w:tc>
        <w:tc>
          <w:tcPr>
            <w:tcW w:w="915" w:type="dxa"/>
            <w:shd w:val="clear" w:color="auto" w:fill="E6E6E6"/>
          </w:tcPr>
          <w:p w14:paraId="08474313" w14:textId="77777777" w:rsidR="0087198F" w:rsidRDefault="00C87064">
            <w:pPr>
              <w:pStyle w:val="TableParagraph"/>
              <w:spacing w:before="13" w:line="182" w:lineRule="exact"/>
              <w:ind w:right="98"/>
              <w:jc w:val="right"/>
              <w:rPr>
                <w:sz w:val="16"/>
              </w:rPr>
            </w:pPr>
            <w:r>
              <w:rPr>
                <w:spacing w:val="-2"/>
                <w:sz w:val="16"/>
              </w:rPr>
              <w:t>18,754</w:t>
            </w:r>
          </w:p>
        </w:tc>
        <w:tc>
          <w:tcPr>
            <w:tcW w:w="947" w:type="dxa"/>
          </w:tcPr>
          <w:p w14:paraId="08474314" w14:textId="77777777" w:rsidR="0087198F" w:rsidRDefault="00C87064">
            <w:pPr>
              <w:pStyle w:val="TableParagraph"/>
              <w:spacing w:before="13" w:line="182" w:lineRule="exact"/>
              <w:ind w:right="131"/>
              <w:jc w:val="right"/>
              <w:rPr>
                <w:sz w:val="16"/>
              </w:rPr>
            </w:pPr>
            <w:r>
              <w:rPr>
                <w:spacing w:val="-10"/>
                <w:sz w:val="16"/>
              </w:rPr>
              <w:t>-</w:t>
            </w:r>
          </w:p>
        </w:tc>
        <w:tc>
          <w:tcPr>
            <w:tcW w:w="915" w:type="dxa"/>
          </w:tcPr>
          <w:p w14:paraId="08474315" w14:textId="77777777" w:rsidR="0087198F" w:rsidRDefault="00C87064">
            <w:pPr>
              <w:pStyle w:val="TableParagraph"/>
              <w:spacing w:before="13" w:line="182" w:lineRule="exact"/>
              <w:ind w:right="131"/>
              <w:jc w:val="right"/>
              <w:rPr>
                <w:sz w:val="16"/>
              </w:rPr>
            </w:pPr>
            <w:r>
              <w:rPr>
                <w:spacing w:val="-10"/>
                <w:sz w:val="16"/>
              </w:rPr>
              <w:t>-</w:t>
            </w:r>
          </w:p>
        </w:tc>
        <w:tc>
          <w:tcPr>
            <w:tcW w:w="883" w:type="dxa"/>
          </w:tcPr>
          <w:p w14:paraId="08474316" w14:textId="77777777" w:rsidR="0087198F" w:rsidRDefault="00C87064">
            <w:pPr>
              <w:pStyle w:val="TableParagraph"/>
              <w:spacing w:before="13" w:line="182" w:lineRule="exact"/>
              <w:ind w:right="99"/>
              <w:jc w:val="right"/>
              <w:rPr>
                <w:sz w:val="16"/>
              </w:rPr>
            </w:pPr>
            <w:r>
              <w:rPr>
                <w:spacing w:val="-10"/>
                <w:sz w:val="16"/>
              </w:rPr>
              <w:t>-</w:t>
            </w:r>
          </w:p>
        </w:tc>
      </w:tr>
      <w:tr w:rsidR="0087198F" w14:paraId="0847431E" w14:textId="77777777">
        <w:trPr>
          <w:trHeight w:val="440"/>
        </w:trPr>
        <w:tc>
          <w:tcPr>
            <w:tcW w:w="3060" w:type="dxa"/>
            <w:vMerge/>
            <w:tcBorders>
              <w:top w:val="nil"/>
              <w:bottom w:val="single" w:sz="4" w:space="0" w:color="000000"/>
            </w:tcBorders>
          </w:tcPr>
          <w:p w14:paraId="08474318" w14:textId="77777777" w:rsidR="0087198F" w:rsidRDefault="0087198F">
            <w:pPr>
              <w:rPr>
                <w:sz w:val="2"/>
                <w:szCs w:val="2"/>
              </w:rPr>
            </w:pPr>
          </w:p>
        </w:tc>
        <w:tc>
          <w:tcPr>
            <w:tcW w:w="915" w:type="dxa"/>
          </w:tcPr>
          <w:p w14:paraId="08474319" w14:textId="77777777" w:rsidR="0087198F" w:rsidRDefault="00C87064">
            <w:pPr>
              <w:pStyle w:val="TableParagraph"/>
              <w:spacing w:before="13"/>
              <w:ind w:right="98"/>
              <w:jc w:val="right"/>
              <w:rPr>
                <w:sz w:val="16"/>
              </w:rPr>
            </w:pPr>
            <w:r>
              <w:rPr>
                <w:spacing w:val="-2"/>
                <w:sz w:val="16"/>
              </w:rPr>
              <w:t>2,895</w:t>
            </w:r>
          </w:p>
        </w:tc>
        <w:tc>
          <w:tcPr>
            <w:tcW w:w="915" w:type="dxa"/>
            <w:shd w:val="clear" w:color="auto" w:fill="E6E6E6"/>
          </w:tcPr>
          <w:p w14:paraId="0847431A" w14:textId="77777777" w:rsidR="0087198F" w:rsidRDefault="00C87064">
            <w:pPr>
              <w:pStyle w:val="TableParagraph"/>
              <w:spacing w:before="13"/>
              <w:ind w:right="98"/>
              <w:jc w:val="right"/>
              <w:rPr>
                <w:sz w:val="16"/>
              </w:rPr>
            </w:pPr>
            <w:r>
              <w:rPr>
                <w:spacing w:val="-2"/>
                <w:sz w:val="16"/>
              </w:rPr>
              <w:t>2,846</w:t>
            </w:r>
          </w:p>
        </w:tc>
        <w:tc>
          <w:tcPr>
            <w:tcW w:w="947" w:type="dxa"/>
          </w:tcPr>
          <w:p w14:paraId="0847431B" w14:textId="77777777" w:rsidR="0087198F" w:rsidRDefault="00C87064">
            <w:pPr>
              <w:pStyle w:val="TableParagraph"/>
              <w:spacing w:before="13"/>
              <w:ind w:right="131"/>
              <w:jc w:val="right"/>
              <w:rPr>
                <w:sz w:val="16"/>
              </w:rPr>
            </w:pPr>
            <w:r>
              <w:rPr>
                <w:spacing w:val="-10"/>
                <w:sz w:val="16"/>
              </w:rPr>
              <w:t>-</w:t>
            </w:r>
          </w:p>
        </w:tc>
        <w:tc>
          <w:tcPr>
            <w:tcW w:w="915" w:type="dxa"/>
          </w:tcPr>
          <w:p w14:paraId="0847431C" w14:textId="77777777" w:rsidR="0087198F" w:rsidRDefault="00C87064">
            <w:pPr>
              <w:pStyle w:val="TableParagraph"/>
              <w:spacing w:before="13"/>
              <w:ind w:right="131"/>
              <w:jc w:val="right"/>
              <w:rPr>
                <w:sz w:val="16"/>
              </w:rPr>
            </w:pPr>
            <w:r>
              <w:rPr>
                <w:spacing w:val="-10"/>
                <w:sz w:val="16"/>
              </w:rPr>
              <w:t>-</w:t>
            </w:r>
          </w:p>
        </w:tc>
        <w:tc>
          <w:tcPr>
            <w:tcW w:w="883" w:type="dxa"/>
          </w:tcPr>
          <w:p w14:paraId="0847431D" w14:textId="77777777" w:rsidR="0087198F" w:rsidRDefault="00C87064">
            <w:pPr>
              <w:pStyle w:val="TableParagraph"/>
              <w:spacing w:before="13"/>
              <w:ind w:right="99"/>
              <w:jc w:val="right"/>
              <w:rPr>
                <w:sz w:val="16"/>
              </w:rPr>
            </w:pPr>
            <w:r>
              <w:rPr>
                <w:spacing w:val="-10"/>
                <w:sz w:val="16"/>
              </w:rPr>
              <w:t>-</w:t>
            </w:r>
          </w:p>
        </w:tc>
      </w:tr>
      <w:tr w:rsidR="0087198F" w14:paraId="0847432A" w14:textId="77777777">
        <w:trPr>
          <w:trHeight w:val="440"/>
        </w:trPr>
        <w:tc>
          <w:tcPr>
            <w:tcW w:w="3060" w:type="dxa"/>
            <w:vMerge/>
            <w:tcBorders>
              <w:top w:val="nil"/>
              <w:bottom w:val="single" w:sz="4" w:space="0" w:color="000000"/>
            </w:tcBorders>
          </w:tcPr>
          <w:p w14:paraId="0847431F" w14:textId="77777777" w:rsidR="0087198F" w:rsidRDefault="0087198F">
            <w:pPr>
              <w:rPr>
                <w:sz w:val="2"/>
                <w:szCs w:val="2"/>
              </w:rPr>
            </w:pPr>
          </w:p>
        </w:tc>
        <w:tc>
          <w:tcPr>
            <w:tcW w:w="915" w:type="dxa"/>
          </w:tcPr>
          <w:p w14:paraId="08474320" w14:textId="77777777" w:rsidR="0087198F" w:rsidRDefault="0087198F">
            <w:pPr>
              <w:pStyle w:val="TableParagraph"/>
              <w:spacing w:before="53"/>
              <w:rPr>
                <w:b/>
                <w:sz w:val="16"/>
              </w:rPr>
            </w:pPr>
          </w:p>
          <w:p w14:paraId="08474321" w14:textId="77777777" w:rsidR="0087198F" w:rsidRDefault="00C87064">
            <w:pPr>
              <w:pStyle w:val="TableParagraph"/>
              <w:spacing w:before="1" w:line="182" w:lineRule="exact"/>
              <w:ind w:right="97"/>
              <w:jc w:val="right"/>
              <w:rPr>
                <w:sz w:val="16"/>
              </w:rPr>
            </w:pPr>
            <w:r>
              <w:rPr>
                <w:spacing w:val="-2"/>
                <w:sz w:val="16"/>
              </w:rPr>
              <w:t>757,692</w:t>
            </w:r>
          </w:p>
        </w:tc>
        <w:tc>
          <w:tcPr>
            <w:tcW w:w="915" w:type="dxa"/>
            <w:shd w:val="clear" w:color="auto" w:fill="E6E6E6"/>
          </w:tcPr>
          <w:p w14:paraId="08474322" w14:textId="77777777" w:rsidR="0087198F" w:rsidRDefault="0087198F">
            <w:pPr>
              <w:pStyle w:val="TableParagraph"/>
              <w:spacing w:before="53"/>
              <w:rPr>
                <w:b/>
                <w:sz w:val="16"/>
              </w:rPr>
            </w:pPr>
          </w:p>
          <w:p w14:paraId="08474323" w14:textId="77777777" w:rsidR="0087198F" w:rsidRDefault="00C87064">
            <w:pPr>
              <w:pStyle w:val="TableParagraph"/>
              <w:spacing w:before="1" w:line="182" w:lineRule="exact"/>
              <w:ind w:right="97"/>
              <w:jc w:val="right"/>
              <w:rPr>
                <w:sz w:val="16"/>
              </w:rPr>
            </w:pPr>
            <w:r>
              <w:rPr>
                <w:spacing w:val="-2"/>
                <w:sz w:val="16"/>
              </w:rPr>
              <w:t>787,950</w:t>
            </w:r>
          </w:p>
        </w:tc>
        <w:tc>
          <w:tcPr>
            <w:tcW w:w="947" w:type="dxa"/>
          </w:tcPr>
          <w:p w14:paraId="08474324" w14:textId="77777777" w:rsidR="0087198F" w:rsidRDefault="0087198F">
            <w:pPr>
              <w:pStyle w:val="TableParagraph"/>
              <w:spacing w:before="53"/>
              <w:rPr>
                <w:b/>
                <w:sz w:val="16"/>
              </w:rPr>
            </w:pPr>
          </w:p>
          <w:p w14:paraId="08474325" w14:textId="77777777" w:rsidR="0087198F" w:rsidRDefault="00C87064">
            <w:pPr>
              <w:pStyle w:val="TableParagraph"/>
              <w:spacing w:before="1" w:line="182" w:lineRule="exact"/>
              <w:ind w:right="129"/>
              <w:jc w:val="right"/>
              <w:rPr>
                <w:sz w:val="16"/>
              </w:rPr>
            </w:pPr>
            <w:r>
              <w:rPr>
                <w:spacing w:val="-2"/>
                <w:sz w:val="16"/>
              </w:rPr>
              <w:t>722,967</w:t>
            </w:r>
          </w:p>
        </w:tc>
        <w:tc>
          <w:tcPr>
            <w:tcW w:w="915" w:type="dxa"/>
          </w:tcPr>
          <w:p w14:paraId="08474326" w14:textId="77777777" w:rsidR="0087198F" w:rsidRDefault="0087198F">
            <w:pPr>
              <w:pStyle w:val="TableParagraph"/>
              <w:spacing w:before="53"/>
              <w:rPr>
                <w:b/>
                <w:sz w:val="16"/>
              </w:rPr>
            </w:pPr>
          </w:p>
          <w:p w14:paraId="08474327" w14:textId="77777777" w:rsidR="0087198F" w:rsidRDefault="00C87064">
            <w:pPr>
              <w:pStyle w:val="TableParagraph"/>
              <w:spacing w:before="1" w:line="182" w:lineRule="exact"/>
              <w:ind w:right="129"/>
              <w:jc w:val="right"/>
              <w:rPr>
                <w:sz w:val="16"/>
              </w:rPr>
            </w:pPr>
            <w:r>
              <w:rPr>
                <w:spacing w:val="-2"/>
                <w:sz w:val="16"/>
              </w:rPr>
              <w:t>781,567</w:t>
            </w:r>
          </w:p>
        </w:tc>
        <w:tc>
          <w:tcPr>
            <w:tcW w:w="883" w:type="dxa"/>
          </w:tcPr>
          <w:p w14:paraId="08474328" w14:textId="77777777" w:rsidR="0087198F" w:rsidRDefault="0087198F">
            <w:pPr>
              <w:pStyle w:val="TableParagraph"/>
              <w:spacing w:before="53"/>
              <w:rPr>
                <w:b/>
                <w:sz w:val="16"/>
              </w:rPr>
            </w:pPr>
          </w:p>
          <w:p w14:paraId="08474329" w14:textId="77777777" w:rsidR="0087198F" w:rsidRDefault="00C87064">
            <w:pPr>
              <w:pStyle w:val="TableParagraph"/>
              <w:spacing w:before="1" w:line="182" w:lineRule="exact"/>
              <w:ind w:right="97"/>
              <w:jc w:val="right"/>
              <w:rPr>
                <w:sz w:val="16"/>
              </w:rPr>
            </w:pPr>
            <w:r>
              <w:rPr>
                <w:spacing w:val="-2"/>
                <w:sz w:val="16"/>
              </w:rPr>
              <w:t>893,012</w:t>
            </w:r>
          </w:p>
        </w:tc>
      </w:tr>
      <w:tr w:rsidR="0087198F" w14:paraId="08474331" w14:textId="77777777">
        <w:trPr>
          <w:trHeight w:val="215"/>
        </w:trPr>
        <w:tc>
          <w:tcPr>
            <w:tcW w:w="3060" w:type="dxa"/>
            <w:vMerge/>
            <w:tcBorders>
              <w:top w:val="nil"/>
              <w:bottom w:val="single" w:sz="4" w:space="0" w:color="000000"/>
            </w:tcBorders>
          </w:tcPr>
          <w:p w14:paraId="0847432B" w14:textId="77777777" w:rsidR="0087198F" w:rsidRDefault="0087198F">
            <w:pPr>
              <w:rPr>
                <w:sz w:val="2"/>
                <w:szCs w:val="2"/>
              </w:rPr>
            </w:pPr>
          </w:p>
        </w:tc>
        <w:tc>
          <w:tcPr>
            <w:tcW w:w="915" w:type="dxa"/>
          </w:tcPr>
          <w:p w14:paraId="0847432C" w14:textId="77777777" w:rsidR="0087198F" w:rsidRDefault="00C87064">
            <w:pPr>
              <w:pStyle w:val="TableParagraph"/>
              <w:spacing w:before="13" w:line="182" w:lineRule="exact"/>
              <w:ind w:right="97"/>
              <w:jc w:val="right"/>
              <w:rPr>
                <w:sz w:val="16"/>
              </w:rPr>
            </w:pPr>
            <w:r>
              <w:rPr>
                <w:spacing w:val="-2"/>
                <w:sz w:val="16"/>
              </w:rPr>
              <w:t>208,428</w:t>
            </w:r>
          </w:p>
        </w:tc>
        <w:tc>
          <w:tcPr>
            <w:tcW w:w="915" w:type="dxa"/>
            <w:shd w:val="clear" w:color="auto" w:fill="E6E6E6"/>
          </w:tcPr>
          <w:p w14:paraId="0847432D" w14:textId="77777777" w:rsidR="0087198F" w:rsidRDefault="00C87064">
            <w:pPr>
              <w:pStyle w:val="TableParagraph"/>
              <w:spacing w:before="13" w:line="182" w:lineRule="exact"/>
              <w:ind w:right="97"/>
              <w:jc w:val="right"/>
              <w:rPr>
                <w:sz w:val="16"/>
              </w:rPr>
            </w:pPr>
            <w:r>
              <w:rPr>
                <w:spacing w:val="-2"/>
                <w:sz w:val="16"/>
              </w:rPr>
              <w:t>221,339</w:t>
            </w:r>
          </w:p>
        </w:tc>
        <w:tc>
          <w:tcPr>
            <w:tcW w:w="947" w:type="dxa"/>
          </w:tcPr>
          <w:p w14:paraId="0847432E" w14:textId="77777777" w:rsidR="0087198F" w:rsidRDefault="00C87064">
            <w:pPr>
              <w:pStyle w:val="TableParagraph"/>
              <w:spacing w:before="13" w:line="182" w:lineRule="exact"/>
              <w:ind w:right="129"/>
              <w:jc w:val="right"/>
              <w:rPr>
                <w:sz w:val="16"/>
              </w:rPr>
            </w:pPr>
            <w:r>
              <w:rPr>
                <w:spacing w:val="-2"/>
                <w:sz w:val="16"/>
              </w:rPr>
              <w:t>197,491</w:t>
            </w:r>
          </w:p>
        </w:tc>
        <w:tc>
          <w:tcPr>
            <w:tcW w:w="915" w:type="dxa"/>
          </w:tcPr>
          <w:p w14:paraId="0847432F" w14:textId="77777777" w:rsidR="0087198F" w:rsidRDefault="00C87064">
            <w:pPr>
              <w:pStyle w:val="TableParagraph"/>
              <w:spacing w:before="13" w:line="182" w:lineRule="exact"/>
              <w:ind w:right="129"/>
              <w:jc w:val="right"/>
              <w:rPr>
                <w:sz w:val="16"/>
              </w:rPr>
            </w:pPr>
            <w:r>
              <w:rPr>
                <w:spacing w:val="-2"/>
                <w:sz w:val="16"/>
              </w:rPr>
              <w:t>202,363</w:t>
            </w:r>
          </w:p>
        </w:tc>
        <w:tc>
          <w:tcPr>
            <w:tcW w:w="883" w:type="dxa"/>
          </w:tcPr>
          <w:p w14:paraId="08474330" w14:textId="77777777" w:rsidR="0087198F" w:rsidRDefault="00C87064">
            <w:pPr>
              <w:pStyle w:val="TableParagraph"/>
              <w:spacing w:before="13" w:line="182" w:lineRule="exact"/>
              <w:ind w:right="97"/>
              <w:jc w:val="right"/>
              <w:rPr>
                <w:sz w:val="16"/>
              </w:rPr>
            </w:pPr>
            <w:r>
              <w:rPr>
                <w:spacing w:val="-2"/>
                <w:sz w:val="16"/>
              </w:rPr>
              <w:t>207,234</w:t>
            </w:r>
          </w:p>
        </w:tc>
      </w:tr>
      <w:tr w:rsidR="0087198F" w14:paraId="08474338" w14:textId="77777777">
        <w:trPr>
          <w:trHeight w:val="215"/>
        </w:trPr>
        <w:tc>
          <w:tcPr>
            <w:tcW w:w="3060" w:type="dxa"/>
            <w:vMerge/>
            <w:tcBorders>
              <w:top w:val="nil"/>
              <w:bottom w:val="single" w:sz="4" w:space="0" w:color="000000"/>
            </w:tcBorders>
          </w:tcPr>
          <w:p w14:paraId="08474332" w14:textId="77777777" w:rsidR="0087198F" w:rsidRDefault="0087198F">
            <w:pPr>
              <w:rPr>
                <w:sz w:val="2"/>
                <w:szCs w:val="2"/>
              </w:rPr>
            </w:pPr>
          </w:p>
        </w:tc>
        <w:tc>
          <w:tcPr>
            <w:tcW w:w="915" w:type="dxa"/>
          </w:tcPr>
          <w:p w14:paraId="08474333" w14:textId="77777777" w:rsidR="0087198F" w:rsidRDefault="00C87064">
            <w:pPr>
              <w:pStyle w:val="TableParagraph"/>
              <w:spacing w:before="13" w:line="182" w:lineRule="exact"/>
              <w:ind w:right="97"/>
              <w:jc w:val="right"/>
              <w:rPr>
                <w:sz w:val="16"/>
              </w:rPr>
            </w:pPr>
            <w:r>
              <w:rPr>
                <w:spacing w:val="-2"/>
                <w:sz w:val="16"/>
              </w:rPr>
              <w:t>129,973</w:t>
            </w:r>
          </w:p>
        </w:tc>
        <w:tc>
          <w:tcPr>
            <w:tcW w:w="915" w:type="dxa"/>
            <w:shd w:val="clear" w:color="auto" w:fill="E6E6E6"/>
          </w:tcPr>
          <w:p w14:paraId="08474334" w14:textId="77777777" w:rsidR="0087198F" w:rsidRDefault="00C87064">
            <w:pPr>
              <w:pStyle w:val="TableParagraph"/>
              <w:spacing w:before="13" w:line="182" w:lineRule="exact"/>
              <w:ind w:right="97"/>
              <w:jc w:val="right"/>
              <w:rPr>
                <w:sz w:val="16"/>
              </w:rPr>
            </w:pPr>
            <w:r>
              <w:rPr>
                <w:spacing w:val="-2"/>
                <w:sz w:val="16"/>
              </w:rPr>
              <w:t>133,601</w:t>
            </w:r>
          </w:p>
        </w:tc>
        <w:tc>
          <w:tcPr>
            <w:tcW w:w="947" w:type="dxa"/>
          </w:tcPr>
          <w:p w14:paraId="08474335" w14:textId="77777777" w:rsidR="0087198F" w:rsidRDefault="00C87064">
            <w:pPr>
              <w:pStyle w:val="TableParagraph"/>
              <w:spacing w:before="13" w:line="182" w:lineRule="exact"/>
              <w:ind w:right="129"/>
              <w:jc w:val="right"/>
              <w:rPr>
                <w:sz w:val="16"/>
              </w:rPr>
            </w:pPr>
            <w:r>
              <w:rPr>
                <w:spacing w:val="-2"/>
                <w:sz w:val="16"/>
              </w:rPr>
              <w:t>130,430</w:t>
            </w:r>
          </w:p>
        </w:tc>
        <w:tc>
          <w:tcPr>
            <w:tcW w:w="915" w:type="dxa"/>
          </w:tcPr>
          <w:p w14:paraId="08474336" w14:textId="77777777" w:rsidR="0087198F" w:rsidRDefault="00C87064">
            <w:pPr>
              <w:pStyle w:val="TableParagraph"/>
              <w:spacing w:before="13" w:line="182" w:lineRule="exact"/>
              <w:ind w:right="129"/>
              <w:jc w:val="right"/>
              <w:rPr>
                <w:sz w:val="16"/>
              </w:rPr>
            </w:pPr>
            <w:r>
              <w:rPr>
                <w:spacing w:val="-2"/>
                <w:sz w:val="16"/>
              </w:rPr>
              <w:t>132,595</w:t>
            </w:r>
          </w:p>
        </w:tc>
        <w:tc>
          <w:tcPr>
            <w:tcW w:w="883" w:type="dxa"/>
          </w:tcPr>
          <w:p w14:paraId="08474337" w14:textId="77777777" w:rsidR="0087198F" w:rsidRDefault="00C87064">
            <w:pPr>
              <w:pStyle w:val="TableParagraph"/>
              <w:spacing w:before="13" w:line="182" w:lineRule="exact"/>
              <w:ind w:right="97"/>
              <w:jc w:val="right"/>
              <w:rPr>
                <w:sz w:val="16"/>
              </w:rPr>
            </w:pPr>
            <w:r>
              <w:rPr>
                <w:spacing w:val="-2"/>
                <w:sz w:val="16"/>
              </w:rPr>
              <w:t>134,989</w:t>
            </w:r>
          </w:p>
        </w:tc>
      </w:tr>
      <w:tr w:rsidR="0087198F" w14:paraId="0847433F" w14:textId="77777777">
        <w:trPr>
          <w:trHeight w:val="215"/>
        </w:trPr>
        <w:tc>
          <w:tcPr>
            <w:tcW w:w="3060" w:type="dxa"/>
            <w:vMerge/>
            <w:tcBorders>
              <w:top w:val="nil"/>
              <w:bottom w:val="single" w:sz="4" w:space="0" w:color="000000"/>
            </w:tcBorders>
          </w:tcPr>
          <w:p w14:paraId="08474339" w14:textId="77777777" w:rsidR="0087198F" w:rsidRDefault="0087198F">
            <w:pPr>
              <w:rPr>
                <w:sz w:val="2"/>
                <w:szCs w:val="2"/>
              </w:rPr>
            </w:pPr>
          </w:p>
        </w:tc>
        <w:tc>
          <w:tcPr>
            <w:tcW w:w="915" w:type="dxa"/>
          </w:tcPr>
          <w:p w14:paraId="0847433A" w14:textId="77777777" w:rsidR="0087198F" w:rsidRDefault="00C87064">
            <w:pPr>
              <w:pStyle w:val="TableParagraph"/>
              <w:spacing w:before="13" w:line="182" w:lineRule="exact"/>
              <w:ind w:right="98"/>
              <w:jc w:val="right"/>
              <w:rPr>
                <w:sz w:val="16"/>
              </w:rPr>
            </w:pPr>
            <w:r>
              <w:rPr>
                <w:spacing w:val="-2"/>
                <w:sz w:val="16"/>
              </w:rPr>
              <w:t>7,364</w:t>
            </w:r>
          </w:p>
        </w:tc>
        <w:tc>
          <w:tcPr>
            <w:tcW w:w="915" w:type="dxa"/>
            <w:shd w:val="clear" w:color="auto" w:fill="E6E6E6"/>
          </w:tcPr>
          <w:p w14:paraId="0847433B" w14:textId="77777777" w:rsidR="0087198F" w:rsidRDefault="00C87064">
            <w:pPr>
              <w:pStyle w:val="TableParagraph"/>
              <w:spacing w:before="13" w:line="182" w:lineRule="exact"/>
              <w:ind w:right="98"/>
              <w:jc w:val="right"/>
              <w:rPr>
                <w:sz w:val="16"/>
              </w:rPr>
            </w:pPr>
            <w:r>
              <w:rPr>
                <w:spacing w:val="-2"/>
                <w:sz w:val="16"/>
              </w:rPr>
              <w:t>7,910</w:t>
            </w:r>
          </w:p>
        </w:tc>
        <w:tc>
          <w:tcPr>
            <w:tcW w:w="947" w:type="dxa"/>
          </w:tcPr>
          <w:p w14:paraId="0847433C" w14:textId="77777777" w:rsidR="0087198F" w:rsidRDefault="00C87064">
            <w:pPr>
              <w:pStyle w:val="TableParagraph"/>
              <w:spacing w:before="13" w:line="182" w:lineRule="exact"/>
              <w:ind w:right="130"/>
              <w:jc w:val="right"/>
              <w:rPr>
                <w:sz w:val="16"/>
              </w:rPr>
            </w:pPr>
            <w:r>
              <w:rPr>
                <w:spacing w:val="-2"/>
                <w:sz w:val="16"/>
              </w:rPr>
              <w:t>11,533</w:t>
            </w:r>
          </w:p>
        </w:tc>
        <w:tc>
          <w:tcPr>
            <w:tcW w:w="915" w:type="dxa"/>
          </w:tcPr>
          <w:p w14:paraId="0847433D" w14:textId="77777777" w:rsidR="0087198F" w:rsidRDefault="00C87064">
            <w:pPr>
              <w:pStyle w:val="TableParagraph"/>
              <w:spacing w:before="13" w:line="182" w:lineRule="exact"/>
              <w:ind w:right="130"/>
              <w:jc w:val="right"/>
              <w:rPr>
                <w:sz w:val="16"/>
              </w:rPr>
            </w:pPr>
            <w:r>
              <w:rPr>
                <w:spacing w:val="-2"/>
                <w:sz w:val="16"/>
              </w:rPr>
              <w:t>11,777</w:t>
            </w:r>
          </w:p>
        </w:tc>
        <w:tc>
          <w:tcPr>
            <w:tcW w:w="883" w:type="dxa"/>
          </w:tcPr>
          <w:p w14:paraId="0847433E" w14:textId="77777777" w:rsidR="0087198F" w:rsidRDefault="00C87064">
            <w:pPr>
              <w:pStyle w:val="TableParagraph"/>
              <w:spacing w:before="13" w:line="182" w:lineRule="exact"/>
              <w:ind w:right="98"/>
              <w:jc w:val="right"/>
              <w:rPr>
                <w:sz w:val="16"/>
              </w:rPr>
            </w:pPr>
            <w:r>
              <w:rPr>
                <w:spacing w:val="-2"/>
                <w:sz w:val="16"/>
              </w:rPr>
              <w:t>11,777</w:t>
            </w:r>
          </w:p>
        </w:tc>
      </w:tr>
      <w:tr w:rsidR="0087198F" w14:paraId="08474346" w14:textId="77777777">
        <w:trPr>
          <w:trHeight w:val="425"/>
        </w:trPr>
        <w:tc>
          <w:tcPr>
            <w:tcW w:w="3060" w:type="dxa"/>
            <w:vMerge/>
            <w:tcBorders>
              <w:top w:val="nil"/>
              <w:bottom w:val="single" w:sz="4" w:space="0" w:color="000000"/>
            </w:tcBorders>
          </w:tcPr>
          <w:p w14:paraId="08474340" w14:textId="77777777" w:rsidR="0087198F" w:rsidRDefault="0087198F">
            <w:pPr>
              <w:rPr>
                <w:sz w:val="2"/>
                <w:szCs w:val="2"/>
              </w:rPr>
            </w:pPr>
          </w:p>
        </w:tc>
        <w:tc>
          <w:tcPr>
            <w:tcW w:w="915" w:type="dxa"/>
          </w:tcPr>
          <w:p w14:paraId="08474341" w14:textId="77777777" w:rsidR="0087198F" w:rsidRDefault="00C87064">
            <w:pPr>
              <w:pStyle w:val="TableParagraph"/>
              <w:spacing w:before="13"/>
              <w:ind w:right="98"/>
              <w:jc w:val="right"/>
              <w:rPr>
                <w:sz w:val="16"/>
              </w:rPr>
            </w:pPr>
            <w:r>
              <w:rPr>
                <w:spacing w:val="-2"/>
                <w:sz w:val="16"/>
              </w:rPr>
              <w:t>1,477</w:t>
            </w:r>
          </w:p>
        </w:tc>
        <w:tc>
          <w:tcPr>
            <w:tcW w:w="915" w:type="dxa"/>
            <w:shd w:val="clear" w:color="auto" w:fill="E6E6E6"/>
          </w:tcPr>
          <w:p w14:paraId="08474342" w14:textId="77777777" w:rsidR="0087198F" w:rsidRDefault="00C87064">
            <w:pPr>
              <w:pStyle w:val="TableParagraph"/>
              <w:spacing w:before="13"/>
              <w:ind w:right="98"/>
              <w:jc w:val="right"/>
              <w:rPr>
                <w:sz w:val="16"/>
              </w:rPr>
            </w:pPr>
            <w:r>
              <w:rPr>
                <w:spacing w:val="-2"/>
                <w:sz w:val="16"/>
              </w:rPr>
              <w:t>1,575</w:t>
            </w:r>
          </w:p>
        </w:tc>
        <w:tc>
          <w:tcPr>
            <w:tcW w:w="947" w:type="dxa"/>
          </w:tcPr>
          <w:p w14:paraId="08474343" w14:textId="77777777" w:rsidR="0087198F" w:rsidRDefault="00C87064">
            <w:pPr>
              <w:pStyle w:val="TableParagraph"/>
              <w:spacing w:before="13"/>
              <w:ind w:right="130"/>
              <w:jc w:val="right"/>
              <w:rPr>
                <w:sz w:val="16"/>
              </w:rPr>
            </w:pPr>
            <w:r>
              <w:rPr>
                <w:spacing w:val="-2"/>
                <w:sz w:val="16"/>
              </w:rPr>
              <w:t>1,616</w:t>
            </w:r>
          </w:p>
        </w:tc>
        <w:tc>
          <w:tcPr>
            <w:tcW w:w="915" w:type="dxa"/>
          </w:tcPr>
          <w:p w14:paraId="08474344" w14:textId="77777777" w:rsidR="0087198F" w:rsidRDefault="00C87064">
            <w:pPr>
              <w:pStyle w:val="TableParagraph"/>
              <w:spacing w:before="13"/>
              <w:ind w:right="130"/>
              <w:jc w:val="right"/>
              <w:rPr>
                <w:sz w:val="16"/>
              </w:rPr>
            </w:pPr>
            <w:r>
              <w:rPr>
                <w:spacing w:val="-2"/>
                <w:sz w:val="16"/>
              </w:rPr>
              <w:t>1,651</w:t>
            </w:r>
          </w:p>
        </w:tc>
        <w:tc>
          <w:tcPr>
            <w:tcW w:w="883" w:type="dxa"/>
          </w:tcPr>
          <w:p w14:paraId="08474345" w14:textId="77777777" w:rsidR="0087198F" w:rsidRDefault="00C87064">
            <w:pPr>
              <w:pStyle w:val="TableParagraph"/>
              <w:spacing w:before="13"/>
              <w:ind w:right="98"/>
              <w:jc w:val="right"/>
              <w:rPr>
                <w:sz w:val="16"/>
              </w:rPr>
            </w:pPr>
            <w:r>
              <w:rPr>
                <w:spacing w:val="-2"/>
                <w:sz w:val="16"/>
              </w:rPr>
              <w:t>1,689</w:t>
            </w:r>
          </w:p>
        </w:tc>
      </w:tr>
      <w:tr w:rsidR="0087198F" w14:paraId="08474352" w14:textId="77777777">
        <w:trPr>
          <w:trHeight w:val="406"/>
        </w:trPr>
        <w:tc>
          <w:tcPr>
            <w:tcW w:w="3060" w:type="dxa"/>
            <w:vMerge/>
            <w:tcBorders>
              <w:top w:val="nil"/>
              <w:bottom w:val="single" w:sz="4" w:space="0" w:color="000000"/>
            </w:tcBorders>
          </w:tcPr>
          <w:p w14:paraId="08474347" w14:textId="77777777" w:rsidR="0087198F" w:rsidRDefault="0087198F">
            <w:pPr>
              <w:rPr>
                <w:sz w:val="2"/>
                <w:szCs w:val="2"/>
              </w:rPr>
            </w:pPr>
          </w:p>
        </w:tc>
        <w:tc>
          <w:tcPr>
            <w:tcW w:w="915" w:type="dxa"/>
            <w:tcBorders>
              <w:bottom w:val="single" w:sz="4" w:space="0" w:color="000000"/>
            </w:tcBorders>
          </w:tcPr>
          <w:p w14:paraId="08474348" w14:textId="77777777" w:rsidR="0087198F" w:rsidRDefault="0087198F">
            <w:pPr>
              <w:pStyle w:val="TableParagraph"/>
              <w:spacing w:before="38"/>
              <w:rPr>
                <w:b/>
                <w:sz w:val="16"/>
              </w:rPr>
            </w:pPr>
          </w:p>
          <w:p w14:paraId="08474349" w14:textId="77777777" w:rsidR="0087198F" w:rsidRDefault="00C87064">
            <w:pPr>
              <w:pStyle w:val="TableParagraph"/>
              <w:spacing w:before="1" w:line="164" w:lineRule="exact"/>
              <w:ind w:right="99"/>
              <w:jc w:val="right"/>
              <w:rPr>
                <w:sz w:val="16"/>
              </w:rPr>
            </w:pPr>
            <w:r>
              <w:rPr>
                <w:spacing w:val="-10"/>
                <w:sz w:val="16"/>
              </w:rPr>
              <w:t>5</w:t>
            </w:r>
          </w:p>
        </w:tc>
        <w:tc>
          <w:tcPr>
            <w:tcW w:w="915" w:type="dxa"/>
            <w:tcBorders>
              <w:bottom w:val="single" w:sz="4" w:space="0" w:color="000000"/>
            </w:tcBorders>
            <w:shd w:val="clear" w:color="auto" w:fill="E6E6E6"/>
          </w:tcPr>
          <w:p w14:paraId="0847434A" w14:textId="77777777" w:rsidR="0087198F" w:rsidRDefault="0087198F">
            <w:pPr>
              <w:pStyle w:val="TableParagraph"/>
              <w:spacing w:before="38"/>
              <w:rPr>
                <w:b/>
                <w:sz w:val="16"/>
              </w:rPr>
            </w:pPr>
          </w:p>
          <w:p w14:paraId="0847434B" w14:textId="77777777" w:rsidR="0087198F" w:rsidRDefault="00C87064">
            <w:pPr>
              <w:pStyle w:val="TableParagraph"/>
              <w:spacing w:before="1" w:line="164" w:lineRule="exact"/>
              <w:ind w:right="99"/>
              <w:jc w:val="right"/>
              <w:rPr>
                <w:sz w:val="16"/>
              </w:rPr>
            </w:pPr>
            <w:r>
              <w:rPr>
                <w:spacing w:val="-10"/>
                <w:sz w:val="16"/>
              </w:rPr>
              <w:t>5</w:t>
            </w:r>
          </w:p>
        </w:tc>
        <w:tc>
          <w:tcPr>
            <w:tcW w:w="947" w:type="dxa"/>
            <w:tcBorders>
              <w:bottom w:val="single" w:sz="4" w:space="0" w:color="000000"/>
            </w:tcBorders>
          </w:tcPr>
          <w:p w14:paraId="0847434C" w14:textId="77777777" w:rsidR="0087198F" w:rsidRDefault="0087198F">
            <w:pPr>
              <w:pStyle w:val="TableParagraph"/>
              <w:spacing w:before="38"/>
              <w:rPr>
                <w:b/>
                <w:sz w:val="16"/>
              </w:rPr>
            </w:pPr>
          </w:p>
          <w:p w14:paraId="0847434D" w14:textId="77777777" w:rsidR="0087198F" w:rsidRDefault="00C87064">
            <w:pPr>
              <w:pStyle w:val="TableParagraph"/>
              <w:spacing w:before="1" w:line="164" w:lineRule="exact"/>
              <w:ind w:right="131"/>
              <w:jc w:val="right"/>
              <w:rPr>
                <w:sz w:val="16"/>
              </w:rPr>
            </w:pPr>
            <w:r>
              <w:rPr>
                <w:spacing w:val="-10"/>
                <w:sz w:val="16"/>
              </w:rPr>
              <w:t>5</w:t>
            </w:r>
          </w:p>
        </w:tc>
        <w:tc>
          <w:tcPr>
            <w:tcW w:w="915" w:type="dxa"/>
            <w:tcBorders>
              <w:bottom w:val="single" w:sz="4" w:space="0" w:color="000000"/>
            </w:tcBorders>
          </w:tcPr>
          <w:p w14:paraId="0847434E" w14:textId="77777777" w:rsidR="0087198F" w:rsidRDefault="0087198F">
            <w:pPr>
              <w:pStyle w:val="TableParagraph"/>
              <w:spacing w:before="38"/>
              <w:rPr>
                <w:b/>
                <w:sz w:val="16"/>
              </w:rPr>
            </w:pPr>
          </w:p>
          <w:p w14:paraId="0847434F" w14:textId="77777777" w:rsidR="0087198F" w:rsidRDefault="00C87064">
            <w:pPr>
              <w:pStyle w:val="TableParagraph"/>
              <w:spacing w:before="1" w:line="164" w:lineRule="exact"/>
              <w:ind w:right="131"/>
              <w:jc w:val="right"/>
              <w:rPr>
                <w:sz w:val="16"/>
              </w:rPr>
            </w:pPr>
            <w:r>
              <w:rPr>
                <w:spacing w:val="-10"/>
                <w:sz w:val="16"/>
              </w:rPr>
              <w:t>5</w:t>
            </w:r>
          </w:p>
        </w:tc>
        <w:tc>
          <w:tcPr>
            <w:tcW w:w="883" w:type="dxa"/>
            <w:tcBorders>
              <w:bottom w:val="single" w:sz="4" w:space="0" w:color="000000"/>
            </w:tcBorders>
          </w:tcPr>
          <w:p w14:paraId="08474350" w14:textId="77777777" w:rsidR="0087198F" w:rsidRDefault="0087198F">
            <w:pPr>
              <w:pStyle w:val="TableParagraph"/>
              <w:spacing w:before="38"/>
              <w:rPr>
                <w:b/>
                <w:sz w:val="16"/>
              </w:rPr>
            </w:pPr>
          </w:p>
          <w:p w14:paraId="08474351" w14:textId="77777777" w:rsidR="0087198F" w:rsidRDefault="00C87064">
            <w:pPr>
              <w:pStyle w:val="TableParagraph"/>
              <w:spacing w:before="1" w:line="164" w:lineRule="exact"/>
              <w:ind w:right="99"/>
              <w:jc w:val="right"/>
              <w:rPr>
                <w:sz w:val="16"/>
              </w:rPr>
            </w:pPr>
            <w:r>
              <w:rPr>
                <w:spacing w:val="-10"/>
                <w:sz w:val="16"/>
              </w:rPr>
              <w:t>5</w:t>
            </w:r>
          </w:p>
        </w:tc>
      </w:tr>
      <w:tr w:rsidR="0087198F" w14:paraId="08474359" w14:textId="77777777">
        <w:trPr>
          <w:trHeight w:val="232"/>
        </w:trPr>
        <w:tc>
          <w:tcPr>
            <w:tcW w:w="3060" w:type="dxa"/>
            <w:vMerge/>
            <w:tcBorders>
              <w:top w:val="nil"/>
              <w:bottom w:val="single" w:sz="4" w:space="0" w:color="000000"/>
            </w:tcBorders>
          </w:tcPr>
          <w:p w14:paraId="08474353" w14:textId="77777777" w:rsidR="0087198F" w:rsidRDefault="0087198F">
            <w:pPr>
              <w:rPr>
                <w:sz w:val="2"/>
                <w:szCs w:val="2"/>
              </w:rPr>
            </w:pPr>
          </w:p>
        </w:tc>
        <w:tc>
          <w:tcPr>
            <w:tcW w:w="915" w:type="dxa"/>
            <w:tcBorders>
              <w:top w:val="single" w:sz="4" w:space="0" w:color="000000"/>
              <w:bottom w:val="single" w:sz="4" w:space="0" w:color="000000"/>
            </w:tcBorders>
          </w:tcPr>
          <w:p w14:paraId="08474354" w14:textId="77777777" w:rsidR="0087198F" w:rsidRDefault="00C87064">
            <w:pPr>
              <w:pStyle w:val="TableParagraph"/>
              <w:spacing w:before="49" w:line="164" w:lineRule="exact"/>
              <w:ind w:right="98"/>
              <w:jc w:val="right"/>
              <w:rPr>
                <w:b/>
                <w:sz w:val="16"/>
              </w:rPr>
            </w:pPr>
            <w:r>
              <w:rPr>
                <w:b/>
                <w:spacing w:val="-2"/>
                <w:sz w:val="16"/>
              </w:rPr>
              <w:t>1,155,235</w:t>
            </w:r>
          </w:p>
        </w:tc>
        <w:tc>
          <w:tcPr>
            <w:tcW w:w="915" w:type="dxa"/>
            <w:tcBorders>
              <w:top w:val="single" w:sz="4" w:space="0" w:color="000000"/>
              <w:bottom w:val="single" w:sz="4" w:space="0" w:color="000000"/>
            </w:tcBorders>
            <w:shd w:val="clear" w:color="auto" w:fill="E6E6E6"/>
          </w:tcPr>
          <w:p w14:paraId="08474355" w14:textId="77777777" w:rsidR="0087198F" w:rsidRDefault="00C87064">
            <w:pPr>
              <w:pStyle w:val="TableParagraph"/>
              <w:spacing w:before="49" w:line="164" w:lineRule="exact"/>
              <w:ind w:right="98"/>
              <w:jc w:val="right"/>
              <w:rPr>
                <w:b/>
                <w:sz w:val="16"/>
              </w:rPr>
            </w:pPr>
            <w:r>
              <w:rPr>
                <w:b/>
                <w:spacing w:val="-2"/>
                <w:sz w:val="16"/>
              </w:rPr>
              <w:t>1,179,402</w:t>
            </w:r>
          </w:p>
        </w:tc>
        <w:tc>
          <w:tcPr>
            <w:tcW w:w="947" w:type="dxa"/>
            <w:tcBorders>
              <w:top w:val="single" w:sz="4" w:space="0" w:color="000000"/>
              <w:bottom w:val="single" w:sz="4" w:space="0" w:color="000000"/>
            </w:tcBorders>
          </w:tcPr>
          <w:p w14:paraId="08474356" w14:textId="77777777" w:rsidR="0087198F" w:rsidRDefault="00C87064">
            <w:pPr>
              <w:pStyle w:val="TableParagraph"/>
              <w:spacing w:before="49" w:line="164" w:lineRule="exact"/>
              <w:ind w:right="130"/>
              <w:jc w:val="right"/>
              <w:rPr>
                <w:b/>
                <w:sz w:val="16"/>
              </w:rPr>
            </w:pPr>
            <w:r>
              <w:rPr>
                <w:b/>
                <w:spacing w:val="-2"/>
                <w:sz w:val="16"/>
              </w:rPr>
              <w:t>1,069,300</w:t>
            </w:r>
          </w:p>
        </w:tc>
        <w:tc>
          <w:tcPr>
            <w:tcW w:w="915" w:type="dxa"/>
            <w:tcBorders>
              <w:top w:val="single" w:sz="4" w:space="0" w:color="000000"/>
              <w:bottom w:val="single" w:sz="4" w:space="0" w:color="000000"/>
            </w:tcBorders>
          </w:tcPr>
          <w:p w14:paraId="08474357" w14:textId="77777777" w:rsidR="0087198F" w:rsidRDefault="00C87064">
            <w:pPr>
              <w:pStyle w:val="TableParagraph"/>
              <w:spacing w:before="49" w:line="164" w:lineRule="exact"/>
              <w:ind w:right="130"/>
              <w:jc w:val="right"/>
              <w:rPr>
                <w:b/>
                <w:sz w:val="16"/>
              </w:rPr>
            </w:pPr>
            <w:r>
              <w:rPr>
                <w:b/>
                <w:spacing w:val="-2"/>
                <w:sz w:val="16"/>
              </w:rPr>
              <w:t>1,135,295</w:t>
            </w:r>
          </w:p>
        </w:tc>
        <w:tc>
          <w:tcPr>
            <w:tcW w:w="883" w:type="dxa"/>
            <w:tcBorders>
              <w:top w:val="single" w:sz="4" w:space="0" w:color="000000"/>
              <w:bottom w:val="single" w:sz="4" w:space="0" w:color="000000"/>
            </w:tcBorders>
          </w:tcPr>
          <w:p w14:paraId="08474358" w14:textId="77777777" w:rsidR="0087198F" w:rsidRDefault="00C87064">
            <w:pPr>
              <w:pStyle w:val="TableParagraph"/>
              <w:spacing w:before="49" w:line="164" w:lineRule="exact"/>
              <w:ind w:right="98"/>
              <w:jc w:val="right"/>
              <w:rPr>
                <w:b/>
                <w:sz w:val="16"/>
              </w:rPr>
            </w:pPr>
            <w:r>
              <w:rPr>
                <w:b/>
                <w:spacing w:val="-2"/>
                <w:sz w:val="16"/>
              </w:rPr>
              <w:t>1,254,131</w:t>
            </w:r>
          </w:p>
        </w:tc>
      </w:tr>
    </w:tbl>
    <w:p w14:paraId="0847435A" w14:textId="77777777" w:rsidR="0087198F" w:rsidRDefault="0087198F">
      <w:pPr>
        <w:spacing w:before="33"/>
        <w:rPr>
          <w:b/>
          <w:sz w:val="18"/>
        </w:rPr>
      </w:pPr>
    </w:p>
    <w:p w14:paraId="0847435B" w14:textId="77777777" w:rsidR="0087198F" w:rsidRDefault="00C87064">
      <w:pPr>
        <w:pStyle w:val="ListParagraph"/>
        <w:numPr>
          <w:ilvl w:val="0"/>
          <w:numId w:val="60"/>
        </w:numPr>
        <w:tabs>
          <w:tab w:val="left" w:pos="687"/>
        </w:tabs>
        <w:spacing w:before="1" w:line="276" w:lineRule="auto"/>
        <w:ind w:left="687" w:right="1065"/>
        <w:rPr>
          <w:sz w:val="16"/>
        </w:rPr>
      </w:pPr>
      <w:r>
        <w:rPr>
          <w:sz w:val="16"/>
        </w:rPr>
        <w:t>The department administers grant payments on behalf of the Department of the Treasury, under section</w:t>
      </w:r>
      <w:r>
        <w:rPr>
          <w:spacing w:val="-3"/>
          <w:sz w:val="16"/>
        </w:rPr>
        <w:t xml:space="preserve"> </w:t>
      </w:r>
      <w:r>
        <w:rPr>
          <w:sz w:val="16"/>
        </w:rPr>
        <w:t>18</w:t>
      </w:r>
      <w:r>
        <w:rPr>
          <w:spacing w:val="-3"/>
          <w:sz w:val="16"/>
        </w:rPr>
        <w:t xml:space="preserve"> </w:t>
      </w:r>
      <w:r>
        <w:rPr>
          <w:sz w:val="16"/>
        </w:rPr>
        <w:t>of</w:t>
      </w:r>
      <w:r>
        <w:rPr>
          <w:spacing w:val="-4"/>
          <w:sz w:val="16"/>
        </w:rPr>
        <w:t xml:space="preserve"> </w:t>
      </w:r>
      <w:r>
        <w:rPr>
          <w:sz w:val="16"/>
        </w:rPr>
        <w:t>the</w:t>
      </w:r>
      <w:r>
        <w:rPr>
          <w:spacing w:val="-3"/>
          <w:sz w:val="16"/>
        </w:rPr>
        <w:t xml:space="preserve"> </w:t>
      </w:r>
      <w:r>
        <w:rPr>
          <w:i/>
          <w:sz w:val="16"/>
        </w:rPr>
        <w:t>Housing</w:t>
      </w:r>
      <w:r>
        <w:rPr>
          <w:i/>
          <w:spacing w:val="-3"/>
          <w:sz w:val="16"/>
        </w:rPr>
        <w:t xml:space="preserve"> </w:t>
      </w:r>
      <w:r>
        <w:rPr>
          <w:i/>
          <w:sz w:val="16"/>
        </w:rPr>
        <w:t>Australia</w:t>
      </w:r>
      <w:r>
        <w:rPr>
          <w:i/>
          <w:spacing w:val="-3"/>
          <w:sz w:val="16"/>
        </w:rPr>
        <w:t xml:space="preserve"> </w:t>
      </w:r>
      <w:r>
        <w:rPr>
          <w:i/>
          <w:sz w:val="16"/>
        </w:rPr>
        <w:t>Future</w:t>
      </w:r>
      <w:r>
        <w:rPr>
          <w:i/>
          <w:spacing w:val="-3"/>
          <w:sz w:val="16"/>
        </w:rPr>
        <w:t xml:space="preserve"> </w:t>
      </w:r>
      <w:r>
        <w:rPr>
          <w:i/>
          <w:sz w:val="16"/>
        </w:rPr>
        <w:t>Fund</w:t>
      </w:r>
      <w:r>
        <w:rPr>
          <w:i/>
          <w:spacing w:val="-3"/>
          <w:sz w:val="16"/>
        </w:rPr>
        <w:t xml:space="preserve"> </w:t>
      </w:r>
      <w:r>
        <w:rPr>
          <w:i/>
          <w:sz w:val="16"/>
        </w:rPr>
        <w:t>(HAFF)</w:t>
      </w:r>
      <w:r>
        <w:rPr>
          <w:i/>
          <w:spacing w:val="-3"/>
          <w:sz w:val="16"/>
        </w:rPr>
        <w:t xml:space="preserve"> </w:t>
      </w:r>
      <w:r>
        <w:rPr>
          <w:i/>
          <w:sz w:val="16"/>
        </w:rPr>
        <w:t>Act</w:t>
      </w:r>
      <w:r>
        <w:rPr>
          <w:i/>
          <w:spacing w:val="-4"/>
          <w:sz w:val="16"/>
        </w:rPr>
        <w:t xml:space="preserve"> </w:t>
      </w:r>
      <w:r>
        <w:rPr>
          <w:i/>
          <w:sz w:val="16"/>
        </w:rPr>
        <w:t>2023</w:t>
      </w:r>
      <w:r>
        <w:rPr>
          <w:sz w:val="16"/>
        </w:rPr>
        <w:t>,</w:t>
      </w:r>
      <w:r>
        <w:rPr>
          <w:spacing w:val="-3"/>
          <w:sz w:val="16"/>
        </w:rPr>
        <w:t xml:space="preserve"> </w:t>
      </w:r>
      <w:r>
        <w:rPr>
          <w:sz w:val="16"/>
        </w:rPr>
        <w:t>for</w:t>
      </w:r>
      <w:r>
        <w:rPr>
          <w:spacing w:val="-3"/>
          <w:sz w:val="16"/>
        </w:rPr>
        <w:t xml:space="preserve"> </w:t>
      </w:r>
      <w:r>
        <w:rPr>
          <w:sz w:val="16"/>
        </w:rPr>
        <w:t>the</w:t>
      </w:r>
      <w:r>
        <w:rPr>
          <w:spacing w:val="-3"/>
          <w:sz w:val="16"/>
        </w:rPr>
        <w:t xml:space="preserve"> </w:t>
      </w:r>
      <w:r>
        <w:rPr>
          <w:sz w:val="16"/>
        </w:rPr>
        <w:t>HAFF</w:t>
      </w:r>
      <w:r>
        <w:rPr>
          <w:spacing w:val="-4"/>
          <w:sz w:val="16"/>
        </w:rPr>
        <w:t xml:space="preserve"> </w:t>
      </w:r>
      <w:r>
        <w:rPr>
          <w:sz w:val="16"/>
        </w:rPr>
        <w:t>Payments</w:t>
      </w:r>
      <w:r>
        <w:rPr>
          <w:spacing w:val="-3"/>
          <w:sz w:val="16"/>
        </w:rPr>
        <w:t xml:space="preserve"> </w:t>
      </w:r>
      <w:r>
        <w:rPr>
          <w:sz w:val="16"/>
        </w:rPr>
        <w:t>Special Account.</w:t>
      </w:r>
      <w:r>
        <w:rPr>
          <w:spacing w:val="40"/>
          <w:sz w:val="16"/>
        </w:rPr>
        <w:t xml:space="preserve"> </w:t>
      </w:r>
      <w:r>
        <w:rPr>
          <w:sz w:val="16"/>
        </w:rPr>
        <w:t xml:space="preserve">The HAFF expenditure estimates are reported in the Treasury Portfolio Budget </w:t>
      </w:r>
      <w:r>
        <w:rPr>
          <w:spacing w:val="-2"/>
          <w:sz w:val="16"/>
        </w:rPr>
        <w:t>Statements.</w:t>
      </w:r>
    </w:p>
    <w:p w14:paraId="0847435C" w14:textId="77777777" w:rsidR="0087198F" w:rsidRDefault="0087198F">
      <w:pPr>
        <w:spacing w:line="276" w:lineRule="auto"/>
        <w:rPr>
          <w:sz w:val="16"/>
        </w:rPr>
        <w:sectPr w:rsidR="0087198F">
          <w:pgSz w:w="9980" w:h="14180"/>
          <w:pgMar w:top="960" w:right="360" w:bottom="1160" w:left="900" w:header="754" w:footer="966" w:gutter="0"/>
          <w:cols w:space="720"/>
        </w:sectPr>
      </w:pPr>
    </w:p>
    <w:p w14:paraId="0847435D" w14:textId="77777777" w:rsidR="0087198F" w:rsidRDefault="0087198F">
      <w:pPr>
        <w:rPr>
          <w:sz w:val="18"/>
        </w:rPr>
      </w:pPr>
    </w:p>
    <w:p w14:paraId="0847435E" w14:textId="77777777" w:rsidR="0087198F" w:rsidRDefault="0087198F">
      <w:pPr>
        <w:rPr>
          <w:sz w:val="18"/>
        </w:rPr>
      </w:pPr>
    </w:p>
    <w:p w14:paraId="0847435F" w14:textId="77777777" w:rsidR="0087198F" w:rsidRDefault="0087198F">
      <w:pPr>
        <w:rPr>
          <w:sz w:val="18"/>
        </w:rPr>
      </w:pPr>
    </w:p>
    <w:p w14:paraId="08474360" w14:textId="77777777" w:rsidR="0087198F" w:rsidRDefault="0087198F">
      <w:pPr>
        <w:spacing w:before="172"/>
        <w:rPr>
          <w:sz w:val="18"/>
        </w:rPr>
      </w:pPr>
    </w:p>
    <w:p w14:paraId="08474361" w14:textId="77777777" w:rsidR="0087198F" w:rsidRDefault="00C87064">
      <w:pPr>
        <w:spacing w:before="1" w:after="31"/>
        <w:ind w:left="403"/>
        <w:rPr>
          <w:b/>
          <w:sz w:val="18"/>
        </w:rPr>
      </w:pPr>
      <w:r>
        <w:rPr>
          <w:b/>
          <w:sz w:val="18"/>
        </w:rPr>
        <w:t>Program</w:t>
      </w:r>
      <w:r>
        <w:rPr>
          <w:b/>
          <w:spacing w:val="-2"/>
          <w:sz w:val="18"/>
        </w:rPr>
        <w:t xml:space="preserve"> </w:t>
      </w:r>
      <w:r>
        <w:rPr>
          <w:b/>
          <w:sz w:val="18"/>
        </w:rPr>
        <w:t>2.5:</w:t>
      </w:r>
      <w:r>
        <w:rPr>
          <w:b/>
          <w:spacing w:val="-2"/>
          <w:sz w:val="18"/>
        </w:rPr>
        <w:t xml:space="preserve"> </w:t>
      </w:r>
      <w:r>
        <w:rPr>
          <w:b/>
          <w:sz w:val="18"/>
        </w:rPr>
        <w:t>Veterans’</w:t>
      </w:r>
      <w:r>
        <w:rPr>
          <w:b/>
          <w:spacing w:val="-3"/>
          <w:sz w:val="18"/>
        </w:rPr>
        <w:t xml:space="preserve"> </w:t>
      </w:r>
      <w:r>
        <w:rPr>
          <w:b/>
          <w:sz w:val="18"/>
        </w:rPr>
        <w:t>Counselling</w:t>
      </w:r>
      <w:r>
        <w:rPr>
          <w:b/>
          <w:spacing w:val="-3"/>
          <w:sz w:val="18"/>
        </w:rPr>
        <w:t xml:space="preserve"> </w:t>
      </w:r>
      <w:r>
        <w:rPr>
          <w:b/>
          <w:sz w:val="18"/>
        </w:rPr>
        <w:t>and</w:t>
      </w:r>
      <w:r>
        <w:rPr>
          <w:b/>
          <w:spacing w:val="-2"/>
          <w:sz w:val="18"/>
        </w:rPr>
        <w:t xml:space="preserve"> </w:t>
      </w:r>
      <w:r>
        <w:rPr>
          <w:b/>
          <w:sz w:val="18"/>
        </w:rPr>
        <w:t>Other</w:t>
      </w:r>
      <w:r>
        <w:rPr>
          <w:b/>
          <w:spacing w:val="-2"/>
          <w:sz w:val="18"/>
        </w:rPr>
        <w:t xml:space="preserve"> </w:t>
      </w:r>
      <w:r>
        <w:rPr>
          <w:b/>
          <w:sz w:val="18"/>
        </w:rPr>
        <w:t>Health</w:t>
      </w:r>
      <w:r>
        <w:rPr>
          <w:b/>
          <w:spacing w:val="-2"/>
          <w:sz w:val="18"/>
        </w:rPr>
        <w:t xml:space="preserve"> Services</w:t>
      </w:r>
    </w:p>
    <w:tbl>
      <w:tblPr>
        <w:tblW w:w="0" w:type="auto"/>
        <w:tblInd w:w="411" w:type="dxa"/>
        <w:tblLayout w:type="fixed"/>
        <w:tblCellMar>
          <w:left w:w="0" w:type="dxa"/>
          <w:right w:w="0" w:type="dxa"/>
        </w:tblCellMar>
        <w:tblLook w:val="01E0" w:firstRow="1" w:lastRow="1" w:firstColumn="1" w:lastColumn="1" w:noHBand="0" w:noVBand="0"/>
      </w:tblPr>
      <w:tblGrid>
        <w:gridCol w:w="3060"/>
        <w:gridCol w:w="915"/>
        <w:gridCol w:w="915"/>
        <w:gridCol w:w="1013"/>
        <w:gridCol w:w="915"/>
        <w:gridCol w:w="817"/>
      </w:tblGrid>
      <w:tr w:rsidR="0087198F" w14:paraId="08474373" w14:textId="77777777">
        <w:trPr>
          <w:trHeight w:val="900"/>
        </w:trPr>
        <w:tc>
          <w:tcPr>
            <w:tcW w:w="3975" w:type="dxa"/>
            <w:gridSpan w:val="2"/>
            <w:tcBorders>
              <w:top w:val="single" w:sz="4" w:space="0" w:color="000000"/>
              <w:bottom w:val="single" w:sz="4" w:space="0" w:color="000000"/>
            </w:tcBorders>
          </w:tcPr>
          <w:p w14:paraId="08474362" w14:textId="77777777" w:rsidR="0087198F" w:rsidRDefault="00C87064">
            <w:pPr>
              <w:pStyle w:val="TableParagraph"/>
              <w:ind w:right="38"/>
              <w:jc w:val="right"/>
              <w:rPr>
                <w:sz w:val="16"/>
              </w:rPr>
            </w:pPr>
            <w:r>
              <w:rPr>
                <w:spacing w:val="-2"/>
                <w:sz w:val="16"/>
              </w:rPr>
              <w:t>2024-</w:t>
            </w:r>
            <w:r>
              <w:rPr>
                <w:spacing w:val="-5"/>
                <w:sz w:val="16"/>
              </w:rPr>
              <w:t>25</w:t>
            </w:r>
          </w:p>
          <w:p w14:paraId="08474363" w14:textId="77777777" w:rsidR="0087198F" w:rsidRDefault="00C87064">
            <w:pPr>
              <w:pStyle w:val="TableParagraph"/>
              <w:spacing w:before="41"/>
              <w:ind w:right="38"/>
              <w:jc w:val="right"/>
              <w:rPr>
                <w:sz w:val="16"/>
              </w:rPr>
            </w:pPr>
            <w:r>
              <w:rPr>
                <w:spacing w:val="-2"/>
                <w:sz w:val="16"/>
              </w:rPr>
              <w:t>Estimated</w:t>
            </w:r>
          </w:p>
          <w:p w14:paraId="08474364" w14:textId="77777777" w:rsidR="0087198F" w:rsidRDefault="00C87064">
            <w:pPr>
              <w:pStyle w:val="TableParagraph"/>
              <w:spacing w:before="41"/>
              <w:ind w:right="38"/>
              <w:jc w:val="right"/>
              <w:rPr>
                <w:sz w:val="16"/>
              </w:rPr>
            </w:pPr>
            <w:r>
              <w:rPr>
                <w:spacing w:val="-2"/>
                <w:sz w:val="16"/>
              </w:rPr>
              <w:t>actual</w:t>
            </w:r>
          </w:p>
          <w:p w14:paraId="08474365" w14:textId="77777777" w:rsidR="0087198F" w:rsidRDefault="00C87064">
            <w:pPr>
              <w:pStyle w:val="TableParagraph"/>
              <w:spacing w:before="61"/>
              <w:ind w:right="38"/>
              <w:jc w:val="right"/>
              <w:rPr>
                <w:sz w:val="16"/>
              </w:rPr>
            </w:pPr>
            <w:r>
              <w:rPr>
                <w:spacing w:val="-2"/>
                <w:sz w:val="16"/>
              </w:rPr>
              <w:t>$'000</w:t>
            </w:r>
          </w:p>
        </w:tc>
        <w:tc>
          <w:tcPr>
            <w:tcW w:w="915" w:type="dxa"/>
            <w:tcBorders>
              <w:top w:val="single" w:sz="4" w:space="0" w:color="000000"/>
              <w:bottom w:val="single" w:sz="4" w:space="0" w:color="000000"/>
            </w:tcBorders>
            <w:shd w:val="clear" w:color="auto" w:fill="E6E6E6"/>
          </w:tcPr>
          <w:p w14:paraId="08474366" w14:textId="77777777" w:rsidR="0087198F" w:rsidRDefault="00C87064">
            <w:pPr>
              <w:pStyle w:val="TableParagraph"/>
              <w:ind w:left="287"/>
              <w:rPr>
                <w:sz w:val="16"/>
              </w:rPr>
            </w:pPr>
            <w:r>
              <w:rPr>
                <w:spacing w:val="-2"/>
                <w:sz w:val="16"/>
              </w:rPr>
              <w:t>2025-</w:t>
            </w:r>
            <w:r>
              <w:rPr>
                <w:spacing w:val="-5"/>
                <w:sz w:val="16"/>
              </w:rPr>
              <w:t>26</w:t>
            </w:r>
          </w:p>
          <w:p w14:paraId="08474367" w14:textId="77777777" w:rsidR="0087198F" w:rsidRDefault="00C87064">
            <w:pPr>
              <w:pStyle w:val="TableParagraph"/>
              <w:spacing w:before="41"/>
              <w:ind w:left="367"/>
              <w:rPr>
                <w:sz w:val="16"/>
              </w:rPr>
            </w:pPr>
            <w:r>
              <w:rPr>
                <w:spacing w:val="-2"/>
                <w:sz w:val="16"/>
              </w:rPr>
              <w:t>Budget</w:t>
            </w:r>
          </w:p>
          <w:p w14:paraId="08474368" w14:textId="77777777" w:rsidR="0087198F" w:rsidRDefault="0087198F">
            <w:pPr>
              <w:pStyle w:val="TableParagraph"/>
              <w:spacing w:before="102"/>
              <w:rPr>
                <w:b/>
                <w:sz w:val="16"/>
              </w:rPr>
            </w:pPr>
          </w:p>
          <w:p w14:paraId="08474369" w14:textId="77777777" w:rsidR="0087198F" w:rsidRDefault="00C87064">
            <w:pPr>
              <w:pStyle w:val="TableParagraph"/>
              <w:ind w:left="488"/>
              <w:rPr>
                <w:sz w:val="16"/>
              </w:rPr>
            </w:pPr>
            <w:r>
              <w:rPr>
                <w:spacing w:val="-2"/>
                <w:sz w:val="16"/>
              </w:rPr>
              <w:t>$'000</w:t>
            </w:r>
          </w:p>
        </w:tc>
        <w:tc>
          <w:tcPr>
            <w:tcW w:w="1013" w:type="dxa"/>
            <w:tcBorders>
              <w:top w:val="single" w:sz="4" w:space="0" w:color="000000"/>
              <w:bottom w:val="single" w:sz="4" w:space="0" w:color="000000"/>
            </w:tcBorders>
          </w:tcPr>
          <w:p w14:paraId="0847436A" w14:textId="77777777" w:rsidR="0087198F" w:rsidRDefault="00C87064">
            <w:pPr>
              <w:pStyle w:val="TableParagraph"/>
              <w:ind w:right="136"/>
              <w:jc w:val="right"/>
              <w:rPr>
                <w:sz w:val="16"/>
              </w:rPr>
            </w:pPr>
            <w:r>
              <w:rPr>
                <w:spacing w:val="-2"/>
                <w:sz w:val="16"/>
              </w:rPr>
              <w:t>2026-</w:t>
            </w:r>
            <w:r>
              <w:rPr>
                <w:spacing w:val="-5"/>
                <w:sz w:val="16"/>
              </w:rPr>
              <w:t>27</w:t>
            </w:r>
          </w:p>
          <w:p w14:paraId="0847436B" w14:textId="77777777" w:rsidR="0087198F" w:rsidRDefault="00C87064">
            <w:pPr>
              <w:pStyle w:val="TableParagraph"/>
              <w:spacing w:before="82"/>
              <w:ind w:left="270" w:right="136" w:firstLine="17"/>
              <w:jc w:val="right"/>
              <w:rPr>
                <w:sz w:val="16"/>
              </w:rPr>
            </w:pPr>
            <w:r>
              <w:rPr>
                <w:spacing w:val="-2"/>
                <w:sz w:val="16"/>
              </w:rPr>
              <w:t>Forward estimate</w:t>
            </w:r>
          </w:p>
          <w:p w14:paraId="0847436C" w14:textId="77777777" w:rsidR="0087198F" w:rsidRDefault="00C87064">
            <w:pPr>
              <w:pStyle w:val="TableParagraph"/>
              <w:spacing w:before="61"/>
              <w:ind w:right="136"/>
              <w:jc w:val="right"/>
              <w:rPr>
                <w:sz w:val="16"/>
              </w:rPr>
            </w:pPr>
            <w:r>
              <w:rPr>
                <w:spacing w:val="-2"/>
                <w:sz w:val="16"/>
              </w:rPr>
              <w:t>$'000</w:t>
            </w:r>
          </w:p>
        </w:tc>
        <w:tc>
          <w:tcPr>
            <w:tcW w:w="915" w:type="dxa"/>
            <w:tcBorders>
              <w:top w:val="single" w:sz="4" w:space="0" w:color="000000"/>
              <w:bottom w:val="single" w:sz="4" w:space="0" w:color="000000"/>
            </w:tcBorders>
          </w:tcPr>
          <w:p w14:paraId="0847436D" w14:textId="77777777" w:rsidR="0087198F" w:rsidRDefault="00C87064">
            <w:pPr>
              <w:pStyle w:val="TableParagraph"/>
              <w:ind w:right="136"/>
              <w:jc w:val="right"/>
              <w:rPr>
                <w:sz w:val="16"/>
              </w:rPr>
            </w:pPr>
            <w:r>
              <w:rPr>
                <w:spacing w:val="-2"/>
                <w:sz w:val="16"/>
              </w:rPr>
              <w:t>2027-</w:t>
            </w:r>
            <w:r>
              <w:rPr>
                <w:spacing w:val="-5"/>
                <w:sz w:val="16"/>
              </w:rPr>
              <w:t>28</w:t>
            </w:r>
          </w:p>
          <w:p w14:paraId="0847436E" w14:textId="77777777" w:rsidR="0087198F" w:rsidRDefault="00C87064">
            <w:pPr>
              <w:pStyle w:val="TableParagraph"/>
              <w:spacing w:before="82"/>
              <w:ind w:left="172" w:right="136" w:firstLine="17"/>
              <w:jc w:val="right"/>
              <w:rPr>
                <w:sz w:val="16"/>
              </w:rPr>
            </w:pPr>
            <w:r>
              <w:rPr>
                <w:spacing w:val="-2"/>
                <w:sz w:val="16"/>
              </w:rPr>
              <w:t>Forward estimate</w:t>
            </w:r>
          </w:p>
          <w:p w14:paraId="0847436F" w14:textId="77777777" w:rsidR="0087198F" w:rsidRDefault="00C87064">
            <w:pPr>
              <w:pStyle w:val="TableParagraph"/>
              <w:spacing w:before="61"/>
              <w:ind w:right="136"/>
              <w:jc w:val="right"/>
              <w:rPr>
                <w:sz w:val="16"/>
              </w:rPr>
            </w:pPr>
            <w:r>
              <w:rPr>
                <w:spacing w:val="-2"/>
                <w:sz w:val="16"/>
              </w:rPr>
              <w:t>$'000</w:t>
            </w:r>
          </w:p>
        </w:tc>
        <w:tc>
          <w:tcPr>
            <w:tcW w:w="817" w:type="dxa"/>
            <w:tcBorders>
              <w:top w:val="single" w:sz="4" w:space="0" w:color="000000"/>
              <w:bottom w:val="single" w:sz="4" w:space="0" w:color="000000"/>
            </w:tcBorders>
          </w:tcPr>
          <w:p w14:paraId="08474370" w14:textId="77777777" w:rsidR="0087198F" w:rsidRDefault="00C87064">
            <w:pPr>
              <w:pStyle w:val="TableParagraph"/>
              <w:ind w:right="38"/>
              <w:jc w:val="right"/>
              <w:rPr>
                <w:sz w:val="16"/>
              </w:rPr>
            </w:pPr>
            <w:r>
              <w:rPr>
                <w:spacing w:val="-2"/>
                <w:sz w:val="16"/>
              </w:rPr>
              <w:t>2028-</w:t>
            </w:r>
            <w:r>
              <w:rPr>
                <w:spacing w:val="-5"/>
                <w:sz w:val="16"/>
              </w:rPr>
              <w:t>29</w:t>
            </w:r>
          </w:p>
          <w:p w14:paraId="08474371" w14:textId="77777777" w:rsidR="0087198F" w:rsidRDefault="00C87064">
            <w:pPr>
              <w:pStyle w:val="TableParagraph"/>
              <w:spacing w:before="82"/>
              <w:ind w:left="172" w:right="38" w:firstLine="17"/>
              <w:jc w:val="right"/>
              <w:rPr>
                <w:sz w:val="16"/>
              </w:rPr>
            </w:pPr>
            <w:r>
              <w:rPr>
                <w:spacing w:val="-2"/>
                <w:sz w:val="16"/>
              </w:rPr>
              <w:t>Forward estimate</w:t>
            </w:r>
          </w:p>
          <w:p w14:paraId="08474372" w14:textId="77777777" w:rsidR="0087198F" w:rsidRDefault="00C87064">
            <w:pPr>
              <w:pStyle w:val="TableParagraph"/>
              <w:spacing w:before="61"/>
              <w:ind w:right="38"/>
              <w:jc w:val="right"/>
              <w:rPr>
                <w:sz w:val="16"/>
              </w:rPr>
            </w:pPr>
            <w:r>
              <w:rPr>
                <w:spacing w:val="-2"/>
                <w:sz w:val="16"/>
              </w:rPr>
              <w:t>$'000</w:t>
            </w:r>
          </w:p>
        </w:tc>
      </w:tr>
      <w:tr w:rsidR="0087198F" w14:paraId="084743A1" w14:textId="77777777">
        <w:trPr>
          <w:trHeight w:val="1213"/>
        </w:trPr>
        <w:tc>
          <w:tcPr>
            <w:tcW w:w="3060" w:type="dxa"/>
            <w:vMerge w:val="restart"/>
            <w:tcBorders>
              <w:top w:val="single" w:sz="4" w:space="0" w:color="000000"/>
              <w:bottom w:val="single" w:sz="4" w:space="0" w:color="000000"/>
            </w:tcBorders>
          </w:tcPr>
          <w:p w14:paraId="08474374" w14:textId="77777777" w:rsidR="0087198F" w:rsidRDefault="00C87064">
            <w:pPr>
              <w:pStyle w:val="TableParagraph"/>
              <w:spacing w:before="20" w:line="249" w:lineRule="auto"/>
              <w:ind w:left="220" w:right="158" w:hanging="180"/>
              <w:rPr>
                <w:sz w:val="16"/>
              </w:rPr>
            </w:pPr>
            <w:r>
              <w:rPr>
                <w:sz w:val="16"/>
              </w:rPr>
              <w:t>Annual Administered Expenses: Ordinary annual services (Appropriation Bill (No. 1) and Supply Bill No. 1))</w:t>
            </w:r>
          </w:p>
          <w:p w14:paraId="08474375" w14:textId="77777777" w:rsidR="0087198F" w:rsidRDefault="00C87064">
            <w:pPr>
              <w:pStyle w:val="TableParagraph"/>
              <w:spacing w:before="17"/>
              <w:ind w:left="444" w:hanging="45"/>
              <w:rPr>
                <w:sz w:val="16"/>
              </w:rPr>
            </w:pPr>
            <w:r>
              <w:rPr>
                <w:sz w:val="16"/>
              </w:rPr>
              <w:t>Counselling</w:t>
            </w:r>
            <w:r>
              <w:rPr>
                <w:spacing w:val="-12"/>
                <w:sz w:val="16"/>
              </w:rPr>
              <w:t xml:space="preserve"> </w:t>
            </w:r>
            <w:r>
              <w:rPr>
                <w:sz w:val="16"/>
              </w:rPr>
              <w:t>support</w:t>
            </w:r>
            <w:r>
              <w:rPr>
                <w:spacing w:val="-11"/>
                <w:sz w:val="16"/>
              </w:rPr>
              <w:t xml:space="preserve"> </w:t>
            </w:r>
            <w:r>
              <w:rPr>
                <w:sz w:val="16"/>
              </w:rPr>
              <w:t>&amp;</w:t>
            </w:r>
            <w:r>
              <w:rPr>
                <w:spacing w:val="-11"/>
                <w:sz w:val="16"/>
              </w:rPr>
              <w:t xml:space="preserve"> </w:t>
            </w:r>
            <w:r>
              <w:rPr>
                <w:sz w:val="16"/>
              </w:rPr>
              <w:t xml:space="preserve">children's </w:t>
            </w:r>
            <w:r>
              <w:rPr>
                <w:spacing w:val="-2"/>
                <w:sz w:val="16"/>
              </w:rPr>
              <w:t>assistance</w:t>
            </w:r>
          </w:p>
          <w:p w14:paraId="08474376" w14:textId="77777777" w:rsidR="0087198F" w:rsidRDefault="00C87064">
            <w:pPr>
              <w:pStyle w:val="TableParagraph"/>
              <w:spacing w:before="45"/>
              <w:ind w:left="400"/>
              <w:rPr>
                <w:sz w:val="16"/>
              </w:rPr>
            </w:pPr>
            <w:r>
              <w:rPr>
                <w:sz w:val="16"/>
              </w:rPr>
              <w:t>Kookaburra</w:t>
            </w:r>
            <w:r>
              <w:rPr>
                <w:spacing w:val="-8"/>
                <w:sz w:val="16"/>
              </w:rPr>
              <w:t xml:space="preserve"> </w:t>
            </w:r>
            <w:r>
              <w:rPr>
                <w:spacing w:val="-4"/>
                <w:sz w:val="16"/>
              </w:rPr>
              <w:t>kids</w:t>
            </w:r>
          </w:p>
          <w:p w14:paraId="08474377" w14:textId="77777777" w:rsidR="0087198F" w:rsidRDefault="00C87064">
            <w:pPr>
              <w:pStyle w:val="TableParagraph"/>
              <w:spacing w:before="38"/>
              <w:ind w:left="400"/>
              <w:rPr>
                <w:sz w:val="16"/>
              </w:rPr>
            </w:pPr>
            <w:r>
              <w:rPr>
                <w:sz w:val="16"/>
              </w:rPr>
              <w:t>Compensation</w:t>
            </w:r>
            <w:r>
              <w:rPr>
                <w:spacing w:val="-6"/>
                <w:sz w:val="16"/>
              </w:rPr>
              <w:t xml:space="preserve"> </w:t>
            </w:r>
            <w:r>
              <w:rPr>
                <w:sz w:val="16"/>
              </w:rPr>
              <w:t>and</w:t>
            </w:r>
            <w:r>
              <w:rPr>
                <w:spacing w:val="-5"/>
                <w:sz w:val="16"/>
              </w:rPr>
              <w:t xml:space="preserve"> </w:t>
            </w:r>
            <w:r>
              <w:rPr>
                <w:sz w:val="16"/>
              </w:rPr>
              <w:t>legal</w:t>
            </w:r>
            <w:r>
              <w:rPr>
                <w:spacing w:val="-5"/>
                <w:sz w:val="16"/>
              </w:rPr>
              <w:t xml:space="preserve"> </w:t>
            </w:r>
            <w:r>
              <w:rPr>
                <w:spacing w:val="-2"/>
                <w:sz w:val="16"/>
              </w:rPr>
              <w:t>expenses</w:t>
            </w:r>
          </w:p>
          <w:p w14:paraId="08474378" w14:textId="77777777" w:rsidR="0087198F" w:rsidRDefault="00C87064">
            <w:pPr>
              <w:pStyle w:val="TableParagraph"/>
              <w:spacing w:before="59"/>
              <w:ind w:left="444" w:hanging="45"/>
              <w:rPr>
                <w:sz w:val="16"/>
              </w:rPr>
            </w:pPr>
            <w:r>
              <w:rPr>
                <w:sz w:val="16"/>
              </w:rPr>
              <w:t>Veterans'</w:t>
            </w:r>
            <w:r>
              <w:rPr>
                <w:spacing w:val="-12"/>
                <w:sz w:val="16"/>
              </w:rPr>
              <w:t xml:space="preserve"> </w:t>
            </w:r>
            <w:r>
              <w:rPr>
                <w:sz w:val="16"/>
              </w:rPr>
              <w:t>Vocational</w:t>
            </w:r>
            <w:r>
              <w:rPr>
                <w:spacing w:val="-11"/>
                <w:sz w:val="16"/>
              </w:rPr>
              <w:t xml:space="preserve"> </w:t>
            </w:r>
            <w:r>
              <w:rPr>
                <w:sz w:val="16"/>
              </w:rPr>
              <w:t xml:space="preserve">Rehabilitation </w:t>
            </w:r>
            <w:r>
              <w:rPr>
                <w:spacing w:val="-2"/>
                <w:sz w:val="16"/>
              </w:rPr>
              <w:t>Scheme</w:t>
            </w:r>
          </w:p>
          <w:p w14:paraId="08474379" w14:textId="77777777" w:rsidR="0087198F" w:rsidRDefault="00C87064">
            <w:pPr>
              <w:pStyle w:val="TableParagraph"/>
              <w:spacing w:before="58" w:line="252" w:lineRule="auto"/>
              <w:ind w:left="400" w:right="158"/>
              <w:rPr>
                <w:sz w:val="16"/>
              </w:rPr>
            </w:pPr>
            <w:r>
              <w:rPr>
                <w:sz w:val="16"/>
              </w:rPr>
              <w:t>Health &amp; medical research Wellbeing</w:t>
            </w:r>
            <w:r>
              <w:rPr>
                <w:spacing w:val="-12"/>
                <w:sz w:val="16"/>
              </w:rPr>
              <w:t xml:space="preserve"> </w:t>
            </w:r>
            <w:r>
              <w:rPr>
                <w:sz w:val="16"/>
              </w:rPr>
              <w:t>and</w:t>
            </w:r>
            <w:r>
              <w:rPr>
                <w:spacing w:val="-11"/>
                <w:sz w:val="16"/>
              </w:rPr>
              <w:t xml:space="preserve"> </w:t>
            </w:r>
            <w:r>
              <w:rPr>
                <w:sz w:val="16"/>
              </w:rPr>
              <w:t>Support</w:t>
            </w:r>
            <w:r>
              <w:rPr>
                <w:spacing w:val="-11"/>
                <w:sz w:val="16"/>
              </w:rPr>
              <w:t xml:space="preserve"> </w:t>
            </w:r>
            <w:r>
              <w:rPr>
                <w:sz w:val="16"/>
              </w:rPr>
              <w:t xml:space="preserve">Program </w:t>
            </w:r>
            <w:r>
              <w:rPr>
                <w:spacing w:val="-4"/>
                <w:sz w:val="16"/>
              </w:rPr>
              <w:t>(VEA</w:t>
            </w:r>
          </w:p>
          <w:p w14:paraId="0847437A" w14:textId="77777777" w:rsidR="0087198F" w:rsidRDefault="00C87064">
            <w:pPr>
              <w:pStyle w:val="TableParagraph"/>
              <w:spacing w:line="264" w:lineRule="auto"/>
              <w:ind w:left="40" w:right="1366" w:firstLine="404"/>
              <w:rPr>
                <w:sz w:val="16"/>
              </w:rPr>
            </w:pPr>
            <w:r>
              <w:rPr>
                <w:spacing w:val="-2"/>
                <w:sz w:val="16"/>
              </w:rPr>
              <w:t xml:space="preserve">component) </w:t>
            </w:r>
            <w:r>
              <w:rPr>
                <w:sz w:val="16"/>
              </w:rPr>
              <w:t>Special</w:t>
            </w:r>
            <w:r>
              <w:rPr>
                <w:spacing w:val="-12"/>
                <w:sz w:val="16"/>
              </w:rPr>
              <w:t xml:space="preserve"> </w:t>
            </w:r>
            <w:r>
              <w:rPr>
                <w:sz w:val="16"/>
              </w:rPr>
              <w:t>Appropriations:</w:t>
            </w:r>
          </w:p>
          <w:p w14:paraId="0847437B" w14:textId="77777777" w:rsidR="0087198F" w:rsidRDefault="00C87064">
            <w:pPr>
              <w:pStyle w:val="TableParagraph"/>
              <w:spacing w:before="13" w:line="292" w:lineRule="auto"/>
              <w:ind w:left="400" w:right="520" w:hanging="180"/>
              <w:rPr>
                <w:sz w:val="16"/>
              </w:rPr>
            </w:pPr>
            <w:r>
              <w:rPr>
                <w:i/>
                <w:sz w:val="16"/>
              </w:rPr>
              <w:t>Veterans'</w:t>
            </w:r>
            <w:r>
              <w:rPr>
                <w:i/>
                <w:spacing w:val="-12"/>
                <w:sz w:val="16"/>
              </w:rPr>
              <w:t xml:space="preserve"> </w:t>
            </w:r>
            <w:r>
              <w:rPr>
                <w:i/>
                <w:sz w:val="16"/>
              </w:rPr>
              <w:t>Entitlements</w:t>
            </w:r>
            <w:r>
              <w:rPr>
                <w:i/>
                <w:spacing w:val="-11"/>
                <w:sz w:val="16"/>
              </w:rPr>
              <w:t xml:space="preserve"> </w:t>
            </w:r>
            <w:r>
              <w:rPr>
                <w:i/>
                <w:sz w:val="16"/>
              </w:rPr>
              <w:t>Act</w:t>
            </w:r>
            <w:r>
              <w:rPr>
                <w:i/>
                <w:spacing w:val="-11"/>
                <w:sz w:val="16"/>
              </w:rPr>
              <w:t xml:space="preserve"> </w:t>
            </w:r>
            <w:r>
              <w:rPr>
                <w:i/>
                <w:sz w:val="16"/>
              </w:rPr>
              <w:t xml:space="preserve">1986 </w:t>
            </w:r>
            <w:r>
              <w:rPr>
                <w:sz w:val="16"/>
              </w:rPr>
              <w:t xml:space="preserve">Travel for treatment </w:t>
            </w:r>
            <w:r>
              <w:rPr>
                <w:spacing w:val="-2"/>
                <w:sz w:val="16"/>
              </w:rPr>
              <w:t>Subsistence</w:t>
            </w:r>
          </w:p>
          <w:p w14:paraId="0847437C" w14:textId="77777777" w:rsidR="0087198F" w:rsidRDefault="00C87064">
            <w:pPr>
              <w:pStyle w:val="TableParagraph"/>
              <w:spacing w:line="175" w:lineRule="exact"/>
              <w:ind w:left="400"/>
              <w:rPr>
                <w:sz w:val="16"/>
              </w:rPr>
            </w:pPr>
            <w:r>
              <w:rPr>
                <w:sz w:val="16"/>
              </w:rPr>
              <w:t>Open</w:t>
            </w:r>
            <w:r>
              <w:rPr>
                <w:spacing w:val="-3"/>
                <w:sz w:val="16"/>
              </w:rPr>
              <w:t xml:space="preserve"> </w:t>
            </w:r>
            <w:r>
              <w:rPr>
                <w:spacing w:val="-4"/>
                <w:sz w:val="16"/>
              </w:rPr>
              <w:t>Arms</w:t>
            </w:r>
          </w:p>
          <w:p w14:paraId="0847437D" w14:textId="77777777" w:rsidR="0087198F" w:rsidRDefault="00C87064">
            <w:pPr>
              <w:pStyle w:val="TableParagraph"/>
              <w:spacing w:before="30" w:line="292" w:lineRule="auto"/>
              <w:ind w:left="400" w:right="399"/>
              <w:rPr>
                <w:sz w:val="16"/>
              </w:rPr>
            </w:pPr>
            <w:r>
              <w:rPr>
                <w:sz w:val="16"/>
              </w:rPr>
              <w:t>Non-institutional</w:t>
            </w:r>
            <w:r>
              <w:rPr>
                <w:spacing w:val="-4"/>
                <w:sz w:val="16"/>
              </w:rPr>
              <w:t xml:space="preserve"> </w:t>
            </w:r>
            <w:r>
              <w:rPr>
                <w:sz w:val="16"/>
              </w:rPr>
              <w:t>care</w:t>
            </w:r>
            <w:r>
              <w:rPr>
                <w:spacing w:val="-4"/>
                <w:sz w:val="16"/>
              </w:rPr>
              <w:t xml:space="preserve"> </w:t>
            </w:r>
            <w:r>
              <w:rPr>
                <w:sz w:val="16"/>
              </w:rPr>
              <w:t>-</w:t>
            </w:r>
            <w:r>
              <w:rPr>
                <w:spacing w:val="-4"/>
                <w:sz w:val="16"/>
              </w:rPr>
              <w:t xml:space="preserve"> </w:t>
            </w:r>
            <w:r>
              <w:rPr>
                <w:sz w:val="16"/>
              </w:rPr>
              <w:t>services Non-institutional</w:t>
            </w:r>
            <w:r>
              <w:rPr>
                <w:spacing w:val="-12"/>
                <w:sz w:val="16"/>
              </w:rPr>
              <w:t xml:space="preserve"> </w:t>
            </w:r>
            <w:r>
              <w:rPr>
                <w:sz w:val="16"/>
              </w:rPr>
              <w:t>care</w:t>
            </w:r>
            <w:r>
              <w:rPr>
                <w:spacing w:val="-11"/>
                <w:sz w:val="16"/>
              </w:rPr>
              <w:t xml:space="preserve"> </w:t>
            </w:r>
            <w:r>
              <w:rPr>
                <w:sz w:val="16"/>
              </w:rPr>
              <w:t>-</w:t>
            </w:r>
            <w:r>
              <w:rPr>
                <w:spacing w:val="-11"/>
                <w:sz w:val="16"/>
              </w:rPr>
              <w:t xml:space="preserve"> </w:t>
            </w:r>
            <w:r>
              <w:rPr>
                <w:sz w:val="16"/>
              </w:rPr>
              <w:t>products Rehabilitation appliances Psychiatric Assistance Dogs Health treatment for British</w:t>
            </w:r>
          </w:p>
          <w:p w14:paraId="0847437E" w14:textId="77777777" w:rsidR="0087198F" w:rsidRDefault="00C87064">
            <w:pPr>
              <w:pStyle w:val="TableParagraph"/>
              <w:spacing w:line="144" w:lineRule="exact"/>
              <w:ind w:left="444"/>
              <w:rPr>
                <w:sz w:val="16"/>
              </w:rPr>
            </w:pPr>
            <w:r>
              <w:rPr>
                <w:sz w:val="16"/>
              </w:rPr>
              <w:t>Commonwealth</w:t>
            </w:r>
            <w:r>
              <w:rPr>
                <w:spacing w:val="-8"/>
                <w:sz w:val="16"/>
              </w:rPr>
              <w:t xml:space="preserve"> </w:t>
            </w:r>
            <w:r>
              <w:rPr>
                <w:sz w:val="16"/>
              </w:rPr>
              <w:t>and</w:t>
            </w:r>
            <w:r>
              <w:rPr>
                <w:spacing w:val="-5"/>
                <w:sz w:val="16"/>
              </w:rPr>
              <w:t xml:space="preserve"> </w:t>
            </w:r>
            <w:r>
              <w:rPr>
                <w:sz w:val="16"/>
              </w:rPr>
              <w:t>Allied</w:t>
            </w:r>
            <w:r>
              <w:rPr>
                <w:spacing w:val="-5"/>
                <w:sz w:val="16"/>
              </w:rPr>
              <w:t xml:space="preserve"> </w:t>
            </w:r>
            <w:r>
              <w:rPr>
                <w:spacing w:val="-2"/>
                <w:sz w:val="16"/>
              </w:rPr>
              <w:t>veterans</w:t>
            </w:r>
          </w:p>
          <w:p w14:paraId="0847437F" w14:textId="77777777" w:rsidR="0087198F" w:rsidRDefault="00C87064">
            <w:pPr>
              <w:pStyle w:val="TableParagraph"/>
              <w:spacing w:before="56"/>
              <w:ind w:left="264" w:right="158" w:hanging="45"/>
              <w:rPr>
                <w:i/>
                <w:sz w:val="16"/>
              </w:rPr>
            </w:pPr>
            <w:r>
              <w:rPr>
                <w:i/>
                <w:sz w:val="16"/>
              </w:rPr>
              <w:t>Australian Participants in British Nuclear Tests and British Commonwealth</w:t>
            </w:r>
            <w:r>
              <w:rPr>
                <w:i/>
                <w:spacing w:val="-12"/>
                <w:sz w:val="16"/>
              </w:rPr>
              <w:t xml:space="preserve"> </w:t>
            </w:r>
            <w:r>
              <w:rPr>
                <w:i/>
                <w:sz w:val="16"/>
              </w:rPr>
              <w:t>Occupation</w:t>
            </w:r>
            <w:r>
              <w:rPr>
                <w:i/>
                <w:spacing w:val="-11"/>
                <w:sz w:val="16"/>
              </w:rPr>
              <w:t xml:space="preserve"> </w:t>
            </w:r>
            <w:r>
              <w:rPr>
                <w:i/>
                <w:sz w:val="16"/>
              </w:rPr>
              <w:t>Force (Treatment) Act 2006</w:t>
            </w:r>
          </w:p>
          <w:p w14:paraId="08474380" w14:textId="77777777" w:rsidR="0087198F" w:rsidRDefault="00C87064">
            <w:pPr>
              <w:pStyle w:val="TableParagraph"/>
              <w:spacing w:before="47" w:line="264" w:lineRule="auto"/>
              <w:ind w:left="220" w:right="158" w:firstLine="180"/>
              <w:rPr>
                <w:i/>
                <w:sz w:val="16"/>
              </w:rPr>
            </w:pPr>
            <w:r>
              <w:rPr>
                <w:sz w:val="16"/>
              </w:rPr>
              <w:t>Nuclear</w:t>
            </w:r>
            <w:r>
              <w:rPr>
                <w:spacing w:val="-10"/>
                <w:sz w:val="16"/>
              </w:rPr>
              <w:t xml:space="preserve"> </w:t>
            </w:r>
            <w:r>
              <w:rPr>
                <w:sz w:val="16"/>
              </w:rPr>
              <w:t>test</w:t>
            </w:r>
            <w:r>
              <w:rPr>
                <w:spacing w:val="-11"/>
                <w:sz w:val="16"/>
              </w:rPr>
              <w:t xml:space="preserve"> </w:t>
            </w:r>
            <w:r>
              <w:rPr>
                <w:sz w:val="16"/>
              </w:rPr>
              <w:t>health</w:t>
            </w:r>
            <w:r>
              <w:rPr>
                <w:spacing w:val="-10"/>
                <w:sz w:val="16"/>
              </w:rPr>
              <w:t xml:space="preserve"> </w:t>
            </w:r>
            <w:r>
              <w:rPr>
                <w:sz w:val="16"/>
              </w:rPr>
              <w:t>care</w:t>
            </w:r>
            <w:r>
              <w:rPr>
                <w:spacing w:val="-10"/>
                <w:sz w:val="16"/>
              </w:rPr>
              <w:t xml:space="preserve"> </w:t>
            </w:r>
            <w:r>
              <w:rPr>
                <w:sz w:val="16"/>
              </w:rPr>
              <w:t xml:space="preserve">payments </w:t>
            </w:r>
            <w:r>
              <w:rPr>
                <w:i/>
                <w:sz w:val="16"/>
              </w:rPr>
              <w:t>Treatment Benefits Act (Special Access) 2019</w:t>
            </w:r>
          </w:p>
          <w:p w14:paraId="08474381" w14:textId="77777777" w:rsidR="0087198F" w:rsidRDefault="00C87064">
            <w:pPr>
              <w:pStyle w:val="TableParagraph"/>
              <w:spacing w:before="24"/>
              <w:ind w:left="444" w:right="158" w:hanging="45"/>
              <w:rPr>
                <w:sz w:val="16"/>
              </w:rPr>
            </w:pPr>
            <w:r>
              <w:rPr>
                <w:sz w:val="16"/>
              </w:rPr>
              <w:t>Health</w:t>
            </w:r>
            <w:r>
              <w:rPr>
                <w:spacing w:val="-10"/>
                <w:sz w:val="16"/>
              </w:rPr>
              <w:t xml:space="preserve"> </w:t>
            </w:r>
            <w:r>
              <w:rPr>
                <w:sz w:val="16"/>
              </w:rPr>
              <w:t>Care</w:t>
            </w:r>
            <w:r>
              <w:rPr>
                <w:spacing w:val="-10"/>
                <w:sz w:val="16"/>
              </w:rPr>
              <w:t xml:space="preserve"> </w:t>
            </w:r>
            <w:r>
              <w:rPr>
                <w:sz w:val="16"/>
              </w:rPr>
              <w:t>for</w:t>
            </w:r>
            <w:r>
              <w:rPr>
                <w:spacing w:val="-10"/>
                <w:sz w:val="16"/>
              </w:rPr>
              <w:t xml:space="preserve"> </w:t>
            </w:r>
            <w:r>
              <w:rPr>
                <w:sz w:val="16"/>
              </w:rPr>
              <w:t>Southeast</w:t>
            </w:r>
            <w:r>
              <w:rPr>
                <w:spacing w:val="-10"/>
                <w:sz w:val="16"/>
              </w:rPr>
              <w:t xml:space="preserve"> </w:t>
            </w:r>
            <w:r>
              <w:rPr>
                <w:sz w:val="16"/>
              </w:rPr>
              <w:t>Asia Treaty</w:t>
            </w:r>
            <w:r>
              <w:rPr>
                <w:spacing w:val="-5"/>
                <w:sz w:val="16"/>
              </w:rPr>
              <w:t xml:space="preserve"> </w:t>
            </w:r>
            <w:r>
              <w:rPr>
                <w:sz w:val="16"/>
              </w:rPr>
              <w:t>Organisation</w:t>
            </w:r>
            <w:r>
              <w:rPr>
                <w:spacing w:val="-5"/>
                <w:sz w:val="16"/>
              </w:rPr>
              <w:t xml:space="preserve"> </w:t>
            </w:r>
            <w:r>
              <w:rPr>
                <w:spacing w:val="-2"/>
                <w:sz w:val="16"/>
              </w:rPr>
              <w:t>personnel</w:t>
            </w:r>
          </w:p>
          <w:p w14:paraId="08474382" w14:textId="77777777" w:rsidR="0087198F" w:rsidRDefault="00C87064">
            <w:pPr>
              <w:pStyle w:val="TableParagraph"/>
              <w:spacing w:before="53"/>
              <w:ind w:left="40"/>
              <w:rPr>
                <w:b/>
                <w:sz w:val="16"/>
              </w:rPr>
            </w:pPr>
            <w:r>
              <w:rPr>
                <w:b/>
                <w:sz w:val="16"/>
              </w:rPr>
              <w:t>Total</w:t>
            </w:r>
            <w:r>
              <w:rPr>
                <w:b/>
                <w:spacing w:val="-3"/>
                <w:sz w:val="16"/>
              </w:rPr>
              <w:t xml:space="preserve"> </w:t>
            </w:r>
            <w:r>
              <w:rPr>
                <w:b/>
                <w:sz w:val="16"/>
              </w:rPr>
              <w:t>program</w:t>
            </w:r>
            <w:r>
              <w:rPr>
                <w:b/>
                <w:spacing w:val="-2"/>
                <w:sz w:val="16"/>
              </w:rPr>
              <w:t xml:space="preserve"> expenses</w:t>
            </w:r>
          </w:p>
        </w:tc>
        <w:tc>
          <w:tcPr>
            <w:tcW w:w="915" w:type="dxa"/>
            <w:tcBorders>
              <w:top w:val="single" w:sz="4" w:space="0" w:color="000000"/>
            </w:tcBorders>
          </w:tcPr>
          <w:p w14:paraId="08474383" w14:textId="77777777" w:rsidR="0087198F" w:rsidRDefault="0087198F">
            <w:pPr>
              <w:pStyle w:val="TableParagraph"/>
              <w:rPr>
                <w:b/>
                <w:sz w:val="16"/>
              </w:rPr>
            </w:pPr>
          </w:p>
          <w:p w14:paraId="08474384" w14:textId="77777777" w:rsidR="0087198F" w:rsidRDefault="0087198F">
            <w:pPr>
              <w:pStyle w:val="TableParagraph"/>
              <w:rPr>
                <w:b/>
                <w:sz w:val="16"/>
              </w:rPr>
            </w:pPr>
          </w:p>
          <w:p w14:paraId="08474385" w14:textId="77777777" w:rsidR="0087198F" w:rsidRDefault="0087198F">
            <w:pPr>
              <w:pStyle w:val="TableParagraph"/>
              <w:rPr>
                <w:b/>
                <w:sz w:val="16"/>
              </w:rPr>
            </w:pPr>
          </w:p>
          <w:p w14:paraId="08474386" w14:textId="77777777" w:rsidR="0087198F" w:rsidRDefault="0087198F">
            <w:pPr>
              <w:pStyle w:val="TableParagraph"/>
              <w:rPr>
                <w:b/>
                <w:sz w:val="16"/>
              </w:rPr>
            </w:pPr>
          </w:p>
          <w:p w14:paraId="08474387" w14:textId="77777777" w:rsidR="0087198F" w:rsidRDefault="0087198F">
            <w:pPr>
              <w:pStyle w:val="TableParagraph"/>
              <w:spacing w:before="93"/>
              <w:rPr>
                <w:b/>
                <w:sz w:val="16"/>
              </w:rPr>
            </w:pPr>
          </w:p>
          <w:p w14:paraId="08474388" w14:textId="77777777" w:rsidR="0087198F" w:rsidRDefault="00C87064">
            <w:pPr>
              <w:pStyle w:val="TableParagraph"/>
              <w:spacing w:line="181" w:lineRule="exact"/>
              <w:ind w:right="98"/>
              <w:jc w:val="right"/>
              <w:rPr>
                <w:sz w:val="16"/>
              </w:rPr>
            </w:pPr>
            <w:r>
              <w:rPr>
                <w:spacing w:val="-5"/>
                <w:sz w:val="16"/>
              </w:rPr>
              <w:t>862</w:t>
            </w:r>
          </w:p>
        </w:tc>
        <w:tc>
          <w:tcPr>
            <w:tcW w:w="915" w:type="dxa"/>
            <w:tcBorders>
              <w:top w:val="single" w:sz="4" w:space="0" w:color="000000"/>
            </w:tcBorders>
            <w:shd w:val="clear" w:color="auto" w:fill="E6E6E6"/>
          </w:tcPr>
          <w:p w14:paraId="08474389" w14:textId="77777777" w:rsidR="0087198F" w:rsidRDefault="0087198F">
            <w:pPr>
              <w:pStyle w:val="TableParagraph"/>
              <w:rPr>
                <w:b/>
                <w:sz w:val="16"/>
              </w:rPr>
            </w:pPr>
          </w:p>
          <w:p w14:paraId="0847438A" w14:textId="77777777" w:rsidR="0087198F" w:rsidRDefault="0087198F">
            <w:pPr>
              <w:pStyle w:val="TableParagraph"/>
              <w:rPr>
                <w:b/>
                <w:sz w:val="16"/>
              </w:rPr>
            </w:pPr>
          </w:p>
          <w:p w14:paraId="0847438B" w14:textId="77777777" w:rsidR="0087198F" w:rsidRDefault="0087198F">
            <w:pPr>
              <w:pStyle w:val="TableParagraph"/>
              <w:rPr>
                <w:b/>
                <w:sz w:val="16"/>
              </w:rPr>
            </w:pPr>
          </w:p>
          <w:p w14:paraId="0847438C" w14:textId="77777777" w:rsidR="0087198F" w:rsidRDefault="0087198F">
            <w:pPr>
              <w:pStyle w:val="TableParagraph"/>
              <w:rPr>
                <w:b/>
                <w:sz w:val="16"/>
              </w:rPr>
            </w:pPr>
          </w:p>
          <w:p w14:paraId="0847438D" w14:textId="77777777" w:rsidR="0087198F" w:rsidRDefault="0087198F">
            <w:pPr>
              <w:pStyle w:val="TableParagraph"/>
              <w:spacing w:before="93"/>
              <w:rPr>
                <w:b/>
                <w:sz w:val="16"/>
              </w:rPr>
            </w:pPr>
          </w:p>
          <w:p w14:paraId="0847438E" w14:textId="77777777" w:rsidR="0087198F" w:rsidRDefault="00C87064">
            <w:pPr>
              <w:pStyle w:val="TableParagraph"/>
              <w:spacing w:line="181" w:lineRule="exact"/>
              <w:ind w:right="98"/>
              <w:jc w:val="right"/>
              <w:rPr>
                <w:sz w:val="16"/>
              </w:rPr>
            </w:pPr>
            <w:r>
              <w:rPr>
                <w:spacing w:val="-5"/>
                <w:sz w:val="16"/>
              </w:rPr>
              <w:t>949</w:t>
            </w:r>
          </w:p>
        </w:tc>
        <w:tc>
          <w:tcPr>
            <w:tcW w:w="1013" w:type="dxa"/>
            <w:tcBorders>
              <w:top w:val="single" w:sz="4" w:space="0" w:color="000000"/>
            </w:tcBorders>
          </w:tcPr>
          <w:p w14:paraId="0847438F" w14:textId="77777777" w:rsidR="0087198F" w:rsidRDefault="0087198F">
            <w:pPr>
              <w:pStyle w:val="TableParagraph"/>
              <w:rPr>
                <w:b/>
                <w:sz w:val="16"/>
              </w:rPr>
            </w:pPr>
          </w:p>
          <w:p w14:paraId="08474390" w14:textId="77777777" w:rsidR="0087198F" w:rsidRDefault="0087198F">
            <w:pPr>
              <w:pStyle w:val="TableParagraph"/>
              <w:rPr>
                <w:b/>
                <w:sz w:val="16"/>
              </w:rPr>
            </w:pPr>
          </w:p>
          <w:p w14:paraId="08474391" w14:textId="77777777" w:rsidR="0087198F" w:rsidRDefault="0087198F">
            <w:pPr>
              <w:pStyle w:val="TableParagraph"/>
              <w:rPr>
                <w:b/>
                <w:sz w:val="16"/>
              </w:rPr>
            </w:pPr>
          </w:p>
          <w:p w14:paraId="08474392" w14:textId="77777777" w:rsidR="0087198F" w:rsidRDefault="0087198F">
            <w:pPr>
              <w:pStyle w:val="TableParagraph"/>
              <w:rPr>
                <w:b/>
                <w:sz w:val="16"/>
              </w:rPr>
            </w:pPr>
          </w:p>
          <w:p w14:paraId="08474393" w14:textId="77777777" w:rsidR="0087198F" w:rsidRDefault="0087198F">
            <w:pPr>
              <w:pStyle w:val="TableParagraph"/>
              <w:spacing w:before="93"/>
              <w:rPr>
                <w:b/>
                <w:sz w:val="16"/>
              </w:rPr>
            </w:pPr>
          </w:p>
          <w:p w14:paraId="08474394" w14:textId="77777777" w:rsidR="0087198F" w:rsidRDefault="00C87064">
            <w:pPr>
              <w:pStyle w:val="TableParagraph"/>
              <w:spacing w:line="181" w:lineRule="exact"/>
              <w:ind w:right="196"/>
              <w:jc w:val="right"/>
              <w:rPr>
                <w:sz w:val="16"/>
              </w:rPr>
            </w:pPr>
            <w:r>
              <w:rPr>
                <w:spacing w:val="-5"/>
                <w:sz w:val="16"/>
              </w:rPr>
              <w:t>972</w:t>
            </w:r>
          </w:p>
        </w:tc>
        <w:tc>
          <w:tcPr>
            <w:tcW w:w="915" w:type="dxa"/>
            <w:tcBorders>
              <w:top w:val="single" w:sz="4" w:space="0" w:color="000000"/>
            </w:tcBorders>
          </w:tcPr>
          <w:p w14:paraId="08474395" w14:textId="77777777" w:rsidR="0087198F" w:rsidRDefault="0087198F">
            <w:pPr>
              <w:pStyle w:val="TableParagraph"/>
              <w:rPr>
                <w:b/>
                <w:sz w:val="16"/>
              </w:rPr>
            </w:pPr>
          </w:p>
          <w:p w14:paraId="08474396" w14:textId="77777777" w:rsidR="0087198F" w:rsidRDefault="0087198F">
            <w:pPr>
              <w:pStyle w:val="TableParagraph"/>
              <w:rPr>
                <w:b/>
                <w:sz w:val="16"/>
              </w:rPr>
            </w:pPr>
          </w:p>
          <w:p w14:paraId="08474397" w14:textId="77777777" w:rsidR="0087198F" w:rsidRDefault="0087198F">
            <w:pPr>
              <w:pStyle w:val="TableParagraph"/>
              <w:rPr>
                <w:b/>
                <w:sz w:val="16"/>
              </w:rPr>
            </w:pPr>
          </w:p>
          <w:p w14:paraId="08474398" w14:textId="77777777" w:rsidR="0087198F" w:rsidRDefault="0087198F">
            <w:pPr>
              <w:pStyle w:val="TableParagraph"/>
              <w:rPr>
                <w:b/>
                <w:sz w:val="16"/>
              </w:rPr>
            </w:pPr>
          </w:p>
          <w:p w14:paraId="08474399" w14:textId="77777777" w:rsidR="0087198F" w:rsidRDefault="0087198F">
            <w:pPr>
              <w:pStyle w:val="TableParagraph"/>
              <w:spacing w:before="93"/>
              <w:rPr>
                <w:b/>
                <w:sz w:val="16"/>
              </w:rPr>
            </w:pPr>
          </w:p>
          <w:p w14:paraId="0847439A" w14:textId="77777777" w:rsidR="0087198F" w:rsidRDefault="00C87064">
            <w:pPr>
              <w:pStyle w:val="TableParagraph"/>
              <w:spacing w:line="181" w:lineRule="exact"/>
              <w:ind w:right="196"/>
              <w:jc w:val="right"/>
              <w:rPr>
                <w:sz w:val="16"/>
              </w:rPr>
            </w:pPr>
            <w:r>
              <w:rPr>
                <w:spacing w:val="-5"/>
                <w:sz w:val="16"/>
              </w:rPr>
              <w:t>992</w:t>
            </w:r>
          </w:p>
        </w:tc>
        <w:tc>
          <w:tcPr>
            <w:tcW w:w="817" w:type="dxa"/>
            <w:tcBorders>
              <w:top w:val="single" w:sz="4" w:space="0" w:color="000000"/>
            </w:tcBorders>
          </w:tcPr>
          <w:p w14:paraId="0847439B" w14:textId="77777777" w:rsidR="0087198F" w:rsidRDefault="0087198F">
            <w:pPr>
              <w:pStyle w:val="TableParagraph"/>
              <w:rPr>
                <w:b/>
                <w:sz w:val="16"/>
              </w:rPr>
            </w:pPr>
          </w:p>
          <w:p w14:paraId="0847439C" w14:textId="77777777" w:rsidR="0087198F" w:rsidRDefault="0087198F">
            <w:pPr>
              <w:pStyle w:val="TableParagraph"/>
              <w:rPr>
                <w:b/>
                <w:sz w:val="16"/>
              </w:rPr>
            </w:pPr>
          </w:p>
          <w:p w14:paraId="0847439D" w14:textId="77777777" w:rsidR="0087198F" w:rsidRDefault="0087198F">
            <w:pPr>
              <w:pStyle w:val="TableParagraph"/>
              <w:rPr>
                <w:b/>
                <w:sz w:val="16"/>
              </w:rPr>
            </w:pPr>
          </w:p>
          <w:p w14:paraId="0847439E" w14:textId="77777777" w:rsidR="0087198F" w:rsidRDefault="0087198F">
            <w:pPr>
              <w:pStyle w:val="TableParagraph"/>
              <w:rPr>
                <w:b/>
                <w:sz w:val="16"/>
              </w:rPr>
            </w:pPr>
          </w:p>
          <w:p w14:paraId="0847439F" w14:textId="77777777" w:rsidR="0087198F" w:rsidRDefault="0087198F">
            <w:pPr>
              <w:pStyle w:val="TableParagraph"/>
              <w:spacing w:before="93"/>
              <w:rPr>
                <w:b/>
                <w:sz w:val="16"/>
              </w:rPr>
            </w:pPr>
          </w:p>
          <w:p w14:paraId="084743A0" w14:textId="77777777" w:rsidR="0087198F" w:rsidRDefault="00C87064">
            <w:pPr>
              <w:pStyle w:val="TableParagraph"/>
              <w:spacing w:line="181" w:lineRule="exact"/>
              <w:ind w:right="98"/>
              <w:jc w:val="right"/>
              <w:rPr>
                <w:sz w:val="16"/>
              </w:rPr>
            </w:pPr>
            <w:r>
              <w:rPr>
                <w:spacing w:val="-2"/>
                <w:sz w:val="16"/>
              </w:rPr>
              <w:t>1,015</w:t>
            </w:r>
          </w:p>
        </w:tc>
      </w:tr>
      <w:tr w:rsidR="0087198F" w14:paraId="084743A8" w14:textId="77777777">
        <w:trPr>
          <w:trHeight w:val="211"/>
        </w:trPr>
        <w:tc>
          <w:tcPr>
            <w:tcW w:w="3060" w:type="dxa"/>
            <w:vMerge/>
            <w:tcBorders>
              <w:top w:val="nil"/>
              <w:bottom w:val="single" w:sz="4" w:space="0" w:color="000000"/>
            </w:tcBorders>
          </w:tcPr>
          <w:p w14:paraId="084743A2" w14:textId="77777777" w:rsidR="0087198F" w:rsidRDefault="0087198F">
            <w:pPr>
              <w:rPr>
                <w:sz w:val="2"/>
                <w:szCs w:val="2"/>
              </w:rPr>
            </w:pPr>
          </w:p>
        </w:tc>
        <w:tc>
          <w:tcPr>
            <w:tcW w:w="915" w:type="dxa"/>
          </w:tcPr>
          <w:p w14:paraId="084743A3" w14:textId="77777777" w:rsidR="0087198F" w:rsidRDefault="00C87064">
            <w:pPr>
              <w:pStyle w:val="TableParagraph"/>
              <w:spacing w:before="11" w:line="181" w:lineRule="exact"/>
              <w:ind w:right="98"/>
              <w:jc w:val="right"/>
              <w:rPr>
                <w:sz w:val="16"/>
              </w:rPr>
            </w:pPr>
            <w:r>
              <w:rPr>
                <w:spacing w:val="-2"/>
                <w:sz w:val="16"/>
              </w:rPr>
              <w:t>5,873</w:t>
            </w:r>
          </w:p>
        </w:tc>
        <w:tc>
          <w:tcPr>
            <w:tcW w:w="915" w:type="dxa"/>
            <w:shd w:val="clear" w:color="auto" w:fill="E6E6E6"/>
          </w:tcPr>
          <w:p w14:paraId="084743A4" w14:textId="77777777" w:rsidR="0087198F" w:rsidRDefault="00C87064">
            <w:pPr>
              <w:pStyle w:val="TableParagraph"/>
              <w:spacing w:before="11" w:line="181" w:lineRule="exact"/>
              <w:ind w:right="98"/>
              <w:jc w:val="right"/>
              <w:rPr>
                <w:sz w:val="16"/>
              </w:rPr>
            </w:pPr>
            <w:r>
              <w:rPr>
                <w:spacing w:val="-2"/>
                <w:sz w:val="16"/>
              </w:rPr>
              <w:t>5,600</w:t>
            </w:r>
          </w:p>
        </w:tc>
        <w:tc>
          <w:tcPr>
            <w:tcW w:w="1013" w:type="dxa"/>
          </w:tcPr>
          <w:p w14:paraId="084743A5" w14:textId="77777777" w:rsidR="0087198F" w:rsidRDefault="00C87064">
            <w:pPr>
              <w:pStyle w:val="TableParagraph"/>
              <w:spacing w:before="11" w:line="181" w:lineRule="exact"/>
              <w:ind w:right="197"/>
              <w:jc w:val="right"/>
              <w:rPr>
                <w:sz w:val="16"/>
              </w:rPr>
            </w:pPr>
            <w:r>
              <w:rPr>
                <w:spacing w:val="-10"/>
                <w:sz w:val="16"/>
              </w:rPr>
              <w:t>-</w:t>
            </w:r>
          </w:p>
        </w:tc>
        <w:tc>
          <w:tcPr>
            <w:tcW w:w="915" w:type="dxa"/>
          </w:tcPr>
          <w:p w14:paraId="084743A6" w14:textId="77777777" w:rsidR="0087198F" w:rsidRDefault="00C87064">
            <w:pPr>
              <w:pStyle w:val="TableParagraph"/>
              <w:spacing w:before="11" w:line="181" w:lineRule="exact"/>
              <w:ind w:right="197"/>
              <w:jc w:val="right"/>
              <w:rPr>
                <w:sz w:val="16"/>
              </w:rPr>
            </w:pPr>
            <w:r>
              <w:rPr>
                <w:spacing w:val="-10"/>
                <w:sz w:val="16"/>
              </w:rPr>
              <w:t>-</w:t>
            </w:r>
          </w:p>
        </w:tc>
        <w:tc>
          <w:tcPr>
            <w:tcW w:w="817" w:type="dxa"/>
          </w:tcPr>
          <w:p w14:paraId="084743A7" w14:textId="77777777" w:rsidR="0087198F" w:rsidRDefault="00C87064">
            <w:pPr>
              <w:pStyle w:val="TableParagraph"/>
              <w:spacing w:before="11" w:line="181" w:lineRule="exact"/>
              <w:ind w:right="99"/>
              <w:jc w:val="right"/>
              <w:rPr>
                <w:sz w:val="16"/>
              </w:rPr>
            </w:pPr>
            <w:r>
              <w:rPr>
                <w:spacing w:val="-10"/>
                <w:sz w:val="16"/>
              </w:rPr>
              <w:t>-</w:t>
            </w:r>
          </w:p>
        </w:tc>
      </w:tr>
      <w:tr w:rsidR="0087198F" w14:paraId="084743AF" w14:textId="77777777">
        <w:trPr>
          <w:trHeight w:val="324"/>
        </w:trPr>
        <w:tc>
          <w:tcPr>
            <w:tcW w:w="3060" w:type="dxa"/>
            <w:vMerge/>
            <w:tcBorders>
              <w:top w:val="nil"/>
              <w:bottom w:val="single" w:sz="4" w:space="0" w:color="000000"/>
            </w:tcBorders>
          </w:tcPr>
          <w:p w14:paraId="084743A9" w14:textId="77777777" w:rsidR="0087198F" w:rsidRDefault="0087198F">
            <w:pPr>
              <w:rPr>
                <w:sz w:val="2"/>
                <w:szCs w:val="2"/>
              </w:rPr>
            </w:pPr>
          </w:p>
        </w:tc>
        <w:tc>
          <w:tcPr>
            <w:tcW w:w="915" w:type="dxa"/>
          </w:tcPr>
          <w:p w14:paraId="084743AA" w14:textId="77777777" w:rsidR="0087198F" w:rsidRDefault="00C87064">
            <w:pPr>
              <w:pStyle w:val="TableParagraph"/>
              <w:spacing w:before="11"/>
              <w:ind w:right="98"/>
              <w:jc w:val="right"/>
              <w:rPr>
                <w:sz w:val="16"/>
              </w:rPr>
            </w:pPr>
            <w:r>
              <w:rPr>
                <w:spacing w:val="-5"/>
                <w:sz w:val="16"/>
              </w:rPr>
              <w:t>69</w:t>
            </w:r>
          </w:p>
        </w:tc>
        <w:tc>
          <w:tcPr>
            <w:tcW w:w="915" w:type="dxa"/>
            <w:shd w:val="clear" w:color="auto" w:fill="E6E6E6"/>
          </w:tcPr>
          <w:p w14:paraId="084743AB" w14:textId="77777777" w:rsidR="0087198F" w:rsidRDefault="00C87064">
            <w:pPr>
              <w:pStyle w:val="TableParagraph"/>
              <w:spacing w:before="11"/>
              <w:ind w:right="98"/>
              <w:jc w:val="right"/>
              <w:rPr>
                <w:sz w:val="16"/>
              </w:rPr>
            </w:pPr>
            <w:r>
              <w:rPr>
                <w:spacing w:val="-5"/>
                <w:sz w:val="16"/>
              </w:rPr>
              <w:t>70</w:t>
            </w:r>
          </w:p>
        </w:tc>
        <w:tc>
          <w:tcPr>
            <w:tcW w:w="1013" w:type="dxa"/>
          </w:tcPr>
          <w:p w14:paraId="084743AC" w14:textId="77777777" w:rsidR="0087198F" w:rsidRDefault="00C87064">
            <w:pPr>
              <w:pStyle w:val="TableParagraph"/>
              <w:spacing w:before="11"/>
              <w:ind w:right="196"/>
              <w:jc w:val="right"/>
              <w:rPr>
                <w:sz w:val="16"/>
              </w:rPr>
            </w:pPr>
            <w:r>
              <w:rPr>
                <w:spacing w:val="-5"/>
                <w:sz w:val="16"/>
              </w:rPr>
              <w:t>72</w:t>
            </w:r>
          </w:p>
        </w:tc>
        <w:tc>
          <w:tcPr>
            <w:tcW w:w="915" w:type="dxa"/>
          </w:tcPr>
          <w:p w14:paraId="084743AD" w14:textId="77777777" w:rsidR="0087198F" w:rsidRDefault="00C87064">
            <w:pPr>
              <w:pStyle w:val="TableParagraph"/>
              <w:spacing w:before="11"/>
              <w:ind w:right="196"/>
              <w:jc w:val="right"/>
              <w:rPr>
                <w:sz w:val="16"/>
              </w:rPr>
            </w:pPr>
            <w:r>
              <w:rPr>
                <w:spacing w:val="-5"/>
                <w:sz w:val="16"/>
              </w:rPr>
              <w:t>74</w:t>
            </w:r>
          </w:p>
        </w:tc>
        <w:tc>
          <w:tcPr>
            <w:tcW w:w="817" w:type="dxa"/>
          </w:tcPr>
          <w:p w14:paraId="084743AE" w14:textId="77777777" w:rsidR="0087198F" w:rsidRDefault="00C87064">
            <w:pPr>
              <w:pStyle w:val="TableParagraph"/>
              <w:spacing w:before="11"/>
              <w:ind w:right="98"/>
              <w:jc w:val="right"/>
              <w:rPr>
                <w:sz w:val="16"/>
              </w:rPr>
            </w:pPr>
            <w:r>
              <w:rPr>
                <w:spacing w:val="-5"/>
                <w:sz w:val="16"/>
              </w:rPr>
              <w:t>76</w:t>
            </w:r>
          </w:p>
        </w:tc>
      </w:tr>
      <w:tr w:rsidR="0087198F" w14:paraId="084743B6" w14:textId="77777777">
        <w:trPr>
          <w:trHeight w:val="324"/>
        </w:trPr>
        <w:tc>
          <w:tcPr>
            <w:tcW w:w="3060" w:type="dxa"/>
            <w:vMerge/>
            <w:tcBorders>
              <w:top w:val="nil"/>
              <w:bottom w:val="single" w:sz="4" w:space="0" w:color="000000"/>
            </w:tcBorders>
          </w:tcPr>
          <w:p w14:paraId="084743B0" w14:textId="77777777" w:rsidR="0087198F" w:rsidRDefault="0087198F">
            <w:pPr>
              <w:rPr>
                <w:sz w:val="2"/>
                <w:szCs w:val="2"/>
              </w:rPr>
            </w:pPr>
          </w:p>
        </w:tc>
        <w:tc>
          <w:tcPr>
            <w:tcW w:w="915" w:type="dxa"/>
          </w:tcPr>
          <w:p w14:paraId="084743B1" w14:textId="77777777" w:rsidR="0087198F" w:rsidRDefault="00C87064">
            <w:pPr>
              <w:pStyle w:val="TableParagraph"/>
              <w:spacing w:before="124" w:line="181" w:lineRule="exact"/>
              <w:ind w:right="98"/>
              <w:jc w:val="right"/>
              <w:rPr>
                <w:sz w:val="16"/>
              </w:rPr>
            </w:pPr>
            <w:r>
              <w:rPr>
                <w:spacing w:val="-5"/>
                <w:sz w:val="16"/>
              </w:rPr>
              <w:t>197</w:t>
            </w:r>
          </w:p>
        </w:tc>
        <w:tc>
          <w:tcPr>
            <w:tcW w:w="915" w:type="dxa"/>
            <w:shd w:val="clear" w:color="auto" w:fill="E6E6E6"/>
          </w:tcPr>
          <w:p w14:paraId="084743B2" w14:textId="77777777" w:rsidR="0087198F" w:rsidRDefault="00C87064">
            <w:pPr>
              <w:pStyle w:val="TableParagraph"/>
              <w:spacing w:before="124" w:line="181" w:lineRule="exact"/>
              <w:ind w:right="98"/>
              <w:jc w:val="right"/>
              <w:rPr>
                <w:sz w:val="16"/>
              </w:rPr>
            </w:pPr>
            <w:r>
              <w:rPr>
                <w:spacing w:val="-5"/>
                <w:sz w:val="16"/>
              </w:rPr>
              <w:t>413</w:t>
            </w:r>
          </w:p>
        </w:tc>
        <w:tc>
          <w:tcPr>
            <w:tcW w:w="1013" w:type="dxa"/>
          </w:tcPr>
          <w:p w14:paraId="084743B3" w14:textId="77777777" w:rsidR="0087198F" w:rsidRDefault="00C87064">
            <w:pPr>
              <w:pStyle w:val="TableParagraph"/>
              <w:spacing w:before="124" w:line="181" w:lineRule="exact"/>
              <w:ind w:right="196"/>
              <w:jc w:val="right"/>
              <w:rPr>
                <w:sz w:val="16"/>
              </w:rPr>
            </w:pPr>
            <w:r>
              <w:rPr>
                <w:spacing w:val="-5"/>
                <w:sz w:val="16"/>
              </w:rPr>
              <w:t>422</w:t>
            </w:r>
          </w:p>
        </w:tc>
        <w:tc>
          <w:tcPr>
            <w:tcW w:w="915" w:type="dxa"/>
          </w:tcPr>
          <w:p w14:paraId="084743B4" w14:textId="77777777" w:rsidR="0087198F" w:rsidRDefault="00C87064">
            <w:pPr>
              <w:pStyle w:val="TableParagraph"/>
              <w:spacing w:before="124" w:line="181" w:lineRule="exact"/>
              <w:ind w:right="196"/>
              <w:jc w:val="right"/>
              <w:rPr>
                <w:sz w:val="16"/>
              </w:rPr>
            </w:pPr>
            <w:r>
              <w:rPr>
                <w:spacing w:val="-5"/>
                <w:sz w:val="16"/>
              </w:rPr>
              <w:t>433</w:t>
            </w:r>
          </w:p>
        </w:tc>
        <w:tc>
          <w:tcPr>
            <w:tcW w:w="817" w:type="dxa"/>
          </w:tcPr>
          <w:p w14:paraId="084743B5" w14:textId="77777777" w:rsidR="0087198F" w:rsidRDefault="00C87064">
            <w:pPr>
              <w:pStyle w:val="TableParagraph"/>
              <w:spacing w:before="124" w:line="181" w:lineRule="exact"/>
              <w:ind w:right="98"/>
              <w:jc w:val="right"/>
              <w:rPr>
                <w:sz w:val="16"/>
              </w:rPr>
            </w:pPr>
            <w:r>
              <w:rPr>
                <w:spacing w:val="-5"/>
                <w:sz w:val="16"/>
              </w:rPr>
              <w:t>433</w:t>
            </w:r>
          </w:p>
        </w:tc>
      </w:tr>
      <w:tr w:rsidR="0087198F" w14:paraId="084743BD" w14:textId="77777777">
        <w:trPr>
          <w:trHeight w:val="376"/>
        </w:trPr>
        <w:tc>
          <w:tcPr>
            <w:tcW w:w="3060" w:type="dxa"/>
            <w:vMerge/>
            <w:tcBorders>
              <w:top w:val="nil"/>
              <w:bottom w:val="single" w:sz="4" w:space="0" w:color="000000"/>
            </w:tcBorders>
          </w:tcPr>
          <w:p w14:paraId="084743B7" w14:textId="77777777" w:rsidR="0087198F" w:rsidRDefault="0087198F">
            <w:pPr>
              <w:rPr>
                <w:sz w:val="2"/>
                <w:szCs w:val="2"/>
              </w:rPr>
            </w:pPr>
          </w:p>
        </w:tc>
        <w:tc>
          <w:tcPr>
            <w:tcW w:w="915" w:type="dxa"/>
          </w:tcPr>
          <w:p w14:paraId="084743B8" w14:textId="77777777" w:rsidR="0087198F" w:rsidRDefault="00C87064">
            <w:pPr>
              <w:pStyle w:val="TableParagraph"/>
              <w:spacing w:before="11"/>
              <w:ind w:right="98"/>
              <w:jc w:val="right"/>
              <w:rPr>
                <w:sz w:val="16"/>
              </w:rPr>
            </w:pPr>
            <w:r>
              <w:rPr>
                <w:spacing w:val="-2"/>
                <w:sz w:val="16"/>
              </w:rPr>
              <w:t>3,143</w:t>
            </w:r>
          </w:p>
        </w:tc>
        <w:tc>
          <w:tcPr>
            <w:tcW w:w="915" w:type="dxa"/>
            <w:shd w:val="clear" w:color="auto" w:fill="E6E6E6"/>
          </w:tcPr>
          <w:p w14:paraId="084743B9" w14:textId="77777777" w:rsidR="0087198F" w:rsidRDefault="00C87064">
            <w:pPr>
              <w:pStyle w:val="TableParagraph"/>
              <w:spacing w:before="11"/>
              <w:ind w:right="98"/>
              <w:jc w:val="right"/>
              <w:rPr>
                <w:sz w:val="16"/>
              </w:rPr>
            </w:pPr>
            <w:r>
              <w:rPr>
                <w:spacing w:val="-2"/>
                <w:sz w:val="16"/>
              </w:rPr>
              <w:t>3,187</w:t>
            </w:r>
          </w:p>
        </w:tc>
        <w:tc>
          <w:tcPr>
            <w:tcW w:w="1013" w:type="dxa"/>
          </w:tcPr>
          <w:p w14:paraId="084743BA" w14:textId="77777777" w:rsidR="0087198F" w:rsidRDefault="00C87064">
            <w:pPr>
              <w:pStyle w:val="TableParagraph"/>
              <w:spacing w:before="11"/>
              <w:ind w:right="196"/>
              <w:jc w:val="right"/>
              <w:rPr>
                <w:sz w:val="16"/>
              </w:rPr>
            </w:pPr>
            <w:r>
              <w:rPr>
                <w:spacing w:val="-2"/>
                <w:sz w:val="16"/>
              </w:rPr>
              <w:t>3,258</w:t>
            </w:r>
          </w:p>
        </w:tc>
        <w:tc>
          <w:tcPr>
            <w:tcW w:w="915" w:type="dxa"/>
          </w:tcPr>
          <w:p w14:paraId="084743BB" w14:textId="77777777" w:rsidR="0087198F" w:rsidRDefault="00C87064">
            <w:pPr>
              <w:pStyle w:val="TableParagraph"/>
              <w:spacing w:before="11"/>
              <w:ind w:right="196"/>
              <w:jc w:val="right"/>
              <w:rPr>
                <w:sz w:val="16"/>
              </w:rPr>
            </w:pPr>
            <w:r>
              <w:rPr>
                <w:spacing w:val="-2"/>
                <w:sz w:val="16"/>
              </w:rPr>
              <w:t>3,323</w:t>
            </w:r>
          </w:p>
        </w:tc>
        <w:tc>
          <w:tcPr>
            <w:tcW w:w="817" w:type="dxa"/>
          </w:tcPr>
          <w:p w14:paraId="084743BC" w14:textId="77777777" w:rsidR="0087198F" w:rsidRDefault="00C87064">
            <w:pPr>
              <w:pStyle w:val="TableParagraph"/>
              <w:spacing w:before="11"/>
              <w:ind w:right="98"/>
              <w:jc w:val="right"/>
              <w:rPr>
                <w:sz w:val="16"/>
              </w:rPr>
            </w:pPr>
            <w:r>
              <w:rPr>
                <w:spacing w:val="-2"/>
                <w:sz w:val="16"/>
              </w:rPr>
              <w:t>3,396</w:t>
            </w:r>
          </w:p>
        </w:tc>
      </w:tr>
      <w:tr w:rsidR="0087198F" w14:paraId="084743C4" w14:textId="77777777">
        <w:trPr>
          <w:trHeight w:val="601"/>
        </w:trPr>
        <w:tc>
          <w:tcPr>
            <w:tcW w:w="3060" w:type="dxa"/>
            <w:vMerge/>
            <w:tcBorders>
              <w:top w:val="nil"/>
              <w:bottom w:val="single" w:sz="4" w:space="0" w:color="000000"/>
            </w:tcBorders>
          </w:tcPr>
          <w:p w14:paraId="084743BE" w14:textId="77777777" w:rsidR="0087198F" w:rsidRDefault="0087198F">
            <w:pPr>
              <w:rPr>
                <w:sz w:val="2"/>
                <w:szCs w:val="2"/>
              </w:rPr>
            </w:pPr>
          </w:p>
        </w:tc>
        <w:tc>
          <w:tcPr>
            <w:tcW w:w="915" w:type="dxa"/>
          </w:tcPr>
          <w:p w14:paraId="084743BF" w14:textId="77777777" w:rsidR="0087198F" w:rsidRDefault="00C87064">
            <w:pPr>
              <w:pStyle w:val="TableParagraph"/>
              <w:spacing w:before="176"/>
              <w:ind w:right="98"/>
              <w:jc w:val="right"/>
              <w:rPr>
                <w:sz w:val="16"/>
              </w:rPr>
            </w:pPr>
            <w:r>
              <w:rPr>
                <w:spacing w:val="-5"/>
                <w:sz w:val="16"/>
              </w:rPr>
              <w:t>650</w:t>
            </w:r>
          </w:p>
        </w:tc>
        <w:tc>
          <w:tcPr>
            <w:tcW w:w="915" w:type="dxa"/>
            <w:shd w:val="clear" w:color="auto" w:fill="E6E6E6"/>
          </w:tcPr>
          <w:p w14:paraId="084743C0" w14:textId="77777777" w:rsidR="0087198F" w:rsidRDefault="00C87064">
            <w:pPr>
              <w:pStyle w:val="TableParagraph"/>
              <w:spacing w:before="176"/>
              <w:ind w:right="98"/>
              <w:jc w:val="right"/>
              <w:rPr>
                <w:sz w:val="16"/>
              </w:rPr>
            </w:pPr>
            <w:r>
              <w:rPr>
                <w:spacing w:val="-5"/>
                <w:sz w:val="16"/>
              </w:rPr>
              <w:t>671</w:t>
            </w:r>
          </w:p>
        </w:tc>
        <w:tc>
          <w:tcPr>
            <w:tcW w:w="1013" w:type="dxa"/>
          </w:tcPr>
          <w:p w14:paraId="084743C1" w14:textId="77777777" w:rsidR="0087198F" w:rsidRDefault="00C87064">
            <w:pPr>
              <w:pStyle w:val="TableParagraph"/>
              <w:spacing w:before="176"/>
              <w:ind w:right="196"/>
              <w:jc w:val="right"/>
              <w:rPr>
                <w:sz w:val="16"/>
              </w:rPr>
            </w:pPr>
            <w:r>
              <w:rPr>
                <w:spacing w:val="-5"/>
                <w:sz w:val="16"/>
              </w:rPr>
              <w:t>688</w:t>
            </w:r>
          </w:p>
        </w:tc>
        <w:tc>
          <w:tcPr>
            <w:tcW w:w="915" w:type="dxa"/>
          </w:tcPr>
          <w:p w14:paraId="084743C2" w14:textId="77777777" w:rsidR="0087198F" w:rsidRDefault="00C87064">
            <w:pPr>
              <w:pStyle w:val="TableParagraph"/>
              <w:spacing w:before="176"/>
              <w:ind w:right="196"/>
              <w:jc w:val="right"/>
              <w:rPr>
                <w:sz w:val="16"/>
              </w:rPr>
            </w:pPr>
            <w:r>
              <w:rPr>
                <w:spacing w:val="-5"/>
                <w:sz w:val="16"/>
              </w:rPr>
              <w:t>703</w:t>
            </w:r>
          </w:p>
        </w:tc>
        <w:tc>
          <w:tcPr>
            <w:tcW w:w="817" w:type="dxa"/>
          </w:tcPr>
          <w:p w14:paraId="084743C3" w14:textId="77777777" w:rsidR="0087198F" w:rsidRDefault="00C87064">
            <w:pPr>
              <w:pStyle w:val="TableParagraph"/>
              <w:spacing w:before="176"/>
              <w:ind w:right="98"/>
              <w:jc w:val="right"/>
              <w:rPr>
                <w:sz w:val="16"/>
              </w:rPr>
            </w:pPr>
            <w:r>
              <w:rPr>
                <w:spacing w:val="-5"/>
                <w:sz w:val="16"/>
              </w:rPr>
              <w:t>719</w:t>
            </w:r>
          </w:p>
        </w:tc>
      </w:tr>
      <w:tr w:rsidR="0087198F" w14:paraId="084743D0" w14:textId="77777777">
        <w:trPr>
          <w:trHeight w:val="438"/>
        </w:trPr>
        <w:tc>
          <w:tcPr>
            <w:tcW w:w="3060" w:type="dxa"/>
            <w:vMerge/>
            <w:tcBorders>
              <w:top w:val="nil"/>
              <w:bottom w:val="single" w:sz="4" w:space="0" w:color="000000"/>
            </w:tcBorders>
          </w:tcPr>
          <w:p w14:paraId="084743C5" w14:textId="77777777" w:rsidR="0087198F" w:rsidRDefault="0087198F">
            <w:pPr>
              <w:rPr>
                <w:sz w:val="2"/>
                <w:szCs w:val="2"/>
              </w:rPr>
            </w:pPr>
          </w:p>
        </w:tc>
        <w:tc>
          <w:tcPr>
            <w:tcW w:w="915" w:type="dxa"/>
          </w:tcPr>
          <w:p w14:paraId="084743C6" w14:textId="77777777" w:rsidR="0087198F" w:rsidRDefault="0087198F">
            <w:pPr>
              <w:pStyle w:val="TableParagraph"/>
              <w:spacing w:before="52"/>
              <w:rPr>
                <w:b/>
                <w:sz w:val="16"/>
              </w:rPr>
            </w:pPr>
          </w:p>
          <w:p w14:paraId="084743C7" w14:textId="77777777" w:rsidR="0087198F" w:rsidRDefault="00C87064">
            <w:pPr>
              <w:pStyle w:val="TableParagraph"/>
              <w:spacing w:line="182" w:lineRule="exact"/>
              <w:ind w:right="97"/>
              <w:jc w:val="right"/>
              <w:rPr>
                <w:sz w:val="16"/>
              </w:rPr>
            </w:pPr>
            <w:r>
              <w:rPr>
                <w:spacing w:val="-2"/>
                <w:sz w:val="16"/>
              </w:rPr>
              <w:t>133,578</w:t>
            </w:r>
          </w:p>
        </w:tc>
        <w:tc>
          <w:tcPr>
            <w:tcW w:w="915" w:type="dxa"/>
            <w:shd w:val="clear" w:color="auto" w:fill="E6E6E6"/>
          </w:tcPr>
          <w:p w14:paraId="084743C8" w14:textId="77777777" w:rsidR="0087198F" w:rsidRDefault="0087198F">
            <w:pPr>
              <w:pStyle w:val="TableParagraph"/>
              <w:spacing w:before="52"/>
              <w:rPr>
                <w:b/>
                <w:sz w:val="16"/>
              </w:rPr>
            </w:pPr>
          </w:p>
          <w:p w14:paraId="084743C9" w14:textId="77777777" w:rsidR="0087198F" w:rsidRDefault="00C87064">
            <w:pPr>
              <w:pStyle w:val="TableParagraph"/>
              <w:spacing w:line="182" w:lineRule="exact"/>
              <w:ind w:right="97"/>
              <w:jc w:val="right"/>
              <w:rPr>
                <w:sz w:val="16"/>
              </w:rPr>
            </w:pPr>
            <w:r>
              <w:rPr>
                <w:spacing w:val="-2"/>
                <w:sz w:val="16"/>
              </w:rPr>
              <w:t>137,648</w:t>
            </w:r>
          </w:p>
        </w:tc>
        <w:tc>
          <w:tcPr>
            <w:tcW w:w="1013" w:type="dxa"/>
          </w:tcPr>
          <w:p w14:paraId="084743CA" w14:textId="77777777" w:rsidR="0087198F" w:rsidRDefault="0087198F">
            <w:pPr>
              <w:pStyle w:val="TableParagraph"/>
              <w:spacing w:before="52"/>
              <w:rPr>
                <w:b/>
                <w:sz w:val="16"/>
              </w:rPr>
            </w:pPr>
          </w:p>
          <w:p w14:paraId="084743CB" w14:textId="77777777" w:rsidR="0087198F" w:rsidRDefault="00C87064">
            <w:pPr>
              <w:pStyle w:val="TableParagraph"/>
              <w:spacing w:line="182" w:lineRule="exact"/>
              <w:ind w:right="197"/>
              <w:jc w:val="right"/>
              <w:rPr>
                <w:sz w:val="16"/>
              </w:rPr>
            </w:pPr>
            <w:r>
              <w:rPr>
                <w:spacing w:val="-10"/>
                <w:sz w:val="16"/>
              </w:rPr>
              <w:t>-</w:t>
            </w:r>
          </w:p>
        </w:tc>
        <w:tc>
          <w:tcPr>
            <w:tcW w:w="915" w:type="dxa"/>
          </w:tcPr>
          <w:p w14:paraId="084743CC" w14:textId="77777777" w:rsidR="0087198F" w:rsidRDefault="0087198F">
            <w:pPr>
              <w:pStyle w:val="TableParagraph"/>
              <w:spacing w:before="52"/>
              <w:rPr>
                <w:b/>
                <w:sz w:val="16"/>
              </w:rPr>
            </w:pPr>
          </w:p>
          <w:p w14:paraId="084743CD" w14:textId="77777777" w:rsidR="0087198F" w:rsidRDefault="00C87064">
            <w:pPr>
              <w:pStyle w:val="TableParagraph"/>
              <w:spacing w:line="182" w:lineRule="exact"/>
              <w:ind w:right="197"/>
              <w:jc w:val="right"/>
              <w:rPr>
                <w:sz w:val="16"/>
              </w:rPr>
            </w:pPr>
            <w:r>
              <w:rPr>
                <w:spacing w:val="-10"/>
                <w:sz w:val="16"/>
              </w:rPr>
              <w:t>-</w:t>
            </w:r>
          </w:p>
        </w:tc>
        <w:tc>
          <w:tcPr>
            <w:tcW w:w="817" w:type="dxa"/>
          </w:tcPr>
          <w:p w14:paraId="084743CE" w14:textId="77777777" w:rsidR="0087198F" w:rsidRDefault="0087198F">
            <w:pPr>
              <w:pStyle w:val="TableParagraph"/>
              <w:spacing w:before="52"/>
              <w:rPr>
                <w:b/>
                <w:sz w:val="16"/>
              </w:rPr>
            </w:pPr>
          </w:p>
          <w:p w14:paraId="084743CF" w14:textId="77777777" w:rsidR="0087198F" w:rsidRDefault="00C87064">
            <w:pPr>
              <w:pStyle w:val="TableParagraph"/>
              <w:spacing w:line="182" w:lineRule="exact"/>
              <w:ind w:right="99"/>
              <w:jc w:val="right"/>
              <w:rPr>
                <w:sz w:val="16"/>
              </w:rPr>
            </w:pPr>
            <w:r>
              <w:rPr>
                <w:spacing w:val="-10"/>
                <w:sz w:val="16"/>
              </w:rPr>
              <w:t>-</w:t>
            </w:r>
          </w:p>
        </w:tc>
      </w:tr>
      <w:tr w:rsidR="0087198F" w14:paraId="084743D7" w14:textId="77777777">
        <w:trPr>
          <w:trHeight w:val="203"/>
        </w:trPr>
        <w:tc>
          <w:tcPr>
            <w:tcW w:w="3060" w:type="dxa"/>
            <w:vMerge/>
            <w:tcBorders>
              <w:top w:val="nil"/>
              <w:bottom w:val="single" w:sz="4" w:space="0" w:color="000000"/>
            </w:tcBorders>
          </w:tcPr>
          <w:p w14:paraId="084743D1" w14:textId="77777777" w:rsidR="0087198F" w:rsidRDefault="0087198F">
            <w:pPr>
              <w:rPr>
                <w:sz w:val="2"/>
                <w:szCs w:val="2"/>
              </w:rPr>
            </w:pPr>
          </w:p>
        </w:tc>
        <w:tc>
          <w:tcPr>
            <w:tcW w:w="915" w:type="dxa"/>
          </w:tcPr>
          <w:p w14:paraId="084743D2" w14:textId="77777777" w:rsidR="0087198F" w:rsidRDefault="00C87064">
            <w:pPr>
              <w:pStyle w:val="TableParagraph"/>
              <w:spacing w:before="13" w:line="171" w:lineRule="exact"/>
              <w:ind w:right="98"/>
              <w:jc w:val="right"/>
              <w:rPr>
                <w:sz w:val="16"/>
              </w:rPr>
            </w:pPr>
            <w:r>
              <w:rPr>
                <w:spacing w:val="-2"/>
                <w:sz w:val="16"/>
              </w:rPr>
              <w:t>7,953</w:t>
            </w:r>
          </w:p>
        </w:tc>
        <w:tc>
          <w:tcPr>
            <w:tcW w:w="915" w:type="dxa"/>
            <w:shd w:val="clear" w:color="auto" w:fill="E6E6E6"/>
          </w:tcPr>
          <w:p w14:paraId="084743D3" w14:textId="77777777" w:rsidR="0087198F" w:rsidRDefault="00C87064">
            <w:pPr>
              <w:pStyle w:val="TableParagraph"/>
              <w:spacing w:before="13" w:line="171" w:lineRule="exact"/>
              <w:ind w:right="98"/>
              <w:jc w:val="right"/>
              <w:rPr>
                <w:sz w:val="16"/>
              </w:rPr>
            </w:pPr>
            <w:r>
              <w:rPr>
                <w:spacing w:val="-2"/>
                <w:sz w:val="16"/>
              </w:rPr>
              <w:t>7,726</w:t>
            </w:r>
          </w:p>
        </w:tc>
        <w:tc>
          <w:tcPr>
            <w:tcW w:w="1013" w:type="dxa"/>
          </w:tcPr>
          <w:p w14:paraId="084743D4" w14:textId="77777777" w:rsidR="0087198F" w:rsidRDefault="00C87064">
            <w:pPr>
              <w:pStyle w:val="TableParagraph"/>
              <w:spacing w:before="13" w:line="171" w:lineRule="exact"/>
              <w:ind w:right="196"/>
              <w:jc w:val="right"/>
              <w:rPr>
                <w:sz w:val="16"/>
              </w:rPr>
            </w:pPr>
            <w:r>
              <w:rPr>
                <w:spacing w:val="-2"/>
                <w:sz w:val="16"/>
              </w:rPr>
              <w:t>8,576</w:t>
            </w:r>
          </w:p>
        </w:tc>
        <w:tc>
          <w:tcPr>
            <w:tcW w:w="915" w:type="dxa"/>
          </w:tcPr>
          <w:p w14:paraId="084743D5" w14:textId="77777777" w:rsidR="0087198F" w:rsidRDefault="00C87064">
            <w:pPr>
              <w:pStyle w:val="TableParagraph"/>
              <w:spacing w:before="13" w:line="171" w:lineRule="exact"/>
              <w:ind w:right="196"/>
              <w:jc w:val="right"/>
              <w:rPr>
                <w:sz w:val="16"/>
              </w:rPr>
            </w:pPr>
            <w:r>
              <w:rPr>
                <w:spacing w:val="-2"/>
                <w:sz w:val="16"/>
              </w:rPr>
              <w:t>8,792</w:t>
            </w:r>
          </w:p>
        </w:tc>
        <w:tc>
          <w:tcPr>
            <w:tcW w:w="817" w:type="dxa"/>
          </w:tcPr>
          <w:p w14:paraId="084743D6" w14:textId="77777777" w:rsidR="0087198F" w:rsidRDefault="00C87064">
            <w:pPr>
              <w:pStyle w:val="TableParagraph"/>
              <w:spacing w:before="13" w:line="171" w:lineRule="exact"/>
              <w:ind w:right="98"/>
              <w:jc w:val="right"/>
              <w:rPr>
                <w:sz w:val="16"/>
              </w:rPr>
            </w:pPr>
            <w:r>
              <w:rPr>
                <w:spacing w:val="-2"/>
                <w:sz w:val="16"/>
              </w:rPr>
              <w:t>8,792</w:t>
            </w:r>
          </w:p>
        </w:tc>
      </w:tr>
      <w:tr w:rsidR="0087198F" w14:paraId="084743DE" w14:textId="77777777">
        <w:trPr>
          <w:trHeight w:val="203"/>
        </w:trPr>
        <w:tc>
          <w:tcPr>
            <w:tcW w:w="3060" w:type="dxa"/>
            <w:vMerge/>
            <w:tcBorders>
              <w:top w:val="nil"/>
              <w:bottom w:val="single" w:sz="4" w:space="0" w:color="000000"/>
            </w:tcBorders>
          </w:tcPr>
          <w:p w14:paraId="084743D8" w14:textId="77777777" w:rsidR="0087198F" w:rsidRDefault="0087198F">
            <w:pPr>
              <w:rPr>
                <w:sz w:val="2"/>
                <w:szCs w:val="2"/>
              </w:rPr>
            </w:pPr>
          </w:p>
        </w:tc>
        <w:tc>
          <w:tcPr>
            <w:tcW w:w="915" w:type="dxa"/>
          </w:tcPr>
          <w:p w14:paraId="084743D9" w14:textId="77777777" w:rsidR="0087198F" w:rsidRDefault="00C87064">
            <w:pPr>
              <w:pStyle w:val="TableParagraph"/>
              <w:spacing w:before="2" w:line="182" w:lineRule="exact"/>
              <w:ind w:right="97"/>
              <w:jc w:val="right"/>
              <w:rPr>
                <w:sz w:val="16"/>
              </w:rPr>
            </w:pPr>
            <w:r>
              <w:rPr>
                <w:spacing w:val="-2"/>
                <w:sz w:val="16"/>
              </w:rPr>
              <w:t>169,631</w:t>
            </w:r>
          </w:p>
        </w:tc>
        <w:tc>
          <w:tcPr>
            <w:tcW w:w="915" w:type="dxa"/>
            <w:shd w:val="clear" w:color="auto" w:fill="E6E6E6"/>
          </w:tcPr>
          <w:p w14:paraId="084743DA" w14:textId="77777777" w:rsidR="0087198F" w:rsidRDefault="00C87064">
            <w:pPr>
              <w:pStyle w:val="TableParagraph"/>
              <w:spacing w:before="2" w:line="182" w:lineRule="exact"/>
              <w:ind w:right="97"/>
              <w:jc w:val="right"/>
              <w:rPr>
                <w:sz w:val="16"/>
              </w:rPr>
            </w:pPr>
            <w:r>
              <w:rPr>
                <w:spacing w:val="-2"/>
                <w:sz w:val="16"/>
              </w:rPr>
              <w:t>138,364</w:t>
            </w:r>
          </w:p>
        </w:tc>
        <w:tc>
          <w:tcPr>
            <w:tcW w:w="1013" w:type="dxa"/>
          </w:tcPr>
          <w:p w14:paraId="084743DB" w14:textId="77777777" w:rsidR="0087198F" w:rsidRDefault="00C87064">
            <w:pPr>
              <w:pStyle w:val="TableParagraph"/>
              <w:spacing w:before="2" w:line="182" w:lineRule="exact"/>
              <w:ind w:right="195"/>
              <w:jc w:val="right"/>
              <w:rPr>
                <w:sz w:val="16"/>
              </w:rPr>
            </w:pPr>
            <w:r>
              <w:rPr>
                <w:spacing w:val="-2"/>
                <w:sz w:val="16"/>
              </w:rPr>
              <w:t>143,746</w:t>
            </w:r>
          </w:p>
        </w:tc>
        <w:tc>
          <w:tcPr>
            <w:tcW w:w="915" w:type="dxa"/>
          </w:tcPr>
          <w:p w14:paraId="084743DC" w14:textId="77777777" w:rsidR="0087198F" w:rsidRDefault="00C87064">
            <w:pPr>
              <w:pStyle w:val="TableParagraph"/>
              <w:spacing w:before="2" w:line="182" w:lineRule="exact"/>
              <w:ind w:right="195"/>
              <w:jc w:val="right"/>
              <w:rPr>
                <w:sz w:val="16"/>
              </w:rPr>
            </w:pPr>
            <w:r>
              <w:rPr>
                <w:spacing w:val="-2"/>
                <w:sz w:val="16"/>
              </w:rPr>
              <w:t>137,666</w:t>
            </w:r>
          </w:p>
        </w:tc>
        <w:tc>
          <w:tcPr>
            <w:tcW w:w="817" w:type="dxa"/>
          </w:tcPr>
          <w:p w14:paraId="084743DD" w14:textId="77777777" w:rsidR="0087198F" w:rsidRDefault="00C87064">
            <w:pPr>
              <w:pStyle w:val="TableParagraph"/>
              <w:spacing w:before="2" w:line="182" w:lineRule="exact"/>
              <w:ind w:right="97"/>
              <w:jc w:val="right"/>
              <w:rPr>
                <w:sz w:val="16"/>
              </w:rPr>
            </w:pPr>
            <w:r>
              <w:rPr>
                <w:spacing w:val="-2"/>
                <w:sz w:val="16"/>
              </w:rPr>
              <w:t>137,789</w:t>
            </w:r>
          </w:p>
        </w:tc>
      </w:tr>
      <w:tr w:rsidR="0087198F" w14:paraId="084743E5" w14:textId="77777777">
        <w:trPr>
          <w:trHeight w:val="214"/>
        </w:trPr>
        <w:tc>
          <w:tcPr>
            <w:tcW w:w="3060" w:type="dxa"/>
            <w:vMerge/>
            <w:tcBorders>
              <w:top w:val="nil"/>
              <w:bottom w:val="single" w:sz="4" w:space="0" w:color="000000"/>
            </w:tcBorders>
          </w:tcPr>
          <w:p w14:paraId="084743DF" w14:textId="77777777" w:rsidR="0087198F" w:rsidRDefault="0087198F">
            <w:pPr>
              <w:rPr>
                <w:sz w:val="2"/>
                <w:szCs w:val="2"/>
              </w:rPr>
            </w:pPr>
          </w:p>
        </w:tc>
        <w:tc>
          <w:tcPr>
            <w:tcW w:w="915" w:type="dxa"/>
          </w:tcPr>
          <w:p w14:paraId="084743E0" w14:textId="77777777" w:rsidR="0087198F" w:rsidRDefault="00C87064">
            <w:pPr>
              <w:pStyle w:val="TableParagraph"/>
              <w:spacing w:before="13" w:line="182" w:lineRule="exact"/>
              <w:ind w:right="97"/>
              <w:jc w:val="right"/>
              <w:rPr>
                <w:sz w:val="16"/>
              </w:rPr>
            </w:pPr>
            <w:r>
              <w:rPr>
                <w:spacing w:val="-2"/>
                <w:sz w:val="16"/>
              </w:rPr>
              <w:t>274,286</w:t>
            </w:r>
          </w:p>
        </w:tc>
        <w:tc>
          <w:tcPr>
            <w:tcW w:w="915" w:type="dxa"/>
            <w:shd w:val="clear" w:color="auto" w:fill="E6E6E6"/>
          </w:tcPr>
          <w:p w14:paraId="084743E1" w14:textId="77777777" w:rsidR="0087198F" w:rsidRDefault="00C87064">
            <w:pPr>
              <w:pStyle w:val="TableParagraph"/>
              <w:spacing w:before="13" w:line="182" w:lineRule="exact"/>
              <w:ind w:right="97"/>
              <w:jc w:val="right"/>
              <w:rPr>
                <w:sz w:val="16"/>
              </w:rPr>
            </w:pPr>
            <w:r>
              <w:rPr>
                <w:spacing w:val="-2"/>
                <w:sz w:val="16"/>
              </w:rPr>
              <w:t>274,400</w:t>
            </w:r>
          </w:p>
        </w:tc>
        <w:tc>
          <w:tcPr>
            <w:tcW w:w="1013" w:type="dxa"/>
          </w:tcPr>
          <w:p w14:paraId="084743E2" w14:textId="77777777" w:rsidR="0087198F" w:rsidRDefault="00C87064">
            <w:pPr>
              <w:pStyle w:val="TableParagraph"/>
              <w:spacing w:before="13" w:line="182" w:lineRule="exact"/>
              <w:ind w:right="195"/>
              <w:jc w:val="right"/>
              <w:rPr>
                <w:sz w:val="16"/>
              </w:rPr>
            </w:pPr>
            <w:r>
              <w:rPr>
                <w:spacing w:val="-2"/>
                <w:sz w:val="16"/>
              </w:rPr>
              <w:t>330,780</w:t>
            </w:r>
          </w:p>
        </w:tc>
        <w:tc>
          <w:tcPr>
            <w:tcW w:w="915" w:type="dxa"/>
          </w:tcPr>
          <w:p w14:paraId="084743E3" w14:textId="77777777" w:rsidR="0087198F" w:rsidRDefault="00C87064">
            <w:pPr>
              <w:pStyle w:val="TableParagraph"/>
              <w:spacing w:before="13" w:line="182" w:lineRule="exact"/>
              <w:ind w:right="195"/>
              <w:jc w:val="right"/>
              <w:rPr>
                <w:sz w:val="16"/>
              </w:rPr>
            </w:pPr>
            <w:r>
              <w:rPr>
                <w:spacing w:val="-2"/>
                <w:sz w:val="16"/>
              </w:rPr>
              <w:t>337,784</w:t>
            </w:r>
          </w:p>
        </w:tc>
        <w:tc>
          <w:tcPr>
            <w:tcW w:w="817" w:type="dxa"/>
          </w:tcPr>
          <w:p w14:paraId="084743E4" w14:textId="77777777" w:rsidR="0087198F" w:rsidRDefault="00C87064">
            <w:pPr>
              <w:pStyle w:val="TableParagraph"/>
              <w:spacing w:before="13" w:line="182" w:lineRule="exact"/>
              <w:ind w:right="97"/>
              <w:jc w:val="right"/>
              <w:rPr>
                <w:sz w:val="16"/>
              </w:rPr>
            </w:pPr>
            <w:r>
              <w:rPr>
                <w:spacing w:val="-2"/>
                <w:sz w:val="16"/>
              </w:rPr>
              <w:t>337,783</w:t>
            </w:r>
          </w:p>
        </w:tc>
      </w:tr>
      <w:tr w:rsidR="0087198F" w14:paraId="084743EC" w14:textId="77777777">
        <w:trPr>
          <w:trHeight w:val="215"/>
        </w:trPr>
        <w:tc>
          <w:tcPr>
            <w:tcW w:w="3060" w:type="dxa"/>
            <w:vMerge/>
            <w:tcBorders>
              <w:top w:val="nil"/>
              <w:bottom w:val="single" w:sz="4" w:space="0" w:color="000000"/>
            </w:tcBorders>
          </w:tcPr>
          <w:p w14:paraId="084743E6" w14:textId="77777777" w:rsidR="0087198F" w:rsidRDefault="0087198F">
            <w:pPr>
              <w:rPr>
                <w:sz w:val="2"/>
                <w:szCs w:val="2"/>
              </w:rPr>
            </w:pPr>
          </w:p>
        </w:tc>
        <w:tc>
          <w:tcPr>
            <w:tcW w:w="915" w:type="dxa"/>
          </w:tcPr>
          <w:p w14:paraId="084743E7" w14:textId="77777777" w:rsidR="0087198F" w:rsidRDefault="00C87064">
            <w:pPr>
              <w:pStyle w:val="TableParagraph"/>
              <w:spacing w:before="13" w:line="182" w:lineRule="exact"/>
              <w:ind w:right="98"/>
              <w:jc w:val="right"/>
              <w:rPr>
                <w:sz w:val="16"/>
              </w:rPr>
            </w:pPr>
            <w:r>
              <w:rPr>
                <w:spacing w:val="-2"/>
                <w:sz w:val="16"/>
              </w:rPr>
              <w:t>59,792</w:t>
            </w:r>
          </w:p>
        </w:tc>
        <w:tc>
          <w:tcPr>
            <w:tcW w:w="915" w:type="dxa"/>
            <w:shd w:val="clear" w:color="auto" w:fill="E6E6E6"/>
          </w:tcPr>
          <w:p w14:paraId="084743E8" w14:textId="77777777" w:rsidR="0087198F" w:rsidRDefault="00C87064">
            <w:pPr>
              <w:pStyle w:val="TableParagraph"/>
              <w:spacing w:before="13" w:line="182" w:lineRule="exact"/>
              <w:ind w:right="98"/>
              <w:jc w:val="right"/>
              <w:rPr>
                <w:sz w:val="16"/>
              </w:rPr>
            </w:pPr>
            <w:r>
              <w:rPr>
                <w:spacing w:val="-2"/>
                <w:sz w:val="16"/>
              </w:rPr>
              <w:t>60,795</w:t>
            </w:r>
          </w:p>
        </w:tc>
        <w:tc>
          <w:tcPr>
            <w:tcW w:w="1013" w:type="dxa"/>
          </w:tcPr>
          <w:p w14:paraId="084743E9" w14:textId="77777777" w:rsidR="0087198F" w:rsidRDefault="00C87064">
            <w:pPr>
              <w:pStyle w:val="TableParagraph"/>
              <w:spacing w:before="13" w:line="182" w:lineRule="exact"/>
              <w:ind w:right="196"/>
              <w:jc w:val="right"/>
              <w:rPr>
                <w:sz w:val="16"/>
              </w:rPr>
            </w:pPr>
            <w:r>
              <w:rPr>
                <w:spacing w:val="-2"/>
                <w:sz w:val="16"/>
              </w:rPr>
              <w:t>61,132</w:t>
            </w:r>
          </w:p>
        </w:tc>
        <w:tc>
          <w:tcPr>
            <w:tcW w:w="915" w:type="dxa"/>
          </w:tcPr>
          <w:p w14:paraId="084743EA" w14:textId="77777777" w:rsidR="0087198F" w:rsidRDefault="00C87064">
            <w:pPr>
              <w:pStyle w:val="TableParagraph"/>
              <w:spacing w:before="13" w:line="182" w:lineRule="exact"/>
              <w:ind w:right="196"/>
              <w:jc w:val="right"/>
              <w:rPr>
                <w:sz w:val="16"/>
              </w:rPr>
            </w:pPr>
            <w:r>
              <w:rPr>
                <w:spacing w:val="-2"/>
                <w:sz w:val="16"/>
              </w:rPr>
              <w:t>55,222</w:t>
            </w:r>
          </w:p>
        </w:tc>
        <w:tc>
          <w:tcPr>
            <w:tcW w:w="817" w:type="dxa"/>
          </w:tcPr>
          <w:p w14:paraId="084743EB" w14:textId="77777777" w:rsidR="0087198F" w:rsidRDefault="00C87064">
            <w:pPr>
              <w:pStyle w:val="TableParagraph"/>
              <w:spacing w:before="13" w:line="182" w:lineRule="exact"/>
              <w:ind w:right="98"/>
              <w:jc w:val="right"/>
              <w:rPr>
                <w:sz w:val="16"/>
              </w:rPr>
            </w:pPr>
            <w:r>
              <w:rPr>
                <w:spacing w:val="-2"/>
                <w:sz w:val="16"/>
              </w:rPr>
              <w:t>55,222</w:t>
            </w:r>
          </w:p>
        </w:tc>
      </w:tr>
      <w:tr w:rsidR="0087198F" w14:paraId="084743F3" w14:textId="77777777">
        <w:trPr>
          <w:trHeight w:val="215"/>
        </w:trPr>
        <w:tc>
          <w:tcPr>
            <w:tcW w:w="3060" w:type="dxa"/>
            <w:vMerge/>
            <w:tcBorders>
              <w:top w:val="nil"/>
              <w:bottom w:val="single" w:sz="4" w:space="0" w:color="000000"/>
            </w:tcBorders>
          </w:tcPr>
          <w:p w14:paraId="084743ED" w14:textId="77777777" w:rsidR="0087198F" w:rsidRDefault="0087198F">
            <w:pPr>
              <w:rPr>
                <w:sz w:val="2"/>
                <w:szCs w:val="2"/>
              </w:rPr>
            </w:pPr>
          </w:p>
        </w:tc>
        <w:tc>
          <w:tcPr>
            <w:tcW w:w="915" w:type="dxa"/>
          </w:tcPr>
          <w:p w14:paraId="084743EE" w14:textId="77777777" w:rsidR="0087198F" w:rsidRDefault="00C87064">
            <w:pPr>
              <w:pStyle w:val="TableParagraph"/>
              <w:spacing w:before="13" w:line="182" w:lineRule="exact"/>
              <w:ind w:right="97"/>
              <w:jc w:val="right"/>
              <w:rPr>
                <w:sz w:val="16"/>
              </w:rPr>
            </w:pPr>
            <w:r>
              <w:rPr>
                <w:spacing w:val="-2"/>
                <w:sz w:val="16"/>
              </w:rPr>
              <w:t>155,894</w:t>
            </w:r>
          </w:p>
        </w:tc>
        <w:tc>
          <w:tcPr>
            <w:tcW w:w="915" w:type="dxa"/>
            <w:shd w:val="clear" w:color="auto" w:fill="E6E6E6"/>
          </w:tcPr>
          <w:p w14:paraId="084743EF" w14:textId="77777777" w:rsidR="0087198F" w:rsidRDefault="00C87064">
            <w:pPr>
              <w:pStyle w:val="TableParagraph"/>
              <w:spacing w:before="13" w:line="182" w:lineRule="exact"/>
              <w:ind w:right="97"/>
              <w:jc w:val="right"/>
              <w:rPr>
                <w:sz w:val="16"/>
              </w:rPr>
            </w:pPr>
            <w:r>
              <w:rPr>
                <w:spacing w:val="-2"/>
                <w:sz w:val="16"/>
              </w:rPr>
              <w:t>153,118</w:t>
            </w:r>
          </w:p>
        </w:tc>
        <w:tc>
          <w:tcPr>
            <w:tcW w:w="1013" w:type="dxa"/>
          </w:tcPr>
          <w:p w14:paraId="084743F0" w14:textId="77777777" w:rsidR="0087198F" w:rsidRDefault="00C87064">
            <w:pPr>
              <w:pStyle w:val="TableParagraph"/>
              <w:spacing w:before="13" w:line="182" w:lineRule="exact"/>
              <w:ind w:right="195"/>
              <w:jc w:val="right"/>
              <w:rPr>
                <w:sz w:val="16"/>
              </w:rPr>
            </w:pPr>
            <w:r>
              <w:rPr>
                <w:spacing w:val="-2"/>
                <w:sz w:val="16"/>
              </w:rPr>
              <w:t>163,192</w:t>
            </w:r>
          </w:p>
        </w:tc>
        <w:tc>
          <w:tcPr>
            <w:tcW w:w="915" w:type="dxa"/>
          </w:tcPr>
          <w:p w14:paraId="084743F1" w14:textId="77777777" w:rsidR="0087198F" w:rsidRDefault="00C87064">
            <w:pPr>
              <w:pStyle w:val="TableParagraph"/>
              <w:spacing w:before="13" w:line="182" w:lineRule="exact"/>
              <w:ind w:right="195"/>
              <w:jc w:val="right"/>
              <w:rPr>
                <w:sz w:val="16"/>
              </w:rPr>
            </w:pPr>
            <w:r>
              <w:rPr>
                <w:spacing w:val="-2"/>
                <w:sz w:val="16"/>
              </w:rPr>
              <w:t>166,619</w:t>
            </w:r>
          </w:p>
        </w:tc>
        <w:tc>
          <w:tcPr>
            <w:tcW w:w="817" w:type="dxa"/>
          </w:tcPr>
          <w:p w14:paraId="084743F2" w14:textId="77777777" w:rsidR="0087198F" w:rsidRDefault="00C87064">
            <w:pPr>
              <w:pStyle w:val="TableParagraph"/>
              <w:spacing w:before="13" w:line="182" w:lineRule="exact"/>
              <w:ind w:right="97"/>
              <w:jc w:val="right"/>
              <w:rPr>
                <w:sz w:val="16"/>
              </w:rPr>
            </w:pPr>
            <w:r>
              <w:rPr>
                <w:spacing w:val="-2"/>
                <w:sz w:val="16"/>
              </w:rPr>
              <w:t>166,619</w:t>
            </w:r>
          </w:p>
        </w:tc>
      </w:tr>
      <w:tr w:rsidR="0087198F" w14:paraId="084743FA" w14:textId="77777777">
        <w:trPr>
          <w:trHeight w:val="305"/>
        </w:trPr>
        <w:tc>
          <w:tcPr>
            <w:tcW w:w="3060" w:type="dxa"/>
            <w:vMerge/>
            <w:tcBorders>
              <w:top w:val="nil"/>
              <w:bottom w:val="single" w:sz="4" w:space="0" w:color="000000"/>
            </w:tcBorders>
          </w:tcPr>
          <w:p w14:paraId="084743F4" w14:textId="77777777" w:rsidR="0087198F" w:rsidRDefault="0087198F">
            <w:pPr>
              <w:rPr>
                <w:sz w:val="2"/>
                <w:szCs w:val="2"/>
              </w:rPr>
            </w:pPr>
          </w:p>
        </w:tc>
        <w:tc>
          <w:tcPr>
            <w:tcW w:w="915" w:type="dxa"/>
          </w:tcPr>
          <w:p w14:paraId="084743F5" w14:textId="77777777" w:rsidR="0087198F" w:rsidRDefault="00C87064">
            <w:pPr>
              <w:pStyle w:val="TableParagraph"/>
              <w:spacing w:before="13"/>
              <w:ind w:right="98"/>
              <w:jc w:val="right"/>
              <w:rPr>
                <w:sz w:val="16"/>
              </w:rPr>
            </w:pPr>
            <w:r>
              <w:rPr>
                <w:spacing w:val="-2"/>
                <w:sz w:val="16"/>
              </w:rPr>
              <w:t>3,708</w:t>
            </w:r>
          </w:p>
        </w:tc>
        <w:tc>
          <w:tcPr>
            <w:tcW w:w="915" w:type="dxa"/>
            <w:shd w:val="clear" w:color="auto" w:fill="E6E6E6"/>
          </w:tcPr>
          <w:p w14:paraId="084743F6" w14:textId="77777777" w:rsidR="0087198F" w:rsidRDefault="00C87064">
            <w:pPr>
              <w:pStyle w:val="TableParagraph"/>
              <w:spacing w:before="13"/>
              <w:ind w:right="98"/>
              <w:jc w:val="right"/>
              <w:rPr>
                <w:sz w:val="16"/>
              </w:rPr>
            </w:pPr>
            <w:r>
              <w:rPr>
                <w:spacing w:val="-2"/>
                <w:sz w:val="16"/>
              </w:rPr>
              <w:t>4,154</w:t>
            </w:r>
          </w:p>
        </w:tc>
        <w:tc>
          <w:tcPr>
            <w:tcW w:w="1013" w:type="dxa"/>
          </w:tcPr>
          <w:p w14:paraId="084743F7" w14:textId="77777777" w:rsidR="0087198F" w:rsidRDefault="00C87064">
            <w:pPr>
              <w:pStyle w:val="TableParagraph"/>
              <w:spacing w:before="13"/>
              <w:ind w:right="196"/>
              <w:jc w:val="right"/>
              <w:rPr>
                <w:sz w:val="16"/>
              </w:rPr>
            </w:pPr>
            <w:r>
              <w:rPr>
                <w:spacing w:val="-2"/>
                <w:sz w:val="16"/>
              </w:rPr>
              <w:t>4,387</w:t>
            </w:r>
          </w:p>
        </w:tc>
        <w:tc>
          <w:tcPr>
            <w:tcW w:w="915" w:type="dxa"/>
          </w:tcPr>
          <w:p w14:paraId="084743F8" w14:textId="77777777" w:rsidR="0087198F" w:rsidRDefault="00C87064">
            <w:pPr>
              <w:pStyle w:val="TableParagraph"/>
              <w:spacing w:before="13"/>
              <w:ind w:right="196"/>
              <w:jc w:val="right"/>
              <w:rPr>
                <w:sz w:val="16"/>
              </w:rPr>
            </w:pPr>
            <w:r>
              <w:rPr>
                <w:spacing w:val="-2"/>
                <w:sz w:val="16"/>
              </w:rPr>
              <w:t>4,477</w:t>
            </w:r>
          </w:p>
        </w:tc>
        <w:tc>
          <w:tcPr>
            <w:tcW w:w="817" w:type="dxa"/>
          </w:tcPr>
          <w:p w14:paraId="084743F9" w14:textId="77777777" w:rsidR="0087198F" w:rsidRDefault="00C87064">
            <w:pPr>
              <w:pStyle w:val="TableParagraph"/>
              <w:spacing w:before="13"/>
              <w:ind w:right="98"/>
              <w:jc w:val="right"/>
              <w:rPr>
                <w:sz w:val="16"/>
              </w:rPr>
            </w:pPr>
            <w:r>
              <w:rPr>
                <w:spacing w:val="-2"/>
                <w:sz w:val="16"/>
              </w:rPr>
              <w:t>4,580</w:t>
            </w:r>
          </w:p>
        </w:tc>
      </w:tr>
      <w:tr w:rsidR="0087198F" w14:paraId="08474401" w14:textId="77777777">
        <w:trPr>
          <w:trHeight w:val="698"/>
        </w:trPr>
        <w:tc>
          <w:tcPr>
            <w:tcW w:w="3060" w:type="dxa"/>
            <w:vMerge/>
            <w:tcBorders>
              <w:top w:val="nil"/>
              <w:bottom w:val="single" w:sz="4" w:space="0" w:color="000000"/>
            </w:tcBorders>
          </w:tcPr>
          <w:p w14:paraId="084743FB" w14:textId="77777777" w:rsidR="0087198F" w:rsidRDefault="0087198F">
            <w:pPr>
              <w:rPr>
                <w:sz w:val="2"/>
                <w:szCs w:val="2"/>
              </w:rPr>
            </w:pPr>
          </w:p>
        </w:tc>
        <w:tc>
          <w:tcPr>
            <w:tcW w:w="915" w:type="dxa"/>
          </w:tcPr>
          <w:p w14:paraId="084743FC" w14:textId="77777777" w:rsidR="0087198F" w:rsidRDefault="00C87064">
            <w:pPr>
              <w:pStyle w:val="TableParagraph"/>
              <w:spacing w:before="103"/>
              <w:ind w:right="98"/>
              <w:jc w:val="right"/>
              <w:rPr>
                <w:sz w:val="16"/>
              </w:rPr>
            </w:pPr>
            <w:r>
              <w:rPr>
                <w:spacing w:val="-2"/>
                <w:sz w:val="16"/>
              </w:rPr>
              <w:t>3,307</w:t>
            </w:r>
          </w:p>
        </w:tc>
        <w:tc>
          <w:tcPr>
            <w:tcW w:w="915" w:type="dxa"/>
            <w:shd w:val="clear" w:color="auto" w:fill="E6E6E6"/>
          </w:tcPr>
          <w:p w14:paraId="084743FD" w14:textId="77777777" w:rsidR="0087198F" w:rsidRDefault="00C87064">
            <w:pPr>
              <w:pStyle w:val="TableParagraph"/>
              <w:spacing w:before="103"/>
              <w:ind w:right="98"/>
              <w:jc w:val="right"/>
              <w:rPr>
                <w:sz w:val="16"/>
              </w:rPr>
            </w:pPr>
            <w:r>
              <w:rPr>
                <w:spacing w:val="-2"/>
                <w:sz w:val="16"/>
              </w:rPr>
              <w:t>3,077</w:t>
            </w:r>
          </w:p>
        </w:tc>
        <w:tc>
          <w:tcPr>
            <w:tcW w:w="1013" w:type="dxa"/>
          </w:tcPr>
          <w:p w14:paraId="084743FE" w14:textId="77777777" w:rsidR="0087198F" w:rsidRDefault="00C87064">
            <w:pPr>
              <w:pStyle w:val="TableParagraph"/>
              <w:spacing w:before="103"/>
              <w:ind w:right="196"/>
              <w:jc w:val="right"/>
              <w:rPr>
                <w:sz w:val="16"/>
              </w:rPr>
            </w:pPr>
            <w:r>
              <w:rPr>
                <w:spacing w:val="-2"/>
                <w:sz w:val="16"/>
              </w:rPr>
              <w:t>5,826</w:t>
            </w:r>
          </w:p>
        </w:tc>
        <w:tc>
          <w:tcPr>
            <w:tcW w:w="915" w:type="dxa"/>
          </w:tcPr>
          <w:p w14:paraId="084743FF" w14:textId="77777777" w:rsidR="0087198F" w:rsidRDefault="00C87064">
            <w:pPr>
              <w:pStyle w:val="TableParagraph"/>
              <w:spacing w:before="103"/>
              <w:ind w:right="196"/>
              <w:jc w:val="right"/>
              <w:rPr>
                <w:sz w:val="16"/>
              </w:rPr>
            </w:pPr>
            <w:r>
              <w:rPr>
                <w:spacing w:val="-2"/>
                <w:sz w:val="16"/>
              </w:rPr>
              <w:t>5,947</w:t>
            </w:r>
          </w:p>
        </w:tc>
        <w:tc>
          <w:tcPr>
            <w:tcW w:w="817" w:type="dxa"/>
          </w:tcPr>
          <w:p w14:paraId="08474400" w14:textId="77777777" w:rsidR="0087198F" w:rsidRDefault="00C87064">
            <w:pPr>
              <w:pStyle w:val="TableParagraph"/>
              <w:spacing w:before="103"/>
              <w:ind w:right="98"/>
              <w:jc w:val="right"/>
              <w:rPr>
                <w:sz w:val="16"/>
              </w:rPr>
            </w:pPr>
            <w:r>
              <w:rPr>
                <w:spacing w:val="-2"/>
                <w:sz w:val="16"/>
              </w:rPr>
              <w:t>5,947</w:t>
            </w:r>
          </w:p>
        </w:tc>
      </w:tr>
      <w:tr w:rsidR="0087198F" w14:paraId="08474412" w14:textId="77777777">
        <w:trPr>
          <w:trHeight w:val="908"/>
        </w:trPr>
        <w:tc>
          <w:tcPr>
            <w:tcW w:w="3060" w:type="dxa"/>
            <w:vMerge/>
            <w:tcBorders>
              <w:top w:val="nil"/>
              <w:bottom w:val="single" w:sz="4" w:space="0" w:color="000000"/>
            </w:tcBorders>
          </w:tcPr>
          <w:p w14:paraId="08474402" w14:textId="77777777" w:rsidR="0087198F" w:rsidRDefault="0087198F">
            <w:pPr>
              <w:rPr>
                <w:sz w:val="2"/>
                <w:szCs w:val="2"/>
              </w:rPr>
            </w:pPr>
          </w:p>
        </w:tc>
        <w:tc>
          <w:tcPr>
            <w:tcW w:w="915" w:type="dxa"/>
          </w:tcPr>
          <w:p w14:paraId="08474403" w14:textId="77777777" w:rsidR="0087198F" w:rsidRDefault="0087198F">
            <w:pPr>
              <w:pStyle w:val="TableParagraph"/>
              <w:rPr>
                <w:b/>
                <w:sz w:val="16"/>
              </w:rPr>
            </w:pPr>
          </w:p>
          <w:p w14:paraId="08474404" w14:textId="77777777" w:rsidR="0087198F" w:rsidRDefault="0087198F">
            <w:pPr>
              <w:pStyle w:val="TableParagraph"/>
              <w:spacing w:before="38"/>
              <w:rPr>
                <w:b/>
                <w:sz w:val="16"/>
              </w:rPr>
            </w:pPr>
          </w:p>
          <w:p w14:paraId="08474405" w14:textId="77777777" w:rsidR="0087198F" w:rsidRDefault="00C87064">
            <w:pPr>
              <w:pStyle w:val="TableParagraph"/>
              <w:spacing w:before="1"/>
              <w:ind w:right="98"/>
              <w:jc w:val="right"/>
              <w:rPr>
                <w:sz w:val="16"/>
              </w:rPr>
            </w:pPr>
            <w:r>
              <w:rPr>
                <w:spacing w:val="-2"/>
                <w:sz w:val="16"/>
              </w:rPr>
              <w:t>7,604</w:t>
            </w:r>
          </w:p>
        </w:tc>
        <w:tc>
          <w:tcPr>
            <w:tcW w:w="915" w:type="dxa"/>
            <w:shd w:val="clear" w:color="auto" w:fill="E6E6E6"/>
          </w:tcPr>
          <w:p w14:paraId="08474406" w14:textId="77777777" w:rsidR="0087198F" w:rsidRDefault="0087198F">
            <w:pPr>
              <w:pStyle w:val="TableParagraph"/>
              <w:rPr>
                <w:b/>
                <w:sz w:val="16"/>
              </w:rPr>
            </w:pPr>
          </w:p>
          <w:p w14:paraId="08474407" w14:textId="77777777" w:rsidR="0087198F" w:rsidRDefault="0087198F">
            <w:pPr>
              <w:pStyle w:val="TableParagraph"/>
              <w:spacing w:before="38"/>
              <w:rPr>
                <w:b/>
                <w:sz w:val="16"/>
              </w:rPr>
            </w:pPr>
          </w:p>
          <w:p w14:paraId="08474408" w14:textId="77777777" w:rsidR="0087198F" w:rsidRDefault="00C87064">
            <w:pPr>
              <w:pStyle w:val="TableParagraph"/>
              <w:spacing w:before="1"/>
              <w:ind w:right="98"/>
              <w:jc w:val="right"/>
              <w:rPr>
                <w:sz w:val="16"/>
              </w:rPr>
            </w:pPr>
            <w:r>
              <w:rPr>
                <w:spacing w:val="-2"/>
                <w:sz w:val="16"/>
              </w:rPr>
              <w:t>7,075</w:t>
            </w:r>
          </w:p>
        </w:tc>
        <w:tc>
          <w:tcPr>
            <w:tcW w:w="1013" w:type="dxa"/>
          </w:tcPr>
          <w:p w14:paraId="08474409" w14:textId="77777777" w:rsidR="0087198F" w:rsidRDefault="0087198F">
            <w:pPr>
              <w:pStyle w:val="TableParagraph"/>
              <w:rPr>
                <w:b/>
                <w:sz w:val="16"/>
              </w:rPr>
            </w:pPr>
          </w:p>
          <w:p w14:paraId="0847440A" w14:textId="77777777" w:rsidR="0087198F" w:rsidRDefault="0087198F">
            <w:pPr>
              <w:pStyle w:val="TableParagraph"/>
              <w:spacing w:before="38"/>
              <w:rPr>
                <w:b/>
                <w:sz w:val="16"/>
              </w:rPr>
            </w:pPr>
          </w:p>
          <w:p w14:paraId="0847440B" w14:textId="77777777" w:rsidR="0087198F" w:rsidRDefault="00C87064">
            <w:pPr>
              <w:pStyle w:val="TableParagraph"/>
              <w:spacing w:before="1"/>
              <w:ind w:right="196"/>
              <w:jc w:val="right"/>
              <w:rPr>
                <w:sz w:val="16"/>
              </w:rPr>
            </w:pPr>
            <w:r>
              <w:rPr>
                <w:spacing w:val="-2"/>
                <w:sz w:val="16"/>
              </w:rPr>
              <w:t>10,259</w:t>
            </w:r>
          </w:p>
        </w:tc>
        <w:tc>
          <w:tcPr>
            <w:tcW w:w="915" w:type="dxa"/>
          </w:tcPr>
          <w:p w14:paraId="0847440C" w14:textId="77777777" w:rsidR="0087198F" w:rsidRDefault="0087198F">
            <w:pPr>
              <w:pStyle w:val="TableParagraph"/>
              <w:rPr>
                <w:b/>
                <w:sz w:val="16"/>
              </w:rPr>
            </w:pPr>
          </w:p>
          <w:p w14:paraId="0847440D" w14:textId="77777777" w:rsidR="0087198F" w:rsidRDefault="0087198F">
            <w:pPr>
              <w:pStyle w:val="TableParagraph"/>
              <w:spacing w:before="38"/>
              <w:rPr>
                <w:b/>
                <w:sz w:val="16"/>
              </w:rPr>
            </w:pPr>
          </w:p>
          <w:p w14:paraId="0847440E" w14:textId="77777777" w:rsidR="0087198F" w:rsidRDefault="00C87064">
            <w:pPr>
              <w:pStyle w:val="TableParagraph"/>
              <w:spacing w:before="1"/>
              <w:ind w:right="196"/>
              <w:jc w:val="right"/>
              <w:rPr>
                <w:sz w:val="16"/>
              </w:rPr>
            </w:pPr>
            <w:r>
              <w:rPr>
                <w:spacing w:val="-2"/>
                <w:sz w:val="16"/>
              </w:rPr>
              <w:t>13,567</w:t>
            </w:r>
          </w:p>
        </w:tc>
        <w:tc>
          <w:tcPr>
            <w:tcW w:w="817" w:type="dxa"/>
          </w:tcPr>
          <w:p w14:paraId="0847440F" w14:textId="77777777" w:rsidR="0087198F" w:rsidRDefault="0087198F">
            <w:pPr>
              <w:pStyle w:val="TableParagraph"/>
              <w:rPr>
                <w:b/>
                <w:sz w:val="16"/>
              </w:rPr>
            </w:pPr>
          </w:p>
          <w:p w14:paraId="08474410" w14:textId="77777777" w:rsidR="0087198F" w:rsidRDefault="0087198F">
            <w:pPr>
              <w:pStyle w:val="TableParagraph"/>
              <w:spacing w:before="38"/>
              <w:rPr>
                <w:b/>
                <w:sz w:val="16"/>
              </w:rPr>
            </w:pPr>
          </w:p>
          <w:p w14:paraId="08474411" w14:textId="77777777" w:rsidR="0087198F" w:rsidRDefault="00C87064">
            <w:pPr>
              <w:pStyle w:val="TableParagraph"/>
              <w:spacing w:before="1"/>
              <w:ind w:right="98"/>
              <w:jc w:val="right"/>
              <w:rPr>
                <w:sz w:val="16"/>
              </w:rPr>
            </w:pPr>
            <w:r>
              <w:rPr>
                <w:spacing w:val="-2"/>
                <w:sz w:val="16"/>
              </w:rPr>
              <w:t>13,567</w:t>
            </w:r>
          </w:p>
        </w:tc>
      </w:tr>
      <w:tr w:rsidR="0087198F" w14:paraId="0847441E" w14:textId="77777777">
        <w:trPr>
          <w:trHeight w:val="496"/>
        </w:trPr>
        <w:tc>
          <w:tcPr>
            <w:tcW w:w="3060" w:type="dxa"/>
            <w:vMerge/>
            <w:tcBorders>
              <w:top w:val="nil"/>
              <w:bottom w:val="single" w:sz="4" w:space="0" w:color="000000"/>
            </w:tcBorders>
          </w:tcPr>
          <w:p w14:paraId="08474413" w14:textId="77777777" w:rsidR="0087198F" w:rsidRDefault="0087198F">
            <w:pPr>
              <w:rPr>
                <w:sz w:val="2"/>
                <w:szCs w:val="2"/>
              </w:rPr>
            </w:pPr>
          </w:p>
        </w:tc>
        <w:tc>
          <w:tcPr>
            <w:tcW w:w="915" w:type="dxa"/>
            <w:tcBorders>
              <w:bottom w:val="single" w:sz="4" w:space="0" w:color="000000"/>
            </w:tcBorders>
          </w:tcPr>
          <w:p w14:paraId="08474414" w14:textId="77777777" w:rsidR="0087198F" w:rsidRDefault="0087198F">
            <w:pPr>
              <w:pStyle w:val="TableParagraph"/>
              <w:spacing w:before="128"/>
              <w:rPr>
                <w:b/>
                <w:sz w:val="16"/>
              </w:rPr>
            </w:pPr>
          </w:p>
          <w:p w14:paraId="08474415" w14:textId="77777777" w:rsidR="0087198F" w:rsidRDefault="00C87064">
            <w:pPr>
              <w:pStyle w:val="TableParagraph"/>
              <w:spacing w:before="1" w:line="164" w:lineRule="exact"/>
              <w:ind w:right="98"/>
              <w:jc w:val="right"/>
              <w:rPr>
                <w:sz w:val="16"/>
              </w:rPr>
            </w:pPr>
            <w:r>
              <w:rPr>
                <w:spacing w:val="-2"/>
                <w:sz w:val="16"/>
              </w:rPr>
              <w:t>1,548</w:t>
            </w:r>
          </w:p>
        </w:tc>
        <w:tc>
          <w:tcPr>
            <w:tcW w:w="915" w:type="dxa"/>
            <w:tcBorders>
              <w:bottom w:val="single" w:sz="4" w:space="0" w:color="000000"/>
            </w:tcBorders>
            <w:shd w:val="clear" w:color="auto" w:fill="E6E6E6"/>
          </w:tcPr>
          <w:p w14:paraId="08474416" w14:textId="77777777" w:rsidR="0087198F" w:rsidRDefault="0087198F">
            <w:pPr>
              <w:pStyle w:val="TableParagraph"/>
              <w:spacing w:before="128"/>
              <w:rPr>
                <w:b/>
                <w:sz w:val="16"/>
              </w:rPr>
            </w:pPr>
          </w:p>
          <w:p w14:paraId="08474417" w14:textId="77777777" w:rsidR="0087198F" w:rsidRDefault="00C87064">
            <w:pPr>
              <w:pStyle w:val="TableParagraph"/>
              <w:spacing w:before="1" w:line="164" w:lineRule="exact"/>
              <w:ind w:right="98"/>
              <w:jc w:val="right"/>
              <w:rPr>
                <w:sz w:val="16"/>
              </w:rPr>
            </w:pPr>
            <w:r>
              <w:rPr>
                <w:spacing w:val="-2"/>
                <w:sz w:val="16"/>
              </w:rPr>
              <w:t>1,588</w:t>
            </w:r>
          </w:p>
        </w:tc>
        <w:tc>
          <w:tcPr>
            <w:tcW w:w="1013" w:type="dxa"/>
            <w:tcBorders>
              <w:bottom w:val="single" w:sz="4" w:space="0" w:color="000000"/>
            </w:tcBorders>
          </w:tcPr>
          <w:p w14:paraId="08474418" w14:textId="77777777" w:rsidR="0087198F" w:rsidRDefault="0087198F">
            <w:pPr>
              <w:pStyle w:val="TableParagraph"/>
              <w:spacing w:before="128"/>
              <w:rPr>
                <w:b/>
                <w:sz w:val="16"/>
              </w:rPr>
            </w:pPr>
          </w:p>
          <w:p w14:paraId="08474419" w14:textId="77777777" w:rsidR="0087198F" w:rsidRDefault="00C87064">
            <w:pPr>
              <w:pStyle w:val="TableParagraph"/>
              <w:spacing w:before="1" w:line="164" w:lineRule="exact"/>
              <w:ind w:right="196"/>
              <w:jc w:val="right"/>
              <w:rPr>
                <w:sz w:val="16"/>
              </w:rPr>
            </w:pPr>
            <w:r>
              <w:rPr>
                <w:spacing w:val="-2"/>
                <w:sz w:val="16"/>
              </w:rPr>
              <w:t>1,628</w:t>
            </w:r>
          </w:p>
        </w:tc>
        <w:tc>
          <w:tcPr>
            <w:tcW w:w="915" w:type="dxa"/>
            <w:tcBorders>
              <w:bottom w:val="single" w:sz="4" w:space="0" w:color="000000"/>
            </w:tcBorders>
          </w:tcPr>
          <w:p w14:paraId="0847441A" w14:textId="77777777" w:rsidR="0087198F" w:rsidRDefault="0087198F">
            <w:pPr>
              <w:pStyle w:val="TableParagraph"/>
              <w:spacing w:before="128"/>
              <w:rPr>
                <w:b/>
                <w:sz w:val="16"/>
              </w:rPr>
            </w:pPr>
          </w:p>
          <w:p w14:paraId="0847441B" w14:textId="77777777" w:rsidR="0087198F" w:rsidRDefault="00C87064">
            <w:pPr>
              <w:pStyle w:val="TableParagraph"/>
              <w:spacing w:before="1" w:line="164" w:lineRule="exact"/>
              <w:ind w:right="196"/>
              <w:jc w:val="right"/>
              <w:rPr>
                <w:sz w:val="16"/>
              </w:rPr>
            </w:pPr>
            <w:r>
              <w:rPr>
                <w:spacing w:val="-2"/>
                <w:sz w:val="16"/>
              </w:rPr>
              <w:t>4,421</w:t>
            </w:r>
          </w:p>
        </w:tc>
        <w:tc>
          <w:tcPr>
            <w:tcW w:w="817" w:type="dxa"/>
            <w:tcBorders>
              <w:bottom w:val="single" w:sz="4" w:space="0" w:color="000000"/>
            </w:tcBorders>
          </w:tcPr>
          <w:p w14:paraId="0847441C" w14:textId="77777777" w:rsidR="0087198F" w:rsidRDefault="0087198F">
            <w:pPr>
              <w:pStyle w:val="TableParagraph"/>
              <w:spacing w:before="128"/>
              <w:rPr>
                <w:b/>
                <w:sz w:val="16"/>
              </w:rPr>
            </w:pPr>
          </w:p>
          <w:p w14:paraId="0847441D" w14:textId="77777777" w:rsidR="0087198F" w:rsidRDefault="00C87064">
            <w:pPr>
              <w:pStyle w:val="TableParagraph"/>
              <w:spacing w:before="1" w:line="164" w:lineRule="exact"/>
              <w:ind w:right="98"/>
              <w:jc w:val="right"/>
              <w:rPr>
                <w:sz w:val="16"/>
              </w:rPr>
            </w:pPr>
            <w:r>
              <w:rPr>
                <w:spacing w:val="-2"/>
                <w:sz w:val="16"/>
              </w:rPr>
              <w:t>4,421</w:t>
            </w:r>
          </w:p>
        </w:tc>
      </w:tr>
      <w:tr w:rsidR="0087198F" w14:paraId="08474425" w14:textId="77777777">
        <w:trPr>
          <w:trHeight w:val="232"/>
        </w:trPr>
        <w:tc>
          <w:tcPr>
            <w:tcW w:w="3060" w:type="dxa"/>
            <w:vMerge/>
            <w:tcBorders>
              <w:top w:val="nil"/>
              <w:bottom w:val="single" w:sz="4" w:space="0" w:color="000000"/>
            </w:tcBorders>
          </w:tcPr>
          <w:p w14:paraId="0847441F" w14:textId="77777777" w:rsidR="0087198F" w:rsidRDefault="0087198F">
            <w:pPr>
              <w:rPr>
                <w:sz w:val="2"/>
                <w:szCs w:val="2"/>
              </w:rPr>
            </w:pPr>
          </w:p>
        </w:tc>
        <w:tc>
          <w:tcPr>
            <w:tcW w:w="915" w:type="dxa"/>
            <w:tcBorders>
              <w:top w:val="single" w:sz="4" w:space="0" w:color="000000"/>
              <w:bottom w:val="single" w:sz="4" w:space="0" w:color="000000"/>
            </w:tcBorders>
          </w:tcPr>
          <w:p w14:paraId="08474420" w14:textId="77777777" w:rsidR="0087198F" w:rsidRDefault="00C87064">
            <w:pPr>
              <w:pStyle w:val="TableParagraph"/>
              <w:spacing w:before="49" w:line="164" w:lineRule="exact"/>
              <w:ind w:right="97"/>
              <w:jc w:val="right"/>
              <w:rPr>
                <w:b/>
                <w:sz w:val="16"/>
              </w:rPr>
            </w:pPr>
            <w:r>
              <w:rPr>
                <w:b/>
                <w:spacing w:val="-2"/>
                <w:sz w:val="16"/>
              </w:rPr>
              <w:t>828,095</w:t>
            </w:r>
          </w:p>
        </w:tc>
        <w:tc>
          <w:tcPr>
            <w:tcW w:w="915" w:type="dxa"/>
            <w:tcBorders>
              <w:top w:val="single" w:sz="4" w:space="0" w:color="000000"/>
              <w:bottom w:val="single" w:sz="4" w:space="0" w:color="000000"/>
            </w:tcBorders>
            <w:shd w:val="clear" w:color="auto" w:fill="E6E6E6"/>
          </w:tcPr>
          <w:p w14:paraId="08474421" w14:textId="77777777" w:rsidR="0087198F" w:rsidRDefault="00C87064">
            <w:pPr>
              <w:pStyle w:val="TableParagraph"/>
              <w:spacing w:before="49" w:line="164" w:lineRule="exact"/>
              <w:ind w:right="97"/>
              <w:jc w:val="right"/>
              <w:rPr>
                <w:b/>
                <w:sz w:val="16"/>
              </w:rPr>
            </w:pPr>
            <w:r>
              <w:rPr>
                <w:b/>
                <w:spacing w:val="-2"/>
                <w:sz w:val="16"/>
              </w:rPr>
              <w:t>798,835</w:t>
            </w:r>
          </w:p>
        </w:tc>
        <w:tc>
          <w:tcPr>
            <w:tcW w:w="1013" w:type="dxa"/>
            <w:tcBorders>
              <w:top w:val="single" w:sz="4" w:space="0" w:color="000000"/>
              <w:bottom w:val="single" w:sz="4" w:space="0" w:color="000000"/>
            </w:tcBorders>
          </w:tcPr>
          <w:p w14:paraId="08474422" w14:textId="77777777" w:rsidR="0087198F" w:rsidRDefault="00C87064">
            <w:pPr>
              <w:pStyle w:val="TableParagraph"/>
              <w:spacing w:before="49" w:line="164" w:lineRule="exact"/>
              <w:ind w:right="195"/>
              <w:jc w:val="right"/>
              <w:rPr>
                <w:b/>
                <w:sz w:val="16"/>
              </w:rPr>
            </w:pPr>
            <w:r>
              <w:rPr>
                <w:b/>
                <w:spacing w:val="-2"/>
                <w:sz w:val="16"/>
              </w:rPr>
              <w:t>734,938</w:t>
            </w:r>
          </w:p>
        </w:tc>
        <w:tc>
          <w:tcPr>
            <w:tcW w:w="915" w:type="dxa"/>
            <w:tcBorders>
              <w:top w:val="single" w:sz="4" w:space="0" w:color="000000"/>
              <w:bottom w:val="single" w:sz="4" w:space="0" w:color="000000"/>
            </w:tcBorders>
          </w:tcPr>
          <w:p w14:paraId="08474423" w14:textId="77777777" w:rsidR="0087198F" w:rsidRDefault="00C87064">
            <w:pPr>
              <w:pStyle w:val="TableParagraph"/>
              <w:spacing w:before="49" w:line="164" w:lineRule="exact"/>
              <w:ind w:right="195"/>
              <w:jc w:val="right"/>
              <w:rPr>
                <w:b/>
                <w:sz w:val="16"/>
              </w:rPr>
            </w:pPr>
            <w:r>
              <w:rPr>
                <w:b/>
                <w:spacing w:val="-2"/>
                <w:sz w:val="16"/>
              </w:rPr>
              <w:t>740,020</w:t>
            </w:r>
          </w:p>
        </w:tc>
        <w:tc>
          <w:tcPr>
            <w:tcW w:w="817" w:type="dxa"/>
            <w:tcBorders>
              <w:top w:val="single" w:sz="4" w:space="0" w:color="000000"/>
              <w:bottom w:val="single" w:sz="4" w:space="0" w:color="000000"/>
            </w:tcBorders>
          </w:tcPr>
          <w:p w14:paraId="08474424" w14:textId="77777777" w:rsidR="0087198F" w:rsidRDefault="00C87064">
            <w:pPr>
              <w:pStyle w:val="TableParagraph"/>
              <w:spacing w:before="49" w:line="164" w:lineRule="exact"/>
              <w:ind w:right="97"/>
              <w:jc w:val="right"/>
              <w:rPr>
                <w:b/>
                <w:sz w:val="16"/>
              </w:rPr>
            </w:pPr>
            <w:r>
              <w:rPr>
                <w:b/>
                <w:spacing w:val="-2"/>
                <w:sz w:val="16"/>
              </w:rPr>
              <w:t>740,359</w:t>
            </w:r>
          </w:p>
        </w:tc>
      </w:tr>
    </w:tbl>
    <w:p w14:paraId="08474426" w14:textId="77777777" w:rsidR="0087198F" w:rsidRDefault="0087198F">
      <w:pPr>
        <w:spacing w:line="164" w:lineRule="exact"/>
        <w:jc w:val="right"/>
        <w:rPr>
          <w:sz w:val="16"/>
        </w:rPr>
        <w:sectPr w:rsidR="0087198F">
          <w:pgSz w:w="9980" w:h="14180"/>
          <w:pgMar w:top="960" w:right="360" w:bottom="1160" w:left="900" w:header="754" w:footer="966" w:gutter="0"/>
          <w:cols w:space="720"/>
        </w:sectPr>
      </w:pPr>
    </w:p>
    <w:p w14:paraId="08474427" w14:textId="77777777" w:rsidR="0087198F" w:rsidRDefault="0087198F">
      <w:pPr>
        <w:rPr>
          <w:b/>
          <w:sz w:val="18"/>
        </w:rPr>
      </w:pPr>
    </w:p>
    <w:p w14:paraId="08474428" w14:textId="77777777" w:rsidR="0087198F" w:rsidRDefault="0087198F">
      <w:pPr>
        <w:rPr>
          <w:b/>
          <w:sz w:val="18"/>
        </w:rPr>
      </w:pPr>
    </w:p>
    <w:p w14:paraId="08474429" w14:textId="77777777" w:rsidR="0087198F" w:rsidRDefault="0087198F">
      <w:pPr>
        <w:rPr>
          <w:b/>
          <w:sz w:val="18"/>
        </w:rPr>
      </w:pPr>
    </w:p>
    <w:p w14:paraId="0847442A" w14:textId="77777777" w:rsidR="0087198F" w:rsidRDefault="0087198F">
      <w:pPr>
        <w:spacing w:before="199"/>
        <w:rPr>
          <w:b/>
          <w:sz w:val="18"/>
        </w:rPr>
      </w:pPr>
    </w:p>
    <w:p w14:paraId="0847442B" w14:textId="77777777" w:rsidR="0087198F" w:rsidRDefault="00C87064">
      <w:pPr>
        <w:spacing w:line="276" w:lineRule="auto"/>
        <w:ind w:left="403" w:right="954"/>
        <w:rPr>
          <w:b/>
          <w:sz w:val="18"/>
        </w:rPr>
      </w:pPr>
      <w:r>
        <w:rPr>
          <w:b/>
          <w:sz w:val="18"/>
        </w:rPr>
        <w:t>Program</w:t>
      </w:r>
      <w:r>
        <w:rPr>
          <w:b/>
          <w:spacing w:val="-3"/>
          <w:sz w:val="18"/>
        </w:rPr>
        <w:t xml:space="preserve"> </w:t>
      </w:r>
      <w:r>
        <w:rPr>
          <w:b/>
          <w:sz w:val="18"/>
        </w:rPr>
        <w:t>2.6:</w:t>
      </w:r>
      <w:r>
        <w:rPr>
          <w:b/>
          <w:spacing w:val="-3"/>
          <w:sz w:val="18"/>
        </w:rPr>
        <w:t xml:space="preserve"> </w:t>
      </w:r>
      <w:r>
        <w:rPr>
          <w:b/>
          <w:sz w:val="18"/>
        </w:rPr>
        <w:t>Military</w:t>
      </w:r>
      <w:r>
        <w:rPr>
          <w:b/>
          <w:spacing w:val="-3"/>
          <w:sz w:val="18"/>
        </w:rPr>
        <w:t xml:space="preserve"> </w:t>
      </w:r>
      <w:r>
        <w:rPr>
          <w:b/>
          <w:sz w:val="18"/>
        </w:rPr>
        <w:t>Rehabilitation</w:t>
      </w:r>
      <w:r>
        <w:rPr>
          <w:b/>
          <w:spacing w:val="-3"/>
          <w:sz w:val="18"/>
        </w:rPr>
        <w:t xml:space="preserve"> </w:t>
      </w:r>
      <w:r>
        <w:rPr>
          <w:b/>
          <w:sz w:val="18"/>
        </w:rPr>
        <w:t>and</w:t>
      </w:r>
      <w:r>
        <w:rPr>
          <w:b/>
          <w:spacing w:val="-4"/>
          <w:sz w:val="18"/>
        </w:rPr>
        <w:t xml:space="preserve"> </w:t>
      </w:r>
      <w:r>
        <w:rPr>
          <w:b/>
          <w:sz w:val="18"/>
        </w:rPr>
        <w:t>Compensation</w:t>
      </w:r>
      <w:r>
        <w:rPr>
          <w:b/>
          <w:spacing w:val="-3"/>
          <w:sz w:val="18"/>
        </w:rPr>
        <w:t xml:space="preserve"> </w:t>
      </w:r>
      <w:r>
        <w:rPr>
          <w:b/>
          <w:sz w:val="18"/>
        </w:rPr>
        <w:t>Acts</w:t>
      </w:r>
      <w:r>
        <w:rPr>
          <w:b/>
          <w:spacing w:val="-3"/>
          <w:sz w:val="18"/>
        </w:rPr>
        <w:t xml:space="preserve"> </w:t>
      </w:r>
      <w:r>
        <w:rPr>
          <w:b/>
          <w:sz w:val="18"/>
        </w:rPr>
        <w:t>-</w:t>
      </w:r>
      <w:r>
        <w:rPr>
          <w:b/>
          <w:spacing w:val="-3"/>
          <w:sz w:val="18"/>
        </w:rPr>
        <w:t xml:space="preserve"> </w:t>
      </w:r>
      <w:r>
        <w:rPr>
          <w:b/>
          <w:sz w:val="18"/>
        </w:rPr>
        <w:t>Health</w:t>
      </w:r>
      <w:r>
        <w:rPr>
          <w:b/>
          <w:spacing w:val="-3"/>
          <w:sz w:val="18"/>
        </w:rPr>
        <w:t xml:space="preserve"> </w:t>
      </w:r>
      <w:r>
        <w:rPr>
          <w:b/>
          <w:sz w:val="18"/>
        </w:rPr>
        <w:t>and</w:t>
      </w:r>
      <w:r>
        <w:rPr>
          <w:b/>
          <w:spacing w:val="-4"/>
          <w:sz w:val="18"/>
        </w:rPr>
        <w:t xml:space="preserve"> </w:t>
      </w:r>
      <w:r>
        <w:rPr>
          <w:b/>
          <w:sz w:val="18"/>
        </w:rPr>
        <w:t>Other</w:t>
      </w:r>
      <w:r>
        <w:rPr>
          <w:b/>
          <w:spacing w:val="-3"/>
          <w:sz w:val="18"/>
        </w:rPr>
        <w:t xml:space="preserve"> </w:t>
      </w:r>
      <w:r>
        <w:rPr>
          <w:b/>
          <w:sz w:val="18"/>
        </w:rPr>
        <w:t xml:space="preserve">Care </w:t>
      </w:r>
      <w:r>
        <w:rPr>
          <w:b/>
          <w:spacing w:val="-2"/>
          <w:sz w:val="18"/>
        </w:rPr>
        <w:t>Services</w:t>
      </w:r>
    </w:p>
    <w:tbl>
      <w:tblPr>
        <w:tblW w:w="0" w:type="auto"/>
        <w:tblInd w:w="411" w:type="dxa"/>
        <w:tblLayout w:type="fixed"/>
        <w:tblCellMar>
          <w:left w:w="0" w:type="dxa"/>
          <w:right w:w="0" w:type="dxa"/>
        </w:tblCellMar>
        <w:tblLook w:val="01E0" w:firstRow="1" w:lastRow="1" w:firstColumn="1" w:lastColumn="1" w:noHBand="0" w:noVBand="0"/>
      </w:tblPr>
      <w:tblGrid>
        <w:gridCol w:w="3060"/>
        <w:gridCol w:w="915"/>
        <w:gridCol w:w="915"/>
        <w:gridCol w:w="1013"/>
        <w:gridCol w:w="915"/>
        <w:gridCol w:w="817"/>
      </w:tblGrid>
      <w:tr w:rsidR="0087198F" w14:paraId="0847443D" w14:textId="77777777">
        <w:trPr>
          <w:trHeight w:val="811"/>
        </w:trPr>
        <w:tc>
          <w:tcPr>
            <w:tcW w:w="3975" w:type="dxa"/>
            <w:gridSpan w:val="2"/>
            <w:tcBorders>
              <w:top w:val="single" w:sz="4" w:space="0" w:color="000000"/>
              <w:bottom w:val="single" w:sz="4" w:space="0" w:color="000000"/>
            </w:tcBorders>
          </w:tcPr>
          <w:p w14:paraId="0847442C" w14:textId="77777777" w:rsidR="0087198F" w:rsidRDefault="00C87064">
            <w:pPr>
              <w:pStyle w:val="TableParagraph"/>
              <w:ind w:right="38"/>
              <w:jc w:val="right"/>
              <w:rPr>
                <w:sz w:val="16"/>
              </w:rPr>
            </w:pPr>
            <w:r>
              <w:rPr>
                <w:spacing w:val="-2"/>
                <w:sz w:val="16"/>
              </w:rPr>
              <w:t>2024-</w:t>
            </w:r>
            <w:r>
              <w:rPr>
                <w:spacing w:val="-5"/>
                <w:sz w:val="16"/>
              </w:rPr>
              <w:t>25</w:t>
            </w:r>
          </w:p>
          <w:p w14:paraId="0847442D" w14:textId="77777777" w:rsidR="0087198F" w:rsidRDefault="00C87064">
            <w:pPr>
              <w:pStyle w:val="TableParagraph"/>
              <w:spacing w:before="19"/>
              <w:ind w:right="38"/>
              <w:jc w:val="right"/>
              <w:rPr>
                <w:sz w:val="16"/>
              </w:rPr>
            </w:pPr>
            <w:r>
              <w:rPr>
                <w:spacing w:val="-2"/>
                <w:sz w:val="16"/>
              </w:rPr>
              <w:t>Estimated</w:t>
            </w:r>
          </w:p>
          <w:p w14:paraId="0847442E" w14:textId="77777777" w:rsidR="0087198F" w:rsidRDefault="00C87064">
            <w:pPr>
              <w:pStyle w:val="TableParagraph"/>
              <w:spacing w:before="19"/>
              <w:ind w:right="38"/>
              <w:jc w:val="right"/>
              <w:rPr>
                <w:sz w:val="16"/>
              </w:rPr>
            </w:pPr>
            <w:r>
              <w:rPr>
                <w:spacing w:val="-2"/>
                <w:sz w:val="16"/>
              </w:rPr>
              <w:t>actual</w:t>
            </w:r>
          </w:p>
          <w:p w14:paraId="0847442F" w14:textId="77777777" w:rsidR="0087198F" w:rsidRDefault="00C87064">
            <w:pPr>
              <w:pStyle w:val="TableParagraph"/>
              <w:spacing w:before="28" w:line="173" w:lineRule="exact"/>
              <w:ind w:right="38"/>
              <w:jc w:val="right"/>
              <w:rPr>
                <w:sz w:val="16"/>
              </w:rPr>
            </w:pPr>
            <w:r>
              <w:rPr>
                <w:spacing w:val="-2"/>
                <w:sz w:val="16"/>
              </w:rPr>
              <w:t>$'000</w:t>
            </w:r>
          </w:p>
        </w:tc>
        <w:tc>
          <w:tcPr>
            <w:tcW w:w="915" w:type="dxa"/>
            <w:tcBorders>
              <w:top w:val="single" w:sz="4" w:space="0" w:color="000000"/>
              <w:bottom w:val="single" w:sz="4" w:space="0" w:color="000000"/>
            </w:tcBorders>
            <w:shd w:val="clear" w:color="auto" w:fill="E6E6E6"/>
          </w:tcPr>
          <w:p w14:paraId="08474430" w14:textId="77777777" w:rsidR="0087198F" w:rsidRDefault="00C87064">
            <w:pPr>
              <w:pStyle w:val="TableParagraph"/>
              <w:ind w:left="287"/>
              <w:rPr>
                <w:sz w:val="16"/>
              </w:rPr>
            </w:pPr>
            <w:r>
              <w:rPr>
                <w:spacing w:val="-2"/>
                <w:sz w:val="16"/>
              </w:rPr>
              <w:t>2025-</w:t>
            </w:r>
            <w:r>
              <w:rPr>
                <w:spacing w:val="-5"/>
                <w:sz w:val="16"/>
              </w:rPr>
              <w:t>26</w:t>
            </w:r>
          </w:p>
          <w:p w14:paraId="08474431" w14:textId="77777777" w:rsidR="0087198F" w:rsidRDefault="00C87064">
            <w:pPr>
              <w:pStyle w:val="TableParagraph"/>
              <w:spacing w:before="19"/>
              <w:ind w:left="367"/>
              <w:rPr>
                <w:sz w:val="16"/>
              </w:rPr>
            </w:pPr>
            <w:r>
              <w:rPr>
                <w:spacing w:val="-2"/>
                <w:sz w:val="16"/>
              </w:rPr>
              <w:t>Budget</w:t>
            </w:r>
          </w:p>
          <w:p w14:paraId="08474432" w14:textId="77777777" w:rsidR="0087198F" w:rsidRDefault="0087198F">
            <w:pPr>
              <w:pStyle w:val="TableParagraph"/>
              <w:spacing w:before="47"/>
              <w:rPr>
                <w:b/>
                <w:sz w:val="16"/>
              </w:rPr>
            </w:pPr>
          </w:p>
          <w:p w14:paraId="08474433" w14:textId="77777777" w:rsidR="0087198F" w:rsidRDefault="00C87064">
            <w:pPr>
              <w:pStyle w:val="TableParagraph"/>
              <w:spacing w:line="173" w:lineRule="exact"/>
              <w:ind w:left="488"/>
              <w:rPr>
                <w:sz w:val="16"/>
              </w:rPr>
            </w:pPr>
            <w:r>
              <w:rPr>
                <w:spacing w:val="-2"/>
                <w:sz w:val="16"/>
              </w:rPr>
              <w:t>$'000</w:t>
            </w:r>
          </w:p>
        </w:tc>
        <w:tc>
          <w:tcPr>
            <w:tcW w:w="1013" w:type="dxa"/>
            <w:tcBorders>
              <w:top w:val="single" w:sz="4" w:space="0" w:color="000000"/>
              <w:bottom w:val="single" w:sz="4" w:space="0" w:color="000000"/>
            </w:tcBorders>
          </w:tcPr>
          <w:p w14:paraId="08474434" w14:textId="77777777" w:rsidR="0087198F" w:rsidRDefault="00C87064">
            <w:pPr>
              <w:pStyle w:val="TableParagraph"/>
              <w:ind w:right="136"/>
              <w:jc w:val="right"/>
              <w:rPr>
                <w:sz w:val="16"/>
              </w:rPr>
            </w:pPr>
            <w:r>
              <w:rPr>
                <w:spacing w:val="-2"/>
                <w:sz w:val="16"/>
              </w:rPr>
              <w:t>2026-</w:t>
            </w:r>
            <w:r>
              <w:rPr>
                <w:spacing w:val="-5"/>
                <w:sz w:val="16"/>
              </w:rPr>
              <w:t>27</w:t>
            </w:r>
          </w:p>
          <w:p w14:paraId="08474435" w14:textId="77777777" w:rsidR="0087198F" w:rsidRDefault="00C87064">
            <w:pPr>
              <w:pStyle w:val="TableParagraph"/>
              <w:spacing w:before="38"/>
              <w:ind w:left="270" w:right="136" w:firstLine="17"/>
              <w:jc w:val="right"/>
              <w:rPr>
                <w:sz w:val="16"/>
              </w:rPr>
            </w:pPr>
            <w:r>
              <w:rPr>
                <w:spacing w:val="-2"/>
                <w:sz w:val="16"/>
              </w:rPr>
              <w:t>Forward estimate</w:t>
            </w:r>
          </w:p>
          <w:p w14:paraId="08474436" w14:textId="77777777" w:rsidR="0087198F" w:rsidRDefault="00C87064">
            <w:pPr>
              <w:pStyle w:val="TableParagraph"/>
              <w:spacing w:before="28" w:line="173" w:lineRule="exact"/>
              <w:ind w:right="136"/>
              <w:jc w:val="right"/>
              <w:rPr>
                <w:sz w:val="16"/>
              </w:rPr>
            </w:pPr>
            <w:r>
              <w:rPr>
                <w:spacing w:val="-2"/>
                <w:sz w:val="16"/>
              </w:rPr>
              <w:t>$'000</w:t>
            </w:r>
          </w:p>
        </w:tc>
        <w:tc>
          <w:tcPr>
            <w:tcW w:w="915" w:type="dxa"/>
            <w:tcBorders>
              <w:top w:val="single" w:sz="4" w:space="0" w:color="000000"/>
              <w:bottom w:val="single" w:sz="4" w:space="0" w:color="000000"/>
            </w:tcBorders>
          </w:tcPr>
          <w:p w14:paraId="08474437" w14:textId="77777777" w:rsidR="0087198F" w:rsidRDefault="00C87064">
            <w:pPr>
              <w:pStyle w:val="TableParagraph"/>
              <w:ind w:right="136"/>
              <w:jc w:val="right"/>
              <w:rPr>
                <w:sz w:val="16"/>
              </w:rPr>
            </w:pPr>
            <w:r>
              <w:rPr>
                <w:spacing w:val="-2"/>
                <w:sz w:val="16"/>
              </w:rPr>
              <w:t>2027-</w:t>
            </w:r>
            <w:r>
              <w:rPr>
                <w:spacing w:val="-5"/>
                <w:sz w:val="16"/>
              </w:rPr>
              <w:t>28</w:t>
            </w:r>
          </w:p>
          <w:p w14:paraId="08474438" w14:textId="77777777" w:rsidR="0087198F" w:rsidRDefault="00C87064">
            <w:pPr>
              <w:pStyle w:val="TableParagraph"/>
              <w:spacing w:before="38"/>
              <w:ind w:left="172" w:right="136" w:firstLine="17"/>
              <w:jc w:val="right"/>
              <w:rPr>
                <w:sz w:val="16"/>
              </w:rPr>
            </w:pPr>
            <w:r>
              <w:rPr>
                <w:spacing w:val="-2"/>
                <w:sz w:val="16"/>
              </w:rPr>
              <w:t>Forward estimate</w:t>
            </w:r>
          </w:p>
          <w:p w14:paraId="08474439" w14:textId="77777777" w:rsidR="0087198F" w:rsidRDefault="00C87064">
            <w:pPr>
              <w:pStyle w:val="TableParagraph"/>
              <w:spacing w:before="28" w:line="173" w:lineRule="exact"/>
              <w:ind w:right="136"/>
              <w:jc w:val="right"/>
              <w:rPr>
                <w:sz w:val="16"/>
              </w:rPr>
            </w:pPr>
            <w:r>
              <w:rPr>
                <w:spacing w:val="-2"/>
                <w:sz w:val="16"/>
              </w:rPr>
              <w:t>$'000</w:t>
            </w:r>
          </w:p>
        </w:tc>
        <w:tc>
          <w:tcPr>
            <w:tcW w:w="817" w:type="dxa"/>
            <w:tcBorders>
              <w:top w:val="single" w:sz="4" w:space="0" w:color="000000"/>
              <w:bottom w:val="single" w:sz="4" w:space="0" w:color="000000"/>
            </w:tcBorders>
          </w:tcPr>
          <w:p w14:paraId="0847443A" w14:textId="77777777" w:rsidR="0087198F" w:rsidRDefault="00C87064">
            <w:pPr>
              <w:pStyle w:val="TableParagraph"/>
              <w:ind w:right="38"/>
              <w:jc w:val="right"/>
              <w:rPr>
                <w:sz w:val="16"/>
              </w:rPr>
            </w:pPr>
            <w:r>
              <w:rPr>
                <w:spacing w:val="-2"/>
                <w:sz w:val="16"/>
              </w:rPr>
              <w:t>2028-</w:t>
            </w:r>
            <w:r>
              <w:rPr>
                <w:spacing w:val="-5"/>
                <w:sz w:val="16"/>
              </w:rPr>
              <w:t>29</w:t>
            </w:r>
          </w:p>
          <w:p w14:paraId="0847443B" w14:textId="77777777" w:rsidR="0087198F" w:rsidRDefault="00C87064">
            <w:pPr>
              <w:pStyle w:val="TableParagraph"/>
              <w:spacing w:before="38"/>
              <w:ind w:left="172" w:right="38" w:firstLine="17"/>
              <w:jc w:val="right"/>
              <w:rPr>
                <w:sz w:val="16"/>
              </w:rPr>
            </w:pPr>
            <w:r>
              <w:rPr>
                <w:spacing w:val="-2"/>
                <w:sz w:val="16"/>
              </w:rPr>
              <w:t>Forward estimate</w:t>
            </w:r>
          </w:p>
          <w:p w14:paraId="0847443C" w14:textId="77777777" w:rsidR="0087198F" w:rsidRDefault="00C87064">
            <w:pPr>
              <w:pStyle w:val="TableParagraph"/>
              <w:spacing w:before="28" w:line="173" w:lineRule="exact"/>
              <w:ind w:right="38"/>
              <w:jc w:val="right"/>
              <w:rPr>
                <w:sz w:val="16"/>
              </w:rPr>
            </w:pPr>
            <w:r>
              <w:rPr>
                <w:spacing w:val="-2"/>
                <w:sz w:val="16"/>
              </w:rPr>
              <w:t>$'000</w:t>
            </w:r>
          </w:p>
        </w:tc>
      </w:tr>
      <w:tr w:rsidR="0087198F" w14:paraId="08474467" w14:textId="77777777">
        <w:trPr>
          <w:trHeight w:val="1331"/>
        </w:trPr>
        <w:tc>
          <w:tcPr>
            <w:tcW w:w="3060" w:type="dxa"/>
            <w:vMerge w:val="restart"/>
            <w:tcBorders>
              <w:top w:val="single" w:sz="4" w:space="0" w:color="000000"/>
              <w:bottom w:val="single" w:sz="4" w:space="0" w:color="000000"/>
            </w:tcBorders>
          </w:tcPr>
          <w:p w14:paraId="0847443E" w14:textId="77777777" w:rsidR="0087198F" w:rsidRDefault="00C87064">
            <w:pPr>
              <w:pStyle w:val="TableParagraph"/>
              <w:spacing w:before="31"/>
              <w:ind w:left="220" w:right="158" w:hanging="180"/>
              <w:rPr>
                <w:sz w:val="16"/>
              </w:rPr>
            </w:pPr>
            <w:r>
              <w:rPr>
                <w:sz w:val="16"/>
              </w:rPr>
              <w:t>Annual Administered Expenses: Ordinary annual services (Appropriation</w:t>
            </w:r>
            <w:r>
              <w:rPr>
                <w:spacing w:val="-8"/>
                <w:sz w:val="16"/>
              </w:rPr>
              <w:t xml:space="preserve"> </w:t>
            </w:r>
            <w:r>
              <w:rPr>
                <w:sz w:val="16"/>
              </w:rPr>
              <w:t>Bill</w:t>
            </w:r>
            <w:r>
              <w:rPr>
                <w:spacing w:val="-8"/>
                <w:sz w:val="16"/>
              </w:rPr>
              <w:t xml:space="preserve"> </w:t>
            </w:r>
            <w:r>
              <w:rPr>
                <w:sz w:val="16"/>
              </w:rPr>
              <w:t>(No.</w:t>
            </w:r>
            <w:r>
              <w:rPr>
                <w:spacing w:val="-8"/>
                <w:sz w:val="16"/>
              </w:rPr>
              <w:t xml:space="preserve"> </w:t>
            </w:r>
            <w:r>
              <w:rPr>
                <w:sz w:val="16"/>
              </w:rPr>
              <w:t>1)</w:t>
            </w:r>
            <w:r>
              <w:rPr>
                <w:spacing w:val="-8"/>
                <w:sz w:val="16"/>
              </w:rPr>
              <w:t xml:space="preserve"> </w:t>
            </w:r>
            <w:r>
              <w:rPr>
                <w:sz w:val="16"/>
              </w:rPr>
              <w:t>and</w:t>
            </w:r>
            <w:r>
              <w:rPr>
                <w:spacing w:val="-8"/>
                <w:sz w:val="16"/>
              </w:rPr>
              <w:t xml:space="preserve"> </w:t>
            </w:r>
            <w:r>
              <w:rPr>
                <w:sz w:val="16"/>
              </w:rPr>
              <w:t>Supply Bill (No. 1))</w:t>
            </w:r>
          </w:p>
          <w:p w14:paraId="0847443F" w14:textId="77777777" w:rsidR="0087198F" w:rsidRDefault="00C87064">
            <w:pPr>
              <w:pStyle w:val="TableParagraph"/>
              <w:spacing w:before="35"/>
              <w:ind w:left="444" w:hanging="45"/>
              <w:rPr>
                <w:sz w:val="16"/>
              </w:rPr>
            </w:pPr>
            <w:r>
              <w:rPr>
                <w:sz w:val="16"/>
              </w:rPr>
              <w:t>Wellbeing</w:t>
            </w:r>
            <w:r>
              <w:rPr>
                <w:spacing w:val="-12"/>
                <w:sz w:val="16"/>
              </w:rPr>
              <w:t xml:space="preserve"> </w:t>
            </w:r>
            <w:r>
              <w:rPr>
                <w:sz w:val="16"/>
              </w:rPr>
              <w:t>and</w:t>
            </w:r>
            <w:r>
              <w:rPr>
                <w:spacing w:val="-11"/>
                <w:sz w:val="16"/>
              </w:rPr>
              <w:t xml:space="preserve"> </w:t>
            </w:r>
            <w:r>
              <w:rPr>
                <w:sz w:val="16"/>
              </w:rPr>
              <w:t>Support</w:t>
            </w:r>
            <w:r>
              <w:rPr>
                <w:spacing w:val="-11"/>
                <w:sz w:val="16"/>
              </w:rPr>
              <w:t xml:space="preserve"> </w:t>
            </w:r>
            <w:r>
              <w:rPr>
                <w:sz w:val="16"/>
              </w:rPr>
              <w:t>Program (DRCA component)</w:t>
            </w:r>
          </w:p>
          <w:p w14:paraId="08474440" w14:textId="77777777" w:rsidR="0087198F" w:rsidRDefault="00C87064">
            <w:pPr>
              <w:pStyle w:val="TableParagraph"/>
              <w:spacing w:before="71"/>
              <w:ind w:left="444" w:hanging="45"/>
              <w:rPr>
                <w:sz w:val="16"/>
              </w:rPr>
            </w:pPr>
            <w:r>
              <w:rPr>
                <w:sz w:val="16"/>
              </w:rPr>
              <w:t>Wellbeing</w:t>
            </w:r>
            <w:r>
              <w:rPr>
                <w:spacing w:val="-12"/>
                <w:sz w:val="16"/>
              </w:rPr>
              <w:t xml:space="preserve"> </w:t>
            </w:r>
            <w:r>
              <w:rPr>
                <w:sz w:val="16"/>
              </w:rPr>
              <w:t>and</w:t>
            </w:r>
            <w:r>
              <w:rPr>
                <w:spacing w:val="-11"/>
                <w:sz w:val="16"/>
              </w:rPr>
              <w:t xml:space="preserve"> </w:t>
            </w:r>
            <w:r>
              <w:rPr>
                <w:sz w:val="16"/>
              </w:rPr>
              <w:t>Support</w:t>
            </w:r>
            <w:r>
              <w:rPr>
                <w:spacing w:val="-11"/>
                <w:sz w:val="16"/>
              </w:rPr>
              <w:t xml:space="preserve"> </w:t>
            </w:r>
            <w:r>
              <w:rPr>
                <w:sz w:val="16"/>
              </w:rPr>
              <w:t>Program (MRCA component)</w:t>
            </w:r>
          </w:p>
          <w:p w14:paraId="08474441" w14:textId="77777777" w:rsidR="0087198F" w:rsidRDefault="00C87064">
            <w:pPr>
              <w:pStyle w:val="TableParagraph"/>
              <w:spacing w:before="55"/>
              <w:ind w:left="40"/>
              <w:rPr>
                <w:sz w:val="16"/>
              </w:rPr>
            </w:pPr>
            <w:r>
              <w:rPr>
                <w:sz w:val="16"/>
              </w:rPr>
              <w:t>Special</w:t>
            </w:r>
            <w:r>
              <w:rPr>
                <w:spacing w:val="-5"/>
                <w:sz w:val="16"/>
              </w:rPr>
              <w:t xml:space="preserve"> </w:t>
            </w:r>
            <w:r>
              <w:rPr>
                <w:spacing w:val="-2"/>
                <w:sz w:val="16"/>
              </w:rPr>
              <w:t>Appropriations:</w:t>
            </w:r>
          </w:p>
          <w:p w14:paraId="08474442" w14:textId="77777777" w:rsidR="0087198F" w:rsidRDefault="00C87064">
            <w:pPr>
              <w:pStyle w:val="TableParagraph"/>
              <w:spacing w:before="50"/>
              <w:ind w:left="264" w:right="520" w:hanging="45"/>
              <w:rPr>
                <w:i/>
                <w:sz w:val="16"/>
              </w:rPr>
            </w:pPr>
            <w:r>
              <w:rPr>
                <w:i/>
                <w:sz w:val="16"/>
              </w:rPr>
              <w:t>Safety, Rehabilitation and Compensation</w:t>
            </w:r>
            <w:r>
              <w:rPr>
                <w:i/>
                <w:spacing w:val="-12"/>
                <w:sz w:val="16"/>
              </w:rPr>
              <w:t xml:space="preserve"> </w:t>
            </w:r>
            <w:r>
              <w:rPr>
                <w:i/>
                <w:sz w:val="16"/>
              </w:rPr>
              <w:t>(Defence-related Claims) Act 1988</w:t>
            </w:r>
          </w:p>
          <w:p w14:paraId="08474443" w14:textId="77777777" w:rsidR="0087198F" w:rsidRDefault="00C87064">
            <w:pPr>
              <w:pStyle w:val="TableParagraph"/>
              <w:spacing w:before="52" w:line="292" w:lineRule="auto"/>
              <w:ind w:left="400" w:right="1051"/>
              <w:rPr>
                <w:sz w:val="16"/>
              </w:rPr>
            </w:pPr>
            <w:r>
              <w:rPr>
                <w:sz w:val="16"/>
              </w:rPr>
              <w:t>Medical services Rehabilitation</w:t>
            </w:r>
            <w:r>
              <w:rPr>
                <w:spacing w:val="-12"/>
                <w:sz w:val="16"/>
              </w:rPr>
              <w:t xml:space="preserve"> </w:t>
            </w:r>
            <w:r>
              <w:rPr>
                <w:sz w:val="16"/>
              </w:rPr>
              <w:t>services Other services</w:t>
            </w:r>
          </w:p>
          <w:p w14:paraId="08474444" w14:textId="77777777" w:rsidR="0087198F" w:rsidRDefault="00C87064">
            <w:pPr>
              <w:pStyle w:val="TableParagraph"/>
              <w:spacing w:before="2"/>
              <w:ind w:left="400"/>
              <w:rPr>
                <w:sz w:val="16"/>
              </w:rPr>
            </w:pPr>
            <w:r>
              <w:rPr>
                <w:sz w:val="16"/>
              </w:rPr>
              <w:t>Psychiatric</w:t>
            </w:r>
            <w:r>
              <w:rPr>
                <w:spacing w:val="-3"/>
                <w:sz w:val="16"/>
              </w:rPr>
              <w:t xml:space="preserve"> </w:t>
            </w:r>
            <w:r>
              <w:rPr>
                <w:sz w:val="16"/>
              </w:rPr>
              <w:t>Assistance</w:t>
            </w:r>
            <w:r>
              <w:rPr>
                <w:spacing w:val="-3"/>
                <w:sz w:val="16"/>
              </w:rPr>
              <w:t xml:space="preserve"> </w:t>
            </w:r>
            <w:r>
              <w:rPr>
                <w:spacing w:val="-4"/>
                <w:sz w:val="16"/>
              </w:rPr>
              <w:t>Dogs</w:t>
            </w:r>
          </w:p>
          <w:p w14:paraId="08474445" w14:textId="77777777" w:rsidR="0087198F" w:rsidRDefault="00C87064">
            <w:pPr>
              <w:pStyle w:val="TableParagraph"/>
              <w:spacing w:before="46"/>
              <w:ind w:left="264" w:right="158" w:hanging="45"/>
              <w:rPr>
                <w:i/>
                <w:sz w:val="16"/>
              </w:rPr>
            </w:pPr>
            <w:r>
              <w:rPr>
                <w:i/>
                <w:sz w:val="16"/>
              </w:rPr>
              <w:t>Military</w:t>
            </w:r>
            <w:r>
              <w:rPr>
                <w:i/>
                <w:spacing w:val="-12"/>
                <w:sz w:val="16"/>
              </w:rPr>
              <w:t xml:space="preserve"> </w:t>
            </w:r>
            <w:r>
              <w:rPr>
                <w:i/>
                <w:sz w:val="16"/>
              </w:rPr>
              <w:t>Rehabilitation</w:t>
            </w:r>
            <w:r>
              <w:rPr>
                <w:i/>
                <w:spacing w:val="-11"/>
                <w:sz w:val="16"/>
              </w:rPr>
              <w:t xml:space="preserve"> </w:t>
            </w:r>
            <w:r>
              <w:rPr>
                <w:i/>
                <w:sz w:val="16"/>
              </w:rPr>
              <w:t>and Compensation Act 2004</w:t>
            </w:r>
          </w:p>
          <w:p w14:paraId="08474446" w14:textId="77777777" w:rsidR="0087198F" w:rsidRDefault="00C87064">
            <w:pPr>
              <w:pStyle w:val="TableParagraph"/>
              <w:spacing w:before="47" w:line="285" w:lineRule="auto"/>
              <w:ind w:left="400" w:right="1051"/>
              <w:rPr>
                <w:sz w:val="16"/>
              </w:rPr>
            </w:pPr>
            <w:r>
              <w:rPr>
                <w:sz w:val="16"/>
              </w:rPr>
              <w:t>Medical services Rehabilitation</w:t>
            </w:r>
            <w:r>
              <w:rPr>
                <w:spacing w:val="-12"/>
                <w:sz w:val="16"/>
              </w:rPr>
              <w:t xml:space="preserve"> </w:t>
            </w:r>
            <w:r>
              <w:rPr>
                <w:sz w:val="16"/>
              </w:rPr>
              <w:t>services Other services</w:t>
            </w:r>
          </w:p>
          <w:p w14:paraId="08474447" w14:textId="77777777" w:rsidR="0087198F" w:rsidRDefault="00C87064">
            <w:pPr>
              <w:pStyle w:val="TableParagraph"/>
              <w:spacing w:line="169" w:lineRule="exact"/>
              <w:ind w:left="400"/>
              <w:rPr>
                <w:sz w:val="16"/>
              </w:rPr>
            </w:pPr>
            <w:r>
              <w:rPr>
                <w:sz w:val="16"/>
              </w:rPr>
              <w:t>Psychiatric</w:t>
            </w:r>
            <w:r>
              <w:rPr>
                <w:spacing w:val="-3"/>
                <w:sz w:val="16"/>
              </w:rPr>
              <w:t xml:space="preserve"> </w:t>
            </w:r>
            <w:r>
              <w:rPr>
                <w:sz w:val="16"/>
              </w:rPr>
              <w:t>Assistance</w:t>
            </w:r>
            <w:r>
              <w:rPr>
                <w:spacing w:val="-3"/>
                <w:sz w:val="16"/>
              </w:rPr>
              <w:t xml:space="preserve"> </w:t>
            </w:r>
            <w:r>
              <w:rPr>
                <w:spacing w:val="-4"/>
                <w:sz w:val="16"/>
              </w:rPr>
              <w:t>Dogs</w:t>
            </w:r>
          </w:p>
          <w:p w14:paraId="08474448" w14:textId="77777777" w:rsidR="0087198F" w:rsidRDefault="00C87064">
            <w:pPr>
              <w:pStyle w:val="TableParagraph"/>
              <w:spacing w:before="44"/>
              <w:ind w:left="40"/>
              <w:rPr>
                <w:b/>
                <w:sz w:val="16"/>
              </w:rPr>
            </w:pPr>
            <w:r>
              <w:rPr>
                <w:b/>
                <w:sz w:val="16"/>
              </w:rPr>
              <w:t>Total</w:t>
            </w:r>
            <w:r>
              <w:rPr>
                <w:b/>
                <w:spacing w:val="-3"/>
                <w:sz w:val="16"/>
              </w:rPr>
              <w:t xml:space="preserve"> </w:t>
            </w:r>
            <w:r>
              <w:rPr>
                <w:b/>
                <w:sz w:val="16"/>
              </w:rPr>
              <w:t>program</w:t>
            </w:r>
            <w:r>
              <w:rPr>
                <w:b/>
                <w:spacing w:val="-2"/>
                <w:sz w:val="16"/>
              </w:rPr>
              <w:t xml:space="preserve"> expenses</w:t>
            </w:r>
          </w:p>
        </w:tc>
        <w:tc>
          <w:tcPr>
            <w:tcW w:w="915" w:type="dxa"/>
            <w:tcBorders>
              <w:top w:val="single" w:sz="4" w:space="0" w:color="000000"/>
            </w:tcBorders>
          </w:tcPr>
          <w:p w14:paraId="08474449" w14:textId="77777777" w:rsidR="0087198F" w:rsidRDefault="0087198F">
            <w:pPr>
              <w:pStyle w:val="TableParagraph"/>
              <w:rPr>
                <w:b/>
                <w:sz w:val="16"/>
              </w:rPr>
            </w:pPr>
          </w:p>
          <w:p w14:paraId="0847444A" w14:textId="77777777" w:rsidR="0087198F" w:rsidRDefault="0087198F">
            <w:pPr>
              <w:pStyle w:val="TableParagraph"/>
              <w:rPr>
                <w:b/>
                <w:sz w:val="16"/>
              </w:rPr>
            </w:pPr>
          </w:p>
          <w:p w14:paraId="0847444B" w14:textId="77777777" w:rsidR="0087198F" w:rsidRDefault="0087198F">
            <w:pPr>
              <w:pStyle w:val="TableParagraph"/>
              <w:rPr>
                <w:b/>
                <w:sz w:val="16"/>
              </w:rPr>
            </w:pPr>
          </w:p>
          <w:p w14:paraId="0847444C" w14:textId="77777777" w:rsidR="0087198F" w:rsidRDefault="0087198F">
            <w:pPr>
              <w:pStyle w:val="TableParagraph"/>
              <w:rPr>
                <w:b/>
                <w:sz w:val="16"/>
              </w:rPr>
            </w:pPr>
          </w:p>
          <w:p w14:paraId="0847444D" w14:textId="77777777" w:rsidR="0087198F" w:rsidRDefault="0087198F">
            <w:pPr>
              <w:pStyle w:val="TableParagraph"/>
              <w:spacing w:before="102"/>
              <w:rPr>
                <w:b/>
                <w:sz w:val="16"/>
              </w:rPr>
            </w:pPr>
          </w:p>
          <w:p w14:paraId="0847444E" w14:textId="77777777" w:rsidR="0087198F" w:rsidRDefault="00C87064">
            <w:pPr>
              <w:pStyle w:val="TableParagraph"/>
              <w:ind w:right="98"/>
              <w:jc w:val="right"/>
              <w:rPr>
                <w:sz w:val="16"/>
              </w:rPr>
            </w:pPr>
            <w:r>
              <w:rPr>
                <w:spacing w:val="-5"/>
                <w:sz w:val="16"/>
              </w:rPr>
              <w:t>975</w:t>
            </w:r>
          </w:p>
        </w:tc>
        <w:tc>
          <w:tcPr>
            <w:tcW w:w="915" w:type="dxa"/>
            <w:tcBorders>
              <w:top w:val="single" w:sz="4" w:space="0" w:color="000000"/>
            </w:tcBorders>
            <w:shd w:val="clear" w:color="auto" w:fill="E6E6E6"/>
          </w:tcPr>
          <w:p w14:paraId="0847444F" w14:textId="77777777" w:rsidR="0087198F" w:rsidRDefault="0087198F">
            <w:pPr>
              <w:pStyle w:val="TableParagraph"/>
              <w:rPr>
                <w:b/>
                <w:sz w:val="16"/>
              </w:rPr>
            </w:pPr>
          </w:p>
          <w:p w14:paraId="08474450" w14:textId="77777777" w:rsidR="0087198F" w:rsidRDefault="0087198F">
            <w:pPr>
              <w:pStyle w:val="TableParagraph"/>
              <w:rPr>
                <w:b/>
                <w:sz w:val="16"/>
              </w:rPr>
            </w:pPr>
          </w:p>
          <w:p w14:paraId="08474451" w14:textId="77777777" w:rsidR="0087198F" w:rsidRDefault="0087198F">
            <w:pPr>
              <w:pStyle w:val="TableParagraph"/>
              <w:rPr>
                <w:b/>
                <w:sz w:val="16"/>
              </w:rPr>
            </w:pPr>
          </w:p>
          <w:p w14:paraId="08474452" w14:textId="77777777" w:rsidR="0087198F" w:rsidRDefault="0087198F">
            <w:pPr>
              <w:pStyle w:val="TableParagraph"/>
              <w:rPr>
                <w:b/>
                <w:sz w:val="16"/>
              </w:rPr>
            </w:pPr>
          </w:p>
          <w:p w14:paraId="08474453" w14:textId="77777777" w:rsidR="0087198F" w:rsidRDefault="0087198F">
            <w:pPr>
              <w:pStyle w:val="TableParagraph"/>
              <w:spacing w:before="102"/>
              <w:rPr>
                <w:b/>
                <w:sz w:val="16"/>
              </w:rPr>
            </w:pPr>
          </w:p>
          <w:p w14:paraId="08474454" w14:textId="77777777" w:rsidR="0087198F" w:rsidRDefault="00C87064">
            <w:pPr>
              <w:pStyle w:val="TableParagraph"/>
              <w:ind w:right="98"/>
              <w:jc w:val="right"/>
              <w:rPr>
                <w:sz w:val="16"/>
              </w:rPr>
            </w:pPr>
            <w:r>
              <w:rPr>
                <w:spacing w:val="-2"/>
                <w:sz w:val="16"/>
              </w:rPr>
              <w:t>1,008</w:t>
            </w:r>
          </w:p>
        </w:tc>
        <w:tc>
          <w:tcPr>
            <w:tcW w:w="1013" w:type="dxa"/>
            <w:tcBorders>
              <w:top w:val="single" w:sz="4" w:space="0" w:color="000000"/>
            </w:tcBorders>
          </w:tcPr>
          <w:p w14:paraId="08474455" w14:textId="77777777" w:rsidR="0087198F" w:rsidRDefault="0087198F">
            <w:pPr>
              <w:pStyle w:val="TableParagraph"/>
              <w:rPr>
                <w:b/>
                <w:sz w:val="16"/>
              </w:rPr>
            </w:pPr>
          </w:p>
          <w:p w14:paraId="08474456" w14:textId="77777777" w:rsidR="0087198F" w:rsidRDefault="0087198F">
            <w:pPr>
              <w:pStyle w:val="TableParagraph"/>
              <w:rPr>
                <w:b/>
                <w:sz w:val="16"/>
              </w:rPr>
            </w:pPr>
          </w:p>
          <w:p w14:paraId="08474457" w14:textId="77777777" w:rsidR="0087198F" w:rsidRDefault="0087198F">
            <w:pPr>
              <w:pStyle w:val="TableParagraph"/>
              <w:rPr>
                <w:b/>
                <w:sz w:val="16"/>
              </w:rPr>
            </w:pPr>
          </w:p>
          <w:p w14:paraId="08474458" w14:textId="77777777" w:rsidR="0087198F" w:rsidRDefault="0087198F">
            <w:pPr>
              <w:pStyle w:val="TableParagraph"/>
              <w:rPr>
                <w:b/>
                <w:sz w:val="16"/>
              </w:rPr>
            </w:pPr>
          </w:p>
          <w:p w14:paraId="08474459" w14:textId="77777777" w:rsidR="0087198F" w:rsidRDefault="0087198F">
            <w:pPr>
              <w:pStyle w:val="TableParagraph"/>
              <w:spacing w:before="102"/>
              <w:rPr>
                <w:b/>
                <w:sz w:val="16"/>
              </w:rPr>
            </w:pPr>
          </w:p>
          <w:p w14:paraId="0847445A" w14:textId="77777777" w:rsidR="0087198F" w:rsidRDefault="00C87064">
            <w:pPr>
              <w:pStyle w:val="TableParagraph"/>
              <w:ind w:right="196"/>
              <w:jc w:val="right"/>
              <w:rPr>
                <w:sz w:val="16"/>
              </w:rPr>
            </w:pPr>
            <w:r>
              <w:rPr>
                <w:spacing w:val="-2"/>
                <w:sz w:val="16"/>
              </w:rPr>
              <w:t>1,034</w:t>
            </w:r>
          </w:p>
        </w:tc>
        <w:tc>
          <w:tcPr>
            <w:tcW w:w="915" w:type="dxa"/>
            <w:tcBorders>
              <w:top w:val="single" w:sz="4" w:space="0" w:color="000000"/>
            </w:tcBorders>
          </w:tcPr>
          <w:p w14:paraId="0847445B" w14:textId="77777777" w:rsidR="0087198F" w:rsidRDefault="0087198F">
            <w:pPr>
              <w:pStyle w:val="TableParagraph"/>
              <w:rPr>
                <w:b/>
                <w:sz w:val="16"/>
              </w:rPr>
            </w:pPr>
          </w:p>
          <w:p w14:paraId="0847445C" w14:textId="77777777" w:rsidR="0087198F" w:rsidRDefault="0087198F">
            <w:pPr>
              <w:pStyle w:val="TableParagraph"/>
              <w:rPr>
                <w:b/>
                <w:sz w:val="16"/>
              </w:rPr>
            </w:pPr>
          </w:p>
          <w:p w14:paraId="0847445D" w14:textId="77777777" w:rsidR="0087198F" w:rsidRDefault="0087198F">
            <w:pPr>
              <w:pStyle w:val="TableParagraph"/>
              <w:rPr>
                <w:b/>
                <w:sz w:val="16"/>
              </w:rPr>
            </w:pPr>
          </w:p>
          <w:p w14:paraId="0847445E" w14:textId="77777777" w:rsidR="0087198F" w:rsidRDefault="0087198F">
            <w:pPr>
              <w:pStyle w:val="TableParagraph"/>
              <w:rPr>
                <w:b/>
                <w:sz w:val="16"/>
              </w:rPr>
            </w:pPr>
          </w:p>
          <w:p w14:paraId="0847445F" w14:textId="77777777" w:rsidR="0087198F" w:rsidRDefault="0087198F">
            <w:pPr>
              <w:pStyle w:val="TableParagraph"/>
              <w:spacing w:before="102"/>
              <w:rPr>
                <w:b/>
                <w:sz w:val="16"/>
              </w:rPr>
            </w:pPr>
          </w:p>
          <w:p w14:paraId="08474460" w14:textId="77777777" w:rsidR="0087198F" w:rsidRDefault="00C87064">
            <w:pPr>
              <w:pStyle w:val="TableParagraph"/>
              <w:ind w:right="196"/>
              <w:jc w:val="right"/>
              <w:rPr>
                <w:sz w:val="16"/>
              </w:rPr>
            </w:pPr>
            <w:r>
              <w:rPr>
                <w:spacing w:val="-2"/>
                <w:sz w:val="16"/>
              </w:rPr>
              <w:t>1,056</w:t>
            </w:r>
          </w:p>
        </w:tc>
        <w:tc>
          <w:tcPr>
            <w:tcW w:w="817" w:type="dxa"/>
            <w:tcBorders>
              <w:top w:val="single" w:sz="4" w:space="0" w:color="000000"/>
            </w:tcBorders>
          </w:tcPr>
          <w:p w14:paraId="08474461" w14:textId="77777777" w:rsidR="0087198F" w:rsidRDefault="0087198F">
            <w:pPr>
              <w:pStyle w:val="TableParagraph"/>
              <w:rPr>
                <w:b/>
                <w:sz w:val="16"/>
              </w:rPr>
            </w:pPr>
          </w:p>
          <w:p w14:paraId="08474462" w14:textId="77777777" w:rsidR="0087198F" w:rsidRDefault="0087198F">
            <w:pPr>
              <w:pStyle w:val="TableParagraph"/>
              <w:rPr>
                <w:b/>
                <w:sz w:val="16"/>
              </w:rPr>
            </w:pPr>
          </w:p>
          <w:p w14:paraId="08474463" w14:textId="77777777" w:rsidR="0087198F" w:rsidRDefault="0087198F">
            <w:pPr>
              <w:pStyle w:val="TableParagraph"/>
              <w:rPr>
                <w:b/>
                <w:sz w:val="16"/>
              </w:rPr>
            </w:pPr>
          </w:p>
          <w:p w14:paraId="08474464" w14:textId="77777777" w:rsidR="0087198F" w:rsidRDefault="0087198F">
            <w:pPr>
              <w:pStyle w:val="TableParagraph"/>
              <w:rPr>
                <w:b/>
                <w:sz w:val="16"/>
              </w:rPr>
            </w:pPr>
          </w:p>
          <w:p w14:paraId="08474465" w14:textId="77777777" w:rsidR="0087198F" w:rsidRDefault="0087198F">
            <w:pPr>
              <w:pStyle w:val="TableParagraph"/>
              <w:spacing w:before="102"/>
              <w:rPr>
                <w:b/>
                <w:sz w:val="16"/>
              </w:rPr>
            </w:pPr>
          </w:p>
          <w:p w14:paraId="08474466" w14:textId="77777777" w:rsidR="0087198F" w:rsidRDefault="00C87064">
            <w:pPr>
              <w:pStyle w:val="TableParagraph"/>
              <w:ind w:right="98"/>
              <w:jc w:val="right"/>
              <w:rPr>
                <w:sz w:val="16"/>
              </w:rPr>
            </w:pPr>
            <w:r>
              <w:rPr>
                <w:spacing w:val="-2"/>
                <w:sz w:val="16"/>
              </w:rPr>
              <w:t>1,080</w:t>
            </w:r>
          </w:p>
        </w:tc>
      </w:tr>
      <w:tr w:rsidR="0087198F" w14:paraId="0847446E" w14:textId="77777777">
        <w:trPr>
          <w:trHeight w:val="740"/>
        </w:trPr>
        <w:tc>
          <w:tcPr>
            <w:tcW w:w="3060" w:type="dxa"/>
            <w:vMerge/>
            <w:tcBorders>
              <w:top w:val="nil"/>
              <w:bottom w:val="single" w:sz="4" w:space="0" w:color="000000"/>
            </w:tcBorders>
          </w:tcPr>
          <w:p w14:paraId="08474468" w14:textId="77777777" w:rsidR="0087198F" w:rsidRDefault="0087198F">
            <w:pPr>
              <w:rPr>
                <w:sz w:val="2"/>
                <w:szCs w:val="2"/>
              </w:rPr>
            </w:pPr>
          </w:p>
        </w:tc>
        <w:tc>
          <w:tcPr>
            <w:tcW w:w="915" w:type="dxa"/>
          </w:tcPr>
          <w:p w14:paraId="08474469" w14:textId="77777777" w:rsidR="0087198F" w:rsidRDefault="00C87064">
            <w:pPr>
              <w:pStyle w:val="TableParagraph"/>
              <w:spacing w:before="120"/>
              <w:ind w:right="98"/>
              <w:jc w:val="right"/>
              <w:rPr>
                <w:sz w:val="16"/>
              </w:rPr>
            </w:pPr>
            <w:r>
              <w:rPr>
                <w:spacing w:val="-2"/>
                <w:sz w:val="16"/>
              </w:rPr>
              <w:t>1,624</w:t>
            </w:r>
          </w:p>
        </w:tc>
        <w:tc>
          <w:tcPr>
            <w:tcW w:w="915" w:type="dxa"/>
            <w:shd w:val="clear" w:color="auto" w:fill="E6E6E6"/>
          </w:tcPr>
          <w:p w14:paraId="0847446A" w14:textId="77777777" w:rsidR="0087198F" w:rsidRDefault="00C87064">
            <w:pPr>
              <w:pStyle w:val="TableParagraph"/>
              <w:spacing w:before="120"/>
              <w:ind w:right="98"/>
              <w:jc w:val="right"/>
              <w:rPr>
                <w:sz w:val="16"/>
              </w:rPr>
            </w:pPr>
            <w:r>
              <w:rPr>
                <w:spacing w:val="-2"/>
                <w:sz w:val="16"/>
              </w:rPr>
              <w:t>1,680</w:t>
            </w:r>
          </w:p>
        </w:tc>
        <w:tc>
          <w:tcPr>
            <w:tcW w:w="1013" w:type="dxa"/>
          </w:tcPr>
          <w:p w14:paraId="0847446B" w14:textId="77777777" w:rsidR="0087198F" w:rsidRDefault="00C87064">
            <w:pPr>
              <w:pStyle w:val="TableParagraph"/>
              <w:spacing w:before="120"/>
              <w:ind w:right="196"/>
              <w:jc w:val="right"/>
              <w:rPr>
                <w:sz w:val="16"/>
              </w:rPr>
            </w:pPr>
            <w:r>
              <w:rPr>
                <w:spacing w:val="-2"/>
                <w:sz w:val="16"/>
              </w:rPr>
              <w:t>1,723</w:t>
            </w:r>
          </w:p>
        </w:tc>
        <w:tc>
          <w:tcPr>
            <w:tcW w:w="915" w:type="dxa"/>
          </w:tcPr>
          <w:p w14:paraId="0847446C" w14:textId="77777777" w:rsidR="0087198F" w:rsidRDefault="00C87064">
            <w:pPr>
              <w:pStyle w:val="TableParagraph"/>
              <w:spacing w:before="120"/>
              <w:ind w:right="196"/>
              <w:jc w:val="right"/>
              <w:rPr>
                <w:sz w:val="16"/>
              </w:rPr>
            </w:pPr>
            <w:r>
              <w:rPr>
                <w:spacing w:val="-2"/>
                <w:sz w:val="16"/>
              </w:rPr>
              <w:t>1,760</w:t>
            </w:r>
          </w:p>
        </w:tc>
        <w:tc>
          <w:tcPr>
            <w:tcW w:w="817" w:type="dxa"/>
          </w:tcPr>
          <w:p w14:paraId="0847446D" w14:textId="77777777" w:rsidR="0087198F" w:rsidRDefault="00C87064">
            <w:pPr>
              <w:pStyle w:val="TableParagraph"/>
              <w:spacing w:before="120"/>
              <w:ind w:right="98"/>
              <w:jc w:val="right"/>
              <w:rPr>
                <w:sz w:val="16"/>
              </w:rPr>
            </w:pPr>
            <w:r>
              <w:rPr>
                <w:spacing w:val="-2"/>
                <w:sz w:val="16"/>
              </w:rPr>
              <w:t>1,800</w:t>
            </w:r>
          </w:p>
        </w:tc>
      </w:tr>
      <w:tr w:rsidR="0087198F" w14:paraId="0847447F" w14:textId="77777777">
        <w:trPr>
          <w:trHeight w:val="633"/>
        </w:trPr>
        <w:tc>
          <w:tcPr>
            <w:tcW w:w="3060" w:type="dxa"/>
            <w:vMerge/>
            <w:tcBorders>
              <w:top w:val="nil"/>
              <w:bottom w:val="single" w:sz="4" w:space="0" w:color="000000"/>
            </w:tcBorders>
          </w:tcPr>
          <w:p w14:paraId="0847446F" w14:textId="77777777" w:rsidR="0087198F" w:rsidRDefault="0087198F">
            <w:pPr>
              <w:rPr>
                <w:sz w:val="2"/>
                <w:szCs w:val="2"/>
              </w:rPr>
            </w:pPr>
          </w:p>
        </w:tc>
        <w:tc>
          <w:tcPr>
            <w:tcW w:w="915" w:type="dxa"/>
          </w:tcPr>
          <w:p w14:paraId="08474470" w14:textId="77777777" w:rsidR="0087198F" w:rsidRDefault="0087198F">
            <w:pPr>
              <w:pStyle w:val="TableParagraph"/>
              <w:rPr>
                <w:b/>
                <w:sz w:val="16"/>
              </w:rPr>
            </w:pPr>
          </w:p>
          <w:p w14:paraId="08474471" w14:textId="77777777" w:rsidR="0087198F" w:rsidRDefault="0087198F">
            <w:pPr>
              <w:pStyle w:val="TableParagraph"/>
              <w:spacing w:before="63"/>
              <w:rPr>
                <w:b/>
                <w:sz w:val="16"/>
              </w:rPr>
            </w:pPr>
          </w:p>
          <w:p w14:paraId="08474472" w14:textId="77777777" w:rsidR="0087198F" w:rsidRDefault="00C87064">
            <w:pPr>
              <w:pStyle w:val="TableParagraph"/>
              <w:spacing w:line="182" w:lineRule="exact"/>
              <w:ind w:right="98"/>
              <w:jc w:val="right"/>
              <w:rPr>
                <w:sz w:val="16"/>
              </w:rPr>
            </w:pPr>
            <w:r>
              <w:rPr>
                <w:spacing w:val="-2"/>
                <w:sz w:val="16"/>
              </w:rPr>
              <w:t>7,951</w:t>
            </w:r>
          </w:p>
        </w:tc>
        <w:tc>
          <w:tcPr>
            <w:tcW w:w="915" w:type="dxa"/>
            <w:shd w:val="clear" w:color="auto" w:fill="E6E6E6"/>
          </w:tcPr>
          <w:p w14:paraId="08474473" w14:textId="77777777" w:rsidR="0087198F" w:rsidRDefault="0087198F">
            <w:pPr>
              <w:pStyle w:val="TableParagraph"/>
              <w:rPr>
                <w:b/>
                <w:sz w:val="16"/>
              </w:rPr>
            </w:pPr>
          </w:p>
          <w:p w14:paraId="08474474" w14:textId="77777777" w:rsidR="0087198F" w:rsidRDefault="0087198F">
            <w:pPr>
              <w:pStyle w:val="TableParagraph"/>
              <w:spacing w:before="63"/>
              <w:rPr>
                <w:b/>
                <w:sz w:val="16"/>
              </w:rPr>
            </w:pPr>
          </w:p>
          <w:p w14:paraId="08474475" w14:textId="77777777" w:rsidR="0087198F" w:rsidRDefault="00C87064">
            <w:pPr>
              <w:pStyle w:val="TableParagraph"/>
              <w:spacing w:line="182" w:lineRule="exact"/>
              <w:ind w:right="98"/>
              <w:jc w:val="right"/>
              <w:rPr>
                <w:sz w:val="16"/>
              </w:rPr>
            </w:pPr>
            <w:r>
              <w:rPr>
                <w:spacing w:val="-2"/>
                <w:sz w:val="16"/>
              </w:rPr>
              <w:t>7,276</w:t>
            </w:r>
          </w:p>
        </w:tc>
        <w:tc>
          <w:tcPr>
            <w:tcW w:w="1013" w:type="dxa"/>
          </w:tcPr>
          <w:p w14:paraId="08474476" w14:textId="77777777" w:rsidR="0087198F" w:rsidRDefault="0087198F">
            <w:pPr>
              <w:pStyle w:val="TableParagraph"/>
              <w:rPr>
                <w:b/>
                <w:sz w:val="16"/>
              </w:rPr>
            </w:pPr>
          </w:p>
          <w:p w14:paraId="08474477" w14:textId="77777777" w:rsidR="0087198F" w:rsidRDefault="0087198F">
            <w:pPr>
              <w:pStyle w:val="TableParagraph"/>
              <w:spacing w:before="63"/>
              <w:rPr>
                <w:b/>
                <w:sz w:val="16"/>
              </w:rPr>
            </w:pPr>
          </w:p>
          <w:p w14:paraId="08474478" w14:textId="77777777" w:rsidR="0087198F" w:rsidRDefault="00C87064">
            <w:pPr>
              <w:pStyle w:val="TableParagraph"/>
              <w:spacing w:line="182" w:lineRule="exact"/>
              <w:ind w:right="196"/>
              <w:jc w:val="right"/>
              <w:rPr>
                <w:sz w:val="16"/>
              </w:rPr>
            </w:pPr>
            <w:r>
              <w:rPr>
                <w:spacing w:val="-2"/>
                <w:sz w:val="16"/>
              </w:rPr>
              <w:t>33,878</w:t>
            </w:r>
          </w:p>
        </w:tc>
        <w:tc>
          <w:tcPr>
            <w:tcW w:w="915" w:type="dxa"/>
          </w:tcPr>
          <w:p w14:paraId="08474479" w14:textId="77777777" w:rsidR="0087198F" w:rsidRDefault="0087198F">
            <w:pPr>
              <w:pStyle w:val="TableParagraph"/>
              <w:rPr>
                <w:b/>
                <w:sz w:val="16"/>
              </w:rPr>
            </w:pPr>
          </w:p>
          <w:p w14:paraId="0847447A" w14:textId="77777777" w:rsidR="0087198F" w:rsidRDefault="0087198F">
            <w:pPr>
              <w:pStyle w:val="TableParagraph"/>
              <w:spacing w:before="63"/>
              <w:rPr>
                <w:b/>
                <w:sz w:val="16"/>
              </w:rPr>
            </w:pPr>
          </w:p>
          <w:p w14:paraId="0847447B" w14:textId="77777777" w:rsidR="0087198F" w:rsidRDefault="00C87064">
            <w:pPr>
              <w:pStyle w:val="TableParagraph"/>
              <w:spacing w:line="182" w:lineRule="exact"/>
              <w:ind w:right="196"/>
              <w:jc w:val="right"/>
              <w:rPr>
                <w:sz w:val="16"/>
              </w:rPr>
            </w:pPr>
            <w:r>
              <w:rPr>
                <w:spacing w:val="-2"/>
                <w:sz w:val="16"/>
              </w:rPr>
              <w:t>34,355</w:t>
            </w:r>
          </w:p>
        </w:tc>
        <w:tc>
          <w:tcPr>
            <w:tcW w:w="817" w:type="dxa"/>
          </w:tcPr>
          <w:p w14:paraId="0847447C" w14:textId="77777777" w:rsidR="0087198F" w:rsidRDefault="0087198F">
            <w:pPr>
              <w:pStyle w:val="TableParagraph"/>
              <w:rPr>
                <w:b/>
                <w:sz w:val="16"/>
              </w:rPr>
            </w:pPr>
          </w:p>
          <w:p w14:paraId="0847447D" w14:textId="77777777" w:rsidR="0087198F" w:rsidRDefault="0087198F">
            <w:pPr>
              <w:pStyle w:val="TableParagraph"/>
              <w:spacing w:before="63"/>
              <w:rPr>
                <w:b/>
                <w:sz w:val="16"/>
              </w:rPr>
            </w:pPr>
          </w:p>
          <w:p w14:paraId="0847447E" w14:textId="77777777" w:rsidR="0087198F" w:rsidRDefault="00C87064">
            <w:pPr>
              <w:pStyle w:val="TableParagraph"/>
              <w:spacing w:line="182" w:lineRule="exact"/>
              <w:ind w:right="98"/>
              <w:jc w:val="right"/>
              <w:rPr>
                <w:sz w:val="16"/>
              </w:rPr>
            </w:pPr>
            <w:r>
              <w:rPr>
                <w:spacing w:val="-2"/>
                <w:sz w:val="16"/>
              </w:rPr>
              <w:t>34,355</w:t>
            </w:r>
          </w:p>
        </w:tc>
      </w:tr>
      <w:tr w:rsidR="0087198F" w14:paraId="08474486" w14:textId="77777777">
        <w:trPr>
          <w:trHeight w:val="215"/>
        </w:trPr>
        <w:tc>
          <w:tcPr>
            <w:tcW w:w="3060" w:type="dxa"/>
            <w:vMerge/>
            <w:tcBorders>
              <w:top w:val="nil"/>
              <w:bottom w:val="single" w:sz="4" w:space="0" w:color="000000"/>
            </w:tcBorders>
          </w:tcPr>
          <w:p w14:paraId="08474480" w14:textId="77777777" w:rsidR="0087198F" w:rsidRDefault="0087198F">
            <w:pPr>
              <w:rPr>
                <w:sz w:val="2"/>
                <w:szCs w:val="2"/>
              </w:rPr>
            </w:pPr>
          </w:p>
        </w:tc>
        <w:tc>
          <w:tcPr>
            <w:tcW w:w="915" w:type="dxa"/>
          </w:tcPr>
          <w:p w14:paraId="08474481" w14:textId="77777777" w:rsidR="0087198F" w:rsidRDefault="00C87064">
            <w:pPr>
              <w:pStyle w:val="TableParagraph"/>
              <w:spacing w:before="13" w:line="182" w:lineRule="exact"/>
              <w:ind w:right="98"/>
              <w:jc w:val="right"/>
              <w:rPr>
                <w:sz w:val="16"/>
              </w:rPr>
            </w:pPr>
            <w:r>
              <w:rPr>
                <w:spacing w:val="-2"/>
                <w:sz w:val="16"/>
              </w:rPr>
              <w:t>13,915</w:t>
            </w:r>
          </w:p>
        </w:tc>
        <w:tc>
          <w:tcPr>
            <w:tcW w:w="915" w:type="dxa"/>
            <w:shd w:val="clear" w:color="auto" w:fill="E6E6E6"/>
          </w:tcPr>
          <w:p w14:paraId="08474482" w14:textId="77777777" w:rsidR="0087198F" w:rsidRDefault="00C87064">
            <w:pPr>
              <w:pStyle w:val="TableParagraph"/>
              <w:spacing w:before="13" w:line="182" w:lineRule="exact"/>
              <w:ind w:right="98"/>
              <w:jc w:val="right"/>
              <w:rPr>
                <w:sz w:val="16"/>
              </w:rPr>
            </w:pPr>
            <w:r>
              <w:rPr>
                <w:spacing w:val="-2"/>
                <w:sz w:val="16"/>
              </w:rPr>
              <w:t>15,815</w:t>
            </w:r>
          </w:p>
        </w:tc>
        <w:tc>
          <w:tcPr>
            <w:tcW w:w="1013" w:type="dxa"/>
          </w:tcPr>
          <w:p w14:paraId="08474483" w14:textId="77777777" w:rsidR="0087198F" w:rsidRDefault="00C87064">
            <w:pPr>
              <w:pStyle w:val="TableParagraph"/>
              <w:spacing w:before="13" w:line="182" w:lineRule="exact"/>
              <w:ind w:right="196"/>
              <w:jc w:val="right"/>
              <w:rPr>
                <w:sz w:val="16"/>
              </w:rPr>
            </w:pPr>
            <w:r>
              <w:rPr>
                <w:spacing w:val="-2"/>
                <w:sz w:val="16"/>
              </w:rPr>
              <w:t>14,515</w:t>
            </w:r>
          </w:p>
        </w:tc>
        <w:tc>
          <w:tcPr>
            <w:tcW w:w="915" w:type="dxa"/>
          </w:tcPr>
          <w:p w14:paraId="08474484" w14:textId="77777777" w:rsidR="0087198F" w:rsidRDefault="00C87064">
            <w:pPr>
              <w:pStyle w:val="TableParagraph"/>
              <w:spacing w:before="13" w:line="182" w:lineRule="exact"/>
              <w:ind w:right="196"/>
              <w:jc w:val="right"/>
              <w:rPr>
                <w:sz w:val="16"/>
              </w:rPr>
            </w:pPr>
            <w:r>
              <w:rPr>
                <w:spacing w:val="-2"/>
                <w:sz w:val="16"/>
              </w:rPr>
              <w:t>14,768</w:t>
            </w:r>
          </w:p>
        </w:tc>
        <w:tc>
          <w:tcPr>
            <w:tcW w:w="817" w:type="dxa"/>
          </w:tcPr>
          <w:p w14:paraId="08474485" w14:textId="77777777" w:rsidR="0087198F" w:rsidRDefault="00C87064">
            <w:pPr>
              <w:pStyle w:val="TableParagraph"/>
              <w:spacing w:before="13" w:line="182" w:lineRule="exact"/>
              <w:ind w:right="98"/>
              <w:jc w:val="right"/>
              <w:rPr>
                <w:sz w:val="16"/>
              </w:rPr>
            </w:pPr>
            <w:r>
              <w:rPr>
                <w:spacing w:val="-2"/>
                <w:sz w:val="16"/>
              </w:rPr>
              <w:t>14,769</w:t>
            </w:r>
          </w:p>
        </w:tc>
      </w:tr>
      <w:tr w:rsidR="0087198F" w14:paraId="0847448D" w14:textId="77777777">
        <w:trPr>
          <w:trHeight w:val="215"/>
        </w:trPr>
        <w:tc>
          <w:tcPr>
            <w:tcW w:w="3060" w:type="dxa"/>
            <w:vMerge/>
            <w:tcBorders>
              <w:top w:val="nil"/>
              <w:bottom w:val="single" w:sz="4" w:space="0" w:color="000000"/>
            </w:tcBorders>
          </w:tcPr>
          <w:p w14:paraId="08474487" w14:textId="77777777" w:rsidR="0087198F" w:rsidRDefault="0087198F">
            <w:pPr>
              <w:rPr>
                <w:sz w:val="2"/>
                <w:szCs w:val="2"/>
              </w:rPr>
            </w:pPr>
          </w:p>
        </w:tc>
        <w:tc>
          <w:tcPr>
            <w:tcW w:w="915" w:type="dxa"/>
          </w:tcPr>
          <w:p w14:paraId="08474488" w14:textId="77777777" w:rsidR="0087198F" w:rsidRDefault="00C87064">
            <w:pPr>
              <w:pStyle w:val="TableParagraph"/>
              <w:spacing w:before="13" w:line="182" w:lineRule="exact"/>
              <w:ind w:right="98"/>
              <w:jc w:val="right"/>
              <w:rPr>
                <w:sz w:val="16"/>
              </w:rPr>
            </w:pPr>
            <w:r>
              <w:rPr>
                <w:spacing w:val="-2"/>
                <w:sz w:val="16"/>
              </w:rPr>
              <w:t>36,304</w:t>
            </w:r>
          </w:p>
        </w:tc>
        <w:tc>
          <w:tcPr>
            <w:tcW w:w="915" w:type="dxa"/>
            <w:shd w:val="clear" w:color="auto" w:fill="E6E6E6"/>
          </w:tcPr>
          <w:p w14:paraId="08474489" w14:textId="77777777" w:rsidR="0087198F" w:rsidRDefault="00C87064">
            <w:pPr>
              <w:pStyle w:val="TableParagraph"/>
              <w:spacing w:before="13" w:line="182" w:lineRule="exact"/>
              <w:ind w:right="98"/>
              <w:jc w:val="right"/>
              <w:rPr>
                <w:sz w:val="16"/>
              </w:rPr>
            </w:pPr>
            <w:r>
              <w:rPr>
                <w:spacing w:val="-2"/>
                <w:sz w:val="16"/>
              </w:rPr>
              <w:t>42,070</w:t>
            </w:r>
          </w:p>
        </w:tc>
        <w:tc>
          <w:tcPr>
            <w:tcW w:w="1013" w:type="dxa"/>
          </w:tcPr>
          <w:p w14:paraId="0847448A" w14:textId="77777777" w:rsidR="0087198F" w:rsidRDefault="00C87064">
            <w:pPr>
              <w:pStyle w:val="TableParagraph"/>
              <w:spacing w:before="13" w:line="182" w:lineRule="exact"/>
              <w:ind w:right="196"/>
              <w:jc w:val="right"/>
              <w:rPr>
                <w:sz w:val="16"/>
              </w:rPr>
            </w:pPr>
            <w:r>
              <w:rPr>
                <w:spacing w:val="-2"/>
                <w:sz w:val="16"/>
              </w:rPr>
              <w:t>33,034</w:t>
            </w:r>
          </w:p>
        </w:tc>
        <w:tc>
          <w:tcPr>
            <w:tcW w:w="915" w:type="dxa"/>
          </w:tcPr>
          <w:p w14:paraId="0847448B" w14:textId="77777777" w:rsidR="0087198F" w:rsidRDefault="00C87064">
            <w:pPr>
              <w:pStyle w:val="TableParagraph"/>
              <w:spacing w:before="13" w:line="182" w:lineRule="exact"/>
              <w:ind w:right="196"/>
              <w:jc w:val="right"/>
              <w:rPr>
                <w:sz w:val="16"/>
              </w:rPr>
            </w:pPr>
            <w:r>
              <w:rPr>
                <w:spacing w:val="-2"/>
                <w:sz w:val="16"/>
              </w:rPr>
              <w:t>33,408</w:t>
            </w:r>
          </w:p>
        </w:tc>
        <w:tc>
          <w:tcPr>
            <w:tcW w:w="817" w:type="dxa"/>
          </w:tcPr>
          <w:p w14:paraId="0847448C" w14:textId="77777777" w:rsidR="0087198F" w:rsidRDefault="00C87064">
            <w:pPr>
              <w:pStyle w:val="TableParagraph"/>
              <w:spacing w:before="13" w:line="182" w:lineRule="exact"/>
              <w:ind w:right="98"/>
              <w:jc w:val="right"/>
              <w:rPr>
                <w:sz w:val="16"/>
              </w:rPr>
            </w:pPr>
            <w:r>
              <w:rPr>
                <w:spacing w:val="-2"/>
                <w:sz w:val="16"/>
              </w:rPr>
              <w:t>33,408</w:t>
            </w:r>
          </w:p>
        </w:tc>
      </w:tr>
      <w:tr w:rsidR="0087198F" w14:paraId="08474494" w14:textId="77777777">
        <w:trPr>
          <w:trHeight w:val="425"/>
        </w:trPr>
        <w:tc>
          <w:tcPr>
            <w:tcW w:w="3060" w:type="dxa"/>
            <w:vMerge/>
            <w:tcBorders>
              <w:top w:val="nil"/>
              <w:bottom w:val="single" w:sz="4" w:space="0" w:color="000000"/>
            </w:tcBorders>
          </w:tcPr>
          <w:p w14:paraId="0847448E" w14:textId="77777777" w:rsidR="0087198F" w:rsidRDefault="0087198F">
            <w:pPr>
              <w:rPr>
                <w:sz w:val="2"/>
                <w:szCs w:val="2"/>
              </w:rPr>
            </w:pPr>
          </w:p>
        </w:tc>
        <w:tc>
          <w:tcPr>
            <w:tcW w:w="915" w:type="dxa"/>
          </w:tcPr>
          <w:p w14:paraId="0847448F" w14:textId="77777777" w:rsidR="0087198F" w:rsidRDefault="00C87064">
            <w:pPr>
              <w:pStyle w:val="TableParagraph"/>
              <w:spacing w:before="13"/>
              <w:ind w:right="98"/>
              <w:jc w:val="right"/>
              <w:rPr>
                <w:sz w:val="16"/>
              </w:rPr>
            </w:pPr>
            <w:r>
              <w:rPr>
                <w:spacing w:val="-5"/>
                <w:sz w:val="16"/>
              </w:rPr>
              <w:t>450</w:t>
            </w:r>
          </w:p>
        </w:tc>
        <w:tc>
          <w:tcPr>
            <w:tcW w:w="915" w:type="dxa"/>
            <w:shd w:val="clear" w:color="auto" w:fill="E6E6E6"/>
          </w:tcPr>
          <w:p w14:paraId="08474490" w14:textId="77777777" w:rsidR="0087198F" w:rsidRDefault="00C87064">
            <w:pPr>
              <w:pStyle w:val="TableParagraph"/>
              <w:spacing w:before="13"/>
              <w:ind w:right="98"/>
              <w:jc w:val="right"/>
              <w:rPr>
                <w:sz w:val="16"/>
              </w:rPr>
            </w:pPr>
            <w:r>
              <w:rPr>
                <w:spacing w:val="-5"/>
                <w:sz w:val="16"/>
              </w:rPr>
              <w:t>504</w:t>
            </w:r>
          </w:p>
        </w:tc>
        <w:tc>
          <w:tcPr>
            <w:tcW w:w="1013" w:type="dxa"/>
          </w:tcPr>
          <w:p w14:paraId="08474491" w14:textId="77777777" w:rsidR="0087198F" w:rsidRDefault="00C87064">
            <w:pPr>
              <w:pStyle w:val="TableParagraph"/>
              <w:spacing w:before="13"/>
              <w:ind w:right="196"/>
              <w:jc w:val="right"/>
              <w:rPr>
                <w:sz w:val="16"/>
              </w:rPr>
            </w:pPr>
            <w:r>
              <w:rPr>
                <w:spacing w:val="-5"/>
                <w:sz w:val="16"/>
              </w:rPr>
              <w:t>532</w:t>
            </w:r>
          </w:p>
        </w:tc>
        <w:tc>
          <w:tcPr>
            <w:tcW w:w="915" w:type="dxa"/>
          </w:tcPr>
          <w:p w14:paraId="08474492" w14:textId="77777777" w:rsidR="0087198F" w:rsidRDefault="00C87064">
            <w:pPr>
              <w:pStyle w:val="TableParagraph"/>
              <w:spacing w:before="13"/>
              <w:ind w:right="196"/>
              <w:jc w:val="right"/>
              <w:rPr>
                <w:sz w:val="16"/>
              </w:rPr>
            </w:pPr>
            <w:r>
              <w:rPr>
                <w:spacing w:val="-5"/>
                <w:sz w:val="16"/>
              </w:rPr>
              <w:t>545</w:t>
            </w:r>
          </w:p>
        </w:tc>
        <w:tc>
          <w:tcPr>
            <w:tcW w:w="817" w:type="dxa"/>
          </w:tcPr>
          <w:p w14:paraId="08474493" w14:textId="77777777" w:rsidR="0087198F" w:rsidRDefault="00C87064">
            <w:pPr>
              <w:pStyle w:val="TableParagraph"/>
              <w:spacing w:before="13"/>
              <w:ind w:right="98"/>
              <w:jc w:val="right"/>
              <w:rPr>
                <w:sz w:val="16"/>
              </w:rPr>
            </w:pPr>
            <w:r>
              <w:rPr>
                <w:spacing w:val="-5"/>
                <w:sz w:val="16"/>
              </w:rPr>
              <w:t>558</w:t>
            </w:r>
          </w:p>
        </w:tc>
      </w:tr>
      <w:tr w:rsidR="0087198F" w14:paraId="084744A0" w14:textId="77777777">
        <w:trPr>
          <w:trHeight w:val="425"/>
        </w:trPr>
        <w:tc>
          <w:tcPr>
            <w:tcW w:w="3060" w:type="dxa"/>
            <w:vMerge/>
            <w:tcBorders>
              <w:top w:val="nil"/>
              <w:bottom w:val="single" w:sz="4" w:space="0" w:color="000000"/>
            </w:tcBorders>
          </w:tcPr>
          <w:p w14:paraId="08474495" w14:textId="77777777" w:rsidR="0087198F" w:rsidRDefault="0087198F">
            <w:pPr>
              <w:rPr>
                <w:sz w:val="2"/>
                <w:szCs w:val="2"/>
              </w:rPr>
            </w:pPr>
          </w:p>
        </w:tc>
        <w:tc>
          <w:tcPr>
            <w:tcW w:w="915" w:type="dxa"/>
          </w:tcPr>
          <w:p w14:paraId="08474496" w14:textId="77777777" w:rsidR="0087198F" w:rsidRDefault="0087198F">
            <w:pPr>
              <w:pStyle w:val="TableParagraph"/>
              <w:spacing w:before="38"/>
              <w:rPr>
                <w:b/>
                <w:sz w:val="16"/>
              </w:rPr>
            </w:pPr>
          </w:p>
          <w:p w14:paraId="08474497" w14:textId="77777777" w:rsidR="0087198F" w:rsidRDefault="00C87064">
            <w:pPr>
              <w:pStyle w:val="TableParagraph"/>
              <w:spacing w:before="1" w:line="182" w:lineRule="exact"/>
              <w:ind w:right="97"/>
              <w:jc w:val="right"/>
              <w:rPr>
                <w:sz w:val="16"/>
              </w:rPr>
            </w:pPr>
            <w:r>
              <w:rPr>
                <w:spacing w:val="-2"/>
                <w:sz w:val="16"/>
              </w:rPr>
              <w:t>360,049</w:t>
            </w:r>
          </w:p>
        </w:tc>
        <w:tc>
          <w:tcPr>
            <w:tcW w:w="915" w:type="dxa"/>
            <w:shd w:val="clear" w:color="auto" w:fill="E6E6E6"/>
          </w:tcPr>
          <w:p w14:paraId="08474498" w14:textId="77777777" w:rsidR="0087198F" w:rsidRDefault="0087198F">
            <w:pPr>
              <w:pStyle w:val="TableParagraph"/>
              <w:spacing w:before="38"/>
              <w:rPr>
                <w:b/>
                <w:sz w:val="16"/>
              </w:rPr>
            </w:pPr>
          </w:p>
          <w:p w14:paraId="08474499" w14:textId="77777777" w:rsidR="0087198F" w:rsidRDefault="00C87064">
            <w:pPr>
              <w:pStyle w:val="TableParagraph"/>
              <w:spacing w:before="1" w:line="182" w:lineRule="exact"/>
              <w:ind w:right="97"/>
              <w:jc w:val="right"/>
              <w:rPr>
                <w:sz w:val="16"/>
              </w:rPr>
            </w:pPr>
            <w:r>
              <w:rPr>
                <w:spacing w:val="-2"/>
                <w:sz w:val="16"/>
              </w:rPr>
              <w:t>439,373</w:t>
            </w:r>
          </w:p>
        </w:tc>
        <w:tc>
          <w:tcPr>
            <w:tcW w:w="1013" w:type="dxa"/>
          </w:tcPr>
          <w:p w14:paraId="0847449A" w14:textId="77777777" w:rsidR="0087198F" w:rsidRDefault="0087198F">
            <w:pPr>
              <w:pStyle w:val="TableParagraph"/>
              <w:spacing w:before="38"/>
              <w:rPr>
                <w:b/>
                <w:sz w:val="16"/>
              </w:rPr>
            </w:pPr>
          </w:p>
          <w:p w14:paraId="0847449B" w14:textId="77777777" w:rsidR="0087198F" w:rsidRDefault="00C87064">
            <w:pPr>
              <w:pStyle w:val="TableParagraph"/>
              <w:spacing w:before="1" w:line="182" w:lineRule="exact"/>
              <w:ind w:right="195"/>
              <w:jc w:val="right"/>
              <w:rPr>
                <w:sz w:val="16"/>
              </w:rPr>
            </w:pPr>
            <w:r>
              <w:rPr>
                <w:spacing w:val="-2"/>
                <w:sz w:val="16"/>
              </w:rPr>
              <w:t>252,065</w:t>
            </w:r>
          </w:p>
        </w:tc>
        <w:tc>
          <w:tcPr>
            <w:tcW w:w="915" w:type="dxa"/>
          </w:tcPr>
          <w:p w14:paraId="0847449C" w14:textId="77777777" w:rsidR="0087198F" w:rsidRDefault="0087198F">
            <w:pPr>
              <w:pStyle w:val="TableParagraph"/>
              <w:spacing w:before="38"/>
              <w:rPr>
                <w:b/>
                <w:sz w:val="16"/>
              </w:rPr>
            </w:pPr>
          </w:p>
          <w:p w14:paraId="0847449D" w14:textId="77777777" w:rsidR="0087198F" w:rsidRDefault="00C87064">
            <w:pPr>
              <w:pStyle w:val="TableParagraph"/>
              <w:spacing w:before="1" w:line="182" w:lineRule="exact"/>
              <w:ind w:right="195"/>
              <w:jc w:val="right"/>
              <w:rPr>
                <w:sz w:val="16"/>
              </w:rPr>
            </w:pPr>
            <w:r>
              <w:rPr>
                <w:spacing w:val="-2"/>
                <w:sz w:val="16"/>
              </w:rPr>
              <w:t>247,528</w:t>
            </w:r>
          </w:p>
        </w:tc>
        <w:tc>
          <w:tcPr>
            <w:tcW w:w="817" w:type="dxa"/>
          </w:tcPr>
          <w:p w14:paraId="0847449E" w14:textId="77777777" w:rsidR="0087198F" w:rsidRDefault="0087198F">
            <w:pPr>
              <w:pStyle w:val="TableParagraph"/>
              <w:spacing w:before="38"/>
              <w:rPr>
                <w:b/>
                <w:sz w:val="16"/>
              </w:rPr>
            </w:pPr>
          </w:p>
          <w:p w14:paraId="0847449F" w14:textId="77777777" w:rsidR="0087198F" w:rsidRDefault="00C87064">
            <w:pPr>
              <w:pStyle w:val="TableParagraph"/>
              <w:spacing w:before="1" w:line="182" w:lineRule="exact"/>
              <w:ind w:right="97"/>
              <w:jc w:val="right"/>
              <w:rPr>
                <w:sz w:val="16"/>
              </w:rPr>
            </w:pPr>
            <w:r>
              <w:rPr>
                <w:spacing w:val="-2"/>
                <w:sz w:val="16"/>
              </w:rPr>
              <w:t>247,528</w:t>
            </w:r>
          </w:p>
        </w:tc>
      </w:tr>
      <w:tr w:rsidR="0087198F" w14:paraId="084744A7" w14:textId="77777777">
        <w:trPr>
          <w:trHeight w:val="203"/>
        </w:trPr>
        <w:tc>
          <w:tcPr>
            <w:tcW w:w="3060" w:type="dxa"/>
            <w:vMerge/>
            <w:tcBorders>
              <w:top w:val="nil"/>
              <w:bottom w:val="single" w:sz="4" w:space="0" w:color="000000"/>
            </w:tcBorders>
          </w:tcPr>
          <w:p w14:paraId="084744A1" w14:textId="77777777" w:rsidR="0087198F" w:rsidRDefault="0087198F">
            <w:pPr>
              <w:rPr>
                <w:sz w:val="2"/>
                <w:szCs w:val="2"/>
              </w:rPr>
            </w:pPr>
          </w:p>
        </w:tc>
        <w:tc>
          <w:tcPr>
            <w:tcW w:w="915" w:type="dxa"/>
          </w:tcPr>
          <w:p w14:paraId="084744A2" w14:textId="77777777" w:rsidR="0087198F" w:rsidRDefault="00C87064">
            <w:pPr>
              <w:pStyle w:val="TableParagraph"/>
              <w:spacing w:before="13" w:line="171" w:lineRule="exact"/>
              <w:ind w:right="98"/>
              <w:jc w:val="right"/>
              <w:rPr>
                <w:sz w:val="16"/>
              </w:rPr>
            </w:pPr>
            <w:r>
              <w:rPr>
                <w:spacing w:val="-2"/>
                <w:sz w:val="16"/>
              </w:rPr>
              <w:t>73,196</w:t>
            </w:r>
          </w:p>
        </w:tc>
        <w:tc>
          <w:tcPr>
            <w:tcW w:w="915" w:type="dxa"/>
            <w:shd w:val="clear" w:color="auto" w:fill="E6E6E6"/>
          </w:tcPr>
          <w:p w14:paraId="084744A3" w14:textId="77777777" w:rsidR="0087198F" w:rsidRDefault="00C87064">
            <w:pPr>
              <w:pStyle w:val="TableParagraph"/>
              <w:spacing w:before="13" w:line="171" w:lineRule="exact"/>
              <w:ind w:right="98"/>
              <w:jc w:val="right"/>
              <w:rPr>
                <w:sz w:val="16"/>
              </w:rPr>
            </w:pPr>
            <w:r>
              <w:rPr>
                <w:spacing w:val="-2"/>
                <w:sz w:val="16"/>
              </w:rPr>
              <w:t>88,645</w:t>
            </w:r>
          </w:p>
        </w:tc>
        <w:tc>
          <w:tcPr>
            <w:tcW w:w="1013" w:type="dxa"/>
          </w:tcPr>
          <w:p w14:paraId="084744A4" w14:textId="77777777" w:rsidR="0087198F" w:rsidRDefault="00C87064">
            <w:pPr>
              <w:pStyle w:val="TableParagraph"/>
              <w:spacing w:before="13" w:line="171" w:lineRule="exact"/>
              <w:ind w:right="196"/>
              <w:jc w:val="right"/>
              <w:rPr>
                <w:sz w:val="16"/>
              </w:rPr>
            </w:pPr>
            <w:r>
              <w:rPr>
                <w:spacing w:val="-2"/>
                <w:sz w:val="16"/>
              </w:rPr>
              <w:t>97,949</w:t>
            </w:r>
          </w:p>
        </w:tc>
        <w:tc>
          <w:tcPr>
            <w:tcW w:w="915" w:type="dxa"/>
          </w:tcPr>
          <w:p w14:paraId="084744A5" w14:textId="77777777" w:rsidR="0087198F" w:rsidRDefault="00C87064">
            <w:pPr>
              <w:pStyle w:val="TableParagraph"/>
              <w:spacing w:before="13" w:line="171" w:lineRule="exact"/>
              <w:ind w:right="195"/>
              <w:jc w:val="right"/>
              <w:rPr>
                <w:sz w:val="16"/>
              </w:rPr>
            </w:pPr>
            <w:r>
              <w:rPr>
                <w:spacing w:val="-2"/>
                <w:sz w:val="16"/>
              </w:rPr>
              <w:t>100,644</w:t>
            </w:r>
          </w:p>
        </w:tc>
        <w:tc>
          <w:tcPr>
            <w:tcW w:w="817" w:type="dxa"/>
          </w:tcPr>
          <w:p w14:paraId="084744A6" w14:textId="77777777" w:rsidR="0087198F" w:rsidRDefault="00C87064">
            <w:pPr>
              <w:pStyle w:val="TableParagraph"/>
              <w:spacing w:before="13" w:line="171" w:lineRule="exact"/>
              <w:ind w:right="97"/>
              <w:jc w:val="right"/>
              <w:rPr>
                <w:sz w:val="16"/>
              </w:rPr>
            </w:pPr>
            <w:r>
              <w:rPr>
                <w:spacing w:val="-2"/>
                <w:sz w:val="16"/>
              </w:rPr>
              <w:t>100,649</w:t>
            </w:r>
          </w:p>
        </w:tc>
      </w:tr>
      <w:tr w:rsidR="0087198F" w14:paraId="084744AE" w14:textId="77777777">
        <w:trPr>
          <w:trHeight w:val="192"/>
        </w:trPr>
        <w:tc>
          <w:tcPr>
            <w:tcW w:w="3060" w:type="dxa"/>
            <w:vMerge/>
            <w:tcBorders>
              <w:top w:val="nil"/>
              <w:bottom w:val="single" w:sz="4" w:space="0" w:color="000000"/>
            </w:tcBorders>
          </w:tcPr>
          <w:p w14:paraId="084744A8" w14:textId="77777777" w:rsidR="0087198F" w:rsidRDefault="0087198F">
            <w:pPr>
              <w:rPr>
                <w:sz w:val="2"/>
                <w:szCs w:val="2"/>
              </w:rPr>
            </w:pPr>
          </w:p>
        </w:tc>
        <w:tc>
          <w:tcPr>
            <w:tcW w:w="915" w:type="dxa"/>
          </w:tcPr>
          <w:p w14:paraId="084744A9" w14:textId="77777777" w:rsidR="0087198F" w:rsidRDefault="00C87064">
            <w:pPr>
              <w:pStyle w:val="TableParagraph"/>
              <w:spacing w:before="2" w:line="171" w:lineRule="exact"/>
              <w:ind w:right="98"/>
              <w:jc w:val="right"/>
              <w:rPr>
                <w:sz w:val="16"/>
              </w:rPr>
            </w:pPr>
            <w:r>
              <w:rPr>
                <w:spacing w:val="-2"/>
                <w:sz w:val="16"/>
              </w:rPr>
              <w:t>55,835</w:t>
            </w:r>
          </w:p>
        </w:tc>
        <w:tc>
          <w:tcPr>
            <w:tcW w:w="915" w:type="dxa"/>
            <w:shd w:val="clear" w:color="auto" w:fill="E6E6E6"/>
          </w:tcPr>
          <w:p w14:paraId="084744AA" w14:textId="77777777" w:rsidR="0087198F" w:rsidRDefault="00C87064">
            <w:pPr>
              <w:pStyle w:val="TableParagraph"/>
              <w:spacing w:before="2" w:line="171" w:lineRule="exact"/>
              <w:ind w:right="98"/>
              <w:jc w:val="right"/>
              <w:rPr>
                <w:sz w:val="16"/>
              </w:rPr>
            </w:pPr>
            <w:r>
              <w:rPr>
                <w:spacing w:val="-2"/>
                <w:sz w:val="16"/>
              </w:rPr>
              <w:t>70,016</w:t>
            </w:r>
          </w:p>
        </w:tc>
        <w:tc>
          <w:tcPr>
            <w:tcW w:w="1013" w:type="dxa"/>
          </w:tcPr>
          <w:p w14:paraId="084744AB" w14:textId="77777777" w:rsidR="0087198F" w:rsidRDefault="00C87064">
            <w:pPr>
              <w:pStyle w:val="TableParagraph"/>
              <w:spacing w:before="2" w:line="171" w:lineRule="exact"/>
              <w:ind w:right="195"/>
              <w:jc w:val="right"/>
              <w:rPr>
                <w:sz w:val="16"/>
              </w:rPr>
            </w:pPr>
            <w:r>
              <w:rPr>
                <w:spacing w:val="-2"/>
                <w:sz w:val="16"/>
              </w:rPr>
              <w:t>303,670</w:t>
            </w:r>
          </w:p>
        </w:tc>
        <w:tc>
          <w:tcPr>
            <w:tcW w:w="915" w:type="dxa"/>
          </w:tcPr>
          <w:p w14:paraId="084744AC" w14:textId="77777777" w:rsidR="0087198F" w:rsidRDefault="00C87064">
            <w:pPr>
              <w:pStyle w:val="TableParagraph"/>
              <w:spacing w:before="2" w:line="171" w:lineRule="exact"/>
              <w:ind w:right="195"/>
              <w:jc w:val="right"/>
              <w:rPr>
                <w:sz w:val="16"/>
              </w:rPr>
            </w:pPr>
            <w:r>
              <w:rPr>
                <w:spacing w:val="-2"/>
                <w:sz w:val="16"/>
              </w:rPr>
              <w:t>325,289</w:t>
            </w:r>
          </w:p>
        </w:tc>
        <w:tc>
          <w:tcPr>
            <w:tcW w:w="817" w:type="dxa"/>
          </w:tcPr>
          <w:p w14:paraId="084744AD" w14:textId="77777777" w:rsidR="0087198F" w:rsidRDefault="00C87064">
            <w:pPr>
              <w:pStyle w:val="TableParagraph"/>
              <w:spacing w:before="2" w:line="171" w:lineRule="exact"/>
              <w:ind w:right="97"/>
              <w:jc w:val="right"/>
              <w:rPr>
                <w:sz w:val="16"/>
              </w:rPr>
            </w:pPr>
            <w:r>
              <w:rPr>
                <w:spacing w:val="-2"/>
                <w:sz w:val="16"/>
              </w:rPr>
              <w:t>325,289</w:t>
            </w:r>
          </w:p>
        </w:tc>
      </w:tr>
      <w:tr w:rsidR="0087198F" w14:paraId="084744B5" w14:textId="77777777">
        <w:trPr>
          <w:trHeight w:val="185"/>
        </w:trPr>
        <w:tc>
          <w:tcPr>
            <w:tcW w:w="3060" w:type="dxa"/>
            <w:vMerge/>
            <w:tcBorders>
              <w:top w:val="nil"/>
              <w:bottom w:val="single" w:sz="4" w:space="0" w:color="000000"/>
            </w:tcBorders>
          </w:tcPr>
          <w:p w14:paraId="084744AF" w14:textId="77777777" w:rsidR="0087198F" w:rsidRDefault="0087198F">
            <w:pPr>
              <w:rPr>
                <w:sz w:val="2"/>
                <w:szCs w:val="2"/>
              </w:rPr>
            </w:pPr>
          </w:p>
        </w:tc>
        <w:tc>
          <w:tcPr>
            <w:tcW w:w="915" w:type="dxa"/>
            <w:tcBorders>
              <w:bottom w:val="single" w:sz="4" w:space="0" w:color="000000"/>
            </w:tcBorders>
          </w:tcPr>
          <w:p w14:paraId="084744B0" w14:textId="77777777" w:rsidR="0087198F" w:rsidRDefault="00C87064">
            <w:pPr>
              <w:pStyle w:val="TableParagraph"/>
              <w:spacing w:before="2" w:line="164" w:lineRule="exact"/>
              <w:ind w:right="98"/>
              <w:jc w:val="right"/>
              <w:rPr>
                <w:sz w:val="16"/>
              </w:rPr>
            </w:pPr>
            <w:r>
              <w:rPr>
                <w:spacing w:val="-2"/>
                <w:sz w:val="16"/>
              </w:rPr>
              <w:t>1,636</w:t>
            </w:r>
          </w:p>
        </w:tc>
        <w:tc>
          <w:tcPr>
            <w:tcW w:w="915" w:type="dxa"/>
            <w:tcBorders>
              <w:bottom w:val="single" w:sz="4" w:space="0" w:color="000000"/>
            </w:tcBorders>
            <w:shd w:val="clear" w:color="auto" w:fill="E6E6E6"/>
          </w:tcPr>
          <w:p w14:paraId="084744B1" w14:textId="77777777" w:rsidR="0087198F" w:rsidRDefault="00C87064">
            <w:pPr>
              <w:pStyle w:val="TableParagraph"/>
              <w:spacing w:before="2" w:line="164" w:lineRule="exact"/>
              <w:ind w:right="98"/>
              <w:jc w:val="right"/>
              <w:rPr>
                <w:sz w:val="16"/>
              </w:rPr>
            </w:pPr>
            <w:r>
              <w:rPr>
                <w:spacing w:val="-2"/>
                <w:sz w:val="16"/>
              </w:rPr>
              <w:t>1,825</w:t>
            </w:r>
          </w:p>
        </w:tc>
        <w:tc>
          <w:tcPr>
            <w:tcW w:w="1013" w:type="dxa"/>
            <w:tcBorders>
              <w:bottom w:val="single" w:sz="4" w:space="0" w:color="000000"/>
            </w:tcBorders>
          </w:tcPr>
          <w:p w14:paraId="084744B2" w14:textId="77777777" w:rsidR="0087198F" w:rsidRDefault="00C87064">
            <w:pPr>
              <w:pStyle w:val="TableParagraph"/>
              <w:spacing w:before="2" w:line="164" w:lineRule="exact"/>
              <w:ind w:right="196"/>
              <w:jc w:val="right"/>
              <w:rPr>
                <w:sz w:val="16"/>
              </w:rPr>
            </w:pPr>
            <w:r>
              <w:rPr>
                <w:spacing w:val="-2"/>
                <w:sz w:val="16"/>
              </w:rPr>
              <w:t>1,927</w:t>
            </w:r>
          </w:p>
        </w:tc>
        <w:tc>
          <w:tcPr>
            <w:tcW w:w="915" w:type="dxa"/>
            <w:tcBorders>
              <w:bottom w:val="single" w:sz="4" w:space="0" w:color="000000"/>
            </w:tcBorders>
          </w:tcPr>
          <w:p w14:paraId="084744B3" w14:textId="77777777" w:rsidR="0087198F" w:rsidRDefault="00C87064">
            <w:pPr>
              <w:pStyle w:val="TableParagraph"/>
              <w:spacing w:before="2" w:line="164" w:lineRule="exact"/>
              <w:ind w:right="196"/>
              <w:jc w:val="right"/>
              <w:rPr>
                <w:sz w:val="16"/>
              </w:rPr>
            </w:pPr>
            <w:r>
              <w:rPr>
                <w:spacing w:val="-2"/>
                <w:sz w:val="16"/>
              </w:rPr>
              <w:t>1,967</w:t>
            </w:r>
          </w:p>
        </w:tc>
        <w:tc>
          <w:tcPr>
            <w:tcW w:w="817" w:type="dxa"/>
            <w:tcBorders>
              <w:bottom w:val="single" w:sz="4" w:space="0" w:color="000000"/>
            </w:tcBorders>
          </w:tcPr>
          <w:p w14:paraId="084744B4" w14:textId="77777777" w:rsidR="0087198F" w:rsidRDefault="00C87064">
            <w:pPr>
              <w:pStyle w:val="TableParagraph"/>
              <w:spacing w:before="2" w:line="164" w:lineRule="exact"/>
              <w:ind w:right="98"/>
              <w:jc w:val="right"/>
              <w:rPr>
                <w:sz w:val="16"/>
              </w:rPr>
            </w:pPr>
            <w:r>
              <w:rPr>
                <w:spacing w:val="-2"/>
                <w:sz w:val="16"/>
              </w:rPr>
              <w:t>2,012</w:t>
            </w:r>
          </w:p>
        </w:tc>
      </w:tr>
      <w:tr w:rsidR="0087198F" w14:paraId="084744BC" w14:textId="77777777">
        <w:trPr>
          <w:trHeight w:val="232"/>
        </w:trPr>
        <w:tc>
          <w:tcPr>
            <w:tcW w:w="3060" w:type="dxa"/>
            <w:vMerge/>
            <w:tcBorders>
              <w:top w:val="nil"/>
              <w:bottom w:val="single" w:sz="4" w:space="0" w:color="000000"/>
            </w:tcBorders>
          </w:tcPr>
          <w:p w14:paraId="084744B6" w14:textId="77777777" w:rsidR="0087198F" w:rsidRDefault="0087198F">
            <w:pPr>
              <w:rPr>
                <w:sz w:val="2"/>
                <w:szCs w:val="2"/>
              </w:rPr>
            </w:pPr>
          </w:p>
        </w:tc>
        <w:tc>
          <w:tcPr>
            <w:tcW w:w="915" w:type="dxa"/>
            <w:tcBorders>
              <w:top w:val="single" w:sz="4" w:space="0" w:color="000000"/>
              <w:bottom w:val="single" w:sz="4" w:space="0" w:color="000000"/>
            </w:tcBorders>
          </w:tcPr>
          <w:p w14:paraId="084744B7" w14:textId="77777777" w:rsidR="0087198F" w:rsidRDefault="00C87064">
            <w:pPr>
              <w:pStyle w:val="TableParagraph"/>
              <w:spacing w:before="49" w:line="164" w:lineRule="exact"/>
              <w:ind w:right="97"/>
              <w:jc w:val="right"/>
              <w:rPr>
                <w:b/>
                <w:sz w:val="16"/>
              </w:rPr>
            </w:pPr>
            <w:r>
              <w:rPr>
                <w:b/>
                <w:spacing w:val="-2"/>
                <w:sz w:val="16"/>
              </w:rPr>
              <w:t>551,935</w:t>
            </w:r>
          </w:p>
        </w:tc>
        <w:tc>
          <w:tcPr>
            <w:tcW w:w="915" w:type="dxa"/>
            <w:tcBorders>
              <w:top w:val="single" w:sz="4" w:space="0" w:color="000000"/>
              <w:bottom w:val="single" w:sz="4" w:space="0" w:color="000000"/>
            </w:tcBorders>
            <w:shd w:val="clear" w:color="auto" w:fill="E6E6E6"/>
          </w:tcPr>
          <w:p w14:paraId="084744B8" w14:textId="77777777" w:rsidR="0087198F" w:rsidRDefault="00C87064">
            <w:pPr>
              <w:pStyle w:val="TableParagraph"/>
              <w:spacing w:before="49" w:line="164" w:lineRule="exact"/>
              <w:ind w:right="97"/>
              <w:jc w:val="right"/>
              <w:rPr>
                <w:b/>
                <w:sz w:val="16"/>
              </w:rPr>
            </w:pPr>
            <w:r>
              <w:rPr>
                <w:b/>
                <w:spacing w:val="-2"/>
                <w:sz w:val="16"/>
              </w:rPr>
              <w:t>668,212</w:t>
            </w:r>
          </w:p>
        </w:tc>
        <w:tc>
          <w:tcPr>
            <w:tcW w:w="1013" w:type="dxa"/>
            <w:tcBorders>
              <w:top w:val="single" w:sz="4" w:space="0" w:color="000000"/>
              <w:bottom w:val="single" w:sz="4" w:space="0" w:color="000000"/>
            </w:tcBorders>
          </w:tcPr>
          <w:p w14:paraId="084744B9" w14:textId="77777777" w:rsidR="0087198F" w:rsidRDefault="00C87064">
            <w:pPr>
              <w:pStyle w:val="TableParagraph"/>
              <w:spacing w:before="49" w:line="164" w:lineRule="exact"/>
              <w:ind w:right="195"/>
              <w:jc w:val="right"/>
              <w:rPr>
                <w:b/>
                <w:sz w:val="16"/>
              </w:rPr>
            </w:pPr>
            <w:r>
              <w:rPr>
                <w:b/>
                <w:spacing w:val="-2"/>
                <w:sz w:val="16"/>
              </w:rPr>
              <w:t>740,327</w:t>
            </w:r>
          </w:p>
        </w:tc>
        <w:tc>
          <w:tcPr>
            <w:tcW w:w="915" w:type="dxa"/>
            <w:tcBorders>
              <w:top w:val="single" w:sz="4" w:space="0" w:color="000000"/>
              <w:bottom w:val="single" w:sz="4" w:space="0" w:color="000000"/>
            </w:tcBorders>
          </w:tcPr>
          <w:p w14:paraId="084744BA" w14:textId="77777777" w:rsidR="0087198F" w:rsidRDefault="00C87064">
            <w:pPr>
              <w:pStyle w:val="TableParagraph"/>
              <w:spacing w:before="49" w:line="164" w:lineRule="exact"/>
              <w:ind w:right="195"/>
              <w:jc w:val="right"/>
              <w:rPr>
                <w:b/>
                <w:sz w:val="16"/>
              </w:rPr>
            </w:pPr>
            <w:r>
              <w:rPr>
                <w:b/>
                <w:spacing w:val="-2"/>
                <w:sz w:val="16"/>
              </w:rPr>
              <w:t>761,320</w:t>
            </w:r>
          </w:p>
        </w:tc>
        <w:tc>
          <w:tcPr>
            <w:tcW w:w="817" w:type="dxa"/>
            <w:tcBorders>
              <w:top w:val="single" w:sz="4" w:space="0" w:color="000000"/>
              <w:bottom w:val="single" w:sz="4" w:space="0" w:color="000000"/>
            </w:tcBorders>
          </w:tcPr>
          <w:p w14:paraId="084744BB" w14:textId="77777777" w:rsidR="0087198F" w:rsidRDefault="00C87064">
            <w:pPr>
              <w:pStyle w:val="TableParagraph"/>
              <w:spacing w:before="49" w:line="164" w:lineRule="exact"/>
              <w:ind w:right="97"/>
              <w:jc w:val="right"/>
              <w:rPr>
                <w:b/>
                <w:sz w:val="16"/>
              </w:rPr>
            </w:pPr>
            <w:r>
              <w:rPr>
                <w:b/>
                <w:spacing w:val="-2"/>
                <w:sz w:val="16"/>
              </w:rPr>
              <w:t>761,448</w:t>
            </w:r>
          </w:p>
        </w:tc>
      </w:tr>
    </w:tbl>
    <w:p w14:paraId="084744BD" w14:textId="77777777" w:rsidR="0087198F" w:rsidRDefault="0087198F">
      <w:pPr>
        <w:spacing w:before="36"/>
        <w:rPr>
          <w:b/>
          <w:sz w:val="18"/>
        </w:rPr>
      </w:pPr>
    </w:p>
    <w:p w14:paraId="084744BE" w14:textId="77777777" w:rsidR="0087198F" w:rsidRDefault="00C87064">
      <w:pPr>
        <w:spacing w:before="1" w:line="276" w:lineRule="auto"/>
        <w:ind w:left="403" w:right="997"/>
        <w:rPr>
          <w:b/>
          <w:sz w:val="18"/>
        </w:rPr>
      </w:pPr>
      <w:r>
        <w:rPr>
          <w:b/>
          <w:sz w:val="18"/>
        </w:rPr>
        <w:t>Program</w:t>
      </w:r>
      <w:r>
        <w:rPr>
          <w:b/>
          <w:spacing w:val="-4"/>
          <w:sz w:val="18"/>
        </w:rPr>
        <w:t xml:space="preserve"> </w:t>
      </w:r>
      <w:r>
        <w:rPr>
          <w:b/>
          <w:sz w:val="18"/>
        </w:rPr>
        <w:t>2.7:</w:t>
      </w:r>
      <w:r>
        <w:rPr>
          <w:b/>
          <w:spacing w:val="-4"/>
          <w:sz w:val="18"/>
        </w:rPr>
        <w:t xml:space="preserve"> </w:t>
      </w:r>
      <w:r>
        <w:rPr>
          <w:b/>
          <w:sz w:val="18"/>
        </w:rPr>
        <w:t>Adjustment</w:t>
      </w:r>
      <w:r>
        <w:rPr>
          <w:b/>
          <w:spacing w:val="-4"/>
          <w:sz w:val="18"/>
        </w:rPr>
        <w:t xml:space="preserve"> </w:t>
      </w:r>
      <w:r>
        <w:rPr>
          <w:b/>
          <w:sz w:val="18"/>
        </w:rPr>
        <w:t>to</w:t>
      </w:r>
      <w:r>
        <w:rPr>
          <w:b/>
          <w:spacing w:val="-5"/>
          <w:sz w:val="18"/>
        </w:rPr>
        <w:t xml:space="preserve"> </w:t>
      </w:r>
      <w:r>
        <w:rPr>
          <w:b/>
          <w:sz w:val="18"/>
        </w:rPr>
        <w:t>the</w:t>
      </w:r>
      <w:r>
        <w:rPr>
          <w:b/>
          <w:spacing w:val="-4"/>
          <w:sz w:val="18"/>
        </w:rPr>
        <w:t xml:space="preserve"> </w:t>
      </w:r>
      <w:r>
        <w:rPr>
          <w:b/>
          <w:sz w:val="18"/>
        </w:rPr>
        <w:t>Military</w:t>
      </w:r>
      <w:r>
        <w:rPr>
          <w:b/>
          <w:spacing w:val="-4"/>
          <w:sz w:val="18"/>
        </w:rPr>
        <w:t xml:space="preserve"> </w:t>
      </w:r>
      <w:r>
        <w:rPr>
          <w:b/>
          <w:sz w:val="18"/>
        </w:rPr>
        <w:t>Rehabilitation</w:t>
      </w:r>
      <w:r>
        <w:rPr>
          <w:b/>
          <w:spacing w:val="-4"/>
          <w:sz w:val="18"/>
        </w:rPr>
        <w:t xml:space="preserve"> </w:t>
      </w:r>
      <w:r>
        <w:rPr>
          <w:b/>
          <w:sz w:val="18"/>
        </w:rPr>
        <w:t>and</w:t>
      </w:r>
      <w:r>
        <w:rPr>
          <w:b/>
          <w:spacing w:val="-4"/>
          <w:sz w:val="18"/>
        </w:rPr>
        <w:t xml:space="preserve"> </w:t>
      </w:r>
      <w:r>
        <w:rPr>
          <w:b/>
          <w:sz w:val="18"/>
        </w:rPr>
        <w:t>Compensation</w:t>
      </w:r>
      <w:r>
        <w:rPr>
          <w:b/>
          <w:spacing w:val="-5"/>
          <w:sz w:val="18"/>
        </w:rPr>
        <w:t xml:space="preserve"> </w:t>
      </w:r>
      <w:r>
        <w:rPr>
          <w:b/>
          <w:sz w:val="18"/>
        </w:rPr>
        <w:t>Acts Liability Provision - Health and Other Care Services</w:t>
      </w:r>
    </w:p>
    <w:tbl>
      <w:tblPr>
        <w:tblW w:w="0" w:type="auto"/>
        <w:tblInd w:w="411" w:type="dxa"/>
        <w:tblLayout w:type="fixed"/>
        <w:tblCellMar>
          <w:left w:w="0" w:type="dxa"/>
          <w:right w:w="0" w:type="dxa"/>
        </w:tblCellMar>
        <w:tblLook w:val="01E0" w:firstRow="1" w:lastRow="1" w:firstColumn="1" w:lastColumn="1" w:noHBand="0" w:noVBand="0"/>
      </w:tblPr>
      <w:tblGrid>
        <w:gridCol w:w="3060"/>
        <w:gridCol w:w="915"/>
        <w:gridCol w:w="915"/>
        <w:gridCol w:w="947"/>
        <w:gridCol w:w="915"/>
        <w:gridCol w:w="883"/>
      </w:tblGrid>
      <w:tr w:rsidR="0087198F" w14:paraId="084744D0" w14:textId="77777777">
        <w:trPr>
          <w:trHeight w:val="856"/>
        </w:trPr>
        <w:tc>
          <w:tcPr>
            <w:tcW w:w="3975" w:type="dxa"/>
            <w:gridSpan w:val="2"/>
            <w:tcBorders>
              <w:top w:val="single" w:sz="4" w:space="0" w:color="000000"/>
              <w:bottom w:val="single" w:sz="4" w:space="0" w:color="000000"/>
            </w:tcBorders>
          </w:tcPr>
          <w:p w14:paraId="084744BF" w14:textId="77777777" w:rsidR="0087198F" w:rsidRDefault="00C87064">
            <w:pPr>
              <w:pStyle w:val="TableParagraph"/>
              <w:ind w:right="38"/>
              <w:jc w:val="right"/>
              <w:rPr>
                <w:sz w:val="16"/>
              </w:rPr>
            </w:pPr>
            <w:r>
              <w:rPr>
                <w:spacing w:val="-2"/>
                <w:sz w:val="16"/>
              </w:rPr>
              <w:t>2024-</w:t>
            </w:r>
            <w:r>
              <w:rPr>
                <w:spacing w:val="-5"/>
                <w:sz w:val="16"/>
              </w:rPr>
              <w:t>25</w:t>
            </w:r>
          </w:p>
          <w:p w14:paraId="084744C0" w14:textId="77777777" w:rsidR="0087198F" w:rsidRDefault="00C87064">
            <w:pPr>
              <w:pStyle w:val="TableParagraph"/>
              <w:spacing w:before="41"/>
              <w:ind w:right="38"/>
              <w:jc w:val="right"/>
              <w:rPr>
                <w:sz w:val="16"/>
              </w:rPr>
            </w:pPr>
            <w:r>
              <w:rPr>
                <w:spacing w:val="-2"/>
                <w:sz w:val="16"/>
              </w:rPr>
              <w:t>Estimated</w:t>
            </w:r>
          </w:p>
          <w:p w14:paraId="084744C1" w14:textId="77777777" w:rsidR="0087198F" w:rsidRDefault="00C87064">
            <w:pPr>
              <w:pStyle w:val="TableParagraph"/>
              <w:spacing w:before="41"/>
              <w:ind w:right="38"/>
              <w:jc w:val="right"/>
              <w:rPr>
                <w:sz w:val="16"/>
              </w:rPr>
            </w:pPr>
            <w:r>
              <w:rPr>
                <w:spacing w:val="-2"/>
                <w:sz w:val="16"/>
              </w:rPr>
              <w:t>actual</w:t>
            </w:r>
          </w:p>
          <w:p w14:paraId="084744C2" w14:textId="77777777" w:rsidR="0087198F" w:rsidRDefault="00C87064">
            <w:pPr>
              <w:pStyle w:val="TableParagraph"/>
              <w:spacing w:before="28" w:line="173" w:lineRule="exact"/>
              <w:ind w:right="38"/>
              <w:jc w:val="right"/>
              <w:rPr>
                <w:sz w:val="16"/>
              </w:rPr>
            </w:pPr>
            <w:r>
              <w:rPr>
                <w:spacing w:val="-2"/>
                <w:sz w:val="16"/>
              </w:rPr>
              <w:t>$'000</w:t>
            </w:r>
          </w:p>
        </w:tc>
        <w:tc>
          <w:tcPr>
            <w:tcW w:w="915" w:type="dxa"/>
            <w:tcBorders>
              <w:top w:val="single" w:sz="4" w:space="0" w:color="000000"/>
              <w:bottom w:val="single" w:sz="4" w:space="0" w:color="000000"/>
            </w:tcBorders>
            <w:shd w:val="clear" w:color="auto" w:fill="E6E6E6"/>
          </w:tcPr>
          <w:p w14:paraId="084744C3" w14:textId="77777777" w:rsidR="0087198F" w:rsidRDefault="00C87064">
            <w:pPr>
              <w:pStyle w:val="TableParagraph"/>
              <w:ind w:left="287"/>
              <w:rPr>
                <w:sz w:val="16"/>
              </w:rPr>
            </w:pPr>
            <w:r>
              <w:rPr>
                <w:spacing w:val="-2"/>
                <w:sz w:val="16"/>
              </w:rPr>
              <w:t>2025-</w:t>
            </w:r>
            <w:r>
              <w:rPr>
                <w:spacing w:val="-5"/>
                <w:sz w:val="16"/>
              </w:rPr>
              <w:t>26</w:t>
            </w:r>
          </w:p>
          <w:p w14:paraId="084744C4" w14:textId="77777777" w:rsidR="0087198F" w:rsidRDefault="00C87064">
            <w:pPr>
              <w:pStyle w:val="TableParagraph"/>
              <w:spacing w:before="41"/>
              <w:ind w:left="367"/>
              <w:rPr>
                <w:sz w:val="16"/>
              </w:rPr>
            </w:pPr>
            <w:r>
              <w:rPr>
                <w:spacing w:val="-2"/>
                <w:sz w:val="16"/>
              </w:rPr>
              <w:t>Budget</w:t>
            </w:r>
          </w:p>
          <w:p w14:paraId="084744C5" w14:textId="77777777" w:rsidR="0087198F" w:rsidRDefault="0087198F">
            <w:pPr>
              <w:pStyle w:val="TableParagraph"/>
              <w:spacing w:before="69"/>
              <w:rPr>
                <w:b/>
                <w:sz w:val="16"/>
              </w:rPr>
            </w:pPr>
          </w:p>
          <w:p w14:paraId="084744C6" w14:textId="77777777" w:rsidR="0087198F" w:rsidRDefault="00C87064">
            <w:pPr>
              <w:pStyle w:val="TableParagraph"/>
              <w:spacing w:line="173" w:lineRule="exact"/>
              <w:ind w:left="488"/>
              <w:rPr>
                <w:sz w:val="16"/>
              </w:rPr>
            </w:pPr>
            <w:r>
              <w:rPr>
                <w:spacing w:val="-2"/>
                <w:sz w:val="16"/>
              </w:rPr>
              <w:t>$'000</w:t>
            </w:r>
          </w:p>
        </w:tc>
        <w:tc>
          <w:tcPr>
            <w:tcW w:w="947" w:type="dxa"/>
            <w:tcBorders>
              <w:top w:val="single" w:sz="4" w:space="0" w:color="000000"/>
              <w:bottom w:val="single" w:sz="4" w:space="0" w:color="000000"/>
            </w:tcBorders>
          </w:tcPr>
          <w:p w14:paraId="084744C7" w14:textId="77777777" w:rsidR="0087198F" w:rsidRDefault="00C87064">
            <w:pPr>
              <w:pStyle w:val="TableParagraph"/>
              <w:ind w:right="70"/>
              <w:jc w:val="right"/>
              <w:rPr>
                <w:sz w:val="16"/>
              </w:rPr>
            </w:pPr>
            <w:r>
              <w:rPr>
                <w:spacing w:val="-2"/>
                <w:sz w:val="16"/>
              </w:rPr>
              <w:t>2026-</w:t>
            </w:r>
            <w:r>
              <w:rPr>
                <w:spacing w:val="-5"/>
                <w:sz w:val="16"/>
              </w:rPr>
              <w:t>27</w:t>
            </w:r>
          </w:p>
          <w:p w14:paraId="084744C8" w14:textId="77777777" w:rsidR="0087198F" w:rsidRDefault="00C87064">
            <w:pPr>
              <w:pStyle w:val="TableParagraph"/>
              <w:spacing w:before="82"/>
              <w:ind w:left="270" w:right="70" w:firstLine="17"/>
              <w:jc w:val="right"/>
              <w:rPr>
                <w:sz w:val="16"/>
              </w:rPr>
            </w:pPr>
            <w:r>
              <w:rPr>
                <w:spacing w:val="-2"/>
                <w:sz w:val="16"/>
              </w:rPr>
              <w:t>Forward estimate</w:t>
            </w:r>
          </w:p>
          <w:p w14:paraId="084744C9" w14:textId="77777777" w:rsidR="0087198F" w:rsidRDefault="00C87064">
            <w:pPr>
              <w:pStyle w:val="TableParagraph"/>
              <w:spacing w:before="28" w:line="173" w:lineRule="exact"/>
              <w:ind w:right="70"/>
              <w:jc w:val="right"/>
              <w:rPr>
                <w:sz w:val="16"/>
              </w:rPr>
            </w:pPr>
            <w:r>
              <w:rPr>
                <w:spacing w:val="-2"/>
                <w:sz w:val="16"/>
              </w:rPr>
              <w:t>$'000</w:t>
            </w:r>
          </w:p>
        </w:tc>
        <w:tc>
          <w:tcPr>
            <w:tcW w:w="915" w:type="dxa"/>
            <w:tcBorders>
              <w:top w:val="single" w:sz="4" w:space="0" w:color="000000"/>
              <w:bottom w:val="single" w:sz="4" w:space="0" w:color="000000"/>
            </w:tcBorders>
          </w:tcPr>
          <w:p w14:paraId="084744CA" w14:textId="77777777" w:rsidR="0087198F" w:rsidRDefault="00C87064">
            <w:pPr>
              <w:pStyle w:val="TableParagraph"/>
              <w:ind w:right="70"/>
              <w:jc w:val="right"/>
              <w:rPr>
                <w:sz w:val="16"/>
              </w:rPr>
            </w:pPr>
            <w:r>
              <w:rPr>
                <w:spacing w:val="-2"/>
                <w:sz w:val="16"/>
              </w:rPr>
              <w:t>2027-</w:t>
            </w:r>
            <w:r>
              <w:rPr>
                <w:spacing w:val="-5"/>
                <w:sz w:val="16"/>
              </w:rPr>
              <w:t>28</w:t>
            </w:r>
          </w:p>
          <w:p w14:paraId="084744CB" w14:textId="77777777" w:rsidR="0087198F" w:rsidRDefault="00C87064">
            <w:pPr>
              <w:pStyle w:val="TableParagraph"/>
              <w:spacing w:before="82"/>
              <w:ind w:left="238" w:right="70" w:firstLine="17"/>
              <w:jc w:val="right"/>
              <w:rPr>
                <w:sz w:val="16"/>
              </w:rPr>
            </w:pPr>
            <w:r>
              <w:rPr>
                <w:spacing w:val="-2"/>
                <w:sz w:val="16"/>
              </w:rPr>
              <w:t>Forward estimate</w:t>
            </w:r>
          </w:p>
          <w:p w14:paraId="084744CC" w14:textId="77777777" w:rsidR="0087198F" w:rsidRDefault="00C87064">
            <w:pPr>
              <w:pStyle w:val="TableParagraph"/>
              <w:spacing w:before="28" w:line="173" w:lineRule="exact"/>
              <w:ind w:right="70"/>
              <w:jc w:val="right"/>
              <w:rPr>
                <w:sz w:val="16"/>
              </w:rPr>
            </w:pPr>
            <w:r>
              <w:rPr>
                <w:spacing w:val="-2"/>
                <w:sz w:val="16"/>
              </w:rPr>
              <w:t>$'000</w:t>
            </w:r>
          </w:p>
        </w:tc>
        <w:tc>
          <w:tcPr>
            <w:tcW w:w="883" w:type="dxa"/>
            <w:tcBorders>
              <w:top w:val="single" w:sz="4" w:space="0" w:color="000000"/>
              <w:bottom w:val="single" w:sz="4" w:space="0" w:color="000000"/>
            </w:tcBorders>
          </w:tcPr>
          <w:p w14:paraId="084744CD" w14:textId="77777777" w:rsidR="0087198F" w:rsidRDefault="00C87064">
            <w:pPr>
              <w:pStyle w:val="TableParagraph"/>
              <w:ind w:right="38"/>
              <w:jc w:val="right"/>
              <w:rPr>
                <w:sz w:val="16"/>
              </w:rPr>
            </w:pPr>
            <w:r>
              <w:rPr>
                <w:spacing w:val="-2"/>
                <w:sz w:val="16"/>
              </w:rPr>
              <w:t>2028-</w:t>
            </w:r>
            <w:r>
              <w:rPr>
                <w:spacing w:val="-5"/>
                <w:sz w:val="16"/>
              </w:rPr>
              <w:t>29</w:t>
            </w:r>
          </w:p>
          <w:p w14:paraId="084744CE" w14:textId="77777777" w:rsidR="0087198F" w:rsidRDefault="00C87064">
            <w:pPr>
              <w:pStyle w:val="TableParagraph"/>
              <w:spacing w:before="82"/>
              <w:ind w:left="238" w:right="38" w:firstLine="17"/>
              <w:jc w:val="right"/>
              <w:rPr>
                <w:sz w:val="16"/>
              </w:rPr>
            </w:pPr>
            <w:r>
              <w:rPr>
                <w:spacing w:val="-2"/>
                <w:sz w:val="16"/>
              </w:rPr>
              <w:t>Forward estimate</w:t>
            </w:r>
          </w:p>
          <w:p w14:paraId="084744CF" w14:textId="77777777" w:rsidR="0087198F" w:rsidRDefault="00C87064">
            <w:pPr>
              <w:pStyle w:val="TableParagraph"/>
              <w:spacing w:before="28" w:line="173" w:lineRule="exact"/>
              <w:ind w:right="38"/>
              <w:jc w:val="right"/>
              <w:rPr>
                <w:sz w:val="16"/>
              </w:rPr>
            </w:pPr>
            <w:r>
              <w:rPr>
                <w:spacing w:val="-2"/>
                <w:sz w:val="16"/>
              </w:rPr>
              <w:t>$'000</w:t>
            </w:r>
          </w:p>
        </w:tc>
      </w:tr>
      <w:tr w:rsidR="0087198F" w14:paraId="084744E3" w14:textId="77777777">
        <w:trPr>
          <w:trHeight w:val="623"/>
        </w:trPr>
        <w:tc>
          <w:tcPr>
            <w:tcW w:w="3060" w:type="dxa"/>
            <w:vMerge w:val="restart"/>
            <w:tcBorders>
              <w:top w:val="single" w:sz="4" w:space="0" w:color="000000"/>
              <w:bottom w:val="single" w:sz="4" w:space="0" w:color="000000"/>
            </w:tcBorders>
          </w:tcPr>
          <w:p w14:paraId="084744D1" w14:textId="77777777" w:rsidR="0087198F" w:rsidRDefault="00C87064">
            <w:pPr>
              <w:pStyle w:val="TableParagraph"/>
              <w:spacing w:before="9"/>
              <w:ind w:left="40"/>
              <w:rPr>
                <w:sz w:val="16"/>
              </w:rPr>
            </w:pPr>
            <w:r>
              <w:rPr>
                <w:sz w:val="16"/>
              </w:rPr>
              <w:t>Administered</w:t>
            </w:r>
            <w:r>
              <w:rPr>
                <w:spacing w:val="-8"/>
                <w:sz w:val="16"/>
              </w:rPr>
              <w:t xml:space="preserve"> </w:t>
            </w:r>
            <w:r>
              <w:rPr>
                <w:spacing w:val="-2"/>
                <w:sz w:val="16"/>
              </w:rPr>
              <w:t>Expenses:</w:t>
            </w:r>
          </w:p>
          <w:p w14:paraId="084744D2" w14:textId="77777777" w:rsidR="0087198F" w:rsidRDefault="00C87064">
            <w:pPr>
              <w:pStyle w:val="TableParagraph"/>
              <w:spacing w:before="36"/>
              <w:ind w:left="264" w:right="158" w:hanging="45"/>
              <w:rPr>
                <w:sz w:val="16"/>
              </w:rPr>
            </w:pPr>
            <w:r>
              <w:rPr>
                <w:sz w:val="16"/>
              </w:rPr>
              <w:t>Expenses</w:t>
            </w:r>
            <w:r>
              <w:rPr>
                <w:spacing w:val="-12"/>
                <w:sz w:val="16"/>
              </w:rPr>
              <w:t xml:space="preserve"> </w:t>
            </w:r>
            <w:r>
              <w:rPr>
                <w:sz w:val="16"/>
              </w:rPr>
              <w:t>not</w:t>
            </w:r>
            <w:r>
              <w:rPr>
                <w:spacing w:val="-11"/>
                <w:sz w:val="16"/>
              </w:rPr>
              <w:t xml:space="preserve"> </w:t>
            </w:r>
            <w:r>
              <w:rPr>
                <w:sz w:val="16"/>
              </w:rPr>
              <w:t>requiring</w:t>
            </w:r>
            <w:r>
              <w:rPr>
                <w:spacing w:val="-11"/>
                <w:sz w:val="16"/>
              </w:rPr>
              <w:t xml:space="preserve"> </w:t>
            </w:r>
            <w:r>
              <w:rPr>
                <w:sz w:val="16"/>
              </w:rPr>
              <w:t>appropriation in the Budget year</w:t>
            </w:r>
          </w:p>
          <w:p w14:paraId="084744D3" w14:textId="77777777" w:rsidR="0087198F" w:rsidRDefault="00C87064">
            <w:pPr>
              <w:pStyle w:val="TableParagraph"/>
              <w:spacing w:before="59"/>
              <w:ind w:left="40"/>
              <w:rPr>
                <w:b/>
                <w:sz w:val="16"/>
              </w:rPr>
            </w:pPr>
            <w:r>
              <w:rPr>
                <w:b/>
                <w:sz w:val="16"/>
              </w:rPr>
              <w:t>Total</w:t>
            </w:r>
            <w:r>
              <w:rPr>
                <w:b/>
                <w:spacing w:val="-3"/>
                <w:sz w:val="16"/>
              </w:rPr>
              <w:t xml:space="preserve"> </w:t>
            </w:r>
            <w:r>
              <w:rPr>
                <w:b/>
                <w:sz w:val="16"/>
              </w:rPr>
              <w:t>program</w:t>
            </w:r>
            <w:r>
              <w:rPr>
                <w:b/>
                <w:spacing w:val="-2"/>
                <w:sz w:val="16"/>
              </w:rPr>
              <w:t xml:space="preserve"> expenses</w:t>
            </w:r>
          </w:p>
        </w:tc>
        <w:tc>
          <w:tcPr>
            <w:tcW w:w="915" w:type="dxa"/>
            <w:tcBorders>
              <w:top w:val="single" w:sz="4" w:space="0" w:color="000000"/>
              <w:bottom w:val="single" w:sz="4" w:space="0" w:color="000000"/>
            </w:tcBorders>
          </w:tcPr>
          <w:p w14:paraId="084744D4" w14:textId="77777777" w:rsidR="0087198F" w:rsidRDefault="0087198F">
            <w:pPr>
              <w:pStyle w:val="TableParagraph"/>
              <w:rPr>
                <w:b/>
                <w:sz w:val="16"/>
              </w:rPr>
            </w:pPr>
          </w:p>
          <w:p w14:paraId="084744D5" w14:textId="77777777" w:rsidR="0087198F" w:rsidRDefault="0087198F">
            <w:pPr>
              <w:pStyle w:val="TableParagraph"/>
              <w:spacing w:before="71"/>
              <w:rPr>
                <w:b/>
                <w:sz w:val="16"/>
              </w:rPr>
            </w:pPr>
          </w:p>
          <w:p w14:paraId="084744D6" w14:textId="77777777" w:rsidR="0087198F" w:rsidRDefault="00C87064">
            <w:pPr>
              <w:pStyle w:val="TableParagraph"/>
              <w:spacing w:line="164" w:lineRule="exact"/>
              <w:ind w:left="61" w:right="58"/>
              <w:jc w:val="center"/>
              <w:rPr>
                <w:sz w:val="16"/>
              </w:rPr>
            </w:pPr>
            <w:r>
              <w:rPr>
                <w:spacing w:val="-2"/>
                <w:sz w:val="16"/>
              </w:rPr>
              <w:t>1,921,500</w:t>
            </w:r>
          </w:p>
        </w:tc>
        <w:tc>
          <w:tcPr>
            <w:tcW w:w="915" w:type="dxa"/>
            <w:tcBorders>
              <w:top w:val="single" w:sz="4" w:space="0" w:color="000000"/>
              <w:bottom w:val="single" w:sz="4" w:space="0" w:color="000000"/>
            </w:tcBorders>
            <w:shd w:val="clear" w:color="auto" w:fill="E6E6E6"/>
          </w:tcPr>
          <w:p w14:paraId="084744D7" w14:textId="77777777" w:rsidR="0087198F" w:rsidRDefault="0087198F">
            <w:pPr>
              <w:pStyle w:val="TableParagraph"/>
              <w:rPr>
                <w:b/>
                <w:sz w:val="16"/>
              </w:rPr>
            </w:pPr>
          </w:p>
          <w:p w14:paraId="084744D8" w14:textId="77777777" w:rsidR="0087198F" w:rsidRDefault="0087198F">
            <w:pPr>
              <w:pStyle w:val="TableParagraph"/>
              <w:spacing w:before="71"/>
              <w:rPr>
                <w:b/>
                <w:sz w:val="16"/>
              </w:rPr>
            </w:pPr>
          </w:p>
          <w:p w14:paraId="084744D9" w14:textId="77777777" w:rsidR="0087198F" w:rsidRDefault="00C87064">
            <w:pPr>
              <w:pStyle w:val="TableParagraph"/>
              <w:spacing w:line="164" w:lineRule="exact"/>
              <w:ind w:left="61" w:right="58"/>
              <w:jc w:val="center"/>
              <w:rPr>
                <w:sz w:val="16"/>
              </w:rPr>
            </w:pPr>
            <w:r>
              <w:rPr>
                <w:spacing w:val="-2"/>
                <w:sz w:val="16"/>
              </w:rPr>
              <w:t>3,641,500</w:t>
            </w:r>
          </w:p>
        </w:tc>
        <w:tc>
          <w:tcPr>
            <w:tcW w:w="947" w:type="dxa"/>
            <w:tcBorders>
              <w:top w:val="single" w:sz="4" w:space="0" w:color="000000"/>
              <w:bottom w:val="single" w:sz="4" w:space="0" w:color="000000"/>
            </w:tcBorders>
          </w:tcPr>
          <w:p w14:paraId="084744DA" w14:textId="77777777" w:rsidR="0087198F" w:rsidRDefault="0087198F">
            <w:pPr>
              <w:pStyle w:val="TableParagraph"/>
              <w:rPr>
                <w:b/>
                <w:sz w:val="16"/>
              </w:rPr>
            </w:pPr>
          </w:p>
          <w:p w14:paraId="084744DB" w14:textId="77777777" w:rsidR="0087198F" w:rsidRDefault="0087198F">
            <w:pPr>
              <w:pStyle w:val="TableParagraph"/>
              <w:spacing w:before="71"/>
              <w:rPr>
                <w:b/>
                <w:sz w:val="16"/>
              </w:rPr>
            </w:pPr>
          </w:p>
          <w:p w14:paraId="084744DC" w14:textId="77777777" w:rsidR="0087198F" w:rsidRDefault="00C87064">
            <w:pPr>
              <w:pStyle w:val="TableParagraph"/>
              <w:spacing w:line="164" w:lineRule="exact"/>
              <w:ind w:right="26"/>
              <w:jc w:val="center"/>
              <w:rPr>
                <w:sz w:val="16"/>
              </w:rPr>
            </w:pPr>
            <w:r>
              <w:rPr>
                <w:spacing w:val="-2"/>
                <w:sz w:val="16"/>
              </w:rPr>
              <w:t>3,828,400</w:t>
            </w:r>
          </w:p>
        </w:tc>
        <w:tc>
          <w:tcPr>
            <w:tcW w:w="915" w:type="dxa"/>
            <w:tcBorders>
              <w:top w:val="single" w:sz="4" w:space="0" w:color="000000"/>
              <w:bottom w:val="single" w:sz="4" w:space="0" w:color="000000"/>
            </w:tcBorders>
          </w:tcPr>
          <w:p w14:paraId="084744DD" w14:textId="77777777" w:rsidR="0087198F" w:rsidRDefault="0087198F">
            <w:pPr>
              <w:pStyle w:val="TableParagraph"/>
              <w:rPr>
                <w:b/>
                <w:sz w:val="16"/>
              </w:rPr>
            </w:pPr>
          </w:p>
          <w:p w14:paraId="084744DE" w14:textId="77777777" w:rsidR="0087198F" w:rsidRDefault="0087198F">
            <w:pPr>
              <w:pStyle w:val="TableParagraph"/>
              <w:spacing w:before="71"/>
              <w:rPr>
                <w:b/>
                <w:sz w:val="16"/>
              </w:rPr>
            </w:pPr>
          </w:p>
          <w:p w14:paraId="084744DF" w14:textId="77777777" w:rsidR="0087198F" w:rsidRDefault="00C87064">
            <w:pPr>
              <w:pStyle w:val="TableParagraph"/>
              <w:spacing w:line="164" w:lineRule="exact"/>
              <w:ind w:left="3" w:right="61"/>
              <w:jc w:val="center"/>
              <w:rPr>
                <w:sz w:val="16"/>
              </w:rPr>
            </w:pPr>
            <w:r>
              <w:rPr>
                <w:spacing w:val="-2"/>
                <w:sz w:val="16"/>
              </w:rPr>
              <w:t>4,007,400</w:t>
            </w:r>
          </w:p>
        </w:tc>
        <w:tc>
          <w:tcPr>
            <w:tcW w:w="883" w:type="dxa"/>
            <w:tcBorders>
              <w:top w:val="single" w:sz="4" w:space="0" w:color="000000"/>
              <w:bottom w:val="single" w:sz="4" w:space="0" w:color="000000"/>
            </w:tcBorders>
          </w:tcPr>
          <w:p w14:paraId="084744E0" w14:textId="77777777" w:rsidR="0087198F" w:rsidRDefault="0087198F">
            <w:pPr>
              <w:pStyle w:val="TableParagraph"/>
              <w:rPr>
                <w:b/>
                <w:sz w:val="16"/>
              </w:rPr>
            </w:pPr>
          </w:p>
          <w:p w14:paraId="084744E1" w14:textId="77777777" w:rsidR="0087198F" w:rsidRDefault="0087198F">
            <w:pPr>
              <w:pStyle w:val="TableParagraph"/>
              <w:spacing w:before="71"/>
              <w:rPr>
                <w:b/>
                <w:sz w:val="16"/>
              </w:rPr>
            </w:pPr>
          </w:p>
          <w:p w14:paraId="084744E2" w14:textId="77777777" w:rsidR="0087198F" w:rsidRDefault="00C87064">
            <w:pPr>
              <w:pStyle w:val="TableParagraph"/>
              <w:spacing w:line="164" w:lineRule="exact"/>
              <w:ind w:right="26"/>
              <w:jc w:val="center"/>
              <w:rPr>
                <w:sz w:val="16"/>
              </w:rPr>
            </w:pPr>
            <w:r>
              <w:rPr>
                <w:spacing w:val="-2"/>
                <w:sz w:val="16"/>
              </w:rPr>
              <w:t>4,007,400</w:t>
            </w:r>
          </w:p>
        </w:tc>
      </w:tr>
      <w:tr w:rsidR="0087198F" w14:paraId="084744EA" w14:textId="77777777">
        <w:trPr>
          <w:trHeight w:val="231"/>
        </w:trPr>
        <w:tc>
          <w:tcPr>
            <w:tcW w:w="3060" w:type="dxa"/>
            <w:vMerge/>
            <w:tcBorders>
              <w:top w:val="nil"/>
              <w:bottom w:val="single" w:sz="4" w:space="0" w:color="000000"/>
            </w:tcBorders>
          </w:tcPr>
          <w:p w14:paraId="084744E4" w14:textId="77777777" w:rsidR="0087198F" w:rsidRDefault="0087198F">
            <w:pPr>
              <w:rPr>
                <w:sz w:val="2"/>
                <w:szCs w:val="2"/>
              </w:rPr>
            </w:pPr>
          </w:p>
        </w:tc>
        <w:tc>
          <w:tcPr>
            <w:tcW w:w="915" w:type="dxa"/>
            <w:tcBorders>
              <w:top w:val="single" w:sz="4" w:space="0" w:color="000000"/>
              <w:bottom w:val="single" w:sz="4" w:space="0" w:color="000000"/>
            </w:tcBorders>
          </w:tcPr>
          <w:p w14:paraId="084744E5" w14:textId="77777777" w:rsidR="0087198F" w:rsidRDefault="00C87064">
            <w:pPr>
              <w:pStyle w:val="TableParagraph"/>
              <w:spacing w:before="47" w:line="164" w:lineRule="exact"/>
              <w:ind w:left="61" w:right="58"/>
              <w:jc w:val="center"/>
              <w:rPr>
                <w:b/>
                <w:sz w:val="16"/>
              </w:rPr>
            </w:pPr>
            <w:r>
              <w:rPr>
                <w:b/>
                <w:spacing w:val="-2"/>
                <w:sz w:val="16"/>
              </w:rPr>
              <w:t>1,921,500</w:t>
            </w:r>
          </w:p>
        </w:tc>
        <w:tc>
          <w:tcPr>
            <w:tcW w:w="915" w:type="dxa"/>
            <w:tcBorders>
              <w:top w:val="single" w:sz="4" w:space="0" w:color="000000"/>
              <w:bottom w:val="single" w:sz="4" w:space="0" w:color="000000"/>
            </w:tcBorders>
            <w:shd w:val="clear" w:color="auto" w:fill="E6E6E6"/>
          </w:tcPr>
          <w:p w14:paraId="084744E6" w14:textId="77777777" w:rsidR="0087198F" w:rsidRDefault="00C87064">
            <w:pPr>
              <w:pStyle w:val="TableParagraph"/>
              <w:spacing w:before="47" w:line="164" w:lineRule="exact"/>
              <w:ind w:left="61" w:right="58"/>
              <w:jc w:val="center"/>
              <w:rPr>
                <w:b/>
                <w:sz w:val="16"/>
              </w:rPr>
            </w:pPr>
            <w:r>
              <w:rPr>
                <w:b/>
                <w:spacing w:val="-2"/>
                <w:sz w:val="16"/>
              </w:rPr>
              <w:t>3,641,500</w:t>
            </w:r>
          </w:p>
        </w:tc>
        <w:tc>
          <w:tcPr>
            <w:tcW w:w="947" w:type="dxa"/>
            <w:tcBorders>
              <w:top w:val="single" w:sz="4" w:space="0" w:color="000000"/>
              <w:bottom w:val="single" w:sz="4" w:space="0" w:color="000000"/>
            </w:tcBorders>
          </w:tcPr>
          <w:p w14:paraId="084744E7" w14:textId="77777777" w:rsidR="0087198F" w:rsidRDefault="00C87064">
            <w:pPr>
              <w:pStyle w:val="TableParagraph"/>
              <w:spacing w:before="47" w:line="164" w:lineRule="exact"/>
              <w:ind w:right="26"/>
              <w:jc w:val="center"/>
              <w:rPr>
                <w:b/>
                <w:sz w:val="16"/>
              </w:rPr>
            </w:pPr>
            <w:r>
              <w:rPr>
                <w:b/>
                <w:spacing w:val="-2"/>
                <w:sz w:val="16"/>
              </w:rPr>
              <w:t>3,828,400</w:t>
            </w:r>
          </w:p>
        </w:tc>
        <w:tc>
          <w:tcPr>
            <w:tcW w:w="915" w:type="dxa"/>
            <w:tcBorders>
              <w:top w:val="single" w:sz="4" w:space="0" w:color="000000"/>
              <w:bottom w:val="single" w:sz="4" w:space="0" w:color="000000"/>
            </w:tcBorders>
          </w:tcPr>
          <w:p w14:paraId="084744E8" w14:textId="77777777" w:rsidR="0087198F" w:rsidRDefault="00C87064">
            <w:pPr>
              <w:pStyle w:val="TableParagraph"/>
              <w:spacing w:before="47" w:line="164" w:lineRule="exact"/>
              <w:ind w:left="3" w:right="61"/>
              <w:jc w:val="center"/>
              <w:rPr>
                <w:b/>
                <w:sz w:val="16"/>
              </w:rPr>
            </w:pPr>
            <w:r>
              <w:rPr>
                <w:b/>
                <w:spacing w:val="-2"/>
                <w:sz w:val="16"/>
              </w:rPr>
              <w:t>4,007,400</w:t>
            </w:r>
          </w:p>
        </w:tc>
        <w:tc>
          <w:tcPr>
            <w:tcW w:w="883" w:type="dxa"/>
            <w:tcBorders>
              <w:top w:val="single" w:sz="4" w:space="0" w:color="000000"/>
              <w:bottom w:val="single" w:sz="4" w:space="0" w:color="000000"/>
            </w:tcBorders>
          </w:tcPr>
          <w:p w14:paraId="084744E9" w14:textId="77777777" w:rsidR="0087198F" w:rsidRDefault="00C87064">
            <w:pPr>
              <w:pStyle w:val="TableParagraph"/>
              <w:spacing w:before="47" w:line="164" w:lineRule="exact"/>
              <w:ind w:right="26"/>
              <w:jc w:val="center"/>
              <w:rPr>
                <w:b/>
                <w:sz w:val="16"/>
              </w:rPr>
            </w:pPr>
            <w:r>
              <w:rPr>
                <w:b/>
                <w:spacing w:val="-2"/>
                <w:sz w:val="16"/>
              </w:rPr>
              <w:t>4,007,400</w:t>
            </w:r>
          </w:p>
        </w:tc>
      </w:tr>
    </w:tbl>
    <w:p w14:paraId="084744EB" w14:textId="77777777" w:rsidR="0087198F" w:rsidRDefault="0087198F">
      <w:pPr>
        <w:spacing w:line="164" w:lineRule="exact"/>
        <w:jc w:val="center"/>
        <w:rPr>
          <w:sz w:val="16"/>
        </w:rPr>
        <w:sectPr w:rsidR="0087198F">
          <w:pgSz w:w="9980" w:h="14180"/>
          <w:pgMar w:top="960" w:right="360" w:bottom="1160" w:left="900" w:header="754" w:footer="966" w:gutter="0"/>
          <w:cols w:space="720"/>
        </w:sectPr>
      </w:pPr>
    </w:p>
    <w:p w14:paraId="084744EC" w14:textId="77777777" w:rsidR="0087198F" w:rsidRDefault="0087198F">
      <w:pPr>
        <w:rPr>
          <w:b/>
          <w:sz w:val="20"/>
        </w:rPr>
      </w:pPr>
    </w:p>
    <w:p w14:paraId="084744ED" w14:textId="77777777" w:rsidR="0087198F" w:rsidRDefault="0087198F">
      <w:pPr>
        <w:rPr>
          <w:b/>
          <w:sz w:val="20"/>
        </w:rPr>
      </w:pPr>
    </w:p>
    <w:p w14:paraId="084744EE" w14:textId="77777777" w:rsidR="0087198F" w:rsidRDefault="0087198F">
      <w:pPr>
        <w:spacing w:before="19"/>
        <w:rPr>
          <w:b/>
          <w:sz w:val="20"/>
        </w:rPr>
      </w:pPr>
    </w:p>
    <w:p w14:paraId="084744EF" w14:textId="77777777" w:rsidR="0087198F" w:rsidRDefault="00C87064">
      <w:pPr>
        <w:pStyle w:val="Heading3"/>
      </w:pPr>
      <w:bookmarkStart w:id="76" w:name="RG_MARKER_16867_1"/>
      <w:bookmarkStart w:id="77" w:name="RG_MARKER_16824_1"/>
      <w:bookmarkStart w:id="78" w:name="RG_MARKER_16796_0"/>
      <w:bookmarkStart w:id="79" w:name="RG_MARKER_16778"/>
      <w:bookmarkStart w:id="80" w:name="RG_MARKER_16776"/>
      <w:bookmarkStart w:id="81" w:name="RG_MARKER_16776_0"/>
      <w:bookmarkStart w:id="82" w:name="RG_MARKER_16778_0"/>
      <w:bookmarkEnd w:id="76"/>
      <w:bookmarkEnd w:id="77"/>
      <w:bookmarkEnd w:id="78"/>
      <w:bookmarkEnd w:id="79"/>
      <w:bookmarkEnd w:id="80"/>
      <w:bookmarkEnd w:id="81"/>
      <w:bookmarkEnd w:id="82"/>
      <w:r>
        <w:t>Table</w:t>
      </w:r>
      <w:r>
        <w:rPr>
          <w:spacing w:val="-5"/>
        </w:rPr>
        <w:t xml:space="preserve"> </w:t>
      </w:r>
      <w:r>
        <w:t>2.2.3:</w:t>
      </w:r>
      <w:r>
        <w:rPr>
          <w:spacing w:val="-5"/>
        </w:rPr>
        <w:t xml:space="preserve"> </w:t>
      </w:r>
      <w:r>
        <w:t>Performance</w:t>
      </w:r>
      <w:r>
        <w:rPr>
          <w:spacing w:val="-5"/>
        </w:rPr>
        <w:t xml:space="preserve"> </w:t>
      </w:r>
      <w:r>
        <w:t>measures</w:t>
      </w:r>
      <w:r>
        <w:rPr>
          <w:spacing w:val="-4"/>
        </w:rPr>
        <w:t xml:space="preserve"> </w:t>
      </w:r>
      <w:r>
        <w:t>for</w:t>
      </w:r>
      <w:r>
        <w:rPr>
          <w:spacing w:val="-5"/>
        </w:rPr>
        <w:t xml:space="preserve"> </w:t>
      </w:r>
      <w:r>
        <w:t>Outcome</w:t>
      </w:r>
      <w:r>
        <w:rPr>
          <w:spacing w:val="-4"/>
        </w:rPr>
        <w:t xml:space="preserve"> </w:t>
      </w:r>
      <w:r>
        <w:rPr>
          <w:spacing w:val="-10"/>
        </w:rPr>
        <w:t>2</w:t>
      </w:r>
    </w:p>
    <w:p w14:paraId="084744F0" w14:textId="77777777" w:rsidR="0087198F" w:rsidRDefault="0087198F">
      <w:pPr>
        <w:spacing w:before="10"/>
        <w:rPr>
          <w:b/>
          <w:sz w:val="20"/>
        </w:rPr>
      </w:pPr>
    </w:p>
    <w:p w14:paraId="084744F1" w14:textId="77777777" w:rsidR="0087198F" w:rsidRDefault="00C87064">
      <w:pPr>
        <w:pStyle w:val="BodyText"/>
        <w:ind w:left="403" w:right="954"/>
      </w:pPr>
      <w:r>
        <w:t>Table 2.2.3 details the performance measures for each program associated with Outcome 2. It is used by entities to describe the results they plan to achieve and the related key activities, as detailed in the current corporate plan, the context in which these activities are delivered, and how the performance of these activities will be measured.</w:t>
      </w:r>
      <w:r>
        <w:rPr>
          <w:spacing w:val="-3"/>
        </w:rPr>
        <w:t xml:space="preserve"> </w:t>
      </w:r>
      <w:r>
        <w:t>Where</w:t>
      </w:r>
      <w:r>
        <w:rPr>
          <w:spacing w:val="-3"/>
        </w:rPr>
        <w:t xml:space="preserve"> </w:t>
      </w:r>
      <w:r>
        <w:t>relevant,</w:t>
      </w:r>
      <w:r>
        <w:rPr>
          <w:spacing w:val="-3"/>
        </w:rPr>
        <w:t xml:space="preserve"> </w:t>
      </w:r>
      <w:r>
        <w:t>details</w:t>
      </w:r>
      <w:r>
        <w:rPr>
          <w:spacing w:val="-3"/>
        </w:rPr>
        <w:t xml:space="preserve"> </w:t>
      </w:r>
      <w:r>
        <w:t>of</w:t>
      </w:r>
      <w:r>
        <w:rPr>
          <w:spacing w:val="-3"/>
        </w:rPr>
        <w:t xml:space="preserve"> </w:t>
      </w:r>
      <w:r>
        <w:t>the</w:t>
      </w:r>
      <w:r>
        <w:rPr>
          <w:spacing w:val="-3"/>
        </w:rPr>
        <w:t xml:space="preserve"> </w:t>
      </w:r>
      <w:r>
        <w:t>2024–25</w:t>
      </w:r>
      <w:r>
        <w:rPr>
          <w:spacing w:val="-3"/>
        </w:rPr>
        <w:t xml:space="preserve"> </w:t>
      </w:r>
      <w:r>
        <w:t>Budget</w:t>
      </w:r>
      <w:r>
        <w:rPr>
          <w:spacing w:val="-4"/>
        </w:rPr>
        <w:t xml:space="preserve"> </w:t>
      </w:r>
      <w:r>
        <w:t>measures</w:t>
      </w:r>
      <w:r>
        <w:rPr>
          <w:spacing w:val="-3"/>
        </w:rPr>
        <w:t xml:space="preserve"> </w:t>
      </w:r>
      <w:r>
        <w:t>that</w:t>
      </w:r>
      <w:r>
        <w:rPr>
          <w:spacing w:val="-4"/>
        </w:rPr>
        <w:t xml:space="preserve"> </w:t>
      </w:r>
      <w:r>
        <w:t>have</w:t>
      </w:r>
      <w:r>
        <w:rPr>
          <w:spacing w:val="-3"/>
        </w:rPr>
        <w:t xml:space="preserve"> </w:t>
      </w:r>
      <w:r>
        <w:t>created new programs or materially changed existing programs are provided.</w:t>
      </w:r>
    </w:p>
    <w:p w14:paraId="084744F2" w14:textId="77777777" w:rsidR="0087198F" w:rsidRDefault="0087198F">
      <w:pPr>
        <w:pStyle w:val="BodyText"/>
        <w:spacing w:before="11"/>
        <w:rPr>
          <w:sz w:val="17"/>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3520"/>
        <w:gridCol w:w="2868"/>
      </w:tblGrid>
      <w:tr w:rsidR="0087198F" w14:paraId="084744F4" w14:textId="77777777">
        <w:trPr>
          <w:trHeight w:val="631"/>
        </w:trPr>
        <w:tc>
          <w:tcPr>
            <w:tcW w:w="7938" w:type="dxa"/>
            <w:gridSpan w:val="3"/>
            <w:shd w:val="clear" w:color="auto" w:fill="F2F2F2"/>
          </w:tcPr>
          <w:p w14:paraId="084744F3" w14:textId="77777777" w:rsidR="0087198F" w:rsidRDefault="00C87064">
            <w:pPr>
              <w:pStyle w:val="TableParagraph"/>
              <w:spacing w:before="40"/>
              <w:ind w:left="108" w:right="186"/>
              <w:jc w:val="both"/>
              <w:rPr>
                <w:sz w:val="16"/>
              </w:rPr>
            </w:pPr>
            <w:bookmarkStart w:id="83" w:name="RG_MARKER_16775"/>
            <w:bookmarkEnd w:id="83"/>
            <w:r>
              <w:rPr>
                <w:b/>
                <w:sz w:val="16"/>
              </w:rPr>
              <w:t>Outcome</w:t>
            </w:r>
            <w:r>
              <w:rPr>
                <w:b/>
                <w:spacing w:val="-1"/>
                <w:sz w:val="16"/>
              </w:rPr>
              <w:t xml:space="preserve"> </w:t>
            </w:r>
            <w:r>
              <w:rPr>
                <w:b/>
                <w:sz w:val="16"/>
              </w:rPr>
              <w:t>2</w:t>
            </w:r>
            <w:r>
              <w:rPr>
                <w:b/>
                <w:spacing w:val="-1"/>
                <w:sz w:val="16"/>
              </w:rPr>
              <w:t xml:space="preserve"> </w:t>
            </w:r>
            <w:r>
              <w:rPr>
                <w:b/>
                <w:sz w:val="16"/>
              </w:rPr>
              <w:t>–</w:t>
            </w:r>
            <w:r>
              <w:rPr>
                <w:b/>
                <w:spacing w:val="-1"/>
                <w:sz w:val="16"/>
              </w:rPr>
              <w:t xml:space="preserve"> </w:t>
            </w:r>
            <w:r>
              <w:rPr>
                <w:sz w:val="16"/>
              </w:rPr>
              <w:t>Maintain</w:t>
            </w:r>
            <w:r>
              <w:rPr>
                <w:spacing w:val="-1"/>
                <w:sz w:val="16"/>
              </w:rPr>
              <w:t xml:space="preserve"> </w:t>
            </w:r>
            <w:r>
              <w:rPr>
                <w:sz w:val="16"/>
              </w:rPr>
              <w:t>and</w:t>
            </w:r>
            <w:r>
              <w:rPr>
                <w:spacing w:val="-1"/>
                <w:sz w:val="16"/>
              </w:rPr>
              <w:t xml:space="preserve"> </w:t>
            </w:r>
            <w:r>
              <w:rPr>
                <w:sz w:val="16"/>
              </w:rPr>
              <w:t>enhance</w:t>
            </w:r>
            <w:r>
              <w:rPr>
                <w:spacing w:val="-1"/>
                <w:sz w:val="16"/>
              </w:rPr>
              <w:t xml:space="preserve"> </w:t>
            </w:r>
            <w:r>
              <w:rPr>
                <w:sz w:val="16"/>
              </w:rPr>
              <w:t>the</w:t>
            </w:r>
            <w:r>
              <w:rPr>
                <w:spacing w:val="-1"/>
                <w:sz w:val="16"/>
              </w:rPr>
              <w:t xml:space="preserve"> </w:t>
            </w:r>
            <w:r>
              <w:rPr>
                <w:sz w:val="16"/>
              </w:rPr>
              <w:t>physical</w:t>
            </w:r>
            <w:r>
              <w:rPr>
                <w:spacing w:val="-1"/>
                <w:sz w:val="16"/>
              </w:rPr>
              <w:t xml:space="preserve"> </w:t>
            </w:r>
            <w:r>
              <w:rPr>
                <w:sz w:val="16"/>
              </w:rPr>
              <w:t>and</w:t>
            </w:r>
            <w:r>
              <w:rPr>
                <w:spacing w:val="-1"/>
                <w:sz w:val="16"/>
              </w:rPr>
              <w:t xml:space="preserve"> </w:t>
            </w:r>
            <w:r>
              <w:rPr>
                <w:sz w:val="16"/>
              </w:rPr>
              <w:t>mental</w:t>
            </w:r>
            <w:r>
              <w:rPr>
                <w:spacing w:val="-1"/>
                <w:sz w:val="16"/>
              </w:rPr>
              <w:t xml:space="preserve"> </w:t>
            </w:r>
            <w:r>
              <w:rPr>
                <w:sz w:val="16"/>
              </w:rPr>
              <w:t>wellbeing</w:t>
            </w:r>
            <w:r>
              <w:rPr>
                <w:spacing w:val="-1"/>
                <w:sz w:val="16"/>
              </w:rPr>
              <w:t xml:space="preserve"> </w:t>
            </w:r>
            <w:r>
              <w:rPr>
                <w:sz w:val="16"/>
              </w:rPr>
              <w:t>and</w:t>
            </w:r>
            <w:r>
              <w:rPr>
                <w:spacing w:val="-1"/>
                <w:sz w:val="16"/>
              </w:rPr>
              <w:t xml:space="preserve"> </w:t>
            </w:r>
            <w:r>
              <w:rPr>
                <w:sz w:val="16"/>
              </w:rPr>
              <w:t>quality</w:t>
            </w:r>
            <w:r>
              <w:rPr>
                <w:spacing w:val="-1"/>
                <w:sz w:val="16"/>
              </w:rPr>
              <w:t xml:space="preserve"> </w:t>
            </w:r>
            <w:r>
              <w:rPr>
                <w:sz w:val="16"/>
              </w:rPr>
              <w:t>of</w:t>
            </w:r>
            <w:r>
              <w:rPr>
                <w:spacing w:val="-1"/>
                <w:sz w:val="16"/>
              </w:rPr>
              <w:t xml:space="preserve"> </w:t>
            </w:r>
            <w:r>
              <w:rPr>
                <w:sz w:val="16"/>
              </w:rPr>
              <w:t>life</w:t>
            </w:r>
            <w:r>
              <w:rPr>
                <w:spacing w:val="-1"/>
                <w:sz w:val="16"/>
              </w:rPr>
              <w:t xml:space="preserve"> </w:t>
            </w:r>
            <w:r>
              <w:rPr>
                <w:sz w:val="16"/>
              </w:rPr>
              <w:t>of</w:t>
            </w:r>
            <w:r>
              <w:rPr>
                <w:spacing w:val="-1"/>
                <w:sz w:val="16"/>
              </w:rPr>
              <w:t xml:space="preserve"> </w:t>
            </w:r>
            <w:r>
              <w:rPr>
                <w:sz w:val="16"/>
              </w:rPr>
              <w:t>eligible</w:t>
            </w:r>
            <w:r>
              <w:rPr>
                <w:spacing w:val="-1"/>
                <w:sz w:val="16"/>
              </w:rPr>
              <w:t xml:space="preserve"> </w:t>
            </w:r>
            <w:r>
              <w:rPr>
                <w:sz w:val="16"/>
              </w:rPr>
              <w:t>persons and</w:t>
            </w:r>
            <w:r>
              <w:rPr>
                <w:spacing w:val="-3"/>
                <w:sz w:val="16"/>
              </w:rPr>
              <w:t xml:space="preserve"> </w:t>
            </w:r>
            <w:r>
              <w:rPr>
                <w:sz w:val="16"/>
              </w:rPr>
              <w:t>their</w:t>
            </w:r>
            <w:r>
              <w:rPr>
                <w:spacing w:val="-4"/>
                <w:sz w:val="16"/>
              </w:rPr>
              <w:t xml:space="preserve"> </w:t>
            </w:r>
            <w:r>
              <w:rPr>
                <w:sz w:val="16"/>
              </w:rPr>
              <w:t>dependants</w:t>
            </w:r>
            <w:r>
              <w:rPr>
                <w:spacing w:val="-4"/>
                <w:sz w:val="16"/>
              </w:rPr>
              <w:t xml:space="preserve"> </w:t>
            </w:r>
            <w:r>
              <w:rPr>
                <w:sz w:val="16"/>
              </w:rPr>
              <w:t>through</w:t>
            </w:r>
            <w:r>
              <w:rPr>
                <w:spacing w:val="-3"/>
                <w:sz w:val="16"/>
              </w:rPr>
              <w:t xml:space="preserve"> </w:t>
            </w:r>
            <w:r>
              <w:rPr>
                <w:sz w:val="16"/>
              </w:rPr>
              <w:t>health</w:t>
            </w:r>
            <w:r>
              <w:rPr>
                <w:spacing w:val="-3"/>
                <w:sz w:val="16"/>
              </w:rPr>
              <w:t xml:space="preserve"> </w:t>
            </w:r>
            <w:r>
              <w:rPr>
                <w:sz w:val="16"/>
              </w:rPr>
              <w:t>and</w:t>
            </w:r>
            <w:r>
              <w:rPr>
                <w:spacing w:val="-3"/>
                <w:sz w:val="16"/>
              </w:rPr>
              <w:t xml:space="preserve"> </w:t>
            </w:r>
            <w:r>
              <w:rPr>
                <w:sz w:val="16"/>
              </w:rPr>
              <w:t>other</w:t>
            </w:r>
            <w:r>
              <w:rPr>
                <w:spacing w:val="-3"/>
                <w:sz w:val="16"/>
              </w:rPr>
              <w:t xml:space="preserve"> </w:t>
            </w:r>
            <w:r>
              <w:rPr>
                <w:sz w:val="16"/>
              </w:rPr>
              <w:t>care</w:t>
            </w:r>
            <w:r>
              <w:rPr>
                <w:spacing w:val="-3"/>
                <w:sz w:val="16"/>
              </w:rPr>
              <w:t xml:space="preserve"> </w:t>
            </w:r>
            <w:r>
              <w:rPr>
                <w:sz w:val="16"/>
              </w:rPr>
              <w:t>services</w:t>
            </w:r>
            <w:r>
              <w:rPr>
                <w:spacing w:val="-3"/>
                <w:sz w:val="16"/>
              </w:rPr>
              <w:t xml:space="preserve"> </w:t>
            </w:r>
            <w:r>
              <w:rPr>
                <w:sz w:val="16"/>
              </w:rPr>
              <w:t>that</w:t>
            </w:r>
            <w:r>
              <w:rPr>
                <w:spacing w:val="-4"/>
                <w:sz w:val="16"/>
              </w:rPr>
              <w:t xml:space="preserve"> </w:t>
            </w:r>
            <w:r>
              <w:rPr>
                <w:sz w:val="16"/>
              </w:rPr>
              <w:t>promote</w:t>
            </w:r>
            <w:r>
              <w:rPr>
                <w:spacing w:val="-3"/>
                <w:sz w:val="16"/>
              </w:rPr>
              <w:t xml:space="preserve"> </w:t>
            </w:r>
            <w:r>
              <w:rPr>
                <w:sz w:val="16"/>
              </w:rPr>
              <w:t>early</w:t>
            </w:r>
            <w:r>
              <w:rPr>
                <w:spacing w:val="-3"/>
                <w:sz w:val="16"/>
              </w:rPr>
              <w:t xml:space="preserve"> </w:t>
            </w:r>
            <w:r>
              <w:rPr>
                <w:sz w:val="16"/>
              </w:rPr>
              <w:t>intervention,</w:t>
            </w:r>
            <w:r>
              <w:rPr>
                <w:spacing w:val="-3"/>
                <w:sz w:val="16"/>
              </w:rPr>
              <w:t xml:space="preserve"> </w:t>
            </w:r>
            <w:r>
              <w:rPr>
                <w:sz w:val="16"/>
              </w:rPr>
              <w:t>prevention</w:t>
            </w:r>
            <w:r>
              <w:rPr>
                <w:spacing w:val="-3"/>
                <w:sz w:val="16"/>
              </w:rPr>
              <w:t xml:space="preserve"> </w:t>
            </w:r>
            <w:r>
              <w:rPr>
                <w:sz w:val="16"/>
              </w:rPr>
              <w:t>and treatment, including advice and information about health service entitlements.</w:t>
            </w:r>
          </w:p>
        </w:tc>
      </w:tr>
      <w:tr w:rsidR="0087198F" w14:paraId="084744F7" w14:textId="77777777">
        <w:trPr>
          <w:trHeight w:val="1223"/>
        </w:trPr>
        <w:tc>
          <w:tcPr>
            <w:tcW w:w="7938" w:type="dxa"/>
            <w:gridSpan w:val="3"/>
            <w:shd w:val="clear" w:color="auto" w:fill="F2F2F2"/>
          </w:tcPr>
          <w:p w14:paraId="084744F5" w14:textId="77777777" w:rsidR="0087198F" w:rsidRDefault="00C87064">
            <w:pPr>
              <w:pStyle w:val="TableParagraph"/>
              <w:spacing w:before="40"/>
              <w:ind w:left="108"/>
              <w:rPr>
                <w:b/>
                <w:sz w:val="16"/>
              </w:rPr>
            </w:pPr>
            <w:r>
              <w:rPr>
                <w:b/>
                <w:sz w:val="16"/>
              </w:rPr>
              <w:t>Program</w:t>
            </w:r>
            <w:r>
              <w:rPr>
                <w:b/>
                <w:spacing w:val="-2"/>
                <w:sz w:val="16"/>
              </w:rPr>
              <w:t xml:space="preserve"> </w:t>
            </w:r>
            <w:r>
              <w:rPr>
                <w:b/>
                <w:sz w:val="16"/>
              </w:rPr>
              <w:t>2.1:</w:t>
            </w:r>
            <w:r>
              <w:rPr>
                <w:b/>
                <w:spacing w:val="-1"/>
                <w:sz w:val="16"/>
              </w:rPr>
              <w:t xml:space="preserve"> </w:t>
            </w:r>
            <w:r>
              <w:rPr>
                <w:b/>
                <w:sz w:val="16"/>
              </w:rPr>
              <w:t>General</w:t>
            </w:r>
            <w:r>
              <w:rPr>
                <w:b/>
                <w:spacing w:val="-1"/>
                <w:sz w:val="16"/>
              </w:rPr>
              <w:t xml:space="preserve"> </w:t>
            </w:r>
            <w:r>
              <w:rPr>
                <w:b/>
                <w:sz w:val="16"/>
              </w:rPr>
              <w:t>Medical</w:t>
            </w:r>
            <w:r>
              <w:rPr>
                <w:b/>
                <w:spacing w:val="-2"/>
                <w:sz w:val="16"/>
              </w:rPr>
              <w:t xml:space="preserve"> </w:t>
            </w:r>
            <w:r>
              <w:rPr>
                <w:b/>
                <w:sz w:val="16"/>
              </w:rPr>
              <w:t>Consultations</w:t>
            </w:r>
            <w:r>
              <w:rPr>
                <w:b/>
                <w:spacing w:val="-1"/>
                <w:sz w:val="16"/>
              </w:rPr>
              <w:t xml:space="preserve"> </w:t>
            </w:r>
            <w:r>
              <w:rPr>
                <w:b/>
                <w:sz w:val="16"/>
              </w:rPr>
              <w:t>and</w:t>
            </w:r>
            <w:r>
              <w:rPr>
                <w:b/>
                <w:spacing w:val="-1"/>
                <w:sz w:val="16"/>
              </w:rPr>
              <w:t xml:space="preserve"> </w:t>
            </w:r>
            <w:r>
              <w:rPr>
                <w:b/>
                <w:spacing w:val="-2"/>
                <w:sz w:val="16"/>
              </w:rPr>
              <w:t>Services</w:t>
            </w:r>
          </w:p>
          <w:p w14:paraId="084744F6" w14:textId="77777777" w:rsidR="0087198F" w:rsidRDefault="00C87064">
            <w:pPr>
              <w:pStyle w:val="TableParagraph"/>
              <w:spacing w:before="40"/>
              <w:ind w:left="108" w:right="107"/>
              <w:rPr>
                <w:sz w:val="16"/>
              </w:rPr>
            </w:pPr>
            <w:r>
              <w:rPr>
                <w:sz w:val="16"/>
              </w:rPr>
              <w:t>DVA has arrangements in place with medical and allied health practitioners in both the public and private sectors</w:t>
            </w:r>
            <w:r>
              <w:rPr>
                <w:spacing w:val="-3"/>
                <w:sz w:val="16"/>
              </w:rPr>
              <w:t xml:space="preserve"> </w:t>
            </w:r>
            <w:r>
              <w:rPr>
                <w:sz w:val="16"/>
              </w:rPr>
              <w:t>to</w:t>
            </w:r>
            <w:r>
              <w:rPr>
                <w:spacing w:val="-3"/>
                <w:sz w:val="16"/>
              </w:rPr>
              <w:t xml:space="preserve"> </w:t>
            </w:r>
            <w:r>
              <w:rPr>
                <w:sz w:val="16"/>
              </w:rPr>
              <w:t>deliver</w:t>
            </w:r>
            <w:r>
              <w:rPr>
                <w:spacing w:val="-3"/>
                <w:sz w:val="16"/>
              </w:rPr>
              <w:t xml:space="preserve"> </w:t>
            </w:r>
            <w:r>
              <w:rPr>
                <w:sz w:val="16"/>
              </w:rPr>
              <w:t>a</w:t>
            </w:r>
            <w:r>
              <w:rPr>
                <w:spacing w:val="-3"/>
                <w:sz w:val="16"/>
              </w:rPr>
              <w:t xml:space="preserve"> </w:t>
            </w:r>
            <w:r>
              <w:rPr>
                <w:sz w:val="16"/>
              </w:rPr>
              <w:t>comprehensive</w:t>
            </w:r>
            <w:r>
              <w:rPr>
                <w:spacing w:val="-3"/>
                <w:sz w:val="16"/>
              </w:rPr>
              <w:t xml:space="preserve"> </w:t>
            </w:r>
            <w:r>
              <w:rPr>
                <w:sz w:val="16"/>
              </w:rPr>
              <w:t>range</w:t>
            </w:r>
            <w:r>
              <w:rPr>
                <w:spacing w:val="-3"/>
                <w:sz w:val="16"/>
              </w:rPr>
              <w:t xml:space="preserve"> </w:t>
            </w:r>
            <w:r>
              <w:rPr>
                <w:sz w:val="16"/>
              </w:rPr>
              <w:t>of</w:t>
            </w:r>
            <w:r>
              <w:rPr>
                <w:spacing w:val="-3"/>
                <w:sz w:val="16"/>
              </w:rPr>
              <w:t xml:space="preserve"> </w:t>
            </w:r>
            <w:r>
              <w:rPr>
                <w:sz w:val="16"/>
              </w:rPr>
              <w:t>services</w:t>
            </w:r>
            <w:r>
              <w:rPr>
                <w:spacing w:val="-3"/>
                <w:sz w:val="16"/>
              </w:rPr>
              <w:t xml:space="preserve"> </w:t>
            </w:r>
            <w:r>
              <w:rPr>
                <w:sz w:val="16"/>
              </w:rPr>
              <w:t>throughout</w:t>
            </w:r>
            <w:r>
              <w:rPr>
                <w:spacing w:val="-3"/>
                <w:sz w:val="16"/>
              </w:rPr>
              <w:t xml:space="preserve"> </w:t>
            </w:r>
            <w:r>
              <w:rPr>
                <w:sz w:val="16"/>
              </w:rPr>
              <w:t>Australia,</w:t>
            </w:r>
            <w:r>
              <w:rPr>
                <w:spacing w:val="-4"/>
                <w:sz w:val="16"/>
              </w:rPr>
              <w:t xml:space="preserve"> </w:t>
            </w:r>
            <w:r>
              <w:rPr>
                <w:sz w:val="16"/>
              </w:rPr>
              <w:t>provided</w:t>
            </w:r>
            <w:r>
              <w:rPr>
                <w:spacing w:val="-3"/>
                <w:sz w:val="16"/>
              </w:rPr>
              <w:t xml:space="preserve"> </w:t>
            </w:r>
            <w:r>
              <w:rPr>
                <w:sz w:val="16"/>
              </w:rPr>
              <w:t>in</w:t>
            </w:r>
            <w:r>
              <w:rPr>
                <w:spacing w:val="-3"/>
                <w:sz w:val="16"/>
              </w:rPr>
              <w:t xml:space="preserve"> </w:t>
            </w:r>
            <w:r>
              <w:rPr>
                <w:sz w:val="16"/>
              </w:rPr>
              <w:t>hospitals,</w:t>
            </w:r>
            <w:r>
              <w:rPr>
                <w:spacing w:val="-3"/>
                <w:sz w:val="16"/>
              </w:rPr>
              <w:t xml:space="preserve"> </w:t>
            </w:r>
            <w:r>
              <w:rPr>
                <w:sz w:val="16"/>
              </w:rPr>
              <w:t>in</w:t>
            </w:r>
            <w:r>
              <w:rPr>
                <w:spacing w:val="-3"/>
                <w:sz w:val="16"/>
              </w:rPr>
              <w:t xml:space="preserve"> </w:t>
            </w:r>
            <w:r>
              <w:rPr>
                <w:sz w:val="16"/>
              </w:rPr>
              <w:t>providers’ rooms and in the homes of veterans and families. To ensure that eligible veterans and dependants are able to access necessary services, DVA will either pay for travel to the nearest service provider or pay a provider to travel to other locations to provide services to eligible veterans and dependants.</w:t>
            </w:r>
          </w:p>
        </w:tc>
      </w:tr>
      <w:tr w:rsidR="0087198F" w14:paraId="084744FA" w14:textId="77777777">
        <w:trPr>
          <w:trHeight w:val="682"/>
        </w:trPr>
        <w:tc>
          <w:tcPr>
            <w:tcW w:w="1550" w:type="dxa"/>
          </w:tcPr>
          <w:p w14:paraId="084744F8" w14:textId="77777777" w:rsidR="0087198F" w:rsidRDefault="00C87064">
            <w:pPr>
              <w:pStyle w:val="TableParagraph"/>
              <w:spacing w:before="60"/>
              <w:ind w:left="108" w:right="374"/>
              <w:rPr>
                <w:b/>
                <w:sz w:val="16"/>
              </w:rPr>
            </w:pPr>
            <w:r>
              <w:rPr>
                <w:b/>
                <w:sz w:val="16"/>
              </w:rPr>
              <w:t>Key</w:t>
            </w:r>
            <w:r>
              <w:rPr>
                <w:b/>
                <w:spacing w:val="-12"/>
                <w:sz w:val="16"/>
              </w:rPr>
              <w:t xml:space="preserve"> </w:t>
            </w:r>
            <w:r>
              <w:rPr>
                <w:b/>
                <w:sz w:val="16"/>
              </w:rPr>
              <w:t xml:space="preserve">Activities </w:t>
            </w:r>
            <w:r>
              <w:rPr>
                <w:b/>
                <w:spacing w:val="-2"/>
                <w:sz w:val="16"/>
              </w:rPr>
              <w:t>(a)(b)</w:t>
            </w:r>
          </w:p>
        </w:tc>
        <w:tc>
          <w:tcPr>
            <w:tcW w:w="6388" w:type="dxa"/>
            <w:gridSpan w:val="2"/>
          </w:tcPr>
          <w:p w14:paraId="084744F9" w14:textId="77777777" w:rsidR="0087198F" w:rsidRDefault="00C87064">
            <w:pPr>
              <w:pStyle w:val="TableParagraph"/>
              <w:numPr>
                <w:ilvl w:val="0"/>
                <w:numId w:val="59"/>
              </w:numPr>
              <w:tabs>
                <w:tab w:val="left" w:pos="468"/>
              </w:tabs>
              <w:spacing w:before="60"/>
              <w:ind w:right="784"/>
              <w:rPr>
                <w:sz w:val="16"/>
              </w:rPr>
            </w:pPr>
            <w:r>
              <w:rPr>
                <w:sz w:val="16"/>
              </w:rPr>
              <w:t>Work</w:t>
            </w:r>
            <w:r>
              <w:rPr>
                <w:spacing w:val="-4"/>
                <w:sz w:val="16"/>
              </w:rPr>
              <w:t xml:space="preserve"> </w:t>
            </w:r>
            <w:r>
              <w:rPr>
                <w:sz w:val="16"/>
              </w:rPr>
              <w:t>with</w:t>
            </w:r>
            <w:r>
              <w:rPr>
                <w:spacing w:val="-4"/>
                <w:sz w:val="16"/>
              </w:rPr>
              <w:t xml:space="preserve"> </w:t>
            </w:r>
            <w:r>
              <w:rPr>
                <w:sz w:val="16"/>
              </w:rPr>
              <w:t>a</w:t>
            </w:r>
            <w:r>
              <w:rPr>
                <w:spacing w:val="-4"/>
                <w:sz w:val="16"/>
              </w:rPr>
              <w:t xml:space="preserve"> </w:t>
            </w:r>
            <w:r>
              <w:rPr>
                <w:sz w:val="16"/>
              </w:rPr>
              <w:t>range</w:t>
            </w:r>
            <w:r>
              <w:rPr>
                <w:spacing w:val="-4"/>
                <w:sz w:val="16"/>
              </w:rPr>
              <w:t xml:space="preserve"> </w:t>
            </w:r>
            <w:r>
              <w:rPr>
                <w:sz w:val="16"/>
              </w:rPr>
              <w:t>of</w:t>
            </w:r>
            <w:r>
              <w:rPr>
                <w:spacing w:val="-4"/>
                <w:sz w:val="16"/>
              </w:rPr>
              <w:t xml:space="preserve"> </w:t>
            </w:r>
            <w:r>
              <w:rPr>
                <w:sz w:val="16"/>
              </w:rPr>
              <w:t>medical,</w:t>
            </w:r>
            <w:r>
              <w:rPr>
                <w:spacing w:val="-4"/>
                <w:sz w:val="16"/>
              </w:rPr>
              <w:t xml:space="preserve"> </w:t>
            </w:r>
            <w:r>
              <w:rPr>
                <w:sz w:val="16"/>
              </w:rPr>
              <w:t>dental,</w:t>
            </w:r>
            <w:r>
              <w:rPr>
                <w:spacing w:val="-5"/>
                <w:sz w:val="16"/>
              </w:rPr>
              <w:t xml:space="preserve"> </w:t>
            </w:r>
            <w:r>
              <w:rPr>
                <w:sz w:val="16"/>
              </w:rPr>
              <w:t>hearing</w:t>
            </w:r>
            <w:r>
              <w:rPr>
                <w:spacing w:val="-4"/>
                <w:sz w:val="16"/>
              </w:rPr>
              <w:t xml:space="preserve"> </w:t>
            </w:r>
            <w:r>
              <w:rPr>
                <w:sz w:val="16"/>
              </w:rPr>
              <w:t>and</w:t>
            </w:r>
            <w:r>
              <w:rPr>
                <w:spacing w:val="-4"/>
                <w:sz w:val="16"/>
              </w:rPr>
              <w:t xml:space="preserve"> </w:t>
            </w:r>
            <w:r>
              <w:rPr>
                <w:sz w:val="16"/>
              </w:rPr>
              <w:t>allied</w:t>
            </w:r>
            <w:r>
              <w:rPr>
                <w:spacing w:val="-4"/>
                <w:sz w:val="16"/>
              </w:rPr>
              <w:t xml:space="preserve"> </w:t>
            </w:r>
            <w:r>
              <w:rPr>
                <w:sz w:val="16"/>
              </w:rPr>
              <w:t>health</w:t>
            </w:r>
            <w:r>
              <w:rPr>
                <w:spacing w:val="-4"/>
                <w:sz w:val="16"/>
              </w:rPr>
              <w:t xml:space="preserve"> </w:t>
            </w:r>
            <w:r>
              <w:rPr>
                <w:sz w:val="16"/>
              </w:rPr>
              <w:t>providers throughout Australia to ensure veterans and families have access to a comprehensive range of health services.</w:t>
            </w:r>
          </w:p>
        </w:tc>
      </w:tr>
      <w:tr w:rsidR="0087198F" w14:paraId="084744FE" w14:textId="77777777">
        <w:trPr>
          <w:trHeight w:val="303"/>
        </w:trPr>
        <w:tc>
          <w:tcPr>
            <w:tcW w:w="1550" w:type="dxa"/>
          </w:tcPr>
          <w:p w14:paraId="084744FB" w14:textId="77777777" w:rsidR="0087198F" w:rsidRDefault="00C87064">
            <w:pPr>
              <w:pStyle w:val="TableParagraph"/>
              <w:spacing w:before="60"/>
              <w:ind w:left="108"/>
              <w:rPr>
                <w:b/>
                <w:sz w:val="16"/>
              </w:rPr>
            </w:pPr>
            <w:r>
              <w:rPr>
                <w:b/>
                <w:spacing w:val="-4"/>
                <w:sz w:val="16"/>
              </w:rPr>
              <w:t>Year</w:t>
            </w:r>
          </w:p>
        </w:tc>
        <w:tc>
          <w:tcPr>
            <w:tcW w:w="3520" w:type="dxa"/>
          </w:tcPr>
          <w:p w14:paraId="084744FC" w14:textId="77777777" w:rsidR="0087198F" w:rsidRDefault="00C87064">
            <w:pPr>
              <w:pStyle w:val="TableParagraph"/>
              <w:spacing w:before="60"/>
              <w:ind w:left="108"/>
              <w:rPr>
                <w:b/>
                <w:sz w:val="16"/>
              </w:rPr>
            </w:pPr>
            <w:r>
              <w:rPr>
                <w:b/>
                <w:sz w:val="16"/>
              </w:rPr>
              <w:t>Performance</w:t>
            </w:r>
            <w:r>
              <w:rPr>
                <w:b/>
                <w:spacing w:val="-10"/>
                <w:sz w:val="16"/>
              </w:rPr>
              <w:t xml:space="preserve"> </w:t>
            </w:r>
            <w:r>
              <w:rPr>
                <w:b/>
                <w:spacing w:val="-2"/>
                <w:sz w:val="16"/>
              </w:rPr>
              <w:t>measures</w:t>
            </w:r>
          </w:p>
        </w:tc>
        <w:tc>
          <w:tcPr>
            <w:tcW w:w="2868" w:type="dxa"/>
          </w:tcPr>
          <w:p w14:paraId="084744FD" w14:textId="77777777" w:rsidR="0087198F" w:rsidRDefault="00C87064">
            <w:pPr>
              <w:pStyle w:val="TableParagraph"/>
              <w:spacing w:before="60"/>
              <w:ind w:left="108"/>
              <w:rPr>
                <w:b/>
                <w:sz w:val="16"/>
              </w:rPr>
            </w:pPr>
            <w:r>
              <w:rPr>
                <w:b/>
                <w:sz w:val="16"/>
              </w:rPr>
              <w:t>Expected</w:t>
            </w:r>
            <w:r>
              <w:rPr>
                <w:b/>
                <w:spacing w:val="-5"/>
                <w:sz w:val="16"/>
              </w:rPr>
              <w:t xml:space="preserve"> </w:t>
            </w:r>
            <w:r>
              <w:rPr>
                <w:b/>
                <w:sz w:val="16"/>
              </w:rPr>
              <w:t>Performance</w:t>
            </w:r>
            <w:r>
              <w:rPr>
                <w:b/>
                <w:spacing w:val="-4"/>
                <w:sz w:val="16"/>
              </w:rPr>
              <w:t xml:space="preserve"> </w:t>
            </w:r>
            <w:r>
              <w:rPr>
                <w:b/>
                <w:spacing w:val="-2"/>
                <w:sz w:val="16"/>
              </w:rPr>
              <w:t>Results</w:t>
            </w:r>
          </w:p>
        </w:tc>
      </w:tr>
      <w:tr w:rsidR="0087198F" w14:paraId="08474502" w14:textId="77777777">
        <w:trPr>
          <w:trHeight w:val="855"/>
        </w:trPr>
        <w:tc>
          <w:tcPr>
            <w:tcW w:w="1550" w:type="dxa"/>
            <w:tcBorders>
              <w:bottom w:val="single" w:sz="2" w:space="0" w:color="000000"/>
            </w:tcBorders>
          </w:tcPr>
          <w:p w14:paraId="084744FF" w14:textId="77777777" w:rsidR="0087198F" w:rsidRDefault="00C87064">
            <w:pPr>
              <w:pStyle w:val="TableParagraph"/>
              <w:spacing w:before="60"/>
              <w:ind w:left="108" w:right="508"/>
              <w:rPr>
                <w:sz w:val="16"/>
              </w:rPr>
            </w:pPr>
            <w:r>
              <w:rPr>
                <w:sz w:val="16"/>
              </w:rPr>
              <w:t>Current</w:t>
            </w:r>
            <w:r>
              <w:rPr>
                <w:spacing w:val="-12"/>
                <w:sz w:val="16"/>
              </w:rPr>
              <w:t xml:space="preserve"> </w:t>
            </w:r>
            <w:r>
              <w:rPr>
                <w:sz w:val="16"/>
              </w:rPr>
              <w:t xml:space="preserve">Year </w:t>
            </w:r>
            <w:r>
              <w:rPr>
                <w:spacing w:val="-2"/>
                <w:sz w:val="16"/>
              </w:rPr>
              <w:t>2024–25</w:t>
            </w:r>
          </w:p>
        </w:tc>
        <w:tc>
          <w:tcPr>
            <w:tcW w:w="3520" w:type="dxa"/>
            <w:tcBorders>
              <w:bottom w:val="single" w:sz="2" w:space="0" w:color="000000"/>
            </w:tcBorders>
          </w:tcPr>
          <w:p w14:paraId="08474500" w14:textId="77777777" w:rsidR="0087198F" w:rsidRDefault="00C87064">
            <w:pPr>
              <w:pStyle w:val="TableParagraph"/>
              <w:spacing w:before="60"/>
              <w:ind w:left="108" w:right="104"/>
              <w:rPr>
                <w:sz w:val="16"/>
              </w:rPr>
            </w:pPr>
            <w:r>
              <w:rPr>
                <w:sz w:val="16"/>
              </w:rPr>
              <w:t>Quality of service: The proportion of clients who</w:t>
            </w:r>
            <w:r>
              <w:rPr>
                <w:spacing w:val="-6"/>
                <w:sz w:val="16"/>
              </w:rPr>
              <w:t xml:space="preserve"> </w:t>
            </w:r>
            <w:r>
              <w:rPr>
                <w:sz w:val="16"/>
              </w:rPr>
              <w:t>have</w:t>
            </w:r>
            <w:r>
              <w:rPr>
                <w:spacing w:val="-6"/>
                <w:sz w:val="16"/>
              </w:rPr>
              <w:t xml:space="preserve"> </w:t>
            </w:r>
            <w:r>
              <w:rPr>
                <w:sz w:val="16"/>
              </w:rPr>
              <w:t>registered</w:t>
            </w:r>
            <w:r>
              <w:rPr>
                <w:spacing w:val="-6"/>
                <w:sz w:val="16"/>
              </w:rPr>
              <w:t xml:space="preserve"> </w:t>
            </w:r>
            <w:r>
              <w:rPr>
                <w:sz w:val="16"/>
              </w:rPr>
              <w:t>a</w:t>
            </w:r>
            <w:r>
              <w:rPr>
                <w:spacing w:val="-6"/>
                <w:sz w:val="16"/>
              </w:rPr>
              <w:t xml:space="preserve"> </w:t>
            </w:r>
            <w:r>
              <w:rPr>
                <w:sz w:val="16"/>
              </w:rPr>
              <w:t>complaint</w:t>
            </w:r>
            <w:r>
              <w:rPr>
                <w:spacing w:val="-6"/>
                <w:sz w:val="16"/>
              </w:rPr>
              <w:t xml:space="preserve"> </w:t>
            </w:r>
            <w:r>
              <w:rPr>
                <w:sz w:val="16"/>
              </w:rPr>
              <w:t>in</w:t>
            </w:r>
            <w:r>
              <w:rPr>
                <w:spacing w:val="-6"/>
                <w:sz w:val="16"/>
              </w:rPr>
              <w:t xml:space="preserve"> </w:t>
            </w:r>
            <w:r>
              <w:rPr>
                <w:sz w:val="16"/>
              </w:rPr>
              <w:t>relation</w:t>
            </w:r>
            <w:r>
              <w:rPr>
                <w:spacing w:val="-6"/>
                <w:sz w:val="16"/>
              </w:rPr>
              <w:t xml:space="preserve"> </w:t>
            </w:r>
            <w:r>
              <w:rPr>
                <w:sz w:val="16"/>
              </w:rPr>
              <w:t>to unmet</w:t>
            </w:r>
            <w:r>
              <w:rPr>
                <w:spacing w:val="-2"/>
                <w:sz w:val="16"/>
              </w:rPr>
              <w:t xml:space="preserve"> </w:t>
            </w:r>
            <w:r>
              <w:rPr>
                <w:sz w:val="16"/>
              </w:rPr>
              <w:t>access</w:t>
            </w:r>
            <w:r>
              <w:rPr>
                <w:spacing w:val="-2"/>
                <w:sz w:val="16"/>
              </w:rPr>
              <w:t xml:space="preserve"> </w:t>
            </w:r>
            <w:r>
              <w:rPr>
                <w:sz w:val="16"/>
              </w:rPr>
              <w:t>and/or</w:t>
            </w:r>
            <w:r>
              <w:rPr>
                <w:spacing w:val="-2"/>
                <w:sz w:val="16"/>
              </w:rPr>
              <w:t xml:space="preserve"> </w:t>
            </w:r>
            <w:r>
              <w:rPr>
                <w:sz w:val="16"/>
              </w:rPr>
              <w:t>quality</w:t>
            </w:r>
            <w:r>
              <w:rPr>
                <w:spacing w:val="-2"/>
                <w:sz w:val="16"/>
              </w:rPr>
              <w:t xml:space="preserve"> </w:t>
            </w:r>
            <w:r>
              <w:rPr>
                <w:sz w:val="16"/>
              </w:rPr>
              <w:t>compared</w:t>
            </w:r>
            <w:r>
              <w:rPr>
                <w:spacing w:val="-2"/>
                <w:sz w:val="16"/>
              </w:rPr>
              <w:t xml:space="preserve"> </w:t>
            </w:r>
            <w:r>
              <w:rPr>
                <w:sz w:val="16"/>
              </w:rPr>
              <w:t>to</w:t>
            </w:r>
            <w:r>
              <w:rPr>
                <w:spacing w:val="-2"/>
                <w:sz w:val="16"/>
              </w:rPr>
              <w:t xml:space="preserve"> </w:t>
            </w:r>
            <w:r>
              <w:rPr>
                <w:sz w:val="16"/>
              </w:rPr>
              <w:t>the total number of clients accessing services</w:t>
            </w:r>
          </w:p>
        </w:tc>
        <w:tc>
          <w:tcPr>
            <w:tcW w:w="2868" w:type="dxa"/>
            <w:tcBorders>
              <w:bottom w:val="single" w:sz="2" w:space="0" w:color="000000"/>
            </w:tcBorders>
          </w:tcPr>
          <w:p w14:paraId="08474501" w14:textId="77777777" w:rsidR="0087198F" w:rsidRDefault="00C87064">
            <w:pPr>
              <w:pStyle w:val="TableParagraph"/>
              <w:spacing w:before="60"/>
              <w:ind w:left="108"/>
              <w:rPr>
                <w:sz w:val="16"/>
              </w:rPr>
            </w:pPr>
            <w:r>
              <w:rPr>
                <w:spacing w:val="-5"/>
                <w:sz w:val="16"/>
              </w:rPr>
              <w:t>&lt;1%</w:t>
            </w:r>
          </w:p>
        </w:tc>
      </w:tr>
      <w:tr w:rsidR="0087198F" w14:paraId="08474506" w14:textId="77777777">
        <w:trPr>
          <w:trHeight w:val="303"/>
        </w:trPr>
        <w:tc>
          <w:tcPr>
            <w:tcW w:w="1550" w:type="dxa"/>
            <w:tcBorders>
              <w:top w:val="single" w:sz="2" w:space="0" w:color="000000"/>
            </w:tcBorders>
          </w:tcPr>
          <w:p w14:paraId="08474503" w14:textId="77777777" w:rsidR="0087198F" w:rsidRDefault="00C87064">
            <w:pPr>
              <w:pStyle w:val="TableParagraph"/>
              <w:spacing w:before="60"/>
              <w:ind w:left="108"/>
              <w:rPr>
                <w:b/>
                <w:sz w:val="16"/>
              </w:rPr>
            </w:pPr>
            <w:r>
              <w:rPr>
                <w:b/>
                <w:spacing w:val="-4"/>
                <w:sz w:val="16"/>
              </w:rPr>
              <w:t>Year</w:t>
            </w:r>
          </w:p>
        </w:tc>
        <w:tc>
          <w:tcPr>
            <w:tcW w:w="3520" w:type="dxa"/>
            <w:tcBorders>
              <w:top w:val="single" w:sz="2" w:space="0" w:color="000000"/>
            </w:tcBorders>
          </w:tcPr>
          <w:p w14:paraId="08474504" w14:textId="77777777" w:rsidR="0087198F" w:rsidRDefault="00C87064">
            <w:pPr>
              <w:pStyle w:val="TableParagraph"/>
              <w:spacing w:before="60"/>
              <w:ind w:left="108"/>
              <w:rPr>
                <w:b/>
                <w:sz w:val="16"/>
              </w:rPr>
            </w:pPr>
            <w:r>
              <w:rPr>
                <w:b/>
                <w:sz w:val="16"/>
              </w:rPr>
              <w:t>Performance</w:t>
            </w:r>
            <w:r>
              <w:rPr>
                <w:b/>
                <w:spacing w:val="-8"/>
                <w:sz w:val="16"/>
              </w:rPr>
              <w:t xml:space="preserve"> </w:t>
            </w:r>
            <w:r>
              <w:rPr>
                <w:b/>
                <w:sz w:val="16"/>
              </w:rPr>
              <w:t>measures</w:t>
            </w:r>
            <w:r>
              <w:rPr>
                <w:b/>
                <w:spacing w:val="-7"/>
                <w:sz w:val="16"/>
              </w:rPr>
              <w:t xml:space="preserve"> </w:t>
            </w:r>
            <w:r>
              <w:rPr>
                <w:b/>
                <w:spacing w:val="-5"/>
                <w:sz w:val="16"/>
              </w:rPr>
              <w:t>(c)</w:t>
            </w:r>
          </w:p>
        </w:tc>
        <w:tc>
          <w:tcPr>
            <w:tcW w:w="2868" w:type="dxa"/>
            <w:tcBorders>
              <w:top w:val="single" w:sz="2" w:space="0" w:color="000000"/>
            </w:tcBorders>
          </w:tcPr>
          <w:p w14:paraId="08474505" w14:textId="77777777" w:rsidR="0087198F" w:rsidRDefault="00C87064">
            <w:pPr>
              <w:pStyle w:val="TableParagraph"/>
              <w:spacing w:before="60"/>
              <w:ind w:left="108"/>
              <w:rPr>
                <w:b/>
                <w:sz w:val="16"/>
              </w:rPr>
            </w:pPr>
            <w:r>
              <w:rPr>
                <w:b/>
                <w:sz w:val="16"/>
              </w:rPr>
              <w:t>Planned</w:t>
            </w:r>
            <w:r>
              <w:rPr>
                <w:b/>
                <w:spacing w:val="-6"/>
                <w:sz w:val="16"/>
              </w:rPr>
              <w:t xml:space="preserve"> </w:t>
            </w:r>
            <w:r>
              <w:rPr>
                <w:b/>
                <w:sz w:val="16"/>
              </w:rPr>
              <w:t>Performance</w:t>
            </w:r>
            <w:r>
              <w:rPr>
                <w:b/>
                <w:spacing w:val="-4"/>
                <w:sz w:val="16"/>
              </w:rPr>
              <w:t xml:space="preserve"> </w:t>
            </w:r>
            <w:r>
              <w:rPr>
                <w:b/>
                <w:spacing w:val="-2"/>
                <w:sz w:val="16"/>
              </w:rPr>
              <w:t>Results</w:t>
            </w:r>
          </w:p>
        </w:tc>
      </w:tr>
      <w:tr w:rsidR="0087198F" w14:paraId="08474510" w14:textId="77777777">
        <w:trPr>
          <w:trHeight w:val="1745"/>
        </w:trPr>
        <w:tc>
          <w:tcPr>
            <w:tcW w:w="1550" w:type="dxa"/>
          </w:tcPr>
          <w:p w14:paraId="08474507" w14:textId="77777777" w:rsidR="0087198F" w:rsidRDefault="00C87064">
            <w:pPr>
              <w:pStyle w:val="TableParagraph"/>
              <w:spacing w:before="60"/>
              <w:ind w:left="108" w:right="534"/>
              <w:rPr>
                <w:sz w:val="16"/>
              </w:rPr>
            </w:pPr>
            <w:r>
              <w:rPr>
                <w:sz w:val="16"/>
              </w:rPr>
              <w:t>Budget</w:t>
            </w:r>
            <w:r>
              <w:rPr>
                <w:spacing w:val="-12"/>
                <w:sz w:val="16"/>
              </w:rPr>
              <w:t xml:space="preserve"> </w:t>
            </w:r>
            <w:r>
              <w:rPr>
                <w:sz w:val="16"/>
              </w:rPr>
              <w:t xml:space="preserve">Year </w:t>
            </w:r>
            <w:r>
              <w:rPr>
                <w:spacing w:val="-2"/>
                <w:sz w:val="16"/>
              </w:rPr>
              <w:t>2025–26</w:t>
            </w:r>
          </w:p>
        </w:tc>
        <w:tc>
          <w:tcPr>
            <w:tcW w:w="3520" w:type="dxa"/>
          </w:tcPr>
          <w:p w14:paraId="08474508" w14:textId="77777777" w:rsidR="0087198F" w:rsidRDefault="00C87064">
            <w:pPr>
              <w:pStyle w:val="TableParagraph"/>
              <w:numPr>
                <w:ilvl w:val="1"/>
                <w:numId w:val="58"/>
              </w:numPr>
              <w:tabs>
                <w:tab w:val="left" w:pos="372"/>
              </w:tabs>
              <w:ind w:right="207" w:firstLine="0"/>
              <w:rPr>
                <w:sz w:val="16"/>
              </w:rPr>
            </w:pPr>
            <w:r>
              <w:rPr>
                <w:sz w:val="16"/>
              </w:rPr>
              <w:t>Client</w:t>
            </w:r>
            <w:r>
              <w:rPr>
                <w:spacing w:val="-9"/>
                <w:sz w:val="16"/>
              </w:rPr>
              <w:t xml:space="preserve"> </w:t>
            </w:r>
            <w:r>
              <w:rPr>
                <w:sz w:val="16"/>
              </w:rPr>
              <w:t>satisfaction:</w:t>
            </w:r>
            <w:r>
              <w:rPr>
                <w:spacing w:val="-9"/>
                <w:sz w:val="16"/>
              </w:rPr>
              <w:t xml:space="preserve"> </w:t>
            </w:r>
            <w:r>
              <w:rPr>
                <w:sz w:val="16"/>
              </w:rPr>
              <w:t>Client</w:t>
            </w:r>
            <w:r>
              <w:rPr>
                <w:spacing w:val="-9"/>
                <w:sz w:val="16"/>
              </w:rPr>
              <w:t xml:space="preserve"> </w:t>
            </w:r>
            <w:r>
              <w:rPr>
                <w:sz w:val="16"/>
              </w:rPr>
              <w:t>satisfaction</w:t>
            </w:r>
            <w:r>
              <w:rPr>
                <w:spacing w:val="-9"/>
                <w:sz w:val="16"/>
              </w:rPr>
              <w:t xml:space="preserve"> </w:t>
            </w:r>
            <w:r>
              <w:rPr>
                <w:sz w:val="16"/>
              </w:rPr>
              <w:t>with delivery and access to key DVA programs</w:t>
            </w:r>
          </w:p>
          <w:p w14:paraId="08474509" w14:textId="77777777" w:rsidR="0087198F" w:rsidRDefault="00C87064">
            <w:pPr>
              <w:pStyle w:val="TableParagraph"/>
              <w:numPr>
                <w:ilvl w:val="1"/>
                <w:numId w:val="58"/>
              </w:numPr>
              <w:tabs>
                <w:tab w:val="left" w:pos="372"/>
              </w:tabs>
              <w:spacing w:before="120"/>
              <w:ind w:right="429" w:firstLine="0"/>
              <w:rPr>
                <w:sz w:val="16"/>
              </w:rPr>
            </w:pPr>
            <w:r>
              <w:rPr>
                <w:sz w:val="16"/>
              </w:rPr>
              <w:t>Wellbeing:</w:t>
            </w:r>
            <w:r>
              <w:rPr>
                <w:spacing w:val="-9"/>
                <w:sz w:val="16"/>
              </w:rPr>
              <w:t xml:space="preserve"> </w:t>
            </w:r>
            <w:r>
              <w:rPr>
                <w:sz w:val="16"/>
              </w:rPr>
              <w:t>DVA’s</w:t>
            </w:r>
            <w:r>
              <w:rPr>
                <w:spacing w:val="-9"/>
                <w:sz w:val="16"/>
              </w:rPr>
              <w:t xml:space="preserve"> </w:t>
            </w:r>
            <w:r>
              <w:rPr>
                <w:sz w:val="16"/>
              </w:rPr>
              <w:t>contribution</w:t>
            </w:r>
            <w:r>
              <w:rPr>
                <w:spacing w:val="-9"/>
                <w:sz w:val="16"/>
              </w:rPr>
              <w:t xml:space="preserve"> </w:t>
            </w:r>
            <w:r>
              <w:rPr>
                <w:sz w:val="16"/>
              </w:rPr>
              <w:t>to</w:t>
            </w:r>
            <w:r>
              <w:rPr>
                <w:spacing w:val="-9"/>
                <w:sz w:val="16"/>
              </w:rPr>
              <w:t xml:space="preserve"> </w:t>
            </w:r>
            <w:r>
              <w:rPr>
                <w:sz w:val="16"/>
              </w:rPr>
              <w:t>client wellbeing after provision of services</w:t>
            </w:r>
          </w:p>
          <w:p w14:paraId="0847450A" w14:textId="77777777" w:rsidR="0087198F" w:rsidRDefault="00C87064">
            <w:pPr>
              <w:pStyle w:val="TableParagraph"/>
              <w:spacing w:before="146"/>
              <w:ind w:left="108" w:right="189"/>
              <w:rPr>
                <w:sz w:val="16"/>
              </w:rPr>
            </w:pPr>
            <w:r>
              <w:rPr>
                <w:sz w:val="16"/>
              </w:rPr>
              <w:t>2.2 Timeliness: Percentage of health, rehabilitation</w:t>
            </w:r>
            <w:r>
              <w:rPr>
                <w:spacing w:val="-10"/>
                <w:sz w:val="16"/>
              </w:rPr>
              <w:t xml:space="preserve"> </w:t>
            </w:r>
            <w:r>
              <w:rPr>
                <w:sz w:val="16"/>
              </w:rPr>
              <w:t>and</w:t>
            </w:r>
            <w:r>
              <w:rPr>
                <w:spacing w:val="-10"/>
                <w:sz w:val="16"/>
              </w:rPr>
              <w:t xml:space="preserve"> </w:t>
            </w:r>
            <w:r>
              <w:rPr>
                <w:sz w:val="16"/>
              </w:rPr>
              <w:t>care</w:t>
            </w:r>
            <w:r>
              <w:rPr>
                <w:spacing w:val="-10"/>
                <w:sz w:val="16"/>
              </w:rPr>
              <w:t xml:space="preserve"> </w:t>
            </w:r>
            <w:r>
              <w:rPr>
                <w:sz w:val="16"/>
              </w:rPr>
              <w:t>services</w:t>
            </w:r>
            <w:r>
              <w:rPr>
                <w:spacing w:val="-10"/>
                <w:sz w:val="16"/>
              </w:rPr>
              <w:t xml:space="preserve"> </w:t>
            </w:r>
            <w:r>
              <w:rPr>
                <w:sz w:val="16"/>
              </w:rPr>
              <w:t>provided within published service standards</w:t>
            </w:r>
          </w:p>
        </w:tc>
        <w:tc>
          <w:tcPr>
            <w:tcW w:w="2868" w:type="dxa"/>
          </w:tcPr>
          <w:p w14:paraId="0847450B" w14:textId="77777777" w:rsidR="0087198F" w:rsidRDefault="00C87064">
            <w:pPr>
              <w:pStyle w:val="TableParagraph"/>
              <w:spacing w:before="60"/>
              <w:ind w:left="108"/>
              <w:rPr>
                <w:sz w:val="16"/>
              </w:rPr>
            </w:pPr>
            <w:r>
              <w:rPr>
                <w:spacing w:val="-4"/>
                <w:sz w:val="16"/>
              </w:rPr>
              <w:t>≥80%</w:t>
            </w:r>
          </w:p>
          <w:p w14:paraId="0847450C" w14:textId="77777777" w:rsidR="0087198F" w:rsidRDefault="0087198F">
            <w:pPr>
              <w:pStyle w:val="TableParagraph"/>
              <w:spacing w:before="88"/>
              <w:rPr>
                <w:rFonts w:ascii="Palatino Linotype"/>
                <w:sz w:val="16"/>
              </w:rPr>
            </w:pPr>
          </w:p>
          <w:p w14:paraId="0847450D" w14:textId="77777777" w:rsidR="0087198F" w:rsidRDefault="00C87064">
            <w:pPr>
              <w:pStyle w:val="TableParagraph"/>
              <w:ind w:left="108"/>
              <w:rPr>
                <w:sz w:val="16"/>
              </w:rPr>
            </w:pPr>
            <w:r>
              <w:rPr>
                <w:spacing w:val="-4"/>
                <w:sz w:val="16"/>
              </w:rPr>
              <w:t>≥80%</w:t>
            </w:r>
          </w:p>
          <w:p w14:paraId="0847450E" w14:textId="77777777" w:rsidR="0087198F" w:rsidRDefault="0087198F">
            <w:pPr>
              <w:pStyle w:val="TableParagraph"/>
              <w:spacing w:before="54"/>
              <w:rPr>
                <w:rFonts w:ascii="Palatino Linotype"/>
                <w:sz w:val="16"/>
              </w:rPr>
            </w:pPr>
          </w:p>
          <w:p w14:paraId="0847450F" w14:textId="77777777" w:rsidR="0087198F" w:rsidRDefault="00C87064">
            <w:pPr>
              <w:pStyle w:val="TableParagraph"/>
              <w:ind w:left="108"/>
              <w:rPr>
                <w:sz w:val="16"/>
              </w:rPr>
            </w:pPr>
            <w:r>
              <w:rPr>
                <w:spacing w:val="-4"/>
                <w:sz w:val="16"/>
              </w:rPr>
              <w:t>≥80%</w:t>
            </w:r>
          </w:p>
        </w:tc>
      </w:tr>
      <w:tr w:rsidR="0087198F" w14:paraId="08474514" w14:textId="77777777">
        <w:trPr>
          <w:trHeight w:val="490"/>
        </w:trPr>
        <w:tc>
          <w:tcPr>
            <w:tcW w:w="1550" w:type="dxa"/>
          </w:tcPr>
          <w:p w14:paraId="08474511" w14:textId="77777777" w:rsidR="0087198F" w:rsidRDefault="00C87064">
            <w:pPr>
              <w:pStyle w:val="TableParagraph"/>
              <w:spacing w:before="60"/>
              <w:ind w:left="108" w:right="90"/>
              <w:rPr>
                <w:sz w:val="16"/>
              </w:rPr>
            </w:pPr>
            <w:r>
              <w:rPr>
                <w:sz w:val="16"/>
              </w:rPr>
              <w:t>Forward</w:t>
            </w:r>
            <w:r>
              <w:rPr>
                <w:spacing w:val="-12"/>
                <w:sz w:val="16"/>
              </w:rPr>
              <w:t xml:space="preserve"> </w:t>
            </w:r>
            <w:r>
              <w:rPr>
                <w:sz w:val="16"/>
              </w:rPr>
              <w:t xml:space="preserve">Estimates </w:t>
            </w:r>
            <w:r>
              <w:rPr>
                <w:spacing w:val="-2"/>
                <w:sz w:val="16"/>
              </w:rPr>
              <w:t>2026–29</w:t>
            </w:r>
          </w:p>
        </w:tc>
        <w:tc>
          <w:tcPr>
            <w:tcW w:w="3520" w:type="dxa"/>
          </w:tcPr>
          <w:p w14:paraId="08474512" w14:textId="77777777" w:rsidR="0087198F" w:rsidRDefault="00C87064">
            <w:pPr>
              <w:pStyle w:val="TableParagraph"/>
              <w:spacing w:before="30"/>
              <w:ind w:left="108"/>
              <w:rPr>
                <w:sz w:val="16"/>
              </w:rPr>
            </w:pPr>
            <w:r>
              <w:rPr>
                <w:sz w:val="16"/>
              </w:rPr>
              <w:t xml:space="preserve">As per </w:t>
            </w:r>
            <w:r>
              <w:rPr>
                <w:spacing w:val="-2"/>
                <w:sz w:val="16"/>
              </w:rPr>
              <w:t>2025–26</w:t>
            </w:r>
          </w:p>
        </w:tc>
        <w:tc>
          <w:tcPr>
            <w:tcW w:w="2868" w:type="dxa"/>
          </w:tcPr>
          <w:p w14:paraId="08474513" w14:textId="77777777" w:rsidR="0087198F" w:rsidRDefault="00C87064">
            <w:pPr>
              <w:pStyle w:val="TableParagraph"/>
              <w:spacing w:before="30"/>
              <w:ind w:left="108"/>
              <w:rPr>
                <w:sz w:val="16"/>
              </w:rPr>
            </w:pPr>
            <w:r>
              <w:rPr>
                <w:sz w:val="16"/>
              </w:rPr>
              <w:t xml:space="preserve">As per </w:t>
            </w:r>
            <w:r>
              <w:rPr>
                <w:spacing w:val="-2"/>
                <w:sz w:val="16"/>
              </w:rPr>
              <w:t>2025–26</w:t>
            </w:r>
          </w:p>
        </w:tc>
      </w:tr>
      <w:tr w:rsidR="0087198F" w14:paraId="08474516" w14:textId="77777777">
        <w:trPr>
          <w:trHeight w:val="300"/>
        </w:trPr>
        <w:tc>
          <w:tcPr>
            <w:tcW w:w="7938" w:type="dxa"/>
            <w:gridSpan w:val="3"/>
          </w:tcPr>
          <w:p w14:paraId="08474515" w14:textId="77777777" w:rsidR="0087198F" w:rsidRDefault="00C87064">
            <w:pPr>
              <w:pStyle w:val="TableParagraph"/>
              <w:spacing w:before="40"/>
              <w:ind w:left="108"/>
              <w:rPr>
                <w:sz w:val="16"/>
              </w:rPr>
            </w:pPr>
            <w:r>
              <w:rPr>
                <w:sz w:val="16"/>
              </w:rPr>
              <w:t>Material</w:t>
            </w:r>
            <w:r>
              <w:rPr>
                <w:spacing w:val="-5"/>
                <w:sz w:val="16"/>
              </w:rPr>
              <w:t xml:space="preserve"> </w:t>
            </w:r>
            <w:r>
              <w:rPr>
                <w:sz w:val="16"/>
              </w:rPr>
              <w:t>changes</w:t>
            </w:r>
            <w:r>
              <w:rPr>
                <w:spacing w:val="-3"/>
                <w:sz w:val="16"/>
              </w:rPr>
              <w:t xml:space="preserve"> </w:t>
            </w:r>
            <w:r>
              <w:rPr>
                <w:sz w:val="16"/>
              </w:rPr>
              <w:t>to</w:t>
            </w:r>
            <w:r>
              <w:rPr>
                <w:spacing w:val="-3"/>
                <w:sz w:val="16"/>
              </w:rPr>
              <w:t xml:space="preserve"> </w:t>
            </w:r>
            <w:r>
              <w:rPr>
                <w:sz w:val="16"/>
              </w:rPr>
              <w:t>Program</w:t>
            </w:r>
            <w:r>
              <w:rPr>
                <w:spacing w:val="-2"/>
                <w:sz w:val="16"/>
              </w:rPr>
              <w:t xml:space="preserve"> </w:t>
            </w:r>
            <w:r>
              <w:rPr>
                <w:sz w:val="16"/>
              </w:rPr>
              <w:t>2.1</w:t>
            </w:r>
            <w:r>
              <w:rPr>
                <w:spacing w:val="-3"/>
                <w:sz w:val="16"/>
              </w:rPr>
              <w:t xml:space="preserve"> </w:t>
            </w:r>
            <w:r>
              <w:rPr>
                <w:sz w:val="16"/>
              </w:rPr>
              <w:t>resulting</w:t>
            </w:r>
            <w:r>
              <w:rPr>
                <w:spacing w:val="-3"/>
                <w:sz w:val="16"/>
              </w:rPr>
              <w:t xml:space="preserve"> </w:t>
            </w:r>
            <w:r>
              <w:rPr>
                <w:sz w:val="16"/>
              </w:rPr>
              <w:t>from</w:t>
            </w:r>
            <w:r>
              <w:rPr>
                <w:spacing w:val="-2"/>
                <w:sz w:val="16"/>
              </w:rPr>
              <w:t xml:space="preserve"> </w:t>
            </w:r>
            <w:r>
              <w:rPr>
                <w:sz w:val="16"/>
              </w:rPr>
              <w:t>2025–26</w:t>
            </w:r>
            <w:r>
              <w:rPr>
                <w:spacing w:val="-3"/>
                <w:sz w:val="16"/>
              </w:rPr>
              <w:t xml:space="preserve"> </w:t>
            </w:r>
            <w:r>
              <w:rPr>
                <w:sz w:val="16"/>
              </w:rPr>
              <w:t>Budget</w:t>
            </w:r>
            <w:r>
              <w:rPr>
                <w:spacing w:val="-3"/>
                <w:sz w:val="16"/>
              </w:rPr>
              <w:t xml:space="preserve"> </w:t>
            </w:r>
            <w:r>
              <w:rPr>
                <w:sz w:val="16"/>
              </w:rPr>
              <w:t>Measures:</w:t>
            </w:r>
            <w:r>
              <w:rPr>
                <w:spacing w:val="-3"/>
                <w:sz w:val="16"/>
              </w:rPr>
              <w:t xml:space="preserve"> </w:t>
            </w:r>
            <w:r>
              <w:rPr>
                <w:spacing w:val="-5"/>
                <w:sz w:val="16"/>
              </w:rPr>
              <w:t>Nil</w:t>
            </w:r>
          </w:p>
        </w:tc>
      </w:tr>
    </w:tbl>
    <w:p w14:paraId="08474517" w14:textId="77777777" w:rsidR="0087198F" w:rsidRDefault="00C87064">
      <w:pPr>
        <w:pStyle w:val="ListParagraph"/>
        <w:numPr>
          <w:ilvl w:val="0"/>
          <w:numId w:val="57"/>
        </w:numPr>
        <w:tabs>
          <w:tab w:val="left" w:pos="763"/>
        </w:tabs>
        <w:spacing w:before="7" w:line="256" w:lineRule="auto"/>
        <w:ind w:left="763" w:right="944" w:hanging="360"/>
        <w:jc w:val="both"/>
        <w:rPr>
          <w:sz w:val="16"/>
        </w:rPr>
      </w:pPr>
      <w:r>
        <w:rPr>
          <w:sz w:val="16"/>
        </w:rPr>
        <w:t>DVA</w:t>
      </w:r>
      <w:r>
        <w:rPr>
          <w:spacing w:val="-3"/>
          <w:sz w:val="16"/>
        </w:rPr>
        <w:t xml:space="preserve"> </w:t>
      </w:r>
      <w:r>
        <w:rPr>
          <w:sz w:val="16"/>
        </w:rPr>
        <w:t>will</w:t>
      </w:r>
      <w:r>
        <w:rPr>
          <w:spacing w:val="-4"/>
          <w:sz w:val="16"/>
        </w:rPr>
        <w:t xml:space="preserve"> </w:t>
      </w:r>
      <w:r>
        <w:rPr>
          <w:sz w:val="16"/>
        </w:rPr>
        <w:t>be</w:t>
      </w:r>
      <w:r>
        <w:rPr>
          <w:spacing w:val="-3"/>
          <w:sz w:val="16"/>
        </w:rPr>
        <w:t xml:space="preserve"> </w:t>
      </w:r>
      <w:r>
        <w:rPr>
          <w:sz w:val="16"/>
        </w:rPr>
        <w:t>reporting</w:t>
      </w:r>
      <w:r>
        <w:rPr>
          <w:spacing w:val="-3"/>
          <w:sz w:val="16"/>
        </w:rPr>
        <w:t xml:space="preserve"> </w:t>
      </w:r>
      <w:r>
        <w:rPr>
          <w:sz w:val="16"/>
        </w:rPr>
        <w:t>against</w:t>
      </w:r>
      <w:r>
        <w:rPr>
          <w:spacing w:val="-3"/>
          <w:sz w:val="16"/>
        </w:rPr>
        <w:t xml:space="preserve"> </w:t>
      </w:r>
      <w:r>
        <w:rPr>
          <w:sz w:val="16"/>
        </w:rPr>
        <w:t>revised</w:t>
      </w:r>
      <w:r>
        <w:rPr>
          <w:spacing w:val="-3"/>
          <w:sz w:val="16"/>
        </w:rPr>
        <w:t xml:space="preserve"> </w:t>
      </w:r>
      <w:r>
        <w:rPr>
          <w:sz w:val="16"/>
        </w:rPr>
        <w:t>Key</w:t>
      </w:r>
      <w:r>
        <w:rPr>
          <w:spacing w:val="-3"/>
          <w:sz w:val="16"/>
        </w:rPr>
        <w:t xml:space="preserve"> </w:t>
      </w:r>
      <w:r>
        <w:rPr>
          <w:sz w:val="16"/>
        </w:rPr>
        <w:t>Activities</w:t>
      </w:r>
      <w:r>
        <w:rPr>
          <w:spacing w:val="-4"/>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These</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published in the 2025-26 Corporate Plan.</w:t>
      </w:r>
    </w:p>
    <w:p w14:paraId="08474518" w14:textId="77777777" w:rsidR="0087198F" w:rsidRDefault="00C87064">
      <w:pPr>
        <w:pStyle w:val="ListParagraph"/>
        <w:numPr>
          <w:ilvl w:val="0"/>
          <w:numId w:val="57"/>
        </w:numPr>
        <w:tabs>
          <w:tab w:val="left" w:pos="763"/>
        </w:tabs>
        <w:spacing w:line="256" w:lineRule="auto"/>
        <w:ind w:left="763" w:right="1006" w:hanging="360"/>
        <w:jc w:val="both"/>
        <w:rPr>
          <w:sz w:val="16"/>
        </w:rPr>
      </w:pPr>
      <w:r>
        <w:rPr>
          <w:sz w:val="16"/>
        </w:rPr>
        <w:t>This Key Activity will be replaced by</w:t>
      </w:r>
      <w:r>
        <w:rPr>
          <w:spacing w:val="-1"/>
          <w:sz w:val="16"/>
        </w:rPr>
        <w:t xml:space="preserve"> </w:t>
      </w:r>
      <w:r>
        <w:rPr>
          <w:sz w:val="16"/>
        </w:rPr>
        <w:t>‘Providing access to health, rehabilitation, wellbeing and care services</w:t>
      </w:r>
      <w:r>
        <w:rPr>
          <w:spacing w:val="-3"/>
          <w:sz w:val="16"/>
        </w:rPr>
        <w:t xml:space="preserve"> </w:t>
      </w:r>
      <w:r>
        <w:rPr>
          <w:sz w:val="16"/>
        </w:rPr>
        <w:t>for</w:t>
      </w:r>
      <w:r>
        <w:rPr>
          <w:spacing w:val="-3"/>
          <w:sz w:val="16"/>
        </w:rPr>
        <w:t xml:space="preserve"> </w:t>
      </w:r>
      <w:r>
        <w:rPr>
          <w:sz w:val="16"/>
        </w:rPr>
        <w:t>veterans</w:t>
      </w:r>
      <w:r>
        <w:rPr>
          <w:spacing w:val="-3"/>
          <w:sz w:val="16"/>
        </w:rPr>
        <w:t xml:space="preserve"> </w:t>
      </w:r>
      <w:r>
        <w:rPr>
          <w:sz w:val="16"/>
        </w:rPr>
        <w:t>and</w:t>
      </w:r>
      <w:r>
        <w:rPr>
          <w:spacing w:val="-3"/>
          <w:sz w:val="16"/>
        </w:rPr>
        <w:t xml:space="preserve"> </w:t>
      </w:r>
      <w:r>
        <w:rPr>
          <w:sz w:val="16"/>
        </w:rPr>
        <w:t>families</w:t>
      </w:r>
      <w:r>
        <w:rPr>
          <w:spacing w:val="-3"/>
          <w:sz w:val="16"/>
        </w:rPr>
        <w:t xml:space="preserve"> </w:t>
      </w:r>
      <w:r>
        <w:rPr>
          <w:sz w:val="16"/>
        </w:rPr>
        <w:t>’</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This</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reflected</w:t>
      </w:r>
      <w:r>
        <w:rPr>
          <w:spacing w:val="-3"/>
          <w:sz w:val="16"/>
        </w:rPr>
        <w:t xml:space="preserve"> </w:t>
      </w:r>
      <w:r>
        <w:rPr>
          <w:sz w:val="16"/>
        </w:rPr>
        <w:t>in</w:t>
      </w:r>
      <w:r>
        <w:rPr>
          <w:spacing w:val="-3"/>
          <w:sz w:val="16"/>
        </w:rPr>
        <w:t xml:space="preserve"> </w:t>
      </w:r>
      <w:r>
        <w:rPr>
          <w:sz w:val="16"/>
        </w:rPr>
        <w:t>DVA”s</w:t>
      </w:r>
      <w:r>
        <w:rPr>
          <w:spacing w:val="-3"/>
          <w:sz w:val="16"/>
        </w:rPr>
        <w:t xml:space="preserve"> </w:t>
      </w:r>
      <w:r>
        <w:rPr>
          <w:sz w:val="16"/>
        </w:rPr>
        <w:t>2025-26 Corporate Plan.</w:t>
      </w:r>
    </w:p>
    <w:p w14:paraId="08474519" w14:textId="77777777" w:rsidR="0087198F" w:rsidRDefault="00C87064">
      <w:pPr>
        <w:pStyle w:val="ListParagraph"/>
        <w:numPr>
          <w:ilvl w:val="0"/>
          <w:numId w:val="57"/>
        </w:numPr>
        <w:tabs>
          <w:tab w:val="left" w:pos="763"/>
        </w:tabs>
        <w:spacing w:line="256" w:lineRule="auto"/>
        <w:ind w:left="763" w:right="1228" w:hanging="360"/>
        <w:rPr>
          <w:sz w:val="16"/>
        </w:rPr>
      </w:pPr>
      <w:r>
        <w:rPr>
          <w:sz w:val="16"/>
        </w:rPr>
        <w:t>To better describe the department’s performance, DVA will use the listed revised performance measures</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w:t>
      </w:r>
      <w:r>
        <w:rPr>
          <w:spacing w:val="-3"/>
          <w:sz w:val="16"/>
        </w:rPr>
        <w:t xml:space="preserve"> </w:t>
      </w:r>
      <w:r>
        <w:rPr>
          <w:sz w:val="16"/>
        </w:rPr>
        <w:t>full</w:t>
      </w:r>
      <w:r>
        <w:rPr>
          <w:spacing w:val="-3"/>
          <w:sz w:val="16"/>
        </w:rPr>
        <w:t xml:space="preserve"> </w:t>
      </w:r>
      <w:r>
        <w:rPr>
          <w:sz w:val="16"/>
        </w:rPr>
        <w:t>suite</w:t>
      </w:r>
      <w:r>
        <w:rPr>
          <w:spacing w:val="-3"/>
          <w:sz w:val="16"/>
        </w:rPr>
        <w:t xml:space="preserve"> </w:t>
      </w:r>
      <w:r>
        <w:rPr>
          <w:sz w:val="16"/>
        </w:rPr>
        <w:t>of</w:t>
      </w:r>
      <w:r>
        <w:rPr>
          <w:spacing w:val="-3"/>
          <w:sz w:val="16"/>
        </w:rPr>
        <w:t xml:space="preserve"> </w:t>
      </w:r>
      <w:r>
        <w:rPr>
          <w:sz w:val="16"/>
        </w:rPr>
        <w:t>DVA’s</w:t>
      </w:r>
      <w:r>
        <w:rPr>
          <w:spacing w:val="-3"/>
          <w:sz w:val="16"/>
        </w:rPr>
        <w:t xml:space="preserve"> </w:t>
      </w:r>
      <w:r>
        <w:rPr>
          <w:sz w:val="16"/>
        </w:rPr>
        <w:t>performance</w:t>
      </w:r>
      <w:r>
        <w:rPr>
          <w:spacing w:val="-3"/>
          <w:sz w:val="16"/>
        </w:rPr>
        <w:t xml:space="preserve"> </w:t>
      </w:r>
      <w:r>
        <w:rPr>
          <w:sz w:val="16"/>
        </w:rPr>
        <w:t>measures,</w:t>
      </w:r>
      <w:r>
        <w:rPr>
          <w:spacing w:val="-3"/>
          <w:sz w:val="16"/>
        </w:rPr>
        <w:t xml:space="preserve"> </w:t>
      </w:r>
      <w:r>
        <w:rPr>
          <w:sz w:val="16"/>
        </w:rPr>
        <w:t>including</w:t>
      </w:r>
      <w:r>
        <w:rPr>
          <w:spacing w:val="-3"/>
          <w:sz w:val="16"/>
        </w:rPr>
        <w:t xml:space="preserve"> </w:t>
      </w:r>
      <w:r>
        <w:rPr>
          <w:sz w:val="16"/>
        </w:rPr>
        <w:t>any changes, will be published in DVA’s 2025-26 Corporate Plan.</w:t>
      </w:r>
    </w:p>
    <w:p w14:paraId="0847451A" w14:textId="77777777" w:rsidR="0087198F" w:rsidRDefault="0087198F">
      <w:pPr>
        <w:spacing w:line="256" w:lineRule="auto"/>
        <w:rPr>
          <w:sz w:val="16"/>
        </w:rPr>
        <w:sectPr w:rsidR="0087198F">
          <w:pgSz w:w="9980" w:h="14180"/>
          <w:pgMar w:top="960" w:right="360" w:bottom="1160" w:left="900" w:header="754" w:footer="966" w:gutter="0"/>
          <w:cols w:space="720"/>
        </w:sectPr>
      </w:pPr>
    </w:p>
    <w:p w14:paraId="0847451B" w14:textId="77777777" w:rsidR="0087198F" w:rsidRDefault="0087198F">
      <w:pPr>
        <w:rPr>
          <w:sz w:val="20"/>
        </w:rPr>
      </w:pPr>
    </w:p>
    <w:p w14:paraId="0847451C" w14:textId="77777777" w:rsidR="0087198F" w:rsidRDefault="0087198F">
      <w:pPr>
        <w:rPr>
          <w:sz w:val="20"/>
        </w:rPr>
      </w:pPr>
    </w:p>
    <w:p w14:paraId="0847451D" w14:textId="77777777" w:rsidR="0087198F" w:rsidRDefault="0087198F">
      <w:pPr>
        <w:spacing w:before="83"/>
        <w:rPr>
          <w:sz w:val="20"/>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3661"/>
        <w:gridCol w:w="2727"/>
      </w:tblGrid>
      <w:tr w:rsidR="0087198F" w14:paraId="08474520" w14:textId="77777777">
        <w:trPr>
          <w:trHeight w:val="855"/>
        </w:trPr>
        <w:tc>
          <w:tcPr>
            <w:tcW w:w="7938" w:type="dxa"/>
            <w:gridSpan w:val="3"/>
            <w:shd w:val="clear" w:color="auto" w:fill="F2F2F2"/>
          </w:tcPr>
          <w:p w14:paraId="0847451E" w14:textId="77777777" w:rsidR="0087198F" w:rsidRDefault="00C87064">
            <w:pPr>
              <w:pStyle w:val="TableParagraph"/>
              <w:spacing w:before="40"/>
              <w:ind w:left="108"/>
              <w:rPr>
                <w:b/>
                <w:sz w:val="16"/>
              </w:rPr>
            </w:pPr>
            <w:r>
              <w:rPr>
                <w:b/>
                <w:sz w:val="16"/>
              </w:rPr>
              <w:t>Program</w:t>
            </w:r>
            <w:r>
              <w:rPr>
                <w:b/>
                <w:spacing w:val="-3"/>
                <w:sz w:val="16"/>
              </w:rPr>
              <w:t xml:space="preserve"> </w:t>
            </w:r>
            <w:r>
              <w:rPr>
                <w:b/>
                <w:sz w:val="16"/>
              </w:rPr>
              <w:t>2.2:</w:t>
            </w:r>
            <w:r>
              <w:rPr>
                <w:b/>
                <w:spacing w:val="-3"/>
                <w:sz w:val="16"/>
              </w:rPr>
              <w:t xml:space="preserve"> </w:t>
            </w:r>
            <w:r>
              <w:rPr>
                <w:b/>
                <w:sz w:val="16"/>
              </w:rPr>
              <w:t>Veterans’</w:t>
            </w:r>
            <w:r>
              <w:rPr>
                <w:b/>
                <w:spacing w:val="-3"/>
                <w:sz w:val="16"/>
              </w:rPr>
              <w:t xml:space="preserve"> </w:t>
            </w:r>
            <w:r>
              <w:rPr>
                <w:b/>
                <w:sz w:val="16"/>
              </w:rPr>
              <w:t>Hospital</w:t>
            </w:r>
            <w:r>
              <w:rPr>
                <w:b/>
                <w:spacing w:val="-2"/>
                <w:sz w:val="16"/>
              </w:rPr>
              <w:t xml:space="preserve"> Services</w:t>
            </w:r>
          </w:p>
          <w:p w14:paraId="0847451F" w14:textId="77777777" w:rsidR="0087198F" w:rsidRDefault="00C87064">
            <w:pPr>
              <w:pStyle w:val="TableParagraph"/>
              <w:spacing w:before="40"/>
              <w:ind w:left="108"/>
              <w:rPr>
                <w:sz w:val="16"/>
              </w:rPr>
            </w:pPr>
            <w:r>
              <w:rPr>
                <w:sz w:val="16"/>
              </w:rPr>
              <w:t>This program provides access to inpatient and outpatient hospital services for eligible veterans through arrangements</w:t>
            </w:r>
            <w:r>
              <w:rPr>
                <w:spacing w:val="-3"/>
                <w:sz w:val="16"/>
              </w:rPr>
              <w:t xml:space="preserve"> </w:t>
            </w:r>
            <w:r>
              <w:rPr>
                <w:sz w:val="16"/>
              </w:rPr>
              <w:t>with</w:t>
            </w:r>
            <w:r>
              <w:rPr>
                <w:spacing w:val="-3"/>
                <w:sz w:val="16"/>
              </w:rPr>
              <w:t xml:space="preserve"> </w:t>
            </w:r>
            <w:r>
              <w:rPr>
                <w:sz w:val="16"/>
              </w:rPr>
              <w:t>private</w:t>
            </w:r>
            <w:r>
              <w:rPr>
                <w:spacing w:val="-3"/>
                <w:sz w:val="16"/>
              </w:rPr>
              <w:t xml:space="preserve"> </w:t>
            </w:r>
            <w:r>
              <w:rPr>
                <w:sz w:val="16"/>
              </w:rPr>
              <w:t>hospitals,</w:t>
            </w:r>
            <w:r>
              <w:rPr>
                <w:spacing w:val="-3"/>
                <w:sz w:val="16"/>
              </w:rPr>
              <w:t xml:space="preserve"> </w:t>
            </w:r>
            <w:r>
              <w:rPr>
                <w:sz w:val="16"/>
              </w:rPr>
              <w:t>day</w:t>
            </w:r>
            <w:r>
              <w:rPr>
                <w:spacing w:val="-3"/>
                <w:sz w:val="16"/>
              </w:rPr>
              <w:t xml:space="preserve"> </w:t>
            </w:r>
            <w:r>
              <w:rPr>
                <w:sz w:val="16"/>
              </w:rPr>
              <w:t>procedure</w:t>
            </w:r>
            <w:r>
              <w:rPr>
                <w:spacing w:val="-3"/>
                <w:sz w:val="16"/>
              </w:rPr>
              <w:t xml:space="preserve"> </w:t>
            </w:r>
            <w:r>
              <w:rPr>
                <w:sz w:val="16"/>
              </w:rPr>
              <w:t>centres</w:t>
            </w:r>
            <w:r>
              <w:rPr>
                <w:spacing w:val="-3"/>
                <w:sz w:val="16"/>
              </w:rPr>
              <w:t xml:space="preserve"> </w:t>
            </w:r>
            <w:r>
              <w:rPr>
                <w:sz w:val="16"/>
              </w:rPr>
              <w:t>and</w:t>
            </w:r>
            <w:r>
              <w:rPr>
                <w:spacing w:val="-3"/>
                <w:sz w:val="16"/>
              </w:rPr>
              <w:t xml:space="preserve"> </w:t>
            </w:r>
            <w:r>
              <w:rPr>
                <w:sz w:val="16"/>
              </w:rPr>
              <w:t>mental</w:t>
            </w:r>
            <w:r>
              <w:rPr>
                <w:spacing w:val="-3"/>
                <w:sz w:val="16"/>
              </w:rPr>
              <w:t xml:space="preserve"> </w:t>
            </w:r>
            <w:r>
              <w:rPr>
                <w:sz w:val="16"/>
              </w:rPr>
              <w:t>health</w:t>
            </w:r>
            <w:r>
              <w:rPr>
                <w:spacing w:val="-3"/>
                <w:sz w:val="16"/>
              </w:rPr>
              <w:t xml:space="preserve"> </w:t>
            </w:r>
            <w:r>
              <w:rPr>
                <w:sz w:val="16"/>
              </w:rPr>
              <w:t>hospitals,</w:t>
            </w:r>
            <w:r>
              <w:rPr>
                <w:spacing w:val="-3"/>
                <w:sz w:val="16"/>
              </w:rPr>
              <w:t xml:space="preserve"> </w:t>
            </w:r>
            <w:r>
              <w:rPr>
                <w:sz w:val="16"/>
              </w:rPr>
              <w:t>as</w:t>
            </w:r>
            <w:r>
              <w:rPr>
                <w:spacing w:val="-3"/>
                <w:sz w:val="16"/>
              </w:rPr>
              <w:t xml:space="preserve"> </w:t>
            </w:r>
            <w:r>
              <w:rPr>
                <w:sz w:val="16"/>
              </w:rPr>
              <w:t>well</w:t>
            </w:r>
            <w:r>
              <w:rPr>
                <w:spacing w:val="-3"/>
                <w:sz w:val="16"/>
              </w:rPr>
              <w:t xml:space="preserve"> </w:t>
            </w:r>
            <w:r>
              <w:rPr>
                <w:sz w:val="16"/>
              </w:rPr>
              <w:t>as</w:t>
            </w:r>
            <w:r>
              <w:rPr>
                <w:spacing w:val="-3"/>
                <w:sz w:val="16"/>
              </w:rPr>
              <w:t xml:space="preserve"> </w:t>
            </w:r>
            <w:r>
              <w:rPr>
                <w:sz w:val="16"/>
              </w:rPr>
              <w:t>all</w:t>
            </w:r>
            <w:r>
              <w:rPr>
                <w:spacing w:val="-3"/>
                <w:sz w:val="16"/>
              </w:rPr>
              <w:t xml:space="preserve"> </w:t>
            </w:r>
            <w:r>
              <w:rPr>
                <w:sz w:val="16"/>
              </w:rPr>
              <w:t>public hospitals operated by the state and territory governments.</w:t>
            </w:r>
          </w:p>
        </w:tc>
      </w:tr>
      <w:tr w:rsidR="0087198F" w14:paraId="08474523" w14:textId="77777777">
        <w:trPr>
          <w:trHeight w:val="682"/>
        </w:trPr>
        <w:tc>
          <w:tcPr>
            <w:tcW w:w="1550" w:type="dxa"/>
          </w:tcPr>
          <w:p w14:paraId="08474521" w14:textId="77777777" w:rsidR="0087198F" w:rsidRDefault="00C87064">
            <w:pPr>
              <w:pStyle w:val="TableParagraph"/>
              <w:spacing w:before="60"/>
              <w:ind w:left="108" w:right="374"/>
              <w:rPr>
                <w:b/>
                <w:sz w:val="16"/>
              </w:rPr>
            </w:pPr>
            <w:r>
              <w:rPr>
                <w:b/>
                <w:sz w:val="16"/>
              </w:rPr>
              <w:t>Key</w:t>
            </w:r>
            <w:r>
              <w:rPr>
                <w:b/>
                <w:spacing w:val="-12"/>
                <w:sz w:val="16"/>
              </w:rPr>
              <w:t xml:space="preserve"> </w:t>
            </w:r>
            <w:r>
              <w:rPr>
                <w:b/>
                <w:sz w:val="16"/>
              </w:rPr>
              <w:t xml:space="preserve">Activities </w:t>
            </w:r>
            <w:r>
              <w:rPr>
                <w:b/>
                <w:spacing w:val="-2"/>
                <w:sz w:val="16"/>
              </w:rPr>
              <w:t>(a)(b)</w:t>
            </w:r>
          </w:p>
        </w:tc>
        <w:tc>
          <w:tcPr>
            <w:tcW w:w="6388" w:type="dxa"/>
            <w:gridSpan w:val="2"/>
          </w:tcPr>
          <w:p w14:paraId="08474522" w14:textId="77777777" w:rsidR="0087198F" w:rsidRDefault="00C87064">
            <w:pPr>
              <w:pStyle w:val="TableParagraph"/>
              <w:numPr>
                <w:ilvl w:val="0"/>
                <w:numId w:val="56"/>
              </w:numPr>
              <w:tabs>
                <w:tab w:val="left" w:pos="468"/>
              </w:tabs>
              <w:spacing w:before="60"/>
              <w:ind w:right="189"/>
              <w:jc w:val="both"/>
              <w:rPr>
                <w:sz w:val="16"/>
              </w:rPr>
            </w:pPr>
            <w:r>
              <w:rPr>
                <w:sz w:val="16"/>
              </w:rPr>
              <w:t>Make</w:t>
            </w:r>
            <w:r>
              <w:rPr>
                <w:spacing w:val="-4"/>
                <w:sz w:val="16"/>
              </w:rPr>
              <w:t xml:space="preserve"> </w:t>
            </w:r>
            <w:r>
              <w:rPr>
                <w:sz w:val="16"/>
              </w:rPr>
              <w:t>arrangements</w:t>
            </w:r>
            <w:r>
              <w:rPr>
                <w:spacing w:val="-4"/>
                <w:sz w:val="16"/>
              </w:rPr>
              <w:t xml:space="preserve"> </w:t>
            </w:r>
            <w:r>
              <w:rPr>
                <w:sz w:val="16"/>
              </w:rPr>
              <w:t>with</w:t>
            </w:r>
            <w:r>
              <w:rPr>
                <w:spacing w:val="-4"/>
                <w:sz w:val="16"/>
              </w:rPr>
              <w:t xml:space="preserve"> </w:t>
            </w:r>
            <w:r>
              <w:rPr>
                <w:sz w:val="16"/>
              </w:rPr>
              <w:t>public</w:t>
            </w:r>
            <w:r>
              <w:rPr>
                <w:spacing w:val="-4"/>
                <w:sz w:val="16"/>
              </w:rPr>
              <w:t xml:space="preserve"> </w:t>
            </w:r>
            <w:r>
              <w:rPr>
                <w:sz w:val="16"/>
              </w:rPr>
              <w:t>and</w:t>
            </w:r>
            <w:r>
              <w:rPr>
                <w:spacing w:val="-4"/>
                <w:sz w:val="16"/>
              </w:rPr>
              <w:t xml:space="preserve"> </w:t>
            </w:r>
            <w:r>
              <w:rPr>
                <w:sz w:val="16"/>
              </w:rPr>
              <w:t>private</w:t>
            </w:r>
            <w:r>
              <w:rPr>
                <w:spacing w:val="-4"/>
                <w:sz w:val="16"/>
              </w:rPr>
              <w:t xml:space="preserve"> </w:t>
            </w:r>
            <w:r>
              <w:rPr>
                <w:sz w:val="16"/>
              </w:rPr>
              <w:t>hospital</w:t>
            </w:r>
            <w:r>
              <w:rPr>
                <w:spacing w:val="-4"/>
                <w:sz w:val="16"/>
              </w:rPr>
              <w:t xml:space="preserve"> </w:t>
            </w:r>
            <w:r>
              <w:rPr>
                <w:sz w:val="16"/>
              </w:rPr>
              <w:t>service</w:t>
            </w:r>
            <w:r>
              <w:rPr>
                <w:spacing w:val="-4"/>
                <w:sz w:val="16"/>
              </w:rPr>
              <w:t xml:space="preserve"> </w:t>
            </w:r>
            <w:r>
              <w:rPr>
                <w:sz w:val="16"/>
              </w:rPr>
              <w:t>providers</w:t>
            </w:r>
            <w:r>
              <w:rPr>
                <w:spacing w:val="-4"/>
                <w:sz w:val="16"/>
              </w:rPr>
              <w:t xml:space="preserve"> </w:t>
            </w:r>
            <w:r>
              <w:rPr>
                <w:sz w:val="16"/>
              </w:rPr>
              <w:t>throughout Australia</w:t>
            </w:r>
            <w:r>
              <w:rPr>
                <w:spacing w:val="-4"/>
                <w:sz w:val="16"/>
              </w:rPr>
              <w:t xml:space="preserve"> </w:t>
            </w:r>
            <w:r>
              <w:rPr>
                <w:sz w:val="16"/>
              </w:rPr>
              <w:t>to</w:t>
            </w:r>
            <w:r>
              <w:rPr>
                <w:spacing w:val="-4"/>
                <w:sz w:val="16"/>
              </w:rPr>
              <w:t xml:space="preserve"> </w:t>
            </w:r>
            <w:r>
              <w:rPr>
                <w:sz w:val="16"/>
              </w:rPr>
              <w:t>ensure</w:t>
            </w:r>
            <w:r>
              <w:rPr>
                <w:spacing w:val="-4"/>
                <w:sz w:val="16"/>
              </w:rPr>
              <w:t xml:space="preserve"> </w:t>
            </w:r>
            <w:r>
              <w:rPr>
                <w:sz w:val="16"/>
              </w:rPr>
              <w:t>veterans</w:t>
            </w:r>
            <w:r>
              <w:rPr>
                <w:spacing w:val="-4"/>
                <w:sz w:val="16"/>
              </w:rPr>
              <w:t xml:space="preserve"> </w:t>
            </w:r>
            <w:r>
              <w:rPr>
                <w:sz w:val="16"/>
              </w:rPr>
              <w:t>and</w:t>
            </w:r>
            <w:r>
              <w:rPr>
                <w:spacing w:val="-4"/>
                <w:sz w:val="16"/>
              </w:rPr>
              <w:t xml:space="preserve"> </w:t>
            </w:r>
            <w:r>
              <w:rPr>
                <w:sz w:val="16"/>
              </w:rPr>
              <w:t>families</w:t>
            </w:r>
            <w:r>
              <w:rPr>
                <w:spacing w:val="-4"/>
                <w:sz w:val="16"/>
              </w:rPr>
              <w:t xml:space="preserve"> </w:t>
            </w:r>
            <w:r>
              <w:rPr>
                <w:sz w:val="16"/>
              </w:rPr>
              <w:t>have</w:t>
            </w:r>
            <w:r>
              <w:rPr>
                <w:spacing w:val="-4"/>
                <w:sz w:val="16"/>
              </w:rPr>
              <w:t xml:space="preserve"> </w:t>
            </w:r>
            <w:r>
              <w:rPr>
                <w:sz w:val="16"/>
              </w:rPr>
              <w:t>access</w:t>
            </w:r>
            <w:r>
              <w:rPr>
                <w:spacing w:val="-4"/>
                <w:sz w:val="16"/>
              </w:rPr>
              <w:t xml:space="preserve"> </w:t>
            </w:r>
            <w:r>
              <w:rPr>
                <w:sz w:val="16"/>
              </w:rPr>
              <w:t>to</w:t>
            </w:r>
            <w:r>
              <w:rPr>
                <w:spacing w:val="-4"/>
                <w:sz w:val="16"/>
              </w:rPr>
              <w:t xml:space="preserve"> </w:t>
            </w:r>
            <w:r>
              <w:rPr>
                <w:sz w:val="16"/>
              </w:rPr>
              <w:t>a</w:t>
            </w:r>
            <w:r>
              <w:rPr>
                <w:spacing w:val="-4"/>
                <w:sz w:val="16"/>
              </w:rPr>
              <w:t xml:space="preserve"> </w:t>
            </w:r>
            <w:r>
              <w:rPr>
                <w:sz w:val="16"/>
              </w:rPr>
              <w:t>comprehensive</w:t>
            </w:r>
            <w:r>
              <w:rPr>
                <w:spacing w:val="-4"/>
                <w:sz w:val="16"/>
              </w:rPr>
              <w:t xml:space="preserve"> </w:t>
            </w:r>
            <w:r>
              <w:rPr>
                <w:sz w:val="16"/>
              </w:rPr>
              <w:t>range of services.</w:t>
            </w:r>
          </w:p>
        </w:tc>
      </w:tr>
      <w:tr w:rsidR="0087198F" w14:paraId="08474527" w14:textId="77777777">
        <w:trPr>
          <w:trHeight w:val="303"/>
        </w:trPr>
        <w:tc>
          <w:tcPr>
            <w:tcW w:w="1550" w:type="dxa"/>
          </w:tcPr>
          <w:p w14:paraId="08474524" w14:textId="77777777" w:rsidR="0087198F" w:rsidRDefault="00C87064">
            <w:pPr>
              <w:pStyle w:val="TableParagraph"/>
              <w:spacing w:before="60"/>
              <w:ind w:left="108"/>
              <w:rPr>
                <w:b/>
                <w:sz w:val="16"/>
              </w:rPr>
            </w:pPr>
            <w:r>
              <w:rPr>
                <w:b/>
                <w:spacing w:val="-4"/>
                <w:sz w:val="16"/>
              </w:rPr>
              <w:t>Year</w:t>
            </w:r>
          </w:p>
        </w:tc>
        <w:tc>
          <w:tcPr>
            <w:tcW w:w="3661" w:type="dxa"/>
          </w:tcPr>
          <w:p w14:paraId="08474525" w14:textId="77777777" w:rsidR="0087198F" w:rsidRDefault="00C87064">
            <w:pPr>
              <w:pStyle w:val="TableParagraph"/>
              <w:spacing w:before="60"/>
              <w:ind w:left="108"/>
              <w:rPr>
                <w:b/>
                <w:sz w:val="16"/>
              </w:rPr>
            </w:pPr>
            <w:r>
              <w:rPr>
                <w:b/>
                <w:sz w:val="16"/>
              </w:rPr>
              <w:t>Performance</w:t>
            </w:r>
            <w:r>
              <w:rPr>
                <w:b/>
                <w:spacing w:val="-10"/>
                <w:sz w:val="16"/>
              </w:rPr>
              <w:t xml:space="preserve"> </w:t>
            </w:r>
            <w:r>
              <w:rPr>
                <w:b/>
                <w:spacing w:val="-2"/>
                <w:sz w:val="16"/>
              </w:rPr>
              <w:t>measures</w:t>
            </w:r>
          </w:p>
        </w:tc>
        <w:tc>
          <w:tcPr>
            <w:tcW w:w="2727" w:type="dxa"/>
          </w:tcPr>
          <w:p w14:paraId="08474526" w14:textId="77777777" w:rsidR="0087198F" w:rsidRDefault="00C87064">
            <w:pPr>
              <w:pStyle w:val="TableParagraph"/>
              <w:spacing w:before="60"/>
              <w:ind w:left="107"/>
              <w:rPr>
                <w:b/>
                <w:sz w:val="16"/>
              </w:rPr>
            </w:pPr>
            <w:r>
              <w:rPr>
                <w:b/>
                <w:sz w:val="16"/>
              </w:rPr>
              <w:t>Expected</w:t>
            </w:r>
            <w:r>
              <w:rPr>
                <w:b/>
                <w:spacing w:val="-5"/>
                <w:sz w:val="16"/>
              </w:rPr>
              <w:t xml:space="preserve"> </w:t>
            </w:r>
            <w:r>
              <w:rPr>
                <w:b/>
                <w:sz w:val="16"/>
              </w:rPr>
              <w:t>Performance</w:t>
            </w:r>
            <w:r>
              <w:rPr>
                <w:b/>
                <w:spacing w:val="-4"/>
                <w:sz w:val="16"/>
              </w:rPr>
              <w:t xml:space="preserve"> </w:t>
            </w:r>
            <w:r>
              <w:rPr>
                <w:b/>
                <w:spacing w:val="-2"/>
                <w:sz w:val="16"/>
              </w:rPr>
              <w:t>Results</w:t>
            </w:r>
          </w:p>
        </w:tc>
      </w:tr>
      <w:tr w:rsidR="0087198F" w14:paraId="0847452B" w14:textId="77777777">
        <w:trPr>
          <w:trHeight w:val="855"/>
        </w:trPr>
        <w:tc>
          <w:tcPr>
            <w:tcW w:w="1550" w:type="dxa"/>
          </w:tcPr>
          <w:p w14:paraId="08474528" w14:textId="77777777" w:rsidR="0087198F" w:rsidRDefault="00C87064">
            <w:pPr>
              <w:pStyle w:val="TableParagraph"/>
              <w:spacing w:before="60"/>
              <w:ind w:left="108" w:right="508"/>
              <w:rPr>
                <w:sz w:val="16"/>
              </w:rPr>
            </w:pPr>
            <w:r>
              <w:rPr>
                <w:sz w:val="16"/>
              </w:rPr>
              <w:t>Current</w:t>
            </w:r>
            <w:r>
              <w:rPr>
                <w:spacing w:val="-12"/>
                <w:sz w:val="16"/>
              </w:rPr>
              <w:t xml:space="preserve"> </w:t>
            </w:r>
            <w:r>
              <w:rPr>
                <w:sz w:val="16"/>
              </w:rPr>
              <w:t xml:space="preserve">Year </w:t>
            </w:r>
            <w:r>
              <w:rPr>
                <w:spacing w:val="-2"/>
                <w:sz w:val="16"/>
              </w:rPr>
              <w:t>2024–25</w:t>
            </w:r>
          </w:p>
        </w:tc>
        <w:tc>
          <w:tcPr>
            <w:tcW w:w="3661" w:type="dxa"/>
          </w:tcPr>
          <w:p w14:paraId="08474529" w14:textId="77777777" w:rsidR="0087198F" w:rsidRDefault="00C87064">
            <w:pPr>
              <w:pStyle w:val="TableParagraph"/>
              <w:spacing w:before="60"/>
              <w:ind w:left="108"/>
              <w:rPr>
                <w:sz w:val="16"/>
              </w:rPr>
            </w:pPr>
            <w:r>
              <w:rPr>
                <w:sz w:val="16"/>
              </w:rPr>
              <w:t>Quality</w:t>
            </w:r>
            <w:r>
              <w:rPr>
                <w:spacing w:val="-6"/>
                <w:sz w:val="16"/>
              </w:rPr>
              <w:t xml:space="preserve"> </w:t>
            </w:r>
            <w:r>
              <w:rPr>
                <w:sz w:val="16"/>
              </w:rPr>
              <w:t>of</w:t>
            </w:r>
            <w:r>
              <w:rPr>
                <w:spacing w:val="-6"/>
                <w:sz w:val="16"/>
              </w:rPr>
              <w:t xml:space="preserve"> </w:t>
            </w:r>
            <w:r>
              <w:rPr>
                <w:sz w:val="16"/>
              </w:rPr>
              <w:t>service:</w:t>
            </w:r>
            <w:r>
              <w:rPr>
                <w:spacing w:val="-6"/>
                <w:sz w:val="16"/>
              </w:rPr>
              <w:t xml:space="preserve"> </w:t>
            </w:r>
            <w:r>
              <w:rPr>
                <w:sz w:val="16"/>
              </w:rPr>
              <w:t>The</w:t>
            </w:r>
            <w:r>
              <w:rPr>
                <w:spacing w:val="-6"/>
                <w:sz w:val="16"/>
              </w:rPr>
              <w:t xml:space="preserve"> </w:t>
            </w:r>
            <w:r>
              <w:rPr>
                <w:sz w:val="16"/>
              </w:rPr>
              <w:t>proportion</w:t>
            </w:r>
            <w:r>
              <w:rPr>
                <w:spacing w:val="-6"/>
                <w:sz w:val="16"/>
              </w:rPr>
              <w:t xml:space="preserve"> </w:t>
            </w:r>
            <w:r>
              <w:rPr>
                <w:sz w:val="16"/>
              </w:rPr>
              <w:t>of</w:t>
            </w:r>
            <w:r>
              <w:rPr>
                <w:spacing w:val="-6"/>
                <w:sz w:val="16"/>
              </w:rPr>
              <w:t xml:space="preserve"> </w:t>
            </w:r>
            <w:r>
              <w:rPr>
                <w:sz w:val="16"/>
              </w:rPr>
              <w:t>clients</w:t>
            </w:r>
            <w:r>
              <w:rPr>
                <w:spacing w:val="-6"/>
                <w:sz w:val="16"/>
              </w:rPr>
              <w:t xml:space="preserve"> </w:t>
            </w:r>
            <w:r>
              <w:rPr>
                <w:sz w:val="16"/>
              </w:rPr>
              <w:t>who have</w:t>
            </w:r>
            <w:r>
              <w:rPr>
                <w:spacing w:val="-6"/>
                <w:sz w:val="16"/>
              </w:rPr>
              <w:t xml:space="preserve"> </w:t>
            </w:r>
            <w:r>
              <w:rPr>
                <w:sz w:val="16"/>
              </w:rPr>
              <w:t>registered</w:t>
            </w:r>
            <w:r>
              <w:rPr>
                <w:spacing w:val="-6"/>
                <w:sz w:val="16"/>
              </w:rPr>
              <w:t xml:space="preserve"> </w:t>
            </w:r>
            <w:r>
              <w:rPr>
                <w:sz w:val="16"/>
              </w:rPr>
              <w:t>a</w:t>
            </w:r>
            <w:r>
              <w:rPr>
                <w:spacing w:val="-6"/>
                <w:sz w:val="16"/>
              </w:rPr>
              <w:t xml:space="preserve"> </w:t>
            </w:r>
            <w:r>
              <w:rPr>
                <w:sz w:val="16"/>
              </w:rPr>
              <w:t>complaint</w:t>
            </w:r>
            <w:r>
              <w:rPr>
                <w:spacing w:val="-6"/>
                <w:sz w:val="16"/>
              </w:rPr>
              <w:t xml:space="preserve"> </w:t>
            </w:r>
            <w:r>
              <w:rPr>
                <w:sz w:val="16"/>
              </w:rPr>
              <w:t>in</w:t>
            </w:r>
            <w:r>
              <w:rPr>
                <w:spacing w:val="-6"/>
                <w:sz w:val="16"/>
              </w:rPr>
              <w:t xml:space="preserve"> </w:t>
            </w:r>
            <w:r>
              <w:rPr>
                <w:sz w:val="16"/>
              </w:rPr>
              <w:t>relation</w:t>
            </w:r>
            <w:r>
              <w:rPr>
                <w:spacing w:val="-6"/>
                <w:sz w:val="16"/>
              </w:rPr>
              <w:t xml:space="preserve"> </w:t>
            </w:r>
            <w:r>
              <w:rPr>
                <w:sz w:val="16"/>
              </w:rPr>
              <w:t>to</w:t>
            </w:r>
            <w:r>
              <w:rPr>
                <w:spacing w:val="-6"/>
                <w:sz w:val="16"/>
              </w:rPr>
              <w:t xml:space="preserve"> </w:t>
            </w:r>
            <w:r>
              <w:rPr>
                <w:sz w:val="16"/>
              </w:rPr>
              <w:t>unmet access and/or quality compared to the total number of clients accessing services</w:t>
            </w:r>
          </w:p>
        </w:tc>
        <w:tc>
          <w:tcPr>
            <w:tcW w:w="2727" w:type="dxa"/>
          </w:tcPr>
          <w:p w14:paraId="0847452A" w14:textId="77777777" w:rsidR="0087198F" w:rsidRDefault="00C87064">
            <w:pPr>
              <w:pStyle w:val="TableParagraph"/>
              <w:spacing w:before="60"/>
              <w:ind w:left="107"/>
              <w:rPr>
                <w:sz w:val="16"/>
              </w:rPr>
            </w:pPr>
            <w:r>
              <w:rPr>
                <w:spacing w:val="-5"/>
                <w:sz w:val="16"/>
              </w:rPr>
              <w:t>&lt;1%</w:t>
            </w:r>
          </w:p>
        </w:tc>
      </w:tr>
      <w:tr w:rsidR="0087198F" w14:paraId="0847452F" w14:textId="77777777">
        <w:trPr>
          <w:trHeight w:val="303"/>
        </w:trPr>
        <w:tc>
          <w:tcPr>
            <w:tcW w:w="1550" w:type="dxa"/>
          </w:tcPr>
          <w:p w14:paraId="0847452C" w14:textId="77777777" w:rsidR="0087198F" w:rsidRDefault="00C87064">
            <w:pPr>
              <w:pStyle w:val="TableParagraph"/>
              <w:spacing w:before="60"/>
              <w:ind w:left="108"/>
              <w:rPr>
                <w:b/>
                <w:sz w:val="16"/>
              </w:rPr>
            </w:pPr>
            <w:r>
              <w:rPr>
                <w:b/>
                <w:spacing w:val="-4"/>
                <w:sz w:val="16"/>
              </w:rPr>
              <w:t>Year</w:t>
            </w:r>
          </w:p>
        </w:tc>
        <w:tc>
          <w:tcPr>
            <w:tcW w:w="3661" w:type="dxa"/>
          </w:tcPr>
          <w:p w14:paraId="0847452D" w14:textId="77777777" w:rsidR="0087198F" w:rsidRDefault="00C87064">
            <w:pPr>
              <w:pStyle w:val="TableParagraph"/>
              <w:spacing w:before="60"/>
              <w:ind w:left="108"/>
              <w:rPr>
                <w:b/>
                <w:sz w:val="16"/>
              </w:rPr>
            </w:pPr>
            <w:r>
              <w:rPr>
                <w:b/>
                <w:sz w:val="16"/>
              </w:rPr>
              <w:t>Performance</w:t>
            </w:r>
            <w:r>
              <w:rPr>
                <w:b/>
                <w:spacing w:val="-8"/>
                <w:sz w:val="16"/>
              </w:rPr>
              <w:t xml:space="preserve"> </w:t>
            </w:r>
            <w:r>
              <w:rPr>
                <w:b/>
                <w:sz w:val="16"/>
              </w:rPr>
              <w:t>measures</w:t>
            </w:r>
            <w:r>
              <w:rPr>
                <w:b/>
                <w:spacing w:val="-7"/>
                <w:sz w:val="16"/>
              </w:rPr>
              <w:t xml:space="preserve"> </w:t>
            </w:r>
            <w:r>
              <w:rPr>
                <w:b/>
                <w:spacing w:val="-5"/>
                <w:sz w:val="16"/>
              </w:rPr>
              <w:t>(c)</w:t>
            </w:r>
          </w:p>
        </w:tc>
        <w:tc>
          <w:tcPr>
            <w:tcW w:w="2727" w:type="dxa"/>
          </w:tcPr>
          <w:p w14:paraId="0847452E" w14:textId="77777777" w:rsidR="0087198F" w:rsidRDefault="00C87064">
            <w:pPr>
              <w:pStyle w:val="TableParagraph"/>
              <w:spacing w:before="60"/>
              <w:ind w:left="107"/>
              <w:rPr>
                <w:b/>
                <w:sz w:val="16"/>
              </w:rPr>
            </w:pPr>
            <w:r>
              <w:rPr>
                <w:b/>
                <w:sz w:val="16"/>
              </w:rPr>
              <w:t>Planned</w:t>
            </w:r>
            <w:r>
              <w:rPr>
                <w:b/>
                <w:spacing w:val="-6"/>
                <w:sz w:val="16"/>
              </w:rPr>
              <w:t xml:space="preserve"> </w:t>
            </w:r>
            <w:r>
              <w:rPr>
                <w:b/>
                <w:sz w:val="16"/>
              </w:rPr>
              <w:t>Performance</w:t>
            </w:r>
            <w:r>
              <w:rPr>
                <w:b/>
                <w:spacing w:val="-4"/>
                <w:sz w:val="16"/>
              </w:rPr>
              <w:t xml:space="preserve"> </w:t>
            </w:r>
            <w:r>
              <w:rPr>
                <w:b/>
                <w:spacing w:val="-2"/>
                <w:sz w:val="16"/>
              </w:rPr>
              <w:t>Results</w:t>
            </w:r>
          </w:p>
        </w:tc>
      </w:tr>
      <w:tr w:rsidR="0087198F" w14:paraId="08474539" w14:textId="77777777">
        <w:trPr>
          <w:trHeight w:val="1745"/>
        </w:trPr>
        <w:tc>
          <w:tcPr>
            <w:tcW w:w="1550" w:type="dxa"/>
          </w:tcPr>
          <w:p w14:paraId="08474530" w14:textId="77777777" w:rsidR="0087198F" w:rsidRDefault="00C87064">
            <w:pPr>
              <w:pStyle w:val="TableParagraph"/>
              <w:spacing w:before="60"/>
              <w:ind w:left="108" w:right="534"/>
              <w:rPr>
                <w:sz w:val="16"/>
              </w:rPr>
            </w:pPr>
            <w:r>
              <w:rPr>
                <w:sz w:val="16"/>
              </w:rPr>
              <w:t>Budget</w:t>
            </w:r>
            <w:r>
              <w:rPr>
                <w:spacing w:val="-12"/>
                <w:sz w:val="16"/>
              </w:rPr>
              <w:t xml:space="preserve"> </w:t>
            </w:r>
            <w:r>
              <w:rPr>
                <w:sz w:val="16"/>
              </w:rPr>
              <w:t xml:space="preserve">Year </w:t>
            </w:r>
            <w:r>
              <w:rPr>
                <w:spacing w:val="-2"/>
                <w:sz w:val="16"/>
              </w:rPr>
              <w:t>2025–26</w:t>
            </w:r>
          </w:p>
        </w:tc>
        <w:tc>
          <w:tcPr>
            <w:tcW w:w="3661" w:type="dxa"/>
          </w:tcPr>
          <w:p w14:paraId="08474531" w14:textId="77777777" w:rsidR="0087198F" w:rsidRDefault="00C87064">
            <w:pPr>
              <w:pStyle w:val="TableParagraph"/>
              <w:numPr>
                <w:ilvl w:val="1"/>
                <w:numId w:val="55"/>
              </w:numPr>
              <w:tabs>
                <w:tab w:val="left" w:pos="372"/>
              </w:tabs>
              <w:ind w:right="348" w:firstLine="0"/>
              <w:rPr>
                <w:sz w:val="16"/>
              </w:rPr>
            </w:pPr>
            <w:r>
              <w:rPr>
                <w:sz w:val="16"/>
              </w:rPr>
              <w:t>Client</w:t>
            </w:r>
            <w:r>
              <w:rPr>
                <w:spacing w:val="-9"/>
                <w:sz w:val="16"/>
              </w:rPr>
              <w:t xml:space="preserve"> </w:t>
            </w:r>
            <w:r>
              <w:rPr>
                <w:sz w:val="16"/>
              </w:rPr>
              <w:t>satisfaction:</w:t>
            </w:r>
            <w:r>
              <w:rPr>
                <w:spacing w:val="-9"/>
                <w:sz w:val="16"/>
              </w:rPr>
              <w:t xml:space="preserve"> </w:t>
            </w:r>
            <w:r>
              <w:rPr>
                <w:sz w:val="16"/>
              </w:rPr>
              <w:t>Client</w:t>
            </w:r>
            <w:r>
              <w:rPr>
                <w:spacing w:val="-9"/>
                <w:sz w:val="16"/>
              </w:rPr>
              <w:t xml:space="preserve"> </w:t>
            </w:r>
            <w:r>
              <w:rPr>
                <w:sz w:val="16"/>
              </w:rPr>
              <w:t>satisfaction</w:t>
            </w:r>
            <w:r>
              <w:rPr>
                <w:spacing w:val="-9"/>
                <w:sz w:val="16"/>
              </w:rPr>
              <w:t xml:space="preserve"> </w:t>
            </w:r>
            <w:r>
              <w:rPr>
                <w:sz w:val="16"/>
              </w:rPr>
              <w:t>with delivery and access to key DVA programs</w:t>
            </w:r>
          </w:p>
          <w:p w14:paraId="08474532" w14:textId="77777777" w:rsidR="0087198F" w:rsidRDefault="00C87064">
            <w:pPr>
              <w:pStyle w:val="TableParagraph"/>
              <w:numPr>
                <w:ilvl w:val="1"/>
                <w:numId w:val="55"/>
              </w:numPr>
              <w:tabs>
                <w:tab w:val="left" w:pos="372"/>
              </w:tabs>
              <w:spacing w:before="120"/>
              <w:ind w:right="570" w:firstLine="0"/>
              <w:rPr>
                <w:sz w:val="16"/>
              </w:rPr>
            </w:pPr>
            <w:r>
              <w:rPr>
                <w:sz w:val="16"/>
              </w:rPr>
              <w:t>Wellbeing:</w:t>
            </w:r>
            <w:r>
              <w:rPr>
                <w:spacing w:val="-9"/>
                <w:sz w:val="16"/>
              </w:rPr>
              <w:t xml:space="preserve"> </w:t>
            </w:r>
            <w:r>
              <w:rPr>
                <w:sz w:val="16"/>
              </w:rPr>
              <w:t>DVA’s</w:t>
            </w:r>
            <w:r>
              <w:rPr>
                <w:spacing w:val="-9"/>
                <w:sz w:val="16"/>
              </w:rPr>
              <w:t xml:space="preserve"> </w:t>
            </w:r>
            <w:r>
              <w:rPr>
                <w:sz w:val="16"/>
              </w:rPr>
              <w:t>contribution</w:t>
            </w:r>
            <w:r>
              <w:rPr>
                <w:spacing w:val="-9"/>
                <w:sz w:val="16"/>
              </w:rPr>
              <w:t xml:space="preserve"> </w:t>
            </w:r>
            <w:r>
              <w:rPr>
                <w:sz w:val="16"/>
              </w:rPr>
              <w:t>to</w:t>
            </w:r>
            <w:r>
              <w:rPr>
                <w:spacing w:val="-9"/>
                <w:sz w:val="16"/>
              </w:rPr>
              <w:t xml:space="preserve"> </w:t>
            </w:r>
            <w:r>
              <w:rPr>
                <w:sz w:val="16"/>
              </w:rPr>
              <w:t>client wellbeing after provision of services</w:t>
            </w:r>
          </w:p>
          <w:p w14:paraId="08474533" w14:textId="77777777" w:rsidR="0087198F" w:rsidRDefault="00C87064">
            <w:pPr>
              <w:pStyle w:val="TableParagraph"/>
              <w:spacing w:before="146"/>
              <w:ind w:left="108" w:right="14"/>
              <w:rPr>
                <w:sz w:val="16"/>
              </w:rPr>
            </w:pPr>
            <w:r>
              <w:rPr>
                <w:sz w:val="16"/>
              </w:rPr>
              <w:t>2.2 Timeliness: Percentage of health, rehabilitation</w:t>
            </w:r>
            <w:r>
              <w:rPr>
                <w:spacing w:val="-8"/>
                <w:sz w:val="16"/>
              </w:rPr>
              <w:t xml:space="preserve"> </w:t>
            </w:r>
            <w:r>
              <w:rPr>
                <w:sz w:val="16"/>
              </w:rPr>
              <w:t>and</w:t>
            </w:r>
            <w:r>
              <w:rPr>
                <w:spacing w:val="-8"/>
                <w:sz w:val="16"/>
              </w:rPr>
              <w:t xml:space="preserve"> </w:t>
            </w:r>
            <w:r>
              <w:rPr>
                <w:sz w:val="16"/>
              </w:rPr>
              <w:t>care</w:t>
            </w:r>
            <w:r>
              <w:rPr>
                <w:spacing w:val="-8"/>
                <w:sz w:val="16"/>
              </w:rPr>
              <w:t xml:space="preserve"> </w:t>
            </w:r>
            <w:r>
              <w:rPr>
                <w:sz w:val="16"/>
              </w:rPr>
              <w:t>services</w:t>
            </w:r>
            <w:r>
              <w:rPr>
                <w:spacing w:val="-8"/>
                <w:sz w:val="16"/>
              </w:rPr>
              <w:t xml:space="preserve"> </w:t>
            </w:r>
            <w:r>
              <w:rPr>
                <w:sz w:val="16"/>
              </w:rPr>
              <w:t>provided</w:t>
            </w:r>
            <w:r>
              <w:rPr>
                <w:spacing w:val="-8"/>
                <w:sz w:val="16"/>
              </w:rPr>
              <w:t xml:space="preserve"> </w:t>
            </w:r>
            <w:r>
              <w:rPr>
                <w:sz w:val="16"/>
              </w:rPr>
              <w:t>within published service standards</w:t>
            </w:r>
          </w:p>
        </w:tc>
        <w:tc>
          <w:tcPr>
            <w:tcW w:w="2727" w:type="dxa"/>
          </w:tcPr>
          <w:p w14:paraId="08474534" w14:textId="77777777" w:rsidR="0087198F" w:rsidRDefault="00C87064">
            <w:pPr>
              <w:pStyle w:val="TableParagraph"/>
              <w:spacing w:before="60"/>
              <w:ind w:left="107"/>
              <w:rPr>
                <w:sz w:val="16"/>
              </w:rPr>
            </w:pPr>
            <w:r>
              <w:rPr>
                <w:spacing w:val="-4"/>
                <w:sz w:val="16"/>
              </w:rPr>
              <w:t>≥80%</w:t>
            </w:r>
          </w:p>
          <w:p w14:paraId="08474535" w14:textId="77777777" w:rsidR="0087198F" w:rsidRDefault="0087198F">
            <w:pPr>
              <w:pStyle w:val="TableParagraph"/>
              <w:spacing w:before="120"/>
              <w:rPr>
                <w:sz w:val="16"/>
              </w:rPr>
            </w:pPr>
          </w:p>
          <w:p w14:paraId="08474536" w14:textId="77777777" w:rsidR="0087198F" w:rsidRDefault="00C87064">
            <w:pPr>
              <w:pStyle w:val="TableParagraph"/>
              <w:ind w:left="107"/>
              <w:rPr>
                <w:sz w:val="16"/>
              </w:rPr>
            </w:pPr>
            <w:r>
              <w:rPr>
                <w:spacing w:val="-4"/>
                <w:sz w:val="16"/>
              </w:rPr>
              <w:t>≥80%</w:t>
            </w:r>
          </w:p>
          <w:p w14:paraId="08474537" w14:textId="77777777" w:rsidR="0087198F" w:rsidRDefault="0087198F">
            <w:pPr>
              <w:pStyle w:val="TableParagraph"/>
              <w:spacing w:before="86"/>
              <w:rPr>
                <w:sz w:val="16"/>
              </w:rPr>
            </w:pPr>
          </w:p>
          <w:p w14:paraId="08474538" w14:textId="77777777" w:rsidR="0087198F" w:rsidRDefault="00C87064">
            <w:pPr>
              <w:pStyle w:val="TableParagraph"/>
              <w:ind w:left="107"/>
              <w:rPr>
                <w:sz w:val="16"/>
              </w:rPr>
            </w:pPr>
            <w:r>
              <w:rPr>
                <w:spacing w:val="-4"/>
                <w:sz w:val="16"/>
              </w:rPr>
              <w:t>≥80%</w:t>
            </w:r>
          </w:p>
        </w:tc>
      </w:tr>
      <w:tr w:rsidR="0087198F" w14:paraId="0847453D" w14:textId="77777777">
        <w:trPr>
          <w:trHeight w:val="490"/>
        </w:trPr>
        <w:tc>
          <w:tcPr>
            <w:tcW w:w="1550" w:type="dxa"/>
          </w:tcPr>
          <w:p w14:paraId="0847453A" w14:textId="77777777" w:rsidR="0087198F" w:rsidRDefault="00C87064">
            <w:pPr>
              <w:pStyle w:val="TableParagraph"/>
              <w:spacing w:before="60"/>
              <w:ind w:left="108" w:right="90"/>
              <w:rPr>
                <w:sz w:val="16"/>
              </w:rPr>
            </w:pPr>
            <w:r>
              <w:rPr>
                <w:sz w:val="16"/>
              </w:rPr>
              <w:t>Forward</w:t>
            </w:r>
            <w:r>
              <w:rPr>
                <w:spacing w:val="-12"/>
                <w:sz w:val="16"/>
              </w:rPr>
              <w:t xml:space="preserve"> </w:t>
            </w:r>
            <w:r>
              <w:rPr>
                <w:sz w:val="16"/>
              </w:rPr>
              <w:t xml:space="preserve">Estimates </w:t>
            </w:r>
            <w:r>
              <w:rPr>
                <w:spacing w:val="-2"/>
                <w:sz w:val="16"/>
              </w:rPr>
              <w:t>2026–29</w:t>
            </w:r>
          </w:p>
        </w:tc>
        <w:tc>
          <w:tcPr>
            <w:tcW w:w="3661" w:type="dxa"/>
          </w:tcPr>
          <w:p w14:paraId="0847453B" w14:textId="77777777" w:rsidR="0087198F" w:rsidRDefault="00C87064">
            <w:pPr>
              <w:pStyle w:val="TableParagraph"/>
              <w:spacing w:before="30"/>
              <w:ind w:left="108"/>
              <w:rPr>
                <w:sz w:val="16"/>
              </w:rPr>
            </w:pPr>
            <w:r>
              <w:rPr>
                <w:sz w:val="16"/>
              </w:rPr>
              <w:t xml:space="preserve">As per </w:t>
            </w:r>
            <w:r>
              <w:rPr>
                <w:spacing w:val="-2"/>
                <w:sz w:val="16"/>
              </w:rPr>
              <w:t>2025–26</w:t>
            </w:r>
          </w:p>
        </w:tc>
        <w:tc>
          <w:tcPr>
            <w:tcW w:w="2727" w:type="dxa"/>
          </w:tcPr>
          <w:p w14:paraId="0847453C" w14:textId="77777777" w:rsidR="0087198F" w:rsidRDefault="00C87064">
            <w:pPr>
              <w:pStyle w:val="TableParagraph"/>
              <w:spacing w:before="30"/>
              <w:ind w:left="107"/>
              <w:rPr>
                <w:sz w:val="16"/>
              </w:rPr>
            </w:pPr>
            <w:r>
              <w:rPr>
                <w:sz w:val="16"/>
              </w:rPr>
              <w:t xml:space="preserve">As per </w:t>
            </w:r>
            <w:r>
              <w:rPr>
                <w:spacing w:val="-2"/>
                <w:sz w:val="16"/>
              </w:rPr>
              <w:t>2025–26</w:t>
            </w:r>
          </w:p>
        </w:tc>
      </w:tr>
      <w:tr w:rsidR="0087198F" w14:paraId="0847453F" w14:textId="77777777">
        <w:trPr>
          <w:trHeight w:val="300"/>
        </w:trPr>
        <w:tc>
          <w:tcPr>
            <w:tcW w:w="7938" w:type="dxa"/>
            <w:gridSpan w:val="3"/>
          </w:tcPr>
          <w:p w14:paraId="0847453E" w14:textId="77777777" w:rsidR="0087198F" w:rsidRDefault="00C87064">
            <w:pPr>
              <w:pStyle w:val="TableParagraph"/>
              <w:spacing w:before="40"/>
              <w:ind w:left="108"/>
              <w:rPr>
                <w:sz w:val="16"/>
              </w:rPr>
            </w:pPr>
            <w:r>
              <w:rPr>
                <w:sz w:val="16"/>
              </w:rPr>
              <w:t>Material</w:t>
            </w:r>
            <w:r>
              <w:rPr>
                <w:spacing w:val="-5"/>
                <w:sz w:val="16"/>
              </w:rPr>
              <w:t xml:space="preserve"> </w:t>
            </w:r>
            <w:r>
              <w:rPr>
                <w:sz w:val="16"/>
              </w:rPr>
              <w:t>changes</w:t>
            </w:r>
            <w:r>
              <w:rPr>
                <w:spacing w:val="-3"/>
                <w:sz w:val="16"/>
              </w:rPr>
              <w:t xml:space="preserve"> </w:t>
            </w:r>
            <w:r>
              <w:rPr>
                <w:sz w:val="16"/>
              </w:rPr>
              <w:t>to</w:t>
            </w:r>
            <w:r>
              <w:rPr>
                <w:spacing w:val="-3"/>
                <w:sz w:val="16"/>
              </w:rPr>
              <w:t xml:space="preserve"> </w:t>
            </w:r>
            <w:r>
              <w:rPr>
                <w:sz w:val="16"/>
              </w:rPr>
              <w:t>Program</w:t>
            </w:r>
            <w:r>
              <w:rPr>
                <w:spacing w:val="-2"/>
                <w:sz w:val="16"/>
              </w:rPr>
              <w:t xml:space="preserve"> </w:t>
            </w:r>
            <w:r>
              <w:rPr>
                <w:sz w:val="16"/>
              </w:rPr>
              <w:t>2.2</w:t>
            </w:r>
            <w:r>
              <w:rPr>
                <w:spacing w:val="-3"/>
                <w:sz w:val="16"/>
              </w:rPr>
              <w:t xml:space="preserve"> </w:t>
            </w:r>
            <w:r>
              <w:rPr>
                <w:sz w:val="16"/>
              </w:rPr>
              <w:t>resulting</w:t>
            </w:r>
            <w:r>
              <w:rPr>
                <w:spacing w:val="-3"/>
                <w:sz w:val="16"/>
              </w:rPr>
              <w:t xml:space="preserve"> </w:t>
            </w:r>
            <w:r>
              <w:rPr>
                <w:sz w:val="16"/>
              </w:rPr>
              <w:t>from</w:t>
            </w:r>
            <w:r>
              <w:rPr>
                <w:spacing w:val="-2"/>
                <w:sz w:val="16"/>
              </w:rPr>
              <w:t xml:space="preserve"> </w:t>
            </w:r>
            <w:r>
              <w:rPr>
                <w:sz w:val="16"/>
              </w:rPr>
              <w:t>2025–26</w:t>
            </w:r>
            <w:r>
              <w:rPr>
                <w:spacing w:val="-3"/>
                <w:sz w:val="16"/>
              </w:rPr>
              <w:t xml:space="preserve"> </w:t>
            </w:r>
            <w:r>
              <w:rPr>
                <w:sz w:val="16"/>
              </w:rPr>
              <w:t>Budget</w:t>
            </w:r>
            <w:r>
              <w:rPr>
                <w:spacing w:val="-3"/>
                <w:sz w:val="16"/>
              </w:rPr>
              <w:t xml:space="preserve"> </w:t>
            </w:r>
            <w:r>
              <w:rPr>
                <w:sz w:val="16"/>
              </w:rPr>
              <w:t>Measures:</w:t>
            </w:r>
            <w:r>
              <w:rPr>
                <w:spacing w:val="-3"/>
                <w:sz w:val="16"/>
              </w:rPr>
              <w:t xml:space="preserve"> </w:t>
            </w:r>
            <w:r>
              <w:rPr>
                <w:spacing w:val="-5"/>
                <w:sz w:val="16"/>
              </w:rPr>
              <w:t>Nil</w:t>
            </w:r>
          </w:p>
        </w:tc>
      </w:tr>
    </w:tbl>
    <w:p w14:paraId="08474540" w14:textId="77777777" w:rsidR="0087198F" w:rsidRDefault="00C87064">
      <w:pPr>
        <w:pStyle w:val="ListParagraph"/>
        <w:numPr>
          <w:ilvl w:val="0"/>
          <w:numId w:val="54"/>
        </w:numPr>
        <w:tabs>
          <w:tab w:val="left" w:pos="763"/>
        </w:tabs>
        <w:spacing w:before="6" w:line="256" w:lineRule="auto"/>
        <w:ind w:left="763" w:right="944" w:hanging="360"/>
        <w:jc w:val="both"/>
        <w:rPr>
          <w:sz w:val="16"/>
        </w:rPr>
      </w:pPr>
      <w:r>
        <w:rPr>
          <w:sz w:val="16"/>
        </w:rPr>
        <w:t>DVA</w:t>
      </w:r>
      <w:r>
        <w:rPr>
          <w:spacing w:val="-3"/>
          <w:sz w:val="16"/>
        </w:rPr>
        <w:t xml:space="preserve"> </w:t>
      </w:r>
      <w:r>
        <w:rPr>
          <w:sz w:val="16"/>
        </w:rPr>
        <w:t>will</w:t>
      </w:r>
      <w:r>
        <w:rPr>
          <w:spacing w:val="-4"/>
          <w:sz w:val="16"/>
        </w:rPr>
        <w:t xml:space="preserve"> </w:t>
      </w:r>
      <w:r>
        <w:rPr>
          <w:sz w:val="16"/>
        </w:rPr>
        <w:t>be</w:t>
      </w:r>
      <w:r>
        <w:rPr>
          <w:spacing w:val="-3"/>
          <w:sz w:val="16"/>
        </w:rPr>
        <w:t xml:space="preserve"> </w:t>
      </w:r>
      <w:r>
        <w:rPr>
          <w:sz w:val="16"/>
        </w:rPr>
        <w:t>reporting</w:t>
      </w:r>
      <w:r>
        <w:rPr>
          <w:spacing w:val="-3"/>
          <w:sz w:val="16"/>
        </w:rPr>
        <w:t xml:space="preserve"> </w:t>
      </w:r>
      <w:r>
        <w:rPr>
          <w:sz w:val="16"/>
        </w:rPr>
        <w:t>against</w:t>
      </w:r>
      <w:r>
        <w:rPr>
          <w:spacing w:val="-3"/>
          <w:sz w:val="16"/>
        </w:rPr>
        <w:t xml:space="preserve"> </w:t>
      </w:r>
      <w:r>
        <w:rPr>
          <w:sz w:val="16"/>
        </w:rPr>
        <w:t>revised</w:t>
      </w:r>
      <w:r>
        <w:rPr>
          <w:spacing w:val="-3"/>
          <w:sz w:val="16"/>
        </w:rPr>
        <w:t xml:space="preserve"> </w:t>
      </w:r>
      <w:r>
        <w:rPr>
          <w:sz w:val="16"/>
        </w:rPr>
        <w:t>Key</w:t>
      </w:r>
      <w:r>
        <w:rPr>
          <w:spacing w:val="-3"/>
          <w:sz w:val="16"/>
        </w:rPr>
        <w:t xml:space="preserve"> </w:t>
      </w:r>
      <w:r>
        <w:rPr>
          <w:sz w:val="16"/>
        </w:rPr>
        <w:t>Activities</w:t>
      </w:r>
      <w:r>
        <w:rPr>
          <w:spacing w:val="-4"/>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These</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published in the 2025-26 Corporate Plan.</w:t>
      </w:r>
    </w:p>
    <w:p w14:paraId="08474541" w14:textId="77777777" w:rsidR="0087198F" w:rsidRDefault="00C87064">
      <w:pPr>
        <w:pStyle w:val="ListParagraph"/>
        <w:numPr>
          <w:ilvl w:val="0"/>
          <w:numId w:val="54"/>
        </w:numPr>
        <w:tabs>
          <w:tab w:val="left" w:pos="763"/>
        </w:tabs>
        <w:spacing w:line="256" w:lineRule="auto"/>
        <w:ind w:left="763" w:right="1006" w:hanging="360"/>
        <w:jc w:val="both"/>
        <w:rPr>
          <w:sz w:val="16"/>
        </w:rPr>
      </w:pPr>
      <w:r>
        <w:rPr>
          <w:sz w:val="16"/>
        </w:rPr>
        <w:t>This Key Activity will be replaced by</w:t>
      </w:r>
      <w:r>
        <w:rPr>
          <w:spacing w:val="-1"/>
          <w:sz w:val="16"/>
        </w:rPr>
        <w:t xml:space="preserve"> </w:t>
      </w:r>
      <w:r>
        <w:rPr>
          <w:sz w:val="16"/>
        </w:rPr>
        <w:t>‘Providing access to health, rehabilitation, wellbeing and care services</w:t>
      </w:r>
      <w:r>
        <w:rPr>
          <w:spacing w:val="-3"/>
          <w:sz w:val="16"/>
        </w:rPr>
        <w:t xml:space="preserve"> </w:t>
      </w:r>
      <w:r>
        <w:rPr>
          <w:sz w:val="16"/>
        </w:rPr>
        <w:t>for</w:t>
      </w:r>
      <w:r>
        <w:rPr>
          <w:spacing w:val="-3"/>
          <w:sz w:val="16"/>
        </w:rPr>
        <w:t xml:space="preserve"> </w:t>
      </w:r>
      <w:r>
        <w:rPr>
          <w:sz w:val="16"/>
        </w:rPr>
        <w:t>veterans</w:t>
      </w:r>
      <w:r>
        <w:rPr>
          <w:spacing w:val="-3"/>
          <w:sz w:val="16"/>
        </w:rPr>
        <w:t xml:space="preserve"> </w:t>
      </w:r>
      <w:r>
        <w:rPr>
          <w:sz w:val="16"/>
        </w:rPr>
        <w:t>and</w:t>
      </w:r>
      <w:r>
        <w:rPr>
          <w:spacing w:val="-3"/>
          <w:sz w:val="16"/>
        </w:rPr>
        <w:t xml:space="preserve"> </w:t>
      </w:r>
      <w:r>
        <w:rPr>
          <w:sz w:val="16"/>
        </w:rPr>
        <w:t>families</w:t>
      </w:r>
      <w:r>
        <w:rPr>
          <w:spacing w:val="-3"/>
          <w:sz w:val="16"/>
        </w:rPr>
        <w:t xml:space="preserve"> </w:t>
      </w:r>
      <w:r>
        <w:rPr>
          <w:sz w:val="16"/>
        </w:rPr>
        <w:t>’</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This</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reflected</w:t>
      </w:r>
      <w:r>
        <w:rPr>
          <w:spacing w:val="-3"/>
          <w:sz w:val="16"/>
        </w:rPr>
        <w:t xml:space="preserve"> </w:t>
      </w:r>
      <w:r>
        <w:rPr>
          <w:sz w:val="16"/>
        </w:rPr>
        <w:t>in</w:t>
      </w:r>
      <w:r>
        <w:rPr>
          <w:spacing w:val="-3"/>
          <w:sz w:val="16"/>
        </w:rPr>
        <w:t xml:space="preserve"> </w:t>
      </w:r>
      <w:r>
        <w:rPr>
          <w:sz w:val="16"/>
        </w:rPr>
        <w:t>DVA”s</w:t>
      </w:r>
      <w:r>
        <w:rPr>
          <w:spacing w:val="-3"/>
          <w:sz w:val="16"/>
        </w:rPr>
        <w:t xml:space="preserve"> </w:t>
      </w:r>
      <w:r>
        <w:rPr>
          <w:sz w:val="16"/>
        </w:rPr>
        <w:t>2025-26 Corporate Plan.</w:t>
      </w:r>
    </w:p>
    <w:p w14:paraId="08474542" w14:textId="77777777" w:rsidR="0087198F" w:rsidRDefault="00C87064">
      <w:pPr>
        <w:pStyle w:val="ListParagraph"/>
        <w:numPr>
          <w:ilvl w:val="0"/>
          <w:numId w:val="54"/>
        </w:numPr>
        <w:tabs>
          <w:tab w:val="left" w:pos="763"/>
        </w:tabs>
        <w:spacing w:line="276" w:lineRule="auto"/>
        <w:ind w:left="763" w:right="1228" w:hanging="360"/>
        <w:rPr>
          <w:sz w:val="16"/>
        </w:rPr>
      </w:pPr>
      <w:r>
        <w:rPr>
          <w:sz w:val="16"/>
        </w:rPr>
        <w:t>To better describe the department’s performance, DVA will use the listed revised performance measures</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w:t>
      </w:r>
      <w:r>
        <w:rPr>
          <w:spacing w:val="-3"/>
          <w:sz w:val="16"/>
        </w:rPr>
        <w:t xml:space="preserve"> </w:t>
      </w:r>
      <w:r>
        <w:rPr>
          <w:sz w:val="16"/>
        </w:rPr>
        <w:t>full</w:t>
      </w:r>
      <w:r>
        <w:rPr>
          <w:spacing w:val="-3"/>
          <w:sz w:val="16"/>
        </w:rPr>
        <w:t xml:space="preserve"> </w:t>
      </w:r>
      <w:r>
        <w:rPr>
          <w:sz w:val="16"/>
        </w:rPr>
        <w:t>suite</w:t>
      </w:r>
      <w:r>
        <w:rPr>
          <w:spacing w:val="-3"/>
          <w:sz w:val="16"/>
        </w:rPr>
        <w:t xml:space="preserve"> </w:t>
      </w:r>
      <w:r>
        <w:rPr>
          <w:sz w:val="16"/>
        </w:rPr>
        <w:t>of</w:t>
      </w:r>
      <w:r>
        <w:rPr>
          <w:spacing w:val="-3"/>
          <w:sz w:val="16"/>
        </w:rPr>
        <w:t xml:space="preserve"> </w:t>
      </w:r>
      <w:r>
        <w:rPr>
          <w:sz w:val="16"/>
        </w:rPr>
        <w:t>DVA’s</w:t>
      </w:r>
      <w:r>
        <w:rPr>
          <w:spacing w:val="-3"/>
          <w:sz w:val="16"/>
        </w:rPr>
        <w:t xml:space="preserve"> </w:t>
      </w:r>
      <w:r>
        <w:rPr>
          <w:sz w:val="16"/>
        </w:rPr>
        <w:t>performance</w:t>
      </w:r>
      <w:r>
        <w:rPr>
          <w:spacing w:val="-3"/>
          <w:sz w:val="16"/>
        </w:rPr>
        <w:t xml:space="preserve"> </w:t>
      </w:r>
      <w:r>
        <w:rPr>
          <w:sz w:val="16"/>
        </w:rPr>
        <w:t>measures,</w:t>
      </w:r>
      <w:r>
        <w:rPr>
          <w:spacing w:val="-3"/>
          <w:sz w:val="16"/>
        </w:rPr>
        <w:t xml:space="preserve"> </w:t>
      </w:r>
      <w:r>
        <w:rPr>
          <w:sz w:val="16"/>
        </w:rPr>
        <w:t>including</w:t>
      </w:r>
      <w:r>
        <w:rPr>
          <w:spacing w:val="-3"/>
          <w:sz w:val="16"/>
        </w:rPr>
        <w:t xml:space="preserve"> </w:t>
      </w:r>
      <w:r>
        <w:rPr>
          <w:sz w:val="16"/>
        </w:rPr>
        <w:t>any changes, will be published in DVA’s 2025-26 Corporate Plan.</w:t>
      </w:r>
    </w:p>
    <w:p w14:paraId="08474543" w14:textId="77777777" w:rsidR="0087198F" w:rsidRDefault="0087198F">
      <w:pPr>
        <w:spacing w:line="276" w:lineRule="auto"/>
        <w:rPr>
          <w:sz w:val="16"/>
        </w:rPr>
        <w:sectPr w:rsidR="0087198F">
          <w:pgSz w:w="9980" w:h="14180"/>
          <w:pgMar w:top="960" w:right="360" w:bottom="1160" w:left="900" w:header="754" w:footer="966" w:gutter="0"/>
          <w:cols w:space="720"/>
        </w:sectPr>
      </w:pPr>
    </w:p>
    <w:p w14:paraId="08474544" w14:textId="77777777" w:rsidR="0087198F" w:rsidRDefault="0087198F">
      <w:pPr>
        <w:rPr>
          <w:sz w:val="20"/>
        </w:rPr>
      </w:pPr>
    </w:p>
    <w:p w14:paraId="08474545" w14:textId="77777777" w:rsidR="0087198F" w:rsidRDefault="0087198F">
      <w:pPr>
        <w:rPr>
          <w:sz w:val="20"/>
        </w:rPr>
      </w:pPr>
    </w:p>
    <w:p w14:paraId="08474546" w14:textId="77777777" w:rsidR="0087198F" w:rsidRDefault="0087198F">
      <w:pPr>
        <w:spacing w:before="83"/>
        <w:rPr>
          <w:sz w:val="20"/>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3520"/>
        <w:gridCol w:w="2868"/>
      </w:tblGrid>
      <w:tr w:rsidR="0087198F" w14:paraId="08474549" w14:textId="77777777">
        <w:trPr>
          <w:trHeight w:val="855"/>
        </w:trPr>
        <w:tc>
          <w:tcPr>
            <w:tcW w:w="7938" w:type="dxa"/>
            <w:gridSpan w:val="3"/>
            <w:shd w:val="clear" w:color="auto" w:fill="F2F2F2"/>
          </w:tcPr>
          <w:p w14:paraId="08474547" w14:textId="77777777" w:rsidR="0087198F" w:rsidRDefault="00C87064">
            <w:pPr>
              <w:pStyle w:val="TableParagraph"/>
              <w:spacing w:before="40"/>
              <w:ind w:left="108"/>
              <w:rPr>
                <w:b/>
                <w:sz w:val="16"/>
              </w:rPr>
            </w:pPr>
            <w:bookmarkStart w:id="84" w:name="RG_MARKER_16774"/>
            <w:bookmarkStart w:id="85" w:name="RG_MARKER_16773"/>
            <w:bookmarkEnd w:id="84"/>
            <w:bookmarkEnd w:id="85"/>
            <w:r>
              <w:rPr>
                <w:b/>
                <w:sz w:val="16"/>
              </w:rPr>
              <w:t>Program</w:t>
            </w:r>
            <w:r>
              <w:rPr>
                <w:b/>
                <w:spacing w:val="-4"/>
                <w:sz w:val="16"/>
              </w:rPr>
              <w:t xml:space="preserve"> </w:t>
            </w:r>
            <w:r>
              <w:rPr>
                <w:b/>
                <w:sz w:val="16"/>
              </w:rPr>
              <w:t>2.3:</w:t>
            </w:r>
            <w:r>
              <w:rPr>
                <w:b/>
                <w:spacing w:val="-3"/>
                <w:sz w:val="16"/>
              </w:rPr>
              <w:t xml:space="preserve"> </w:t>
            </w:r>
            <w:r>
              <w:rPr>
                <w:b/>
                <w:sz w:val="16"/>
              </w:rPr>
              <w:t>Veterans’</w:t>
            </w:r>
            <w:r>
              <w:rPr>
                <w:b/>
                <w:spacing w:val="-3"/>
                <w:sz w:val="16"/>
              </w:rPr>
              <w:t xml:space="preserve"> </w:t>
            </w:r>
            <w:r>
              <w:rPr>
                <w:b/>
                <w:sz w:val="16"/>
              </w:rPr>
              <w:t>Pharmaceutical</w:t>
            </w:r>
            <w:r>
              <w:rPr>
                <w:b/>
                <w:spacing w:val="-3"/>
                <w:sz w:val="16"/>
              </w:rPr>
              <w:t xml:space="preserve"> </w:t>
            </w:r>
            <w:r>
              <w:rPr>
                <w:b/>
                <w:spacing w:val="-2"/>
                <w:sz w:val="16"/>
              </w:rPr>
              <w:t>Benefits</w:t>
            </w:r>
          </w:p>
          <w:p w14:paraId="08474548" w14:textId="77777777" w:rsidR="0087198F" w:rsidRDefault="00C87064">
            <w:pPr>
              <w:pStyle w:val="TableParagraph"/>
              <w:spacing w:before="40"/>
              <w:ind w:left="108" w:right="107"/>
              <w:rPr>
                <w:sz w:val="16"/>
              </w:rPr>
            </w:pPr>
            <w:r>
              <w:rPr>
                <w:sz w:val="16"/>
              </w:rPr>
              <w:t>The</w:t>
            </w:r>
            <w:r>
              <w:rPr>
                <w:spacing w:val="-3"/>
                <w:sz w:val="16"/>
              </w:rPr>
              <w:t xml:space="preserve"> </w:t>
            </w:r>
            <w:r>
              <w:rPr>
                <w:sz w:val="16"/>
              </w:rPr>
              <w:t>Repatriation</w:t>
            </w:r>
            <w:r>
              <w:rPr>
                <w:spacing w:val="-3"/>
                <w:sz w:val="16"/>
              </w:rPr>
              <w:t xml:space="preserve"> </w:t>
            </w:r>
            <w:r>
              <w:rPr>
                <w:sz w:val="16"/>
              </w:rPr>
              <w:t>Pharmaceutical</w:t>
            </w:r>
            <w:r>
              <w:rPr>
                <w:spacing w:val="-3"/>
                <w:sz w:val="16"/>
              </w:rPr>
              <w:t xml:space="preserve"> </w:t>
            </w:r>
            <w:r>
              <w:rPr>
                <w:sz w:val="16"/>
              </w:rPr>
              <w:t>Benefits</w:t>
            </w:r>
            <w:r>
              <w:rPr>
                <w:spacing w:val="-3"/>
                <w:sz w:val="16"/>
              </w:rPr>
              <w:t xml:space="preserve"> </w:t>
            </w:r>
            <w:r>
              <w:rPr>
                <w:sz w:val="16"/>
              </w:rPr>
              <w:t>Scheme</w:t>
            </w:r>
            <w:r>
              <w:rPr>
                <w:spacing w:val="-3"/>
                <w:sz w:val="16"/>
              </w:rPr>
              <w:t xml:space="preserve"> </w:t>
            </w:r>
            <w:r>
              <w:rPr>
                <w:sz w:val="16"/>
              </w:rPr>
              <w:t>provides</w:t>
            </w:r>
            <w:r>
              <w:rPr>
                <w:spacing w:val="-3"/>
                <w:sz w:val="16"/>
              </w:rPr>
              <w:t xml:space="preserve"> </w:t>
            </w:r>
            <w:r>
              <w:rPr>
                <w:sz w:val="16"/>
              </w:rPr>
              <w:t>clients</w:t>
            </w:r>
            <w:r>
              <w:rPr>
                <w:spacing w:val="-3"/>
                <w:sz w:val="16"/>
              </w:rPr>
              <w:t xml:space="preserve"> </w:t>
            </w:r>
            <w:r>
              <w:rPr>
                <w:sz w:val="16"/>
              </w:rPr>
              <w:t>with</w:t>
            </w:r>
            <w:r>
              <w:rPr>
                <w:spacing w:val="-3"/>
                <w:sz w:val="16"/>
              </w:rPr>
              <w:t xml:space="preserve"> </w:t>
            </w:r>
            <w:r>
              <w:rPr>
                <w:sz w:val="16"/>
              </w:rPr>
              <w:t>access</w:t>
            </w:r>
            <w:r>
              <w:rPr>
                <w:spacing w:val="-3"/>
                <w:sz w:val="16"/>
              </w:rPr>
              <w:t xml:space="preserve"> </w:t>
            </w:r>
            <w:r>
              <w:rPr>
                <w:sz w:val="16"/>
              </w:rPr>
              <w:t>to</w:t>
            </w:r>
            <w:r>
              <w:rPr>
                <w:spacing w:val="-3"/>
                <w:sz w:val="16"/>
              </w:rPr>
              <w:t xml:space="preserve"> </w:t>
            </w:r>
            <w:r>
              <w:rPr>
                <w:sz w:val="16"/>
              </w:rPr>
              <w:t>a</w:t>
            </w:r>
            <w:r>
              <w:rPr>
                <w:spacing w:val="-3"/>
                <w:sz w:val="16"/>
              </w:rPr>
              <w:t xml:space="preserve"> </w:t>
            </w:r>
            <w:r>
              <w:rPr>
                <w:sz w:val="16"/>
              </w:rPr>
              <w:t>comprehensive</w:t>
            </w:r>
            <w:r>
              <w:rPr>
                <w:spacing w:val="-3"/>
                <w:sz w:val="16"/>
              </w:rPr>
              <w:t xml:space="preserve"> </w:t>
            </w:r>
            <w:r>
              <w:rPr>
                <w:sz w:val="16"/>
              </w:rPr>
              <w:t>range</w:t>
            </w:r>
            <w:r>
              <w:rPr>
                <w:spacing w:val="-3"/>
                <w:sz w:val="16"/>
              </w:rPr>
              <w:t xml:space="preserve"> </w:t>
            </w:r>
            <w:r>
              <w:rPr>
                <w:sz w:val="16"/>
              </w:rPr>
              <w:t>of pharmaceuticals and wound dressings for the treatment of their health care needs, including items available to the broader Australian community under the Pharmaceutical Benefits Scheme.</w:t>
            </w:r>
          </w:p>
        </w:tc>
      </w:tr>
      <w:tr w:rsidR="0087198F" w14:paraId="0847454C" w14:textId="77777777">
        <w:trPr>
          <w:trHeight w:val="498"/>
        </w:trPr>
        <w:tc>
          <w:tcPr>
            <w:tcW w:w="1550" w:type="dxa"/>
          </w:tcPr>
          <w:p w14:paraId="0847454A" w14:textId="77777777" w:rsidR="0087198F" w:rsidRDefault="00C87064">
            <w:pPr>
              <w:pStyle w:val="TableParagraph"/>
              <w:spacing w:before="60"/>
              <w:ind w:left="108" w:right="374"/>
              <w:rPr>
                <w:b/>
                <w:sz w:val="16"/>
              </w:rPr>
            </w:pPr>
            <w:r>
              <w:rPr>
                <w:b/>
                <w:sz w:val="16"/>
              </w:rPr>
              <w:t>Key</w:t>
            </w:r>
            <w:r>
              <w:rPr>
                <w:b/>
                <w:spacing w:val="-12"/>
                <w:sz w:val="16"/>
              </w:rPr>
              <w:t xml:space="preserve"> </w:t>
            </w:r>
            <w:r>
              <w:rPr>
                <w:b/>
                <w:sz w:val="16"/>
              </w:rPr>
              <w:t xml:space="preserve">Activities </w:t>
            </w:r>
            <w:r>
              <w:rPr>
                <w:b/>
                <w:spacing w:val="-2"/>
                <w:sz w:val="16"/>
              </w:rPr>
              <w:t>(a)(b)</w:t>
            </w:r>
          </w:p>
        </w:tc>
        <w:tc>
          <w:tcPr>
            <w:tcW w:w="6388" w:type="dxa"/>
            <w:gridSpan w:val="2"/>
          </w:tcPr>
          <w:p w14:paraId="0847454B" w14:textId="77777777" w:rsidR="0087198F" w:rsidRDefault="00C87064">
            <w:pPr>
              <w:pStyle w:val="TableParagraph"/>
              <w:numPr>
                <w:ilvl w:val="0"/>
                <w:numId w:val="53"/>
              </w:numPr>
              <w:tabs>
                <w:tab w:val="left" w:pos="468"/>
              </w:tabs>
              <w:spacing w:before="60"/>
              <w:ind w:right="162"/>
              <w:rPr>
                <w:sz w:val="16"/>
              </w:rPr>
            </w:pPr>
            <w:r>
              <w:rPr>
                <w:sz w:val="16"/>
              </w:rPr>
              <w:t>Provide</w:t>
            </w:r>
            <w:r>
              <w:rPr>
                <w:spacing w:val="-3"/>
                <w:sz w:val="16"/>
              </w:rPr>
              <w:t xml:space="preserve"> </w:t>
            </w:r>
            <w:r>
              <w:rPr>
                <w:sz w:val="16"/>
              </w:rPr>
              <w:t>eligible</w:t>
            </w:r>
            <w:r>
              <w:rPr>
                <w:spacing w:val="-3"/>
                <w:sz w:val="16"/>
              </w:rPr>
              <w:t xml:space="preserve"> </w:t>
            </w:r>
            <w:r>
              <w:rPr>
                <w:sz w:val="16"/>
              </w:rPr>
              <w:t>veterans</w:t>
            </w:r>
            <w:r>
              <w:rPr>
                <w:spacing w:val="-3"/>
                <w:sz w:val="16"/>
              </w:rPr>
              <w:t xml:space="preserve"> </w:t>
            </w:r>
            <w:r>
              <w:rPr>
                <w:sz w:val="16"/>
              </w:rPr>
              <w:t>with</w:t>
            </w:r>
            <w:r>
              <w:rPr>
                <w:spacing w:val="-3"/>
                <w:sz w:val="16"/>
              </w:rPr>
              <w:t xml:space="preserve"> </w:t>
            </w:r>
            <w:r>
              <w:rPr>
                <w:sz w:val="16"/>
              </w:rPr>
              <w:t>access</w:t>
            </w:r>
            <w:r>
              <w:rPr>
                <w:spacing w:val="-4"/>
                <w:sz w:val="16"/>
              </w:rPr>
              <w:t xml:space="preserve"> </w:t>
            </w:r>
            <w:r>
              <w:rPr>
                <w:sz w:val="16"/>
              </w:rPr>
              <w:t>to</w:t>
            </w:r>
            <w:r>
              <w:rPr>
                <w:spacing w:val="-3"/>
                <w:sz w:val="16"/>
              </w:rPr>
              <w:t xml:space="preserve"> </w:t>
            </w:r>
            <w:r>
              <w:rPr>
                <w:sz w:val="16"/>
              </w:rPr>
              <w:t>a</w:t>
            </w:r>
            <w:r>
              <w:rPr>
                <w:spacing w:val="-3"/>
                <w:sz w:val="16"/>
              </w:rPr>
              <w:t xml:space="preserve"> </w:t>
            </w:r>
            <w:r>
              <w:rPr>
                <w:sz w:val="16"/>
              </w:rPr>
              <w:t>broader</w:t>
            </w:r>
            <w:r>
              <w:rPr>
                <w:spacing w:val="-3"/>
                <w:sz w:val="16"/>
              </w:rPr>
              <w:t xml:space="preserve"> </w:t>
            </w:r>
            <w:r>
              <w:rPr>
                <w:sz w:val="16"/>
              </w:rPr>
              <w:t>range</w:t>
            </w:r>
            <w:r>
              <w:rPr>
                <w:spacing w:val="-3"/>
                <w:sz w:val="16"/>
              </w:rPr>
              <w:t xml:space="preserve"> </w:t>
            </w:r>
            <w:r>
              <w:rPr>
                <w:sz w:val="16"/>
              </w:rPr>
              <w:t>of</w:t>
            </w:r>
            <w:r>
              <w:rPr>
                <w:spacing w:val="-4"/>
                <w:sz w:val="16"/>
              </w:rPr>
              <w:t xml:space="preserve"> </w:t>
            </w:r>
            <w:r>
              <w:rPr>
                <w:sz w:val="16"/>
              </w:rPr>
              <w:t>medicines</w:t>
            </w:r>
            <w:r>
              <w:rPr>
                <w:spacing w:val="-3"/>
                <w:sz w:val="16"/>
              </w:rPr>
              <w:t xml:space="preserve"> </w:t>
            </w:r>
            <w:r>
              <w:rPr>
                <w:sz w:val="16"/>
              </w:rPr>
              <w:t>and</w:t>
            </w:r>
            <w:r>
              <w:rPr>
                <w:spacing w:val="-3"/>
                <w:sz w:val="16"/>
              </w:rPr>
              <w:t xml:space="preserve"> </w:t>
            </w:r>
            <w:r>
              <w:rPr>
                <w:sz w:val="16"/>
              </w:rPr>
              <w:t>wound care items at a concession rate.</w:t>
            </w:r>
          </w:p>
        </w:tc>
      </w:tr>
      <w:tr w:rsidR="0087198F" w14:paraId="08474550" w14:textId="77777777">
        <w:trPr>
          <w:trHeight w:val="303"/>
        </w:trPr>
        <w:tc>
          <w:tcPr>
            <w:tcW w:w="1550" w:type="dxa"/>
          </w:tcPr>
          <w:p w14:paraId="0847454D" w14:textId="77777777" w:rsidR="0087198F" w:rsidRDefault="00C87064">
            <w:pPr>
              <w:pStyle w:val="TableParagraph"/>
              <w:spacing w:before="60"/>
              <w:ind w:left="108"/>
              <w:rPr>
                <w:b/>
                <w:sz w:val="16"/>
              </w:rPr>
            </w:pPr>
            <w:r>
              <w:rPr>
                <w:b/>
                <w:spacing w:val="-4"/>
                <w:sz w:val="16"/>
              </w:rPr>
              <w:t>Year</w:t>
            </w:r>
          </w:p>
        </w:tc>
        <w:tc>
          <w:tcPr>
            <w:tcW w:w="3520" w:type="dxa"/>
          </w:tcPr>
          <w:p w14:paraId="0847454E" w14:textId="77777777" w:rsidR="0087198F" w:rsidRDefault="00C87064">
            <w:pPr>
              <w:pStyle w:val="TableParagraph"/>
              <w:spacing w:before="60"/>
              <w:ind w:left="108"/>
              <w:rPr>
                <w:b/>
                <w:sz w:val="16"/>
              </w:rPr>
            </w:pPr>
            <w:r>
              <w:rPr>
                <w:b/>
                <w:sz w:val="16"/>
              </w:rPr>
              <w:t>Performance</w:t>
            </w:r>
            <w:r>
              <w:rPr>
                <w:b/>
                <w:spacing w:val="-10"/>
                <w:sz w:val="16"/>
              </w:rPr>
              <w:t xml:space="preserve"> </w:t>
            </w:r>
            <w:r>
              <w:rPr>
                <w:b/>
                <w:spacing w:val="-2"/>
                <w:sz w:val="16"/>
              </w:rPr>
              <w:t>measures</w:t>
            </w:r>
          </w:p>
        </w:tc>
        <w:tc>
          <w:tcPr>
            <w:tcW w:w="2868" w:type="dxa"/>
          </w:tcPr>
          <w:p w14:paraId="0847454F" w14:textId="77777777" w:rsidR="0087198F" w:rsidRDefault="00C87064">
            <w:pPr>
              <w:pStyle w:val="TableParagraph"/>
              <w:spacing w:before="60"/>
              <w:ind w:left="108"/>
              <w:rPr>
                <w:b/>
                <w:sz w:val="16"/>
              </w:rPr>
            </w:pPr>
            <w:r>
              <w:rPr>
                <w:b/>
                <w:sz w:val="16"/>
              </w:rPr>
              <w:t>Expected</w:t>
            </w:r>
            <w:r>
              <w:rPr>
                <w:b/>
                <w:spacing w:val="-5"/>
                <w:sz w:val="16"/>
              </w:rPr>
              <w:t xml:space="preserve"> </w:t>
            </w:r>
            <w:r>
              <w:rPr>
                <w:b/>
                <w:sz w:val="16"/>
              </w:rPr>
              <w:t>Performance</w:t>
            </w:r>
            <w:r>
              <w:rPr>
                <w:b/>
                <w:spacing w:val="-4"/>
                <w:sz w:val="16"/>
              </w:rPr>
              <w:t xml:space="preserve"> </w:t>
            </w:r>
            <w:r>
              <w:rPr>
                <w:b/>
                <w:spacing w:val="-2"/>
                <w:sz w:val="16"/>
              </w:rPr>
              <w:t>Results</w:t>
            </w:r>
          </w:p>
        </w:tc>
      </w:tr>
      <w:tr w:rsidR="0087198F" w14:paraId="08474554" w14:textId="77777777">
        <w:trPr>
          <w:trHeight w:val="855"/>
        </w:trPr>
        <w:tc>
          <w:tcPr>
            <w:tcW w:w="1550" w:type="dxa"/>
          </w:tcPr>
          <w:p w14:paraId="08474551" w14:textId="77777777" w:rsidR="0087198F" w:rsidRDefault="00C87064">
            <w:pPr>
              <w:pStyle w:val="TableParagraph"/>
              <w:spacing w:before="60"/>
              <w:ind w:left="108" w:right="508"/>
              <w:rPr>
                <w:sz w:val="16"/>
              </w:rPr>
            </w:pPr>
            <w:r>
              <w:rPr>
                <w:sz w:val="16"/>
              </w:rPr>
              <w:t>Current</w:t>
            </w:r>
            <w:r>
              <w:rPr>
                <w:spacing w:val="-12"/>
                <w:sz w:val="16"/>
              </w:rPr>
              <w:t xml:space="preserve"> </w:t>
            </w:r>
            <w:r>
              <w:rPr>
                <w:sz w:val="16"/>
              </w:rPr>
              <w:t xml:space="preserve">Year </w:t>
            </w:r>
            <w:r>
              <w:rPr>
                <w:spacing w:val="-2"/>
                <w:sz w:val="16"/>
              </w:rPr>
              <w:t>2024–25</w:t>
            </w:r>
          </w:p>
        </w:tc>
        <w:tc>
          <w:tcPr>
            <w:tcW w:w="3520" w:type="dxa"/>
          </w:tcPr>
          <w:p w14:paraId="08474552" w14:textId="77777777" w:rsidR="0087198F" w:rsidRDefault="00C87064">
            <w:pPr>
              <w:pStyle w:val="TableParagraph"/>
              <w:spacing w:before="60"/>
              <w:ind w:left="108" w:right="104"/>
              <w:rPr>
                <w:sz w:val="16"/>
              </w:rPr>
            </w:pPr>
            <w:r>
              <w:rPr>
                <w:sz w:val="16"/>
              </w:rPr>
              <w:t>Quality of service: The proportion of clients who</w:t>
            </w:r>
            <w:r>
              <w:rPr>
                <w:spacing w:val="-6"/>
                <w:sz w:val="16"/>
              </w:rPr>
              <w:t xml:space="preserve"> </w:t>
            </w:r>
            <w:r>
              <w:rPr>
                <w:sz w:val="16"/>
              </w:rPr>
              <w:t>have</w:t>
            </w:r>
            <w:r>
              <w:rPr>
                <w:spacing w:val="-6"/>
                <w:sz w:val="16"/>
              </w:rPr>
              <w:t xml:space="preserve"> </w:t>
            </w:r>
            <w:r>
              <w:rPr>
                <w:sz w:val="16"/>
              </w:rPr>
              <w:t>registered</w:t>
            </w:r>
            <w:r>
              <w:rPr>
                <w:spacing w:val="-6"/>
                <w:sz w:val="16"/>
              </w:rPr>
              <w:t xml:space="preserve"> </w:t>
            </w:r>
            <w:r>
              <w:rPr>
                <w:sz w:val="16"/>
              </w:rPr>
              <w:t>a</w:t>
            </w:r>
            <w:r>
              <w:rPr>
                <w:spacing w:val="-6"/>
                <w:sz w:val="16"/>
              </w:rPr>
              <w:t xml:space="preserve"> </w:t>
            </w:r>
            <w:r>
              <w:rPr>
                <w:sz w:val="16"/>
              </w:rPr>
              <w:t>complaint</w:t>
            </w:r>
            <w:r>
              <w:rPr>
                <w:spacing w:val="-6"/>
                <w:sz w:val="16"/>
              </w:rPr>
              <w:t xml:space="preserve"> </w:t>
            </w:r>
            <w:r>
              <w:rPr>
                <w:sz w:val="16"/>
              </w:rPr>
              <w:t>in</w:t>
            </w:r>
            <w:r>
              <w:rPr>
                <w:spacing w:val="-6"/>
                <w:sz w:val="16"/>
              </w:rPr>
              <w:t xml:space="preserve"> </w:t>
            </w:r>
            <w:r>
              <w:rPr>
                <w:sz w:val="16"/>
              </w:rPr>
              <w:t>relation</w:t>
            </w:r>
            <w:r>
              <w:rPr>
                <w:spacing w:val="-6"/>
                <w:sz w:val="16"/>
              </w:rPr>
              <w:t xml:space="preserve"> </w:t>
            </w:r>
            <w:r>
              <w:rPr>
                <w:sz w:val="16"/>
              </w:rPr>
              <w:t>to unmet</w:t>
            </w:r>
            <w:r>
              <w:rPr>
                <w:spacing w:val="-2"/>
                <w:sz w:val="16"/>
              </w:rPr>
              <w:t xml:space="preserve"> </w:t>
            </w:r>
            <w:r>
              <w:rPr>
                <w:sz w:val="16"/>
              </w:rPr>
              <w:t>access</w:t>
            </w:r>
            <w:r>
              <w:rPr>
                <w:spacing w:val="-2"/>
                <w:sz w:val="16"/>
              </w:rPr>
              <w:t xml:space="preserve"> </w:t>
            </w:r>
            <w:r>
              <w:rPr>
                <w:sz w:val="16"/>
              </w:rPr>
              <w:t>and/or</w:t>
            </w:r>
            <w:r>
              <w:rPr>
                <w:spacing w:val="-2"/>
                <w:sz w:val="16"/>
              </w:rPr>
              <w:t xml:space="preserve"> </w:t>
            </w:r>
            <w:r>
              <w:rPr>
                <w:sz w:val="16"/>
              </w:rPr>
              <w:t>quality</w:t>
            </w:r>
            <w:r>
              <w:rPr>
                <w:spacing w:val="-2"/>
                <w:sz w:val="16"/>
              </w:rPr>
              <w:t xml:space="preserve"> </w:t>
            </w:r>
            <w:r>
              <w:rPr>
                <w:sz w:val="16"/>
              </w:rPr>
              <w:t>compared</w:t>
            </w:r>
            <w:r>
              <w:rPr>
                <w:spacing w:val="-2"/>
                <w:sz w:val="16"/>
              </w:rPr>
              <w:t xml:space="preserve"> </w:t>
            </w:r>
            <w:r>
              <w:rPr>
                <w:sz w:val="16"/>
              </w:rPr>
              <w:t>to</w:t>
            </w:r>
            <w:r>
              <w:rPr>
                <w:spacing w:val="-2"/>
                <w:sz w:val="16"/>
              </w:rPr>
              <w:t xml:space="preserve"> </w:t>
            </w:r>
            <w:r>
              <w:rPr>
                <w:sz w:val="16"/>
              </w:rPr>
              <w:t>the total number of clients accessing services</w:t>
            </w:r>
          </w:p>
        </w:tc>
        <w:tc>
          <w:tcPr>
            <w:tcW w:w="2868" w:type="dxa"/>
          </w:tcPr>
          <w:p w14:paraId="08474553" w14:textId="77777777" w:rsidR="0087198F" w:rsidRDefault="00C87064">
            <w:pPr>
              <w:pStyle w:val="TableParagraph"/>
              <w:spacing w:before="60"/>
              <w:ind w:left="108"/>
              <w:rPr>
                <w:sz w:val="16"/>
              </w:rPr>
            </w:pPr>
            <w:r>
              <w:rPr>
                <w:spacing w:val="-5"/>
                <w:sz w:val="16"/>
              </w:rPr>
              <w:t>&lt;1%</w:t>
            </w:r>
          </w:p>
        </w:tc>
      </w:tr>
      <w:tr w:rsidR="0087198F" w14:paraId="08474558" w14:textId="77777777">
        <w:trPr>
          <w:trHeight w:val="303"/>
        </w:trPr>
        <w:tc>
          <w:tcPr>
            <w:tcW w:w="1550" w:type="dxa"/>
          </w:tcPr>
          <w:p w14:paraId="08474555" w14:textId="77777777" w:rsidR="0087198F" w:rsidRDefault="00C87064">
            <w:pPr>
              <w:pStyle w:val="TableParagraph"/>
              <w:spacing w:before="60"/>
              <w:ind w:left="108"/>
              <w:rPr>
                <w:b/>
                <w:sz w:val="16"/>
              </w:rPr>
            </w:pPr>
            <w:r>
              <w:rPr>
                <w:b/>
                <w:spacing w:val="-4"/>
                <w:sz w:val="16"/>
              </w:rPr>
              <w:t>Year</w:t>
            </w:r>
          </w:p>
        </w:tc>
        <w:tc>
          <w:tcPr>
            <w:tcW w:w="3520" w:type="dxa"/>
          </w:tcPr>
          <w:p w14:paraId="08474556" w14:textId="77777777" w:rsidR="0087198F" w:rsidRDefault="00C87064">
            <w:pPr>
              <w:pStyle w:val="TableParagraph"/>
              <w:spacing w:before="60"/>
              <w:ind w:left="108"/>
              <w:rPr>
                <w:b/>
                <w:sz w:val="16"/>
              </w:rPr>
            </w:pPr>
            <w:r>
              <w:rPr>
                <w:b/>
                <w:sz w:val="16"/>
              </w:rPr>
              <w:t>Performance</w:t>
            </w:r>
            <w:r>
              <w:rPr>
                <w:b/>
                <w:spacing w:val="-8"/>
                <w:sz w:val="16"/>
              </w:rPr>
              <w:t xml:space="preserve"> </w:t>
            </w:r>
            <w:r>
              <w:rPr>
                <w:b/>
                <w:sz w:val="16"/>
              </w:rPr>
              <w:t>measures</w:t>
            </w:r>
            <w:r>
              <w:rPr>
                <w:b/>
                <w:spacing w:val="-7"/>
                <w:sz w:val="16"/>
              </w:rPr>
              <w:t xml:space="preserve"> </w:t>
            </w:r>
            <w:r>
              <w:rPr>
                <w:b/>
                <w:spacing w:val="-5"/>
                <w:sz w:val="16"/>
              </w:rPr>
              <w:t>(c)</w:t>
            </w:r>
          </w:p>
        </w:tc>
        <w:tc>
          <w:tcPr>
            <w:tcW w:w="2868" w:type="dxa"/>
          </w:tcPr>
          <w:p w14:paraId="08474557" w14:textId="77777777" w:rsidR="0087198F" w:rsidRDefault="00C87064">
            <w:pPr>
              <w:pStyle w:val="TableParagraph"/>
              <w:spacing w:before="60"/>
              <w:ind w:left="108"/>
              <w:rPr>
                <w:b/>
                <w:sz w:val="16"/>
              </w:rPr>
            </w:pPr>
            <w:r>
              <w:rPr>
                <w:b/>
                <w:sz w:val="16"/>
              </w:rPr>
              <w:t>Planned</w:t>
            </w:r>
            <w:r>
              <w:rPr>
                <w:b/>
                <w:spacing w:val="-6"/>
                <w:sz w:val="16"/>
              </w:rPr>
              <w:t xml:space="preserve"> </w:t>
            </w:r>
            <w:r>
              <w:rPr>
                <w:b/>
                <w:sz w:val="16"/>
              </w:rPr>
              <w:t>Performance</w:t>
            </w:r>
            <w:r>
              <w:rPr>
                <w:b/>
                <w:spacing w:val="-4"/>
                <w:sz w:val="16"/>
              </w:rPr>
              <w:t xml:space="preserve"> </w:t>
            </w:r>
            <w:r>
              <w:rPr>
                <w:b/>
                <w:spacing w:val="-2"/>
                <w:sz w:val="16"/>
              </w:rPr>
              <w:t>Results</w:t>
            </w:r>
          </w:p>
        </w:tc>
      </w:tr>
      <w:tr w:rsidR="0087198F" w14:paraId="08474562" w14:textId="77777777">
        <w:trPr>
          <w:trHeight w:val="1745"/>
        </w:trPr>
        <w:tc>
          <w:tcPr>
            <w:tcW w:w="1550" w:type="dxa"/>
          </w:tcPr>
          <w:p w14:paraId="08474559" w14:textId="77777777" w:rsidR="0087198F" w:rsidRDefault="00C87064">
            <w:pPr>
              <w:pStyle w:val="TableParagraph"/>
              <w:spacing w:before="60"/>
              <w:ind w:left="108" w:right="534"/>
              <w:rPr>
                <w:sz w:val="16"/>
              </w:rPr>
            </w:pPr>
            <w:r>
              <w:rPr>
                <w:sz w:val="16"/>
              </w:rPr>
              <w:t>Budget</w:t>
            </w:r>
            <w:r>
              <w:rPr>
                <w:spacing w:val="-12"/>
                <w:sz w:val="16"/>
              </w:rPr>
              <w:t xml:space="preserve"> </w:t>
            </w:r>
            <w:r>
              <w:rPr>
                <w:sz w:val="16"/>
              </w:rPr>
              <w:t xml:space="preserve">Year </w:t>
            </w:r>
            <w:r>
              <w:rPr>
                <w:spacing w:val="-2"/>
                <w:sz w:val="16"/>
              </w:rPr>
              <w:t>2025–26</w:t>
            </w:r>
          </w:p>
        </w:tc>
        <w:tc>
          <w:tcPr>
            <w:tcW w:w="3520" w:type="dxa"/>
          </w:tcPr>
          <w:p w14:paraId="0847455A" w14:textId="77777777" w:rsidR="0087198F" w:rsidRDefault="00C87064">
            <w:pPr>
              <w:pStyle w:val="TableParagraph"/>
              <w:numPr>
                <w:ilvl w:val="1"/>
                <w:numId w:val="52"/>
              </w:numPr>
              <w:tabs>
                <w:tab w:val="left" w:pos="372"/>
              </w:tabs>
              <w:ind w:right="207" w:firstLine="0"/>
              <w:rPr>
                <w:sz w:val="16"/>
              </w:rPr>
            </w:pPr>
            <w:r>
              <w:rPr>
                <w:sz w:val="16"/>
              </w:rPr>
              <w:t>Client</w:t>
            </w:r>
            <w:r>
              <w:rPr>
                <w:spacing w:val="-9"/>
                <w:sz w:val="16"/>
              </w:rPr>
              <w:t xml:space="preserve"> </w:t>
            </w:r>
            <w:r>
              <w:rPr>
                <w:sz w:val="16"/>
              </w:rPr>
              <w:t>satisfaction:</w:t>
            </w:r>
            <w:r>
              <w:rPr>
                <w:spacing w:val="-9"/>
                <w:sz w:val="16"/>
              </w:rPr>
              <w:t xml:space="preserve"> </w:t>
            </w:r>
            <w:r>
              <w:rPr>
                <w:sz w:val="16"/>
              </w:rPr>
              <w:t>Client</w:t>
            </w:r>
            <w:r>
              <w:rPr>
                <w:spacing w:val="-9"/>
                <w:sz w:val="16"/>
              </w:rPr>
              <w:t xml:space="preserve"> </w:t>
            </w:r>
            <w:r>
              <w:rPr>
                <w:sz w:val="16"/>
              </w:rPr>
              <w:t>satisfaction</w:t>
            </w:r>
            <w:r>
              <w:rPr>
                <w:spacing w:val="-9"/>
                <w:sz w:val="16"/>
              </w:rPr>
              <w:t xml:space="preserve"> </w:t>
            </w:r>
            <w:r>
              <w:rPr>
                <w:sz w:val="16"/>
              </w:rPr>
              <w:t>with delivery and access to key DVA programs</w:t>
            </w:r>
          </w:p>
          <w:p w14:paraId="0847455B" w14:textId="77777777" w:rsidR="0087198F" w:rsidRDefault="00C87064">
            <w:pPr>
              <w:pStyle w:val="TableParagraph"/>
              <w:numPr>
                <w:ilvl w:val="1"/>
                <w:numId w:val="52"/>
              </w:numPr>
              <w:tabs>
                <w:tab w:val="left" w:pos="372"/>
              </w:tabs>
              <w:spacing w:before="120"/>
              <w:ind w:right="429" w:firstLine="0"/>
              <w:rPr>
                <w:sz w:val="16"/>
              </w:rPr>
            </w:pPr>
            <w:r>
              <w:rPr>
                <w:sz w:val="16"/>
              </w:rPr>
              <w:t>Wellbeing:</w:t>
            </w:r>
            <w:r>
              <w:rPr>
                <w:spacing w:val="-9"/>
                <w:sz w:val="16"/>
              </w:rPr>
              <w:t xml:space="preserve"> </w:t>
            </w:r>
            <w:r>
              <w:rPr>
                <w:sz w:val="16"/>
              </w:rPr>
              <w:t>DVA’s</w:t>
            </w:r>
            <w:r>
              <w:rPr>
                <w:spacing w:val="-9"/>
                <w:sz w:val="16"/>
              </w:rPr>
              <w:t xml:space="preserve"> </w:t>
            </w:r>
            <w:r>
              <w:rPr>
                <w:sz w:val="16"/>
              </w:rPr>
              <w:t>contribution</w:t>
            </w:r>
            <w:r>
              <w:rPr>
                <w:spacing w:val="-9"/>
                <w:sz w:val="16"/>
              </w:rPr>
              <w:t xml:space="preserve"> </w:t>
            </w:r>
            <w:r>
              <w:rPr>
                <w:sz w:val="16"/>
              </w:rPr>
              <w:t>to</w:t>
            </w:r>
            <w:r>
              <w:rPr>
                <w:spacing w:val="-9"/>
                <w:sz w:val="16"/>
              </w:rPr>
              <w:t xml:space="preserve"> </w:t>
            </w:r>
            <w:r>
              <w:rPr>
                <w:sz w:val="16"/>
              </w:rPr>
              <w:t>client wellbeing after provision of services</w:t>
            </w:r>
          </w:p>
          <w:p w14:paraId="0847455C" w14:textId="77777777" w:rsidR="0087198F" w:rsidRDefault="00C87064">
            <w:pPr>
              <w:pStyle w:val="TableParagraph"/>
              <w:spacing w:before="146"/>
              <w:ind w:left="108" w:right="189"/>
              <w:rPr>
                <w:sz w:val="16"/>
              </w:rPr>
            </w:pPr>
            <w:r>
              <w:rPr>
                <w:sz w:val="16"/>
              </w:rPr>
              <w:t>2.2 Timeliness: Percentage of health, rehabilitation</w:t>
            </w:r>
            <w:r>
              <w:rPr>
                <w:spacing w:val="-10"/>
                <w:sz w:val="16"/>
              </w:rPr>
              <w:t xml:space="preserve"> </w:t>
            </w:r>
            <w:r>
              <w:rPr>
                <w:sz w:val="16"/>
              </w:rPr>
              <w:t>and</w:t>
            </w:r>
            <w:r>
              <w:rPr>
                <w:spacing w:val="-10"/>
                <w:sz w:val="16"/>
              </w:rPr>
              <w:t xml:space="preserve"> </w:t>
            </w:r>
            <w:r>
              <w:rPr>
                <w:sz w:val="16"/>
              </w:rPr>
              <w:t>care</w:t>
            </w:r>
            <w:r>
              <w:rPr>
                <w:spacing w:val="-10"/>
                <w:sz w:val="16"/>
              </w:rPr>
              <w:t xml:space="preserve"> </w:t>
            </w:r>
            <w:r>
              <w:rPr>
                <w:sz w:val="16"/>
              </w:rPr>
              <w:t>services</w:t>
            </w:r>
            <w:r>
              <w:rPr>
                <w:spacing w:val="-10"/>
                <w:sz w:val="16"/>
              </w:rPr>
              <w:t xml:space="preserve"> </w:t>
            </w:r>
            <w:r>
              <w:rPr>
                <w:sz w:val="16"/>
              </w:rPr>
              <w:t>provided within published service standards</w:t>
            </w:r>
          </w:p>
        </w:tc>
        <w:tc>
          <w:tcPr>
            <w:tcW w:w="2868" w:type="dxa"/>
          </w:tcPr>
          <w:p w14:paraId="0847455D" w14:textId="77777777" w:rsidR="0087198F" w:rsidRDefault="00C87064">
            <w:pPr>
              <w:pStyle w:val="TableParagraph"/>
              <w:spacing w:before="60"/>
              <w:ind w:left="108"/>
              <w:rPr>
                <w:sz w:val="16"/>
              </w:rPr>
            </w:pPr>
            <w:r>
              <w:rPr>
                <w:spacing w:val="-4"/>
                <w:sz w:val="16"/>
              </w:rPr>
              <w:t>≥80%</w:t>
            </w:r>
          </w:p>
          <w:p w14:paraId="0847455E" w14:textId="77777777" w:rsidR="0087198F" w:rsidRDefault="0087198F">
            <w:pPr>
              <w:pStyle w:val="TableParagraph"/>
              <w:spacing w:before="120"/>
              <w:rPr>
                <w:sz w:val="16"/>
              </w:rPr>
            </w:pPr>
          </w:p>
          <w:p w14:paraId="0847455F" w14:textId="77777777" w:rsidR="0087198F" w:rsidRDefault="00C87064">
            <w:pPr>
              <w:pStyle w:val="TableParagraph"/>
              <w:ind w:left="108"/>
              <w:rPr>
                <w:sz w:val="16"/>
              </w:rPr>
            </w:pPr>
            <w:r>
              <w:rPr>
                <w:spacing w:val="-4"/>
                <w:sz w:val="16"/>
              </w:rPr>
              <w:t>≥80%</w:t>
            </w:r>
          </w:p>
          <w:p w14:paraId="08474560" w14:textId="77777777" w:rsidR="0087198F" w:rsidRDefault="0087198F">
            <w:pPr>
              <w:pStyle w:val="TableParagraph"/>
              <w:spacing w:before="86"/>
              <w:rPr>
                <w:sz w:val="16"/>
              </w:rPr>
            </w:pPr>
          </w:p>
          <w:p w14:paraId="08474561" w14:textId="77777777" w:rsidR="0087198F" w:rsidRDefault="00C87064">
            <w:pPr>
              <w:pStyle w:val="TableParagraph"/>
              <w:ind w:left="108"/>
              <w:rPr>
                <w:sz w:val="16"/>
              </w:rPr>
            </w:pPr>
            <w:r>
              <w:rPr>
                <w:spacing w:val="-4"/>
                <w:sz w:val="16"/>
              </w:rPr>
              <w:t>≥80%</w:t>
            </w:r>
          </w:p>
        </w:tc>
      </w:tr>
      <w:tr w:rsidR="0087198F" w14:paraId="08474566" w14:textId="77777777">
        <w:trPr>
          <w:trHeight w:val="490"/>
        </w:trPr>
        <w:tc>
          <w:tcPr>
            <w:tcW w:w="1550" w:type="dxa"/>
          </w:tcPr>
          <w:p w14:paraId="08474563" w14:textId="77777777" w:rsidR="0087198F" w:rsidRDefault="00C87064">
            <w:pPr>
              <w:pStyle w:val="TableParagraph"/>
              <w:spacing w:before="60"/>
              <w:ind w:left="108" w:right="90"/>
              <w:rPr>
                <w:sz w:val="16"/>
              </w:rPr>
            </w:pPr>
            <w:r>
              <w:rPr>
                <w:sz w:val="16"/>
              </w:rPr>
              <w:t>Forward</w:t>
            </w:r>
            <w:r>
              <w:rPr>
                <w:spacing w:val="-12"/>
                <w:sz w:val="16"/>
              </w:rPr>
              <w:t xml:space="preserve"> </w:t>
            </w:r>
            <w:r>
              <w:rPr>
                <w:sz w:val="16"/>
              </w:rPr>
              <w:t xml:space="preserve">Estimates </w:t>
            </w:r>
            <w:r>
              <w:rPr>
                <w:spacing w:val="-2"/>
                <w:sz w:val="16"/>
              </w:rPr>
              <w:t>2026–29</w:t>
            </w:r>
          </w:p>
        </w:tc>
        <w:tc>
          <w:tcPr>
            <w:tcW w:w="3520" w:type="dxa"/>
          </w:tcPr>
          <w:p w14:paraId="08474564" w14:textId="77777777" w:rsidR="0087198F" w:rsidRDefault="00C87064">
            <w:pPr>
              <w:pStyle w:val="TableParagraph"/>
              <w:spacing w:before="30"/>
              <w:ind w:left="108"/>
              <w:rPr>
                <w:sz w:val="16"/>
              </w:rPr>
            </w:pPr>
            <w:r>
              <w:rPr>
                <w:sz w:val="16"/>
              </w:rPr>
              <w:t xml:space="preserve">As per </w:t>
            </w:r>
            <w:r>
              <w:rPr>
                <w:spacing w:val="-2"/>
                <w:sz w:val="16"/>
              </w:rPr>
              <w:t>2025–26</w:t>
            </w:r>
          </w:p>
        </w:tc>
        <w:tc>
          <w:tcPr>
            <w:tcW w:w="2868" w:type="dxa"/>
          </w:tcPr>
          <w:p w14:paraId="08474565" w14:textId="77777777" w:rsidR="0087198F" w:rsidRDefault="00C87064">
            <w:pPr>
              <w:pStyle w:val="TableParagraph"/>
              <w:spacing w:before="30"/>
              <w:ind w:left="108"/>
              <w:rPr>
                <w:sz w:val="16"/>
              </w:rPr>
            </w:pPr>
            <w:r>
              <w:rPr>
                <w:sz w:val="16"/>
              </w:rPr>
              <w:t xml:space="preserve">As per </w:t>
            </w:r>
            <w:r>
              <w:rPr>
                <w:spacing w:val="-2"/>
                <w:sz w:val="16"/>
              </w:rPr>
              <w:t>2025–26</w:t>
            </w:r>
          </w:p>
        </w:tc>
      </w:tr>
      <w:tr w:rsidR="0087198F" w14:paraId="08474568" w14:textId="77777777">
        <w:trPr>
          <w:trHeight w:val="300"/>
        </w:trPr>
        <w:tc>
          <w:tcPr>
            <w:tcW w:w="7938" w:type="dxa"/>
            <w:gridSpan w:val="3"/>
          </w:tcPr>
          <w:p w14:paraId="08474567" w14:textId="77777777" w:rsidR="0087198F" w:rsidRDefault="00C87064">
            <w:pPr>
              <w:pStyle w:val="TableParagraph"/>
              <w:spacing w:before="40"/>
              <w:ind w:left="108"/>
              <w:rPr>
                <w:sz w:val="16"/>
              </w:rPr>
            </w:pPr>
            <w:r>
              <w:rPr>
                <w:sz w:val="16"/>
              </w:rPr>
              <w:t>Material</w:t>
            </w:r>
            <w:r>
              <w:rPr>
                <w:spacing w:val="-5"/>
                <w:sz w:val="16"/>
              </w:rPr>
              <w:t xml:space="preserve"> </w:t>
            </w:r>
            <w:r>
              <w:rPr>
                <w:sz w:val="16"/>
              </w:rPr>
              <w:t>changes</w:t>
            </w:r>
            <w:r>
              <w:rPr>
                <w:spacing w:val="-3"/>
                <w:sz w:val="16"/>
              </w:rPr>
              <w:t xml:space="preserve"> </w:t>
            </w:r>
            <w:r>
              <w:rPr>
                <w:sz w:val="16"/>
              </w:rPr>
              <w:t>to</w:t>
            </w:r>
            <w:r>
              <w:rPr>
                <w:spacing w:val="-3"/>
                <w:sz w:val="16"/>
              </w:rPr>
              <w:t xml:space="preserve"> </w:t>
            </w:r>
            <w:r>
              <w:rPr>
                <w:sz w:val="16"/>
              </w:rPr>
              <w:t>Program</w:t>
            </w:r>
            <w:r>
              <w:rPr>
                <w:spacing w:val="-2"/>
                <w:sz w:val="16"/>
              </w:rPr>
              <w:t xml:space="preserve"> </w:t>
            </w:r>
            <w:r>
              <w:rPr>
                <w:sz w:val="16"/>
              </w:rPr>
              <w:t>2.3</w:t>
            </w:r>
            <w:r>
              <w:rPr>
                <w:spacing w:val="-3"/>
                <w:sz w:val="16"/>
              </w:rPr>
              <w:t xml:space="preserve"> </w:t>
            </w:r>
            <w:r>
              <w:rPr>
                <w:sz w:val="16"/>
              </w:rPr>
              <w:t>resulting</w:t>
            </w:r>
            <w:r>
              <w:rPr>
                <w:spacing w:val="-3"/>
                <w:sz w:val="16"/>
              </w:rPr>
              <w:t xml:space="preserve"> </w:t>
            </w:r>
            <w:r>
              <w:rPr>
                <w:sz w:val="16"/>
              </w:rPr>
              <w:t>from</w:t>
            </w:r>
            <w:r>
              <w:rPr>
                <w:spacing w:val="-2"/>
                <w:sz w:val="16"/>
              </w:rPr>
              <w:t xml:space="preserve"> </w:t>
            </w:r>
            <w:r>
              <w:rPr>
                <w:sz w:val="16"/>
              </w:rPr>
              <w:t>2025–26</w:t>
            </w:r>
            <w:r>
              <w:rPr>
                <w:spacing w:val="-3"/>
                <w:sz w:val="16"/>
              </w:rPr>
              <w:t xml:space="preserve"> </w:t>
            </w:r>
            <w:r>
              <w:rPr>
                <w:sz w:val="16"/>
              </w:rPr>
              <w:t>Budget</w:t>
            </w:r>
            <w:r>
              <w:rPr>
                <w:spacing w:val="-3"/>
                <w:sz w:val="16"/>
              </w:rPr>
              <w:t xml:space="preserve"> </w:t>
            </w:r>
            <w:r>
              <w:rPr>
                <w:sz w:val="16"/>
              </w:rPr>
              <w:t>Measures:</w:t>
            </w:r>
            <w:r>
              <w:rPr>
                <w:spacing w:val="-3"/>
                <w:sz w:val="16"/>
              </w:rPr>
              <w:t xml:space="preserve"> </w:t>
            </w:r>
            <w:r>
              <w:rPr>
                <w:spacing w:val="-5"/>
                <w:sz w:val="16"/>
              </w:rPr>
              <w:t>Nil</w:t>
            </w:r>
          </w:p>
        </w:tc>
      </w:tr>
    </w:tbl>
    <w:p w14:paraId="08474569" w14:textId="77777777" w:rsidR="0087198F" w:rsidRDefault="00C87064">
      <w:pPr>
        <w:pStyle w:val="ListParagraph"/>
        <w:numPr>
          <w:ilvl w:val="0"/>
          <w:numId w:val="51"/>
        </w:numPr>
        <w:tabs>
          <w:tab w:val="left" w:pos="763"/>
        </w:tabs>
        <w:spacing w:before="6" w:line="256" w:lineRule="auto"/>
        <w:ind w:left="763" w:right="944" w:hanging="360"/>
        <w:jc w:val="both"/>
        <w:rPr>
          <w:sz w:val="16"/>
        </w:rPr>
      </w:pPr>
      <w:r>
        <w:rPr>
          <w:sz w:val="16"/>
        </w:rPr>
        <w:t>DVA</w:t>
      </w:r>
      <w:r>
        <w:rPr>
          <w:spacing w:val="-3"/>
          <w:sz w:val="16"/>
        </w:rPr>
        <w:t xml:space="preserve"> </w:t>
      </w:r>
      <w:r>
        <w:rPr>
          <w:sz w:val="16"/>
        </w:rPr>
        <w:t>will</w:t>
      </w:r>
      <w:r>
        <w:rPr>
          <w:spacing w:val="-4"/>
          <w:sz w:val="16"/>
        </w:rPr>
        <w:t xml:space="preserve"> </w:t>
      </w:r>
      <w:r>
        <w:rPr>
          <w:sz w:val="16"/>
        </w:rPr>
        <w:t>be</w:t>
      </w:r>
      <w:r>
        <w:rPr>
          <w:spacing w:val="-3"/>
          <w:sz w:val="16"/>
        </w:rPr>
        <w:t xml:space="preserve"> </w:t>
      </w:r>
      <w:r>
        <w:rPr>
          <w:sz w:val="16"/>
        </w:rPr>
        <w:t>reporting</w:t>
      </w:r>
      <w:r>
        <w:rPr>
          <w:spacing w:val="-3"/>
          <w:sz w:val="16"/>
        </w:rPr>
        <w:t xml:space="preserve"> </w:t>
      </w:r>
      <w:r>
        <w:rPr>
          <w:sz w:val="16"/>
        </w:rPr>
        <w:t>against</w:t>
      </w:r>
      <w:r>
        <w:rPr>
          <w:spacing w:val="-3"/>
          <w:sz w:val="16"/>
        </w:rPr>
        <w:t xml:space="preserve"> </w:t>
      </w:r>
      <w:r>
        <w:rPr>
          <w:sz w:val="16"/>
        </w:rPr>
        <w:t>revised</w:t>
      </w:r>
      <w:r>
        <w:rPr>
          <w:spacing w:val="-3"/>
          <w:sz w:val="16"/>
        </w:rPr>
        <w:t xml:space="preserve"> </w:t>
      </w:r>
      <w:r>
        <w:rPr>
          <w:sz w:val="16"/>
        </w:rPr>
        <w:t>Key</w:t>
      </w:r>
      <w:r>
        <w:rPr>
          <w:spacing w:val="-3"/>
          <w:sz w:val="16"/>
        </w:rPr>
        <w:t xml:space="preserve"> </w:t>
      </w:r>
      <w:r>
        <w:rPr>
          <w:sz w:val="16"/>
        </w:rPr>
        <w:t>Activities</w:t>
      </w:r>
      <w:r>
        <w:rPr>
          <w:spacing w:val="-4"/>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These</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published in the 2025-26 Corporate Plan.</w:t>
      </w:r>
    </w:p>
    <w:p w14:paraId="0847456A" w14:textId="77777777" w:rsidR="0087198F" w:rsidRDefault="00C87064">
      <w:pPr>
        <w:pStyle w:val="ListParagraph"/>
        <w:numPr>
          <w:ilvl w:val="0"/>
          <w:numId w:val="51"/>
        </w:numPr>
        <w:tabs>
          <w:tab w:val="left" w:pos="763"/>
        </w:tabs>
        <w:spacing w:line="256" w:lineRule="auto"/>
        <w:ind w:left="763" w:right="1006" w:hanging="360"/>
        <w:jc w:val="both"/>
        <w:rPr>
          <w:sz w:val="16"/>
        </w:rPr>
      </w:pPr>
      <w:r>
        <w:rPr>
          <w:sz w:val="16"/>
        </w:rPr>
        <w:t>This Key Activity will be replaced by</w:t>
      </w:r>
      <w:r>
        <w:rPr>
          <w:spacing w:val="-1"/>
          <w:sz w:val="16"/>
        </w:rPr>
        <w:t xml:space="preserve"> </w:t>
      </w:r>
      <w:r>
        <w:rPr>
          <w:sz w:val="16"/>
        </w:rPr>
        <w:t>‘Providing access to health, rehabilitation, wellbeing and care services</w:t>
      </w:r>
      <w:r>
        <w:rPr>
          <w:spacing w:val="-3"/>
          <w:sz w:val="16"/>
        </w:rPr>
        <w:t xml:space="preserve"> </w:t>
      </w:r>
      <w:r>
        <w:rPr>
          <w:sz w:val="16"/>
        </w:rPr>
        <w:t>for</w:t>
      </w:r>
      <w:r>
        <w:rPr>
          <w:spacing w:val="-3"/>
          <w:sz w:val="16"/>
        </w:rPr>
        <w:t xml:space="preserve"> </w:t>
      </w:r>
      <w:r>
        <w:rPr>
          <w:sz w:val="16"/>
        </w:rPr>
        <w:t>veterans</w:t>
      </w:r>
      <w:r>
        <w:rPr>
          <w:spacing w:val="-3"/>
          <w:sz w:val="16"/>
        </w:rPr>
        <w:t xml:space="preserve"> </w:t>
      </w:r>
      <w:r>
        <w:rPr>
          <w:sz w:val="16"/>
        </w:rPr>
        <w:t>and</w:t>
      </w:r>
      <w:r>
        <w:rPr>
          <w:spacing w:val="-3"/>
          <w:sz w:val="16"/>
        </w:rPr>
        <w:t xml:space="preserve"> </w:t>
      </w:r>
      <w:r>
        <w:rPr>
          <w:sz w:val="16"/>
        </w:rPr>
        <w:t>families</w:t>
      </w:r>
      <w:r>
        <w:rPr>
          <w:spacing w:val="-3"/>
          <w:sz w:val="16"/>
        </w:rPr>
        <w:t xml:space="preserve"> </w:t>
      </w:r>
      <w:r>
        <w:rPr>
          <w:sz w:val="16"/>
        </w:rPr>
        <w:t>’</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This</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reflected</w:t>
      </w:r>
      <w:r>
        <w:rPr>
          <w:spacing w:val="-3"/>
          <w:sz w:val="16"/>
        </w:rPr>
        <w:t xml:space="preserve"> </w:t>
      </w:r>
      <w:r>
        <w:rPr>
          <w:sz w:val="16"/>
        </w:rPr>
        <w:t>in</w:t>
      </w:r>
      <w:r>
        <w:rPr>
          <w:spacing w:val="-3"/>
          <w:sz w:val="16"/>
        </w:rPr>
        <w:t xml:space="preserve"> </w:t>
      </w:r>
      <w:r>
        <w:rPr>
          <w:sz w:val="16"/>
        </w:rPr>
        <w:t>DVA”s</w:t>
      </w:r>
      <w:r>
        <w:rPr>
          <w:spacing w:val="-3"/>
          <w:sz w:val="16"/>
        </w:rPr>
        <w:t xml:space="preserve"> </w:t>
      </w:r>
      <w:r>
        <w:rPr>
          <w:sz w:val="16"/>
        </w:rPr>
        <w:t>2025-26 Corporate Plan.</w:t>
      </w:r>
    </w:p>
    <w:p w14:paraId="0847456B" w14:textId="77777777" w:rsidR="0087198F" w:rsidRDefault="00C87064">
      <w:pPr>
        <w:pStyle w:val="ListParagraph"/>
        <w:numPr>
          <w:ilvl w:val="0"/>
          <w:numId w:val="51"/>
        </w:numPr>
        <w:tabs>
          <w:tab w:val="left" w:pos="763"/>
        </w:tabs>
        <w:spacing w:line="276" w:lineRule="auto"/>
        <w:ind w:left="763" w:right="1228" w:hanging="360"/>
        <w:rPr>
          <w:sz w:val="16"/>
        </w:rPr>
      </w:pPr>
      <w:r>
        <w:rPr>
          <w:sz w:val="16"/>
        </w:rPr>
        <w:t>To better describe the department’s performance, DVA will use the listed revised performance measures</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w:t>
      </w:r>
      <w:r>
        <w:rPr>
          <w:spacing w:val="-3"/>
          <w:sz w:val="16"/>
        </w:rPr>
        <w:t xml:space="preserve"> </w:t>
      </w:r>
      <w:r>
        <w:rPr>
          <w:sz w:val="16"/>
        </w:rPr>
        <w:t>full</w:t>
      </w:r>
      <w:r>
        <w:rPr>
          <w:spacing w:val="-3"/>
          <w:sz w:val="16"/>
        </w:rPr>
        <w:t xml:space="preserve"> </w:t>
      </w:r>
      <w:r>
        <w:rPr>
          <w:sz w:val="16"/>
        </w:rPr>
        <w:t>suite</w:t>
      </w:r>
      <w:r>
        <w:rPr>
          <w:spacing w:val="-3"/>
          <w:sz w:val="16"/>
        </w:rPr>
        <w:t xml:space="preserve"> </w:t>
      </w:r>
      <w:r>
        <w:rPr>
          <w:sz w:val="16"/>
        </w:rPr>
        <w:t>of</w:t>
      </w:r>
      <w:r>
        <w:rPr>
          <w:spacing w:val="-3"/>
          <w:sz w:val="16"/>
        </w:rPr>
        <w:t xml:space="preserve"> </w:t>
      </w:r>
      <w:r>
        <w:rPr>
          <w:sz w:val="16"/>
        </w:rPr>
        <w:t>DVA’s</w:t>
      </w:r>
      <w:r>
        <w:rPr>
          <w:spacing w:val="-3"/>
          <w:sz w:val="16"/>
        </w:rPr>
        <w:t xml:space="preserve"> </w:t>
      </w:r>
      <w:r>
        <w:rPr>
          <w:sz w:val="16"/>
        </w:rPr>
        <w:t>performance</w:t>
      </w:r>
      <w:r>
        <w:rPr>
          <w:spacing w:val="-3"/>
          <w:sz w:val="16"/>
        </w:rPr>
        <w:t xml:space="preserve"> </w:t>
      </w:r>
      <w:r>
        <w:rPr>
          <w:sz w:val="16"/>
        </w:rPr>
        <w:t>measures,</w:t>
      </w:r>
      <w:r>
        <w:rPr>
          <w:spacing w:val="-3"/>
          <w:sz w:val="16"/>
        </w:rPr>
        <w:t xml:space="preserve"> </w:t>
      </w:r>
      <w:r>
        <w:rPr>
          <w:sz w:val="16"/>
        </w:rPr>
        <w:t>including</w:t>
      </w:r>
      <w:r>
        <w:rPr>
          <w:spacing w:val="-3"/>
          <w:sz w:val="16"/>
        </w:rPr>
        <w:t xml:space="preserve"> </w:t>
      </w:r>
      <w:r>
        <w:rPr>
          <w:sz w:val="16"/>
        </w:rPr>
        <w:t>any changes, will be published in DVA’s 2025-26 Corporate Plan.</w:t>
      </w:r>
    </w:p>
    <w:p w14:paraId="0847456C" w14:textId="77777777" w:rsidR="0087198F" w:rsidRDefault="0087198F">
      <w:pPr>
        <w:spacing w:line="276" w:lineRule="auto"/>
        <w:rPr>
          <w:sz w:val="16"/>
        </w:rPr>
        <w:sectPr w:rsidR="0087198F">
          <w:pgSz w:w="9980" w:h="14180"/>
          <w:pgMar w:top="960" w:right="360" w:bottom="1160" w:left="900" w:header="754" w:footer="966" w:gutter="0"/>
          <w:cols w:space="720"/>
        </w:sectPr>
      </w:pPr>
    </w:p>
    <w:p w14:paraId="0847456D" w14:textId="77777777" w:rsidR="0087198F" w:rsidRDefault="0087198F">
      <w:pPr>
        <w:rPr>
          <w:sz w:val="20"/>
        </w:rPr>
      </w:pPr>
    </w:p>
    <w:p w14:paraId="0847456E" w14:textId="77777777" w:rsidR="0087198F" w:rsidRDefault="0087198F">
      <w:pPr>
        <w:rPr>
          <w:sz w:val="20"/>
        </w:rPr>
      </w:pPr>
    </w:p>
    <w:p w14:paraId="0847456F" w14:textId="77777777" w:rsidR="0087198F" w:rsidRDefault="0087198F">
      <w:pPr>
        <w:spacing w:before="83"/>
        <w:rPr>
          <w:sz w:val="20"/>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3520"/>
        <w:gridCol w:w="2868"/>
      </w:tblGrid>
      <w:tr w:rsidR="0087198F" w14:paraId="08474572" w14:textId="77777777">
        <w:trPr>
          <w:trHeight w:val="1039"/>
        </w:trPr>
        <w:tc>
          <w:tcPr>
            <w:tcW w:w="7938" w:type="dxa"/>
            <w:gridSpan w:val="3"/>
            <w:shd w:val="clear" w:color="auto" w:fill="F2F2F2"/>
          </w:tcPr>
          <w:p w14:paraId="08474570" w14:textId="77777777" w:rsidR="0087198F" w:rsidRDefault="00C87064">
            <w:pPr>
              <w:pStyle w:val="TableParagraph"/>
              <w:spacing w:before="40"/>
              <w:ind w:left="108"/>
              <w:rPr>
                <w:b/>
                <w:sz w:val="16"/>
              </w:rPr>
            </w:pPr>
            <w:r>
              <w:rPr>
                <w:b/>
                <w:sz w:val="16"/>
              </w:rPr>
              <w:t>Program</w:t>
            </w:r>
            <w:r>
              <w:rPr>
                <w:b/>
                <w:spacing w:val="-3"/>
                <w:sz w:val="16"/>
              </w:rPr>
              <w:t xml:space="preserve"> </w:t>
            </w:r>
            <w:r>
              <w:rPr>
                <w:b/>
                <w:sz w:val="16"/>
              </w:rPr>
              <w:t>2.4:</w:t>
            </w:r>
            <w:r>
              <w:rPr>
                <w:b/>
                <w:spacing w:val="-2"/>
                <w:sz w:val="16"/>
              </w:rPr>
              <w:t xml:space="preserve"> </w:t>
            </w:r>
            <w:r>
              <w:rPr>
                <w:b/>
                <w:sz w:val="16"/>
              </w:rPr>
              <w:t>Veterans’</w:t>
            </w:r>
            <w:r>
              <w:rPr>
                <w:b/>
                <w:spacing w:val="-2"/>
                <w:sz w:val="16"/>
              </w:rPr>
              <w:t xml:space="preserve"> </w:t>
            </w:r>
            <w:r>
              <w:rPr>
                <w:b/>
                <w:sz w:val="16"/>
              </w:rPr>
              <w:t>Community</w:t>
            </w:r>
            <w:r>
              <w:rPr>
                <w:b/>
                <w:spacing w:val="-3"/>
                <w:sz w:val="16"/>
              </w:rPr>
              <w:t xml:space="preserve"> </w:t>
            </w:r>
            <w:r>
              <w:rPr>
                <w:b/>
                <w:sz w:val="16"/>
              </w:rPr>
              <w:t>Care</w:t>
            </w:r>
            <w:r>
              <w:rPr>
                <w:b/>
                <w:spacing w:val="-2"/>
                <w:sz w:val="16"/>
              </w:rPr>
              <w:t xml:space="preserve"> </w:t>
            </w:r>
            <w:r>
              <w:rPr>
                <w:b/>
                <w:sz w:val="16"/>
              </w:rPr>
              <w:t>and</w:t>
            </w:r>
            <w:r>
              <w:rPr>
                <w:b/>
                <w:spacing w:val="-2"/>
                <w:sz w:val="16"/>
              </w:rPr>
              <w:t xml:space="preserve"> Support</w:t>
            </w:r>
          </w:p>
          <w:p w14:paraId="08474571" w14:textId="77777777" w:rsidR="0087198F" w:rsidRDefault="00C87064">
            <w:pPr>
              <w:pStyle w:val="TableParagraph"/>
              <w:spacing w:before="40"/>
              <w:ind w:left="108" w:right="107"/>
              <w:rPr>
                <w:sz w:val="16"/>
              </w:rPr>
            </w:pPr>
            <w:r>
              <w:rPr>
                <w:sz w:val="16"/>
              </w:rPr>
              <w:t>DVA manages community support and residential aged care programs for clients, including the Veterans’ Home Care program and the Community Nursing program, which aim to support people to remain independent</w:t>
            </w:r>
            <w:r>
              <w:rPr>
                <w:spacing w:val="-4"/>
                <w:sz w:val="16"/>
              </w:rPr>
              <w:t xml:space="preserve"> </w:t>
            </w:r>
            <w:r>
              <w:rPr>
                <w:sz w:val="16"/>
              </w:rPr>
              <w:t>in</w:t>
            </w:r>
            <w:r>
              <w:rPr>
                <w:spacing w:val="-3"/>
                <w:sz w:val="16"/>
              </w:rPr>
              <w:t xml:space="preserve"> </w:t>
            </w:r>
            <w:r>
              <w:rPr>
                <w:sz w:val="16"/>
              </w:rPr>
              <w:t>their</w:t>
            </w:r>
            <w:r>
              <w:rPr>
                <w:spacing w:val="-3"/>
                <w:sz w:val="16"/>
              </w:rPr>
              <w:t xml:space="preserve"> </w:t>
            </w:r>
            <w:r>
              <w:rPr>
                <w:sz w:val="16"/>
              </w:rPr>
              <w:t>homes</w:t>
            </w:r>
            <w:r>
              <w:rPr>
                <w:spacing w:val="-3"/>
                <w:sz w:val="16"/>
              </w:rPr>
              <w:t xml:space="preserve"> </w:t>
            </w:r>
            <w:r>
              <w:rPr>
                <w:sz w:val="16"/>
              </w:rPr>
              <w:t>and</w:t>
            </w:r>
            <w:r>
              <w:rPr>
                <w:spacing w:val="-3"/>
                <w:sz w:val="16"/>
              </w:rPr>
              <w:t xml:space="preserve"> </w:t>
            </w:r>
            <w:r>
              <w:rPr>
                <w:sz w:val="16"/>
              </w:rPr>
              <w:t>improve</w:t>
            </w:r>
            <w:r>
              <w:rPr>
                <w:spacing w:val="-3"/>
                <w:sz w:val="16"/>
              </w:rPr>
              <w:t xml:space="preserve"> </w:t>
            </w:r>
            <w:r>
              <w:rPr>
                <w:sz w:val="16"/>
              </w:rPr>
              <w:t>their</w:t>
            </w:r>
            <w:r>
              <w:rPr>
                <w:spacing w:val="-3"/>
                <w:sz w:val="16"/>
              </w:rPr>
              <w:t xml:space="preserve"> </w:t>
            </w:r>
            <w:r>
              <w:rPr>
                <w:sz w:val="16"/>
              </w:rPr>
              <w:t>quality</w:t>
            </w:r>
            <w:r>
              <w:rPr>
                <w:spacing w:val="-3"/>
                <w:sz w:val="16"/>
              </w:rPr>
              <w:t xml:space="preserve"> </w:t>
            </w:r>
            <w:r>
              <w:rPr>
                <w:sz w:val="16"/>
              </w:rPr>
              <w:t>of</w:t>
            </w:r>
            <w:r>
              <w:rPr>
                <w:spacing w:val="-4"/>
                <w:sz w:val="16"/>
              </w:rPr>
              <w:t xml:space="preserve"> </w:t>
            </w:r>
            <w:r>
              <w:rPr>
                <w:sz w:val="16"/>
              </w:rPr>
              <w:t>life</w:t>
            </w:r>
            <w:r>
              <w:rPr>
                <w:spacing w:val="-3"/>
                <w:sz w:val="16"/>
              </w:rPr>
              <w:t xml:space="preserve"> </w:t>
            </w:r>
            <w:r>
              <w:rPr>
                <w:sz w:val="16"/>
              </w:rPr>
              <w:t>and</w:t>
            </w:r>
            <w:r>
              <w:rPr>
                <w:spacing w:val="-3"/>
                <w:sz w:val="16"/>
              </w:rPr>
              <w:t xml:space="preserve"> </w:t>
            </w:r>
            <w:r>
              <w:rPr>
                <w:sz w:val="16"/>
              </w:rPr>
              <w:t>health.</w:t>
            </w:r>
            <w:r>
              <w:rPr>
                <w:spacing w:val="-4"/>
                <w:sz w:val="16"/>
              </w:rPr>
              <w:t xml:space="preserve"> </w:t>
            </w:r>
            <w:r>
              <w:rPr>
                <w:sz w:val="16"/>
              </w:rPr>
              <w:t>This</w:t>
            </w:r>
            <w:r>
              <w:rPr>
                <w:spacing w:val="-4"/>
                <w:sz w:val="16"/>
              </w:rPr>
              <w:t xml:space="preserve"> </w:t>
            </w:r>
            <w:r>
              <w:rPr>
                <w:sz w:val="16"/>
              </w:rPr>
              <w:t>program</w:t>
            </w:r>
            <w:r>
              <w:rPr>
                <w:spacing w:val="-3"/>
                <w:sz w:val="16"/>
              </w:rPr>
              <w:t xml:space="preserve"> </w:t>
            </w:r>
            <w:r>
              <w:rPr>
                <w:sz w:val="16"/>
              </w:rPr>
              <w:t>also</w:t>
            </w:r>
            <w:r>
              <w:rPr>
                <w:spacing w:val="-3"/>
                <w:sz w:val="16"/>
              </w:rPr>
              <w:t xml:space="preserve"> </w:t>
            </w:r>
            <w:r>
              <w:rPr>
                <w:sz w:val="16"/>
              </w:rPr>
              <w:t>provides</w:t>
            </w:r>
            <w:r>
              <w:rPr>
                <w:spacing w:val="-3"/>
                <w:sz w:val="16"/>
              </w:rPr>
              <w:t xml:space="preserve"> </w:t>
            </w:r>
            <w:r>
              <w:rPr>
                <w:sz w:val="16"/>
              </w:rPr>
              <w:t>subsidies and supplements for DVA clients living in residential care facilities.</w:t>
            </w:r>
          </w:p>
        </w:tc>
      </w:tr>
      <w:tr w:rsidR="0087198F" w14:paraId="08474575" w14:textId="77777777">
        <w:trPr>
          <w:trHeight w:val="498"/>
        </w:trPr>
        <w:tc>
          <w:tcPr>
            <w:tcW w:w="1550" w:type="dxa"/>
          </w:tcPr>
          <w:p w14:paraId="08474573" w14:textId="77777777" w:rsidR="0087198F" w:rsidRDefault="00C87064">
            <w:pPr>
              <w:pStyle w:val="TableParagraph"/>
              <w:spacing w:before="60"/>
              <w:ind w:left="108" w:right="374"/>
              <w:rPr>
                <w:b/>
                <w:sz w:val="16"/>
              </w:rPr>
            </w:pPr>
            <w:r>
              <w:rPr>
                <w:b/>
                <w:sz w:val="16"/>
              </w:rPr>
              <w:t>Key</w:t>
            </w:r>
            <w:r>
              <w:rPr>
                <w:b/>
                <w:spacing w:val="-12"/>
                <w:sz w:val="16"/>
              </w:rPr>
              <w:t xml:space="preserve"> </w:t>
            </w:r>
            <w:r>
              <w:rPr>
                <w:b/>
                <w:sz w:val="16"/>
              </w:rPr>
              <w:t xml:space="preserve">Activities </w:t>
            </w:r>
            <w:r>
              <w:rPr>
                <w:b/>
                <w:spacing w:val="-2"/>
                <w:sz w:val="16"/>
              </w:rPr>
              <w:t>(a)(b)</w:t>
            </w:r>
          </w:p>
        </w:tc>
        <w:tc>
          <w:tcPr>
            <w:tcW w:w="6388" w:type="dxa"/>
            <w:gridSpan w:val="2"/>
          </w:tcPr>
          <w:p w14:paraId="08474574" w14:textId="77777777" w:rsidR="0087198F" w:rsidRDefault="00C87064">
            <w:pPr>
              <w:pStyle w:val="TableParagraph"/>
              <w:numPr>
                <w:ilvl w:val="0"/>
                <w:numId w:val="50"/>
              </w:numPr>
              <w:tabs>
                <w:tab w:val="left" w:pos="468"/>
              </w:tabs>
              <w:spacing w:before="60"/>
              <w:ind w:right="331"/>
              <w:rPr>
                <w:sz w:val="16"/>
              </w:rPr>
            </w:pPr>
            <w:r>
              <w:rPr>
                <w:sz w:val="16"/>
              </w:rPr>
              <w:t>Provide</w:t>
            </w:r>
            <w:r>
              <w:rPr>
                <w:spacing w:val="-3"/>
                <w:sz w:val="16"/>
              </w:rPr>
              <w:t xml:space="preserve"> </w:t>
            </w:r>
            <w:r>
              <w:rPr>
                <w:sz w:val="16"/>
              </w:rPr>
              <w:t>a</w:t>
            </w:r>
            <w:r>
              <w:rPr>
                <w:spacing w:val="-3"/>
                <w:sz w:val="16"/>
              </w:rPr>
              <w:t xml:space="preserve"> </w:t>
            </w:r>
            <w:r>
              <w:rPr>
                <w:sz w:val="16"/>
              </w:rPr>
              <w:t>range</w:t>
            </w:r>
            <w:r>
              <w:rPr>
                <w:spacing w:val="-3"/>
                <w:sz w:val="16"/>
              </w:rPr>
              <w:t xml:space="preserve"> </w:t>
            </w:r>
            <w:r>
              <w:rPr>
                <w:sz w:val="16"/>
              </w:rPr>
              <w:t>of</w:t>
            </w:r>
            <w:r>
              <w:rPr>
                <w:spacing w:val="-3"/>
                <w:sz w:val="16"/>
              </w:rPr>
              <w:t xml:space="preserve"> </w:t>
            </w:r>
            <w:r>
              <w:rPr>
                <w:sz w:val="16"/>
              </w:rPr>
              <w:t>care</w:t>
            </w:r>
            <w:r>
              <w:rPr>
                <w:spacing w:val="-3"/>
                <w:sz w:val="16"/>
              </w:rPr>
              <w:t xml:space="preserve"> </w:t>
            </w:r>
            <w:r>
              <w:rPr>
                <w:sz w:val="16"/>
              </w:rPr>
              <w:t>and</w:t>
            </w:r>
            <w:r>
              <w:rPr>
                <w:spacing w:val="-3"/>
                <w:sz w:val="16"/>
              </w:rPr>
              <w:t xml:space="preserve"> </w:t>
            </w:r>
            <w:r>
              <w:rPr>
                <w:sz w:val="16"/>
              </w:rPr>
              <w:t>support</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home</w:t>
            </w:r>
            <w:r>
              <w:rPr>
                <w:spacing w:val="-3"/>
                <w:sz w:val="16"/>
              </w:rPr>
              <w:t xml:space="preserve"> </w:t>
            </w:r>
            <w:r>
              <w:rPr>
                <w:sz w:val="16"/>
              </w:rPr>
              <w:t>to</w:t>
            </w:r>
            <w:r>
              <w:rPr>
                <w:spacing w:val="-3"/>
                <w:sz w:val="16"/>
              </w:rPr>
              <w:t xml:space="preserve"> </w:t>
            </w:r>
            <w:r>
              <w:rPr>
                <w:sz w:val="16"/>
              </w:rPr>
              <w:t>assist</w:t>
            </w:r>
            <w:r>
              <w:rPr>
                <w:spacing w:val="-4"/>
                <w:sz w:val="16"/>
              </w:rPr>
              <w:t xml:space="preserve"> </w:t>
            </w:r>
            <w:r>
              <w:rPr>
                <w:sz w:val="16"/>
              </w:rPr>
              <w:t>eligible</w:t>
            </w:r>
            <w:r>
              <w:rPr>
                <w:spacing w:val="-3"/>
                <w:sz w:val="16"/>
              </w:rPr>
              <w:t xml:space="preserve"> </w:t>
            </w:r>
            <w:r>
              <w:rPr>
                <w:sz w:val="16"/>
              </w:rPr>
              <w:t>veterans</w:t>
            </w:r>
            <w:r>
              <w:rPr>
                <w:spacing w:val="-3"/>
                <w:sz w:val="16"/>
              </w:rPr>
              <w:t xml:space="preserve"> </w:t>
            </w:r>
            <w:r>
              <w:rPr>
                <w:sz w:val="16"/>
              </w:rPr>
              <w:t>and families to remain independent for longer.</w:t>
            </w:r>
          </w:p>
        </w:tc>
      </w:tr>
      <w:tr w:rsidR="0087198F" w14:paraId="08474579" w14:textId="77777777">
        <w:trPr>
          <w:trHeight w:val="303"/>
        </w:trPr>
        <w:tc>
          <w:tcPr>
            <w:tcW w:w="1550" w:type="dxa"/>
          </w:tcPr>
          <w:p w14:paraId="08474576" w14:textId="77777777" w:rsidR="0087198F" w:rsidRDefault="00C87064">
            <w:pPr>
              <w:pStyle w:val="TableParagraph"/>
              <w:spacing w:before="60"/>
              <w:ind w:left="108"/>
              <w:rPr>
                <w:b/>
                <w:sz w:val="16"/>
              </w:rPr>
            </w:pPr>
            <w:r>
              <w:rPr>
                <w:b/>
                <w:spacing w:val="-4"/>
                <w:sz w:val="16"/>
              </w:rPr>
              <w:t>Year</w:t>
            </w:r>
          </w:p>
        </w:tc>
        <w:tc>
          <w:tcPr>
            <w:tcW w:w="3520" w:type="dxa"/>
          </w:tcPr>
          <w:p w14:paraId="08474577" w14:textId="77777777" w:rsidR="0087198F" w:rsidRDefault="00C87064">
            <w:pPr>
              <w:pStyle w:val="TableParagraph"/>
              <w:spacing w:before="60"/>
              <w:ind w:left="108"/>
              <w:rPr>
                <w:b/>
                <w:sz w:val="16"/>
              </w:rPr>
            </w:pPr>
            <w:r>
              <w:rPr>
                <w:b/>
                <w:sz w:val="16"/>
              </w:rPr>
              <w:t>Performance</w:t>
            </w:r>
            <w:r>
              <w:rPr>
                <w:b/>
                <w:spacing w:val="-10"/>
                <w:sz w:val="16"/>
              </w:rPr>
              <w:t xml:space="preserve"> </w:t>
            </w:r>
            <w:r>
              <w:rPr>
                <w:b/>
                <w:spacing w:val="-2"/>
                <w:sz w:val="16"/>
              </w:rPr>
              <w:t>measures</w:t>
            </w:r>
          </w:p>
        </w:tc>
        <w:tc>
          <w:tcPr>
            <w:tcW w:w="2868" w:type="dxa"/>
          </w:tcPr>
          <w:p w14:paraId="08474578" w14:textId="77777777" w:rsidR="0087198F" w:rsidRDefault="00C87064">
            <w:pPr>
              <w:pStyle w:val="TableParagraph"/>
              <w:spacing w:before="60"/>
              <w:ind w:left="108"/>
              <w:rPr>
                <w:b/>
                <w:sz w:val="16"/>
              </w:rPr>
            </w:pPr>
            <w:r>
              <w:rPr>
                <w:b/>
                <w:sz w:val="16"/>
              </w:rPr>
              <w:t>Expected</w:t>
            </w:r>
            <w:r>
              <w:rPr>
                <w:b/>
                <w:spacing w:val="-5"/>
                <w:sz w:val="16"/>
              </w:rPr>
              <w:t xml:space="preserve"> </w:t>
            </w:r>
            <w:r>
              <w:rPr>
                <w:b/>
                <w:sz w:val="16"/>
              </w:rPr>
              <w:t>Performance</w:t>
            </w:r>
            <w:r>
              <w:rPr>
                <w:b/>
                <w:spacing w:val="-4"/>
                <w:sz w:val="16"/>
              </w:rPr>
              <w:t xml:space="preserve"> </w:t>
            </w:r>
            <w:r>
              <w:rPr>
                <w:b/>
                <w:spacing w:val="-2"/>
                <w:sz w:val="16"/>
              </w:rPr>
              <w:t>Results</w:t>
            </w:r>
          </w:p>
        </w:tc>
      </w:tr>
      <w:tr w:rsidR="0087198F" w14:paraId="0847457D" w14:textId="77777777">
        <w:trPr>
          <w:trHeight w:val="855"/>
        </w:trPr>
        <w:tc>
          <w:tcPr>
            <w:tcW w:w="1550" w:type="dxa"/>
          </w:tcPr>
          <w:p w14:paraId="0847457A" w14:textId="77777777" w:rsidR="0087198F" w:rsidRDefault="00C87064">
            <w:pPr>
              <w:pStyle w:val="TableParagraph"/>
              <w:spacing w:before="60"/>
              <w:ind w:left="108" w:right="508"/>
              <w:rPr>
                <w:sz w:val="16"/>
              </w:rPr>
            </w:pPr>
            <w:r>
              <w:rPr>
                <w:sz w:val="16"/>
              </w:rPr>
              <w:t>Current</w:t>
            </w:r>
            <w:r>
              <w:rPr>
                <w:spacing w:val="-12"/>
                <w:sz w:val="16"/>
              </w:rPr>
              <w:t xml:space="preserve"> </w:t>
            </w:r>
            <w:r>
              <w:rPr>
                <w:sz w:val="16"/>
              </w:rPr>
              <w:t xml:space="preserve">Year </w:t>
            </w:r>
            <w:r>
              <w:rPr>
                <w:spacing w:val="-2"/>
                <w:sz w:val="16"/>
              </w:rPr>
              <w:t>2024–25</w:t>
            </w:r>
          </w:p>
        </w:tc>
        <w:tc>
          <w:tcPr>
            <w:tcW w:w="3520" w:type="dxa"/>
          </w:tcPr>
          <w:p w14:paraId="0847457B" w14:textId="77777777" w:rsidR="0087198F" w:rsidRDefault="00C87064">
            <w:pPr>
              <w:pStyle w:val="TableParagraph"/>
              <w:spacing w:before="60"/>
              <w:ind w:left="108" w:right="104"/>
              <w:rPr>
                <w:sz w:val="16"/>
              </w:rPr>
            </w:pPr>
            <w:r>
              <w:rPr>
                <w:sz w:val="16"/>
              </w:rPr>
              <w:t>Quality of service: The proportion of clients who</w:t>
            </w:r>
            <w:r>
              <w:rPr>
                <w:spacing w:val="-6"/>
                <w:sz w:val="16"/>
              </w:rPr>
              <w:t xml:space="preserve"> </w:t>
            </w:r>
            <w:r>
              <w:rPr>
                <w:sz w:val="16"/>
              </w:rPr>
              <w:t>have</w:t>
            </w:r>
            <w:r>
              <w:rPr>
                <w:spacing w:val="-6"/>
                <w:sz w:val="16"/>
              </w:rPr>
              <w:t xml:space="preserve"> </w:t>
            </w:r>
            <w:r>
              <w:rPr>
                <w:sz w:val="16"/>
              </w:rPr>
              <w:t>registered</w:t>
            </w:r>
            <w:r>
              <w:rPr>
                <w:spacing w:val="-6"/>
                <w:sz w:val="16"/>
              </w:rPr>
              <w:t xml:space="preserve"> </w:t>
            </w:r>
            <w:r>
              <w:rPr>
                <w:sz w:val="16"/>
              </w:rPr>
              <w:t>a</w:t>
            </w:r>
            <w:r>
              <w:rPr>
                <w:spacing w:val="-6"/>
                <w:sz w:val="16"/>
              </w:rPr>
              <w:t xml:space="preserve"> </w:t>
            </w:r>
            <w:r>
              <w:rPr>
                <w:sz w:val="16"/>
              </w:rPr>
              <w:t>complaint</w:t>
            </w:r>
            <w:r>
              <w:rPr>
                <w:spacing w:val="-6"/>
                <w:sz w:val="16"/>
              </w:rPr>
              <w:t xml:space="preserve"> </w:t>
            </w:r>
            <w:r>
              <w:rPr>
                <w:sz w:val="16"/>
              </w:rPr>
              <w:t>in</w:t>
            </w:r>
            <w:r>
              <w:rPr>
                <w:spacing w:val="-6"/>
                <w:sz w:val="16"/>
              </w:rPr>
              <w:t xml:space="preserve"> </w:t>
            </w:r>
            <w:r>
              <w:rPr>
                <w:sz w:val="16"/>
              </w:rPr>
              <w:t>relation</w:t>
            </w:r>
            <w:r>
              <w:rPr>
                <w:spacing w:val="-6"/>
                <w:sz w:val="16"/>
              </w:rPr>
              <w:t xml:space="preserve"> </w:t>
            </w:r>
            <w:r>
              <w:rPr>
                <w:sz w:val="16"/>
              </w:rPr>
              <w:t>to unmet</w:t>
            </w:r>
            <w:r>
              <w:rPr>
                <w:spacing w:val="-2"/>
                <w:sz w:val="16"/>
              </w:rPr>
              <w:t xml:space="preserve"> </w:t>
            </w:r>
            <w:r>
              <w:rPr>
                <w:sz w:val="16"/>
              </w:rPr>
              <w:t>access</w:t>
            </w:r>
            <w:r>
              <w:rPr>
                <w:spacing w:val="-2"/>
                <w:sz w:val="16"/>
              </w:rPr>
              <w:t xml:space="preserve"> </w:t>
            </w:r>
            <w:r>
              <w:rPr>
                <w:sz w:val="16"/>
              </w:rPr>
              <w:t>and/or</w:t>
            </w:r>
            <w:r>
              <w:rPr>
                <w:spacing w:val="-2"/>
                <w:sz w:val="16"/>
              </w:rPr>
              <w:t xml:space="preserve"> </w:t>
            </w:r>
            <w:r>
              <w:rPr>
                <w:sz w:val="16"/>
              </w:rPr>
              <w:t>quality</w:t>
            </w:r>
            <w:r>
              <w:rPr>
                <w:spacing w:val="-2"/>
                <w:sz w:val="16"/>
              </w:rPr>
              <w:t xml:space="preserve"> </w:t>
            </w:r>
            <w:r>
              <w:rPr>
                <w:sz w:val="16"/>
              </w:rPr>
              <w:t>compared</w:t>
            </w:r>
            <w:r>
              <w:rPr>
                <w:spacing w:val="-2"/>
                <w:sz w:val="16"/>
              </w:rPr>
              <w:t xml:space="preserve"> </w:t>
            </w:r>
            <w:r>
              <w:rPr>
                <w:sz w:val="16"/>
              </w:rPr>
              <w:t>to</w:t>
            </w:r>
            <w:r>
              <w:rPr>
                <w:spacing w:val="-2"/>
                <w:sz w:val="16"/>
              </w:rPr>
              <w:t xml:space="preserve"> </w:t>
            </w:r>
            <w:r>
              <w:rPr>
                <w:sz w:val="16"/>
              </w:rPr>
              <w:t>the total number of clients accessing services</w:t>
            </w:r>
          </w:p>
        </w:tc>
        <w:tc>
          <w:tcPr>
            <w:tcW w:w="2868" w:type="dxa"/>
          </w:tcPr>
          <w:p w14:paraId="0847457C" w14:textId="77777777" w:rsidR="0087198F" w:rsidRDefault="00C87064">
            <w:pPr>
              <w:pStyle w:val="TableParagraph"/>
              <w:spacing w:before="60"/>
              <w:ind w:left="108"/>
              <w:rPr>
                <w:sz w:val="16"/>
              </w:rPr>
            </w:pPr>
            <w:r>
              <w:rPr>
                <w:spacing w:val="-5"/>
                <w:sz w:val="16"/>
              </w:rPr>
              <w:t>&lt;1%</w:t>
            </w:r>
          </w:p>
        </w:tc>
      </w:tr>
      <w:tr w:rsidR="0087198F" w14:paraId="08474581" w14:textId="77777777">
        <w:trPr>
          <w:trHeight w:val="303"/>
        </w:trPr>
        <w:tc>
          <w:tcPr>
            <w:tcW w:w="1550" w:type="dxa"/>
          </w:tcPr>
          <w:p w14:paraId="0847457E" w14:textId="77777777" w:rsidR="0087198F" w:rsidRDefault="00C87064">
            <w:pPr>
              <w:pStyle w:val="TableParagraph"/>
              <w:spacing w:before="60"/>
              <w:ind w:left="108"/>
              <w:rPr>
                <w:b/>
                <w:sz w:val="16"/>
              </w:rPr>
            </w:pPr>
            <w:r>
              <w:rPr>
                <w:b/>
                <w:spacing w:val="-4"/>
                <w:sz w:val="16"/>
              </w:rPr>
              <w:t>Year</w:t>
            </w:r>
          </w:p>
        </w:tc>
        <w:tc>
          <w:tcPr>
            <w:tcW w:w="3520" w:type="dxa"/>
          </w:tcPr>
          <w:p w14:paraId="0847457F" w14:textId="77777777" w:rsidR="0087198F" w:rsidRDefault="00C87064">
            <w:pPr>
              <w:pStyle w:val="TableParagraph"/>
              <w:spacing w:before="60"/>
              <w:ind w:left="108"/>
              <w:rPr>
                <w:b/>
                <w:sz w:val="16"/>
              </w:rPr>
            </w:pPr>
            <w:r>
              <w:rPr>
                <w:b/>
                <w:sz w:val="16"/>
              </w:rPr>
              <w:t>Performance</w:t>
            </w:r>
            <w:r>
              <w:rPr>
                <w:b/>
                <w:spacing w:val="-8"/>
                <w:sz w:val="16"/>
              </w:rPr>
              <w:t xml:space="preserve"> </w:t>
            </w:r>
            <w:r>
              <w:rPr>
                <w:b/>
                <w:sz w:val="16"/>
              </w:rPr>
              <w:t>measures</w:t>
            </w:r>
            <w:r>
              <w:rPr>
                <w:b/>
                <w:spacing w:val="-7"/>
                <w:sz w:val="16"/>
              </w:rPr>
              <w:t xml:space="preserve"> </w:t>
            </w:r>
            <w:r>
              <w:rPr>
                <w:b/>
                <w:spacing w:val="-5"/>
                <w:sz w:val="16"/>
              </w:rPr>
              <w:t>(c)</w:t>
            </w:r>
          </w:p>
        </w:tc>
        <w:tc>
          <w:tcPr>
            <w:tcW w:w="2868" w:type="dxa"/>
          </w:tcPr>
          <w:p w14:paraId="08474580" w14:textId="77777777" w:rsidR="0087198F" w:rsidRDefault="00C87064">
            <w:pPr>
              <w:pStyle w:val="TableParagraph"/>
              <w:spacing w:before="60"/>
              <w:ind w:left="108"/>
              <w:rPr>
                <w:b/>
                <w:sz w:val="16"/>
              </w:rPr>
            </w:pPr>
            <w:r>
              <w:rPr>
                <w:b/>
                <w:sz w:val="16"/>
              </w:rPr>
              <w:t>Planned</w:t>
            </w:r>
            <w:r>
              <w:rPr>
                <w:b/>
                <w:spacing w:val="-6"/>
                <w:sz w:val="16"/>
              </w:rPr>
              <w:t xml:space="preserve"> </w:t>
            </w:r>
            <w:r>
              <w:rPr>
                <w:b/>
                <w:sz w:val="16"/>
              </w:rPr>
              <w:t>Performance</w:t>
            </w:r>
            <w:r>
              <w:rPr>
                <w:b/>
                <w:spacing w:val="-4"/>
                <w:sz w:val="16"/>
              </w:rPr>
              <w:t xml:space="preserve"> </w:t>
            </w:r>
            <w:r>
              <w:rPr>
                <w:b/>
                <w:spacing w:val="-2"/>
                <w:sz w:val="16"/>
              </w:rPr>
              <w:t>Results</w:t>
            </w:r>
          </w:p>
        </w:tc>
      </w:tr>
      <w:tr w:rsidR="0087198F" w14:paraId="0847458F" w14:textId="77777777">
        <w:trPr>
          <w:trHeight w:val="2285"/>
        </w:trPr>
        <w:tc>
          <w:tcPr>
            <w:tcW w:w="1550" w:type="dxa"/>
          </w:tcPr>
          <w:p w14:paraId="08474582" w14:textId="77777777" w:rsidR="0087198F" w:rsidRDefault="00C87064">
            <w:pPr>
              <w:pStyle w:val="TableParagraph"/>
              <w:spacing w:before="60"/>
              <w:ind w:left="108" w:right="534"/>
              <w:rPr>
                <w:sz w:val="16"/>
              </w:rPr>
            </w:pPr>
            <w:r>
              <w:rPr>
                <w:sz w:val="16"/>
              </w:rPr>
              <w:t>Budget</w:t>
            </w:r>
            <w:r>
              <w:rPr>
                <w:spacing w:val="-12"/>
                <w:sz w:val="16"/>
              </w:rPr>
              <w:t xml:space="preserve"> </w:t>
            </w:r>
            <w:r>
              <w:rPr>
                <w:sz w:val="16"/>
              </w:rPr>
              <w:t xml:space="preserve">Year </w:t>
            </w:r>
            <w:r>
              <w:rPr>
                <w:spacing w:val="-2"/>
                <w:sz w:val="16"/>
              </w:rPr>
              <w:t>2025–26</w:t>
            </w:r>
          </w:p>
        </w:tc>
        <w:tc>
          <w:tcPr>
            <w:tcW w:w="3520" w:type="dxa"/>
          </w:tcPr>
          <w:p w14:paraId="08474583" w14:textId="77777777" w:rsidR="0087198F" w:rsidRDefault="00C87064">
            <w:pPr>
              <w:pStyle w:val="TableParagraph"/>
              <w:numPr>
                <w:ilvl w:val="1"/>
                <w:numId w:val="49"/>
              </w:numPr>
              <w:tabs>
                <w:tab w:val="left" w:pos="372"/>
              </w:tabs>
              <w:ind w:right="207" w:firstLine="0"/>
              <w:rPr>
                <w:sz w:val="16"/>
              </w:rPr>
            </w:pPr>
            <w:r>
              <w:rPr>
                <w:sz w:val="16"/>
              </w:rPr>
              <w:t>Client</w:t>
            </w:r>
            <w:r>
              <w:rPr>
                <w:spacing w:val="-9"/>
                <w:sz w:val="16"/>
              </w:rPr>
              <w:t xml:space="preserve"> </w:t>
            </w:r>
            <w:r>
              <w:rPr>
                <w:sz w:val="16"/>
              </w:rPr>
              <w:t>satisfaction:</w:t>
            </w:r>
            <w:r>
              <w:rPr>
                <w:spacing w:val="-9"/>
                <w:sz w:val="16"/>
              </w:rPr>
              <w:t xml:space="preserve"> </w:t>
            </w:r>
            <w:r>
              <w:rPr>
                <w:sz w:val="16"/>
              </w:rPr>
              <w:t>Client</w:t>
            </w:r>
            <w:r>
              <w:rPr>
                <w:spacing w:val="-9"/>
                <w:sz w:val="16"/>
              </w:rPr>
              <w:t xml:space="preserve"> </w:t>
            </w:r>
            <w:r>
              <w:rPr>
                <w:sz w:val="16"/>
              </w:rPr>
              <w:t>satisfaction</w:t>
            </w:r>
            <w:r>
              <w:rPr>
                <w:spacing w:val="-9"/>
                <w:sz w:val="16"/>
              </w:rPr>
              <w:t xml:space="preserve"> </w:t>
            </w:r>
            <w:r>
              <w:rPr>
                <w:sz w:val="16"/>
              </w:rPr>
              <w:t>with delivery and access to key DVA programs</w:t>
            </w:r>
          </w:p>
          <w:p w14:paraId="08474584" w14:textId="77777777" w:rsidR="0087198F" w:rsidRDefault="00C87064">
            <w:pPr>
              <w:pStyle w:val="TableParagraph"/>
              <w:numPr>
                <w:ilvl w:val="1"/>
                <w:numId w:val="49"/>
              </w:numPr>
              <w:tabs>
                <w:tab w:val="left" w:pos="372"/>
              </w:tabs>
              <w:spacing w:before="120"/>
              <w:ind w:right="429" w:firstLine="0"/>
              <w:rPr>
                <w:sz w:val="16"/>
              </w:rPr>
            </w:pPr>
            <w:r>
              <w:rPr>
                <w:sz w:val="16"/>
              </w:rPr>
              <w:t>Wellbeing:</w:t>
            </w:r>
            <w:r>
              <w:rPr>
                <w:spacing w:val="-9"/>
                <w:sz w:val="16"/>
              </w:rPr>
              <w:t xml:space="preserve"> </w:t>
            </w:r>
            <w:r>
              <w:rPr>
                <w:sz w:val="16"/>
              </w:rPr>
              <w:t>DVA’s</w:t>
            </w:r>
            <w:r>
              <w:rPr>
                <w:spacing w:val="-9"/>
                <w:sz w:val="16"/>
              </w:rPr>
              <w:t xml:space="preserve"> </w:t>
            </w:r>
            <w:r>
              <w:rPr>
                <w:sz w:val="16"/>
              </w:rPr>
              <w:t>contribution</w:t>
            </w:r>
            <w:r>
              <w:rPr>
                <w:spacing w:val="-9"/>
                <w:sz w:val="16"/>
              </w:rPr>
              <w:t xml:space="preserve"> </w:t>
            </w:r>
            <w:r>
              <w:rPr>
                <w:sz w:val="16"/>
              </w:rPr>
              <w:t>to</w:t>
            </w:r>
            <w:r>
              <w:rPr>
                <w:spacing w:val="-9"/>
                <w:sz w:val="16"/>
              </w:rPr>
              <w:t xml:space="preserve"> </w:t>
            </w:r>
            <w:r>
              <w:rPr>
                <w:sz w:val="16"/>
              </w:rPr>
              <w:t>client wellbeing after provision of services</w:t>
            </w:r>
          </w:p>
          <w:p w14:paraId="08474585" w14:textId="77777777" w:rsidR="0087198F" w:rsidRDefault="00C87064">
            <w:pPr>
              <w:pStyle w:val="TableParagraph"/>
              <w:spacing w:before="146"/>
              <w:ind w:left="108" w:right="189"/>
              <w:rPr>
                <w:sz w:val="16"/>
              </w:rPr>
            </w:pPr>
            <w:r>
              <w:rPr>
                <w:sz w:val="16"/>
              </w:rPr>
              <w:t>2.2 Timeliness: Percentage of health, rehabilitation</w:t>
            </w:r>
            <w:r>
              <w:rPr>
                <w:spacing w:val="-10"/>
                <w:sz w:val="16"/>
              </w:rPr>
              <w:t xml:space="preserve"> </w:t>
            </w:r>
            <w:r>
              <w:rPr>
                <w:sz w:val="16"/>
              </w:rPr>
              <w:t>and</w:t>
            </w:r>
            <w:r>
              <w:rPr>
                <w:spacing w:val="-10"/>
                <w:sz w:val="16"/>
              </w:rPr>
              <w:t xml:space="preserve"> </w:t>
            </w:r>
            <w:r>
              <w:rPr>
                <w:sz w:val="16"/>
              </w:rPr>
              <w:t>care</w:t>
            </w:r>
            <w:r>
              <w:rPr>
                <w:spacing w:val="-10"/>
                <w:sz w:val="16"/>
              </w:rPr>
              <w:t xml:space="preserve"> </w:t>
            </w:r>
            <w:r>
              <w:rPr>
                <w:sz w:val="16"/>
              </w:rPr>
              <w:t>services</w:t>
            </w:r>
            <w:r>
              <w:rPr>
                <w:spacing w:val="-10"/>
                <w:sz w:val="16"/>
              </w:rPr>
              <w:t xml:space="preserve"> </w:t>
            </w:r>
            <w:r>
              <w:rPr>
                <w:sz w:val="16"/>
              </w:rPr>
              <w:t>provided within published service standards</w:t>
            </w:r>
          </w:p>
          <w:p w14:paraId="08474586" w14:textId="77777777" w:rsidR="0087198F" w:rsidRDefault="00C87064">
            <w:pPr>
              <w:pStyle w:val="TableParagraph"/>
              <w:spacing w:before="120"/>
              <w:ind w:left="108" w:right="104"/>
              <w:rPr>
                <w:sz w:val="16"/>
              </w:rPr>
            </w:pPr>
            <w:r>
              <w:rPr>
                <w:sz w:val="16"/>
              </w:rPr>
              <w:t>2.4 Effectiveness and awareness: The percentage of transitioning personnel who have</w:t>
            </w:r>
            <w:r>
              <w:rPr>
                <w:spacing w:val="-6"/>
                <w:sz w:val="16"/>
              </w:rPr>
              <w:t xml:space="preserve"> </w:t>
            </w:r>
            <w:r>
              <w:rPr>
                <w:sz w:val="16"/>
              </w:rPr>
              <w:t>a</w:t>
            </w:r>
            <w:r>
              <w:rPr>
                <w:spacing w:val="-6"/>
                <w:sz w:val="16"/>
              </w:rPr>
              <w:t xml:space="preserve"> </w:t>
            </w:r>
            <w:r>
              <w:rPr>
                <w:sz w:val="16"/>
              </w:rPr>
              <w:t>MyService</w:t>
            </w:r>
            <w:r>
              <w:rPr>
                <w:spacing w:val="-6"/>
                <w:sz w:val="16"/>
              </w:rPr>
              <w:t xml:space="preserve"> </w:t>
            </w:r>
            <w:r>
              <w:rPr>
                <w:sz w:val="16"/>
              </w:rPr>
              <w:t>account</w:t>
            </w:r>
            <w:r>
              <w:rPr>
                <w:spacing w:val="-6"/>
                <w:sz w:val="16"/>
              </w:rPr>
              <w:t xml:space="preserve"> </w:t>
            </w:r>
            <w:r>
              <w:rPr>
                <w:sz w:val="16"/>
              </w:rPr>
              <w:t>set</w:t>
            </w:r>
            <w:r>
              <w:rPr>
                <w:spacing w:val="-6"/>
                <w:sz w:val="16"/>
              </w:rPr>
              <w:t xml:space="preserve"> </w:t>
            </w:r>
            <w:r>
              <w:rPr>
                <w:sz w:val="16"/>
              </w:rPr>
              <w:t>up</w:t>
            </w:r>
            <w:r>
              <w:rPr>
                <w:spacing w:val="-6"/>
                <w:sz w:val="16"/>
              </w:rPr>
              <w:t xml:space="preserve"> </w:t>
            </w:r>
            <w:r>
              <w:rPr>
                <w:sz w:val="16"/>
              </w:rPr>
              <w:t>with</w:t>
            </w:r>
            <w:r>
              <w:rPr>
                <w:spacing w:val="-6"/>
                <w:sz w:val="16"/>
              </w:rPr>
              <w:t xml:space="preserve"> </w:t>
            </w:r>
            <w:r>
              <w:rPr>
                <w:sz w:val="16"/>
              </w:rPr>
              <w:t>DVA</w:t>
            </w:r>
          </w:p>
        </w:tc>
        <w:tc>
          <w:tcPr>
            <w:tcW w:w="2868" w:type="dxa"/>
          </w:tcPr>
          <w:p w14:paraId="08474587" w14:textId="77777777" w:rsidR="0087198F" w:rsidRDefault="00C87064">
            <w:pPr>
              <w:pStyle w:val="TableParagraph"/>
              <w:spacing w:before="60"/>
              <w:ind w:left="108"/>
              <w:rPr>
                <w:sz w:val="16"/>
              </w:rPr>
            </w:pPr>
            <w:r>
              <w:rPr>
                <w:spacing w:val="-4"/>
                <w:sz w:val="16"/>
              </w:rPr>
              <w:t>≥80%</w:t>
            </w:r>
          </w:p>
          <w:p w14:paraId="08474588" w14:textId="77777777" w:rsidR="0087198F" w:rsidRDefault="0087198F">
            <w:pPr>
              <w:pStyle w:val="TableParagraph"/>
              <w:spacing w:before="120"/>
              <w:rPr>
                <w:sz w:val="16"/>
              </w:rPr>
            </w:pPr>
          </w:p>
          <w:p w14:paraId="08474589" w14:textId="77777777" w:rsidR="0087198F" w:rsidRDefault="00C87064">
            <w:pPr>
              <w:pStyle w:val="TableParagraph"/>
              <w:ind w:left="108"/>
              <w:rPr>
                <w:sz w:val="16"/>
              </w:rPr>
            </w:pPr>
            <w:r>
              <w:rPr>
                <w:spacing w:val="-4"/>
                <w:sz w:val="16"/>
              </w:rPr>
              <w:t>≥80%</w:t>
            </w:r>
          </w:p>
          <w:p w14:paraId="0847458A" w14:textId="77777777" w:rsidR="0087198F" w:rsidRDefault="0087198F">
            <w:pPr>
              <w:pStyle w:val="TableParagraph"/>
              <w:spacing w:before="86"/>
              <w:rPr>
                <w:sz w:val="16"/>
              </w:rPr>
            </w:pPr>
          </w:p>
          <w:p w14:paraId="0847458B" w14:textId="77777777" w:rsidR="0087198F" w:rsidRDefault="00C87064">
            <w:pPr>
              <w:pStyle w:val="TableParagraph"/>
              <w:ind w:left="108"/>
              <w:rPr>
                <w:sz w:val="16"/>
              </w:rPr>
            </w:pPr>
            <w:r>
              <w:rPr>
                <w:spacing w:val="-4"/>
                <w:sz w:val="16"/>
              </w:rPr>
              <w:t>≥80%</w:t>
            </w:r>
          </w:p>
          <w:p w14:paraId="0847458C" w14:textId="77777777" w:rsidR="0087198F" w:rsidRDefault="0087198F">
            <w:pPr>
              <w:pStyle w:val="TableParagraph"/>
              <w:rPr>
                <w:sz w:val="16"/>
              </w:rPr>
            </w:pPr>
          </w:p>
          <w:p w14:paraId="0847458D" w14:textId="77777777" w:rsidR="0087198F" w:rsidRDefault="0087198F">
            <w:pPr>
              <w:pStyle w:val="TableParagraph"/>
              <w:spacing w:before="120"/>
              <w:rPr>
                <w:sz w:val="16"/>
              </w:rPr>
            </w:pPr>
          </w:p>
          <w:p w14:paraId="0847458E" w14:textId="77777777" w:rsidR="0087198F" w:rsidRDefault="00C87064">
            <w:pPr>
              <w:pStyle w:val="TableParagraph"/>
              <w:ind w:left="108"/>
              <w:rPr>
                <w:sz w:val="16"/>
              </w:rPr>
            </w:pPr>
            <w:r>
              <w:rPr>
                <w:spacing w:val="-4"/>
                <w:sz w:val="16"/>
              </w:rPr>
              <w:t>≥80%</w:t>
            </w:r>
          </w:p>
        </w:tc>
      </w:tr>
      <w:tr w:rsidR="0087198F" w14:paraId="08474593" w14:textId="77777777">
        <w:trPr>
          <w:trHeight w:val="490"/>
        </w:trPr>
        <w:tc>
          <w:tcPr>
            <w:tcW w:w="1550" w:type="dxa"/>
          </w:tcPr>
          <w:p w14:paraId="08474590" w14:textId="77777777" w:rsidR="0087198F" w:rsidRDefault="00C87064">
            <w:pPr>
              <w:pStyle w:val="TableParagraph"/>
              <w:spacing w:before="60"/>
              <w:ind w:left="108" w:right="90"/>
              <w:rPr>
                <w:sz w:val="16"/>
              </w:rPr>
            </w:pPr>
            <w:r>
              <w:rPr>
                <w:sz w:val="16"/>
              </w:rPr>
              <w:t>Forward</w:t>
            </w:r>
            <w:r>
              <w:rPr>
                <w:spacing w:val="-12"/>
                <w:sz w:val="16"/>
              </w:rPr>
              <w:t xml:space="preserve"> </w:t>
            </w:r>
            <w:r>
              <w:rPr>
                <w:sz w:val="16"/>
              </w:rPr>
              <w:t xml:space="preserve">Estimates </w:t>
            </w:r>
            <w:r>
              <w:rPr>
                <w:spacing w:val="-2"/>
                <w:sz w:val="16"/>
              </w:rPr>
              <w:t>2026–29</w:t>
            </w:r>
          </w:p>
        </w:tc>
        <w:tc>
          <w:tcPr>
            <w:tcW w:w="3520" w:type="dxa"/>
          </w:tcPr>
          <w:p w14:paraId="08474591" w14:textId="77777777" w:rsidR="0087198F" w:rsidRDefault="00C87064">
            <w:pPr>
              <w:pStyle w:val="TableParagraph"/>
              <w:spacing w:before="30"/>
              <w:ind w:left="108"/>
              <w:rPr>
                <w:sz w:val="16"/>
              </w:rPr>
            </w:pPr>
            <w:r>
              <w:rPr>
                <w:sz w:val="16"/>
              </w:rPr>
              <w:t xml:space="preserve">As per </w:t>
            </w:r>
            <w:r>
              <w:rPr>
                <w:spacing w:val="-2"/>
                <w:sz w:val="16"/>
              </w:rPr>
              <w:t>2025–26</w:t>
            </w:r>
          </w:p>
        </w:tc>
        <w:tc>
          <w:tcPr>
            <w:tcW w:w="2868" w:type="dxa"/>
          </w:tcPr>
          <w:p w14:paraId="08474592" w14:textId="77777777" w:rsidR="0087198F" w:rsidRDefault="00C87064">
            <w:pPr>
              <w:pStyle w:val="TableParagraph"/>
              <w:spacing w:before="30"/>
              <w:ind w:left="108"/>
              <w:rPr>
                <w:sz w:val="16"/>
              </w:rPr>
            </w:pPr>
            <w:r>
              <w:rPr>
                <w:sz w:val="16"/>
              </w:rPr>
              <w:t xml:space="preserve">As per </w:t>
            </w:r>
            <w:r>
              <w:rPr>
                <w:spacing w:val="-2"/>
                <w:sz w:val="16"/>
              </w:rPr>
              <w:t>2025–26</w:t>
            </w:r>
          </w:p>
        </w:tc>
      </w:tr>
      <w:tr w:rsidR="0087198F" w14:paraId="08474595" w14:textId="77777777">
        <w:trPr>
          <w:trHeight w:val="300"/>
        </w:trPr>
        <w:tc>
          <w:tcPr>
            <w:tcW w:w="7938" w:type="dxa"/>
            <w:gridSpan w:val="3"/>
          </w:tcPr>
          <w:p w14:paraId="08474594" w14:textId="77777777" w:rsidR="0087198F" w:rsidRDefault="00C87064">
            <w:pPr>
              <w:pStyle w:val="TableParagraph"/>
              <w:ind w:left="108"/>
              <w:rPr>
                <w:sz w:val="16"/>
              </w:rPr>
            </w:pPr>
            <w:r>
              <w:rPr>
                <w:sz w:val="16"/>
              </w:rPr>
              <w:t>Material</w:t>
            </w:r>
            <w:r>
              <w:rPr>
                <w:spacing w:val="-5"/>
                <w:sz w:val="16"/>
              </w:rPr>
              <w:t xml:space="preserve"> </w:t>
            </w:r>
            <w:r>
              <w:rPr>
                <w:sz w:val="16"/>
              </w:rPr>
              <w:t>changes</w:t>
            </w:r>
            <w:r>
              <w:rPr>
                <w:spacing w:val="-3"/>
                <w:sz w:val="16"/>
              </w:rPr>
              <w:t xml:space="preserve"> </w:t>
            </w:r>
            <w:r>
              <w:rPr>
                <w:sz w:val="16"/>
              </w:rPr>
              <w:t>to</w:t>
            </w:r>
            <w:r>
              <w:rPr>
                <w:spacing w:val="-3"/>
                <w:sz w:val="16"/>
              </w:rPr>
              <w:t xml:space="preserve"> </w:t>
            </w:r>
            <w:r>
              <w:rPr>
                <w:sz w:val="16"/>
              </w:rPr>
              <w:t>Program</w:t>
            </w:r>
            <w:r>
              <w:rPr>
                <w:spacing w:val="-2"/>
                <w:sz w:val="16"/>
              </w:rPr>
              <w:t xml:space="preserve"> </w:t>
            </w:r>
            <w:r>
              <w:rPr>
                <w:sz w:val="16"/>
              </w:rPr>
              <w:t>2.4</w:t>
            </w:r>
            <w:r>
              <w:rPr>
                <w:spacing w:val="-3"/>
                <w:sz w:val="16"/>
              </w:rPr>
              <w:t xml:space="preserve"> </w:t>
            </w:r>
            <w:r>
              <w:rPr>
                <w:sz w:val="16"/>
              </w:rPr>
              <w:t>resulting</w:t>
            </w:r>
            <w:r>
              <w:rPr>
                <w:spacing w:val="-3"/>
                <w:sz w:val="16"/>
              </w:rPr>
              <w:t xml:space="preserve"> </w:t>
            </w:r>
            <w:r>
              <w:rPr>
                <w:sz w:val="16"/>
              </w:rPr>
              <w:t>from</w:t>
            </w:r>
            <w:r>
              <w:rPr>
                <w:spacing w:val="-2"/>
                <w:sz w:val="16"/>
              </w:rPr>
              <w:t xml:space="preserve"> </w:t>
            </w:r>
            <w:r>
              <w:rPr>
                <w:sz w:val="16"/>
              </w:rPr>
              <w:t>2025–26</w:t>
            </w:r>
            <w:r>
              <w:rPr>
                <w:spacing w:val="-3"/>
                <w:sz w:val="16"/>
              </w:rPr>
              <w:t xml:space="preserve"> </w:t>
            </w:r>
            <w:r>
              <w:rPr>
                <w:sz w:val="16"/>
              </w:rPr>
              <w:t>Budget</w:t>
            </w:r>
            <w:r>
              <w:rPr>
                <w:spacing w:val="-3"/>
                <w:sz w:val="16"/>
              </w:rPr>
              <w:t xml:space="preserve"> </w:t>
            </w:r>
            <w:r>
              <w:rPr>
                <w:sz w:val="16"/>
              </w:rPr>
              <w:t>Measures:</w:t>
            </w:r>
            <w:r>
              <w:rPr>
                <w:spacing w:val="-3"/>
                <w:sz w:val="16"/>
              </w:rPr>
              <w:t xml:space="preserve"> </w:t>
            </w:r>
            <w:r>
              <w:rPr>
                <w:spacing w:val="-5"/>
                <w:sz w:val="16"/>
              </w:rPr>
              <w:t>Nil</w:t>
            </w:r>
          </w:p>
        </w:tc>
      </w:tr>
    </w:tbl>
    <w:p w14:paraId="08474596" w14:textId="77777777" w:rsidR="0087198F" w:rsidRDefault="00C87064">
      <w:pPr>
        <w:pStyle w:val="ListParagraph"/>
        <w:numPr>
          <w:ilvl w:val="0"/>
          <w:numId w:val="48"/>
        </w:numPr>
        <w:tabs>
          <w:tab w:val="left" w:pos="763"/>
        </w:tabs>
        <w:spacing w:before="6" w:line="256" w:lineRule="auto"/>
        <w:ind w:left="763" w:right="944" w:hanging="360"/>
        <w:rPr>
          <w:sz w:val="16"/>
        </w:rPr>
      </w:pPr>
      <w:r>
        <w:rPr>
          <w:sz w:val="16"/>
        </w:rPr>
        <w:t>DVA</w:t>
      </w:r>
      <w:r>
        <w:rPr>
          <w:spacing w:val="-3"/>
          <w:sz w:val="16"/>
        </w:rPr>
        <w:t xml:space="preserve"> </w:t>
      </w:r>
      <w:r>
        <w:rPr>
          <w:sz w:val="16"/>
        </w:rPr>
        <w:t>will</w:t>
      </w:r>
      <w:r>
        <w:rPr>
          <w:spacing w:val="-4"/>
          <w:sz w:val="16"/>
        </w:rPr>
        <w:t xml:space="preserve"> </w:t>
      </w:r>
      <w:r>
        <w:rPr>
          <w:sz w:val="16"/>
        </w:rPr>
        <w:t>be</w:t>
      </w:r>
      <w:r>
        <w:rPr>
          <w:spacing w:val="-3"/>
          <w:sz w:val="16"/>
        </w:rPr>
        <w:t xml:space="preserve"> </w:t>
      </w:r>
      <w:r>
        <w:rPr>
          <w:sz w:val="16"/>
        </w:rPr>
        <w:t>reporting</w:t>
      </w:r>
      <w:r>
        <w:rPr>
          <w:spacing w:val="-3"/>
          <w:sz w:val="16"/>
        </w:rPr>
        <w:t xml:space="preserve"> </w:t>
      </w:r>
      <w:r>
        <w:rPr>
          <w:sz w:val="16"/>
        </w:rPr>
        <w:t>against</w:t>
      </w:r>
      <w:r>
        <w:rPr>
          <w:spacing w:val="-3"/>
          <w:sz w:val="16"/>
        </w:rPr>
        <w:t xml:space="preserve"> </w:t>
      </w:r>
      <w:r>
        <w:rPr>
          <w:sz w:val="16"/>
        </w:rPr>
        <w:t>revised</w:t>
      </w:r>
      <w:r>
        <w:rPr>
          <w:spacing w:val="-3"/>
          <w:sz w:val="16"/>
        </w:rPr>
        <w:t xml:space="preserve"> </w:t>
      </w:r>
      <w:r>
        <w:rPr>
          <w:sz w:val="16"/>
        </w:rPr>
        <w:t>Key</w:t>
      </w:r>
      <w:r>
        <w:rPr>
          <w:spacing w:val="-3"/>
          <w:sz w:val="16"/>
        </w:rPr>
        <w:t xml:space="preserve"> </w:t>
      </w:r>
      <w:r>
        <w:rPr>
          <w:sz w:val="16"/>
        </w:rPr>
        <w:t>Activities</w:t>
      </w:r>
      <w:r>
        <w:rPr>
          <w:spacing w:val="-4"/>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These</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published in the 2025-26 Corporate Plan.</w:t>
      </w:r>
    </w:p>
    <w:p w14:paraId="08474597" w14:textId="77777777" w:rsidR="0087198F" w:rsidRDefault="00C87064">
      <w:pPr>
        <w:pStyle w:val="ListParagraph"/>
        <w:numPr>
          <w:ilvl w:val="0"/>
          <w:numId w:val="48"/>
        </w:numPr>
        <w:tabs>
          <w:tab w:val="left" w:pos="763"/>
        </w:tabs>
        <w:spacing w:line="256" w:lineRule="auto"/>
        <w:ind w:left="763" w:right="1050" w:hanging="360"/>
        <w:rPr>
          <w:sz w:val="16"/>
        </w:rPr>
      </w:pPr>
      <w:r>
        <w:rPr>
          <w:sz w:val="16"/>
        </w:rPr>
        <w:t>This</w:t>
      </w:r>
      <w:r>
        <w:rPr>
          <w:spacing w:val="-3"/>
          <w:sz w:val="16"/>
        </w:rPr>
        <w:t xml:space="preserve"> </w:t>
      </w:r>
      <w:r>
        <w:rPr>
          <w:sz w:val="16"/>
        </w:rPr>
        <w:t>Key</w:t>
      </w:r>
      <w:r>
        <w:rPr>
          <w:spacing w:val="-3"/>
          <w:sz w:val="16"/>
        </w:rPr>
        <w:t xml:space="preserve"> </w:t>
      </w:r>
      <w:r>
        <w:rPr>
          <w:sz w:val="16"/>
        </w:rPr>
        <w:t>Activity</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replaced</w:t>
      </w:r>
      <w:r>
        <w:rPr>
          <w:spacing w:val="-3"/>
          <w:sz w:val="16"/>
        </w:rPr>
        <w:t xml:space="preserve"> </w:t>
      </w:r>
      <w:r>
        <w:rPr>
          <w:sz w:val="16"/>
        </w:rPr>
        <w:t>by</w:t>
      </w:r>
      <w:r>
        <w:rPr>
          <w:spacing w:val="-4"/>
          <w:sz w:val="16"/>
        </w:rPr>
        <w:t xml:space="preserve"> </w:t>
      </w:r>
      <w:r>
        <w:rPr>
          <w:sz w:val="16"/>
        </w:rPr>
        <w:t>‘Providing</w:t>
      </w:r>
      <w:r>
        <w:rPr>
          <w:spacing w:val="-3"/>
          <w:sz w:val="16"/>
        </w:rPr>
        <w:t xml:space="preserve"> </w:t>
      </w:r>
      <w:r>
        <w:rPr>
          <w:sz w:val="16"/>
        </w:rPr>
        <w:t>access</w:t>
      </w:r>
      <w:r>
        <w:rPr>
          <w:spacing w:val="-3"/>
          <w:sz w:val="16"/>
        </w:rPr>
        <w:t xml:space="preserve"> </w:t>
      </w:r>
      <w:r>
        <w:rPr>
          <w:sz w:val="16"/>
        </w:rPr>
        <w:t>to</w:t>
      </w:r>
      <w:r>
        <w:rPr>
          <w:spacing w:val="-3"/>
          <w:sz w:val="16"/>
        </w:rPr>
        <w:t xml:space="preserve"> </w:t>
      </w:r>
      <w:r>
        <w:rPr>
          <w:sz w:val="16"/>
        </w:rPr>
        <w:t>health,</w:t>
      </w:r>
      <w:r>
        <w:rPr>
          <w:spacing w:val="-3"/>
          <w:sz w:val="16"/>
        </w:rPr>
        <w:t xml:space="preserve"> </w:t>
      </w:r>
      <w:r>
        <w:rPr>
          <w:sz w:val="16"/>
        </w:rPr>
        <w:t>rehabilitation,</w:t>
      </w:r>
      <w:r>
        <w:rPr>
          <w:spacing w:val="-3"/>
          <w:sz w:val="16"/>
        </w:rPr>
        <w:t xml:space="preserve"> </w:t>
      </w:r>
      <w:r>
        <w:rPr>
          <w:sz w:val="16"/>
        </w:rPr>
        <w:t>wellbeing</w:t>
      </w:r>
      <w:r>
        <w:rPr>
          <w:spacing w:val="-3"/>
          <w:sz w:val="16"/>
        </w:rPr>
        <w:t xml:space="preserve"> </w:t>
      </w:r>
      <w:r>
        <w:rPr>
          <w:sz w:val="16"/>
        </w:rPr>
        <w:t>and</w:t>
      </w:r>
      <w:r>
        <w:rPr>
          <w:spacing w:val="-3"/>
          <w:sz w:val="16"/>
        </w:rPr>
        <w:t xml:space="preserve"> </w:t>
      </w:r>
      <w:r>
        <w:rPr>
          <w:sz w:val="16"/>
        </w:rPr>
        <w:t>care services for veterans and families’, and ‘Supporting transition and employment for veterans and families’, from 2025-26 onwards. This will be reflected in DVA”s 2025-26 Corporate Plan.</w:t>
      </w:r>
    </w:p>
    <w:p w14:paraId="08474598" w14:textId="77777777" w:rsidR="0087198F" w:rsidRDefault="00C87064">
      <w:pPr>
        <w:pStyle w:val="ListParagraph"/>
        <w:numPr>
          <w:ilvl w:val="0"/>
          <w:numId w:val="48"/>
        </w:numPr>
        <w:tabs>
          <w:tab w:val="left" w:pos="763"/>
        </w:tabs>
        <w:spacing w:line="276" w:lineRule="auto"/>
        <w:ind w:left="763" w:right="1228" w:hanging="360"/>
        <w:rPr>
          <w:sz w:val="16"/>
        </w:rPr>
      </w:pPr>
      <w:r>
        <w:rPr>
          <w:sz w:val="16"/>
        </w:rPr>
        <w:t>To better describe the department’s performance, DVA will use the listed revised performance measures</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w:t>
      </w:r>
      <w:r>
        <w:rPr>
          <w:spacing w:val="-3"/>
          <w:sz w:val="16"/>
        </w:rPr>
        <w:t xml:space="preserve"> </w:t>
      </w:r>
      <w:r>
        <w:rPr>
          <w:sz w:val="16"/>
        </w:rPr>
        <w:t>full</w:t>
      </w:r>
      <w:r>
        <w:rPr>
          <w:spacing w:val="-3"/>
          <w:sz w:val="16"/>
        </w:rPr>
        <w:t xml:space="preserve"> </w:t>
      </w:r>
      <w:r>
        <w:rPr>
          <w:sz w:val="16"/>
        </w:rPr>
        <w:t>suite</w:t>
      </w:r>
      <w:r>
        <w:rPr>
          <w:spacing w:val="-3"/>
          <w:sz w:val="16"/>
        </w:rPr>
        <w:t xml:space="preserve"> </w:t>
      </w:r>
      <w:r>
        <w:rPr>
          <w:sz w:val="16"/>
        </w:rPr>
        <w:t>of</w:t>
      </w:r>
      <w:r>
        <w:rPr>
          <w:spacing w:val="-3"/>
          <w:sz w:val="16"/>
        </w:rPr>
        <w:t xml:space="preserve"> </w:t>
      </w:r>
      <w:r>
        <w:rPr>
          <w:sz w:val="16"/>
        </w:rPr>
        <w:t>DVA’s</w:t>
      </w:r>
      <w:r>
        <w:rPr>
          <w:spacing w:val="-3"/>
          <w:sz w:val="16"/>
        </w:rPr>
        <w:t xml:space="preserve"> </w:t>
      </w:r>
      <w:r>
        <w:rPr>
          <w:sz w:val="16"/>
        </w:rPr>
        <w:t>performance</w:t>
      </w:r>
      <w:r>
        <w:rPr>
          <w:spacing w:val="-3"/>
          <w:sz w:val="16"/>
        </w:rPr>
        <w:t xml:space="preserve"> </w:t>
      </w:r>
      <w:r>
        <w:rPr>
          <w:sz w:val="16"/>
        </w:rPr>
        <w:t>measures,</w:t>
      </w:r>
      <w:r>
        <w:rPr>
          <w:spacing w:val="-3"/>
          <w:sz w:val="16"/>
        </w:rPr>
        <w:t xml:space="preserve"> </w:t>
      </w:r>
      <w:r>
        <w:rPr>
          <w:sz w:val="16"/>
        </w:rPr>
        <w:t>including</w:t>
      </w:r>
      <w:r>
        <w:rPr>
          <w:spacing w:val="-3"/>
          <w:sz w:val="16"/>
        </w:rPr>
        <w:t xml:space="preserve"> </w:t>
      </w:r>
      <w:r>
        <w:rPr>
          <w:sz w:val="16"/>
        </w:rPr>
        <w:t>any changes, will be published in DVA’s 2025-26 Corporate Plan.</w:t>
      </w:r>
    </w:p>
    <w:p w14:paraId="08474599" w14:textId="77777777" w:rsidR="0087198F" w:rsidRDefault="0087198F">
      <w:pPr>
        <w:spacing w:line="276" w:lineRule="auto"/>
        <w:rPr>
          <w:sz w:val="16"/>
        </w:rPr>
        <w:sectPr w:rsidR="0087198F">
          <w:pgSz w:w="9980" w:h="14180"/>
          <w:pgMar w:top="960" w:right="360" w:bottom="1160" w:left="900" w:header="754" w:footer="966" w:gutter="0"/>
          <w:cols w:space="720"/>
        </w:sectPr>
      </w:pPr>
    </w:p>
    <w:p w14:paraId="0847459A" w14:textId="77777777" w:rsidR="0087198F" w:rsidRDefault="0087198F">
      <w:pPr>
        <w:rPr>
          <w:sz w:val="20"/>
        </w:rPr>
      </w:pPr>
    </w:p>
    <w:p w14:paraId="0847459B" w14:textId="77777777" w:rsidR="0087198F" w:rsidRDefault="0087198F">
      <w:pPr>
        <w:rPr>
          <w:sz w:val="20"/>
        </w:rPr>
      </w:pPr>
    </w:p>
    <w:p w14:paraId="0847459C" w14:textId="77777777" w:rsidR="0087198F" w:rsidRDefault="0087198F">
      <w:pPr>
        <w:spacing w:before="83"/>
        <w:rPr>
          <w:sz w:val="20"/>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3665"/>
        <w:gridCol w:w="2727"/>
      </w:tblGrid>
      <w:tr w:rsidR="0087198F" w14:paraId="0847459F" w14:textId="77777777">
        <w:trPr>
          <w:trHeight w:val="855"/>
        </w:trPr>
        <w:tc>
          <w:tcPr>
            <w:tcW w:w="7938" w:type="dxa"/>
            <w:gridSpan w:val="3"/>
            <w:shd w:val="clear" w:color="auto" w:fill="F2F2F2"/>
          </w:tcPr>
          <w:p w14:paraId="0847459D" w14:textId="77777777" w:rsidR="0087198F" w:rsidRDefault="00C87064">
            <w:pPr>
              <w:pStyle w:val="TableParagraph"/>
              <w:spacing w:before="40"/>
              <w:ind w:left="108"/>
              <w:jc w:val="both"/>
              <w:rPr>
                <w:b/>
                <w:sz w:val="16"/>
              </w:rPr>
            </w:pPr>
            <w:r>
              <w:rPr>
                <w:b/>
                <w:sz w:val="16"/>
              </w:rPr>
              <w:t>Program</w:t>
            </w:r>
            <w:r>
              <w:rPr>
                <w:b/>
                <w:spacing w:val="-3"/>
                <w:sz w:val="16"/>
              </w:rPr>
              <w:t xml:space="preserve"> </w:t>
            </w:r>
            <w:r>
              <w:rPr>
                <w:b/>
                <w:sz w:val="16"/>
              </w:rPr>
              <w:t>2.5:</w:t>
            </w:r>
            <w:r>
              <w:rPr>
                <w:b/>
                <w:spacing w:val="-3"/>
                <w:sz w:val="16"/>
              </w:rPr>
              <w:t xml:space="preserve"> </w:t>
            </w:r>
            <w:r>
              <w:rPr>
                <w:b/>
                <w:sz w:val="16"/>
              </w:rPr>
              <w:t>Veterans’</w:t>
            </w:r>
            <w:r>
              <w:rPr>
                <w:b/>
                <w:spacing w:val="-3"/>
                <w:sz w:val="16"/>
              </w:rPr>
              <w:t xml:space="preserve"> </w:t>
            </w:r>
            <w:r>
              <w:rPr>
                <w:b/>
                <w:sz w:val="16"/>
              </w:rPr>
              <w:t>Counselling</w:t>
            </w:r>
            <w:r>
              <w:rPr>
                <w:b/>
                <w:spacing w:val="-2"/>
                <w:sz w:val="16"/>
              </w:rPr>
              <w:t xml:space="preserve"> </w:t>
            </w:r>
            <w:r>
              <w:rPr>
                <w:b/>
                <w:sz w:val="16"/>
              </w:rPr>
              <w:t>and</w:t>
            </w:r>
            <w:r>
              <w:rPr>
                <w:b/>
                <w:spacing w:val="-3"/>
                <w:sz w:val="16"/>
              </w:rPr>
              <w:t xml:space="preserve"> </w:t>
            </w:r>
            <w:r>
              <w:rPr>
                <w:b/>
                <w:sz w:val="16"/>
              </w:rPr>
              <w:t>Other</w:t>
            </w:r>
            <w:r>
              <w:rPr>
                <w:b/>
                <w:spacing w:val="-3"/>
                <w:sz w:val="16"/>
              </w:rPr>
              <w:t xml:space="preserve"> </w:t>
            </w:r>
            <w:r>
              <w:rPr>
                <w:b/>
                <w:sz w:val="16"/>
              </w:rPr>
              <w:t>Health</w:t>
            </w:r>
            <w:r>
              <w:rPr>
                <w:b/>
                <w:spacing w:val="-2"/>
                <w:sz w:val="16"/>
              </w:rPr>
              <w:t xml:space="preserve"> Services</w:t>
            </w:r>
          </w:p>
          <w:p w14:paraId="0847459E" w14:textId="77777777" w:rsidR="0087198F" w:rsidRDefault="00C87064">
            <w:pPr>
              <w:pStyle w:val="TableParagraph"/>
              <w:spacing w:before="40"/>
              <w:ind w:left="108" w:right="463"/>
              <w:jc w:val="both"/>
              <w:rPr>
                <w:sz w:val="16"/>
              </w:rPr>
            </w:pPr>
            <w:r>
              <w:rPr>
                <w:sz w:val="16"/>
              </w:rPr>
              <w:t>This</w:t>
            </w:r>
            <w:r>
              <w:rPr>
                <w:spacing w:val="-1"/>
                <w:sz w:val="16"/>
              </w:rPr>
              <w:t xml:space="preserve"> </w:t>
            </w:r>
            <w:r>
              <w:rPr>
                <w:sz w:val="16"/>
              </w:rPr>
              <w:t>program</w:t>
            </w:r>
            <w:r>
              <w:rPr>
                <w:spacing w:val="-2"/>
                <w:sz w:val="16"/>
              </w:rPr>
              <w:t xml:space="preserve"> </w:t>
            </w:r>
            <w:r>
              <w:rPr>
                <w:sz w:val="16"/>
              </w:rPr>
              <w:t>provides</w:t>
            </w:r>
            <w:r>
              <w:rPr>
                <w:spacing w:val="-1"/>
                <w:sz w:val="16"/>
              </w:rPr>
              <w:t xml:space="preserve"> </w:t>
            </w:r>
            <w:r>
              <w:rPr>
                <w:sz w:val="16"/>
              </w:rPr>
              <w:t>a</w:t>
            </w:r>
            <w:r>
              <w:rPr>
                <w:spacing w:val="-1"/>
                <w:sz w:val="16"/>
              </w:rPr>
              <w:t xml:space="preserve"> </w:t>
            </w:r>
            <w:r>
              <w:rPr>
                <w:sz w:val="16"/>
              </w:rPr>
              <w:t>wide</w:t>
            </w:r>
            <w:r>
              <w:rPr>
                <w:spacing w:val="-1"/>
                <w:sz w:val="16"/>
              </w:rPr>
              <w:t xml:space="preserve"> </w:t>
            </w:r>
            <w:r>
              <w:rPr>
                <w:sz w:val="16"/>
              </w:rPr>
              <w:t>range</w:t>
            </w:r>
            <w:r>
              <w:rPr>
                <w:spacing w:val="-1"/>
                <w:sz w:val="16"/>
              </w:rPr>
              <w:t xml:space="preserve"> </w:t>
            </w:r>
            <w:r>
              <w:rPr>
                <w:sz w:val="16"/>
              </w:rPr>
              <w:t>of</w:t>
            </w:r>
            <w:r>
              <w:rPr>
                <w:spacing w:val="-1"/>
                <w:sz w:val="16"/>
              </w:rPr>
              <w:t xml:space="preserve"> </w:t>
            </w:r>
            <w:r>
              <w:rPr>
                <w:sz w:val="16"/>
              </w:rPr>
              <w:t>mental</w:t>
            </w:r>
            <w:r>
              <w:rPr>
                <w:spacing w:val="-1"/>
                <w:sz w:val="16"/>
              </w:rPr>
              <w:t xml:space="preserve"> </w:t>
            </w:r>
            <w:r>
              <w:rPr>
                <w:sz w:val="16"/>
              </w:rPr>
              <w:t>and</w:t>
            </w:r>
            <w:r>
              <w:rPr>
                <w:spacing w:val="-1"/>
                <w:sz w:val="16"/>
              </w:rPr>
              <w:t xml:space="preserve"> </w:t>
            </w:r>
            <w:r>
              <w:rPr>
                <w:sz w:val="16"/>
              </w:rPr>
              <w:t>allied</w:t>
            </w:r>
            <w:r>
              <w:rPr>
                <w:spacing w:val="-1"/>
                <w:sz w:val="16"/>
              </w:rPr>
              <w:t xml:space="preserve"> </w:t>
            </w:r>
            <w:r>
              <w:rPr>
                <w:sz w:val="16"/>
              </w:rPr>
              <w:t>health</w:t>
            </w:r>
            <w:r>
              <w:rPr>
                <w:spacing w:val="-1"/>
                <w:sz w:val="16"/>
              </w:rPr>
              <w:t xml:space="preserve"> </w:t>
            </w:r>
            <w:r>
              <w:rPr>
                <w:sz w:val="16"/>
              </w:rPr>
              <w:t>care</w:t>
            </w:r>
            <w:r>
              <w:rPr>
                <w:spacing w:val="-1"/>
                <w:sz w:val="16"/>
              </w:rPr>
              <w:t xml:space="preserve"> </w:t>
            </w:r>
            <w:r>
              <w:rPr>
                <w:sz w:val="16"/>
              </w:rPr>
              <w:t>services,</w:t>
            </w:r>
            <w:r>
              <w:rPr>
                <w:spacing w:val="-2"/>
                <w:sz w:val="16"/>
              </w:rPr>
              <w:t xml:space="preserve"> </w:t>
            </w:r>
            <w:r>
              <w:rPr>
                <w:sz w:val="16"/>
              </w:rPr>
              <w:t>including</w:t>
            </w:r>
            <w:r>
              <w:rPr>
                <w:spacing w:val="-1"/>
                <w:sz w:val="16"/>
              </w:rPr>
              <w:t xml:space="preserve"> </w:t>
            </w:r>
            <w:r>
              <w:rPr>
                <w:sz w:val="16"/>
              </w:rPr>
              <w:t>counselling</w:t>
            </w:r>
            <w:r>
              <w:rPr>
                <w:spacing w:val="-1"/>
                <w:sz w:val="16"/>
              </w:rPr>
              <w:t xml:space="preserve"> </w:t>
            </w:r>
            <w:r>
              <w:rPr>
                <w:sz w:val="16"/>
              </w:rPr>
              <w:t>and referral</w:t>
            </w:r>
            <w:r>
              <w:rPr>
                <w:spacing w:val="-3"/>
                <w:sz w:val="16"/>
              </w:rPr>
              <w:t xml:space="preserve"> </w:t>
            </w:r>
            <w:r>
              <w:rPr>
                <w:sz w:val="16"/>
              </w:rPr>
              <w:t>services</w:t>
            </w:r>
            <w:r>
              <w:rPr>
                <w:spacing w:val="-3"/>
                <w:sz w:val="16"/>
              </w:rPr>
              <w:t xml:space="preserve"> </w:t>
            </w:r>
            <w:r>
              <w:rPr>
                <w:sz w:val="16"/>
              </w:rPr>
              <w:t>for</w:t>
            </w:r>
            <w:r>
              <w:rPr>
                <w:spacing w:val="-3"/>
                <w:sz w:val="16"/>
              </w:rPr>
              <w:t xml:space="preserve"> </w:t>
            </w:r>
            <w:r>
              <w:rPr>
                <w:sz w:val="16"/>
              </w:rPr>
              <w:t>veterans</w:t>
            </w:r>
            <w:r>
              <w:rPr>
                <w:spacing w:val="-3"/>
                <w:sz w:val="16"/>
              </w:rPr>
              <w:t xml:space="preserve"> </w:t>
            </w:r>
            <w:r>
              <w:rPr>
                <w:sz w:val="16"/>
              </w:rPr>
              <w:t>and</w:t>
            </w:r>
            <w:r>
              <w:rPr>
                <w:spacing w:val="-3"/>
                <w:sz w:val="16"/>
              </w:rPr>
              <w:t xml:space="preserve"> </w:t>
            </w:r>
            <w:r>
              <w:rPr>
                <w:sz w:val="16"/>
              </w:rPr>
              <w:t>families.</w:t>
            </w:r>
            <w:r>
              <w:rPr>
                <w:spacing w:val="-3"/>
                <w:sz w:val="16"/>
              </w:rPr>
              <w:t xml:space="preserve"> </w:t>
            </w:r>
            <w:r>
              <w:rPr>
                <w:sz w:val="16"/>
              </w:rPr>
              <w:t>The</w:t>
            </w:r>
            <w:r>
              <w:rPr>
                <w:spacing w:val="-3"/>
                <w:sz w:val="16"/>
              </w:rPr>
              <w:t xml:space="preserve"> </w:t>
            </w:r>
            <w:r>
              <w:rPr>
                <w:sz w:val="16"/>
              </w:rPr>
              <w:t>program</w:t>
            </w:r>
            <w:r>
              <w:rPr>
                <w:spacing w:val="-3"/>
                <w:sz w:val="16"/>
              </w:rPr>
              <w:t xml:space="preserve"> </w:t>
            </w:r>
            <w:r>
              <w:rPr>
                <w:sz w:val="16"/>
              </w:rPr>
              <w:t>also</w:t>
            </w:r>
            <w:r>
              <w:rPr>
                <w:spacing w:val="-3"/>
                <w:sz w:val="16"/>
              </w:rPr>
              <w:t xml:space="preserve"> </w:t>
            </w:r>
            <w:r>
              <w:rPr>
                <w:sz w:val="16"/>
              </w:rPr>
              <w:t>supports</w:t>
            </w:r>
            <w:r>
              <w:rPr>
                <w:spacing w:val="-3"/>
                <w:sz w:val="16"/>
              </w:rPr>
              <w:t xml:space="preserve"> </w:t>
            </w:r>
            <w:r>
              <w:rPr>
                <w:sz w:val="16"/>
              </w:rPr>
              <w:t>eligible</w:t>
            </w:r>
            <w:r>
              <w:rPr>
                <w:spacing w:val="-3"/>
                <w:sz w:val="16"/>
              </w:rPr>
              <w:t xml:space="preserve"> </w:t>
            </w:r>
            <w:r>
              <w:rPr>
                <w:sz w:val="16"/>
              </w:rPr>
              <w:t>veterans</w:t>
            </w:r>
            <w:r>
              <w:rPr>
                <w:spacing w:val="-3"/>
                <w:sz w:val="16"/>
              </w:rPr>
              <w:t xml:space="preserve"> </w:t>
            </w:r>
            <w:r>
              <w:rPr>
                <w:sz w:val="16"/>
              </w:rPr>
              <w:t>and</w:t>
            </w:r>
            <w:r>
              <w:rPr>
                <w:spacing w:val="-3"/>
                <w:sz w:val="16"/>
              </w:rPr>
              <w:t xml:space="preserve"> </w:t>
            </w:r>
            <w:r>
              <w:rPr>
                <w:sz w:val="16"/>
              </w:rPr>
              <w:t>families</w:t>
            </w:r>
            <w:r>
              <w:rPr>
                <w:spacing w:val="-4"/>
                <w:sz w:val="16"/>
              </w:rPr>
              <w:t xml:space="preserve"> </w:t>
            </w:r>
            <w:r>
              <w:rPr>
                <w:sz w:val="16"/>
              </w:rPr>
              <w:t>with funding for aids and appliances, and travel for treatment.</w:t>
            </w:r>
          </w:p>
        </w:tc>
      </w:tr>
      <w:tr w:rsidR="0087198F" w14:paraId="084745A5" w14:textId="77777777">
        <w:trPr>
          <w:trHeight w:val="1814"/>
        </w:trPr>
        <w:tc>
          <w:tcPr>
            <w:tcW w:w="1546" w:type="dxa"/>
          </w:tcPr>
          <w:p w14:paraId="084745A0" w14:textId="77777777" w:rsidR="0087198F" w:rsidRDefault="00C87064">
            <w:pPr>
              <w:pStyle w:val="TableParagraph"/>
              <w:spacing w:before="60"/>
              <w:ind w:left="108" w:right="370"/>
              <w:rPr>
                <w:b/>
                <w:sz w:val="16"/>
              </w:rPr>
            </w:pPr>
            <w:r>
              <w:rPr>
                <w:b/>
                <w:sz w:val="16"/>
              </w:rPr>
              <w:t>Key</w:t>
            </w:r>
            <w:r>
              <w:rPr>
                <w:b/>
                <w:spacing w:val="-12"/>
                <w:sz w:val="16"/>
              </w:rPr>
              <w:t xml:space="preserve"> </w:t>
            </w:r>
            <w:r>
              <w:rPr>
                <w:b/>
                <w:sz w:val="16"/>
              </w:rPr>
              <w:t xml:space="preserve">Activities </w:t>
            </w:r>
            <w:r>
              <w:rPr>
                <w:b/>
                <w:spacing w:val="-2"/>
                <w:sz w:val="16"/>
              </w:rPr>
              <w:t>(a)(b)</w:t>
            </w:r>
          </w:p>
        </w:tc>
        <w:tc>
          <w:tcPr>
            <w:tcW w:w="6392" w:type="dxa"/>
            <w:gridSpan w:val="2"/>
          </w:tcPr>
          <w:p w14:paraId="084745A1" w14:textId="77777777" w:rsidR="0087198F" w:rsidRDefault="00C87064">
            <w:pPr>
              <w:pStyle w:val="TableParagraph"/>
              <w:numPr>
                <w:ilvl w:val="0"/>
                <w:numId w:val="47"/>
              </w:numPr>
              <w:tabs>
                <w:tab w:val="left" w:pos="468"/>
              </w:tabs>
              <w:spacing w:before="60"/>
              <w:ind w:right="255"/>
              <w:rPr>
                <w:sz w:val="16"/>
              </w:rPr>
            </w:pPr>
            <w:r>
              <w:rPr>
                <w:sz w:val="16"/>
              </w:rPr>
              <w:t>Provide veterans and families with access to mental health care services, including</w:t>
            </w:r>
            <w:r>
              <w:rPr>
                <w:spacing w:val="-7"/>
                <w:sz w:val="16"/>
              </w:rPr>
              <w:t xml:space="preserve"> </w:t>
            </w:r>
            <w:r>
              <w:rPr>
                <w:sz w:val="16"/>
              </w:rPr>
              <w:t>primary</w:t>
            </w:r>
            <w:r>
              <w:rPr>
                <w:spacing w:val="-5"/>
                <w:sz w:val="16"/>
              </w:rPr>
              <w:t xml:space="preserve"> </w:t>
            </w:r>
            <w:r>
              <w:rPr>
                <w:sz w:val="16"/>
              </w:rPr>
              <w:t>prevention</w:t>
            </w:r>
            <w:r>
              <w:rPr>
                <w:spacing w:val="-5"/>
                <w:sz w:val="16"/>
              </w:rPr>
              <w:t xml:space="preserve"> </w:t>
            </w:r>
            <w:r>
              <w:rPr>
                <w:sz w:val="16"/>
              </w:rPr>
              <w:t>through</w:t>
            </w:r>
            <w:r>
              <w:rPr>
                <w:spacing w:val="-5"/>
                <w:sz w:val="16"/>
              </w:rPr>
              <w:t xml:space="preserve"> </w:t>
            </w:r>
            <w:r>
              <w:rPr>
                <w:sz w:val="16"/>
              </w:rPr>
              <w:t>counselling</w:t>
            </w:r>
            <w:r>
              <w:rPr>
                <w:spacing w:val="-5"/>
                <w:sz w:val="16"/>
              </w:rPr>
              <w:t xml:space="preserve"> </w:t>
            </w:r>
            <w:r>
              <w:rPr>
                <w:sz w:val="16"/>
              </w:rPr>
              <w:t>and</w:t>
            </w:r>
            <w:r>
              <w:rPr>
                <w:spacing w:val="-5"/>
                <w:sz w:val="16"/>
              </w:rPr>
              <w:t xml:space="preserve"> </w:t>
            </w:r>
            <w:r>
              <w:rPr>
                <w:sz w:val="16"/>
              </w:rPr>
              <w:t>complex</w:t>
            </w:r>
            <w:r>
              <w:rPr>
                <w:spacing w:val="-5"/>
                <w:sz w:val="16"/>
              </w:rPr>
              <w:t xml:space="preserve"> </w:t>
            </w:r>
            <w:r>
              <w:rPr>
                <w:sz w:val="16"/>
              </w:rPr>
              <w:t>care</w:t>
            </w:r>
            <w:r>
              <w:rPr>
                <w:spacing w:val="-5"/>
                <w:sz w:val="16"/>
              </w:rPr>
              <w:t xml:space="preserve"> </w:t>
            </w:r>
            <w:r>
              <w:rPr>
                <w:spacing w:val="-2"/>
                <w:sz w:val="16"/>
              </w:rPr>
              <w:t>coordination</w:t>
            </w:r>
          </w:p>
          <w:p w14:paraId="084745A2" w14:textId="77777777" w:rsidR="0087198F" w:rsidRDefault="00C87064">
            <w:pPr>
              <w:pStyle w:val="TableParagraph"/>
              <w:numPr>
                <w:ilvl w:val="0"/>
                <w:numId w:val="47"/>
              </w:numPr>
              <w:tabs>
                <w:tab w:val="left" w:pos="468"/>
              </w:tabs>
              <w:spacing w:before="58"/>
              <w:ind w:right="184"/>
              <w:rPr>
                <w:sz w:val="16"/>
              </w:rPr>
            </w:pPr>
            <w:r>
              <w:rPr>
                <w:sz w:val="16"/>
              </w:rPr>
              <w:t>Support</w:t>
            </w:r>
            <w:r>
              <w:rPr>
                <w:spacing w:val="-5"/>
                <w:sz w:val="16"/>
              </w:rPr>
              <w:t xml:space="preserve"> </w:t>
            </w:r>
            <w:r>
              <w:rPr>
                <w:sz w:val="16"/>
              </w:rPr>
              <w:t>veterans</w:t>
            </w:r>
            <w:r>
              <w:rPr>
                <w:spacing w:val="-4"/>
                <w:sz w:val="16"/>
              </w:rPr>
              <w:t xml:space="preserve"> </w:t>
            </w:r>
            <w:r>
              <w:rPr>
                <w:sz w:val="16"/>
              </w:rPr>
              <w:t>with</w:t>
            </w:r>
            <w:r>
              <w:rPr>
                <w:spacing w:val="-4"/>
                <w:sz w:val="16"/>
              </w:rPr>
              <w:t xml:space="preserve"> </w:t>
            </w:r>
            <w:r>
              <w:rPr>
                <w:sz w:val="16"/>
              </w:rPr>
              <w:t>travel</w:t>
            </w:r>
            <w:r>
              <w:rPr>
                <w:spacing w:val="-4"/>
                <w:sz w:val="16"/>
              </w:rPr>
              <w:t xml:space="preserve"> </w:t>
            </w:r>
            <w:r>
              <w:rPr>
                <w:sz w:val="16"/>
              </w:rPr>
              <w:t>for</w:t>
            </w:r>
            <w:r>
              <w:rPr>
                <w:spacing w:val="-4"/>
                <w:sz w:val="16"/>
              </w:rPr>
              <w:t xml:space="preserve"> </w:t>
            </w:r>
            <w:r>
              <w:rPr>
                <w:sz w:val="16"/>
              </w:rPr>
              <w:t>treatment</w:t>
            </w:r>
            <w:r>
              <w:rPr>
                <w:spacing w:val="-4"/>
                <w:sz w:val="16"/>
              </w:rPr>
              <w:t xml:space="preserve"> </w:t>
            </w:r>
            <w:r>
              <w:rPr>
                <w:sz w:val="16"/>
              </w:rPr>
              <w:t>and</w:t>
            </w:r>
            <w:r>
              <w:rPr>
                <w:spacing w:val="-4"/>
                <w:sz w:val="16"/>
              </w:rPr>
              <w:t xml:space="preserve"> </w:t>
            </w:r>
            <w:r>
              <w:rPr>
                <w:sz w:val="16"/>
              </w:rPr>
              <w:t>provide</w:t>
            </w:r>
            <w:r>
              <w:rPr>
                <w:spacing w:val="-4"/>
                <w:sz w:val="16"/>
              </w:rPr>
              <w:t xml:space="preserve"> </w:t>
            </w:r>
            <w:r>
              <w:rPr>
                <w:sz w:val="16"/>
              </w:rPr>
              <w:t>access</w:t>
            </w:r>
            <w:r>
              <w:rPr>
                <w:spacing w:val="-4"/>
                <w:sz w:val="16"/>
              </w:rPr>
              <w:t xml:space="preserve"> </w:t>
            </w:r>
            <w:r>
              <w:rPr>
                <w:sz w:val="16"/>
              </w:rPr>
              <w:t>to</w:t>
            </w:r>
            <w:r>
              <w:rPr>
                <w:spacing w:val="-4"/>
                <w:sz w:val="16"/>
              </w:rPr>
              <w:t xml:space="preserve"> </w:t>
            </w:r>
            <w:r>
              <w:rPr>
                <w:sz w:val="16"/>
              </w:rPr>
              <w:t>aids,</w:t>
            </w:r>
            <w:r>
              <w:rPr>
                <w:spacing w:val="-4"/>
                <w:sz w:val="16"/>
              </w:rPr>
              <w:t xml:space="preserve"> </w:t>
            </w:r>
            <w:r>
              <w:rPr>
                <w:sz w:val="16"/>
              </w:rPr>
              <w:t>appliances and modifications to support independent living</w:t>
            </w:r>
          </w:p>
          <w:p w14:paraId="084745A3" w14:textId="77777777" w:rsidR="0087198F" w:rsidRDefault="00C87064">
            <w:pPr>
              <w:pStyle w:val="TableParagraph"/>
              <w:numPr>
                <w:ilvl w:val="0"/>
                <w:numId w:val="47"/>
              </w:numPr>
              <w:tabs>
                <w:tab w:val="left" w:pos="468"/>
              </w:tabs>
              <w:spacing w:before="59"/>
              <w:ind w:right="691"/>
              <w:rPr>
                <w:sz w:val="16"/>
              </w:rPr>
            </w:pPr>
            <w:r>
              <w:rPr>
                <w:sz w:val="16"/>
              </w:rPr>
              <w:t>Provide</w:t>
            </w:r>
            <w:r>
              <w:rPr>
                <w:spacing w:val="-4"/>
                <w:sz w:val="16"/>
              </w:rPr>
              <w:t xml:space="preserve"> </w:t>
            </w:r>
            <w:r>
              <w:rPr>
                <w:sz w:val="16"/>
              </w:rPr>
              <w:t>veterans</w:t>
            </w:r>
            <w:r>
              <w:rPr>
                <w:spacing w:val="-4"/>
                <w:sz w:val="16"/>
              </w:rPr>
              <w:t xml:space="preserve"> </w:t>
            </w:r>
            <w:r>
              <w:rPr>
                <w:sz w:val="16"/>
              </w:rPr>
              <w:t>with</w:t>
            </w:r>
            <w:r>
              <w:rPr>
                <w:spacing w:val="-4"/>
                <w:sz w:val="16"/>
              </w:rPr>
              <w:t xml:space="preserve"> </w:t>
            </w:r>
            <w:r>
              <w:rPr>
                <w:sz w:val="16"/>
              </w:rPr>
              <w:t>access</w:t>
            </w:r>
            <w:r>
              <w:rPr>
                <w:spacing w:val="-4"/>
                <w:sz w:val="16"/>
              </w:rPr>
              <w:t xml:space="preserve"> </w:t>
            </w:r>
            <w:r>
              <w:rPr>
                <w:sz w:val="16"/>
              </w:rPr>
              <w:t>to</w:t>
            </w:r>
            <w:r>
              <w:rPr>
                <w:spacing w:val="-4"/>
                <w:sz w:val="16"/>
              </w:rPr>
              <w:t xml:space="preserve"> </w:t>
            </w:r>
            <w:r>
              <w:rPr>
                <w:sz w:val="16"/>
              </w:rPr>
              <w:t>allied</w:t>
            </w:r>
            <w:r>
              <w:rPr>
                <w:spacing w:val="-4"/>
                <w:sz w:val="16"/>
              </w:rPr>
              <w:t xml:space="preserve"> </w:t>
            </w:r>
            <w:r>
              <w:rPr>
                <w:sz w:val="16"/>
              </w:rPr>
              <w:t>health</w:t>
            </w:r>
            <w:r>
              <w:rPr>
                <w:spacing w:val="-4"/>
                <w:sz w:val="16"/>
              </w:rPr>
              <w:t xml:space="preserve"> </w:t>
            </w:r>
            <w:r>
              <w:rPr>
                <w:sz w:val="16"/>
              </w:rPr>
              <w:t>services,</w:t>
            </w:r>
            <w:r>
              <w:rPr>
                <w:spacing w:val="-4"/>
                <w:sz w:val="16"/>
              </w:rPr>
              <w:t xml:space="preserve"> </w:t>
            </w:r>
            <w:r>
              <w:rPr>
                <w:sz w:val="16"/>
              </w:rPr>
              <w:t>including</w:t>
            </w:r>
            <w:r>
              <w:rPr>
                <w:spacing w:val="-4"/>
                <w:sz w:val="16"/>
              </w:rPr>
              <w:t xml:space="preserve"> </w:t>
            </w:r>
            <w:r>
              <w:rPr>
                <w:sz w:val="16"/>
              </w:rPr>
              <w:t>access</w:t>
            </w:r>
            <w:r>
              <w:rPr>
                <w:spacing w:val="-4"/>
                <w:sz w:val="16"/>
              </w:rPr>
              <w:t xml:space="preserve"> </w:t>
            </w:r>
            <w:r>
              <w:rPr>
                <w:sz w:val="16"/>
              </w:rPr>
              <w:t>to telehealth services</w:t>
            </w:r>
          </w:p>
          <w:p w14:paraId="084745A4" w14:textId="77777777" w:rsidR="0087198F" w:rsidRDefault="00C87064">
            <w:pPr>
              <w:pStyle w:val="TableParagraph"/>
              <w:numPr>
                <w:ilvl w:val="0"/>
                <w:numId w:val="47"/>
              </w:numPr>
              <w:tabs>
                <w:tab w:val="left" w:pos="468"/>
              </w:tabs>
              <w:spacing w:before="59"/>
              <w:ind w:right="326"/>
              <w:rPr>
                <w:sz w:val="16"/>
              </w:rPr>
            </w:pPr>
            <w:r>
              <w:rPr>
                <w:sz w:val="16"/>
              </w:rPr>
              <w:t>Provide</w:t>
            </w:r>
            <w:r>
              <w:rPr>
                <w:spacing w:val="-4"/>
                <w:sz w:val="16"/>
              </w:rPr>
              <w:t xml:space="preserve"> </w:t>
            </w:r>
            <w:r>
              <w:rPr>
                <w:sz w:val="16"/>
              </w:rPr>
              <w:t>access</w:t>
            </w:r>
            <w:r>
              <w:rPr>
                <w:spacing w:val="-4"/>
                <w:sz w:val="16"/>
              </w:rPr>
              <w:t xml:space="preserve"> </w:t>
            </w:r>
            <w:r>
              <w:rPr>
                <w:sz w:val="16"/>
              </w:rPr>
              <w:t>to</w:t>
            </w:r>
            <w:r>
              <w:rPr>
                <w:spacing w:val="-4"/>
                <w:sz w:val="16"/>
              </w:rPr>
              <w:t xml:space="preserve"> </w:t>
            </w:r>
            <w:r>
              <w:rPr>
                <w:sz w:val="16"/>
              </w:rPr>
              <w:t>Open</w:t>
            </w:r>
            <w:r>
              <w:rPr>
                <w:spacing w:val="-4"/>
                <w:sz w:val="16"/>
              </w:rPr>
              <w:t xml:space="preserve"> </w:t>
            </w:r>
            <w:r>
              <w:rPr>
                <w:sz w:val="16"/>
              </w:rPr>
              <w:t>Arms</w:t>
            </w:r>
            <w:r>
              <w:rPr>
                <w:spacing w:val="-4"/>
                <w:sz w:val="16"/>
              </w:rPr>
              <w:t xml:space="preserve"> </w:t>
            </w:r>
            <w:r>
              <w:rPr>
                <w:sz w:val="16"/>
              </w:rPr>
              <w:t>including</w:t>
            </w:r>
            <w:r>
              <w:rPr>
                <w:spacing w:val="-4"/>
                <w:sz w:val="16"/>
              </w:rPr>
              <w:t xml:space="preserve"> </w:t>
            </w:r>
            <w:r>
              <w:rPr>
                <w:sz w:val="16"/>
              </w:rPr>
              <w:t>individual</w:t>
            </w:r>
            <w:r>
              <w:rPr>
                <w:spacing w:val="-4"/>
                <w:sz w:val="16"/>
              </w:rPr>
              <w:t xml:space="preserve"> </w:t>
            </w:r>
            <w:r>
              <w:rPr>
                <w:sz w:val="16"/>
              </w:rPr>
              <w:t>and</w:t>
            </w:r>
            <w:r>
              <w:rPr>
                <w:spacing w:val="-4"/>
                <w:sz w:val="16"/>
              </w:rPr>
              <w:t xml:space="preserve"> </w:t>
            </w:r>
            <w:r>
              <w:rPr>
                <w:sz w:val="16"/>
              </w:rPr>
              <w:t>family</w:t>
            </w:r>
            <w:r>
              <w:rPr>
                <w:spacing w:val="-4"/>
                <w:sz w:val="16"/>
              </w:rPr>
              <w:t xml:space="preserve"> </w:t>
            </w:r>
            <w:r>
              <w:rPr>
                <w:sz w:val="16"/>
              </w:rPr>
              <w:t>counselling,</w:t>
            </w:r>
            <w:r>
              <w:rPr>
                <w:spacing w:val="-4"/>
                <w:sz w:val="16"/>
              </w:rPr>
              <w:t xml:space="preserve"> </w:t>
            </w:r>
            <w:r>
              <w:rPr>
                <w:sz w:val="16"/>
              </w:rPr>
              <w:t>after- hours counselling, group program interventions, and peer support</w:t>
            </w:r>
          </w:p>
        </w:tc>
      </w:tr>
      <w:tr w:rsidR="0087198F" w14:paraId="084745A9" w14:textId="77777777">
        <w:trPr>
          <w:trHeight w:val="303"/>
        </w:trPr>
        <w:tc>
          <w:tcPr>
            <w:tcW w:w="1546" w:type="dxa"/>
          </w:tcPr>
          <w:p w14:paraId="084745A6" w14:textId="77777777" w:rsidR="0087198F" w:rsidRDefault="00C87064">
            <w:pPr>
              <w:pStyle w:val="TableParagraph"/>
              <w:spacing w:before="60"/>
              <w:ind w:left="108"/>
              <w:rPr>
                <w:b/>
                <w:sz w:val="16"/>
              </w:rPr>
            </w:pPr>
            <w:r>
              <w:rPr>
                <w:b/>
                <w:spacing w:val="-4"/>
                <w:sz w:val="16"/>
              </w:rPr>
              <w:t>Year</w:t>
            </w:r>
          </w:p>
        </w:tc>
        <w:tc>
          <w:tcPr>
            <w:tcW w:w="3665" w:type="dxa"/>
          </w:tcPr>
          <w:p w14:paraId="084745A7" w14:textId="77777777" w:rsidR="0087198F" w:rsidRDefault="00C87064">
            <w:pPr>
              <w:pStyle w:val="TableParagraph"/>
              <w:spacing w:before="60"/>
              <w:ind w:left="108"/>
              <w:rPr>
                <w:b/>
                <w:sz w:val="16"/>
              </w:rPr>
            </w:pPr>
            <w:r>
              <w:rPr>
                <w:b/>
                <w:sz w:val="16"/>
              </w:rPr>
              <w:t>Performance</w:t>
            </w:r>
            <w:r>
              <w:rPr>
                <w:b/>
                <w:spacing w:val="-10"/>
                <w:sz w:val="16"/>
              </w:rPr>
              <w:t xml:space="preserve"> </w:t>
            </w:r>
            <w:r>
              <w:rPr>
                <w:b/>
                <w:spacing w:val="-2"/>
                <w:sz w:val="16"/>
              </w:rPr>
              <w:t>measures</w:t>
            </w:r>
          </w:p>
        </w:tc>
        <w:tc>
          <w:tcPr>
            <w:tcW w:w="2727" w:type="dxa"/>
          </w:tcPr>
          <w:p w14:paraId="084745A8" w14:textId="77777777" w:rsidR="0087198F" w:rsidRDefault="00C87064">
            <w:pPr>
              <w:pStyle w:val="TableParagraph"/>
              <w:spacing w:before="60"/>
              <w:ind w:left="107"/>
              <w:rPr>
                <w:b/>
                <w:sz w:val="16"/>
              </w:rPr>
            </w:pPr>
            <w:r>
              <w:rPr>
                <w:b/>
                <w:sz w:val="16"/>
              </w:rPr>
              <w:t>Expected</w:t>
            </w:r>
            <w:r>
              <w:rPr>
                <w:b/>
                <w:spacing w:val="-5"/>
                <w:sz w:val="16"/>
              </w:rPr>
              <w:t xml:space="preserve"> </w:t>
            </w:r>
            <w:r>
              <w:rPr>
                <w:b/>
                <w:sz w:val="16"/>
              </w:rPr>
              <w:t>Performance</w:t>
            </w:r>
            <w:r>
              <w:rPr>
                <w:b/>
                <w:spacing w:val="-4"/>
                <w:sz w:val="16"/>
              </w:rPr>
              <w:t xml:space="preserve"> </w:t>
            </w:r>
            <w:r>
              <w:rPr>
                <w:b/>
                <w:spacing w:val="-2"/>
                <w:sz w:val="16"/>
              </w:rPr>
              <w:t>Results</w:t>
            </w:r>
          </w:p>
        </w:tc>
      </w:tr>
      <w:tr w:rsidR="0087198F" w14:paraId="084745AD" w14:textId="77777777">
        <w:trPr>
          <w:trHeight w:val="246"/>
        </w:trPr>
        <w:tc>
          <w:tcPr>
            <w:tcW w:w="1546" w:type="dxa"/>
            <w:tcBorders>
              <w:bottom w:val="nil"/>
            </w:tcBorders>
          </w:tcPr>
          <w:p w14:paraId="084745AA" w14:textId="77777777" w:rsidR="0087198F" w:rsidRDefault="00C87064">
            <w:pPr>
              <w:pStyle w:val="TableParagraph"/>
              <w:spacing w:before="60" w:line="167" w:lineRule="exact"/>
              <w:ind w:left="108"/>
              <w:rPr>
                <w:sz w:val="16"/>
              </w:rPr>
            </w:pPr>
            <w:r>
              <w:rPr>
                <w:sz w:val="16"/>
              </w:rPr>
              <w:t>Current</w:t>
            </w:r>
            <w:r>
              <w:rPr>
                <w:spacing w:val="-8"/>
                <w:sz w:val="16"/>
              </w:rPr>
              <w:t xml:space="preserve"> </w:t>
            </w:r>
            <w:r>
              <w:rPr>
                <w:spacing w:val="-4"/>
                <w:sz w:val="16"/>
              </w:rPr>
              <w:t>Year</w:t>
            </w:r>
          </w:p>
        </w:tc>
        <w:tc>
          <w:tcPr>
            <w:tcW w:w="3665" w:type="dxa"/>
            <w:tcBorders>
              <w:bottom w:val="nil"/>
            </w:tcBorders>
          </w:tcPr>
          <w:p w14:paraId="084745AB" w14:textId="77777777" w:rsidR="0087198F" w:rsidRDefault="00C87064">
            <w:pPr>
              <w:pStyle w:val="TableParagraph"/>
              <w:spacing w:before="60" w:line="167" w:lineRule="exact"/>
              <w:ind w:left="108"/>
              <w:rPr>
                <w:b/>
                <w:sz w:val="16"/>
              </w:rPr>
            </w:pPr>
            <w:r>
              <w:rPr>
                <w:b/>
                <w:sz w:val="16"/>
              </w:rPr>
              <w:t>Access</w:t>
            </w:r>
            <w:r>
              <w:rPr>
                <w:b/>
                <w:spacing w:val="-2"/>
                <w:sz w:val="16"/>
              </w:rPr>
              <w:t xml:space="preserve"> </w:t>
            </w:r>
            <w:r>
              <w:rPr>
                <w:b/>
                <w:sz w:val="16"/>
              </w:rPr>
              <w:t>to</w:t>
            </w:r>
            <w:r>
              <w:rPr>
                <w:b/>
                <w:spacing w:val="-2"/>
                <w:sz w:val="16"/>
              </w:rPr>
              <w:t xml:space="preserve"> services:</w:t>
            </w:r>
          </w:p>
        </w:tc>
        <w:tc>
          <w:tcPr>
            <w:tcW w:w="2727" w:type="dxa"/>
            <w:tcBorders>
              <w:bottom w:val="nil"/>
            </w:tcBorders>
          </w:tcPr>
          <w:p w14:paraId="084745AC" w14:textId="77777777" w:rsidR="0087198F" w:rsidRDefault="0087198F">
            <w:pPr>
              <w:pStyle w:val="TableParagraph"/>
              <w:rPr>
                <w:rFonts w:ascii="Times New Roman"/>
                <w:sz w:val="16"/>
              </w:rPr>
            </w:pPr>
          </w:p>
        </w:tc>
      </w:tr>
      <w:tr w:rsidR="0087198F" w14:paraId="084745B1" w14:textId="77777777">
        <w:trPr>
          <w:trHeight w:val="427"/>
        </w:trPr>
        <w:tc>
          <w:tcPr>
            <w:tcW w:w="1546" w:type="dxa"/>
            <w:tcBorders>
              <w:top w:val="nil"/>
              <w:bottom w:val="nil"/>
            </w:tcBorders>
          </w:tcPr>
          <w:p w14:paraId="084745AE" w14:textId="77777777" w:rsidR="0087198F" w:rsidRDefault="00C87064">
            <w:pPr>
              <w:pStyle w:val="TableParagraph"/>
              <w:spacing w:line="181" w:lineRule="exact"/>
              <w:ind w:left="108"/>
              <w:rPr>
                <w:sz w:val="16"/>
              </w:rPr>
            </w:pPr>
            <w:r>
              <w:rPr>
                <w:spacing w:val="-2"/>
                <w:sz w:val="16"/>
              </w:rPr>
              <w:t>2024–25</w:t>
            </w:r>
          </w:p>
        </w:tc>
        <w:tc>
          <w:tcPr>
            <w:tcW w:w="3665" w:type="dxa"/>
            <w:tcBorders>
              <w:top w:val="nil"/>
              <w:bottom w:val="nil"/>
            </w:tcBorders>
          </w:tcPr>
          <w:p w14:paraId="084745AF" w14:textId="77777777" w:rsidR="0087198F" w:rsidRDefault="00C87064">
            <w:pPr>
              <w:pStyle w:val="TableParagraph"/>
              <w:spacing w:before="40" w:line="180" w:lineRule="atLeast"/>
              <w:ind w:left="108"/>
              <w:rPr>
                <w:sz w:val="16"/>
              </w:rPr>
            </w:pPr>
            <w:r>
              <w:rPr>
                <w:sz w:val="16"/>
              </w:rPr>
              <w:t>Quality</w:t>
            </w:r>
            <w:r>
              <w:rPr>
                <w:spacing w:val="-6"/>
                <w:sz w:val="16"/>
              </w:rPr>
              <w:t xml:space="preserve"> </w:t>
            </w:r>
            <w:r>
              <w:rPr>
                <w:sz w:val="16"/>
              </w:rPr>
              <w:t>of</w:t>
            </w:r>
            <w:r>
              <w:rPr>
                <w:spacing w:val="-6"/>
                <w:sz w:val="16"/>
              </w:rPr>
              <w:t xml:space="preserve"> </w:t>
            </w:r>
            <w:r>
              <w:rPr>
                <w:sz w:val="16"/>
              </w:rPr>
              <w:t>service:</w:t>
            </w:r>
            <w:r>
              <w:rPr>
                <w:spacing w:val="-6"/>
                <w:sz w:val="16"/>
              </w:rPr>
              <w:t xml:space="preserve"> </w:t>
            </w:r>
            <w:r>
              <w:rPr>
                <w:sz w:val="16"/>
              </w:rPr>
              <w:t>The</w:t>
            </w:r>
            <w:r>
              <w:rPr>
                <w:spacing w:val="-6"/>
                <w:sz w:val="16"/>
              </w:rPr>
              <w:t xml:space="preserve"> </w:t>
            </w:r>
            <w:r>
              <w:rPr>
                <w:sz w:val="16"/>
              </w:rPr>
              <w:t>proportion</w:t>
            </w:r>
            <w:r>
              <w:rPr>
                <w:spacing w:val="-6"/>
                <w:sz w:val="16"/>
              </w:rPr>
              <w:t xml:space="preserve"> </w:t>
            </w:r>
            <w:r>
              <w:rPr>
                <w:sz w:val="16"/>
              </w:rPr>
              <w:t>of</w:t>
            </w:r>
            <w:r>
              <w:rPr>
                <w:spacing w:val="-6"/>
                <w:sz w:val="16"/>
              </w:rPr>
              <w:t xml:space="preserve"> </w:t>
            </w:r>
            <w:r>
              <w:rPr>
                <w:sz w:val="16"/>
              </w:rPr>
              <w:t>clients</w:t>
            </w:r>
            <w:r>
              <w:rPr>
                <w:spacing w:val="-6"/>
                <w:sz w:val="16"/>
              </w:rPr>
              <w:t xml:space="preserve"> </w:t>
            </w:r>
            <w:r>
              <w:rPr>
                <w:sz w:val="16"/>
              </w:rPr>
              <w:t>who have</w:t>
            </w:r>
            <w:r>
              <w:rPr>
                <w:spacing w:val="-4"/>
                <w:sz w:val="16"/>
              </w:rPr>
              <w:t xml:space="preserve"> </w:t>
            </w:r>
            <w:r>
              <w:rPr>
                <w:sz w:val="16"/>
              </w:rPr>
              <w:t>registered</w:t>
            </w:r>
            <w:r>
              <w:rPr>
                <w:spacing w:val="-3"/>
                <w:sz w:val="16"/>
              </w:rPr>
              <w:t xml:space="preserve"> </w:t>
            </w:r>
            <w:r>
              <w:rPr>
                <w:sz w:val="16"/>
              </w:rPr>
              <w:t>a</w:t>
            </w:r>
            <w:r>
              <w:rPr>
                <w:spacing w:val="-4"/>
                <w:sz w:val="16"/>
              </w:rPr>
              <w:t xml:space="preserve"> </w:t>
            </w:r>
            <w:r>
              <w:rPr>
                <w:sz w:val="16"/>
              </w:rPr>
              <w:t>complaint</w:t>
            </w:r>
            <w:r>
              <w:rPr>
                <w:spacing w:val="-3"/>
                <w:sz w:val="16"/>
              </w:rPr>
              <w:t xml:space="preserve"> </w:t>
            </w:r>
            <w:r>
              <w:rPr>
                <w:sz w:val="16"/>
              </w:rPr>
              <w:t>in</w:t>
            </w:r>
            <w:r>
              <w:rPr>
                <w:spacing w:val="-4"/>
                <w:sz w:val="16"/>
              </w:rPr>
              <w:t xml:space="preserve"> </w:t>
            </w:r>
            <w:r>
              <w:rPr>
                <w:sz w:val="16"/>
              </w:rPr>
              <w:t>relation</w:t>
            </w:r>
            <w:r>
              <w:rPr>
                <w:spacing w:val="-3"/>
                <w:sz w:val="16"/>
              </w:rPr>
              <w:t xml:space="preserve"> </w:t>
            </w:r>
            <w:r>
              <w:rPr>
                <w:sz w:val="16"/>
              </w:rPr>
              <w:t>to</w:t>
            </w:r>
            <w:r>
              <w:rPr>
                <w:spacing w:val="-3"/>
                <w:sz w:val="16"/>
              </w:rPr>
              <w:t xml:space="preserve"> </w:t>
            </w:r>
            <w:r>
              <w:rPr>
                <w:spacing w:val="-2"/>
                <w:sz w:val="16"/>
              </w:rPr>
              <w:t>unmet</w:t>
            </w:r>
          </w:p>
        </w:tc>
        <w:tc>
          <w:tcPr>
            <w:tcW w:w="2727" w:type="dxa"/>
            <w:tcBorders>
              <w:top w:val="nil"/>
              <w:bottom w:val="nil"/>
            </w:tcBorders>
          </w:tcPr>
          <w:p w14:paraId="084745B0" w14:textId="77777777" w:rsidR="0087198F" w:rsidRDefault="00C87064">
            <w:pPr>
              <w:pStyle w:val="TableParagraph"/>
              <w:spacing w:before="133"/>
              <w:ind w:left="107"/>
              <w:rPr>
                <w:sz w:val="16"/>
              </w:rPr>
            </w:pPr>
            <w:r>
              <w:rPr>
                <w:spacing w:val="-5"/>
                <w:sz w:val="16"/>
              </w:rPr>
              <w:t>&lt;1%</w:t>
            </w:r>
          </w:p>
        </w:tc>
      </w:tr>
      <w:tr w:rsidR="0087198F" w14:paraId="084745B5" w14:textId="77777777">
        <w:trPr>
          <w:trHeight w:val="183"/>
        </w:trPr>
        <w:tc>
          <w:tcPr>
            <w:tcW w:w="1546" w:type="dxa"/>
            <w:tcBorders>
              <w:top w:val="nil"/>
              <w:bottom w:val="nil"/>
            </w:tcBorders>
          </w:tcPr>
          <w:p w14:paraId="084745B2" w14:textId="77777777" w:rsidR="0087198F" w:rsidRDefault="0087198F">
            <w:pPr>
              <w:pStyle w:val="TableParagraph"/>
              <w:rPr>
                <w:rFonts w:ascii="Times New Roman"/>
                <w:sz w:val="12"/>
              </w:rPr>
            </w:pPr>
          </w:p>
        </w:tc>
        <w:tc>
          <w:tcPr>
            <w:tcW w:w="3665" w:type="dxa"/>
            <w:tcBorders>
              <w:top w:val="nil"/>
              <w:bottom w:val="nil"/>
            </w:tcBorders>
          </w:tcPr>
          <w:p w14:paraId="084745B3" w14:textId="77777777" w:rsidR="0087198F" w:rsidRDefault="00C87064">
            <w:pPr>
              <w:pStyle w:val="TableParagraph"/>
              <w:spacing w:line="164" w:lineRule="exact"/>
              <w:ind w:left="108"/>
              <w:rPr>
                <w:sz w:val="16"/>
              </w:rPr>
            </w:pPr>
            <w:r>
              <w:rPr>
                <w:sz w:val="16"/>
              </w:rPr>
              <w:t>access</w:t>
            </w:r>
            <w:r>
              <w:rPr>
                <w:spacing w:val="-2"/>
                <w:sz w:val="16"/>
              </w:rPr>
              <w:t xml:space="preserve"> </w:t>
            </w:r>
            <w:r>
              <w:rPr>
                <w:sz w:val="16"/>
              </w:rPr>
              <w:t>and/or</w:t>
            </w:r>
            <w:r>
              <w:rPr>
                <w:spacing w:val="-2"/>
                <w:sz w:val="16"/>
              </w:rPr>
              <w:t xml:space="preserve"> </w:t>
            </w:r>
            <w:r>
              <w:rPr>
                <w:sz w:val="16"/>
              </w:rPr>
              <w:t>quality</w:t>
            </w:r>
            <w:r>
              <w:rPr>
                <w:spacing w:val="-2"/>
                <w:sz w:val="16"/>
              </w:rPr>
              <w:t xml:space="preserve"> </w:t>
            </w:r>
            <w:r>
              <w:rPr>
                <w:sz w:val="16"/>
              </w:rPr>
              <w:t>compared</w:t>
            </w:r>
            <w:r>
              <w:rPr>
                <w:spacing w:val="-2"/>
                <w:sz w:val="16"/>
              </w:rPr>
              <w:t xml:space="preserve"> </w:t>
            </w:r>
            <w:r>
              <w:rPr>
                <w:sz w:val="16"/>
              </w:rPr>
              <w:t>to</w:t>
            </w:r>
            <w:r>
              <w:rPr>
                <w:spacing w:val="-2"/>
                <w:sz w:val="16"/>
              </w:rPr>
              <w:t xml:space="preserve"> </w:t>
            </w:r>
            <w:r>
              <w:rPr>
                <w:sz w:val="16"/>
              </w:rPr>
              <w:t>the</w:t>
            </w:r>
            <w:r>
              <w:rPr>
                <w:spacing w:val="-2"/>
                <w:sz w:val="16"/>
              </w:rPr>
              <w:t xml:space="preserve"> total</w:t>
            </w:r>
          </w:p>
        </w:tc>
        <w:tc>
          <w:tcPr>
            <w:tcW w:w="2727" w:type="dxa"/>
            <w:tcBorders>
              <w:top w:val="nil"/>
              <w:bottom w:val="nil"/>
            </w:tcBorders>
          </w:tcPr>
          <w:p w14:paraId="084745B4" w14:textId="77777777" w:rsidR="0087198F" w:rsidRDefault="0087198F">
            <w:pPr>
              <w:pStyle w:val="TableParagraph"/>
              <w:rPr>
                <w:rFonts w:ascii="Times New Roman"/>
                <w:sz w:val="12"/>
              </w:rPr>
            </w:pPr>
          </w:p>
        </w:tc>
      </w:tr>
      <w:tr w:rsidR="0087198F" w14:paraId="084745B9" w14:textId="77777777">
        <w:trPr>
          <w:trHeight w:val="248"/>
        </w:trPr>
        <w:tc>
          <w:tcPr>
            <w:tcW w:w="1546" w:type="dxa"/>
            <w:tcBorders>
              <w:top w:val="nil"/>
              <w:bottom w:val="nil"/>
            </w:tcBorders>
          </w:tcPr>
          <w:p w14:paraId="084745B6" w14:textId="77777777" w:rsidR="0087198F" w:rsidRDefault="0087198F">
            <w:pPr>
              <w:pStyle w:val="TableParagraph"/>
              <w:rPr>
                <w:rFonts w:ascii="Times New Roman"/>
                <w:sz w:val="16"/>
              </w:rPr>
            </w:pPr>
          </w:p>
        </w:tc>
        <w:tc>
          <w:tcPr>
            <w:tcW w:w="3665" w:type="dxa"/>
            <w:tcBorders>
              <w:top w:val="nil"/>
              <w:bottom w:val="nil"/>
            </w:tcBorders>
          </w:tcPr>
          <w:p w14:paraId="084745B7" w14:textId="77777777" w:rsidR="0087198F" w:rsidRDefault="00C87064">
            <w:pPr>
              <w:pStyle w:val="TableParagraph"/>
              <w:spacing w:line="181" w:lineRule="exact"/>
              <w:ind w:left="108"/>
              <w:rPr>
                <w:sz w:val="16"/>
              </w:rPr>
            </w:pPr>
            <w:r>
              <w:rPr>
                <w:sz w:val="16"/>
              </w:rPr>
              <w:t>number</w:t>
            </w:r>
            <w:r>
              <w:rPr>
                <w:spacing w:val="-4"/>
                <w:sz w:val="16"/>
              </w:rPr>
              <w:t xml:space="preserve"> </w:t>
            </w:r>
            <w:r>
              <w:rPr>
                <w:sz w:val="16"/>
              </w:rPr>
              <w:t>of</w:t>
            </w:r>
            <w:r>
              <w:rPr>
                <w:spacing w:val="-4"/>
                <w:sz w:val="16"/>
              </w:rPr>
              <w:t xml:space="preserve"> </w:t>
            </w:r>
            <w:r>
              <w:rPr>
                <w:sz w:val="16"/>
              </w:rPr>
              <w:t>clients</w:t>
            </w:r>
            <w:r>
              <w:rPr>
                <w:spacing w:val="-3"/>
                <w:sz w:val="16"/>
              </w:rPr>
              <w:t xml:space="preserve"> </w:t>
            </w:r>
            <w:r>
              <w:rPr>
                <w:sz w:val="16"/>
              </w:rPr>
              <w:t>accessing</w:t>
            </w:r>
            <w:r>
              <w:rPr>
                <w:spacing w:val="-3"/>
                <w:sz w:val="16"/>
              </w:rPr>
              <w:t xml:space="preserve"> </w:t>
            </w:r>
            <w:r>
              <w:rPr>
                <w:spacing w:val="-2"/>
                <w:sz w:val="16"/>
              </w:rPr>
              <w:t>services</w:t>
            </w:r>
          </w:p>
        </w:tc>
        <w:tc>
          <w:tcPr>
            <w:tcW w:w="2727" w:type="dxa"/>
            <w:tcBorders>
              <w:top w:val="nil"/>
              <w:bottom w:val="nil"/>
            </w:tcBorders>
          </w:tcPr>
          <w:p w14:paraId="084745B8" w14:textId="77777777" w:rsidR="0087198F" w:rsidRDefault="0087198F">
            <w:pPr>
              <w:pStyle w:val="TableParagraph"/>
              <w:rPr>
                <w:rFonts w:ascii="Times New Roman"/>
                <w:sz w:val="16"/>
              </w:rPr>
            </w:pPr>
          </w:p>
        </w:tc>
      </w:tr>
      <w:tr w:rsidR="0087198F" w14:paraId="084745BD" w14:textId="77777777">
        <w:trPr>
          <w:trHeight w:val="278"/>
        </w:trPr>
        <w:tc>
          <w:tcPr>
            <w:tcW w:w="1546" w:type="dxa"/>
            <w:tcBorders>
              <w:top w:val="nil"/>
              <w:bottom w:val="nil"/>
            </w:tcBorders>
          </w:tcPr>
          <w:p w14:paraId="084745BA" w14:textId="77777777" w:rsidR="0087198F" w:rsidRDefault="0087198F">
            <w:pPr>
              <w:pStyle w:val="TableParagraph"/>
              <w:rPr>
                <w:rFonts w:ascii="Times New Roman"/>
                <w:sz w:val="16"/>
              </w:rPr>
            </w:pPr>
          </w:p>
        </w:tc>
        <w:tc>
          <w:tcPr>
            <w:tcW w:w="3665" w:type="dxa"/>
            <w:tcBorders>
              <w:top w:val="nil"/>
              <w:bottom w:val="nil"/>
            </w:tcBorders>
          </w:tcPr>
          <w:p w14:paraId="084745BB" w14:textId="77777777" w:rsidR="0087198F" w:rsidRDefault="00C87064">
            <w:pPr>
              <w:pStyle w:val="TableParagraph"/>
              <w:spacing w:before="62"/>
              <w:ind w:left="108"/>
              <w:rPr>
                <w:b/>
                <w:sz w:val="16"/>
              </w:rPr>
            </w:pPr>
            <w:r>
              <w:rPr>
                <w:b/>
                <w:spacing w:val="-2"/>
                <w:sz w:val="16"/>
              </w:rPr>
              <w:t>Travel:</w:t>
            </w:r>
          </w:p>
        </w:tc>
        <w:tc>
          <w:tcPr>
            <w:tcW w:w="2727" w:type="dxa"/>
            <w:tcBorders>
              <w:top w:val="nil"/>
              <w:bottom w:val="nil"/>
            </w:tcBorders>
          </w:tcPr>
          <w:p w14:paraId="084745BC" w14:textId="77777777" w:rsidR="0087198F" w:rsidRDefault="0087198F">
            <w:pPr>
              <w:pStyle w:val="TableParagraph"/>
              <w:rPr>
                <w:rFonts w:ascii="Times New Roman"/>
                <w:sz w:val="16"/>
              </w:rPr>
            </w:pPr>
          </w:p>
        </w:tc>
      </w:tr>
      <w:tr w:rsidR="0087198F" w14:paraId="084745C1" w14:textId="77777777">
        <w:trPr>
          <w:trHeight w:val="452"/>
        </w:trPr>
        <w:tc>
          <w:tcPr>
            <w:tcW w:w="1546" w:type="dxa"/>
            <w:tcBorders>
              <w:top w:val="nil"/>
              <w:bottom w:val="nil"/>
            </w:tcBorders>
          </w:tcPr>
          <w:p w14:paraId="084745BE" w14:textId="77777777" w:rsidR="0087198F" w:rsidRDefault="0087198F">
            <w:pPr>
              <w:pStyle w:val="TableParagraph"/>
              <w:rPr>
                <w:rFonts w:ascii="Times New Roman"/>
                <w:sz w:val="16"/>
              </w:rPr>
            </w:pPr>
          </w:p>
        </w:tc>
        <w:tc>
          <w:tcPr>
            <w:tcW w:w="3665" w:type="dxa"/>
            <w:tcBorders>
              <w:top w:val="nil"/>
              <w:bottom w:val="nil"/>
            </w:tcBorders>
          </w:tcPr>
          <w:p w14:paraId="084745BF" w14:textId="77777777" w:rsidR="0087198F" w:rsidRDefault="00C87064">
            <w:pPr>
              <w:pStyle w:val="TableParagraph"/>
              <w:spacing w:before="27"/>
              <w:ind w:left="108"/>
              <w:rPr>
                <w:sz w:val="16"/>
              </w:rPr>
            </w:pPr>
            <w:r>
              <w:rPr>
                <w:sz w:val="16"/>
              </w:rPr>
              <w:t>Timeliness:</w:t>
            </w:r>
            <w:r>
              <w:rPr>
                <w:spacing w:val="-9"/>
                <w:sz w:val="16"/>
              </w:rPr>
              <w:t xml:space="preserve"> </w:t>
            </w:r>
            <w:r>
              <w:rPr>
                <w:sz w:val="16"/>
              </w:rPr>
              <w:t>Target</w:t>
            </w:r>
            <w:r>
              <w:rPr>
                <w:spacing w:val="-9"/>
                <w:sz w:val="16"/>
              </w:rPr>
              <w:t xml:space="preserve"> </w:t>
            </w:r>
            <w:r>
              <w:rPr>
                <w:sz w:val="16"/>
              </w:rPr>
              <w:t>percentage</w:t>
            </w:r>
            <w:r>
              <w:rPr>
                <w:spacing w:val="-8"/>
                <w:sz w:val="16"/>
              </w:rPr>
              <w:t xml:space="preserve"> </w:t>
            </w:r>
            <w:r>
              <w:rPr>
                <w:sz w:val="16"/>
              </w:rPr>
              <w:t>of</w:t>
            </w:r>
            <w:r>
              <w:rPr>
                <w:spacing w:val="-8"/>
                <w:sz w:val="16"/>
              </w:rPr>
              <w:t xml:space="preserve"> </w:t>
            </w:r>
            <w:r>
              <w:rPr>
                <w:sz w:val="16"/>
              </w:rPr>
              <w:t>claims</w:t>
            </w:r>
            <w:r>
              <w:rPr>
                <w:spacing w:val="-8"/>
                <w:sz w:val="16"/>
              </w:rPr>
              <w:t xml:space="preserve"> </w:t>
            </w:r>
            <w:r>
              <w:rPr>
                <w:sz w:val="16"/>
              </w:rPr>
              <w:t>for reimbursement processed within 28 days</w:t>
            </w:r>
          </w:p>
        </w:tc>
        <w:tc>
          <w:tcPr>
            <w:tcW w:w="2727" w:type="dxa"/>
            <w:tcBorders>
              <w:top w:val="nil"/>
              <w:bottom w:val="nil"/>
            </w:tcBorders>
          </w:tcPr>
          <w:p w14:paraId="084745C0" w14:textId="77777777" w:rsidR="0087198F" w:rsidRDefault="00C87064">
            <w:pPr>
              <w:pStyle w:val="TableParagraph"/>
              <w:spacing w:before="103"/>
              <w:ind w:left="107"/>
              <w:rPr>
                <w:sz w:val="16"/>
              </w:rPr>
            </w:pPr>
            <w:r>
              <w:rPr>
                <w:spacing w:val="-5"/>
                <w:sz w:val="16"/>
              </w:rPr>
              <w:t>98%</w:t>
            </w:r>
          </w:p>
        </w:tc>
      </w:tr>
      <w:tr w:rsidR="0087198F" w14:paraId="084745C5" w14:textId="77777777">
        <w:trPr>
          <w:trHeight w:val="238"/>
        </w:trPr>
        <w:tc>
          <w:tcPr>
            <w:tcW w:w="1546" w:type="dxa"/>
            <w:tcBorders>
              <w:top w:val="nil"/>
              <w:bottom w:val="nil"/>
            </w:tcBorders>
          </w:tcPr>
          <w:p w14:paraId="084745C2" w14:textId="77777777" w:rsidR="0087198F" w:rsidRDefault="0087198F">
            <w:pPr>
              <w:pStyle w:val="TableParagraph"/>
              <w:rPr>
                <w:rFonts w:ascii="Times New Roman"/>
                <w:sz w:val="16"/>
              </w:rPr>
            </w:pPr>
          </w:p>
        </w:tc>
        <w:tc>
          <w:tcPr>
            <w:tcW w:w="3665" w:type="dxa"/>
            <w:tcBorders>
              <w:top w:val="nil"/>
              <w:bottom w:val="nil"/>
            </w:tcBorders>
          </w:tcPr>
          <w:p w14:paraId="084745C3" w14:textId="77777777" w:rsidR="0087198F" w:rsidRDefault="00C87064">
            <w:pPr>
              <w:pStyle w:val="TableParagraph"/>
              <w:spacing w:before="52" w:line="167" w:lineRule="exact"/>
              <w:ind w:left="108"/>
              <w:rPr>
                <w:b/>
                <w:sz w:val="16"/>
              </w:rPr>
            </w:pPr>
            <w:r>
              <w:rPr>
                <w:b/>
                <w:sz w:val="16"/>
              </w:rPr>
              <w:t>Open</w:t>
            </w:r>
            <w:r>
              <w:rPr>
                <w:b/>
                <w:spacing w:val="-5"/>
                <w:sz w:val="16"/>
              </w:rPr>
              <w:t xml:space="preserve"> </w:t>
            </w:r>
            <w:r>
              <w:rPr>
                <w:b/>
                <w:sz w:val="16"/>
              </w:rPr>
              <w:t>Arms</w:t>
            </w:r>
            <w:r>
              <w:rPr>
                <w:b/>
                <w:spacing w:val="-2"/>
                <w:sz w:val="16"/>
              </w:rPr>
              <w:t xml:space="preserve"> </w:t>
            </w:r>
            <w:r>
              <w:rPr>
                <w:b/>
                <w:sz w:val="16"/>
              </w:rPr>
              <w:t>–</w:t>
            </w:r>
            <w:r>
              <w:rPr>
                <w:b/>
                <w:spacing w:val="-1"/>
                <w:sz w:val="16"/>
              </w:rPr>
              <w:t xml:space="preserve"> </w:t>
            </w:r>
            <w:r>
              <w:rPr>
                <w:b/>
                <w:sz w:val="16"/>
              </w:rPr>
              <w:t>Veterans</w:t>
            </w:r>
            <w:r>
              <w:rPr>
                <w:b/>
                <w:spacing w:val="-2"/>
                <w:sz w:val="16"/>
              </w:rPr>
              <w:t xml:space="preserve"> </w:t>
            </w:r>
            <w:r>
              <w:rPr>
                <w:b/>
                <w:sz w:val="16"/>
              </w:rPr>
              <w:t>&amp;</w:t>
            </w:r>
            <w:r>
              <w:rPr>
                <w:b/>
                <w:spacing w:val="-1"/>
                <w:sz w:val="16"/>
              </w:rPr>
              <w:t xml:space="preserve"> </w:t>
            </w:r>
            <w:r>
              <w:rPr>
                <w:b/>
                <w:spacing w:val="-2"/>
                <w:sz w:val="16"/>
              </w:rPr>
              <w:t>Families</w:t>
            </w:r>
          </w:p>
        </w:tc>
        <w:tc>
          <w:tcPr>
            <w:tcW w:w="2727" w:type="dxa"/>
            <w:tcBorders>
              <w:top w:val="nil"/>
              <w:bottom w:val="nil"/>
            </w:tcBorders>
          </w:tcPr>
          <w:p w14:paraId="084745C4" w14:textId="77777777" w:rsidR="0087198F" w:rsidRDefault="0087198F">
            <w:pPr>
              <w:pStyle w:val="TableParagraph"/>
              <w:rPr>
                <w:rFonts w:ascii="Times New Roman"/>
                <w:sz w:val="16"/>
              </w:rPr>
            </w:pPr>
          </w:p>
        </w:tc>
      </w:tr>
      <w:tr w:rsidR="0087198F" w14:paraId="084745C9" w14:textId="77777777">
        <w:trPr>
          <w:trHeight w:val="203"/>
        </w:trPr>
        <w:tc>
          <w:tcPr>
            <w:tcW w:w="1546" w:type="dxa"/>
            <w:tcBorders>
              <w:top w:val="nil"/>
              <w:bottom w:val="nil"/>
            </w:tcBorders>
          </w:tcPr>
          <w:p w14:paraId="084745C6" w14:textId="77777777" w:rsidR="0087198F" w:rsidRDefault="0087198F">
            <w:pPr>
              <w:pStyle w:val="TableParagraph"/>
              <w:rPr>
                <w:rFonts w:ascii="Times New Roman"/>
                <w:sz w:val="14"/>
              </w:rPr>
            </w:pPr>
          </w:p>
        </w:tc>
        <w:tc>
          <w:tcPr>
            <w:tcW w:w="3665" w:type="dxa"/>
            <w:tcBorders>
              <w:top w:val="nil"/>
              <w:bottom w:val="nil"/>
            </w:tcBorders>
          </w:tcPr>
          <w:p w14:paraId="084745C7" w14:textId="77777777" w:rsidR="0087198F" w:rsidRDefault="00C87064">
            <w:pPr>
              <w:pStyle w:val="TableParagraph"/>
              <w:spacing w:line="181" w:lineRule="exact"/>
              <w:ind w:left="108"/>
              <w:rPr>
                <w:b/>
                <w:sz w:val="16"/>
              </w:rPr>
            </w:pPr>
            <w:r>
              <w:rPr>
                <w:b/>
                <w:sz w:val="16"/>
              </w:rPr>
              <w:t>Counselling</w:t>
            </w:r>
            <w:r>
              <w:rPr>
                <w:b/>
                <w:spacing w:val="-1"/>
                <w:sz w:val="16"/>
              </w:rPr>
              <w:t xml:space="preserve"> </w:t>
            </w:r>
            <w:r>
              <w:rPr>
                <w:b/>
                <w:spacing w:val="-2"/>
                <w:sz w:val="16"/>
              </w:rPr>
              <w:t>Services:</w:t>
            </w:r>
          </w:p>
        </w:tc>
        <w:tc>
          <w:tcPr>
            <w:tcW w:w="2727" w:type="dxa"/>
            <w:tcBorders>
              <w:top w:val="nil"/>
              <w:bottom w:val="nil"/>
            </w:tcBorders>
          </w:tcPr>
          <w:p w14:paraId="084745C8" w14:textId="77777777" w:rsidR="0087198F" w:rsidRDefault="0087198F">
            <w:pPr>
              <w:pStyle w:val="TableParagraph"/>
              <w:rPr>
                <w:rFonts w:ascii="Times New Roman"/>
                <w:sz w:val="14"/>
              </w:rPr>
            </w:pPr>
          </w:p>
        </w:tc>
      </w:tr>
      <w:tr w:rsidR="0087198F" w14:paraId="084745CD" w14:textId="77777777">
        <w:trPr>
          <w:trHeight w:val="203"/>
        </w:trPr>
        <w:tc>
          <w:tcPr>
            <w:tcW w:w="1546" w:type="dxa"/>
            <w:tcBorders>
              <w:top w:val="nil"/>
              <w:bottom w:val="nil"/>
            </w:tcBorders>
          </w:tcPr>
          <w:p w14:paraId="084745CA" w14:textId="77777777" w:rsidR="0087198F" w:rsidRDefault="0087198F">
            <w:pPr>
              <w:pStyle w:val="TableParagraph"/>
              <w:rPr>
                <w:rFonts w:ascii="Times New Roman"/>
                <w:sz w:val="14"/>
              </w:rPr>
            </w:pPr>
          </w:p>
        </w:tc>
        <w:tc>
          <w:tcPr>
            <w:tcW w:w="3665" w:type="dxa"/>
            <w:tcBorders>
              <w:top w:val="nil"/>
              <w:bottom w:val="nil"/>
            </w:tcBorders>
          </w:tcPr>
          <w:p w14:paraId="084745CB" w14:textId="77777777" w:rsidR="0087198F" w:rsidRDefault="00C87064">
            <w:pPr>
              <w:pStyle w:val="TableParagraph"/>
              <w:spacing w:before="17" w:line="167" w:lineRule="exact"/>
              <w:ind w:left="108"/>
              <w:rPr>
                <w:sz w:val="16"/>
              </w:rPr>
            </w:pPr>
            <w:r>
              <w:rPr>
                <w:sz w:val="16"/>
              </w:rPr>
              <w:t>Percentage</w:t>
            </w:r>
            <w:r>
              <w:rPr>
                <w:spacing w:val="-5"/>
                <w:sz w:val="16"/>
              </w:rPr>
              <w:t xml:space="preserve"> </w:t>
            </w:r>
            <w:r>
              <w:rPr>
                <w:sz w:val="16"/>
              </w:rPr>
              <w:t>of</w:t>
            </w:r>
            <w:r>
              <w:rPr>
                <w:spacing w:val="-3"/>
                <w:sz w:val="16"/>
              </w:rPr>
              <w:t xml:space="preserve"> </w:t>
            </w:r>
            <w:r>
              <w:rPr>
                <w:sz w:val="16"/>
              </w:rPr>
              <w:t>clients</w:t>
            </w:r>
            <w:r>
              <w:rPr>
                <w:spacing w:val="-3"/>
                <w:sz w:val="16"/>
              </w:rPr>
              <w:t xml:space="preserve"> </w:t>
            </w:r>
            <w:r>
              <w:rPr>
                <w:sz w:val="16"/>
              </w:rPr>
              <w:t>allocated</w:t>
            </w:r>
            <w:r>
              <w:rPr>
                <w:spacing w:val="-2"/>
                <w:sz w:val="16"/>
              </w:rPr>
              <w:t xml:space="preserve"> </w:t>
            </w:r>
            <w:r>
              <w:rPr>
                <w:sz w:val="16"/>
              </w:rPr>
              <w:t>to</w:t>
            </w:r>
            <w:r>
              <w:rPr>
                <w:spacing w:val="-3"/>
                <w:sz w:val="16"/>
              </w:rPr>
              <w:t xml:space="preserve"> </w:t>
            </w:r>
            <w:r>
              <w:rPr>
                <w:sz w:val="16"/>
              </w:rPr>
              <w:t>an</w:t>
            </w:r>
            <w:r>
              <w:rPr>
                <w:spacing w:val="-3"/>
                <w:sz w:val="16"/>
              </w:rPr>
              <w:t xml:space="preserve"> </w:t>
            </w:r>
            <w:r>
              <w:rPr>
                <w:sz w:val="16"/>
              </w:rPr>
              <w:t>Open</w:t>
            </w:r>
            <w:r>
              <w:rPr>
                <w:spacing w:val="-2"/>
                <w:sz w:val="16"/>
              </w:rPr>
              <w:t xml:space="preserve"> </w:t>
            </w:r>
            <w:r>
              <w:rPr>
                <w:spacing w:val="-4"/>
                <w:sz w:val="16"/>
              </w:rPr>
              <w:t>Arms</w:t>
            </w:r>
          </w:p>
        </w:tc>
        <w:tc>
          <w:tcPr>
            <w:tcW w:w="2727" w:type="dxa"/>
            <w:tcBorders>
              <w:top w:val="nil"/>
              <w:bottom w:val="nil"/>
            </w:tcBorders>
          </w:tcPr>
          <w:p w14:paraId="084745CC" w14:textId="77777777" w:rsidR="0087198F" w:rsidRDefault="0087198F">
            <w:pPr>
              <w:pStyle w:val="TableParagraph"/>
              <w:rPr>
                <w:rFonts w:ascii="Times New Roman"/>
                <w:sz w:val="14"/>
              </w:rPr>
            </w:pPr>
          </w:p>
        </w:tc>
      </w:tr>
      <w:tr w:rsidR="0087198F" w14:paraId="084745D1" w14:textId="77777777">
        <w:trPr>
          <w:trHeight w:val="365"/>
        </w:trPr>
        <w:tc>
          <w:tcPr>
            <w:tcW w:w="1546" w:type="dxa"/>
            <w:tcBorders>
              <w:top w:val="nil"/>
              <w:bottom w:val="nil"/>
            </w:tcBorders>
          </w:tcPr>
          <w:p w14:paraId="084745CE" w14:textId="77777777" w:rsidR="0087198F" w:rsidRDefault="0087198F">
            <w:pPr>
              <w:pStyle w:val="TableParagraph"/>
              <w:rPr>
                <w:rFonts w:ascii="Times New Roman"/>
                <w:sz w:val="16"/>
              </w:rPr>
            </w:pPr>
          </w:p>
        </w:tc>
        <w:tc>
          <w:tcPr>
            <w:tcW w:w="3665" w:type="dxa"/>
            <w:tcBorders>
              <w:top w:val="nil"/>
              <w:bottom w:val="nil"/>
            </w:tcBorders>
          </w:tcPr>
          <w:p w14:paraId="084745CF" w14:textId="77777777" w:rsidR="0087198F" w:rsidRDefault="00C87064">
            <w:pPr>
              <w:pStyle w:val="TableParagraph"/>
              <w:spacing w:line="181" w:lineRule="exact"/>
              <w:ind w:left="108"/>
              <w:rPr>
                <w:sz w:val="16"/>
              </w:rPr>
            </w:pPr>
            <w:r>
              <w:rPr>
                <w:sz w:val="16"/>
              </w:rPr>
              <w:t>clinician</w:t>
            </w:r>
            <w:r>
              <w:rPr>
                <w:spacing w:val="-3"/>
                <w:sz w:val="16"/>
              </w:rPr>
              <w:t xml:space="preserve"> </w:t>
            </w:r>
            <w:r>
              <w:rPr>
                <w:sz w:val="16"/>
              </w:rPr>
              <w:t>within</w:t>
            </w:r>
            <w:r>
              <w:rPr>
                <w:spacing w:val="-3"/>
                <w:sz w:val="16"/>
              </w:rPr>
              <w:t xml:space="preserve"> </w:t>
            </w:r>
            <w:r>
              <w:rPr>
                <w:sz w:val="16"/>
              </w:rPr>
              <w:t>2</w:t>
            </w:r>
            <w:r>
              <w:rPr>
                <w:spacing w:val="-3"/>
                <w:sz w:val="16"/>
              </w:rPr>
              <w:t xml:space="preserve"> </w:t>
            </w:r>
            <w:r>
              <w:rPr>
                <w:sz w:val="16"/>
              </w:rPr>
              <w:t>weeks</w:t>
            </w:r>
            <w:r>
              <w:rPr>
                <w:spacing w:val="-3"/>
                <w:sz w:val="16"/>
              </w:rPr>
              <w:t xml:space="preserve"> </w:t>
            </w:r>
            <w:r>
              <w:rPr>
                <w:sz w:val="16"/>
              </w:rPr>
              <w:t>of</w:t>
            </w:r>
            <w:r>
              <w:rPr>
                <w:spacing w:val="-3"/>
                <w:sz w:val="16"/>
              </w:rPr>
              <w:t xml:space="preserve"> </w:t>
            </w:r>
            <w:r>
              <w:rPr>
                <w:sz w:val="16"/>
              </w:rPr>
              <w:t>initial</w:t>
            </w:r>
            <w:r>
              <w:rPr>
                <w:spacing w:val="-3"/>
                <w:sz w:val="16"/>
              </w:rPr>
              <w:t xml:space="preserve"> </w:t>
            </w:r>
            <w:r>
              <w:rPr>
                <w:spacing w:val="-2"/>
                <w:sz w:val="16"/>
              </w:rPr>
              <w:t>intake</w:t>
            </w:r>
          </w:p>
        </w:tc>
        <w:tc>
          <w:tcPr>
            <w:tcW w:w="2727" w:type="dxa"/>
            <w:tcBorders>
              <w:top w:val="nil"/>
              <w:bottom w:val="nil"/>
            </w:tcBorders>
          </w:tcPr>
          <w:p w14:paraId="084745D0" w14:textId="77777777" w:rsidR="0087198F" w:rsidRDefault="00C87064">
            <w:pPr>
              <w:pStyle w:val="TableParagraph"/>
              <w:spacing w:before="21"/>
              <w:ind w:left="107"/>
              <w:rPr>
                <w:sz w:val="16"/>
              </w:rPr>
            </w:pPr>
            <w:r>
              <w:rPr>
                <w:spacing w:val="-5"/>
                <w:sz w:val="16"/>
              </w:rPr>
              <w:t>77%</w:t>
            </w:r>
          </w:p>
        </w:tc>
      </w:tr>
      <w:tr w:rsidR="0087198F" w14:paraId="084745D6" w14:textId="77777777">
        <w:trPr>
          <w:trHeight w:val="463"/>
        </w:trPr>
        <w:tc>
          <w:tcPr>
            <w:tcW w:w="1546" w:type="dxa"/>
            <w:tcBorders>
              <w:top w:val="nil"/>
            </w:tcBorders>
          </w:tcPr>
          <w:p w14:paraId="084745D2" w14:textId="77777777" w:rsidR="0087198F" w:rsidRDefault="0087198F">
            <w:pPr>
              <w:pStyle w:val="TableParagraph"/>
              <w:rPr>
                <w:rFonts w:ascii="Times New Roman"/>
                <w:sz w:val="16"/>
              </w:rPr>
            </w:pPr>
          </w:p>
        </w:tc>
        <w:tc>
          <w:tcPr>
            <w:tcW w:w="3665" w:type="dxa"/>
            <w:tcBorders>
              <w:top w:val="nil"/>
            </w:tcBorders>
          </w:tcPr>
          <w:p w14:paraId="084745D3" w14:textId="77777777" w:rsidR="0087198F" w:rsidRDefault="00C87064">
            <w:pPr>
              <w:pStyle w:val="TableParagraph"/>
              <w:spacing w:before="155"/>
              <w:ind w:left="108"/>
              <w:rPr>
                <w:sz w:val="16"/>
              </w:rPr>
            </w:pPr>
            <w:r>
              <w:rPr>
                <w:sz w:val="16"/>
              </w:rPr>
              <w:t>Client</w:t>
            </w:r>
            <w:r>
              <w:rPr>
                <w:spacing w:val="-2"/>
                <w:sz w:val="16"/>
              </w:rPr>
              <w:t xml:space="preserve"> satisfaction</w:t>
            </w:r>
          </w:p>
        </w:tc>
        <w:tc>
          <w:tcPr>
            <w:tcW w:w="2727" w:type="dxa"/>
            <w:tcBorders>
              <w:top w:val="nil"/>
            </w:tcBorders>
          </w:tcPr>
          <w:p w14:paraId="084745D4" w14:textId="77777777" w:rsidR="0087198F" w:rsidRDefault="0087198F">
            <w:pPr>
              <w:pStyle w:val="TableParagraph"/>
              <w:spacing w:before="35"/>
              <w:rPr>
                <w:sz w:val="16"/>
              </w:rPr>
            </w:pPr>
          </w:p>
          <w:p w14:paraId="084745D5" w14:textId="77777777" w:rsidR="0087198F" w:rsidRDefault="00C87064">
            <w:pPr>
              <w:pStyle w:val="TableParagraph"/>
              <w:ind w:left="107"/>
              <w:rPr>
                <w:sz w:val="16"/>
              </w:rPr>
            </w:pPr>
            <w:r>
              <w:rPr>
                <w:spacing w:val="-5"/>
                <w:sz w:val="16"/>
              </w:rPr>
              <w:t>93%</w:t>
            </w:r>
          </w:p>
        </w:tc>
      </w:tr>
    </w:tbl>
    <w:p w14:paraId="084745D7" w14:textId="77777777" w:rsidR="0087198F" w:rsidRDefault="00C87064">
      <w:pPr>
        <w:spacing w:before="12"/>
        <w:ind w:right="941"/>
        <w:jc w:val="right"/>
        <w:rPr>
          <w:sz w:val="16"/>
        </w:rPr>
      </w:pPr>
      <w:r>
        <w:rPr>
          <w:sz w:val="16"/>
        </w:rPr>
        <w:t>Continued</w:t>
      </w:r>
      <w:r>
        <w:rPr>
          <w:spacing w:val="-5"/>
          <w:sz w:val="16"/>
        </w:rPr>
        <w:t xml:space="preserve"> </w:t>
      </w:r>
      <w:r>
        <w:rPr>
          <w:sz w:val="16"/>
        </w:rPr>
        <w:t>on</w:t>
      </w:r>
      <w:r>
        <w:rPr>
          <w:spacing w:val="-3"/>
          <w:sz w:val="16"/>
        </w:rPr>
        <w:t xml:space="preserve"> </w:t>
      </w:r>
      <w:r>
        <w:rPr>
          <w:sz w:val="16"/>
        </w:rPr>
        <w:t>next</w:t>
      </w:r>
      <w:r>
        <w:rPr>
          <w:spacing w:val="-2"/>
          <w:sz w:val="16"/>
        </w:rPr>
        <w:t xml:space="preserve"> </w:t>
      </w:r>
      <w:r>
        <w:rPr>
          <w:spacing w:val="-4"/>
          <w:sz w:val="16"/>
        </w:rPr>
        <w:t>page</w:t>
      </w:r>
    </w:p>
    <w:p w14:paraId="084745D8" w14:textId="77777777" w:rsidR="0087198F" w:rsidRDefault="0087198F">
      <w:pPr>
        <w:jc w:val="right"/>
        <w:rPr>
          <w:sz w:val="16"/>
        </w:rPr>
        <w:sectPr w:rsidR="0087198F">
          <w:pgSz w:w="9980" w:h="14180"/>
          <w:pgMar w:top="960" w:right="360" w:bottom="1160" w:left="900" w:header="754" w:footer="966" w:gutter="0"/>
          <w:cols w:space="720"/>
        </w:sectPr>
      </w:pPr>
    </w:p>
    <w:p w14:paraId="084745D9" w14:textId="77777777" w:rsidR="0087198F" w:rsidRDefault="0087198F">
      <w:pPr>
        <w:rPr>
          <w:sz w:val="20"/>
        </w:rPr>
      </w:pPr>
    </w:p>
    <w:p w14:paraId="084745DA" w14:textId="77777777" w:rsidR="0087198F" w:rsidRDefault="0087198F">
      <w:pPr>
        <w:rPr>
          <w:sz w:val="20"/>
        </w:rPr>
      </w:pPr>
    </w:p>
    <w:p w14:paraId="084745DB" w14:textId="77777777" w:rsidR="0087198F" w:rsidRDefault="0087198F">
      <w:pPr>
        <w:spacing w:before="129"/>
        <w:rPr>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2"/>
        <w:gridCol w:w="3665"/>
        <w:gridCol w:w="2727"/>
      </w:tblGrid>
      <w:tr w:rsidR="0087198F" w14:paraId="084745DF" w14:textId="77777777">
        <w:trPr>
          <w:trHeight w:val="303"/>
        </w:trPr>
        <w:tc>
          <w:tcPr>
            <w:tcW w:w="1722" w:type="dxa"/>
          </w:tcPr>
          <w:p w14:paraId="084745DC" w14:textId="77777777" w:rsidR="0087198F" w:rsidRDefault="00C87064">
            <w:pPr>
              <w:pStyle w:val="TableParagraph"/>
              <w:spacing w:before="60"/>
              <w:ind w:left="108"/>
              <w:rPr>
                <w:b/>
                <w:sz w:val="16"/>
              </w:rPr>
            </w:pPr>
            <w:r>
              <w:rPr>
                <w:b/>
                <w:spacing w:val="-4"/>
                <w:sz w:val="16"/>
              </w:rPr>
              <w:t>Year</w:t>
            </w:r>
          </w:p>
        </w:tc>
        <w:tc>
          <w:tcPr>
            <w:tcW w:w="3665" w:type="dxa"/>
          </w:tcPr>
          <w:p w14:paraId="084745DD" w14:textId="77777777" w:rsidR="0087198F" w:rsidRDefault="00C87064">
            <w:pPr>
              <w:pStyle w:val="TableParagraph"/>
              <w:spacing w:before="60"/>
              <w:ind w:left="107"/>
              <w:rPr>
                <w:b/>
                <w:sz w:val="16"/>
              </w:rPr>
            </w:pPr>
            <w:r>
              <w:rPr>
                <w:b/>
                <w:sz w:val="16"/>
              </w:rPr>
              <w:t>Performance</w:t>
            </w:r>
            <w:r>
              <w:rPr>
                <w:b/>
                <w:spacing w:val="-8"/>
                <w:sz w:val="16"/>
              </w:rPr>
              <w:t xml:space="preserve"> </w:t>
            </w:r>
            <w:r>
              <w:rPr>
                <w:b/>
                <w:sz w:val="16"/>
              </w:rPr>
              <w:t>measures</w:t>
            </w:r>
            <w:r>
              <w:rPr>
                <w:b/>
                <w:spacing w:val="-7"/>
                <w:sz w:val="16"/>
              </w:rPr>
              <w:t xml:space="preserve"> </w:t>
            </w:r>
            <w:r>
              <w:rPr>
                <w:b/>
                <w:spacing w:val="-5"/>
                <w:sz w:val="16"/>
              </w:rPr>
              <w:t>(c)</w:t>
            </w:r>
          </w:p>
        </w:tc>
        <w:tc>
          <w:tcPr>
            <w:tcW w:w="2727" w:type="dxa"/>
          </w:tcPr>
          <w:p w14:paraId="084745DE" w14:textId="77777777" w:rsidR="0087198F" w:rsidRDefault="00C87064">
            <w:pPr>
              <w:pStyle w:val="TableParagraph"/>
              <w:spacing w:before="60"/>
              <w:ind w:left="108"/>
              <w:rPr>
                <w:b/>
                <w:sz w:val="16"/>
              </w:rPr>
            </w:pPr>
            <w:r>
              <w:rPr>
                <w:b/>
                <w:sz w:val="16"/>
              </w:rPr>
              <w:t>Planned</w:t>
            </w:r>
            <w:r>
              <w:rPr>
                <w:b/>
                <w:spacing w:val="-6"/>
                <w:sz w:val="16"/>
              </w:rPr>
              <w:t xml:space="preserve"> </w:t>
            </w:r>
            <w:r>
              <w:rPr>
                <w:b/>
                <w:sz w:val="16"/>
              </w:rPr>
              <w:t>Performance</w:t>
            </w:r>
            <w:r>
              <w:rPr>
                <w:b/>
                <w:spacing w:val="-4"/>
                <w:sz w:val="16"/>
              </w:rPr>
              <w:t xml:space="preserve"> </w:t>
            </w:r>
            <w:r>
              <w:rPr>
                <w:b/>
                <w:spacing w:val="-2"/>
                <w:sz w:val="16"/>
              </w:rPr>
              <w:t>Results</w:t>
            </w:r>
          </w:p>
        </w:tc>
      </w:tr>
      <w:tr w:rsidR="0087198F" w14:paraId="084745E3" w14:textId="77777777">
        <w:trPr>
          <w:trHeight w:val="460"/>
        </w:trPr>
        <w:tc>
          <w:tcPr>
            <w:tcW w:w="1722" w:type="dxa"/>
            <w:tcBorders>
              <w:bottom w:val="nil"/>
            </w:tcBorders>
          </w:tcPr>
          <w:p w14:paraId="084745E0" w14:textId="77777777" w:rsidR="0087198F" w:rsidRDefault="00C87064">
            <w:pPr>
              <w:pStyle w:val="TableParagraph"/>
              <w:spacing w:before="60"/>
              <w:ind w:left="108" w:right="706"/>
              <w:rPr>
                <w:sz w:val="16"/>
              </w:rPr>
            </w:pPr>
            <w:r>
              <w:rPr>
                <w:sz w:val="16"/>
              </w:rPr>
              <w:t>Budget</w:t>
            </w:r>
            <w:r>
              <w:rPr>
                <w:spacing w:val="-12"/>
                <w:sz w:val="16"/>
              </w:rPr>
              <w:t xml:space="preserve"> </w:t>
            </w:r>
            <w:r>
              <w:rPr>
                <w:sz w:val="16"/>
              </w:rPr>
              <w:t xml:space="preserve">Year </w:t>
            </w:r>
            <w:r>
              <w:rPr>
                <w:spacing w:val="-2"/>
                <w:sz w:val="16"/>
              </w:rPr>
              <w:t>2025–26</w:t>
            </w:r>
          </w:p>
        </w:tc>
        <w:tc>
          <w:tcPr>
            <w:tcW w:w="3665" w:type="dxa"/>
            <w:tcBorders>
              <w:bottom w:val="nil"/>
            </w:tcBorders>
          </w:tcPr>
          <w:p w14:paraId="084745E1" w14:textId="77777777" w:rsidR="0087198F" w:rsidRDefault="00C87064">
            <w:pPr>
              <w:pStyle w:val="TableParagraph"/>
              <w:ind w:left="107"/>
              <w:rPr>
                <w:sz w:val="16"/>
              </w:rPr>
            </w:pPr>
            <w:r>
              <w:rPr>
                <w:sz w:val="16"/>
              </w:rPr>
              <w:t>0.1</w:t>
            </w:r>
            <w:r>
              <w:rPr>
                <w:spacing w:val="-8"/>
                <w:sz w:val="16"/>
              </w:rPr>
              <w:t xml:space="preserve"> </w:t>
            </w:r>
            <w:r>
              <w:rPr>
                <w:sz w:val="16"/>
              </w:rPr>
              <w:t>Client</w:t>
            </w:r>
            <w:r>
              <w:rPr>
                <w:spacing w:val="-8"/>
                <w:sz w:val="16"/>
              </w:rPr>
              <w:t xml:space="preserve"> </w:t>
            </w:r>
            <w:r>
              <w:rPr>
                <w:sz w:val="16"/>
              </w:rPr>
              <w:t>satisfaction:</w:t>
            </w:r>
            <w:r>
              <w:rPr>
                <w:spacing w:val="-8"/>
                <w:sz w:val="16"/>
              </w:rPr>
              <w:t xml:space="preserve"> </w:t>
            </w:r>
            <w:r>
              <w:rPr>
                <w:sz w:val="16"/>
              </w:rPr>
              <w:t>Client</w:t>
            </w:r>
            <w:r>
              <w:rPr>
                <w:spacing w:val="-8"/>
                <w:sz w:val="16"/>
              </w:rPr>
              <w:t xml:space="preserve"> </w:t>
            </w:r>
            <w:r>
              <w:rPr>
                <w:sz w:val="16"/>
              </w:rPr>
              <w:t>satisfaction</w:t>
            </w:r>
            <w:r>
              <w:rPr>
                <w:spacing w:val="-8"/>
                <w:sz w:val="16"/>
              </w:rPr>
              <w:t xml:space="preserve"> </w:t>
            </w:r>
            <w:r>
              <w:rPr>
                <w:sz w:val="16"/>
              </w:rPr>
              <w:t>with delivery and access to key DVA programs</w:t>
            </w:r>
          </w:p>
        </w:tc>
        <w:tc>
          <w:tcPr>
            <w:tcW w:w="2727" w:type="dxa"/>
            <w:tcBorders>
              <w:bottom w:val="nil"/>
            </w:tcBorders>
          </w:tcPr>
          <w:p w14:paraId="084745E2" w14:textId="77777777" w:rsidR="0087198F" w:rsidRDefault="00C87064">
            <w:pPr>
              <w:pStyle w:val="TableParagraph"/>
              <w:ind w:left="108"/>
              <w:rPr>
                <w:sz w:val="16"/>
              </w:rPr>
            </w:pPr>
            <w:r>
              <w:rPr>
                <w:spacing w:val="-4"/>
                <w:sz w:val="16"/>
              </w:rPr>
              <w:t>≥80%</w:t>
            </w:r>
          </w:p>
        </w:tc>
      </w:tr>
      <w:tr w:rsidR="0087198F" w14:paraId="084745E7" w14:textId="77777777">
        <w:trPr>
          <w:trHeight w:val="440"/>
        </w:trPr>
        <w:tc>
          <w:tcPr>
            <w:tcW w:w="1722" w:type="dxa"/>
            <w:tcBorders>
              <w:top w:val="nil"/>
              <w:bottom w:val="nil"/>
            </w:tcBorders>
          </w:tcPr>
          <w:p w14:paraId="084745E4" w14:textId="77777777" w:rsidR="0087198F" w:rsidRDefault="0087198F">
            <w:pPr>
              <w:pStyle w:val="TableParagraph"/>
              <w:rPr>
                <w:rFonts w:ascii="Times New Roman"/>
                <w:sz w:val="16"/>
              </w:rPr>
            </w:pPr>
          </w:p>
        </w:tc>
        <w:tc>
          <w:tcPr>
            <w:tcW w:w="3665" w:type="dxa"/>
            <w:tcBorders>
              <w:top w:val="nil"/>
              <w:bottom w:val="nil"/>
            </w:tcBorders>
          </w:tcPr>
          <w:p w14:paraId="084745E5" w14:textId="77777777" w:rsidR="0087198F" w:rsidRDefault="00C87064">
            <w:pPr>
              <w:pStyle w:val="TableParagraph"/>
              <w:spacing w:before="27"/>
              <w:ind w:left="107"/>
              <w:rPr>
                <w:sz w:val="16"/>
              </w:rPr>
            </w:pPr>
            <w:r>
              <w:rPr>
                <w:sz w:val="16"/>
              </w:rPr>
              <w:t>0.2</w:t>
            </w:r>
            <w:r>
              <w:rPr>
                <w:spacing w:val="-8"/>
                <w:sz w:val="16"/>
              </w:rPr>
              <w:t xml:space="preserve"> </w:t>
            </w:r>
            <w:r>
              <w:rPr>
                <w:sz w:val="16"/>
              </w:rPr>
              <w:t>Wellbeing:</w:t>
            </w:r>
            <w:r>
              <w:rPr>
                <w:spacing w:val="-8"/>
                <w:sz w:val="16"/>
              </w:rPr>
              <w:t xml:space="preserve"> </w:t>
            </w:r>
            <w:r>
              <w:rPr>
                <w:sz w:val="16"/>
              </w:rPr>
              <w:t>DVA’s</w:t>
            </w:r>
            <w:r>
              <w:rPr>
                <w:spacing w:val="-8"/>
                <w:sz w:val="16"/>
              </w:rPr>
              <w:t xml:space="preserve"> </w:t>
            </w:r>
            <w:r>
              <w:rPr>
                <w:sz w:val="16"/>
              </w:rPr>
              <w:t>contribution</w:t>
            </w:r>
            <w:r>
              <w:rPr>
                <w:spacing w:val="-8"/>
                <w:sz w:val="16"/>
              </w:rPr>
              <w:t xml:space="preserve"> </w:t>
            </w:r>
            <w:r>
              <w:rPr>
                <w:sz w:val="16"/>
              </w:rPr>
              <w:t>to</w:t>
            </w:r>
            <w:r>
              <w:rPr>
                <w:spacing w:val="-8"/>
                <w:sz w:val="16"/>
              </w:rPr>
              <w:t xml:space="preserve"> </w:t>
            </w:r>
            <w:r>
              <w:rPr>
                <w:sz w:val="16"/>
              </w:rPr>
              <w:t>client wellbeing after provision of services</w:t>
            </w:r>
          </w:p>
        </w:tc>
        <w:tc>
          <w:tcPr>
            <w:tcW w:w="2727" w:type="dxa"/>
            <w:tcBorders>
              <w:top w:val="nil"/>
              <w:bottom w:val="nil"/>
            </w:tcBorders>
          </w:tcPr>
          <w:p w14:paraId="084745E6" w14:textId="77777777" w:rsidR="0087198F" w:rsidRDefault="00C87064">
            <w:pPr>
              <w:pStyle w:val="TableParagraph"/>
              <w:spacing w:before="27"/>
              <w:ind w:left="108"/>
              <w:rPr>
                <w:sz w:val="16"/>
              </w:rPr>
            </w:pPr>
            <w:r>
              <w:rPr>
                <w:spacing w:val="-4"/>
                <w:sz w:val="16"/>
              </w:rPr>
              <w:t>≥80%</w:t>
            </w:r>
          </w:p>
        </w:tc>
      </w:tr>
      <w:tr w:rsidR="0087198F" w14:paraId="084745EB" w14:textId="77777777">
        <w:trPr>
          <w:trHeight w:val="765"/>
        </w:trPr>
        <w:tc>
          <w:tcPr>
            <w:tcW w:w="1722" w:type="dxa"/>
            <w:tcBorders>
              <w:top w:val="nil"/>
              <w:bottom w:val="nil"/>
            </w:tcBorders>
          </w:tcPr>
          <w:p w14:paraId="084745E8" w14:textId="77777777" w:rsidR="0087198F" w:rsidRDefault="0087198F">
            <w:pPr>
              <w:pStyle w:val="TableParagraph"/>
              <w:rPr>
                <w:rFonts w:ascii="Times New Roman"/>
                <w:sz w:val="16"/>
              </w:rPr>
            </w:pPr>
          </w:p>
        </w:tc>
        <w:tc>
          <w:tcPr>
            <w:tcW w:w="3665" w:type="dxa"/>
            <w:tcBorders>
              <w:top w:val="nil"/>
              <w:bottom w:val="nil"/>
            </w:tcBorders>
          </w:tcPr>
          <w:p w14:paraId="084745E9" w14:textId="77777777" w:rsidR="0087198F" w:rsidRDefault="00C87064">
            <w:pPr>
              <w:pStyle w:val="TableParagraph"/>
              <w:spacing w:before="40"/>
              <w:ind w:left="107" w:right="175"/>
              <w:rPr>
                <w:sz w:val="16"/>
              </w:rPr>
            </w:pPr>
            <w:r>
              <w:rPr>
                <w:sz w:val="16"/>
              </w:rPr>
              <w:t>2.1</w:t>
            </w:r>
            <w:r>
              <w:rPr>
                <w:spacing w:val="-8"/>
                <w:sz w:val="16"/>
              </w:rPr>
              <w:t xml:space="preserve"> </w:t>
            </w:r>
            <w:r>
              <w:rPr>
                <w:sz w:val="16"/>
              </w:rPr>
              <w:t>Timeliness:</w:t>
            </w:r>
            <w:r>
              <w:rPr>
                <w:spacing w:val="-8"/>
                <w:sz w:val="16"/>
              </w:rPr>
              <w:t xml:space="preserve"> </w:t>
            </w:r>
            <w:r>
              <w:rPr>
                <w:sz w:val="16"/>
              </w:rPr>
              <w:t>Percentage</w:t>
            </w:r>
            <w:r>
              <w:rPr>
                <w:spacing w:val="-8"/>
                <w:sz w:val="16"/>
              </w:rPr>
              <w:t xml:space="preserve"> </w:t>
            </w:r>
            <w:r>
              <w:rPr>
                <w:sz w:val="16"/>
              </w:rPr>
              <w:t>of</w:t>
            </w:r>
            <w:r>
              <w:rPr>
                <w:spacing w:val="-8"/>
                <w:sz w:val="16"/>
              </w:rPr>
              <w:t xml:space="preserve"> </w:t>
            </w:r>
            <w:r>
              <w:rPr>
                <w:sz w:val="16"/>
              </w:rPr>
              <w:t>clients</w:t>
            </w:r>
            <w:r>
              <w:rPr>
                <w:spacing w:val="-8"/>
                <w:sz w:val="16"/>
              </w:rPr>
              <w:t xml:space="preserve"> </w:t>
            </w:r>
            <w:r>
              <w:rPr>
                <w:sz w:val="16"/>
              </w:rPr>
              <w:t>allocated to peer worker, group treatment, or an Open Arm’s clinician, within two weeks of intake</w:t>
            </w:r>
          </w:p>
        </w:tc>
        <w:tc>
          <w:tcPr>
            <w:tcW w:w="2727" w:type="dxa"/>
            <w:tcBorders>
              <w:top w:val="nil"/>
              <w:bottom w:val="nil"/>
            </w:tcBorders>
          </w:tcPr>
          <w:p w14:paraId="084745EA" w14:textId="77777777" w:rsidR="0087198F" w:rsidRDefault="00C87064">
            <w:pPr>
              <w:pStyle w:val="TableParagraph"/>
              <w:spacing w:before="40"/>
              <w:ind w:left="108"/>
              <w:rPr>
                <w:sz w:val="16"/>
              </w:rPr>
            </w:pPr>
            <w:r>
              <w:rPr>
                <w:spacing w:val="-4"/>
                <w:sz w:val="16"/>
              </w:rPr>
              <w:t>≥80%</w:t>
            </w:r>
          </w:p>
        </w:tc>
      </w:tr>
      <w:tr w:rsidR="0087198F" w14:paraId="084745EF" w14:textId="77777777">
        <w:trPr>
          <w:trHeight w:val="757"/>
        </w:trPr>
        <w:tc>
          <w:tcPr>
            <w:tcW w:w="1722" w:type="dxa"/>
            <w:tcBorders>
              <w:top w:val="nil"/>
              <w:bottom w:val="nil"/>
            </w:tcBorders>
          </w:tcPr>
          <w:p w14:paraId="084745EC" w14:textId="77777777" w:rsidR="0087198F" w:rsidRDefault="0087198F">
            <w:pPr>
              <w:pStyle w:val="TableParagraph"/>
              <w:rPr>
                <w:rFonts w:ascii="Times New Roman"/>
                <w:sz w:val="16"/>
              </w:rPr>
            </w:pPr>
          </w:p>
        </w:tc>
        <w:tc>
          <w:tcPr>
            <w:tcW w:w="3665" w:type="dxa"/>
            <w:tcBorders>
              <w:top w:val="nil"/>
              <w:bottom w:val="nil"/>
            </w:tcBorders>
          </w:tcPr>
          <w:p w14:paraId="084745ED" w14:textId="77777777" w:rsidR="0087198F" w:rsidRDefault="00C87064">
            <w:pPr>
              <w:pStyle w:val="TableParagraph"/>
              <w:spacing w:before="168"/>
              <w:ind w:left="107" w:right="175"/>
              <w:rPr>
                <w:sz w:val="16"/>
              </w:rPr>
            </w:pPr>
            <w:r>
              <w:rPr>
                <w:sz w:val="16"/>
              </w:rPr>
              <w:t>2.2 Timeliness: Percentage of health, rehabilitation</w:t>
            </w:r>
            <w:r>
              <w:rPr>
                <w:spacing w:val="-8"/>
                <w:sz w:val="16"/>
              </w:rPr>
              <w:t xml:space="preserve"> </w:t>
            </w:r>
            <w:r>
              <w:rPr>
                <w:sz w:val="16"/>
              </w:rPr>
              <w:t>and</w:t>
            </w:r>
            <w:r>
              <w:rPr>
                <w:spacing w:val="-8"/>
                <w:sz w:val="16"/>
              </w:rPr>
              <w:t xml:space="preserve"> </w:t>
            </w:r>
            <w:r>
              <w:rPr>
                <w:sz w:val="16"/>
              </w:rPr>
              <w:t>care</w:t>
            </w:r>
            <w:r>
              <w:rPr>
                <w:spacing w:val="-8"/>
                <w:sz w:val="16"/>
              </w:rPr>
              <w:t xml:space="preserve"> </w:t>
            </w:r>
            <w:r>
              <w:rPr>
                <w:sz w:val="16"/>
              </w:rPr>
              <w:t>services</w:t>
            </w:r>
            <w:r>
              <w:rPr>
                <w:spacing w:val="-8"/>
                <w:sz w:val="16"/>
              </w:rPr>
              <w:t xml:space="preserve"> </w:t>
            </w:r>
            <w:r>
              <w:rPr>
                <w:sz w:val="16"/>
              </w:rPr>
              <w:t>provided</w:t>
            </w:r>
            <w:r>
              <w:rPr>
                <w:spacing w:val="-8"/>
                <w:sz w:val="16"/>
              </w:rPr>
              <w:t xml:space="preserve"> </w:t>
            </w:r>
            <w:r>
              <w:rPr>
                <w:sz w:val="16"/>
              </w:rPr>
              <w:t>within published service standards</w:t>
            </w:r>
          </w:p>
        </w:tc>
        <w:tc>
          <w:tcPr>
            <w:tcW w:w="2727" w:type="dxa"/>
            <w:tcBorders>
              <w:top w:val="nil"/>
              <w:bottom w:val="nil"/>
            </w:tcBorders>
          </w:tcPr>
          <w:p w14:paraId="084745EE" w14:textId="77777777" w:rsidR="0087198F" w:rsidRDefault="00C87064">
            <w:pPr>
              <w:pStyle w:val="TableParagraph"/>
              <w:spacing w:before="168"/>
              <w:ind w:left="108"/>
              <w:rPr>
                <w:sz w:val="16"/>
              </w:rPr>
            </w:pPr>
            <w:r>
              <w:rPr>
                <w:spacing w:val="-4"/>
                <w:sz w:val="16"/>
              </w:rPr>
              <w:t>≥80%</w:t>
            </w:r>
          </w:p>
        </w:tc>
      </w:tr>
      <w:tr w:rsidR="0087198F" w14:paraId="084745F3" w14:textId="77777777">
        <w:trPr>
          <w:trHeight w:val="644"/>
        </w:trPr>
        <w:tc>
          <w:tcPr>
            <w:tcW w:w="1722" w:type="dxa"/>
            <w:tcBorders>
              <w:top w:val="nil"/>
            </w:tcBorders>
          </w:tcPr>
          <w:p w14:paraId="084745F0" w14:textId="77777777" w:rsidR="0087198F" w:rsidRDefault="0087198F">
            <w:pPr>
              <w:pStyle w:val="TableParagraph"/>
              <w:rPr>
                <w:rFonts w:ascii="Times New Roman"/>
                <w:sz w:val="16"/>
              </w:rPr>
            </w:pPr>
          </w:p>
        </w:tc>
        <w:tc>
          <w:tcPr>
            <w:tcW w:w="3665" w:type="dxa"/>
            <w:tcBorders>
              <w:top w:val="nil"/>
            </w:tcBorders>
          </w:tcPr>
          <w:p w14:paraId="084745F1" w14:textId="77777777" w:rsidR="0087198F" w:rsidRDefault="00C87064">
            <w:pPr>
              <w:pStyle w:val="TableParagraph"/>
              <w:spacing w:before="32"/>
              <w:ind w:left="107" w:right="175"/>
              <w:rPr>
                <w:sz w:val="16"/>
              </w:rPr>
            </w:pPr>
            <w:r>
              <w:rPr>
                <w:sz w:val="16"/>
              </w:rPr>
              <w:t>2.4 Effectiveness and awareness: The percentage</w:t>
            </w:r>
            <w:r>
              <w:rPr>
                <w:spacing w:val="-8"/>
                <w:sz w:val="16"/>
              </w:rPr>
              <w:t xml:space="preserve"> </w:t>
            </w:r>
            <w:r>
              <w:rPr>
                <w:sz w:val="16"/>
              </w:rPr>
              <w:t>of</w:t>
            </w:r>
            <w:r>
              <w:rPr>
                <w:spacing w:val="-8"/>
                <w:sz w:val="16"/>
              </w:rPr>
              <w:t xml:space="preserve"> </w:t>
            </w:r>
            <w:r>
              <w:rPr>
                <w:sz w:val="16"/>
              </w:rPr>
              <w:t>transitioning</w:t>
            </w:r>
            <w:r>
              <w:rPr>
                <w:spacing w:val="-8"/>
                <w:sz w:val="16"/>
              </w:rPr>
              <w:t xml:space="preserve"> </w:t>
            </w:r>
            <w:r>
              <w:rPr>
                <w:sz w:val="16"/>
              </w:rPr>
              <w:t>personnel</w:t>
            </w:r>
            <w:r>
              <w:rPr>
                <w:spacing w:val="-8"/>
                <w:sz w:val="16"/>
              </w:rPr>
              <w:t xml:space="preserve"> </w:t>
            </w:r>
            <w:r>
              <w:rPr>
                <w:sz w:val="16"/>
              </w:rPr>
              <w:t>who</w:t>
            </w:r>
            <w:r>
              <w:rPr>
                <w:spacing w:val="-8"/>
                <w:sz w:val="16"/>
              </w:rPr>
              <w:t xml:space="preserve"> </w:t>
            </w:r>
            <w:r>
              <w:rPr>
                <w:sz w:val="16"/>
              </w:rPr>
              <w:t>have a MyService account set up with DVA</w:t>
            </w:r>
          </w:p>
        </w:tc>
        <w:tc>
          <w:tcPr>
            <w:tcW w:w="2727" w:type="dxa"/>
            <w:tcBorders>
              <w:top w:val="nil"/>
            </w:tcBorders>
          </w:tcPr>
          <w:p w14:paraId="084745F2" w14:textId="77777777" w:rsidR="0087198F" w:rsidRDefault="00C87064">
            <w:pPr>
              <w:pStyle w:val="TableParagraph"/>
              <w:spacing w:before="32"/>
              <w:ind w:left="108"/>
              <w:rPr>
                <w:sz w:val="16"/>
              </w:rPr>
            </w:pPr>
            <w:r>
              <w:rPr>
                <w:spacing w:val="-4"/>
                <w:sz w:val="16"/>
              </w:rPr>
              <w:t>≥80%</w:t>
            </w:r>
          </w:p>
        </w:tc>
      </w:tr>
      <w:tr w:rsidR="0087198F" w14:paraId="084745F7" w14:textId="77777777">
        <w:trPr>
          <w:trHeight w:val="491"/>
        </w:trPr>
        <w:tc>
          <w:tcPr>
            <w:tcW w:w="1722" w:type="dxa"/>
          </w:tcPr>
          <w:p w14:paraId="084745F4" w14:textId="77777777" w:rsidR="0087198F" w:rsidRDefault="00C87064">
            <w:pPr>
              <w:pStyle w:val="TableParagraph"/>
              <w:spacing w:before="60"/>
              <w:ind w:left="108" w:right="262"/>
              <w:rPr>
                <w:sz w:val="16"/>
              </w:rPr>
            </w:pPr>
            <w:r>
              <w:rPr>
                <w:sz w:val="16"/>
              </w:rPr>
              <w:t>Forward</w:t>
            </w:r>
            <w:r>
              <w:rPr>
                <w:spacing w:val="-12"/>
                <w:sz w:val="16"/>
              </w:rPr>
              <w:t xml:space="preserve"> </w:t>
            </w:r>
            <w:r>
              <w:rPr>
                <w:sz w:val="16"/>
              </w:rPr>
              <w:t xml:space="preserve">Estimates </w:t>
            </w:r>
            <w:r>
              <w:rPr>
                <w:spacing w:val="-2"/>
                <w:sz w:val="16"/>
              </w:rPr>
              <w:t>2026–29</w:t>
            </w:r>
          </w:p>
        </w:tc>
        <w:tc>
          <w:tcPr>
            <w:tcW w:w="3665" w:type="dxa"/>
          </w:tcPr>
          <w:p w14:paraId="084745F5" w14:textId="77777777" w:rsidR="0087198F" w:rsidRDefault="00C87064">
            <w:pPr>
              <w:pStyle w:val="TableParagraph"/>
              <w:spacing w:before="30"/>
              <w:ind w:left="107"/>
              <w:rPr>
                <w:sz w:val="16"/>
              </w:rPr>
            </w:pPr>
            <w:r>
              <w:rPr>
                <w:sz w:val="16"/>
              </w:rPr>
              <w:t xml:space="preserve">As per </w:t>
            </w:r>
            <w:r>
              <w:rPr>
                <w:spacing w:val="-2"/>
                <w:sz w:val="16"/>
              </w:rPr>
              <w:t>2025–26</w:t>
            </w:r>
          </w:p>
        </w:tc>
        <w:tc>
          <w:tcPr>
            <w:tcW w:w="2727" w:type="dxa"/>
          </w:tcPr>
          <w:p w14:paraId="084745F6" w14:textId="77777777" w:rsidR="0087198F" w:rsidRDefault="00C87064">
            <w:pPr>
              <w:pStyle w:val="TableParagraph"/>
              <w:spacing w:before="30"/>
              <w:ind w:left="108"/>
              <w:rPr>
                <w:sz w:val="16"/>
              </w:rPr>
            </w:pPr>
            <w:r>
              <w:rPr>
                <w:sz w:val="16"/>
              </w:rPr>
              <w:t xml:space="preserve">As per </w:t>
            </w:r>
            <w:r>
              <w:rPr>
                <w:spacing w:val="-2"/>
                <w:sz w:val="16"/>
              </w:rPr>
              <w:t>2025–26</w:t>
            </w:r>
          </w:p>
        </w:tc>
      </w:tr>
      <w:tr w:rsidR="0087198F" w14:paraId="084745F9" w14:textId="77777777">
        <w:trPr>
          <w:trHeight w:val="300"/>
        </w:trPr>
        <w:tc>
          <w:tcPr>
            <w:tcW w:w="8114" w:type="dxa"/>
            <w:gridSpan w:val="3"/>
          </w:tcPr>
          <w:p w14:paraId="084745F8" w14:textId="77777777" w:rsidR="0087198F" w:rsidRDefault="00C87064">
            <w:pPr>
              <w:pStyle w:val="TableParagraph"/>
              <w:ind w:left="108"/>
              <w:rPr>
                <w:sz w:val="16"/>
              </w:rPr>
            </w:pPr>
            <w:r>
              <w:rPr>
                <w:sz w:val="16"/>
              </w:rPr>
              <w:t>Material</w:t>
            </w:r>
            <w:r>
              <w:rPr>
                <w:spacing w:val="-5"/>
                <w:sz w:val="16"/>
              </w:rPr>
              <w:t xml:space="preserve"> </w:t>
            </w:r>
            <w:r>
              <w:rPr>
                <w:sz w:val="16"/>
              </w:rPr>
              <w:t>changes</w:t>
            </w:r>
            <w:r>
              <w:rPr>
                <w:spacing w:val="-3"/>
                <w:sz w:val="16"/>
              </w:rPr>
              <w:t xml:space="preserve"> </w:t>
            </w:r>
            <w:r>
              <w:rPr>
                <w:sz w:val="16"/>
              </w:rPr>
              <w:t>to</w:t>
            </w:r>
            <w:r>
              <w:rPr>
                <w:spacing w:val="-3"/>
                <w:sz w:val="16"/>
              </w:rPr>
              <w:t xml:space="preserve"> </w:t>
            </w:r>
            <w:r>
              <w:rPr>
                <w:sz w:val="16"/>
              </w:rPr>
              <w:t>Program</w:t>
            </w:r>
            <w:r>
              <w:rPr>
                <w:spacing w:val="-2"/>
                <w:sz w:val="16"/>
              </w:rPr>
              <w:t xml:space="preserve"> </w:t>
            </w:r>
            <w:r>
              <w:rPr>
                <w:sz w:val="16"/>
              </w:rPr>
              <w:t>2.5</w:t>
            </w:r>
            <w:r>
              <w:rPr>
                <w:spacing w:val="-3"/>
                <w:sz w:val="16"/>
              </w:rPr>
              <w:t xml:space="preserve"> </w:t>
            </w:r>
            <w:r>
              <w:rPr>
                <w:sz w:val="16"/>
              </w:rPr>
              <w:t>resulting</w:t>
            </w:r>
            <w:r>
              <w:rPr>
                <w:spacing w:val="-3"/>
                <w:sz w:val="16"/>
              </w:rPr>
              <w:t xml:space="preserve"> </w:t>
            </w:r>
            <w:r>
              <w:rPr>
                <w:sz w:val="16"/>
              </w:rPr>
              <w:t>from</w:t>
            </w:r>
            <w:r>
              <w:rPr>
                <w:spacing w:val="-2"/>
                <w:sz w:val="16"/>
              </w:rPr>
              <w:t xml:space="preserve"> </w:t>
            </w:r>
            <w:r>
              <w:rPr>
                <w:sz w:val="16"/>
              </w:rPr>
              <w:t>2025–26</w:t>
            </w:r>
            <w:r>
              <w:rPr>
                <w:spacing w:val="-3"/>
                <w:sz w:val="16"/>
              </w:rPr>
              <w:t xml:space="preserve"> </w:t>
            </w:r>
            <w:r>
              <w:rPr>
                <w:sz w:val="16"/>
              </w:rPr>
              <w:t>Budget</w:t>
            </w:r>
            <w:r>
              <w:rPr>
                <w:spacing w:val="-3"/>
                <w:sz w:val="16"/>
              </w:rPr>
              <w:t xml:space="preserve"> </w:t>
            </w:r>
            <w:r>
              <w:rPr>
                <w:sz w:val="16"/>
              </w:rPr>
              <w:t>Measures:</w:t>
            </w:r>
            <w:r>
              <w:rPr>
                <w:spacing w:val="-3"/>
                <w:sz w:val="16"/>
              </w:rPr>
              <w:t xml:space="preserve"> </w:t>
            </w:r>
            <w:r>
              <w:rPr>
                <w:spacing w:val="-5"/>
                <w:sz w:val="16"/>
              </w:rPr>
              <w:t>Nil</w:t>
            </w:r>
          </w:p>
        </w:tc>
      </w:tr>
    </w:tbl>
    <w:p w14:paraId="084745FA" w14:textId="77777777" w:rsidR="0087198F" w:rsidRDefault="00C87064">
      <w:pPr>
        <w:pStyle w:val="ListParagraph"/>
        <w:numPr>
          <w:ilvl w:val="0"/>
          <w:numId w:val="46"/>
        </w:numPr>
        <w:tabs>
          <w:tab w:val="left" w:pos="763"/>
        </w:tabs>
        <w:spacing w:before="5" w:line="256" w:lineRule="auto"/>
        <w:ind w:left="763" w:right="944" w:hanging="360"/>
        <w:rPr>
          <w:sz w:val="16"/>
        </w:rPr>
      </w:pPr>
      <w:r>
        <w:rPr>
          <w:sz w:val="16"/>
        </w:rPr>
        <w:t>DVA</w:t>
      </w:r>
      <w:r>
        <w:rPr>
          <w:spacing w:val="-3"/>
          <w:sz w:val="16"/>
        </w:rPr>
        <w:t xml:space="preserve"> </w:t>
      </w:r>
      <w:r>
        <w:rPr>
          <w:sz w:val="16"/>
        </w:rPr>
        <w:t>will</w:t>
      </w:r>
      <w:r>
        <w:rPr>
          <w:spacing w:val="-4"/>
          <w:sz w:val="16"/>
        </w:rPr>
        <w:t xml:space="preserve"> </w:t>
      </w:r>
      <w:r>
        <w:rPr>
          <w:sz w:val="16"/>
        </w:rPr>
        <w:t>be</w:t>
      </w:r>
      <w:r>
        <w:rPr>
          <w:spacing w:val="-3"/>
          <w:sz w:val="16"/>
        </w:rPr>
        <w:t xml:space="preserve"> </w:t>
      </w:r>
      <w:r>
        <w:rPr>
          <w:sz w:val="16"/>
        </w:rPr>
        <w:t>reporting</w:t>
      </w:r>
      <w:r>
        <w:rPr>
          <w:spacing w:val="-3"/>
          <w:sz w:val="16"/>
        </w:rPr>
        <w:t xml:space="preserve"> </w:t>
      </w:r>
      <w:r>
        <w:rPr>
          <w:sz w:val="16"/>
        </w:rPr>
        <w:t>against</w:t>
      </w:r>
      <w:r>
        <w:rPr>
          <w:spacing w:val="-3"/>
          <w:sz w:val="16"/>
        </w:rPr>
        <w:t xml:space="preserve"> </w:t>
      </w:r>
      <w:r>
        <w:rPr>
          <w:sz w:val="16"/>
        </w:rPr>
        <w:t>revised</w:t>
      </w:r>
      <w:r>
        <w:rPr>
          <w:spacing w:val="-3"/>
          <w:sz w:val="16"/>
        </w:rPr>
        <w:t xml:space="preserve"> </w:t>
      </w:r>
      <w:r>
        <w:rPr>
          <w:sz w:val="16"/>
        </w:rPr>
        <w:t>Key</w:t>
      </w:r>
      <w:r>
        <w:rPr>
          <w:spacing w:val="-3"/>
          <w:sz w:val="16"/>
        </w:rPr>
        <w:t xml:space="preserve"> </w:t>
      </w:r>
      <w:r>
        <w:rPr>
          <w:sz w:val="16"/>
        </w:rPr>
        <w:t>Activities</w:t>
      </w:r>
      <w:r>
        <w:rPr>
          <w:spacing w:val="-4"/>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These</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published in the 2025-26 Corporate Plan.</w:t>
      </w:r>
    </w:p>
    <w:p w14:paraId="084745FB" w14:textId="77777777" w:rsidR="0087198F" w:rsidRDefault="00C87064">
      <w:pPr>
        <w:pStyle w:val="ListParagraph"/>
        <w:numPr>
          <w:ilvl w:val="0"/>
          <w:numId w:val="46"/>
        </w:numPr>
        <w:tabs>
          <w:tab w:val="left" w:pos="763"/>
        </w:tabs>
        <w:spacing w:line="256" w:lineRule="auto"/>
        <w:ind w:left="763" w:right="1050" w:hanging="360"/>
        <w:rPr>
          <w:sz w:val="16"/>
        </w:rPr>
      </w:pPr>
      <w:r>
        <w:rPr>
          <w:sz w:val="16"/>
        </w:rPr>
        <w:t>This</w:t>
      </w:r>
      <w:r>
        <w:rPr>
          <w:spacing w:val="-3"/>
          <w:sz w:val="16"/>
        </w:rPr>
        <w:t xml:space="preserve"> </w:t>
      </w:r>
      <w:r>
        <w:rPr>
          <w:sz w:val="16"/>
        </w:rPr>
        <w:t>Key</w:t>
      </w:r>
      <w:r>
        <w:rPr>
          <w:spacing w:val="-3"/>
          <w:sz w:val="16"/>
        </w:rPr>
        <w:t xml:space="preserve"> </w:t>
      </w:r>
      <w:r>
        <w:rPr>
          <w:sz w:val="16"/>
        </w:rPr>
        <w:t>Activity</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replaced</w:t>
      </w:r>
      <w:r>
        <w:rPr>
          <w:spacing w:val="-3"/>
          <w:sz w:val="16"/>
        </w:rPr>
        <w:t xml:space="preserve"> </w:t>
      </w:r>
      <w:r>
        <w:rPr>
          <w:sz w:val="16"/>
        </w:rPr>
        <w:t>by</w:t>
      </w:r>
      <w:r>
        <w:rPr>
          <w:spacing w:val="-4"/>
          <w:sz w:val="16"/>
        </w:rPr>
        <w:t xml:space="preserve"> </w:t>
      </w:r>
      <w:r>
        <w:rPr>
          <w:sz w:val="16"/>
        </w:rPr>
        <w:t>‘Providing</w:t>
      </w:r>
      <w:r>
        <w:rPr>
          <w:spacing w:val="-3"/>
          <w:sz w:val="16"/>
        </w:rPr>
        <w:t xml:space="preserve"> </w:t>
      </w:r>
      <w:r>
        <w:rPr>
          <w:sz w:val="16"/>
        </w:rPr>
        <w:t>access</w:t>
      </w:r>
      <w:r>
        <w:rPr>
          <w:spacing w:val="-3"/>
          <w:sz w:val="16"/>
        </w:rPr>
        <w:t xml:space="preserve"> </w:t>
      </w:r>
      <w:r>
        <w:rPr>
          <w:sz w:val="16"/>
        </w:rPr>
        <w:t>to</w:t>
      </w:r>
      <w:r>
        <w:rPr>
          <w:spacing w:val="-3"/>
          <w:sz w:val="16"/>
        </w:rPr>
        <w:t xml:space="preserve"> </w:t>
      </w:r>
      <w:r>
        <w:rPr>
          <w:sz w:val="16"/>
        </w:rPr>
        <w:t>health,</w:t>
      </w:r>
      <w:r>
        <w:rPr>
          <w:spacing w:val="-3"/>
          <w:sz w:val="16"/>
        </w:rPr>
        <w:t xml:space="preserve"> </w:t>
      </w:r>
      <w:r>
        <w:rPr>
          <w:sz w:val="16"/>
        </w:rPr>
        <w:t>rehabilitation,</w:t>
      </w:r>
      <w:r>
        <w:rPr>
          <w:spacing w:val="-3"/>
          <w:sz w:val="16"/>
        </w:rPr>
        <w:t xml:space="preserve"> </w:t>
      </w:r>
      <w:r>
        <w:rPr>
          <w:sz w:val="16"/>
        </w:rPr>
        <w:t>wellbeing</w:t>
      </w:r>
      <w:r>
        <w:rPr>
          <w:spacing w:val="-3"/>
          <w:sz w:val="16"/>
        </w:rPr>
        <w:t xml:space="preserve"> </w:t>
      </w:r>
      <w:r>
        <w:rPr>
          <w:sz w:val="16"/>
        </w:rPr>
        <w:t>and</w:t>
      </w:r>
      <w:r>
        <w:rPr>
          <w:spacing w:val="-3"/>
          <w:sz w:val="16"/>
        </w:rPr>
        <w:t xml:space="preserve"> </w:t>
      </w:r>
      <w:r>
        <w:rPr>
          <w:sz w:val="16"/>
        </w:rPr>
        <w:t>care services for veterans and families’, and ‘Supporting transition and employment for veterans and families’, from 2025-26 onwards. This will be reflected in DVA”s 2025-26 Corporate Plan.</w:t>
      </w:r>
    </w:p>
    <w:p w14:paraId="084745FC" w14:textId="77777777" w:rsidR="0087198F" w:rsidRDefault="00C87064">
      <w:pPr>
        <w:pStyle w:val="ListParagraph"/>
        <w:numPr>
          <w:ilvl w:val="0"/>
          <w:numId w:val="46"/>
        </w:numPr>
        <w:tabs>
          <w:tab w:val="left" w:pos="763"/>
        </w:tabs>
        <w:spacing w:line="276" w:lineRule="auto"/>
        <w:ind w:left="763" w:right="1228" w:hanging="360"/>
        <w:rPr>
          <w:sz w:val="16"/>
        </w:rPr>
      </w:pPr>
      <w:r>
        <w:rPr>
          <w:sz w:val="16"/>
        </w:rPr>
        <w:t>To better describe the department’s performance, DVA will use the listed revised performance measures</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w:t>
      </w:r>
      <w:r>
        <w:rPr>
          <w:spacing w:val="-3"/>
          <w:sz w:val="16"/>
        </w:rPr>
        <w:t xml:space="preserve"> </w:t>
      </w:r>
      <w:r>
        <w:rPr>
          <w:sz w:val="16"/>
        </w:rPr>
        <w:t>full</w:t>
      </w:r>
      <w:r>
        <w:rPr>
          <w:spacing w:val="-3"/>
          <w:sz w:val="16"/>
        </w:rPr>
        <w:t xml:space="preserve"> </w:t>
      </w:r>
      <w:r>
        <w:rPr>
          <w:sz w:val="16"/>
        </w:rPr>
        <w:t>suite</w:t>
      </w:r>
      <w:r>
        <w:rPr>
          <w:spacing w:val="-3"/>
          <w:sz w:val="16"/>
        </w:rPr>
        <w:t xml:space="preserve"> </w:t>
      </w:r>
      <w:r>
        <w:rPr>
          <w:sz w:val="16"/>
        </w:rPr>
        <w:t>of</w:t>
      </w:r>
      <w:r>
        <w:rPr>
          <w:spacing w:val="-3"/>
          <w:sz w:val="16"/>
        </w:rPr>
        <w:t xml:space="preserve"> </w:t>
      </w:r>
      <w:r>
        <w:rPr>
          <w:sz w:val="16"/>
        </w:rPr>
        <w:t>DVA’s</w:t>
      </w:r>
      <w:r>
        <w:rPr>
          <w:spacing w:val="-3"/>
          <w:sz w:val="16"/>
        </w:rPr>
        <w:t xml:space="preserve"> </w:t>
      </w:r>
      <w:r>
        <w:rPr>
          <w:sz w:val="16"/>
        </w:rPr>
        <w:t>performance</w:t>
      </w:r>
      <w:r>
        <w:rPr>
          <w:spacing w:val="-3"/>
          <w:sz w:val="16"/>
        </w:rPr>
        <w:t xml:space="preserve"> </w:t>
      </w:r>
      <w:r>
        <w:rPr>
          <w:sz w:val="16"/>
        </w:rPr>
        <w:t>measures,</w:t>
      </w:r>
      <w:r>
        <w:rPr>
          <w:spacing w:val="-3"/>
          <w:sz w:val="16"/>
        </w:rPr>
        <w:t xml:space="preserve"> </w:t>
      </w:r>
      <w:r>
        <w:rPr>
          <w:sz w:val="16"/>
        </w:rPr>
        <w:t>including</w:t>
      </w:r>
      <w:r>
        <w:rPr>
          <w:spacing w:val="-3"/>
          <w:sz w:val="16"/>
        </w:rPr>
        <w:t xml:space="preserve"> </w:t>
      </w:r>
      <w:r>
        <w:rPr>
          <w:sz w:val="16"/>
        </w:rPr>
        <w:t>any changes, will be published in DVA’s 2025-26 Corporate Plan.</w:t>
      </w:r>
    </w:p>
    <w:p w14:paraId="084745FD" w14:textId="77777777" w:rsidR="0087198F" w:rsidRDefault="0087198F">
      <w:pPr>
        <w:spacing w:line="276" w:lineRule="auto"/>
        <w:rPr>
          <w:sz w:val="16"/>
        </w:rPr>
        <w:sectPr w:rsidR="0087198F">
          <w:pgSz w:w="9980" w:h="14180"/>
          <w:pgMar w:top="960" w:right="360" w:bottom="1160" w:left="900" w:header="754" w:footer="966" w:gutter="0"/>
          <w:cols w:space="720"/>
        </w:sectPr>
      </w:pPr>
    </w:p>
    <w:p w14:paraId="084745FE" w14:textId="77777777" w:rsidR="0087198F" w:rsidRDefault="0087198F">
      <w:pPr>
        <w:rPr>
          <w:sz w:val="20"/>
        </w:rPr>
      </w:pPr>
    </w:p>
    <w:p w14:paraId="084745FF" w14:textId="77777777" w:rsidR="0087198F" w:rsidRDefault="0087198F">
      <w:pPr>
        <w:rPr>
          <w:sz w:val="20"/>
        </w:rPr>
      </w:pPr>
    </w:p>
    <w:p w14:paraId="08474600" w14:textId="77777777" w:rsidR="0087198F" w:rsidRDefault="0087198F">
      <w:pPr>
        <w:spacing w:before="83"/>
        <w:rPr>
          <w:sz w:val="20"/>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3520"/>
        <w:gridCol w:w="2868"/>
      </w:tblGrid>
      <w:tr w:rsidR="0087198F" w14:paraId="08474603" w14:textId="77777777">
        <w:trPr>
          <w:trHeight w:val="855"/>
        </w:trPr>
        <w:tc>
          <w:tcPr>
            <w:tcW w:w="7938" w:type="dxa"/>
            <w:gridSpan w:val="3"/>
            <w:shd w:val="clear" w:color="auto" w:fill="F2F2F2"/>
          </w:tcPr>
          <w:p w14:paraId="08474601" w14:textId="77777777" w:rsidR="0087198F" w:rsidRDefault="00C87064">
            <w:pPr>
              <w:pStyle w:val="TableParagraph"/>
              <w:spacing w:before="40"/>
              <w:ind w:left="108"/>
              <w:rPr>
                <w:b/>
                <w:sz w:val="16"/>
              </w:rPr>
            </w:pPr>
            <w:r>
              <w:rPr>
                <w:b/>
                <w:sz w:val="16"/>
              </w:rPr>
              <w:t>Program</w:t>
            </w:r>
            <w:r>
              <w:rPr>
                <w:b/>
                <w:spacing w:val="-3"/>
                <w:sz w:val="16"/>
              </w:rPr>
              <w:t xml:space="preserve"> </w:t>
            </w:r>
            <w:r>
              <w:rPr>
                <w:b/>
                <w:sz w:val="16"/>
              </w:rPr>
              <w:t>2.6:</w:t>
            </w:r>
            <w:r>
              <w:rPr>
                <w:b/>
                <w:spacing w:val="-2"/>
                <w:sz w:val="16"/>
              </w:rPr>
              <w:t xml:space="preserve"> </w:t>
            </w:r>
            <w:r>
              <w:rPr>
                <w:b/>
                <w:sz w:val="16"/>
              </w:rPr>
              <w:t>Military</w:t>
            </w:r>
            <w:r>
              <w:rPr>
                <w:b/>
                <w:spacing w:val="-2"/>
                <w:sz w:val="16"/>
              </w:rPr>
              <w:t xml:space="preserve"> </w:t>
            </w:r>
            <w:r>
              <w:rPr>
                <w:b/>
                <w:sz w:val="16"/>
              </w:rPr>
              <w:t>Rehabilitation</w:t>
            </w:r>
            <w:r>
              <w:rPr>
                <w:b/>
                <w:spacing w:val="-2"/>
                <w:sz w:val="16"/>
              </w:rPr>
              <w:t xml:space="preserve"> </w:t>
            </w:r>
            <w:r>
              <w:rPr>
                <w:b/>
                <w:sz w:val="16"/>
              </w:rPr>
              <w:t>and</w:t>
            </w:r>
            <w:r>
              <w:rPr>
                <w:b/>
                <w:spacing w:val="-3"/>
                <w:sz w:val="16"/>
              </w:rPr>
              <w:t xml:space="preserve"> </w:t>
            </w:r>
            <w:r>
              <w:rPr>
                <w:b/>
                <w:sz w:val="16"/>
              </w:rPr>
              <w:t>Compensation</w:t>
            </w:r>
            <w:r>
              <w:rPr>
                <w:b/>
                <w:spacing w:val="-2"/>
                <w:sz w:val="16"/>
              </w:rPr>
              <w:t xml:space="preserve"> </w:t>
            </w:r>
            <w:r>
              <w:rPr>
                <w:b/>
                <w:sz w:val="16"/>
              </w:rPr>
              <w:t>Acts</w:t>
            </w:r>
            <w:r>
              <w:rPr>
                <w:b/>
                <w:spacing w:val="-2"/>
                <w:sz w:val="16"/>
              </w:rPr>
              <w:t xml:space="preserve"> </w:t>
            </w:r>
            <w:r>
              <w:rPr>
                <w:b/>
                <w:sz w:val="16"/>
              </w:rPr>
              <w:t>–</w:t>
            </w:r>
            <w:r>
              <w:rPr>
                <w:b/>
                <w:spacing w:val="-2"/>
                <w:sz w:val="16"/>
              </w:rPr>
              <w:t xml:space="preserve"> </w:t>
            </w:r>
            <w:r>
              <w:rPr>
                <w:b/>
                <w:sz w:val="16"/>
              </w:rPr>
              <w:t>Health</w:t>
            </w:r>
            <w:r>
              <w:rPr>
                <w:b/>
                <w:spacing w:val="-3"/>
                <w:sz w:val="16"/>
              </w:rPr>
              <w:t xml:space="preserve"> </w:t>
            </w:r>
            <w:r>
              <w:rPr>
                <w:b/>
                <w:sz w:val="16"/>
              </w:rPr>
              <w:t>and</w:t>
            </w:r>
            <w:r>
              <w:rPr>
                <w:b/>
                <w:spacing w:val="-2"/>
                <w:sz w:val="16"/>
              </w:rPr>
              <w:t xml:space="preserve"> </w:t>
            </w:r>
            <w:r>
              <w:rPr>
                <w:b/>
                <w:sz w:val="16"/>
              </w:rPr>
              <w:t>Other</w:t>
            </w:r>
            <w:r>
              <w:rPr>
                <w:b/>
                <w:spacing w:val="-2"/>
                <w:sz w:val="16"/>
              </w:rPr>
              <w:t xml:space="preserve"> </w:t>
            </w:r>
            <w:r>
              <w:rPr>
                <w:b/>
                <w:sz w:val="16"/>
              </w:rPr>
              <w:t>Care</w:t>
            </w:r>
            <w:r>
              <w:rPr>
                <w:b/>
                <w:spacing w:val="-2"/>
                <w:sz w:val="16"/>
              </w:rPr>
              <w:t xml:space="preserve"> Services</w:t>
            </w:r>
          </w:p>
          <w:p w14:paraId="08474602" w14:textId="77777777" w:rsidR="0087198F" w:rsidRDefault="00C87064">
            <w:pPr>
              <w:pStyle w:val="TableParagraph"/>
              <w:spacing w:before="40"/>
              <w:ind w:left="108"/>
              <w:rPr>
                <w:sz w:val="16"/>
              </w:rPr>
            </w:pPr>
            <w:r>
              <w:rPr>
                <w:sz w:val="16"/>
              </w:rPr>
              <w:t>DVA arranges for the provision of rehabilitation, medical and other related services under the DRCA, the MRCA</w:t>
            </w:r>
            <w:r>
              <w:rPr>
                <w:spacing w:val="-4"/>
                <w:sz w:val="16"/>
              </w:rPr>
              <w:t xml:space="preserve"> </w:t>
            </w:r>
            <w:r>
              <w:rPr>
                <w:sz w:val="16"/>
              </w:rPr>
              <w:t>and</w:t>
            </w:r>
            <w:r>
              <w:rPr>
                <w:spacing w:val="-4"/>
                <w:sz w:val="16"/>
              </w:rPr>
              <w:t xml:space="preserve"> </w:t>
            </w:r>
            <w:r>
              <w:rPr>
                <w:sz w:val="16"/>
              </w:rPr>
              <w:t>related</w:t>
            </w:r>
            <w:r>
              <w:rPr>
                <w:spacing w:val="-4"/>
                <w:sz w:val="16"/>
              </w:rPr>
              <w:t xml:space="preserve"> </w:t>
            </w:r>
            <w:r>
              <w:rPr>
                <w:sz w:val="16"/>
              </w:rPr>
              <w:t>legislation.</w:t>
            </w:r>
            <w:r>
              <w:rPr>
                <w:spacing w:val="-4"/>
                <w:sz w:val="16"/>
              </w:rPr>
              <w:t xml:space="preserve"> </w:t>
            </w:r>
            <w:r>
              <w:rPr>
                <w:sz w:val="16"/>
              </w:rPr>
              <w:t>The</w:t>
            </w:r>
            <w:r>
              <w:rPr>
                <w:spacing w:val="-4"/>
                <w:sz w:val="16"/>
              </w:rPr>
              <w:t xml:space="preserve"> </w:t>
            </w:r>
            <w:r>
              <w:rPr>
                <w:sz w:val="16"/>
              </w:rPr>
              <w:t>services</w:t>
            </w:r>
            <w:r>
              <w:rPr>
                <w:spacing w:val="-4"/>
                <w:sz w:val="16"/>
              </w:rPr>
              <w:t xml:space="preserve"> </w:t>
            </w:r>
            <w:r>
              <w:rPr>
                <w:sz w:val="16"/>
              </w:rPr>
              <w:t>include</w:t>
            </w:r>
            <w:r>
              <w:rPr>
                <w:spacing w:val="-4"/>
                <w:sz w:val="16"/>
              </w:rPr>
              <w:t xml:space="preserve"> </w:t>
            </w:r>
            <w:r>
              <w:rPr>
                <w:sz w:val="16"/>
              </w:rPr>
              <w:t>payment</w:t>
            </w:r>
            <w:r>
              <w:rPr>
                <w:spacing w:val="-4"/>
                <w:sz w:val="16"/>
              </w:rPr>
              <w:t xml:space="preserve"> </w:t>
            </w:r>
            <w:r>
              <w:rPr>
                <w:sz w:val="16"/>
              </w:rPr>
              <w:t>for</w:t>
            </w:r>
            <w:r>
              <w:rPr>
                <w:spacing w:val="-4"/>
                <w:sz w:val="16"/>
              </w:rPr>
              <w:t xml:space="preserve"> </w:t>
            </w:r>
            <w:r>
              <w:rPr>
                <w:sz w:val="16"/>
              </w:rPr>
              <w:t>medical</w:t>
            </w:r>
            <w:r>
              <w:rPr>
                <w:spacing w:val="-4"/>
                <w:sz w:val="16"/>
              </w:rPr>
              <w:t xml:space="preserve"> </w:t>
            </w:r>
            <w:r>
              <w:rPr>
                <w:sz w:val="16"/>
              </w:rPr>
              <w:t>treatment,</w:t>
            </w:r>
            <w:r>
              <w:rPr>
                <w:spacing w:val="-4"/>
                <w:sz w:val="16"/>
              </w:rPr>
              <w:t xml:space="preserve"> </w:t>
            </w:r>
            <w:r>
              <w:rPr>
                <w:sz w:val="16"/>
              </w:rPr>
              <w:t>rehabilitation</w:t>
            </w:r>
            <w:r>
              <w:rPr>
                <w:spacing w:val="-4"/>
                <w:sz w:val="16"/>
              </w:rPr>
              <w:t xml:space="preserve"> </w:t>
            </w:r>
            <w:r>
              <w:rPr>
                <w:sz w:val="16"/>
              </w:rPr>
              <w:t>services, attendant care and household services.</w:t>
            </w:r>
          </w:p>
        </w:tc>
      </w:tr>
      <w:tr w:rsidR="0087198F" w14:paraId="08474606" w14:textId="77777777">
        <w:trPr>
          <w:trHeight w:val="498"/>
        </w:trPr>
        <w:tc>
          <w:tcPr>
            <w:tcW w:w="1550" w:type="dxa"/>
          </w:tcPr>
          <w:p w14:paraId="08474604" w14:textId="77777777" w:rsidR="0087198F" w:rsidRDefault="00C87064">
            <w:pPr>
              <w:pStyle w:val="TableParagraph"/>
              <w:spacing w:before="60"/>
              <w:ind w:left="108" w:right="374"/>
              <w:rPr>
                <w:b/>
                <w:sz w:val="16"/>
              </w:rPr>
            </w:pPr>
            <w:r>
              <w:rPr>
                <w:b/>
                <w:sz w:val="16"/>
              </w:rPr>
              <w:t>Key</w:t>
            </w:r>
            <w:r>
              <w:rPr>
                <w:b/>
                <w:spacing w:val="-12"/>
                <w:sz w:val="16"/>
              </w:rPr>
              <w:t xml:space="preserve"> </w:t>
            </w:r>
            <w:r>
              <w:rPr>
                <w:b/>
                <w:sz w:val="16"/>
              </w:rPr>
              <w:t xml:space="preserve">Activities </w:t>
            </w:r>
            <w:r>
              <w:rPr>
                <w:b/>
                <w:spacing w:val="-2"/>
                <w:sz w:val="16"/>
              </w:rPr>
              <w:t>(a)(b)</w:t>
            </w:r>
          </w:p>
        </w:tc>
        <w:tc>
          <w:tcPr>
            <w:tcW w:w="6388" w:type="dxa"/>
            <w:gridSpan w:val="2"/>
          </w:tcPr>
          <w:p w14:paraId="08474605" w14:textId="77777777" w:rsidR="0087198F" w:rsidRDefault="00C87064">
            <w:pPr>
              <w:pStyle w:val="TableParagraph"/>
              <w:numPr>
                <w:ilvl w:val="0"/>
                <w:numId w:val="45"/>
              </w:numPr>
              <w:tabs>
                <w:tab w:val="left" w:pos="468"/>
              </w:tabs>
              <w:spacing w:before="60"/>
              <w:ind w:right="767"/>
              <w:rPr>
                <w:sz w:val="16"/>
              </w:rPr>
            </w:pPr>
            <w:r>
              <w:rPr>
                <w:sz w:val="16"/>
              </w:rPr>
              <w:t>Provide</w:t>
            </w:r>
            <w:r>
              <w:rPr>
                <w:spacing w:val="-5"/>
                <w:sz w:val="16"/>
              </w:rPr>
              <w:t xml:space="preserve"> </w:t>
            </w:r>
            <w:r>
              <w:rPr>
                <w:sz w:val="16"/>
              </w:rPr>
              <w:t>veterans</w:t>
            </w:r>
            <w:r>
              <w:rPr>
                <w:spacing w:val="-5"/>
                <w:sz w:val="16"/>
              </w:rPr>
              <w:t xml:space="preserve"> </w:t>
            </w:r>
            <w:r>
              <w:rPr>
                <w:sz w:val="16"/>
              </w:rPr>
              <w:t>with</w:t>
            </w:r>
            <w:r>
              <w:rPr>
                <w:spacing w:val="-5"/>
                <w:sz w:val="16"/>
              </w:rPr>
              <w:t xml:space="preserve"> </w:t>
            </w:r>
            <w:r>
              <w:rPr>
                <w:sz w:val="16"/>
              </w:rPr>
              <w:t>access</w:t>
            </w:r>
            <w:r>
              <w:rPr>
                <w:spacing w:val="-5"/>
                <w:sz w:val="16"/>
              </w:rPr>
              <w:t xml:space="preserve"> </w:t>
            </w:r>
            <w:r>
              <w:rPr>
                <w:sz w:val="16"/>
              </w:rPr>
              <w:t>to</w:t>
            </w:r>
            <w:r>
              <w:rPr>
                <w:spacing w:val="-5"/>
                <w:sz w:val="16"/>
              </w:rPr>
              <w:t xml:space="preserve"> </w:t>
            </w:r>
            <w:r>
              <w:rPr>
                <w:sz w:val="16"/>
              </w:rPr>
              <w:t>medical</w:t>
            </w:r>
            <w:r>
              <w:rPr>
                <w:spacing w:val="-5"/>
                <w:sz w:val="16"/>
              </w:rPr>
              <w:t xml:space="preserve"> </w:t>
            </w:r>
            <w:r>
              <w:rPr>
                <w:sz w:val="16"/>
              </w:rPr>
              <w:t>management,</w:t>
            </w:r>
            <w:r>
              <w:rPr>
                <w:spacing w:val="-6"/>
                <w:sz w:val="16"/>
              </w:rPr>
              <w:t xml:space="preserve"> </w:t>
            </w:r>
            <w:r>
              <w:rPr>
                <w:sz w:val="16"/>
              </w:rPr>
              <w:t>psychosocial</w:t>
            </w:r>
            <w:r>
              <w:rPr>
                <w:spacing w:val="-5"/>
                <w:sz w:val="16"/>
              </w:rPr>
              <w:t xml:space="preserve"> </w:t>
            </w:r>
            <w:r>
              <w:rPr>
                <w:sz w:val="16"/>
              </w:rPr>
              <w:t>and vocational rehabilitation programs and support for employment.</w:t>
            </w:r>
          </w:p>
        </w:tc>
      </w:tr>
      <w:tr w:rsidR="0087198F" w14:paraId="0847460A" w14:textId="77777777">
        <w:trPr>
          <w:trHeight w:val="303"/>
        </w:trPr>
        <w:tc>
          <w:tcPr>
            <w:tcW w:w="1550" w:type="dxa"/>
          </w:tcPr>
          <w:p w14:paraId="08474607" w14:textId="77777777" w:rsidR="0087198F" w:rsidRDefault="00C87064">
            <w:pPr>
              <w:pStyle w:val="TableParagraph"/>
              <w:spacing w:before="60"/>
              <w:ind w:left="108"/>
              <w:rPr>
                <w:b/>
                <w:sz w:val="16"/>
              </w:rPr>
            </w:pPr>
            <w:r>
              <w:rPr>
                <w:b/>
                <w:spacing w:val="-4"/>
                <w:sz w:val="16"/>
              </w:rPr>
              <w:t>Year</w:t>
            </w:r>
          </w:p>
        </w:tc>
        <w:tc>
          <w:tcPr>
            <w:tcW w:w="3520" w:type="dxa"/>
          </w:tcPr>
          <w:p w14:paraId="08474608" w14:textId="77777777" w:rsidR="0087198F" w:rsidRDefault="00C87064">
            <w:pPr>
              <w:pStyle w:val="TableParagraph"/>
              <w:spacing w:before="60"/>
              <w:ind w:left="108"/>
              <w:rPr>
                <w:b/>
                <w:sz w:val="16"/>
              </w:rPr>
            </w:pPr>
            <w:r>
              <w:rPr>
                <w:b/>
                <w:sz w:val="16"/>
              </w:rPr>
              <w:t>Performance</w:t>
            </w:r>
            <w:r>
              <w:rPr>
                <w:b/>
                <w:spacing w:val="-10"/>
                <w:sz w:val="16"/>
              </w:rPr>
              <w:t xml:space="preserve"> </w:t>
            </w:r>
            <w:r>
              <w:rPr>
                <w:b/>
                <w:spacing w:val="-2"/>
                <w:sz w:val="16"/>
              </w:rPr>
              <w:t>measures</w:t>
            </w:r>
          </w:p>
        </w:tc>
        <w:tc>
          <w:tcPr>
            <w:tcW w:w="2868" w:type="dxa"/>
          </w:tcPr>
          <w:p w14:paraId="08474609" w14:textId="77777777" w:rsidR="0087198F" w:rsidRDefault="00C87064">
            <w:pPr>
              <w:pStyle w:val="TableParagraph"/>
              <w:spacing w:before="60"/>
              <w:ind w:left="108"/>
              <w:rPr>
                <w:b/>
                <w:sz w:val="16"/>
              </w:rPr>
            </w:pPr>
            <w:r>
              <w:rPr>
                <w:b/>
                <w:sz w:val="16"/>
              </w:rPr>
              <w:t>Expected</w:t>
            </w:r>
            <w:r>
              <w:rPr>
                <w:b/>
                <w:spacing w:val="-5"/>
                <w:sz w:val="16"/>
              </w:rPr>
              <w:t xml:space="preserve"> </w:t>
            </w:r>
            <w:r>
              <w:rPr>
                <w:b/>
                <w:sz w:val="16"/>
              </w:rPr>
              <w:t>Performance</w:t>
            </w:r>
            <w:r>
              <w:rPr>
                <w:b/>
                <w:spacing w:val="-4"/>
                <w:sz w:val="16"/>
              </w:rPr>
              <w:t xml:space="preserve"> </w:t>
            </w:r>
            <w:r>
              <w:rPr>
                <w:b/>
                <w:spacing w:val="-2"/>
                <w:sz w:val="16"/>
              </w:rPr>
              <w:t>Results</w:t>
            </w:r>
          </w:p>
        </w:tc>
      </w:tr>
      <w:tr w:rsidR="0087198F" w14:paraId="0847460E" w14:textId="77777777">
        <w:trPr>
          <w:trHeight w:val="246"/>
        </w:trPr>
        <w:tc>
          <w:tcPr>
            <w:tcW w:w="1550" w:type="dxa"/>
            <w:tcBorders>
              <w:bottom w:val="nil"/>
            </w:tcBorders>
          </w:tcPr>
          <w:p w14:paraId="0847460B" w14:textId="77777777" w:rsidR="0087198F" w:rsidRDefault="00C87064">
            <w:pPr>
              <w:pStyle w:val="TableParagraph"/>
              <w:spacing w:before="60" w:line="167" w:lineRule="exact"/>
              <w:ind w:left="108"/>
              <w:rPr>
                <w:sz w:val="16"/>
              </w:rPr>
            </w:pPr>
            <w:r>
              <w:rPr>
                <w:sz w:val="16"/>
              </w:rPr>
              <w:t>Current</w:t>
            </w:r>
            <w:r>
              <w:rPr>
                <w:spacing w:val="-8"/>
                <w:sz w:val="16"/>
              </w:rPr>
              <w:t xml:space="preserve"> </w:t>
            </w:r>
            <w:r>
              <w:rPr>
                <w:spacing w:val="-4"/>
                <w:sz w:val="16"/>
              </w:rPr>
              <w:t>Year</w:t>
            </w:r>
          </w:p>
        </w:tc>
        <w:tc>
          <w:tcPr>
            <w:tcW w:w="3520" w:type="dxa"/>
            <w:tcBorders>
              <w:bottom w:val="nil"/>
            </w:tcBorders>
          </w:tcPr>
          <w:p w14:paraId="0847460C" w14:textId="77777777" w:rsidR="0087198F" w:rsidRDefault="00C87064">
            <w:pPr>
              <w:pStyle w:val="TableParagraph"/>
              <w:spacing w:before="60" w:line="167" w:lineRule="exact"/>
              <w:ind w:left="108"/>
              <w:rPr>
                <w:sz w:val="16"/>
              </w:rPr>
            </w:pPr>
            <w:r>
              <w:rPr>
                <w:sz w:val="16"/>
              </w:rPr>
              <w:t>Timeliness:</w:t>
            </w:r>
            <w:r>
              <w:rPr>
                <w:spacing w:val="-5"/>
                <w:sz w:val="16"/>
              </w:rPr>
              <w:t xml:space="preserve"> </w:t>
            </w:r>
            <w:r>
              <w:rPr>
                <w:sz w:val="16"/>
              </w:rPr>
              <w:t>The</w:t>
            </w:r>
            <w:r>
              <w:rPr>
                <w:spacing w:val="-4"/>
                <w:sz w:val="16"/>
              </w:rPr>
              <w:t xml:space="preserve"> </w:t>
            </w:r>
            <w:r>
              <w:rPr>
                <w:sz w:val="16"/>
              </w:rPr>
              <w:t>percentage</w:t>
            </w:r>
            <w:r>
              <w:rPr>
                <w:spacing w:val="-4"/>
                <w:sz w:val="16"/>
              </w:rPr>
              <w:t xml:space="preserve"> </w:t>
            </w:r>
            <w:r>
              <w:rPr>
                <w:sz w:val="16"/>
              </w:rPr>
              <w:t>of</w:t>
            </w:r>
            <w:r>
              <w:rPr>
                <w:spacing w:val="-3"/>
                <w:sz w:val="16"/>
              </w:rPr>
              <w:t xml:space="preserve"> </w:t>
            </w:r>
            <w:r>
              <w:rPr>
                <w:spacing w:val="-2"/>
                <w:sz w:val="16"/>
              </w:rPr>
              <w:t>rehabilitation</w:t>
            </w:r>
          </w:p>
        </w:tc>
        <w:tc>
          <w:tcPr>
            <w:tcW w:w="2868" w:type="dxa"/>
            <w:tcBorders>
              <w:bottom w:val="nil"/>
            </w:tcBorders>
          </w:tcPr>
          <w:p w14:paraId="0847460D" w14:textId="77777777" w:rsidR="0087198F" w:rsidRDefault="00C87064">
            <w:pPr>
              <w:pStyle w:val="TableParagraph"/>
              <w:spacing w:before="60" w:line="167" w:lineRule="exact"/>
              <w:ind w:left="108"/>
              <w:rPr>
                <w:sz w:val="16"/>
              </w:rPr>
            </w:pPr>
            <w:r>
              <w:rPr>
                <w:spacing w:val="-4"/>
                <w:sz w:val="16"/>
              </w:rPr>
              <w:t>100%</w:t>
            </w:r>
          </w:p>
        </w:tc>
      </w:tr>
      <w:tr w:rsidR="0087198F" w14:paraId="08474612" w14:textId="77777777">
        <w:trPr>
          <w:trHeight w:val="183"/>
        </w:trPr>
        <w:tc>
          <w:tcPr>
            <w:tcW w:w="1550" w:type="dxa"/>
            <w:tcBorders>
              <w:top w:val="nil"/>
              <w:bottom w:val="nil"/>
            </w:tcBorders>
          </w:tcPr>
          <w:p w14:paraId="0847460F" w14:textId="77777777" w:rsidR="0087198F" w:rsidRDefault="00C87064">
            <w:pPr>
              <w:pStyle w:val="TableParagraph"/>
              <w:spacing w:line="164" w:lineRule="exact"/>
              <w:ind w:left="108"/>
              <w:rPr>
                <w:sz w:val="16"/>
              </w:rPr>
            </w:pPr>
            <w:r>
              <w:rPr>
                <w:spacing w:val="-2"/>
                <w:sz w:val="16"/>
              </w:rPr>
              <w:t>2024–25</w:t>
            </w:r>
          </w:p>
        </w:tc>
        <w:tc>
          <w:tcPr>
            <w:tcW w:w="3520" w:type="dxa"/>
            <w:tcBorders>
              <w:top w:val="nil"/>
              <w:bottom w:val="nil"/>
            </w:tcBorders>
          </w:tcPr>
          <w:p w14:paraId="08474610" w14:textId="77777777" w:rsidR="0087198F" w:rsidRDefault="00C87064">
            <w:pPr>
              <w:pStyle w:val="TableParagraph"/>
              <w:spacing w:line="164" w:lineRule="exact"/>
              <w:ind w:left="108"/>
              <w:rPr>
                <w:sz w:val="16"/>
              </w:rPr>
            </w:pPr>
            <w:r>
              <w:rPr>
                <w:sz w:val="16"/>
              </w:rPr>
              <w:t>assessments</w:t>
            </w:r>
            <w:r>
              <w:rPr>
                <w:spacing w:val="-5"/>
                <w:sz w:val="16"/>
              </w:rPr>
              <w:t xml:space="preserve"> </w:t>
            </w:r>
            <w:r>
              <w:rPr>
                <w:sz w:val="16"/>
              </w:rPr>
              <w:t>completed</w:t>
            </w:r>
            <w:r>
              <w:rPr>
                <w:spacing w:val="-4"/>
                <w:sz w:val="16"/>
              </w:rPr>
              <w:t xml:space="preserve"> </w:t>
            </w:r>
            <w:r>
              <w:rPr>
                <w:sz w:val="16"/>
              </w:rPr>
              <w:t>within</w:t>
            </w:r>
            <w:r>
              <w:rPr>
                <w:spacing w:val="-5"/>
                <w:sz w:val="16"/>
              </w:rPr>
              <w:t xml:space="preserve"> </w:t>
            </w:r>
            <w:r>
              <w:rPr>
                <w:sz w:val="16"/>
              </w:rPr>
              <w:t>30</w:t>
            </w:r>
            <w:r>
              <w:rPr>
                <w:spacing w:val="-4"/>
                <w:sz w:val="16"/>
              </w:rPr>
              <w:t xml:space="preserve"> </w:t>
            </w:r>
            <w:r>
              <w:rPr>
                <w:sz w:val="16"/>
              </w:rPr>
              <w:t>days</w:t>
            </w:r>
            <w:r>
              <w:rPr>
                <w:spacing w:val="-4"/>
                <w:sz w:val="16"/>
              </w:rPr>
              <w:t xml:space="preserve"> </w:t>
            </w:r>
            <w:r>
              <w:rPr>
                <w:spacing w:val="-5"/>
                <w:sz w:val="16"/>
              </w:rPr>
              <w:t>of</w:t>
            </w:r>
          </w:p>
        </w:tc>
        <w:tc>
          <w:tcPr>
            <w:tcW w:w="2868" w:type="dxa"/>
            <w:tcBorders>
              <w:top w:val="nil"/>
              <w:bottom w:val="nil"/>
            </w:tcBorders>
          </w:tcPr>
          <w:p w14:paraId="08474611" w14:textId="77777777" w:rsidR="0087198F" w:rsidRDefault="0087198F">
            <w:pPr>
              <w:pStyle w:val="TableParagraph"/>
              <w:rPr>
                <w:rFonts w:ascii="Times New Roman"/>
                <w:sz w:val="12"/>
              </w:rPr>
            </w:pPr>
          </w:p>
        </w:tc>
      </w:tr>
      <w:tr w:rsidR="0087198F" w14:paraId="08474616" w14:textId="77777777">
        <w:trPr>
          <w:trHeight w:val="248"/>
        </w:trPr>
        <w:tc>
          <w:tcPr>
            <w:tcW w:w="1550" w:type="dxa"/>
            <w:tcBorders>
              <w:top w:val="nil"/>
              <w:bottom w:val="nil"/>
            </w:tcBorders>
          </w:tcPr>
          <w:p w14:paraId="08474613" w14:textId="77777777" w:rsidR="0087198F" w:rsidRDefault="0087198F">
            <w:pPr>
              <w:pStyle w:val="TableParagraph"/>
              <w:rPr>
                <w:rFonts w:ascii="Times New Roman"/>
                <w:sz w:val="16"/>
              </w:rPr>
            </w:pPr>
          </w:p>
        </w:tc>
        <w:tc>
          <w:tcPr>
            <w:tcW w:w="3520" w:type="dxa"/>
            <w:tcBorders>
              <w:top w:val="nil"/>
              <w:bottom w:val="nil"/>
            </w:tcBorders>
          </w:tcPr>
          <w:p w14:paraId="08474614" w14:textId="77777777" w:rsidR="0087198F" w:rsidRDefault="00C87064">
            <w:pPr>
              <w:pStyle w:val="TableParagraph"/>
              <w:spacing w:line="181" w:lineRule="exact"/>
              <w:ind w:left="108"/>
              <w:rPr>
                <w:sz w:val="16"/>
              </w:rPr>
            </w:pPr>
            <w:r>
              <w:rPr>
                <w:sz w:val="16"/>
              </w:rPr>
              <w:t>assessment</w:t>
            </w:r>
            <w:r>
              <w:rPr>
                <w:spacing w:val="-9"/>
                <w:sz w:val="16"/>
              </w:rPr>
              <w:t xml:space="preserve"> </w:t>
            </w:r>
            <w:r>
              <w:rPr>
                <w:spacing w:val="-2"/>
                <w:sz w:val="16"/>
              </w:rPr>
              <w:t>referral</w:t>
            </w:r>
          </w:p>
        </w:tc>
        <w:tc>
          <w:tcPr>
            <w:tcW w:w="2868" w:type="dxa"/>
            <w:tcBorders>
              <w:top w:val="nil"/>
              <w:bottom w:val="nil"/>
            </w:tcBorders>
          </w:tcPr>
          <w:p w14:paraId="08474615" w14:textId="77777777" w:rsidR="0087198F" w:rsidRDefault="0087198F">
            <w:pPr>
              <w:pStyle w:val="TableParagraph"/>
              <w:rPr>
                <w:rFonts w:ascii="Times New Roman"/>
                <w:sz w:val="16"/>
              </w:rPr>
            </w:pPr>
          </w:p>
        </w:tc>
      </w:tr>
      <w:tr w:rsidR="0087198F" w14:paraId="0847461A" w14:textId="77777777">
        <w:trPr>
          <w:trHeight w:val="248"/>
        </w:trPr>
        <w:tc>
          <w:tcPr>
            <w:tcW w:w="1550" w:type="dxa"/>
            <w:tcBorders>
              <w:top w:val="nil"/>
              <w:bottom w:val="nil"/>
            </w:tcBorders>
          </w:tcPr>
          <w:p w14:paraId="08474617" w14:textId="77777777" w:rsidR="0087198F" w:rsidRDefault="0087198F">
            <w:pPr>
              <w:pStyle w:val="TableParagraph"/>
              <w:rPr>
                <w:rFonts w:ascii="Times New Roman"/>
                <w:sz w:val="16"/>
              </w:rPr>
            </w:pPr>
          </w:p>
        </w:tc>
        <w:tc>
          <w:tcPr>
            <w:tcW w:w="3520" w:type="dxa"/>
            <w:tcBorders>
              <w:top w:val="nil"/>
              <w:bottom w:val="nil"/>
            </w:tcBorders>
          </w:tcPr>
          <w:p w14:paraId="08474618" w14:textId="77777777" w:rsidR="0087198F" w:rsidRDefault="00C87064">
            <w:pPr>
              <w:pStyle w:val="TableParagraph"/>
              <w:spacing w:before="62" w:line="167" w:lineRule="exact"/>
              <w:ind w:left="108"/>
              <w:rPr>
                <w:sz w:val="16"/>
              </w:rPr>
            </w:pPr>
            <w:r>
              <w:rPr>
                <w:sz w:val="16"/>
              </w:rPr>
              <w:t>Client</w:t>
            </w:r>
            <w:r>
              <w:rPr>
                <w:spacing w:val="-4"/>
                <w:sz w:val="16"/>
              </w:rPr>
              <w:t xml:space="preserve"> </w:t>
            </w:r>
            <w:r>
              <w:rPr>
                <w:sz w:val="16"/>
              </w:rPr>
              <w:t>satisfaction:</w:t>
            </w:r>
            <w:r>
              <w:rPr>
                <w:spacing w:val="-3"/>
                <w:sz w:val="16"/>
              </w:rPr>
              <w:t xml:space="preserve"> </w:t>
            </w:r>
            <w:r>
              <w:rPr>
                <w:sz w:val="16"/>
              </w:rPr>
              <w:t>An</w:t>
            </w:r>
            <w:r>
              <w:rPr>
                <w:spacing w:val="-2"/>
                <w:sz w:val="16"/>
              </w:rPr>
              <w:t xml:space="preserve"> </w:t>
            </w:r>
            <w:r>
              <w:rPr>
                <w:sz w:val="16"/>
              </w:rPr>
              <w:t>annual</w:t>
            </w:r>
            <w:r>
              <w:rPr>
                <w:spacing w:val="-2"/>
                <w:sz w:val="16"/>
              </w:rPr>
              <w:t xml:space="preserve"> </w:t>
            </w:r>
            <w:r>
              <w:rPr>
                <w:sz w:val="16"/>
              </w:rPr>
              <w:t>survey</w:t>
            </w:r>
            <w:r>
              <w:rPr>
                <w:spacing w:val="-2"/>
                <w:sz w:val="16"/>
              </w:rPr>
              <w:t xml:space="preserve"> </w:t>
            </w:r>
            <w:r>
              <w:rPr>
                <w:sz w:val="16"/>
              </w:rPr>
              <w:t>of</w:t>
            </w:r>
            <w:r>
              <w:rPr>
                <w:spacing w:val="-2"/>
                <w:sz w:val="16"/>
              </w:rPr>
              <w:t xml:space="preserve"> client</w:t>
            </w:r>
          </w:p>
        </w:tc>
        <w:tc>
          <w:tcPr>
            <w:tcW w:w="2868" w:type="dxa"/>
            <w:tcBorders>
              <w:top w:val="nil"/>
              <w:bottom w:val="nil"/>
            </w:tcBorders>
          </w:tcPr>
          <w:p w14:paraId="08474619" w14:textId="77777777" w:rsidR="0087198F" w:rsidRDefault="00C87064">
            <w:pPr>
              <w:pStyle w:val="TableParagraph"/>
              <w:spacing w:before="62" w:line="167" w:lineRule="exact"/>
              <w:ind w:left="108"/>
              <w:rPr>
                <w:sz w:val="16"/>
              </w:rPr>
            </w:pPr>
            <w:r>
              <w:rPr>
                <w:spacing w:val="-5"/>
                <w:sz w:val="16"/>
              </w:rPr>
              <w:t>75%</w:t>
            </w:r>
          </w:p>
        </w:tc>
      </w:tr>
      <w:tr w:rsidR="0087198F" w14:paraId="0847461E" w14:textId="77777777">
        <w:trPr>
          <w:trHeight w:val="241"/>
        </w:trPr>
        <w:tc>
          <w:tcPr>
            <w:tcW w:w="1550" w:type="dxa"/>
            <w:tcBorders>
              <w:top w:val="nil"/>
            </w:tcBorders>
          </w:tcPr>
          <w:p w14:paraId="0847461B" w14:textId="77777777" w:rsidR="0087198F" w:rsidRDefault="0087198F">
            <w:pPr>
              <w:pStyle w:val="TableParagraph"/>
              <w:rPr>
                <w:rFonts w:ascii="Times New Roman"/>
                <w:sz w:val="16"/>
              </w:rPr>
            </w:pPr>
          </w:p>
        </w:tc>
        <w:tc>
          <w:tcPr>
            <w:tcW w:w="3520" w:type="dxa"/>
            <w:tcBorders>
              <w:top w:val="nil"/>
            </w:tcBorders>
          </w:tcPr>
          <w:p w14:paraId="0847461C" w14:textId="77777777" w:rsidR="0087198F" w:rsidRDefault="00C87064">
            <w:pPr>
              <w:pStyle w:val="TableParagraph"/>
              <w:spacing w:line="181" w:lineRule="exact"/>
              <w:ind w:left="108"/>
              <w:rPr>
                <w:sz w:val="16"/>
              </w:rPr>
            </w:pPr>
            <w:r>
              <w:rPr>
                <w:sz w:val="16"/>
              </w:rPr>
              <w:t>satisfaction</w:t>
            </w:r>
            <w:r>
              <w:rPr>
                <w:spacing w:val="-7"/>
                <w:sz w:val="16"/>
              </w:rPr>
              <w:t xml:space="preserve"> </w:t>
            </w:r>
            <w:r>
              <w:rPr>
                <w:sz w:val="16"/>
              </w:rPr>
              <w:t>with</w:t>
            </w:r>
            <w:r>
              <w:rPr>
                <w:spacing w:val="-6"/>
                <w:sz w:val="16"/>
              </w:rPr>
              <w:t xml:space="preserve"> </w:t>
            </w:r>
            <w:r>
              <w:rPr>
                <w:sz w:val="16"/>
              </w:rPr>
              <w:t>the</w:t>
            </w:r>
            <w:r>
              <w:rPr>
                <w:spacing w:val="-7"/>
                <w:sz w:val="16"/>
              </w:rPr>
              <w:t xml:space="preserve"> </w:t>
            </w:r>
            <w:r>
              <w:rPr>
                <w:sz w:val="16"/>
              </w:rPr>
              <w:t>rehabilitation</w:t>
            </w:r>
            <w:r>
              <w:rPr>
                <w:spacing w:val="-6"/>
                <w:sz w:val="16"/>
              </w:rPr>
              <w:t xml:space="preserve"> </w:t>
            </w:r>
            <w:r>
              <w:rPr>
                <w:spacing w:val="-2"/>
                <w:sz w:val="16"/>
              </w:rPr>
              <w:t>program</w:t>
            </w:r>
          </w:p>
        </w:tc>
        <w:tc>
          <w:tcPr>
            <w:tcW w:w="2868" w:type="dxa"/>
            <w:tcBorders>
              <w:top w:val="nil"/>
            </w:tcBorders>
          </w:tcPr>
          <w:p w14:paraId="0847461D" w14:textId="77777777" w:rsidR="0087198F" w:rsidRDefault="0087198F">
            <w:pPr>
              <w:pStyle w:val="TableParagraph"/>
              <w:rPr>
                <w:rFonts w:ascii="Times New Roman"/>
                <w:sz w:val="16"/>
              </w:rPr>
            </w:pPr>
          </w:p>
        </w:tc>
      </w:tr>
      <w:tr w:rsidR="0087198F" w14:paraId="08474622" w14:textId="77777777">
        <w:trPr>
          <w:trHeight w:val="303"/>
        </w:trPr>
        <w:tc>
          <w:tcPr>
            <w:tcW w:w="1550" w:type="dxa"/>
          </w:tcPr>
          <w:p w14:paraId="0847461F" w14:textId="77777777" w:rsidR="0087198F" w:rsidRDefault="00C87064">
            <w:pPr>
              <w:pStyle w:val="TableParagraph"/>
              <w:spacing w:before="60"/>
              <w:ind w:left="108"/>
              <w:rPr>
                <w:b/>
                <w:sz w:val="16"/>
              </w:rPr>
            </w:pPr>
            <w:r>
              <w:rPr>
                <w:b/>
                <w:spacing w:val="-4"/>
                <w:sz w:val="16"/>
              </w:rPr>
              <w:t>Year</w:t>
            </w:r>
          </w:p>
        </w:tc>
        <w:tc>
          <w:tcPr>
            <w:tcW w:w="3520" w:type="dxa"/>
          </w:tcPr>
          <w:p w14:paraId="08474620" w14:textId="77777777" w:rsidR="0087198F" w:rsidRDefault="00C87064">
            <w:pPr>
              <w:pStyle w:val="TableParagraph"/>
              <w:spacing w:before="60"/>
              <w:ind w:left="108"/>
              <w:rPr>
                <w:b/>
                <w:sz w:val="16"/>
              </w:rPr>
            </w:pPr>
            <w:r>
              <w:rPr>
                <w:b/>
                <w:sz w:val="16"/>
              </w:rPr>
              <w:t>Performance</w:t>
            </w:r>
            <w:r>
              <w:rPr>
                <w:b/>
                <w:spacing w:val="-8"/>
                <w:sz w:val="16"/>
              </w:rPr>
              <w:t xml:space="preserve"> </w:t>
            </w:r>
            <w:r>
              <w:rPr>
                <w:b/>
                <w:sz w:val="16"/>
              </w:rPr>
              <w:t>measures</w:t>
            </w:r>
            <w:r>
              <w:rPr>
                <w:b/>
                <w:spacing w:val="-7"/>
                <w:sz w:val="16"/>
              </w:rPr>
              <w:t xml:space="preserve"> </w:t>
            </w:r>
            <w:r>
              <w:rPr>
                <w:b/>
                <w:spacing w:val="-5"/>
                <w:sz w:val="16"/>
              </w:rPr>
              <w:t>(c)</w:t>
            </w:r>
          </w:p>
        </w:tc>
        <w:tc>
          <w:tcPr>
            <w:tcW w:w="2868" w:type="dxa"/>
          </w:tcPr>
          <w:p w14:paraId="08474621" w14:textId="77777777" w:rsidR="0087198F" w:rsidRDefault="00C87064">
            <w:pPr>
              <w:pStyle w:val="TableParagraph"/>
              <w:spacing w:before="60"/>
              <w:ind w:left="108"/>
              <w:rPr>
                <w:b/>
                <w:sz w:val="16"/>
              </w:rPr>
            </w:pPr>
            <w:r>
              <w:rPr>
                <w:b/>
                <w:sz w:val="16"/>
              </w:rPr>
              <w:t>Planned</w:t>
            </w:r>
            <w:r>
              <w:rPr>
                <w:b/>
                <w:spacing w:val="-6"/>
                <w:sz w:val="16"/>
              </w:rPr>
              <w:t xml:space="preserve"> </w:t>
            </w:r>
            <w:r>
              <w:rPr>
                <w:b/>
                <w:sz w:val="16"/>
              </w:rPr>
              <w:t>Performance</w:t>
            </w:r>
            <w:r>
              <w:rPr>
                <w:b/>
                <w:spacing w:val="-4"/>
                <w:sz w:val="16"/>
              </w:rPr>
              <w:t xml:space="preserve"> </w:t>
            </w:r>
            <w:r>
              <w:rPr>
                <w:b/>
                <w:spacing w:val="-2"/>
                <w:sz w:val="16"/>
              </w:rPr>
              <w:t>Results</w:t>
            </w:r>
          </w:p>
        </w:tc>
      </w:tr>
      <w:tr w:rsidR="0087198F" w14:paraId="08474626" w14:textId="77777777">
        <w:trPr>
          <w:trHeight w:val="448"/>
        </w:trPr>
        <w:tc>
          <w:tcPr>
            <w:tcW w:w="1550" w:type="dxa"/>
            <w:tcBorders>
              <w:bottom w:val="nil"/>
            </w:tcBorders>
          </w:tcPr>
          <w:p w14:paraId="08474623" w14:textId="77777777" w:rsidR="0087198F" w:rsidRDefault="00C87064">
            <w:pPr>
              <w:pStyle w:val="TableParagraph"/>
              <w:spacing w:before="60"/>
              <w:ind w:left="108" w:right="534"/>
              <w:rPr>
                <w:sz w:val="16"/>
              </w:rPr>
            </w:pPr>
            <w:r>
              <w:rPr>
                <w:sz w:val="16"/>
              </w:rPr>
              <w:t>Budget</w:t>
            </w:r>
            <w:r>
              <w:rPr>
                <w:spacing w:val="-12"/>
                <w:sz w:val="16"/>
              </w:rPr>
              <w:t xml:space="preserve"> </w:t>
            </w:r>
            <w:r>
              <w:rPr>
                <w:sz w:val="16"/>
              </w:rPr>
              <w:t xml:space="preserve">Year </w:t>
            </w:r>
            <w:r>
              <w:rPr>
                <w:spacing w:val="-2"/>
                <w:sz w:val="16"/>
              </w:rPr>
              <w:t>2025–26</w:t>
            </w:r>
          </w:p>
        </w:tc>
        <w:tc>
          <w:tcPr>
            <w:tcW w:w="3520" w:type="dxa"/>
            <w:tcBorders>
              <w:bottom w:val="nil"/>
            </w:tcBorders>
          </w:tcPr>
          <w:p w14:paraId="08474624" w14:textId="77777777" w:rsidR="0087198F" w:rsidRDefault="00C87064">
            <w:pPr>
              <w:pStyle w:val="TableParagraph"/>
              <w:ind w:left="108"/>
              <w:rPr>
                <w:sz w:val="16"/>
              </w:rPr>
            </w:pPr>
            <w:r>
              <w:rPr>
                <w:sz w:val="16"/>
              </w:rPr>
              <w:t>0.1</w:t>
            </w:r>
            <w:r>
              <w:rPr>
                <w:spacing w:val="-8"/>
                <w:sz w:val="16"/>
              </w:rPr>
              <w:t xml:space="preserve"> </w:t>
            </w:r>
            <w:r>
              <w:rPr>
                <w:sz w:val="16"/>
              </w:rPr>
              <w:t>Client</w:t>
            </w:r>
            <w:r>
              <w:rPr>
                <w:spacing w:val="-8"/>
                <w:sz w:val="16"/>
              </w:rPr>
              <w:t xml:space="preserve"> </w:t>
            </w:r>
            <w:r>
              <w:rPr>
                <w:sz w:val="16"/>
              </w:rPr>
              <w:t>satisfaction:</w:t>
            </w:r>
            <w:r>
              <w:rPr>
                <w:spacing w:val="-8"/>
                <w:sz w:val="16"/>
              </w:rPr>
              <w:t xml:space="preserve"> </w:t>
            </w:r>
            <w:r>
              <w:rPr>
                <w:sz w:val="16"/>
              </w:rPr>
              <w:t>Client</w:t>
            </w:r>
            <w:r>
              <w:rPr>
                <w:spacing w:val="-8"/>
                <w:sz w:val="16"/>
              </w:rPr>
              <w:t xml:space="preserve"> </w:t>
            </w:r>
            <w:r>
              <w:rPr>
                <w:sz w:val="16"/>
              </w:rPr>
              <w:t>satisfaction</w:t>
            </w:r>
            <w:r>
              <w:rPr>
                <w:spacing w:val="-8"/>
                <w:sz w:val="16"/>
              </w:rPr>
              <w:t xml:space="preserve"> </w:t>
            </w:r>
            <w:r>
              <w:rPr>
                <w:sz w:val="16"/>
              </w:rPr>
              <w:t>with delivery and access to key DVA programs</w:t>
            </w:r>
          </w:p>
        </w:tc>
        <w:tc>
          <w:tcPr>
            <w:tcW w:w="2868" w:type="dxa"/>
            <w:tcBorders>
              <w:bottom w:val="nil"/>
            </w:tcBorders>
          </w:tcPr>
          <w:p w14:paraId="08474625" w14:textId="77777777" w:rsidR="0087198F" w:rsidRDefault="00C87064">
            <w:pPr>
              <w:pStyle w:val="TableParagraph"/>
              <w:ind w:left="108"/>
              <w:rPr>
                <w:sz w:val="16"/>
              </w:rPr>
            </w:pPr>
            <w:r>
              <w:rPr>
                <w:spacing w:val="-4"/>
                <w:sz w:val="16"/>
              </w:rPr>
              <w:t>≥80%</w:t>
            </w:r>
          </w:p>
        </w:tc>
      </w:tr>
      <w:tr w:rsidR="0087198F" w14:paraId="0847462A" w14:textId="77777777">
        <w:trPr>
          <w:trHeight w:val="434"/>
        </w:trPr>
        <w:tc>
          <w:tcPr>
            <w:tcW w:w="1550" w:type="dxa"/>
            <w:tcBorders>
              <w:top w:val="nil"/>
              <w:bottom w:val="nil"/>
            </w:tcBorders>
          </w:tcPr>
          <w:p w14:paraId="08474627" w14:textId="77777777" w:rsidR="0087198F" w:rsidRDefault="0087198F">
            <w:pPr>
              <w:pStyle w:val="TableParagraph"/>
              <w:rPr>
                <w:rFonts w:ascii="Times New Roman"/>
                <w:sz w:val="16"/>
              </w:rPr>
            </w:pPr>
          </w:p>
        </w:tc>
        <w:tc>
          <w:tcPr>
            <w:tcW w:w="3520" w:type="dxa"/>
            <w:tcBorders>
              <w:top w:val="nil"/>
              <w:bottom w:val="nil"/>
            </w:tcBorders>
          </w:tcPr>
          <w:p w14:paraId="08474628" w14:textId="77777777" w:rsidR="0087198F" w:rsidRDefault="00C87064">
            <w:pPr>
              <w:pStyle w:val="TableParagraph"/>
              <w:spacing w:before="15"/>
              <w:ind w:left="108"/>
              <w:rPr>
                <w:sz w:val="16"/>
              </w:rPr>
            </w:pPr>
            <w:r>
              <w:rPr>
                <w:sz w:val="16"/>
              </w:rPr>
              <w:t>0.2</w:t>
            </w:r>
            <w:r>
              <w:rPr>
                <w:spacing w:val="-8"/>
                <w:sz w:val="16"/>
              </w:rPr>
              <w:t xml:space="preserve"> </w:t>
            </w:r>
            <w:r>
              <w:rPr>
                <w:sz w:val="16"/>
              </w:rPr>
              <w:t>Wellbeing:</w:t>
            </w:r>
            <w:r>
              <w:rPr>
                <w:spacing w:val="-8"/>
                <w:sz w:val="16"/>
              </w:rPr>
              <w:t xml:space="preserve"> </w:t>
            </w:r>
            <w:r>
              <w:rPr>
                <w:sz w:val="16"/>
              </w:rPr>
              <w:t>DVA’s</w:t>
            </w:r>
            <w:r>
              <w:rPr>
                <w:spacing w:val="-8"/>
                <w:sz w:val="16"/>
              </w:rPr>
              <w:t xml:space="preserve"> </w:t>
            </w:r>
            <w:r>
              <w:rPr>
                <w:sz w:val="16"/>
              </w:rPr>
              <w:t>contribution</w:t>
            </w:r>
            <w:r>
              <w:rPr>
                <w:spacing w:val="-8"/>
                <w:sz w:val="16"/>
              </w:rPr>
              <w:t xml:space="preserve"> </w:t>
            </w:r>
            <w:r>
              <w:rPr>
                <w:sz w:val="16"/>
              </w:rPr>
              <w:t>to</w:t>
            </w:r>
            <w:r>
              <w:rPr>
                <w:spacing w:val="-8"/>
                <w:sz w:val="16"/>
              </w:rPr>
              <w:t xml:space="preserve"> </w:t>
            </w:r>
            <w:r>
              <w:rPr>
                <w:sz w:val="16"/>
              </w:rPr>
              <w:t>client wellbeing after provision of services</w:t>
            </w:r>
          </w:p>
        </w:tc>
        <w:tc>
          <w:tcPr>
            <w:tcW w:w="2868" w:type="dxa"/>
            <w:tcBorders>
              <w:top w:val="nil"/>
              <w:bottom w:val="nil"/>
            </w:tcBorders>
          </w:tcPr>
          <w:p w14:paraId="08474629" w14:textId="77777777" w:rsidR="0087198F" w:rsidRDefault="00C87064">
            <w:pPr>
              <w:pStyle w:val="TableParagraph"/>
              <w:spacing w:before="15"/>
              <w:ind w:left="108"/>
              <w:rPr>
                <w:sz w:val="16"/>
              </w:rPr>
            </w:pPr>
            <w:r>
              <w:rPr>
                <w:spacing w:val="-4"/>
                <w:sz w:val="16"/>
              </w:rPr>
              <w:t>≥80%</w:t>
            </w:r>
          </w:p>
        </w:tc>
      </w:tr>
      <w:tr w:rsidR="0087198F" w14:paraId="0847462E" w14:textId="77777777">
        <w:trPr>
          <w:trHeight w:val="634"/>
        </w:trPr>
        <w:tc>
          <w:tcPr>
            <w:tcW w:w="1550" w:type="dxa"/>
            <w:tcBorders>
              <w:top w:val="nil"/>
              <w:bottom w:val="nil"/>
            </w:tcBorders>
          </w:tcPr>
          <w:p w14:paraId="0847462B" w14:textId="77777777" w:rsidR="0087198F" w:rsidRDefault="0087198F">
            <w:pPr>
              <w:pStyle w:val="TableParagraph"/>
              <w:rPr>
                <w:rFonts w:ascii="Times New Roman"/>
                <w:sz w:val="16"/>
              </w:rPr>
            </w:pPr>
          </w:p>
        </w:tc>
        <w:tc>
          <w:tcPr>
            <w:tcW w:w="3520" w:type="dxa"/>
            <w:tcBorders>
              <w:top w:val="nil"/>
              <w:bottom w:val="nil"/>
            </w:tcBorders>
          </w:tcPr>
          <w:p w14:paraId="0847462C" w14:textId="77777777" w:rsidR="0087198F" w:rsidRDefault="00C87064">
            <w:pPr>
              <w:pStyle w:val="TableParagraph"/>
              <w:spacing w:before="45"/>
              <w:ind w:left="108" w:right="189"/>
              <w:rPr>
                <w:sz w:val="16"/>
              </w:rPr>
            </w:pPr>
            <w:r>
              <w:rPr>
                <w:sz w:val="16"/>
              </w:rPr>
              <w:t>2.2 Timeliness: Percentage of health, rehabilitation</w:t>
            </w:r>
            <w:r>
              <w:rPr>
                <w:spacing w:val="-10"/>
                <w:sz w:val="16"/>
              </w:rPr>
              <w:t xml:space="preserve"> </w:t>
            </w:r>
            <w:r>
              <w:rPr>
                <w:sz w:val="16"/>
              </w:rPr>
              <w:t>and</w:t>
            </w:r>
            <w:r>
              <w:rPr>
                <w:spacing w:val="-10"/>
                <w:sz w:val="16"/>
              </w:rPr>
              <w:t xml:space="preserve"> </w:t>
            </w:r>
            <w:r>
              <w:rPr>
                <w:sz w:val="16"/>
              </w:rPr>
              <w:t>care</w:t>
            </w:r>
            <w:r>
              <w:rPr>
                <w:spacing w:val="-10"/>
                <w:sz w:val="16"/>
              </w:rPr>
              <w:t xml:space="preserve"> </w:t>
            </w:r>
            <w:r>
              <w:rPr>
                <w:sz w:val="16"/>
              </w:rPr>
              <w:t>services</w:t>
            </w:r>
            <w:r>
              <w:rPr>
                <w:spacing w:val="-10"/>
                <w:sz w:val="16"/>
              </w:rPr>
              <w:t xml:space="preserve"> </w:t>
            </w:r>
            <w:r>
              <w:rPr>
                <w:sz w:val="16"/>
              </w:rPr>
              <w:t>provided within published service standards</w:t>
            </w:r>
          </w:p>
        </w:tc>
        <w:tc>
          <w:tcPr>
            <w:tcW w:w="2868" w:type="dxa"/>
            <w:tcBorders>
              <w:top w:val="nil"/>
              <w:bottom w:val="nil"/>
            </w:tcBorders>
          </w:tcPr>
          <w:p w14:paraId="0847462D" w14:textId="77777777" w:rsidR="0087198F" w:rsidRDefault="00C87064">
            <w:pPr>
              <w:pStyle w:val="TableParagraph"/>
              <w:spacing w:before="45"/>
              <w:ind w:left="108"/>
              <w:rPr>
                <w:sz w:val="16"/>
              </w:rPr>
            </w:pPr>
            <w:r>
              <w:rPr>
                <w:spacing w:val="-4"/>
                <w:sz w:val="16"/>
              </w:rPr>
              <w:t>≥80%</w:t>
            </w:r>
          </w:p>
        </w:tc>
      </w:tr>
      <w:tr w:rsidR="0087198F" w14:paraId="08474632" w14:textId="77777777">
        <w:trPr>
          <w:trHeight w:val="450"/>
        </w:trPr>
        <w:tc>
          <w:tcPr>
            <w:tcW w:w="1550" w:type="dxa"/>
            <w:tcBorders>
              <w:top w:val="nil"/>
              <w:bottom w:val="nil"/>
            </w:tcBorders>
          </w:tcPr>
          <w:p w14:paraId="0847462F" w14:textId="77777777" w:rsidR="0087198F" w:rsidRDefault="0087198F">
            <w:pPr>
              <w:pStyle w:val="TableParagraph"/>
              <w:rPr>
                <w:rFonts w:ascii="Times New Roman"/>
                <w:sz w:val="16"/>
              </w:rPr>
            </w:pPr>
          </w:p>
        </w:tc>
        <w:tc>
          <w:tcPr>
            <w:tcW w:w="3520" w:type="dxa"/>
            <w:tcBorders>
              <w:top w:val="nil"/>
              <w:bottom w:val="nil"/>
            </w:tcBorders>
          </w:tcPr>
          <w:p w14:paraId="08474630" w14:textId="77777777" w:rsidR="0087198F" w:rsidRDefault="00C87064">
            <w:pPr>
              <w:pStyle w:val="TableParagraph"/>
              <w:spacing w:before="32"/>
              <w:ind w:left="108"/>
              <w:rPr>
                <w:sz w:val="16"/>
              </w:rPr>
            </w:pPr>
            <w:r>
              <w:rPr>
                <w:sz w:val="16"/>
              </w:rPr>
              <w:t>2.3 Quality: Percentage of clients where rehabilitation</w:t>
            </w:r>
            <w:r>
              <w:rPr>
                <w:spacing w:val="-8"/>
                <w:sz w:val="16"/>
              </w:rPr>
              <w:t xml:space="preserve"> </w:t>
            </w:r>
            <w:r>
              <w:rPr>
                <w:sz w:val="16"/>
              </w:rPr>
              <w:t>goals</w:t>
            </w:r>
            <w:r>
              <w:rPr>
                <w:spacing w:val="-8"/>
                <w:sz w:val="16"/>
              </w:rPr>
              <w:t xml:space="preserve"> </w:t>
            </w:r>
            <w:r>
              <w:rPr>
                <w:sz w:val="16"/>
              </w:rPr>
              <w:t>were</w:t>
            </w:r>
            <w:r>
              <w:rPr>
                <w:spacing w:val="-8"/>
                <w:sz w:val="16"/>
              </w:rPr>
              <w:t xml:space="preserve"> </w:t>
            </w:r>
            <w:r>
              <w:rPr>
                <w:sz w:val="16"/>
              </w:rPr>
              <w:t>met</w:t>
            </w:r>
            <w:r>
              <w:rPr>
                <w:spacing w:val="-8"/>
                <w:sz w:val="16"/>
              </w:rPr>
              <w:t xml:space="preserve"> </w:t>
            </w:r>
            <w:r>
              <w:rPr>
                <w:sz w:val="16"/>
              </w:rPr>
              <w:t>or</w:t>
            </w:r>
            <w:r>
              <w:rPr>
                <w:spacing w:val="-8"/>
                <w:sz w:val="16"/>
              </w:rPr>
              <w:t xml:space="preserve"> </w:t>
            </w:r>
            <w:r>
              <w:rPr>
                <w:sz w:val="16"/>
              </w:rPr>
              <w:t>exceeded</w:t>
            </w:r>
          </w:p>
        </w:tc>
        <w:tc>
          <w:tcPr>
            <w:tcW w:w="2868" w:type="dxa"/>
            <w:tcBorders>
              <w:top w:val="nil"/>
              <w:bottom w:val="nil"/>
            </w:tcBorders>
          </w:tcPr>
          <w:p w14:paraId="08474631" w14:textId="77777777" w:rsidR="0087198F" w:rsidRDefault="00C87064">
            <w:pPr>
              <w:pStyle w:val="TableParagraph"/>
              <w:spacing w:before="32"/>
              <w:ind w:left="108"/>
              <w:rPr>
                <w:sz w:val="16"/>
              </w:rPr>
            </w:pPr>
            <w:r>
              <w:rPr>
                <w:spacing w:val="-4"/>
                <w:sz w:val="16"/>
              </w:rPr>
              <w:t>≥80%</w:t>
            </w:r>
          </w:p>
        </w:tc>
      </w:tr>
      <w:tr w:rsidR="0087198F" w14:paraId="08474636" w14:textId="77777777">
        <w:trPr>
          <w:trHeight w:val="657"/>
        </w:trPr>
        <w:tc>
          <w:tcPr>
            <w:tcW w:w="1550" w:type="dxa"/>
            <w:tcBorders>
              <w:top w:val="nil"/>
            </w:tcBorders>
          </w:tcPr>
          <w:p w14:paraId="08474633" w14:textId="77777777" w:rsidR="0087198F" w:rsidRDefault="0087198F">
            <w:pPr>
              <w:pStyle w:val="TableParagraph"/>
              <w:rPr>
                <w:rFonts w:ascii="Times New Roman"/>
                <w:sz w:val="16"/>
              </w:rPr>
            </w:pPr>
          </w:p>
        </w:tc>
        <w:tc>
          <w:tcPr>
            <w:tcW w:w="3520" w:type="dxa"/>
            <w:tcBorders>
              <w:top w:val="nil"/>
            </w:tcBorders>
          </w:tcPr>
          <w:p w14:paraId="08474634" w14:textId="77777777" w:rsidR="0087198F" w:rsidRDefault="00C87064">
            <w:pPr>
              <w:pStyle w:val="TableParagraph"/>
              <w:spacing w:before="45"/>
              <w:ind w:left="108" w:right="104"/>
              <w:rPr>
                <w:sz w:val="16"/>
              </w:rPr>
            </w:pPr>
            <w:r>
              <w:rPr>
                <w:sz w:val="16"/>
              </w:rPr>
              <w:t>2.4 Effectiveness and awareness: The percentage of transitioning personnel who have</w:t>
            </w:r>
            <w:r>
              <w:rPr>
                <w:spacing w:val="-6"/>
                <w:sz w:val="16"/>
              </w:rPr>
              <w:t xml:space="preserve"> </w:t>
            </w:r>
            <w:r>
              <w:rPr>
                <w:sz w:val="16"/>
              </w:rPr>
              <w:t>a</w:t>
            </w:r>
            <w:r>
              <w:rPr>
                <w:spacing w:val="-6"/>
                <w:sz w:val="16"/>
              </w:rPr>
              <w:t xml:space="preserve"> </w:t>
            </w:r>
            <w:r>
              <w:rPr>
                <w:sz w:val="16"/>
              </w:rPr>
              <w:t>MyService</w:t>
            </w:r>
            <w:r>
              <w:rPr>
                <w:spacing w:val="-6"/>
                <w:sz w:val="16"/>
              </w:rPr>
              <w:t xml:space="preserve"> </w:t>
            </w:r>
            <w:r>
              <w:rPr>
                <w:sz w:val="16"/>
              </w:rPr>
              <w:t>account</w:t>
            </w:r>
            <w:r>
              <w:rPr>
                <w:spacing w:val="-6"/>
                <w:sz w:val="16"/>
              </w:rPr>
              <w:t xml:space="preserve"> </w:t>
            </w:r>
            <w:r>
              <w:rPr>
                <w:sz w:val="16"/>
              </w:rPr>
              <w:t>set</w:t>
            </w:r>
            <w:r>
              <w:rPr>
                <w:spacing w:val="-6"/>
                <w:sz w:val="16"/>
              </w:rPr>
              <w:t xml:space="preserve"> </w:t>
            </w:r>
            <w:r>
              <w:rPr>
                <w:sz w:val="16"/>
              </w:rPr>
              <w:t>up</w:t>
            </w:r>
            <w:r>
              <w:rPr>
                <w:spacing w:val="-6"/>
                <w:sz w:val="16"/>
              </w:rPr>
              <w:t xml:space="preserve"> </w:t>
            </w:r>
            <w:r>
              <w:rPr>
                <w:sz w:val="16"/>
              </w:rPr>
              <w:t>with</w:t>
            </w:r>
            <w:r>
              <w:rPr>
                <w:spacing w:val="-6"/>
                <w:sz w:val="16"/>
              </w:rPr>
              <w:t xml:space="preserve"> </w:t>
            </w:r>
            <w:r>
              <w:rPr>
                <w:sz w:val="16"/>
              </w:rPr>
              <w:t>DVA</w:t>
            </w:r>
          </w:p>
        </w:tc>
        <w:tc>
          <w:tcPr>
            <w:tcW w:w="2868" w:type="dxa"/>
            <w:tcBorders>
              <w:top w:val="nil"/>
            </w:tcBorders>
          </w:tcPr>
          <w:p w14:paraId="08474635" w14:textId="77777777" w:rsidR="0087198F" w:rsidRDefault="00C87064">
            <w:pPr>
              <w:pStyle w:val="TableParagraph"/>
              <w:spacing w:before="45"/>
              <w:ind w:left="108"/>
              <w:rPr>
                <w:sz w:val="16"/>
              </w:rPr>
            </w:pPr>
            <w:r>
              <w:rPr>
                <w:spacing w:val="-4"/>
                <w:sz w:val="16"/>
              </w:rPr>
              <w:t>≥80%</w:t>
            </w:r>
          </w:p>
        </w:tc>
      </w:tr>
      <w:tr w:rsidR="0087198F" w14:paraId="0847463A" w14:textId="77777777">
        <w:trPr>
          <w:trHeight w:val="490"/>
        </w:trPr>
        <w:tc>
          <w:tcPr>
            <w:tcW w:w="1550" w:type="dxa"/>
          </w:tcPr>
          <w:p w14:paraId="08474637" w14:textId="77777777" w:rsidR="0087198F" w:rsidRDefault="00C87064">
            <w:pPr>
              <w:pStyle w:val="TableParagraph"/>
              <w:spacing w:before="60"/>
              <w:ind w:left="108" w:right="90"/>
              <w:rPr>
                <w:sz w:val="16"/>
              </w:rPr>
            </w:pPr>
            <w:r>
              <w:rPr>
                <w:sz w:val="16"/>
              </w:rPr>
              <w:t>Forward</w:t>
            </w:r>
            <w:r>
              <w:rPr>
                <w:spacing w:val="-12"/>
                <w:sz w:val="16"/>
              </w:rPr>
              <w:t xml:space="preserve"> </w:t>
            </w:r>
            <w:r>
              <w:rPr>
                <w:sz w:val="16"/>
              </w:rPr>
              <w:t xml:space="preserve">Estimates </w:t>
            </w:r>
            <w:r>
              <w:rPr>
                <w:spacing w:val="-2"/>
                <w:sz w:val="16"/>
              </w:rPr>
              <w:t>2026–29</w:t>
            </w:r>
          </w:p>
        </w:tc>
        <w:tc>
          <w:tcPr>
            <w:tcW w:w="3520" w:type="dxa"/>
          </w:tcPr>
          <w:p w14:paraId="08474638" w14:textId="77777777" w:rsidR="0087198F" w:rsidRDefault="00C87064">
            <w:pPr>
              <w:pStyle w:val="TableParagraph"/>
              <w:spacing w:before="30"/>
              <w:ind w:left="108"/>
              <w:rPr>
                <w:sz w:val="16"/>
              </w:rPr>
            </w:pPr>
            <w:r>
              <w:rPr>
                <w:sz w:val="16"/>
              </w:rPr>
              <w:t xml:space="preserve">As per </w:t>
            </w:r>
            <w:r>
              <w:rPr>
                <w:spacing w:val="-2"/>
                <w:sz w:val="16"/>
              </w:rPr>
              <w:t>2025–26</w:t>
            </w:r>
          </w:p>
        </w:tc>
        <w:tc>
          <w:tcPr>
            <w:tcW w:w="2868" w:type="dxa"/>
          </w:tcPr>
          <w:p w14:paraId="08474639" w14:textId="77777777" w:rsidR="0087198F" w:rsidRDefault="00C87064">
            <w:pPr>
              <w:pStyle w:val="TableParagraph"/>
              <w:spacing w:before="30"/>
              <w:ind w:left="108"/>
              <w:rPr>
                <w:sz w:val="16"/>
              </w:rPr>
            </w:pPr>
            <w:r>
              <w:rPr>
                <w:sz w:val="16"/>
              </w:rPr>
              <w:t xml:space="preserve">As per </w:t>
            </w:r>
            <w:r>
              <w:rPr>
                <w:spacing w:val="-2"/>
                <w:sz w:val="16"/>
              </w:rPr>
              <w:t>2025–26</w:t>
            </w:r>
          </w:p>
        </w:tc>
      </w:tr>
      <w:tr w:rsidR="0087198F" w14:paraId="0847463C" w14:textId="77777777">
        <w:trPr>
          <w:trHeight w:val="300"/>
        </w:trPr>
        <w:tc>
          <w:tcPr>
            <w:tcW w:w="7938" w:type="dxa"/>
            <w:gridSpan w:val="3"/>
          </w:tcPr>
          <w:p w14:paraId="0847463B" w14:textId="77777777" w:rsidR="0087198F" w:rsidRDefault="00C87064">
            <w:pPr>
              <w:pStyle w:val="TableParagraph"/>
              <w:ind w:left="108"/>
              <w:rPr>
                <w:sz w:val="16"/>
              </w:rPr>
            </w:pPr>
            <w:r>
              <w:rPr>
                <w:sz w:val="16"/>
              </w:rPr>
              <w:t>Material</w:t>
            </w:r>
            <w:r>
              <w:rPr>
                <w:spacing w:val="-5"/>
                <w:sz w:val="16"/>
              </w:rPr>
              <w:t xml:space="preserve"> </w:t>
            </w:r>
            <w:r>
              <w:rPr>
                <w:sz w:val="16"/>
              </w:rPr>
              <w:t>changes</w:t>
            </w:r>
            <w:r>
              <w:rPr>
                <w:spacing w:val="-3"/>
                <w:sz w:val="16"/>
              </w:rPr>
              <w:t xml:space="preserve"> </w:t>
            </w:r>
            <w:r>
              <w:rPr>
                <w:sz w:val="16"/>
              </w:rPr>
              <w:t>to</w:t>
            </w:r>
            <w:r>
              <w:rPr>
                <w:spacing w:val="-3"/>
                <w:sz w:val="16"/>
              </w:rPr>
              <w:t xml:space="preserve"> </w:t>
            </w:r>
            <w:r>
              <w:rPr>
                <w:sz w:val="16"/>
              </w:rPr>
              <w:t>Program</w:t>
            </w:r>
            <w:r>
              <w:rPr>
                <w:spacing w:val="-2"/>
                <w:sz w:val="16"/>
              </w:rPr>
              <w:t xml:space="preserve"> </w:t>
            </w:r>
            <w:r>
              <w:rPr>
                <w:sz w:val="16"/>
              </w:rPr>
              <w:t>2.6</w:t>
            </w:r>
            <w:r>
              <w:rPr>
                <w:spacing w:val="-3"/>
                <w:sz w:val="16"/>
              </w:rPr>
              <w:t xml:space="preserve"> </w:t>
            </w:r>
            <w:r>
              <w:rPr>
                <w:sz w:val="16"/>
              </w:rPr>
              <w:t>resulting</w:t>
            </w:r>
            <w:r>
              <w:rPr>
                <w:spacing w:val="-3"/>
                <w:sz w:val="16"/>
              </w:rPr>
              <w:t xml:space="preserve"> </w:t>
            </w:r>
            <w:r>
              <w:rPr>
                <w:sz w:val="16"/>
              </w:rPr>
              <w:t>from</w:t>
            </w:r>
            <w:r>
              <w:rPr>
                <w:spacing w:val="-2"/>
                <w:sz w:val="16"/>
              </w:rPr>
              <w:t xml:space="preserve"> </w:t>
            </w:r>
            <w:r>
              <w:rPr>
                <w:sz w:val="16"/>
              </w:rPr>
              <w:t>2025–26</w:t>
            </w:r>
            <w:r>
              <w:rPr>
                <w:spacing w:val="-3"/>
                <w:sz w:val="16"/>
              </w:rPr>
              <w:t xml:space="preserve"> </w:t>
            </w:r>
            <w:r>
              <w:rPr>
                <w:sz w:val="16"/>
              </w:rPr>
              <w:t>Budget</w:t>
            </w:r>
            <w:r>
              <w:rPr>
                <w:spacing w:val="-3"/>
                <w:sz w:val="16"/>
              </w:rPr>
              <w:t xml:space="preserve"> </w:t>
            </w:r>
            <w:r>
              <w:rPr>
                <w:sz w:val="16"/>
              </w:rPr>
              <w:t>Measures:</w:t>
            </w:r>
            <w:r>
              <w:rPr>
                <w:spacing w:val="-3"/>
                <w:sz w:val="16"/>
              </w:rPr>
              <w:t xml:space="preserve"> </w:t>
            </w:r>
            <w:r>
              <w:rPr>
                <w:spacing w:val="-5"/>
                <w:sz w:val="16"/>
              </w:rPr>
              <w:t>Nil</w:t>
            </w:r>
          </w:p>
        </w:tc>
      </w:tr>
    </w:tbl>
    <w:p w14:paraId="0847463D" w14:textId="77777777" w:rsidR="0087198F" w:rsidRDefault="00C87064">
      <w:pPr>
        <w:pStyle w:val="ListParagraph"/>
        <w:numPr>
          <w:ilvl w:val="0"/>
          <w:numId w:val="44"/>
        </w:numPr>
        <w:tabs>
          <w:tab w:val="left" w:pos="763"/>
        </w:tabs>
        <w:spacing w:before="11" w:line="256" w:lineRule="auto"/>
        <w:ind w:left="763" w:right="944" w:hanging="360"/>
        <w:rPr>
          <w:sz w:val="16"/>
        </w:rPr>
      </w:pPr>
      <w:bookmarkStart w:id="86" w:name="RG_MARKER_16772"/>
      <w:bookmarkStart w:id="87" w:name="RG_MARKER_16771"/>
      <w:bookmarkEnd w:id="86"/>
      <w:bookmarkEnd w:id="87"/>
      <w:r>
        <w:rPr>
          <w:sz w:val="16"/>
        </w:rPr>
        <w:t>DVA</w:t>
      </w:r>
      <w:r>
        <w:rPr>
          <w:spacing w:val="-3"/>
          <w:sz w:val="16"/>
        </w:rPr>
        <w:t xml:space="preserve"> </w:t>
      </w:r>
      <w:r>
        <w:rPr>
          <w:sz w:val="16"/>
        </w:rPr>
        <w:t>will</w:t>
      </w:r>
      <w:r>
        <w:rPr>
          <w:spacing w:val="-4"/>
          <w:sz w:val="16"/>
        </w:rPr>
        <w:t xml:space="preserve"> </w:t>
      </w:r>
      <w:r>
        <w:rPr>
          <w:sz w:val="16"/>
        </w:rPr>
        <w:t>be</w:t>
      </w:r>
      <w:r>
        <w:rPr>
          <w:spacing w:val="-3"/>
          <w:sz w:val="16"/>
        </w:rPr>
        <w:t xml:space="preserve"> </w:t>
      </w:r>
      <w:r>
        <w:rPr>
          <w:sz w:val="16"/>
        </w:rPr>
        <w:t>reporting</w:t>
      </w:r>
      <w:r>
        <w:rPr>
          <w:spacing w:val="-3"/>
          <w:sz w:val="16"/>
        </w:rPr>
        <w:t xml:space="preserve"> </w:t>
      </w:r>
      <w:r>
        <w:rPr>
          <w:sz w:val="16"/>
        </w:rPr>
        <w:t>against</w:t>
      </w:r>
      <w:r>
        <w:rPr>
          <w:spacing w:val="-3"/>
          <w:sz w:val="16"/>
        </w:rPr>
        <w:t xml:space="preserve"> </w:t>
      </w:r>
      <w:r>
        <w:rPr>
          <w:sz w:val="16"/>
        </w:rPr>
        <w:t>revised</w:t>
      </w:r>
      <w:r>
        <w:rPr>
          <w:spacing w:val="-3"/>
          <w:sz w:val="16"/>
        </w:rPr>
        <w:t xml:space="preserve"> </w:t>
      </w:r>
      <w:r>
        <w:rPr>
          <w:sz w:val="16"/>
        </w:rPr>
        <w:t>Key</w:t>
      </w:r>
      <w:r>
        <w:rPr>
          <w:spacing w:val="-3"/>
          <w:sz w:val="16"/>
        </w:rPr>
        <w:t xml:space="preserve"> </w:t>
      </w:r>
      <w:r>
        <w:rPr>
          <w:sz w:val="16"/>
        </w:rPr>
        <w:t>Activities</w:t>
      </w:r>
      <w:r>
        <w:rPr>
          <w:spacing w:val="-4"/>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These</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published in the 2025-26 Corporate Plan.</w:t>
      </w:r>
    </w:p>
    <w:p w14:paraId="0847463E" w14:textId="77777777" w:rsidR="0087198F" w:rsidRDefault="00C87064">
      <w:pPr>
        <w:pStyle w:val="ListParagraph"/>
        <w:numPr>
          <w:ilvl w:val="0"/>
          <w:numId w:val="44"/>
        </w:numPr>
        <w:tabs>
          <w:tab w:val="left" w:pos="763"/>
        </w:tabs>
        <w:spacing w:line="256" w:lineRule="auto"/>
        <w:ind w:left="763" w:right="1058" w:hanging="360"/>
        <w:rPr>
          <w:sz w:val="16"/>
        </w:rPr>
      </w:pPr>
      <w:r>
        <w:rPr>
          <w:sz w:val="16"/>
        </w:rPr>
        <w:t>This</w:t>
      </w:r>
      <w:r>
        <w:rPr>
          <w:spacing w:val="-3"/>
          <w:sz w:val="16"/>
        </w:rPr>
        <w:t xml:space="preserve"> </w:t>
      </w:r>
      <w:r>
        <w:rPr>
          <w:sz w:val="16"/>
        </w:rPr>
        <w:t>Key</w:t>
      </w:r>
      <w:r>
        <w:rPr>
          <w:spacing w:val="-3"/>
          <w:sz w:val="16"/>
        </w:rPr>
        <w:t xml:space="preserve"> </w:t>
      </w:r>
      <w:r>
        <w:rPr>
          <w:sz w:val="16"/>
        </w:rPr>
        <w:t>Activity</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replaced</w:t>
      </w:r>
      <w:r>
        <w:rPr>
          <w:spacing w:val="-3"/>
          <w:sz w:val="16"/>
        </w:rPr>
        <w:t xml:space="preserve"> </w:t>
      </w:r>
      <w:r>
        <w:rPr>
          <w:sz w:val="16"/>
        </w:rPr>
        <w:t>by</w:t>
      </w:r>
      <w:r>
        <w:rPr>
          <w:spacing w:val="-11"/>
          <w:sz w:val="16"/>
        </w:rPr>
        <w:t xml:space="preserve"> </w:t>
      </w:r>
      <w:r>
        <w:rPr>
          <w:sz w:val="16"/>
        </w:rPr>
        <w:t>‘Providing</w:t>
      </w:r>
      <w:r>
        <w:rPr>
          <w:spacing w:val="-3"/>
          <w:sz w:val="16"/>
        </w:rPr>
        <w:t xml:space="preserve"> </w:t>
      </w:r>
      <w:r>
        <w:rPr>
          <w:sz w:val="16"/>
        </w:rPr>
        <w:t>access</w:t>
      </w:r>
      <w:r>
        <w:rPr>
          <w:spacing w:val="-3"/>
          <w:sz w:val="16"/>
        </w:rPr>
        <w:t xml:space="preserve"> </w:t>
      </w:r>
      <w:r>
        <w:rPr>
          <w:sz w:val="16"/>
        </w:rPr>
        <w:t>to</w:t>
      </w:r>
      <w:r>
        <w:rPr>
          <w:spacing w:val="-3"/>
          <w:sz w:val="16"/>
        </w:rPr>
        <w:t xml:space="preserve"> </w:t>
      </w:r>
      <w:r>
        <w:rPr>
          <w:sz w:val="16"/>
        </w:rPr>
        <w:t>health,</w:t>
      </w:r>
      <w:r>
        <w:rPr>
          <w:spacing w:val="-3"/>
          <w:sz w:val="16"/>
        </w:rPr>
        <w:t xml:space="preserve"> </w:t>
      </w:r>
      <w:r>
        <w:rPr>
          <w:sz w:val="16"/>
        </w:rPr>
        <w:t>rehabilitation,</w:t>
      </w:r>
      <w:r>
        <w:rPr>
          <w:spacing w:val="-3"/>
          <w:sz w:val="16"/>
        </w:rPr>
        <w:t xml:space="preserve"> </w:t>
      </w:r>
      <w:r>
        <w:rPr>
          <w:sz w:val="16"/>
        </w:rPr>
        <w:t>wellbeing</w:t>
      </w:r>
      <w:r>
        <w:rPr>
          <w:spacing w:val="-3"/>
          <w:sz w:val="16"/>
        </w:rPr>
        <w:t xml:space="preserve"> </w:t>
      </w:r>
      <w:r>
        <w:rPr>
          <w:sz w:val="16"/>
        </w:rPr>
        <w:t>and</w:t>
      </w:r>
      <w:r>
        <w:rPr>
          <w:spacing w:val="-3"/>
          <w:sz w:val="16"/>
        </w:rPr>
        <w:t xml:space="preserve"> </w:t>
      </w:r>
      <w:r>
        <w:rPr>
          <w:sz w:val="16"/>
        </w:rPr>
        <w:t>care services for veterans and families’, and ‘Supporting transition and employment for veterans and families’, from 2025-26 onwards. This will be reflected in DVA”s 2025-26 Corporate Plan.</w:t>
      </w:r>
    </w:p>
    <w:p w14:paraId="0847463F" w14:textId="77777777" w:rsidR="0087198F" w:rsidRDefault="00C87064">
      <w:pPr>
        <w:pStyle w:val="ListParagraph"/>
        <w:numPr>
          <w:ilvl w:val="0"/>
          <w:numId w:val="44"/>
        </w:numPr>
        <w:tabs>
          <w:tab w:val="left" w:pos="763"/>
        </w:tabs>
        <w:spacing w:line="256" w:lineRule="auto"/>
        <w:ind w:left="763" w:right="1228" w:hanging="360"/>
        <w:rPr>
          <w:sz w:val="16"/>
        </w:rPr>
      </w:pPr>
      <w:r>
        <w:rPr>
          <w:sz w:val="16"/>
        </w:rPr>
        <w:t>To better describe the department’s performance, DVA will use the listed revised performance measures</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w:t>
      </w:r>
      <w:r>
        <w:rPr>
          <w:spacing w:val="-3"/>
          <w:sz w:val="16"/>
        </w:rPr>
        <w:t xml:space="preserve"> </w:t>
      </w:r>
      <w:r>
        <w:rPr>
          <w:sz w:val="16"/>
        </w:rPr>
        <w:t>full</w:t>
      </w:r>
      <w:r>
        <w:rPr>
          <w:spacing w:val="-3"/>
          <w:sz w:val="16"/>
        </w:rPr>
        <w:t xml:space="preserve"> </w:t>
      </w:r>
      <w:r>
        <w:rPr>
          <w:sz w:val="16"/>
        </w:rPr>
        <w:t>suite</w:t>
      </w:r>
      <w:r>
        <w:rPr>
          <w:spacing w:val="-3"/>
          <w:sz w:val="16"/>
        </w:rPr>
        <w:t xml:space="preserve"> </w:t>
      </w:r>
      <w:r>
        <w:rPr>
          <w:sz w:val="16"/>
        </w:rPr>
        <w:t>of</w:t>
      </w:r>
      <w:r>
        <w:rPr>
          <w:spacing w:val="-3"/>
          <w:sz w:val="16"/>
        </w:rPr>
        <w:t xml:space="preserve"> </w:t>
      </w:r>
      <w:r>
        <w:rPr>
          <w:sz w:val="16"/>
        </w:rPr>
        <w:t>DVA’s</w:t>
      </w:r>
      <w:r>
        <w:rPr>
          <w:spacing w:val="-3"/>
          <w:sz w:val="16"/>
        </w:rPr>
        <w:t xml:space="preserve"> </w:t>
      </w:r>
      <w:r>
        <w:rPr>
          <w:sz w:val="16"/>
        </w:rPr>
        <w:t>performance</w:t>
      </w:r>
      <w:r>
        <w:rPr>
          <w:spacing w:val="-3"/>
          <w:sz w:val="16"/>
        </w:rPr>
        <w:t xml:space="preserve"> </w:t>
      </w:r>
      <w:r>
        <w:rPr>
          <w:sz w:val="16"/>
        </w:rPr>
        <w:t>measures,</w:t>
      </w:r>
      <w:r>
        <w:rPr>
          <w:spacing w:val="-3"/>
          <w:sz w:val="16"/>
        </w:rPr>
        <w:t xml:space="preserve"> </w:t>
      </w:r>
      <w:r>
        <w:rPr>
          <w:sz w:val="16"/>
        </w:rPr>
        <w:t>including</w:t>
      </w:r>
      <w:r>
        <w:rPr>
          <w:spacing w:val="-3"/>
          <w:sz w:val="16"/>
        </w:rPr>
        <w:t xml:space="preserve"> </w:t>
      </w:r>
      <w:r>
        <w:rPr>
          <w:sz w:val="16"/>
        </w:rPr>
        <w:t>any changes, will be published in DVA’s 2025-26 Corporate Plan.</w:t>
      </w:r>
    </w:p>
    <w:p w14:paraId="08474640" w14:textId="77777777" w:rsidR="0087198F" w:rsidRDefault="0087198F">
      <w:pPr>
        <w:spacing w:line="256" w:lineRule="auto"/>
        <w:rPr>
          <w:sz w:val="16"/>
        </w:rPr>
        <w:sectPr w:rsidR="0087198F">
          <w:pgSz w:w="9980" w:h="14180"/>
          <w:pgMar w:top="960" w:right="360" w:bottom="1160" w:left="900" w:header="754" w:footer="966" w:gutter="0"/>
          <w:cols w:space="720"/>
        </w:sectPr>
      </w:pPr>
    </w:p>
    <w:p w14:paraId="08474641" w14:textId="77777777" w:rsidR="0087198F" w:rsidRDefault="0087198F"/>
    <w:p w14:paraId="08474642" w14:textId="77777777" w:rsidR="0087198F" w:rsidRDefault="0087198F">
      <w:pPr>
        <w:spacing w:before="143"/>
      </w:pPr>
    </w:p>
    <w:p w14:paraId="08474643" w14:textId="77777777" w:rsidR="0087198F" w:rsidRDefault="00C87064">
      <w:pPr>
        <w:pStyle w:val="Heading2"/>
        <w:numPr>
          <w:ilvl w:val="1"/>
          <w:numId w:val="83"/>
        </w:numPr>
        <w:tabs>
          <w:tab w:val="left" w:pos="1112"/>
        </w:tabs>
        <w:ind w:left="1112" w:hanging="709"/>
      </w:pPr>
      <w:bookmarkStart w:id="88" w:name="RG_MARKER_16769"/>
      <w:bookmarkStart w:id="89" w:name="RG_MARKER_16770"/>
      <w:bookmarkStart w:id="90" w:name="_TOC_250002"/>
      <w:bookmarkEnd w:id="88"/>
      <w:bookmarkEnd w:id="89"/>
      <w:r>
        <w:t>Budgeted</w:t>
      </w:r>
      <w:r>
        <w:rPr>
          <w:spacing w:val="-7"/>
        </w:rPr>
        <w:t xml:space="preserve"> </w:t>
      </w:r>
      <w:r>
        <w:t>expenses</w:t>
      </w:r>
      <w:r>
        <w:rPr>
          <w:spacing w:val="-3"/>
        </w:rPr>
        <w:t xml:space="preserve"> </w:t>
      </w:r>
      <w:r>
        <w:t>and</w:t>
      </w:r>
      <w:r>
        <w:rPr>
          <w:spacing w:val="-4"/>
        </w:rPr>
        <w:t xml:space="preserve"> </w:t>
      </w:r>
      <w:r>
        <w:t>performance</w:t>
      </w:r>
      <w:r>
        <w:rPr>
          <w:spacing w:val="-3"/>
        </w:rPr>
        <w:t xml:space="preserve"> </w:t>
      </w:r>
      <w:r>
        <w:t>for</w:t>
      </w:r>
      <w:r>
        <w:rPr>
          <w:spacing w:val="-3"/>
        </w:rPr>
        <w:t xml:space="preserve"> </w:t>
      </w:r>
      <w:r>
        <w:t>Outcome</w:t>
      </w:r>
      <w:r>
        <w:rPr>
          <w:spacing w:val="-3"/>
        </w:rPr>
        <w:t xml:space="preserve"> </w:t>
      </w:r>
      <w:bookmarkEnd w:id="90"/>
      <w:r>
        <w:rPr>
          <w:spacing w:val="-10"/>
        </w:rPr>
        <w:t>3</w:t>
      </w:r>
    </w:p>
    <w:p w14:paraId="08474644" w14:textId="77777777" w:rsidR="0087198F" w:rsidRDefault="00C87064">
      <w:pPr>
        <w:spacing w:before="3"/>
        <w:rPr>
          <w:b/>
          <w:sz w:val="8"/>
        </w:rPr>
      </w:pPr>
      <w:r>
        <w:rPr>
          <w:noProof/>
        </w:rPr>
        <mc:AlternateContent>
          <mc:Choice Requires="wps">
            <w:drawing>
              <wp:anchor distT="0" distB="0" distL="0" distR="0" simplePos="0" relativeHeight="487594496" behindDoc="1" locked="0" layoutInCell="1" allowOverlap="1" wp14:anchorId="08475D05" wp14:editId="08475D06">
                <wp:simplePos x="0" y="0"/>
                <wp:positionH relativeFrom="page">
                  <wp:posOffset>720089</wp:posOffset>
                </wp:positionH>
                <wp:positionV relativeFrom="paragraph">
                  <wp:posOffset>77993</wp:posOffset>
                </wp:positionV>
                <wp:extent cx="4895850" cy="429895"/>
                <wp:effectExtent l="0" t="0" r="0" b="0"/>
                <wp:wrapTopAndBottom/>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5850" cy="429895"/>
                        </a:xfrm>
                        <a:prstGeom prst="rect">
                          <a:avLst/>
                        </a:prstGeom>
                        <a:solidFill>
                          <a:srgbClr val="E6E6E6"/>
                        </a:solidFill>
                        <a:ln w="3175">
                          <a:solidFill>
                            <a:srgbClr val="000000"/>
                          </a:solidFill>
                          <a:prstDash val="solid"/>
                        </a:ln>
                      </wps:spPr>
                      <wps:txbx>
                        <w:txbxContent>
                          <w:p w14:paraId="08475DDB" w14:textId="77777777" w:rsidR="0087198F" w:rsidRDefault="00C87064">
                            <w:pPr>
                              <w:spacing w:before="60"/>
                              <w:ind w:left="105"/>
                              <w:rPr>
                                <w:b/>
                                <w:color w:val="000000"/>
                                <w:sz w:val="16"/>
                              </w:rPr>
                            </w:pPr>
                            <w:r>
                              <w:rPr>
                                <w:b/>
                                <w:color w:val="000000"/>
                                <w:sz w:val="16"/>
                              </w:rPr>
                              <w:t>Outcome</w:t>
                            </w:r>
                            <w:r>
                              <w:rPr>
                                <w:b/>
                                <w:color w:val="000000"/>
                                <w:spacing w:val="-3"/>
                                <w:sz w:val="16"/>
                              </w:rPr>
                              <w:t xml:space="preserve"> </w:t>
                            </w:r>
                            <w:r>
                              <w:rPr>
                                <w:b/>
                                <w:color w:val="000000"/>
                                <w:sz w:val="16"/>
                              </w:rPr>
                              <w:t>3:</w:t>
                            </w:r>
                            <w:r>
                              <w:rPr>
                                <w:b/>
                                <w:color w:val="000000"/>
                                <w:spacing w:val="-3"/>
                                <w:sz w:val="16"/>
                              </w:rPr>
                              <w:t xml:space="preserve"> </w:t>
                            </w:r>
                            <w:r>
                              <w:rPr>
                                <w:b/>
                                <w:color w:val="000000"/>
                                <w:sz w:val="16"/>
                              </w:rPr>
                              <w:t>Acknowledgement</w:t>
                            </w:r>
                            <w:r>
                              <w:rPr>
                                <w:b/>
                                <w:color w:val="000000"/>
                                <w:spacing w:val="-3"/>
                                <w:sz w:val="16"/>
                              </w:rPr>
                              <w:t xml:space="preserve"> </w:t>
                            </w:r>
                            <w:r>
                              <w:rPr>
                                <w:b/>
                                <w:color w:val="000000"/>
                                <w:sz w:val="16"/>
                              </w:rPr>
                              <w:t>and</w:t>
                            </w:r>
                            <w:r>
                              <w:rPr>
                                <w:b/>
                                <w:color w:val="000000"/>
                                <w:spacing w:val="-3"/>
                                <w:sz w:val="16"/>
                              </w:rPr>
                              <w:t xml:space="preserve"> </w:t>
                            </w:r>
                            <w:r>
                              <w:rPr>
                                <w:b/>
                                <w:color w:val="000000"/>
                                <w:sz w:val="16"/>
                              </w:rPr>
                              <w:t>commemoration</w:t>
                            </w:r>
                            <w:r>
                              <w:rPr>
                                <w:b/>
                                <w:color w:val="000000"/>
                                <w:spacing w:val="-3"/>
                                <w:sz w:val="16"/>
                              </w:rPr>
                              <w:t xml:space="preserve"> </w:t>
                            </w:r>
                            <w:r>
                              <w:rPr>
                                <w:b/>
                                <w:color w:val="000000"/>
                                <w:sz w:val="16"/>
                              </w:rPr>
                              <w:t>of</w:t>
                            </w:r>
                            <w:r>
                              <w:rPr>
                                <w:b/>
                                <w:color w:val="000000"/>
                                <w:spacing w:val="-3"/>
                                <w:sz w:val="16"/>
                              </w:rPr>
                              <w:t xml:space="preserve"> </w:t>
                            </w:r>
                            <w:r>
                              <w:rPr>
                                <w:b/>
                                <w:color w:val="000000"/>
                                <w:sz w:val="16"/>
                              </w:rPr>
                              <w:t>those</w:t>
                            </w:r>
                            <w:r>
                              <w:rPr>
                                <w:b/>
                                <w:color w:val="000000"/>
                                <w:spacing w:val="-3"/>
                                <w:sz w:val="16"/>
                              </w:rPr>
                              <w:t xml:space="preserve"> </w:t>
                            </w:r>
                            <w:r>
                              <w:rPr>
                                <w:b/>
                                <w:color w:val="000000"/>
                                <w:sz w:val="16"/>
                              </w:rPr>
                              <w:t>who</w:t>
                            </w:r>
                            <w:r>
                              <w:rPr>
                                <w:b/>
                                <w:color w:val="000000"/>
                                <w:spacing w:val="-3"/>
                                <w:sz w:val="16"/>
                              </w:rPr>
                              <w:t xml:space="preserve"> </w:t>
                            </w:r>
                            <w:r>
                              <w:rPr>
                                <w:b/>
                                <w:color w:val="000000"/>
                                <w:sz w:val="16"/>
                              </w:rPr>
                              <w:t>served</w:t>
                            </w:r>
                            <w:r>
                              <w:rPr>
                                <w:b/>
                                <w:color w:val="000000"/>
                                <w:spacing w:val="-3"/>
                                <w:sz w:val="16"/>
                              </w:rPr>
                              <w:t xml:space="preserve"> </w:t>
                            </w:r>
                            <w:r>
                              <w:rPr>
                                <w:b/>
                                <w:color w:val="000000"/>
                                <w:sz w:val="16"/>
                              </w:rPr>
                              <w:t>Australia</w:t>
                            </w:r>
                            <w:r>
                              <w:rPr>
                                <w:b/>
                                <w:color w:val="000000"/>
                                <w:spacing w:val="-3"/>
                                <w:sz w:val="16"/>
                              </w:rPr>
                              <w:t xml:space="preserve"> </w:t>
                            </w:r>
                            <w:r>
                              <w:rPr>
                                <w:b/>
                                <w:color w:val="000000"/>
                                <w:sz w:val="16"/>
                              </w:rPr>
                              <w:t>and</w:t>
                            </w:r>
                            <w:r>
                              <w:rPr>
                                <w:b/>
                                <w:color w:val="000000"/>
                                <w:spacing w:val="-3"/>
                                <w:sz w:val="16"/>
                              </w:rPr>
                              <w:t xml:space="preserve"> </w:t>
                            </w:r>
                            <w:r>
                              <w:rPr>
                                <w:b/>
                                <w:color w:val="000000"/>
                                <w:sz w:val="16"/>
                              </w:rPr>
                              <w:t>its</w:t>
                            </w:r>
                            <w:r>
                              <w:rPr>
                                <w:b/>
                                <w:color w:val="000000"/>
                                <w:spacing w:val="-3"/>
                                <w:sz w:val="16"/>
                              </w:rPr>
                              <w:t xml:space="preserve"> </w:t>
                            </w:r>
                            <w:r>
                              <w:rPr>
                                <w:b/>
                                <w:color w:val="000000"/>
                                <w:sz w:val="16"/>
                              </w:rPr>
                              <w:t>allies</w:t>
                            </w:r>
                            <w:r>
                              <w:rPr>
                                <w:b/>
                                <w:color w:val="000000"/>
                                <w:spacing w:val="-3"/>
                                <w:sz w:val="16"/>
                              </w:rPr>
                              <w:t xml:space="preserve"> </w:t>
                            </w:r>
                            <w:r>
                              <w:rPr>
                                <w:b/>
                                <w:color w:val="000000"/>
                                <w:sz w:val="16"/>
                              </w:rPr>
                              <w:t>in wars, conflicts and peace operations through promoting recognition of service and sacrifice, preservation of Australia’s wartime heritage, and official commemorations.</w:t>
                            </w:r>
                          </w:p>
                        </w:txbxContent>
                      </wps:txbx>
                      <wps:bodyPr wrap="square" lIns="0" tIns="0" rIns="0" bIns="0" rtlCol="0">
                        <a:noAutofit/>
                      </wps:bodyPr>
                    </wps:wsp>
                  </a:graphicData>
                </a:graphic>
              </wp:anchor>
            </w:drawing>
          </mc:Choice>
          <mc:Fallback>
            <w:pict>
              <v:shape w14:anchorId="08475D05" id="Textbox 62" o:spid="_x0000_s1035" type="#_x0000_t202" style="position:absolute;margin-left:56.7pt;margin-top:6.15pt;width:385.5pt;height:33.8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" fillcolor="#e6e6e6" strokeweight=".25pt">
                <v:path arrowok="t"/>
                <v:textbox inset="0,0,0,0">
                  <w:txbxContent>
                    <w:p w14:paraId="08475DDB" w14:textId="77777777" w:rsidR="0087198F" w:rsidRDefault="00C87064">
                      <w:pPr>
                        <w:spacing w:before="60"/>
                        <w:ind w:left="105"/>
                        <w:rPr>
                          <w:b/>
                          <w:color w:val="000000"/>
                          <w:sz w:val="16"/>
                        </w:rPr>
                      </w:pPr>
                      <w:r>
                        <w:rPr>
                          <w:b/>
                          <w:color w:val="000000"/>
                          <w:sz w:val="16"/>
                        </w:rPr>
                        <w:t>Outcome</w:t>
                      </w:r>
                      <w:r>
                        <w:rPr>
                          <w:b/>
                          <w:color w:val="000000"/>
                          <w:spacing w:val="-3"/>
                          <w:sz w:val="16"/>
                        </w:rPr>
                        <w:t xml:space="preserve"> </w:t>
                      </w:r>
                      <w:r>
                        <w:rPr>
                          <w:b/>
                          <w:color w:val="000000"/>
                          <w:sz w:val="16"/>
                        </w:rPr>
                        <w:t>3:</w:t>
                      </w:r>
                      <w:r>
                        <w:rPr>
                          <w:b/>
                          <w:color w:val="000000"/>
                          <w:spacing w:val="-3"/>
                          <w:sz w:val="16"/>
                        </w:rPr>
                        <w:t xml:space="preserve"> </w:t>
                      </w:r>
                      <w:r>
                        <w:rPr>
                          <w:b/>
                          <w:color w:val="000000"/>
                          <w:sz w:val="16"/>
                        </w:rPr>
                        <w:t>Acknowledgement</w:t>
                      </w:r>
                      <w:r>
                        <w:rPr>
                          <w:b/>
                          <w:color w:val="000000"/>
                          <w:spacing w:val="-3"/>
                          <w:sz w:val="16"/>
                        </w:rPr>
                        <w:t xml:space="preserve"> </w:t>
                      </w:r>
                      <w:r>
                        <w:rPr>
                          <w:b/>
                          <w:color w:val="000000"/>
                          <w:sz w:val="16"/>
                        </w:rPr>
                        <w:t>and</w:t>
                      </w:r>
                      <w:r>
                        <w:rPr>
                          <w:b/>
                          <w:color w:val="000000"/>
                          <w:spacing w:val="-3"/>
                          <w:sz w:val="16"/>
                        </w:rPr>
                        <w:t xml:space="preserve"> </w:t>
                      </w:r>
                      <w:r>
                        <w:rPr>
                          <w:b/>
                          <w:color w:val="000000"/>
                          <w:sz w:val="16"/>
                        </w:rPr>
                        <w:t>commemoration</w:t>
                      </w:r>
                      <w:r>
                        <w:rPr>
                          <w:b/>
                          <w:color w:val="000000"/>
                          <w:spacing w:val="-3"/>
                          <w:sz w:val="16"/>
                        </w:rPr>
                        <w:t xml:space="preserve"> </w:t>
                      </w:r>
                      <w:r>
                        <w:rPr>
                          <w:b/>
                          <w:color w:val="000000"/>
                          <w:sz w:val="16"/>
                        </w:rPr>
                        <w:t>of</w:t>
                      </w:r>
                      <w:r>
                        <w:rPr>
                          <w:b/>
                          <w:color w:val="000000"/>
                          <w:spacing w:val="-3"/>
                          <w:sz w:val="16"/>
                        </w:rPr>
                        <w:t xml:space="preserve"> </w:t>
                      </w:r>
                      <w:r>
                        <w:rPr>
                          <w:b/>
                          <w:color w:val="000000"/>
                          <w:sz w:val="16"/>
                        </w:rPr>
                        <w:t>those</w:t>
                      </w:r>
                      <w:r>
                        <w:rPr>
                          <w:b/>
                          <w:color w:val="000000"/>
                          <w:spacing w:val="-3"/>
                          <w:sz w:val="16"/>
                        </w:rPr>
                        <w:t xml:space="preserve"> </w:t>
                      </w:r>
                      <w:r>
                        <w:rPr>
                          <w:b/>
                          <w:color w:val="000000"/>
                          <w:sz w:val="16"/>
                        </w:rPr>
                        <w:t>who</w:t>
                      </w:r>
                      <w:r>
                        <w:rPr>
                          <w:b/>
                          <w:color w:val="000000"/>
                          <w:spacing w:val="-3"/>
                          <w:sz w:val="16"/>
                        </w:rPr>
                        <w:t xml:space="preserve"> </w:t>
                      </w:r>
                      <w:r>
                        <w:rPr>
                          <w:b/>
                          <w:color w:val="000000"/>
                          <w:sz w:val="16"/>
                        </w:rPr>
                        <w:t>served</w:t>
                      </w:r>
                      <w:r>
                        <w:rPr>
                          <w:b/>
                          <w:color w:val="000000"/>
                          <w:spacing w:val="-3"/>
                          <w:sz w:val="16"/>
                        </w:rPr>
                        <w:t xml:space="preserve"> </w:t>
                      </w:r>
                      <w:r>
                        <w:rPr>
                          <w:b/>
                          <w:color w:val="000000"/>
                          <w:sz w:val="16"/>
                        </w:rPr>
                        <w:t>Australia</w:t>
                      </w:r>
                      <w:r>
                        <w:rPr>
                          <w:b/>
                          <w:color w:val="000000"/>
                          <w:spacing w:val="-3"/>
                          <w:sz w:val="16"/>
                        </w:rPr>
                        <w:t xml:space="preserve"> </w:t>
                      </w:r>
                      <w:r>
                        <w:rPr>
                          <w:b/>
                          <w:color w:val="000000"/>
                          <w:sz w:val="16"/>
                        </w:rPr>
                        <w:t>and</w:t>
                      </w:r>
                      <w:r>
                        <w:rPr>
                          <w:b/>
                          <w:color w:val="000000"/>
                          <w:spacing w:val="-3"/>
                          <w:sz w:val="16"/>
                        </w:rPr>
                        <w:t xml:space="preserve"> </w:t>
                      </w:r>
                      <w:r>
                        <w:rPr>
                          <w:b/>
                          <w:color w:val="000000"/>
                          <w:sz w:val="16"/>
                        </w:rPr>
                        <w:t>its</w:t>
                      </w:r>
                      <w:r>
                        <w:rPr>
                          <w:b/>
                          <w:color w:val="000000"/>
                          <w:spacing w:val="-3"/>
                          <w:sz w:val="16"/>
                        </w:rPr>
                        <w:t xml:space="preserve"> </w:t>
                      </w:r>
                      <w:r>
                        <w:rPr>
                          <w:b/>
                          <w:color w:val="000000"/>
                          <w:sz w:val="16"/>
                        </w:rPr>
                        <w:t>allies</w:t>
                      </w:r>
                      <w:r>
                        <w:rPr>
                          <w:b/>
                          <w:color w:val="000000"/>
                          <w:spacing w:val="-3"/>
                          <w:sz w:val="16"/>
                        </w:rPr>
                        <w:t xml:space="preserve"> </w:t>
                      </w:r>
                      <w:r>
                        <w:rPr>
                          <w:b/>
                          <w:color w:val="000000"/>
                          <w:sz w:val="16"/>
                        </w:rPr>
                        <w:t>in wars, conflicts and peace operations through promoting recognition of service and sacrifice, preservation of Australia’s wartime heritage, and official commemorations.</w:t>
                      </w:r>
                    </w:p>
                  </w:txbxContent>
                </v:textbox>
                <w10:wrap type="topAndBottom" anchorx="page"/>
              </v:shape>
            </w:pict>
          </mc:Fallback>
        </mc:AlternateContent>
      </w:r>
    </w:p>
    <w:p w14:paraId="08474645" w14:textId="77777777" w:rsidR="0087198F" w:rsidRDefault="0087198F">
      <w:pPr>
        <w:spacing w:before="152"/>
        <w:rPr>
          <w:b/>
          <w:sz w:val="20"/>
        </w:rPr>
      </w:pPr>
    </w:p>
    <w:p w14:paraId="08474646" w14:textId="77777777" w:rsidR="0087198F" w:rsidRDefault="00C87064">
      <w:pPr>
        <w:pStyle w:val="Heading4"/>
      </w:pPr>
      <w:bookmarkStart w:id="91" w:name="RG_MARKER_12726"/>
      <w:bookmarkStart w:id="92" w:name="RG_MARKER_13701"/>
      <w:bookmarkStart w:id="93" w:name="RG_MARKER_13700"/>
      <w:bookmarkStart w:id="94" w:name="RG_MARKER_13693_1"/>
      <w:bookmarkEnd w:id="91"/>
      <w:bookmarkEnd w:id="92"/>
      <w:bookmarkEnd w:id="93"/>
      <w:bookmarkEnd w:id="94"/>
      <w:r>
        <w:t>Budgeted</w:t>
      </w:r>
      <w:r>
        <w:rPr>
          <w:spacing w:val="-3"/>
        </w:rPr>
        <w:t xml:space="preserve"> </w:t>
      </w:r>
      <w:r>
        <w:t>expenses</w:t>
      </w:r>
      <w:r>
        <w:rPr>
          <w:spacing w:val="-3"/>
        </w:rPr>
        <w:t xml:space="preserve"> </w:t>
      </w:r>
      <w:r>
        <w:t>for</w:t>
      </w:r>
      <w:r>
        <w:rPr>
          <w:spacing w:val="-3"/>
        </w:rPr>
        <w:t xml:space="preserve"> </w:t>
      </w:r>
      <w:r>
        <w:t>Outcome</w:t>
      </w:r>
      <w:r>
        <w:rPr>
          <w:spacing w:val="-2"/>
        </w:rPr>
        <w:t xml:space="preserve"> </w:t>
      </w:r>
      <w:r>
        <w:rPr>
          <w:spacing w:val="-10"/>
        </w:rPr>
        <w:t>3</w:t>
      </w:r>
    </w:p>
    <w:p w14:paraId="08474647" w14:textId="77777777" w:rsidR="0087198F" w:rsidRDefault="00C87064">
      <w:pPr>
        <w:pStyle w:val="BodyText"/>
        <w:spacing w:before="120"/>
        <w:ind w:left="403" w:right="941"/>
        <w:jc w:val="both"/>
      </w:pPr>
      <w:r>
        <w:t>This table shows how much the entity intends to spend (on an accrual basis) on achieving the outcome, broken down by program, as well as Administered and Departmental funding sources.</w:t>
      </w:r>
    </w:p>
    <w:p w14:paraId="08474648" w14:textId="77777777" w:rsidR="0087198F" w:rsidRDefault="00C87064">
      <w:pPr>
        <w:pStyle w:val="Heading3"/>
        <w:spacing w:before="240" w:after="21"/>
        <w:jc w:val="both"/>
      </w:pPr>
      <w:r>
        <w:t>Table</w:t>
      </w:r>
      <w:r>
        <w:rPr>
          <w:spacing w:val="-3"/>
        </w:rPr>
        <w:t xml:space="preserve"> </w:t>
      </w:r>
      <w:r>
        <w:t>2.3.1:</w:t>
      </w:r>
      <w:r>
        <w:rPr>
          <w:spacing w:val="-4"/>
        </w:rPr>
        <w:t xml:space="preserve"> </w:t>
      </w:r>
      <w:r>
        <w:t>Budgeted</w:t>
      </w:r>
      <w:r>
        <w:rPr>
          <w:spacing w:val="-3"/>
        </w:rPr>
        <w:t xml:space="preserve"> </w:t>
      </w:r>
      <w:r>
        <w:t>expenses</w:t>
      </w:r>
      <w:r>
        <w:rPr>
          <w:spacing w:val="-3"/>
        </w:rPr>
        <w:t xml:space="preserve"> </w:t>
      </w:r>
      <w:r>
        <w:t>for</w:t>
      </w:r>
      <w:r>
        <w:rPr>
          <w:spacing w:val="-3"/>
        </w:rPr>
        <w:t xml:space="preserve"> </w:t>
      </w:r>
      <w:r>
        <w:t>Outcome</w:t>
      </w:r>
      <w:r>
        <w:rPr>
          <w:spacing w:val="-3"/>
        </w:rPr>
        <w:t xml:space="preserve"> </w:t>
      </w:r>
      <w:r>
        <w:rPr>
          <w:spacing w:val="-10"/>
        </w:rPr>
        <w:t>3</w:t>
      </w:r>
    </w:p>
    <w:tbl>
      <w:tblPr>
        <w:tblW w:w="0" w:type="auto"/>
        <w:tblInd w:w="411" w:type="dxa"/>
        <w:tblLayout w:type="fixed"/>
        <w:tblCellMar>
          <w:left w:w="0" w:type="dxa"/>
          <w:right w:w="0" w:type="dxa"/>
        </w:tblCellMar>
        <w:tblLook w:val="01E0" w:firstRow="1" w:lastRow="1" w:firstColumn="1" w:lastColumn="1" w:noHBand="0" w:noVBand="0"/>
      </w:tblPr>
      <w:tblGrid>
        <w:gridCol w:w="3060"/>
        <w:gridCol w:w="915"/>
        <w:gridCol w:w="915"/>
        <w:gridCol w:w="1030"/>
        <w:gridCol w:w="915"/>
        <w:gridCol w:w="800"/>
      </w:tblGrid>
      <w:tr w:rsidR="0087198F" w14:paraId="0847464F" w14:textId="77777777">
        <w:trPr>
          <w:trHeight w:val="227"/>
        </w:trPr>
        <w:tc>
          <w:tcPr>
            <w:tcW w:w="3060" w:type="dxa"/>
            <w:tcBorders>
              <w:top w:val="single" w:sz="4" w:space="0" w:color="000000"/>
            </w:tcBorders>
          </w:tcPr>
          <w:p w14:paraId="08474649" w14:textId="77777777" w:rsidR="0087198F" w:rsidRDefault="0087198F">
            <w:pPr>
              <w:pStyle w:val="TableParagraph"/>
              <w:rPr>
                <w:rFonts w:ascii="Times New Roman"/>
                <w:sz w:val="16"/>
              </w:rPr>
            </w:pPr>
          </w:p>
        </w:tc>
        <w:tc>
          <w:tcPr>
            <w:tcW w:w="915" w:type="dxa"/>
            <w:tcBorders>
              <w:top w:val="single" w:sz="4" w:space="0" w:color="000000"/>
            </w:tcBorders>
          </w:tcPr>
          <w:p w14:paraId="0847464A" w14:textId="77777777" w:rsidR="0087198F" w:rsidRDefault="00C87064">
            <w:pPr>
              <w:pStyle w:val="TableParagraph"/>
              <w:spacing w:before="20"/>
              <w:ind w:right="38"/>
              <w:jc w:val="right"/>
              <w:rPr>
                <w:sz w:val="16"/>
              </w:rPr>
            </w:pPr>
            <w:r>
              <w:rPr>
                <w:spacing w:val="-2"/>
                <w:sz w:val="16"/>
              </w:rPr>
              <w:t>2024-</w:t>
            </w:r>
            <w:r>
              <w:rPr>
                <w:spacing w:val="-5"/>
                <w:sz w:val="16"/>
              </w:rPr>
              <w:t>25</w:t>
            </w:r>
          </w:p>
        </w:tc>
        <w:tc>
          <w:tcPr>
            <w:tcW w:w="915" w:type="dxa"/>
            <w:tcBorders>
              <w:top w:val="single" w:sz="4" w:space="0" w:color="000000"/>
            </w:tcBorders>
            <w:shd w:val="clear" w:color="auto" w:fill="EBEBEB"/>
          </w:tcPr>
          <w:p w14:paraId="0847464B" w14:textId="77777777" w:rsidR="0087198F" w:rsidRDefault="00C87064">
            <w:pPr>
              <w:pStyle w:val="TableParagraph"/>
              <w:spacing w:before="20"/>
              <w:ind w:right="38"/>
              <w:jc w:val="right"/>
              <w:rPr>
                <w:sz w:val="16"/>
              </w:rPr>
            </w:pPr>
            <w:r>
              <w:rPr>
                <w:spacing w:val="-2"/>
                <w:sz w:val="16"/>
              </w:rPr>
              <w:t>2025-</w:t>
            </w:r>
            <w:r>
              <w:rPr>
                <w:spacing w:val="-5"/>
                <w:sz w:val="16"/>
              </w:rPr>
              <w:t>26</w:t>
            </w:r>
          </w:p>
        </w:tc>
        <w:tc>
          <w:tcPr>
            <w:tcW w:w="1030" w:type="dxa"/>
            <w:tcBorders>
              <w:top w:val="single" w:sz="4" w:space="0" w:color="000000"/>
            </w:tcBorders>
          </w:tcPr>
          <w:p w14:paraId="0847464C" w14:textId="77777777" w:rsidR="0087198F" w:rsidRDefault="00C87064">
            <w:pPr>
              <w:pStyle w:val="TableParagraph"/>
              <w:spacing w:before="20"/>
              <w:ind w:right="153"/>
              <w:jc w:val="right"/>
              <w:rPr>
                <w:sz w:val="16"/>
              </w:rPr>
            </w:pPr>
            <w:r>
              <w:rPr>
                <w:spacing w:val="-2"/>
                <w:sz w:val="16"/>
              </w:rPr>
              <w:t>2026-</w:t>
            </w:r>
            <w:r>
              <w:rPr>
                <w:spacing w:val="-5"/>
                <w:sz w:val="16"/>
              </w:rPr>
              <w:t>27</w:t>
            </w:r>
          </w:p>
        </w:tc>
        <w:tc>
          <w:tcPr>
            <w:tcW w:w="915" w:type="dxa"/>
            <w:tcBorders>
              <w:top w:val="single" w:sz="4" w:space="0" w:color="000000"/>
            </w:tcBorders>
          </w:tcPr>
          <w:p w14:paraId="0847464D" w14:textId="77777777" w:rsidR="0087198F" w:rsidRDefault="00C87064">
            <w:pPr>
              <w:pStyle w:val="TableParagraph"/>
              <w:spacing w:before="20"/>
              <w:ind w:right="153"/>
              <w:jc w:val="right"/>
              <w:rPr>
                <w:sz w:val="16"/>
              </w:rPr>
            </w:pPr>
            <w:r>
              <w:rPr>
                <w:spacing w:val="-2"/>
                <w:sz w:val="16"/>
              </w:rPr>
              <w:t>2027-</w:t>
            </w:r>
            <w:r>
              <w:rPr>
                <w:spacing w:val="-5"/>
                <w:sz w:val="16"/>
              </w:rPr>
              <w:t>28</w:t>
            </w:r>
          </w:p>
        </w:tc>
        <w:tc>
          <w:tcPr>
            <w:tcW w:w="800" w:type="dxa"/>
            <w:tcBorders>
              <w:top w:val="single" w:sz="4" w:space="0" w:color="000000"/>
            </w:tcBorders>
          </w:tcPr>
          <w:p w14:paraId="0847464E" w14:textId="77777777" w:rsidR="0087198F" w:rsidRDefault="00C87064">
            <w:pPr>
              <w:pStyle w:val="TableParagraph"/>
              <w:spacing w:before="20"/>
              <w:ind w:right="38"/>
              <w:jc w:val="right"/>
              <w:rPr>
                <w:sz w:val="16"/>
              </w:rPr>
            </w:pPr>
            <w:r>
              <w:rPr>
                <w:spacing w:val="-2"/>
                <w:sz w:val="16"/>
              </w:rPr>
              <w:t>2028-</w:t>
            </w:r>
            <w:r>
              <w:rPr>
                <w:spacing w:val="-5"/>
                <w:sz w:val="16"/>
              </w:rPr>
              <w:t>29</w:t>
            </w:r>
          </w:p>
        </w:tc>
      </w:tr>
      <w:tr w:rsidR="0087198F" w14:paraId="08474656" w14:textId="77777777">
        <w:trPr>
          <w:trHeight w:val="225"/>
        </w:trPr>
        <w:tc>
          <w:tcPr>
            <w:tcW w:w="3060" w:type="dxa"/>
          </w:tcPr>
          <w:p w14:paraId="08474650" w14:textId="77777777" w:rsidR="0087198F" w:rsidRDefault="0087198F">
            <w:pPr>
              <w:pStyle w:val="TableParagraph"/>
              <w:rPr>
                <w:rFonts w:ascii="Times New Roman"/>
                <w:sz w:val="16"/>
              </w:rPr>
            </w:pPr>
          </w:p>
        </w:tc>
        <w:tc>
          <w:tcPr>
            <w:tcW w:w="915" w:type="dxa"/>
          </w:tcPr>
          <w:p w14:paraId="08474651" w14:textId="77777777" w:rsidR="0087198F" w:rsidRDefault="00C87064">
            <w:pPr>
              <w:pStyle w:val="TableParagraph"/>
              <w:spacing w:before="18"/>
              <w:ind w:right="38"/>
              <w:jc w:val="right"/>
              <w:rPr>
                <w:sz w:val="16"/>
              </w:rPr>
            </w:pPr>
            <w:r>
              <w:rPr>
                <w:spacing w:val="-2"/>
                <w:sz w:val="16"/>
              </w:rPr>
              <w:t>Estimated</w:t>
            </w:r>
          </w:p>
        </w:tc>
        <w:tc>
          <w:tcPr>
            <w:tcW w:w="915" w:type="dxa"/>
            <w:shd w:val="clear" w:color="auto" w:fill="EBEBEB"/>
          </w:tcPr>
          <w:p w14:paraId="08474652" w14:textId="77777777" w:rsidR="0087198F" w:rsidRDefault="00C87064">
            <w:pPr>
              <w:pStyle w:val="TableParagraph"/>
              <w:spacing w:before="18"/>
              <w:ind w:right="37"/>
              <w:jc w:val="right"/>
              <w:rPr>
                <w:sz w:val="16"/>
              </w:rPr>
            </w:pPr>
            <w:r>
              <w:rPr>
                <w:spacing w:val="-2"/>
                <w:sz w:val="16"/>
              </w:rPr>
              <w:t>Budget</w:t>
            </w:r>
          </w:p>
        </w:tc>
        <w:tc>
          <w:tcPr>
            <w:tcW w:w="1030" w:type="dxa"/>
          </w:tcPr>
          <w:p w14:paraId="08474653" w14:textId="77777777" w:rsidR="0087198F" w:rsidRDefault="00C87064">
            <w:pPr>
              <w:pStyle w:val="TableParagraph"/>
              <w:spacing w:before="18"/>
              <w:ind w:right="153"/>
              <w:jc w:val="right"/>
              <w:rPr>
                <w:sz w:val="16"/>
              </w:rPr>
            </w:pPr>
            <w:r>
              <w:rPr>
                <w:spacing w:val="-2"/>
                <w:sz w:val="16"/>
              </w:rPr>
              <w:t>Forward</w:t>
            </w:r>
          </w:p>
        </w:tc>
        <w:tc>
          <w:tcPr>
            <w:tcW w:w="915" w:type="dxa"/>
          </w:tcPr>
          <w:p w14:paraId="08474654" w14:textId="77777777" w:rsidR="0087198F" w:rsidRDefault="00C87064">
            <w:pPr>
              <w:pStyle w:val="TableParagraph"/>
              <w:spacing w:before="18"/>
              <w:ind w:right="153"/>
              <w:jc w:val="right"/>
              <w:rPr>
                <w:sz w:val="16"/>
              </w:rPr>
            </w:pPr>
            <w:r>
              <w:rPr>
                <w:spacing w:val="-2"/>
                <w:sz w:val="16"/>
              </w:rPr>
              <w:t>Forward</w:t>
            </w:r>
          </w:p>
        </w:tc>
        <w:tc>
          <w:tcPr>
            <w:tcW w:w="800" w:type="dxa"/>
          </w:tcPr>
          <w:p w14:paraId="08474655" w14:textId="77777777" w:rsidR="0087198F" w:rsidRDefault="00C87064">
            <w:pPr>
              <w:pStyle w:val="TableParagraph"/>
              <w:spacing w:before="18"/>
              <w:ind w:right="38"/>
              <w:jc w:val="right"/>
              <w:rPr>
                <w:sz w:val="16"/>
              </w:rPr>
            </w:pPr>
            <w:r>
              <w:rPr>
                <w:spacing w:val="-2"/>
                <w:sz w:val="16"/>
              </w:rPr>
              <w:t>Forward</w:t>
            </w:r>
          </w:p>
        </w:tc>
      </w:tr>
      <w:tr w:rsidR="0087198F" w14:paraId="0847465D" w14:textId="77777777">
        <w:trPr>
          <w:trHeight w:val="225"/>
        </w:trPr>
        <w:tc>
          <w:tcPr>
            <w:tcW w:w="3060" w:type="dxa"/>
          </w:tcPr>
          <w:p w14:paraId="08474657" w14:textId="77777777" w:rsidR="0087198F" w:rsidRDefault="0087198F">
            <w:pPr>
              <w:pStyle w:val="TableParagraph"/>
              <w:rPr>
                <w:rFonts w:ascii="Times New Roman"/>
                <w:sz w:val="16"/>
              </w:rPr>
            </w:pPr>
          </w:p>
        </w:tc>
        <w:tc>
          <w:tcPr>
            <w:tcW w:w="915" w:type="dxa"/>
          </w:tcPr>
          <w:p w14:paraId="08474658" w14:textId="77777777" w:rsidR="0087198F" w:rsidRDefault="00C87064">
            <w:pPr>
              <w:pStyle w:val="TableParagraph"/>
              <w:spacing w:before="18"/>
              <w:ind w:right="38"/>
              <w:jc w:val="right"/>
              <w:rPr>
                <w:sz w:val="16"/>
              </w:rPr>
            </w:pPr>
            <w:r>
              <w:rPr>
                <w:spacing w:val="-2"/>
                <w:sz w:val="16"/>
              </w:rPr>
              <w:t>actual</w:t>
            </w:r>
          </w:p>
        </w:tc>
        <w:tc>
          <w:tcPr>
            <w:tcW w:w="915" w:type="dxa"/>
            <w:shd w:val="clear" w:color="auto" w:fill="EBEBEB"/>
          </w:tcPr>
          <w:p w14:paraId="08474659" w14:textId="77777777" w:rsidR="0087198F" w:rsidRDefault="0087198F">
            <w:pPr>
              <w:pStyle w:val="TableParagraph"/>
              <w:rPr>
                <w:rFonts w:ascii="Times New Roman"/>
                <w:sz w:val="16"/>
              </w:rPr>
            </w:pPr>
          </w:p>
        </w:tc>
        <w:tc>
          <w:tcPr>
            <w:tcW w:w="1030" w:type="dxa"/>
          </w:tcPr>
          <w:p w14:paraId="0847465A" w14:textId="77777777" w:rsidR="0087198F" w:rsidRDefault="00C87064">
            <w:pPr>
              <w:pStyle w:val="TableParagraph"/>
              <w:spacing w:before="18"/>
              <w:ind w:right="153"/>
              <w:jc w:val="right"/>
              <w:rPr>
                <w:sz w:val="16"/>
              </w:rPr>
            </w:pPr>
            <w:r>
              <w:rPr>
                <w:spacing w:val="-2"/>
                <w:sz w:val="16"/>
              </w:rPr>
              <w:t>estimate</w:t>
            </w:r>
          </w:p>
        </w:tc>
        <w:tc>
          <w:tcPr>
            <w:tcW w:w="915" w:type="dxa"/>
          </w:tcPr>
          <w:p w14:paraId="0847465B" w14:textId="77777777" w:rsidR="0087198F" w:rsidRDefault="00C87064">
            <w:pPr>
              <w:pStyle w:val="TableParagraph"/>
              <w:spacing w:before="18"/>
              <w:ind w:right="153"/>
              <w:jc w:val="right"/>
              <w:rPr>
                <w:sz w:val="16"/>
              </w:rPr>
            </w:pPr>
            <w:r>
              <w:rPr>
                <w:spacing w:val="-2"/>
                <w:sz w:val="16"/>
              </w:rPr>
              <w:t>estimate</w:t>
            </w:r>
          </w:p>
        </w:tc>
        <w:tc>
          <w:tcPr>
            <w:tcW w:w="800" w:type="dxa"/>
          </w:tcPr>
          <w:p w14:paraId="0847465C" w14:textId="77777777" w:rsidR="0087198F" w:rsidRDefault="00C87064">
            <w:pPr>
              <w:pStyle w:val="TableParagraph"/>
              <w:spacing w:before="18"/>
              <w:ind w:right="38"/>
              <w:jc w:val="right"/>
              <w:rPr>
                <w:sz w:val="16"/>
              </w:rPr>
            </w:pPr>
            <w:r>
              <w:rPr>
                <w:spacing w:val="-2"/>
                <w:sz w:val="16"/>
              </w:rPr>
              <w:t>estimate</w:t>
            </w:r>
          </w:p>
        </w:tc>
      </w:tr>
      <w:tr w:rsidR="0087198F" w14:paraId="08474664" w14:textId="77777777">
        <w:trPr>
          <w:trHeight w:val="222"/>
        </w:trPr>
        <w:tc>
          <w:tcPr>
            <w:tcW w:w="3060" w:type="dxa"/>
          </w:tcPr>
          <w:p w14:paraId="0847465E" w14:textId="77777777" w:rsidR="0087198F" w:rsidRDefault="0087198F">
            <w:pPr>
              <w:pStyle w:val="TableParagraph"/>
              <w:rPr>
                <w:rFonts w:ascii="Times New Roman"/>
                <w:sz w:val="14"/>
              </w:rPr>
            </w:pPr>
          </w:p>
        </w:tc>
        <w:tc>
          <w:tcPr>
            <w:tcW w:w="915" w:type="dxa"/>
            <w:tcBorders>
              <w:bottom w:val="single" w:sz="4" w:space="0" w:color="000000"/>
            </w:tcBorders>
          </w:tcPr>
          <w:p w14:paraId="0847465F" w14:textId="77777777" w:rsidR="0087198F" w:rsidRDefault="00C87064">
            <w:pPr>
              <w:pStyle w:val="TableParagraph"/>
              <w:spacing w:before="18"/>
              <w:ind w:right="38"/>
              <w:jc w:val="right"/>
              <w:rPr>
                <w:sz w:val="16"/>
              </w:rPr>
            </w:pPr>
            <w:r>
              <w:rPr>
                <w:spacing w:val="-2"/>
                <w:sz w:val="16"/>
              </w:rPr>
              <w:t>$'000</w:t>
            </w:r>
          </w:p>
        </w:tc>
        <w:tc>
          <w:tcPr>
            <w:tcW w:w="915" w:type="dxa"/>
            <w:tcBorders>
              <w:bottom w:val="single" w:sz="4" w:space="0" w:color="000000"/>
            </w:tcBorders>
            <w:shd w:val="clear" w:color="auto" w:fill="EBEBEB"/>
          </w:tcPr>
          <w:p w14:paraId="08474660" w14:textId="77777777" w:rsidR="0087198F" w:rsidRDefault="00C87064">
            <w:pPr>
              <w:pStyle w:val="TableParagraph"/>
              <w:spacing w:before="18"/>
              <w:ind w:right="38"/>
              <w:jc w:val="right"/>
              <w:rPr>
                <w:sz w:val="16"/>
              </w:rPr>
            </w:pPr>
            <w:r>
              <w:rPr>
                <w:spacing w:val="-2"/>
                <w:sz w:val="16"/>
              </w:rPr>
              <w:t>$'000</w:t>
            </w:r>
          </w:p>
        </w:tc>
        <w:tc>
          <w:tcPr>
            <w:tcW w:w="1030" w:type="dxa"/>
            <w:tcBorders>
              <w:bottom w:val="single" w:sz="4" w:space="0" w:color="000000"/>
            </w:tcBorders>
          </w:tcPr>
          <w:p w14:paraId="08474661" w14:textId="77777777" w:rsidR="0087198F" w:rsidRDefault="00C87064">
            <w:pPr>
              <w:pStyle w:val="TableParagraph"/>
              <w:spacing w:before="18"/>
              <w:ind w:right="153"/>
              <w:jc w:val="right"/>
              <w:rPr>
                <w:sz w:val="16"/>
              </w:rPr>
            </w:pPr>
            <w:r>
              <w:rPr>
                <w:spacing w:val="-2"/>
                <w:sz w:val="16"/>
              </w:rPr>
              <w:t>$'000</w:t>
            </w:r>
          </w:p>
        </w:tc>
        <w:tc>
          <w:tcPr>
            <w:tcW w:w="915" w:type="dxa"/>
            <w:tcBorders>
              <w:bottom w:val="single" w:sz="4" w:space="0" w:color="000000"/>
            </w:tcBorders>
          </w:tcPr>
          <w:p w14:paraId="08474662" w14:textId="77777777" w:rsidR="0087198F" w:rsidRDefault="00C87064">
            <w:pPr>
              <w:pStyle w:val="TableParagraph"/>
              <w:spacing w:before="18"/>
              <w:ind w:right="153"/>
              <w:jc w:val="right"/>
              <w:rPr>
                <w:sz w:val="16"/>
              </w:rPr>
            </w:pPr>
            <w:r>
              <w:rPr>
                <w:spacing w:val="-2"/>
                <w:sz w:val="16"/>
              </w:rPr>
              <w:t>$'000</w:t>
            </w:r>
          </w:p>
        </w:tc>
        <w:tc>
          <w:tcPr>
            <w:tcW w:w="800" w:type="dxa"/>
            <w:tcBorders>
              <w:bottom w:val="single" w:sz="4" w:space="0" w:color="000000"/>
            </w:tcBorders>
          </w:tcPr>
          <w:p w14:paraId="08474663" w14:textId="77777777" w:rsidR="0087198F" w:rsidRDefault="00C87064">
            <w:pPr>
              <w:pStyle w:val="TableParagraph"/>
              <w:spacing w:before="18"/>
              <w:ind w:right="38"/>
              <w:jc w:val="right"/>
              <w:rPr>
                <w:sz w:val="16"/>
              </w:rPr>
            </w:pPr>
            <w:r>
              <w:rPr>
                <w:spacing w:val="-2"/>
                <w:sz w:val="16"/>
              </w:rPr>
              <w:t>$'000</w:t>
            </w:r>
          </w:p>
        </w:tc>
      </w:tr>
      <w:tr w:rsidR="0087198F" w14:paraId="0847466B" w14:textId="77777777">
        <w:trPr>
          <w:trHeight w:val="227"/>
        </w:trPr>
        <w:tc>
          <w:tcPr>
            <w:tcW w:w="3060" w:type="dxa"/>
          </w:tcPr>
          <w:p w14:paraId="08474665" w14:textId="77777777" w:rsidR="0087198F" w:rsidRDefault="00C87064">
            <w:pPr>
              <w:pStyle w:val="TableParagraph"/>
              <w:spacing w:before="20"/>
              <w:ind w:left="40"/>
              <w:rPr>
                <w:b/>
                <w:sz w:val="16"/>
              </w:rPr>
            </w:pPr>
            <w:r>
              <w:rPr>
                <w:b/>
                <w:sz w:val="16"/>
              </w:rPr>
              <w:t>Program</w:t>
            </w:r>
            <w:r>
              <w:rPr>
                <w:b/>
                <w:spacing w:val="-2"/>
                <w:sz w:val="16"/>
              </w:rPr>
              <w:t xml:space="preserve"> </w:t>
            </w:r>
            <w:r>
              <w:rPr>
                <w:b/>
                <w:sz w:val="16"/>
              </w:rPr>
              <w:t>3.1:</w:t>
            </w:r>
            <w:r>
              <w:rPr>
                <w:b/>
                <w:spacing w:val="40"/>
                <w:sz w:val="16"/>
              </w:rPr>
              <w:t xml:space="preserve"> </w:t>
            </w:r>
            <w:r>
              <w:rPr>
                <w:b/>
                <w:sz w:val="16"/>
              </w:rPr>
              <w:t>War</w:t>
            </w:r>
            <w:r>
              <w:rPr>
                <w:b/>
                <w:spacing w:val="-2"/>
                <w:sz w:val="16"/>
              </w:rPr>
              <w:t xml:space="preserve"> Graves</w:t>
            </w:r>
          </w:p>
        </w:tc>
        <w:tc>
          <w:tcPr>
            <w:tcW w:w="915" w:type="dxa"/>
            <w:tcBorders>
              <w:top w:val="single" w:sz="4" w:space="0" w:color="000000"/>
            </w:tcBorders>
          </w:tcPr>
          <w:p w14:paraId="08474666" w14:textId="77777777" w:rsidR="0087198F" w:rsidRDefault="0087198F">
            <w:pPr>
              <w:pStyle w:val="TableParagraph"/>
              <w:rPr>
                <w:rFonts w:ascii="Times New Roman"/>
                <w:sz w:val="16"/>
              </w:rPr>
            </w:pPr>
          </w:p>
        </w:tc>
        <w:tc>
          <w:tcPr>
            <w:tcW w:w="915" w:type="dxa"/>
            <w:tcBorders>
              <w:top w:val="single" w:sz="4" w:space="0" w:color="000000"/>
            </w:tcBorders>
            <w:shd w:val="clear" w:color="auto" w:fill="EBEBEB"/>
          </w:tcPr>
          <w:p w14:paraId="08474667" w14:textId="77777777" w:rsidR="0087198F" w:rsidRDefault="0087198F">
            <w:pPr>
              <w:pStyle w:val="TableParagraph"/>
              <w:rPr>
                <w:rFonts w:ascii="Times New Roman"/>
                <w:sz w:val="16"/>
              </w:rPr>
            </w:pPr>
          </w:p>
        </w:tc>
        <w:tc>
          <w:tcPr>
            <w:tcW w:w="1030" w:type="dxa"/>
            <w:tcBorders>
              <w:top w:val="single" w:sz="4" w:space="0" w:color="000000"/>
            </w:tcBorders>
          </w:tcPr>
          <w:p w14:paraId="08474668" w14:textId="77777777" w:rsidR="0087198F" w:rsidRDefault="0087198F">
            <w:pPr>
              <w:pStyle w:val="TableParagraph"/>
              <w:rPr>
                <w:rFonts w:ascii="Times New Roman"/>
                <w:sz w:val="16"/>
              </w:rPr>
            </w:pPr>
          </w:p>
        </w:tc>
        <w:tc>
          <w:tcPr>
            <w:tcW w:w="915" w:type="dxa"/>
            <w:tcBorders>
              <w:top w:val="single" w:sz="4" w:space="0" w:color="000000"/>
            </w:tcBorders>
          </w:tcPr>
          <w:p w14:paraId="08474669" w14:textId="77777777" w:rsidR="0087198F" w:rsidRDefault="0087198F">
            <w:pPr>
              <w:pStyle w:val="TableParagraph"/>
              <w:rPr>
                <w:rFonts w:ascii="Times New Roman"/>
                <w:sz w:val="16"/>
              </w:rPr>
            </w:pPr>
          </w:p>
        </w:tc>
        <w:tc>
          <w:tcPr>
            <w:tcW w:w="800" w:type="dxa"/>
            <w:tcBorders>
              <w:top w:val="single" w:sz="4" w:space="0" w:color="000000"/>
            </w:tcBorders>
          </w:tcPr>
          <w:p w14:paraId="0847466A" w14:textId="77777777" w:rsidR="0087198F" w:rsidRDefault="0087198F">
            <w:pPr>
              <w:pStyle w:val="TableParagraph"/>
              <w:rPr>
                <w:rFonts w:ascii="Times New Roman"/>
                <w:sz w:val="16"/>
              </w:rPr>
            </w:pPr>
          </w:p>
        </w:tc>
      </w:tr>
      <w:tr w:rsidR="0087198F" w14:paraId="08474672" w14:textId="77777777">
        <w:trPr>
          <w:trHeight w:val="214"/>
        </w:trPr>
        <w:tc>
          <w:tcPr>
            <w:tcW w:w="3060" w:type="dxa"/>
          </w:tcPr>
          <w:p w14:paraId="0847466C" w14:textId="77777777" w:rsidR="0087198F" w:rsidRDefault="00C87064">
            <w:pPr>
              <w:pStyle w:val="TableParagraph"/>
              <w:spacing w:before="18" w:line="177" w:lineRule="exact"/>
              <w:ind w:left="40"/>
              <w:rPr>
                <w:sz w:val="16"/>
              </w:rPr>
            </w:pPr>
            <w:r>
              <w:rPr>
                <w:sz w:val="16"/>
              </w:rPr>
              <w:t>Administered</w:t>
            </w:r>
            <w:r>
              <w:rPr>
                <w:spacing w:val="-10"/>
                <w:sz w:val="16"/>
              </w:rPr>
              <w:t xml:space="preserve"> </w:t>
            </w:r>
            <w:r>
              <w:rPr>
                <w:spacing w:val="-2"/>
                <w:sz w:val="16"/>
              </w:rPr>
              <w:t>Expenses</w:t>
            </w:r>
          </w:p>
        </w:tc>
        <w:tc>
          <w:tcPr>
            <w:tcW w:w="915" w:type="dxa"/>
          </w:tcPr>
          <w:p w14:paraId="0847466D" w14:textId="77777777" w:rsidR="0087198F" w:rsidRDefault="0087198F">
            <w:pPr>
              <w:pStyle w:val="TableParagraph"/>
              <w:rPr>
                <w:rFonts w:ascii="Times New Roman"/>
                <w:sz w:val="14"/>
              </w:rPr>
            </w:pPr>
          </w:p>
        </w:tc>
        <w:tc>
          <w:tcPr>
            <w:tcW w:w="915" w:type="dxa"/>
            <w:shd w:val="clear" w:color="auto" w:fill="EBEBEB"/>
          </w:tcPr>
          <w:p w14:paraId="0847466E" w14:textId="77777777" w:rsidR="0087198F" w:rsidRDefault="0087198F">
            <w:pPr>
              <w:pStyle w:val="TableParagraph"/>
              <w:rPr>
                <w:rFonts w:ascii="Times New Roman"/>
                <w:sz w:val="14"/>
              </w:rPr>
            </w:pPr>
          </w:p>
        </w:tc>
        <w:tc>
          <w:tcPr>
            <w:tcW w:w="1030" w:type="dxa"/>
          </w:tcPr>
          <w:p w14:paraId="0847466F" w14:textId="77777777" w:rsidR="0087198F" w:rsidRDefault="0087198F">
            <w:pPr>
              <w:pStyle w:val="TableParagraph"/>
              <w:rPr>
                <w:rFonts w:ascii="Times New Roman"/>
                <w:sz w:val="14"/>
              </w:rPr>
            </w:pPr>
          </w:p>
        </w:tc>
        <w:tc>
          <w:tcPr>
            <w:tcW w:w="915" w:type="dxa"/>
          </w:tcPr>
          <w:p w14:paraId="08474670" w14:textId="77777777" w:rsidR="0087198F" w:rsidRDefault="0087198F">
            <w:pPr>
              <w:pStyle w:val="TableParagraph"/>
              <w:rPr>
                <w:rFonts w:ascii="Times New Roman"/>
                <w:sz w:val="14"/>
              </w:rPr>
            </w:pPr>
          </w:p>
        </w:tc>
        <w:tc>
          <w:tcPr>
            <w:tcW w:w="800" w:type="dxa"/>
          </w:tcPr>
          <w:p w14:paraId="08474671" w14:textId="77777777" w:rsidR="0087198F" w:rsidRDefault="0087198F">
            <w:pPr>
              <w:pStyle w:val="TableParagraph"/>
              <w:rPr>
                <w:rFonts w:ascii="Times New Roman"/>
                <w:sz w:val="14"/>
              </w:rPr>
            </w:pPr>
          </w:p>
        </w:tc>
      </w:tr>
      <w:tr w:rsidR="0087198F" w14:paraId="08474683" w14:textId="77777777">
        <w:trPr>
          <w:trHeight w:val="572"/>
        </w:trPr>
        <w:tc>
          <w:tcPr>
            <w:tcW w:w="3060" w:type="dxa"/>
          </w:tcPr>
          <w:p w14:paraId="08474673" w14:textId="77777777" w:rsidR="0087198F" w:rsidRDefault="00C87064">
            <w:pPr>
              <w:pStyle w:val="TableParagraph"/>
              <w:spacing w:line="180" w:lineRule="atLeast"/>
              <w:ind w:left="220" w:right="158"/>
              <w:rPr>
                <w:sz w:val="16"/>
              </w:rPr>
            </w:pPr>
            <w:r>
              <w:rPr>
                <w:sz w:val="16"/>
              </w:rPr>
              <w:t>Ordinary annual services (Appropriation</w:t>
            </w:r>
            <w:r>
              <w:rPr>
                <w:spacing w:val="-8"/>
                <w:sz w:val="16"/>
              </w:rPr>
              <w:t xml:space="preserve"> </w:t>
            </w:r>
            <w:r>
              <w:rPr>
                <w:sz w:val="16"/>
              </w:rPr>
              <w:t>Bill</w:t>
            </w:r>
            <w:r>
              <w:rPr>
                <w:spacing w:val="-8"/>
                <w:sz w:val="16"/>
              </w:rPr>
              <w:t xml:space="preserve"> </w:t>
            </w:r>
            <w:r>
              <w:rPr>
                <w:sz w:val="16"/>
              </w:rPr>
              <w:t>(No.</w:t>
            </w:r>
            <w:r>
              <w:rPr>
                <w:spacing w:val="-8"/>
                <w:sz w:val="16"/>
              </w:rPr>
              <w:t xml:space="preserve"> </w:t>
            </w:r>
            <w:r>
              <w:rPr>
                <w:sz w:val="16"/>
              </w:rPr>
              <w:t>1)</w:t>
            </w:r>
            <w:r>
              <w:rPr>
                <w:spacing w:val="-8"/>
                <w:sz w:val="16"/>
              </w:rPr>
              <w:t xml:space="preserve"> </w:t>
            </w:r>
            <w:r>
              <w:rPr>
                <w:sz w:val="16"/>
              </w:rPr>
              <w:t>and</w:t>
            </w:r>
            <w:r>
              <w:rPr>
                <w:spacing w:val="-8"/>
                <w:sz w:val="16"/>
              </w:rPr>
              <w:t xml:space="preserve"> </w:t>
            </w:r>
            <w:r>
              <w:rPr>
                <w:sz w:val="16"/>
              </w:rPr>
              <w:t>Supply Bill (No. 1))</w:t>
            </w:r>
          </w:p>
        </w:tc>
        <w:tc>
          <w:tcPr>
            <w:tcW w:w="915" w:type="dxa"/>
          </w:tcPr>
          <w:p w14:paraId="08474674" w14:textId="77777777" w:rsidR="0087198F" w:rsidRDefault="0087198F">
            <w:pPr>
              <w:pStyle w:val="TableParagraph"/>
              <w:rPr>
                <w:b/>
                <w:sz w:val="16"/>
              </w:rPr>
            </w:pPr>
          </w:p>
          <w:p w14:paraId="08474675" w14:textId="77777777" w:rsidR="0087198F" w:rsidRDefault="0087198F">
            <w:pPr>
              <w:pStyle w:val="TableParagraph"/>
              <w:spacing w:before="7"/>
              <w:rPr>
                <w:b/>
                <w:sz w:val="16"/>
              </w:rPr>
            </w:pPr>
          </w:p>
          <w:p w14:paraId="08474676" w14:textId="77777777" w:rsidR="0087198F" w:rsidRDefault="00C87064">
            <w:pPr>
              <w:pStyle w:val="TableParagraph"/>
              <w:spacing w:line="177" w:lineRule="exact"/>
              <w:ind w:right="98"/>
              <w:jc w:val="right"/>
              <w:rPr>
                <w:sz w:val="16"/>
              </w:rPr>
            </w:pPr>
            <w:r>
              <w:rPr>
                <w:spacing w:val="-2"/>
                <w:sz w:val="16"/>
              </w:rPr>
              <w:t>31,402</w:t>
            </w:r>
          </w:p>
        </w:tc>
        <w:tc>
          <w:tcPr>
            <w:tcW w:w="915" w:type="dxa"/>
            <w:shd w:val="clear" w:color="auto" w:fill="EBEBEB"/>
          </w:tcPr>
          <w:p w14:paraId="08474677" w14:textId="77777777" w:rsidR="0087198F" w:rsidRDefault="0087198F">
            <w:pPr>
              <w:pStyle w:val="TableParagraph"/>
              <w:rPr>
                <w:b/>
                <w:sz w:val="16"/>
              </w:rPr>
            </w:pPr>
          </w:p>
          <w:p w14:paraId="08474678" w14:textId="77777777" w:rsidR="0087198F" w:rsidRDefault="0087198F">
            <w:pPr>
              <w:pStyle w:val="TableParagraph"/>
              <w:spacing w:before="7"/>
              <w:rPr>
                <w:b/>
                <w:sz w:val="16"/>
              </w:rPr>
            </w:pPr>
          </w:p>
          <w:p w14:paraId="08474679" w14:textId="77777777" w:rsidR="0087198F" w:rsidRDefault="00C87064">
            <w:pPr>
              <w:pStyle w:val="TableParagraph"/>
              <w:spacing w:line="177" w:lineRule="exact"/>
              <w:ind w:right="98"/>
              <w:jc w:val="right"/>
              <w:rPr>
                <w:sz w:val="16"/>
              </w:rPr>
            </w:pPr>
            <w:r>
              <w:rPr>
                <w:spacing w:val="-2"/>
                <w:sz w:val="16"/>
              </w:rPr>
              <w:t>29,924</w:t>
            </w:r>
          </w:p>
        </w:tc>
        <w:tc>
          <w:tcPr>
            <w:tcW w:w="1030" w:type="dxa"/>
          </w:tcPr>
          <w:p w14:paraId="0847467A" w14:textId="77777777" w:rsidR="0087198F" w:rsidRDefault="0087198F">
            <w:pPr>
              <w:pStyle w:val="TableParagraph"/>
              <w:rPr>
                <w:b/>
                <w:sz w:val="16"/>
              </w:rPr>
            </w:pPr>
          </w:p>
          <w:p w14:paraId="0847467B" w14:textId="77777777" w:rsidR="0087198F" w:rsidRDefault="0087198F">
            <w:pPr>
              <w:pStyle w:val="TableParagraph"/>
              <w:spacing w:before="7"/>
              <w:rPr>
                <w:b/>
                <w:sz w:val="16"/>
              </w:rPr>
            </w:pPr>
          </w:p>
          <w:p w14:paraId="0847467C" w14:textId="77777777" w:rsidR="0087198F" w:rsidRDefault="00C87064">
            <w:pPr>
              <w:pStyle w:val="TableParagraph"/>
              <w:spacing w:line="177" w:lineRule="exact"/>
              <w:ind w:right="213"/>
              <w:jc w:val="right"/>
              <w:rPr>
                <w:sz w:val="16"/>
              </w:rPr>
            </w:pPr>
            <w:r>
              <w:rPr>
                <w:spacing w:val="-2"/>
                <w:sz w:val="16"/>
              </w:rPr>
              <w:t>28,099</w:t>
            </w:r>
          </w:p>
        </w:tc>
        <w:tc>
          <w:tcPr>
            <w:tcW w:w="915" w:type="dxa"/>
          </w:tcPr>
          <w:p w14:paraId="0847467D" w14:textId="77777777" w:rsidR="0087198F" w:rsidRDefault="0087198F">
            <w:pPr>
              <w:pStyle w:val="TableParagraph"/>
              <w:rPr>
                <w:b/>
                <w:sz w:val="16"/>
              </w:rPr>
            </w:pPr>
          </w:p>
          <w:p w14:paraId="0847467E" w14:textId="77777777" w:rsidR="0087198F" w:rsidRDefault="0087198F">
            <w:pPr>
              <w:pStyle w:val="TableParagraph"/>
              <w:spacing w:before="7"/>
              <w:rPr>
                <w:b/>
                <w:sz w:val="16"/>
              </w:rPr>
            </w:pPr>
          </w:p>
          <w:p w14:paraId="0847467F" w14:textId="77777777" w:rsidR="0087198F" w:rsidRDefault="00C87064">
            <w:pPr>
              <w:pStyle w:val="TableParagraph"/>
              <w:spacing w:line="177" w:lineRule="exact"/>
              <w:ind w:right="213"/>
              <w:jc w:val="right"/>
              <w:rPr>
                <w:sz w:val="16"/>
              </w:rPr>
            </w:pPr>
            <w:r>
              <w:rPr>
                <w:spacing w:val="-2"/>
                <w:sz w:val="16"/>
              </w:rPr>
              <w:t>28,379</w:t>
            </w:r>
          </w:p>
        </w:tc>
        <w:tc>
          <w:tcPr>
            <w:tcW w:w="800" w:type="dxa"/>
          </w:tcPr>
          <w:p w14:paraId="08474680" w14:textId="77777777" w:rsidR="0087198F" w:rsidRDefault="0087198F">
            <w:pPr>
              <w:pStyle w:val="TableParagraph"/>
              <w:rPr>
                <w:b/>
                <w:sz w:val="16"/>
              </w:rPr>
            </w:pPr>
          </w:p>
          <w:p w14:paraId="08474681" w14:textId="77777777" w:rsidR="0087198F" w:rsidRDefault="0087198F">
            <w:pPr>
              <w:pStyle w:val="TableParagraph"/>
              <w:spacing w:before="7"/>
              <w:rPr>
                <w:b/>
                <w:sz w:val="16"/>
              </w:rPr>
            </w:pPr>
          </w:p>
          <w:p w14:paraId="08474682" w14:textId="77777777" w:rsidR="0087198F" w:rsidRDefault="00C87064">
            <w:pPr>
              <w:pStyle w:val="TableParagraph"/>
              <w:spacing w:line="177" w:lineRule="exact"/>
              <w:ind w:left="210"/>
              <w:rPr>
                <w:sz w:val="16"/>
              </w:rPr>
            </w:pPr>
            <w:r>
              <w:rPr>
                <w:spacing w:val="-2"/>
                <w:sz w:val="16"/>
              </w:rPr>
              <w:t>26,772</w:t>
            </w:r>
          </w:p>
        </w:tc>
      </w:tr>
      <w:tr w:rsidR="0087198F" w14:paraId="0847468A" w14:textId="77777777">
        <w:trPr>
          <w:trHeight w:val="225"/>
        </w:trPr>
        <w:tc>
          <w:tcPr>
            <w:tcW w:w="3060" w:type="dxa"/>
          </w:tcPr>
          <w:p w14:paraId="08474684" w14:textId="77777777" w:rsidR="0087198F" w:rsidRDefault="00C87064">
            <w:pPr>
              <w:pStyle w:val="TableParagraph"/>
              <w:spacing w:before="7"/>
              <w:ind w:left="220"/>
              <w:rPr>
                <w:sz w:val="16"/>
              </w:rPr>
            </w:pPr>
            <w:r>
              <w:rPr>
                <w:sz w:val="16"/>
              </w:rPr>
              <w:t>Special</w:t>
            </w:r>
            <w:r>
              <w:rPr>
                <w:spacing w:val="-5"/>
                <w:sz w:val="16"/>
              </w:rPr>
              <w:t xml:space="preserve"> </w:t>
            </w:r>
            <w:r>
              <w:rPr>
                <w:spacing w:val="-2"/>
                <w:sz w:val="16"/>
              </w:rPr>
              <w:t>Accounts</w:t>
            </w:r>
          </w:p>
        </w:tc>
        <w:tc>
          <w:tcPr>
            <w:tcW w:w="915" w:type="dxa"/>
          </w:tcPr>
          <w:p w14:paraId="08474685" w14:textId="77777777" w:rsidR="0087198F" w:rsidRDefault="00C87064">
            <w:pPr>
              <w:pStyle w:val="TableParagraph"/>
              <w:spacing w:before="7"/>
              <w:ind w:right="98"/>
              <w:jc w:val="right"/>
              <w:rPr>
                <w:sz w:val="16"/>
              </w:rPr>
            </w:pPr>
            <w:r>
              <w:rPr>
                <w:spacing w:val="-5"/>
                <w:sz w:val="16"/>
              </w:rPr>
              <w:t>45</w:t>
            </w:r>
          </w:p>
        </w:tc>
        <w:tc>
          <w:tcPr>
            <w:tcW w:w="915" w:type="dxa"/>
            <w:shd w:val="clear" w:color="auto" w:fill="EBEBEB"/>
          </w:tcPr>
          <w:p w14:paraId="08474686" w14:textId="77777777" w:rsidR="0087198F" w:rsidRDefault="00C87064">
            <w:pPr>
              <w:pStyle w:val="TableParagraph"/>
              <w:spacing w:before="7"/>
              <w:ind w:right="98"/>
              <w:jc w:val="right"/>
              <w:rPr>
                <w:sz w:val="16"/>
              </w:rPr>
            </w:pPr>
            <w:r>
              <w:rPr>
                <w:spacing w:val="-5"/>
                <w:sz w:val="16"/>
              </w:rPr>
              <w:t>45</w:t>
            </w:r>
          </w:p>
        </w:tc>
        <w:tc>
          <w:tcPr>
            <w:tcW w:w="1030" w:type="dxa"/>
          </w:tcPr>
          <w:p w14:paraId="08474687" w14:textId="77777777" w:rsidR="0087198F" w:rsidRDefault="00C87064">
            <w:pPr>
              <w:pStyle w:val="TableParagraph"/>
              <w:spacing w:before="7"/>
              <w:ind w:right="213"/>
              <w:jc w:val="right"/>
              <w:rPr>
                <w:sz w:val="16"/>
              </w:rPr>
            </w:pPr>
            <w:r>
              <w:rPr>
                <w:spacing w:val="-5"/>
                <w:sz w:val="16"/>
              </w:rPr>
              <w:t>45</w:t>
            </w:r>
          </w:p>
        </w:tc>
        <w:tc>
          <w:tcPr>
            <w:tcW w:w="915" w:type="dxa"/>
          </w:tcPr>
          <w:p w14:paraId="08474688" w14:textId="77777777" w:rsidR="0087198F" w:rsidRDefault="00C87064">
            <w:pPr>
              <w:pStyle w:val="TableParagraph"/>
              <w:spacing w:before="7"/>
              <w:ind w:right="213"/>
              <w:jc w:val="right"/>
              <w:rPr>
                <w:sz w:val="16"/>
              </w:rPr>
            </w:pPr>
            <w:r>
              <w:rPr>
                <w:spacing w:val="-5"/>
                <w:sz w:val="16"/>
              </w:rPr>
              <w:t>45</w:t>
            </w:r>
          </w:p>
        </w:tc>
        <w:tc>
          <w:tcPr>
            <w:tcW w:w="800" w:type="dxa"/>
          </w:tcPr>
          <w:p w14:paraId="08474689" w14:textId="77777777" w:rsidR="0087198F" w:rsidRDefault="00C87064">
            <w:pPr>
              <w:pStyle w:val="TableParagraph"/>
              <w:spacing w:before="7"/>
              <w:ind w:right="98"/>
              <w:jc w:val="right"/>
              <w:rPr>
                <w:sz w:val="16"/>
              </w:rPr>
            </w:pPr>
            <w:r>
              <w:rPr>
                <w:spacing w:val="-5"/>
                <w:sz w:val="16"/>
              </w:rPr>
              <w:t>45</w:t>
            </w:r>
          </w:p>
        </w:tc>
      </w:tr>
      <w:tr w:rsidR="0087198F" w14:paraId="08474696" w14:textId="77777777">
        <w:trPr>
          <w:trHeight w:val="437"/>
        </w:trPr>
        <w:tc>
          <w:tcPr>
            <w:tcW w:w="3060" w:type="dxa"/>
          </w:tcPr>
          <w:p w14:paraId="0847468B" w14:textId="77777777" w:rsidR="0087198F" w:rsidRDefault="00C87064">
            <w:pPr>
              <w:pStyle w:val="TableParagraph"/>
              <w:spacing w:before="28"/>
              <w:ind w:left="220"/>
              <w:rPr>
                <w:sz w:val="16"/>
              </w:rPr>
            </w:pPr>
            <w:r>
              <w:rPr>
                <w:sz w:val="16"/>
              </w:rPr>
              <w:t>Expenses</w:t>
            </w:r>
            <w:r>
              <w:rPr>
                <w:spacing w:val="-10"/>
                <w:sz w:val="16"/>
              </w:rPr>
              <w:t xml:space="preserve"> </w:t>
            </w:r>
            <w:r>
              <w:rPr>
                <w:sz w:val="16"/>
              </w:rPr>
              <w:t>not</w:t>
            </w:r>
            <w:r>
              <w:rPr>
                <w:spacing w:val="-10"/>
                <w:sz w:val="16"/>
              </w:rPr>
              <w:t xml:space="preserve"> </w:t>
            </w:r>
            <w:r>
              <w:rPr>
                <w:sz w:val="16"/>
              </w:rPr>
              <w:t>requiring</w:t>
            </w:r>
            <w:r>
              <w:rPr>
                <w:spacing w:val="-10"/>
                <w:sz w:val="16"/>
              </w:rPr>
              <w:t xml:space="preserve"> </w:t>
            </w:r>
            <w:r>
              <w:rPr>
                <w:sz w:val="16"/>
              </w:rPr>
              <w:t>appropriation</w:t>
            </w:r>
            <w:r>
              <w:rPr>
                <w:spacing w:val="-10"/>
                <w:sz w:val="16"/>
              </w:rPr>
              <w:t xml:space="preserve"> </w:t>
            </w:r>
            <w:r>
              <w:rPr>
                <w:sz w:val="16"/>
              </w:rPr>
              <w:t>in the Budget year (a)</w:t>
            </w:r>
          </w:p>
        </w:tc>
        <w:tc>
          <w:tcPr>
            <w:tcW w:w="915" w:type="dxa"/>
            <w:tcBorders>
              <w:bottom w:val="single" w:sz="4" w:space="0" w:color="000000"/>
            </w:tcBorders>
          </w:tcPr>
          <w:p w14:paraId="0847468C" w14:textId="77777777" w:rsidR="0087198F" w:rsidRDefault="0087198F">
            <w:pPr>
              <w:pStyle w:val="TableParagraph"/>
              <w:spacing w:before="69"/>
              <w:rPr>
                <w:b/>
                <w:sz w:val="16"/>
              </w:rPr>
            </w:pPr>
          </w:p>
          <w:p w14:paraId="0847468D" w14:textId="77777777" w:rsidR="0087198F" w:rsidRDefault="00C87064">
            <w:pPr>
              <w:pStyle w:val="TableParagraph"/>
              <w:spacing w:line="164" w:lineRule="exact"/>
              <w:ind w:right="98"/>
              <w:jc w:val="right"/>
              <w:rPr>
                <w:sz w:val="16"/>
              </w:rPr>
            </w:pPr>
            <w:r>
              <w:rPr>
                <w:spacing w:val="-2"/>
                <w:sz w:val="16"/>
              </w:rPr>
              <w:t>3,680</w:t>
            </w:r>
          </w:p>
        </w:tc>
        <w:tc>
          <w:tcPr>
            <w:tcW w:w="915" w:type="dxa"/>
            <w:tcBorders>
              <w:bottom w:val="single" w:sz="4" w:space="0" w:color="000000"/>
            </w:tcBorders>
            <w:shd w:val="clear" w:color="auto" w:fill="EBEBEB"/>
          </w:tcPr>
          <w:p w14:paraId="0847468E" w14:textId="77777777" w:rsidR="0087198F" w:rsidRDefault="0087198F">
            <w:pPr>
              <w:pStyle w:val="TableParagraph"/>
              <w:spacing w:before="69"/>
              <w:rPr>
                <w:b/>
                <w:sz w:val="16"/>
              </w:rPr>
            </w:pPr>
          </w:p>
          <w:p w14:paraId="0847468F" w14:textId="77777777" w:rsidR="0087198F" w:rsidRDefault="00C87064">
            <w:pPr>
              <w:pStyle w:val="TableParagraph"/>
              <w:spacing w:line="164" w:lineRule="exact"/>
              <w:ind w:right="98"/>
              <w:jc w:val="right"/>
              <w:rPr>
                <w:sz w:val="16"/>
              </w:rPr>
            </w:pPr>
            <w:r>
              <w:rPr>
                <w:spacing w:val="-2"/>
                <w:sz w:val="16"/>
              </w:rPr>
              <w:t>2,774</w:t>
            </w:r>
          </w:p>
        </w:tc>
        <w:tc>
          <w:tcPr>
            <w:tcW w:w="1030" w:type="dxa"/>
            <w:tcBorders>
              <w:bottom w:val="single" w:sz="4" w:space="0" w:color="000000"/>
            </w:tcBorders>
          </w:tcPr>
          <w:p w14:paraId="08474690" w14:textId="77777777" w:rsidR="0087198F" w:rsidRDefault="0087198F">
            <w:pPr>
              <w:pStyle w:val="TableParagraph"/>
              <w:spacing w:before="69"/>
              <w:rPr>
                <w:b/>
                <w:sz w:val="16"/>
              </w:rPr>
            </w:pPr>
          </w:p>
          <w:p w14:paraId="08474691" w14:textId="77777777" w:rsidR="0087198F" w:rsidRDefault="00C87064">
            <w:pPr>
              <w:pStyle w:val="TableParagraph"/>
              <w:spacing w:line="164" w:lineRule="exact"/>
              <w:ind w:right="213"/>
              <w:jc w:val="right"/>
              <w:rPr>
                <w:sz w:val="16"/>
              </w:rPr>
            </w:pPr>
            <w:r>
              <w:rPr>
                <w:spacing w:val="-2"/>
                <w:sz w:val="16"/>
              </w:rPr>
              <w:t>2,843</w:t>
            </w:r>
          </w:p>
        </w:tc>
        <w:tc>
          <w:tcPr>
            <w:tcW w:w="915" w:type="dxa"/>
            <w:tcBorders>
              <w:bottom w:val="single" w:sz="4" w:space="0" w:color="000000"/>
            </w:tcBorders>
          </w:tcPr>
          <w:p w14:paraId="08474692" w14:textId="77777777" w:rsidR="0087198F" w:rsidRDefault="0087198F">
            <w:pPr>
              <w:pStyle w:val="TableParagraph"/>
              <w:spacing w:before="69"/>
              <w:rPr>
                <w:b/>
                <w:sz w:val="16"/>
              </w:rPr>
            </w:pPr>
          </w:p>
          <w:p w14:paraId="08474693" w14:textId="77777777" w:rsidR="0087198F" w:rsidRDefault="00C87064">
            <w:pPr>
              <w:pStyle w:val="TableParagraph"/>
              <w:spacing w:line="164" w:lineRule="exact"/>
              <w:ind w:right="213"/>
              <w:jc w:val="right"/>
              <w:rPr>
                <w:sz w:val="16"/>
              </w:rPr>
            </w:pPr>
            <w:r>
              <w:rPr>
                <w:spacing w:val="-2"/>
                <w:sz w:val="16"/>
              </w:rPr>
              <w:t>2,891</w:t>
            </w:r>
          </w:p>
        </w:tc>
        <w:tc>
          <w:tcPr>
            <w:tcW w:w="800" w:type="dxa"/>
            <w:tcBorders>
              <w:bottom w:val="single" w:sz="4" w:space="0" w:color="000000"/>
            </w:tcBorders>
          </w:tcPr>
          <w:p w14:paraId="08474694" w14:textId="77777777" w:rsidR="0087198F" w:rsidRDefault="0087198F">
            <w:pPr>
              <w:pStyle w:val="TableParagraph"/>
              <w:spacing w:before="69"/>
              <w:rPr>
                <w:b/>
                <w:sz w:val="16"/>
              </w:rPr>
            </w:pPr>
          </w:p>
          <w:p w14:paraId="08474695" w14:textId="77777777" w:rsidR="0087198F" w:rsidRDefault="00C87064">
            <w:pPr>
              <w:pStyle w:val="TableParagraph"/>
              <w:spacing w:line="164" w:lineRule="exact"/>
              <w:ind w:left="299"/>
              <w:rPr>
                <w:sz w:val="16"/>
              </w:rPr>
            </w:pPr>
            <w:r>
              <w:rPr>
                <w:spacing w:val="-2"/>
                <w:sz w:val="16"/>
              </w:rPr>
              <w:t>2,891</w:t>
            </w:r>
          </w:p>
        </w:tc>
      </w:tr>
      <w:tr w:rsidR="0087198F" w14:paraId="0847469D" w14:textId="77777777">
        <w:trPr>
          <w:trHeight w:val="225"/>
        </w:trPr>
        <w:tc>
          <w:tcPr>
            <w:tcW w:w="3060" w:type="dxa"/>
          </w:tcPr>
          <w:p w14:paraId="08474697" w14:textId="77777777" w:rsidR="0087198F" w:rsidRDefault="00C87064">
            <w:pPr>
              <w:pStyle w:val="TableParagraph"/>
              <w:spacing w:before="20"/>
              <w:ind w:left="40"/>
              <w:rPr>
                <w:b/>
                <w:sz w:val="16"/>
              </w:rPr>
            </w:pPr>
            <w:r>
              <w:rPr>
                <w:b/>
                <w:sz w:val="16"/>
              </w:rPr>
              <w:t>Total</w:t>
            </w:r>
            <w:r>
              <w:rPr>
                <w:b/>
                <w:spacing w:val="-4"/>
                <w:sz w:val="16"/>
              </w:rPr>
              <w:t xml:space="preserve"> </w:t>
            </w:r>
            <w:r>
              <w:rPr>
                <w:b/>
                <w:sz w:val="16"/>
              </w:rPr>
              <w:t>expenses</w:t>
            </w:r>
            <w:r>
              <w:rPr>
                <w:b/>
                <w:spacing w:val="-4"/>
                <w:sz w:val="16"/>
              </w:rPr>
              <w:t xml:space="preserve"> </w:t>
            </w:r>
            <w:r>
              <w:rPr>
                <w:b/>
                <w:sz w:val="16"/>
              </w:rPr>
              <w:t>for</w:t>
            </w:r>
            <w:r>
              <w:rPr>
                <w:b/>
                <w:spacing w:val="-4"/>
                <w:sz w:val="16"/>
              </w:rPr>
              <w:t xml:space="preserve"> </w:t>
            </w:r>
            <w:r>
              <w:rPr>
                <w:b/>
                <w:sz w:val="16"/>
              </w:rPr>
              <w:t>program</w:t>
            </w:r>
            <w:r>
              <w:rPr>
                <w:b/>
                <w:spacing w:val="-3"/>
                <w:sz w:val="16"/>
              </w:rPr>
              <w:t xml:space="preserve"> </w:t>
            </w:r>
            <w:r>
              <w:rPr>
                <w:b/>
                <w:spacing w:val="-5"/>
                <w:sz w:val="16"/>
              </w:rPr>
              <w:t>3.1</w:t>
            </w:r>
          </w:p>
        </w:tc>
        <w:tc>
          <w:tcPr>
            <w:tcW w:w="915" w:type="dxa"/>
            <w:tcBorders>
              <w:top w:val="single" w:sz="4" w:space="0" w:color="000000"/>
              <w:bottom w:val="single" w:sz="4" w:space="0" w:color="000000"/>
            </w:tcBorders>
          </w:tcPr>
          <w:p w14:paraId="08474698" w14:textId="77777777" w:rsidR="0087198F" w:rsidRDefault="00C87064">
            <w:pPr>
              <w:pStyle w:val="TableParagraph"/>
              <w:spacing w:before="20"/>
              <w:ind w:right="98"/>
              <w:jc w:val="right"/>
              <w:rPr>
                <w:b/>
                <w:sz w:val="16"/>
              </w:rPr>
            </w:pPr>
            <w:r>
              <w:rPr>
                <w:b/>
                <w:spacing w:val="-2"/>
                <w:sz w:val="16"/>
              </w:rPr>
              <w:t>35,127</w:t>
            </w:r>
          </w:p>
        </w:tc>
        <w:tc>
          <w:tcPr>
            <w:tcW w:w="915" w:type="dxa"/>
            <w:tcBorders>
              <w:top w:val="single" w:sz="4" w:space="0" w:color="000000"/>
              <w:bottom w:val="single" w:sz="4" w:space="0" w:color="000000"/>
            </w:tcBorders>
            <w:shd w:val="clear" w:color="auto" w:fill="EBEBEB"/>
          </w:tcPr>
          <w:p w14:paraId="08474699" w14:textId="77777777" w:rsidR="0087198F" w:rsidRDefault="00C87064">
            <w:pPr>
              <w:pStyle w:val="TableParagraph"/>
              <w:spacing w:before="20"/>
              <w:ind w:right="98"/>
              <w:jc w:val="right"/>
              <w:rPr>
                <w:b/>
                <w:sz w:val="16"/>
              </w:rPr>
            </w:pPr>
            <w:r>
              <w:rPr>
                <w:b/>
                <w:spacing w:val="-2"/>
                <w:sz w:val="16"/>
              </w:rPr>
              <w:t>32,743</w:t>
            </w:r>
          </w:p>
        </w:tc>
        <w:tc>
          <w:tcPr>
            <w:tcW w:w="1030" w:type="dxa"/>
            <w:tcBorders>
              <w:top w:val="single" w:sz="4" w:space="0" w:color="000000"/>
              <w:bottom w:val="single" w:sz="4" w:space="0" w:color="000000"/>
            </w:tcBorders>
          </w:tcPr>
          <w:p w14:paraId="0847469A" w14:textId="77777777" w:rsidR="0087198F" w:rsidRDefault="00C87064">
            <w:pPr>
              <w:pStyle w:val="TableParagraph"/>
              <w:spacing w:before="20"/>
              <w:ind w:right="213"/>
              <w:jc w:val="right"/>
              <w:rPr>
                <w:b/>
                <w:sz w:val="16"/>
              </w:rPr>
            </w:pPr>
            <w:r>
              <w:rPr>
                <w:b/>
                <w:spacing w:val="-2"/>
                <w:sz w:val="16"/>
              </w:rPr>
              <w:t>30,987</w:t>
            </w:r>
          </w:p>
        </w:tc>
        <w:tc>
          <w:tcPr>
            <w:tcW w:w="915" w:type="dxa"/>
            <w:tcBorders>
              <w:top w:val="single" w:sz="4" w:space="0" w:color="000000"/>
              <w:bottom w:val="single" w:sz="4" w:space="0" w:color="000000"/>
            </w:tcBorders>
          </w:tcPr>
          <w:p w14:paraId="0847469B" w14:textId="77777777" w:rsidR="0087198F" w:rsidRDefault="00C87064">
            <w:pPr>
              <w:pStyle w:val="TableParagraph"/>
              <w:spacing w:before="20"/>
              <w:ind w:right="213"/>
              <w:jc w:val="right"/>
              <w:rPr>
                <w:b/>
                <w:sz w:val="16"/>
              </w:rPr>
            </w:pPr>
            <w:r>
              <w:rPr>
                <w:b/>
                <w:spacing w:val="-2"/>
                <w:sz w:val="16"/>
              </w:rPr>
              <w:t>31,315</w:t>
            </w:r>
          </w:p>
        </w:tc>
        <w:tc>
          <w:tcPr>
            <w:tcW w:w="800" w:type="dxa"/>
            <w:tcBorders>
              <w:top w:val="single" w:sz="4" w:space="0" w:color="000000"/>
              <w:bottom w:val="single" w:sz="4" w:space="0" w:color="000000"/>
            </w:tcBorders>
          </w:tcPr>
          <w:p w14:paraId="0847469C" w14:textId="77777777" w:rsidR="0087198F" w:rsidRDefault="00C87064">
            <w:pPr>
              <w:pStyle w:val="TableParagraph"/>
              <w:spacing w:before="20"/>
              <w:ind w:left="210"/>
              <w:rPr>
                <w:b/>
                <w:sz w:val="16"/>
              </w:rPr>
            </w:pPr>
            <w:r>
              <w:rPr>
                <w:b/>
                <w:spacing w:val="-2"/>
                <w:sz w:val="16"/>
              </w:rPr>
              <w:t>29,708</w:t>
            </w:r>
          </w:p>
        </w:tc>
      </w:tr>
      <w:tr w:rsidR="0087198F" w14:paraId="084746B0" w14:textId="77777777">
        <w:trPr>
          <w:trHeight w:val="559"/>
        </w:trPr>
        <w:tc>
          <w:tcPr>
            <w:tcW w:w="3060" w:type="dxa"/>
          </w:tcPr>
          <w:p w14:paraId="0847469E" w14:textId="77777777" w:rsidR="0087198F" w:rsidRDefault="00C87064">
            <w:pPr>
              <w:pStyle w:val="TableParagraph"/>
              <w:spacing w:before="172" w:line="180" w:lineRule="atLeast"/>
              <w:ind w:left="40" w:right="158"/>
              <w:rPr>
                <w:b/>
                <w:sz w:val="16"/>
              </w:rPr>
            </w:pPr>
            <w:r>
              <w:rPr>
                <w:b/>
                <w:sz w:val="16"/>
              </w:rPr>
              <w:t>Program</w:t>
            </w:r>
            <w:r>
              <w:rPr>
                <w:b/>
                <w:spacing w:val="-12"/>
                <w:sz w:val="16"/>
              </w:rPr>
              <w:t xml:space="preserve"> </w:t>
            </w:r>
            <w:r>
              <w:rPr>
                <w:b/>
                <w:sz w:val="16"/>
              </w:rPr>
              <w:t>3.2:</w:t>
            </w:r>
            <w:r>
              <w:rPr>
                <w:b/>
                <w:spacing w:val="18"/>
                <w:sz w:val="16"/>
              </w:rPr>
              <w:t xml:space="preserve"> </w:t>
            </w:r>
            <w:r>
              <w:rPr>
                <w:b/>
                <w:sz w:val="16"/>
              </w:rPr>
              <w:t xml:space="preserve">Commemorative </w:t>
            </w:r>
            <w:r>
              <w:rPr>
                <w:b/>
                <w:spacing w:val="-2"/>
                <w:sz w:val="16"/>
              </w:rPr>
              <w:t>Activities</w:t>
            </w:r>
          </w:p>
        </w:tc>
        <w:tc>
          <w:tcPr>
            <w:tcW w:w="915" w:type="dxa"/>
            <w:vMerge w:val="restart"/>
            <w:tcBorders>
              <w:top w:val="single" w:sz="4" w:space="0" w:color="000000"/>
              <w:bottom w:val="single" w:sz="4" w:space="0" w:color="000000"/>
            </w:tcBorders>
          </w:tcPr>
          <w:p w14:paraId="0847469F" w14:textId="77777777" w:rsidR="0087198F" w:rsidRDefault="0087198F">
            <w:pPr>
              <w:pStyle w:val="TableParagraph"/>
              <w:rPr>
                <w:b/>
                <w:sz w:val="16"/>
              </w:rPr>
            </w:pPr>
          </w:p>
          <w:p w14:paraId="084746A0" w14:textId="77777777" w:rsidR="0087198F" w:rsidRDefault="0087198F">
            <w:pPr>
              <w:pStyle w:val="TableParagraph"/>
              <w:rPr>
                <w:b/>
                <w:sz w:val="16"/>
              </w:rPr>
            </w:pPr>
          </w:p>
          <w:p w14:paraId="084746A1" w14:textId="77777777" w:rsidR="0087198F" w:rsidRDefault="0087198F">
            <w:pPr>
              <w:pStyle w:val="TableParagraph"/>
              <w:rPr>
                <w:b/>
                <w:sz w:val="16"/>
              </w:rPr>
            </w:pPr>
          </w:p>
          <w:p w14:paraId="084746A2" w14:textId="77777777" w:rsidR="0087198F" w:rsidRDefault="0087198F">
            <w:pPr>
              <w:pStyle w:val="TableParagraph"/>
              <w:rPr>
                <w:b/>
                <w:sz w:val="16"/>
              </w:rPr>
            </w:pPr>
          </w:p>
          <w:p w14:paraId="084746A3" w14:textId="77777777" w:rsidR="0087198F" w:rsidRDefault="0087198F">
            <w:pPr>
              <w:pStyle w:val="TableParagraph"/>
              <w:rPr>
                <w:b/>
                <w:sz w:val="16"/>
              </w:rPr>
            </w:pPr>
          </w:p>
          <w:p w14:paraId="084746A4" w14:textId="77777777" w:rsidR="0087198F" w:rsidRDefault="0087198F">
            <w:pPr>
              <w:pStyle w:val="TableParagraph"/>
              <w:spacing w:before="41"/>
              <w:rPr>
                <w:b/>
                <w:sz w:val="16"/>
              </w:rPr>
            </w:pPr>
          </w:p>
          <w:p w14:paraId="084746A5" w14:textId="77777777" w:rsidR="0087198F" w:rsidRDefault="00C87064">
            <w:pPr>
              <w:pStyle w:val="TableParagraph"/>
              <w:spacing w:line="164" w:lineRule="exact"/>
              <w:ind w:left="325"/>
              <w:rPr>
                <w:sz w:val="16"/>
              </w:rPr>
            </w:pPr>
            <w:r>
              <w:rPr>
                <w:spacing w:val="-2"/>
                <w:sz w:val="16"/>
              </w:rPr>
              <w:t>28,675</w:t>
            </w:r>
          </w:p>
        </w:tc>
        <w:tc>
          <w:tcPr>
            <w:tcW w:w="915" w:type="dxa"/>
            <w:vMerge w:val="restart"/>
            <w:tcBorders>
              <w:top w:val="single" w:sz="4" w:space="0" w:color="000000"/>
              <w:bottom w:val="single" w:sz="4" w:space="0" w:color="000000"/>
            </w:tcBorders>
            <w:shd w:val="clear" w:color="auto" w:fill="EBEBEB"/>
          </w:tcPr>
          <w:p w14:paraId="084746A6" w14:textId="77777777" w:rsidR="0087198F" w:rsidRDefault="0087198F">
            <w:pPr>
              <w:pStyle w:val="TableParagraph"/>
              <w:rPr>
                <w:b/>
                <w:sz w:val="16"/>
              </w:rPr>
            </w:pPr>
          </w:p>
          <w:p w14:paraId="084746A7" w14:textId="77777777" w:rsidR="0087198F" w:rsidRDefault="0087198F">
            <w:pPr>
              <w:pStyle w:val="TableParagraph"/>
              <w:rPr>
                <w:b/>
                <w:sz w:val="16"/>
              </w:rPr>
            </w:pPr>
          </w:p>
          <w:p w14:paraId="084746A8" w14:textId="77777777" w:rsidR="0087198F" w:rsidRDefault="0087198F">
            <w:pPr>
              <w:pStyle w:val="TableParagraph"/>
              <w:rPr>
                <w:b/>
                <w:sz w:val="16"/>
              </w:rPr>
            </w:pPr>
          </w:p>
          <w:p w14:paraId="084746A9" w14:textId="77777777" w:rsidR="0087198F" w:rsidRDefault="0087198F">
            <w:pPr>
              <w:pStyle w:val="TableParagraph"/>
              <w:rPr>
                <w:b/>
                <w:sz w:val="16"/>
              </w:rPr>
            </w:pPr>
          </w:p>
          <w:p w14:paraId="084746AA" w14:textId="77777777" w:rsidR="0087198F" w:rsidRDefault="0087198F">
            <w:pPr>
              <w:pStyle w:val="TableParagraph"/>
              <w:rPr>
                <w:b/>
                <w:sz w:val="16"/>
              </w:rPr>
            </w:pPr>
          </w:p>
          <w:p w14:paraId="084746AB" w14:textId="77777777" w:rsidR="0087198F" w:rsidRDefault="0087198F">
            <w:pPr>
              <w:pStyle w:val="TableParagraph"/>
              <w:spacing w:before="41"/>
              <w:rPr>
                <w:b/>
                <w:sz w:val="16"/>
              </w:rPr>
            </w:pPr>
          </w:p>
          <w:p w14:paraId="084746AC" w14:textId="77777777" w:rsidR="0087198F" w:rsidRDefault="00C87064">
            <w:pPr>
              <w:pStyle w:val="TableParagraph"/>
              <w:spacing w:line="164" w:lineRule="exact"/>
              <w:ind w:left="325"/>
              <w:rPr>
                <w:sz w:val="16"/>
              </w:rPr>
            </w:pPr>
            <w:r>
              <w:rPr>
                <w:spacing w:val="-2"/>
                <w:sz w:val="16"/>
              </w:rPr>
              <w:t>20,132</w:t>
            </w:r>
          </w:p>
        </w:tc>
        <w:tc>
          <w:tcPr>
            <w:tcW w:w="1030" w:type="dxa"/>
            <w:tcBorders>
              <w:top w:val="single" w:sz="4" w:space="0" w:color="000000"/>
            </w:tcBorders>
          </w:tcPr>
          <w:p w14:paraId="084746AD" w14:textId="77777777" w:rsidR="0087198F" w:rsidRDefault="0087198F">
            <w:pPr>
              <w:pStyle w:val="TableParagraph"/>
              <w:rPr>
                <w:rFonts w:ascii="Times New Roman"/>
                <w:sz w:val="16"/>
              </w:rPr>
            </w:pPr>
          </w:p>
        </w:tc>
        <w:tc>
          <w:tcPr>
            <w:tcW w:w="915" w:type="dxa"/>
            <w:tcBorders>
              <w:top w:val="single" w:sz="4" w:space="0" w:color="000000"/>
            </w:tcBorders>
          </w:tcPr>
          <w:p w14:paraId="084746AE" w14:textId="77777777" w:rsidR="0087198F" w:rsidRDefault="0087198F">
            <w:pPr>
              <w:pStyle w:val="TableParagraph"/>
              <w:rPr>
                <w:rFonts w:ascii="Times New Roman"/>
                <w:sz w:val="16"/>
              </w:rPr>
            </w:pPr>
          </w:p>
        </w:tc>
        <w:tc>
          <w:tcPr>
            <w:tcW w:w="800" w:type="dxa"/>
            <w:tcBorders>
              <w:top w:val="single" w:sz="4" w:space="0" w:color="000000"/>
            </w:tcBorders>
          </w:tcPr>
          <w:p w14:paraId="084746AF" w14:textId="77777777" w:rsidR="0087198F" w:rsidRDefault="0087198F">
            <w:pPr>
              <w:pStyle w:val="TableParagraph"/>
              <w:rPr>
                <w:rFonts w:ascii="Times New Roman"/>
                <w:sz w:val="16"/>
              </w:rPr>
            </w:pPr>
          </w:p>
        </w:tc>
      </w:tr>
      <w:tr w:rsidR="0087198F" w14:paraId="084746B7" w14:textId="77777777">
        <w:trPr>
          <w:trHeight w:val="194"/>
        </w:trPr>
        <w:tc>
          <w:tcPr>
            <w:tcW w:w="3060" w:type="dxa"/>
          </w:tcPr>
          <w:p w14:paraId="084746B1" w14:textId="77777777" w:rsidR="0087198F" w:rsidRDefault="00C87064">
            <w:pPr>
              <w:pStyle w:val="TableParagraph"/>
              <w:spacing w:before="2" w:line="172" w:lineRule="exact"/>
              <w:ind w:left="40"/>
              <w:rPr>
                <w:sz w:val="16"/>
              </w:rPr>
            </w:pPr>
            <w:r>
              <w:rPr>
                <w:sz w:val="16"/>
              </w:rPr>
              <w:t>Administered</w:t>
            </w:r>
            <w:r>
              <w:rPr>
                <w:spacing w:val="-10"/>
                <w:sz w:val="16"/>
              </w:rPr>
              <w:t xml:space="preserve"> </w:t>
            </w:r>
            <w:r>
              <w:rPr>
                <w:spacing w:val="-2"/>
                <w:sz w:val="16"/>
              </w:rPr>
              <w:t>Expenses</w:t>
            </w:r>
          </w:p>
        </w:tc>
        <w:tc>
          <w:tcPr>
            <w:tcW w:w="915" w:type="dxa"/>
            <w:vMerge/>
            <w:tcBorders>
              <w:top w:val="nil"/>
              <w:bottom w:val="single" w:sz="4" w:space="0" w:color="000000"/>
            </w:tcBorders>
          </w:tcPr>
          <w:p w14:paraId="084746B2" w14:textId="77777777" w:rsidR="0087198F" w:rsidRDefault="0087198F">
            <w:pPr>
              <w:rPr>
                <w:sz w:val="2"/>
                <w:szCs w:val="2"/>
              </w:rPr>
            </w:pPr>
          </w:p>
        </w:tc>
        <w:tc>
          <w:tcPr>
            <w:tcW w:w="915" w:type="dxa"/>
            <w:vMerge/>
            <w:tcBorders>
              <w:top w:val="nil"/>
              <w:bottom w:val="single" w:sz="4" w:space="0" w:color="000000"/>
            </w:tcBorders>
            <w:shd w:val="clear" w:color="auto" w:fill="EBEBEB"/>
          </w:tcPr>
          <w:p w14:paraId="084746B3" w14:textId="77777777" w:rsidR="0087198F" w:rsidRDefault="0087198F">
            <w:pPr>
              <w:rPr>
                <w:sz w:val="2"/>
                <w:szCs w:val="2"/>
              </w:rPr>
            </w:pPr>
          </w:p>
        </w:tc>
        <w:tc>
          <w:tcPr>
            <w:tcW w:w="1030" w:type="dxa"/>
          </w:tcPr>
          <w:p w14:paraId="084746B4" w14:textId="77777777" w:rsidR="0087198F" w:rsidRDefault="0087198F">
            <w:pPr>
              <w:pStyle w:val="TableParagraph"/>
              <w:rPr>
                <w:rFonts w:ascii="Times New Roman"/>
                <w:sz w:val="12"/>
              </w:rPr>
            </w:pPr>
          </w:p>
        </w:tc>
        <w:tc>
          <w:tcPr>
            <w:tcW w:w="915" w:type="dxa"/>
          </w:tcPr>
          <w:p w14:paraId="084746B5" w14:textId="77777777" w:rsidR="0087198F" w:rsidRDefault="0087198F">
            <w:pPr>
              <w:pStyle w:val="TableParagraph"/>
              <w:rPr>
                <w:rFonts w:ascii="Times New Roman"/>
                <w:sz w:val="12"/>
              </w:rPr>
            </w:pPr>
          </w:p>
        </w:tc>
        <w:tc>
          <w:tcPr>
            <w:tcW w:w="800" w:type="dxa"/>
          </w:tcPr>
          <w:p w14:paraId="084746B6" w14:textId="77777777" w:rsidR="0087198F" w:rsidRDefault="0087198F">
            <w:pPr>
              <w:pStyle w:val="TableParagraph"/>
              <w:rPr>
                <w:rFonts w:ascii="Times New Roman"/>
                <w:sz w:val="12"/>
              </w:rPr>
            </w:pPr>
          </w:p>
        </w:tc>
      </w:tr>
      <w:tr w:rsidR="0087198F" w14:paraId="084746C4" w14:textId="77777777">
        <w:trPr>
          <w:trHeight w:val="554"/>
        </w:trPr>
        <w:tc>
          <w:tcPr>
            <w:tcW w:w="3060" w:type="dxa"/>
          </w:tcPr>
          <w:p w14:paraId="084746B8" w14:textId="77777777" w:rsidR="0087198F" w:rsidRDefault="00C87064">
            <w:pPr>
              <w:pStyle w:val="TableParagraph"/>
              <w:spacing w:line="180" w:lineRule="atLeast"/>
              <w:ind w:left="220" w:right="158"/>
              <w:rPr>
                <w:sz w:val="16"/>
              </w:rPr>
            </w:pPr>
            <w:r>
              <w:rPr>
                <w:sz w:val="16"/>
              </w:rPr>
              <w:t>Ordinary annual services (Appropriation</w:t>
            </w:r>
            <w:r>
              <w:rPr>
                <w:spacing w:val="-8"/>
                <w:sz w:val="16"/>
              </w:rPr>
              <w:t xml:space="preserve"> </w:t>
            </w:r>
            <w:r>
              <w:rPr>
                <w:sz w:val="16"/>
              </w:rPr>
              <w:t>Bill</w:t>
            </w:r>
            <w:r>
              <w:rPr>
                <w:spacing w:val="-8"/>
                <w:sz w:val="16"/>
              </w:rPr>
              <w:t xml:space="preserve"> </w:t>
            </w:r>
            <w:r>
              <w:rPr>
                <w:sz w:val="16"/>
              </w:rPr>
              <w:t>(No.</w:t>
            </w:r>
            <w:r>
              <w:rPr>
                <w:spacing w:val="-8"/>
                <w:sz w:val="16"/>
              </w:rPr>
              <w:t xml:space="preserve"> </w:t>
            </w:r>
            <w:r>
              <w:rPr>
                <w:sz w:val="16"/>
              </w:rPr>
              <w:t>1)</w:t>
            </w:r>
            <w:r>
              <w:rPr>
                <w:spacing w:val="-8"/>
                <w:sz w:val="16"/>
              </w:rPr>
              <w:t xml:space="preserve"> </w:t>
            </w:r>
            <w:r>
              <w:rPr>
                <w:sz w:val="16"/>
              </w:rPr>
              <w:t>and</w:t>
            </w:r>
            <w:r>
              <w:rPr>
                <w:spacing w:val="-8"/>
                <w:sz w:val="16"/>
              </w:rPr>
              <w:t xml:space="preserve"> </w:t>
            </w:r>
            <w:r>
              <w:rPr>
                <w:sz w:val="16"/>
              </w:rPr>
              <w:t>Supply Bill (No. 1))</w:t>
            </w:r>
          </w:p>
        </w:tc>
        <w:tc>
          <w:tcPr>
            <w:tcW w:w="915" w:type="dxa"/>
            <w:vMerge/>
            <w:tcBorders>
              <w:top w:val="nil"/>
              <w:bottom w:val="single" w:sz="4" w:space="0" w:color="000000"/>
            </w:tcBorders>
          </w:tcPr>
          <w:p w14:paraId="084746B9" w14:textId="77777777" w:rsidR="0087198F" w:rsidRDefault="0087198F">
            <w:pPr>
              <w:rPr>
                <w:sz w:val="2"/>
                <w:szCs w:val="2"/>
              </w:rPr>
            </w:pPr>
          </w:p>
        </w:tc>
        <w:tc>
          <w:tcPr>
            <w:tcW w:w="915" w:type="dxa"/>
            <w:vMerge/>
            <w:tcBorders>
              <w:top w:val="nil"/>
              <w:bottom w:val="single" w:sz="4" w:space="0" w:color="000000"/>
            </w:tcBorders>
            <w:shd w:val="clear" w:color="auto" w:fill="EBEBEB"/>
          </w:tcPr>
          <w:p w14:paraId="084746BA" w14:textId="77777777" w:rsidR="0087198F" w:rsidRDefault="0087198F">
            <w:pPr>
              <w:rPr>
                <w:sz w:val="2"/>
                <w:szCs w:val="2"/>
              </w:rPr>
            </w:pPr>
          </w:p>
        </w:tc>
        <w:tc>
          <w:tcPr>
            <w:tcW w:w="1030" w:type="dxa"/>
            <w:tcBorders>
              <w:bottom w:val="single" w:sz="4" w:space="0" w:color="000000"/>
            </w:tcBorders>
          </w:tcPr>
          <w:p w14:paraId="084746BB" w14:textId="77777777" w:rsidR="0087198F" w:rsidRDefault="0087198F">
            <w:pPr>
              <w:pStyle w:val="TableParagraph"/>
              <w:rPr>
                <w:b/>
                <w:sz w:val="16"/>
              </w:rPr>
            </w:pPr>
          </w:p>
          <w:p w14:paraId="084746BC" w14:textId="77777777" w:rsidR="0087198F" w:rsidRDefault="0087198F">
            <w:pPr>
              <w:pStyle w:val="TableParagraph"/>
              <w:spacing w:before="2"/>
              <w:rPr>
                <w:b/>
                <w:sz w:val="16"/>
              </w:rPr>
            </w:pPr>
          </w:p>
          <w:p w14:paraId="084746BD" w14:textId="77777777" w:rsidR="0087198F" w:rsidRDefault="00C87064">
            <w:pPr>
              <w:pStyle w:val="TableParagraph"/>
              <w:spacing w:line="164" w:lineRule="exact"/>
              <w:ind w:right="213"/>
              <w:jc w:val="right"/>
              <w:rPr>
                <w:sz w:val="16"/>
              </w:rPr>
            </w:pPr>
            <w:r>
              <w:rPr>
                <w:spacing w:val="-2"/>
                <w:sz w:val="16"/>
              </w:rPr>
              <w:t>20,354</w:t>
            </w:r>
          </w:p>
        </w:tc>
        <w:tc>
          <w:tcPr>
            <w:tcW w:w="915" w:type="dxa"/>
            <w:tcBorders>
              <w:bottom w:val="single" w:sz="4" w:space="0" w:color="000000"/>
            </w:tcBorders>
          </w:tcPr>
          <w:p w14:paraId="084746BE" w14:textId="77777777" w:rsidR="0087198F" w:rsidRDefault="0087198F">
            <w:pPr>
              <w:pStyle w:val="TableParagraph"/>
              <w:rPr>
                <w:b/>
                <w:sz w:val="16"/>
              </w:rPr>
            </w:pPr>
          </w:p>
          <w:p w14:paraId="084746BF" w14:textId="77777777" w:rsidR="0087198F" w:rsidRDefault="0087198F">
            <w:pPr>
              <w:pStyle w:val="TableParagraph"/>
              <w:spacing w:before="2"/>
              <w:rPr>
                <w:b/>
                <w:sz w:val="16"/>
              </w:rPr>
            </w:pPr>
          </w:p>
          <w:p w14:paraId="084746C0" w14:textId="77777777" w:rsidR="0087198F" w:rsidRDefault="00C87064">
            <w:pPr>
              <w:pStyle w:val="TableParagraph"/>
              <w:spacing w:line="164" w:lineRule="exact"/>
              <w:ind w:right="213"/>
              <w:jc w:val="right"/>
              <w:rPr>
                <w:sz w:val="16"/>
              </w:rPr>
            </w:pPr>
            <w:r>
              <w:rPr>
                <w:spacing w:val="-2"/>
                <w:sz w:val="16"/>
              </w:rPr>
              <w:t>20,719</w:t>
            </w:r>
          </w:p>
        </w:tc>
        <w:tc>
          <w:tcPr>
            <w:tcW w:w="800" w:type="dxa"/>
            <w:tcBorders>
              <w:bottom w:val="single" w:sz="4" w:space="0" w:color="000000"/>
            </w:tcBorders>
          </w:tcPr>
          <w:p w14:paraId="084746C1" w14:textId="77777777" w:rsidR="0087198F" w:rsidRDefault="0087198F">
            <w:pPr>
              <w:pStyle w:val="TableParagraph"/>
              <w:rPr>
                <w:b/>
                <w:sz w:val="16"/>
              </w:rPr>
            </w:pPr>
          </w:p>
          <w:p w14:paraId="084746C2" w14:textId="77777777" w:rsidR="0087198F" w:rsidRDefault="0087198F">
            <w:pPr>
              <w:pStyle w:val="TableParagraph"/>
              <w:spacing w:before="2"/>
              <w:rPr>
                <w:b/>
                <w:sz w:val="16"/>
              </w:rPr>
            </w:pPr>
          </w:p>
          <w:p w14:paraId="084746C3" w14:textId="77777777" w:rsidR="0087198F" w:rsidRDefault="00C87064">
            <w:pPr>
              <w:pStyle w:val="TableParagraph"/>
              <w:spacing w:line="164" w:lineRule="exact"/>
              <w:ind w:left="210"/>
              <w:rPr>
                <w:sz w:val="16"/>
              </w:rPr>
            </w:pPr>
            <w:r>
              <w:rPr>
                <w:spacing w:val="-2"/>
                <w:sz w:val="16"/>
              </w:rPr>
              <w:t>21,127</w:t>
            </w:r>
          </w:p>
        </w:tc>
      </w:tr>
      <w:tr w:rsidR="0087198F" w14:paraId="084746CB" w14:textId="77777777">
        <w:trPr>
          <w:trHeight w:val="225"/>
        </w:trPr>
        <w:tc>
          <w:tcPr>
            <w:tcW w:w="3060" w:type="dxa"/>
            <w:tcBorders>
              <w:bottom w:val="single" w:sz="4" w:space="0" w:color="000000"/>
            </w:tcBorders>
          </w:tcPr>
          <w:p w14:paraId="084746C5" w14:textId="77777777" w:rsidR="0087198F" w:rsidRDefault="00C87064">
            <w:pPr>
              <w:pStyle w:val="TableParagraph"/>
              <w:spacing w:before="20"/>
              <w:ind w:left="40"/>
              <w:rPr>
                <w:b/>
                <w:sz w:val="16"/>
              </w:rPr>
            </w:pPr>
            <w:r>
              <w:rPr>
                <w:b/>
                <w:sz w:val="16"/>
              </w:rPr>
              <w:t>Total</w:t>
            </w:r>
            <w:r>
              <w:rPr>
                <w:b/>
                <w:spacing w:val="-4"/>
                <w:sz w:val="16"/>
              </w:rPr>
              <w:t xml:space="preserve"> </w:t>
            </w:r>
            <w:r>
              <w:rPr>
                <w:b/>
                <w:sz w:val="16"/>
              </w:rPr>
              <w:t>expenses</w:t>
            </w:r>
            <w:r>
              <w:rPr>
                <w:b/>
                <w:spacing w:val="-4"/>
                <w:sz w:val="16"/>
              </w:rPr>
              <w:t xml:space="preserve"> </w:t>
            </w:r>
            <w:r>
              <w:rPr>
                <w:b/>
                <w:sz w:val="16"/>
              </w:rPr>
              <w:t>for</w:t>
            </w:r>
            <w:r>
              <w:rPr>
                <w:b/>
                <w:spacing w:val="-4"/>
                <w:sz w:val="16"/>
              </w:rPr>
              <w:t xml:space="preserve"> </w:t>
            </w:r>
            <w:r>
              <w:rPr>
                <w:b/>
                <w:sz w:val="16"/>
              </w:rPr>
              <w:t>program</w:t>
            </w:r>
            <w:r>
              <w:rPr>
                <w:b/>
                <w:spacing w:val="-3"/>
                <w:sz w:val="16"/>
              </w:rPr>
              <w:t xml:space="preserve"> </w:t>
            </w:r>
            <w:r>
              <w:rPr>
                <w:b/>
                <w:spacing w:val="-5"/>
                <w:sz w:val="16"/>
              </w:rPr>
              <w:t>3.2</w:t>
            </w:r>
          </w:p>
        </w:tc>
        <w:tc>
          <w:tcPr>
            <w:tcW w:w="915" w:type="dxa"/>
            <w:tcBorders>
              <w:top w:val="single" w:sz="4" w:space="0" w:color="000000"/>
              <w:bottom w:val="single" w:sz="4" w:space="0" w:color="000000"/>
            </w:tcBorders>
          </w:tcPr>
          <w:p w14:paraId="084746C6" w14:textId="77777777" w:rsidR="0087198F" w:rsidRDefault="00C87064">
            <w:pPr>
              <w:pStyle w:val="TableParagraph"/>
              <w:spacing w:before="20"/>
              <w:ind w:right="98"/>
              <w:jc w:val="right"/>
              <w:rPr>
                <w:b/>
                <w:sz w:val="16"/>
              </w:rPr>
            </w:pPr>
            <w:r>
              <w:rPr>
                <w:b/>
                <w:spacing w:val="-2"/>
                <w:sz w:val="16"/>
              </w:rPr>
              <w:t>28,675</w:t>
            </w:r>
          </w:p>
        </w:tc>
        <w:tc>
          <w:tcPr>
            <w:tcW w:w="915" w:type="dxa"/>
            <w:tcBorders>
              <w:top w:val="single" w:sz="4" w:space="0" w:color="000000"/>
              <w:bottom w:val="single" w:sz="4" w:space="0" w:color="000000"/>
            </w:tcBorders>
            <w:shd w:val="clear" w:color="auto" w:fill="EBEBEB"/>
          </w:tcPr>
          <w:p w14:paraId="084746C7" w14:textId="77777777" w:rsidR="0087198F" w:rsidRDefault="00C87064">
            <w:pPr>
              <w:pStyle w:val="TableParagraph"/>
              <w:spacing w:before="20"/>
              <w:ind w:right="98"/>
              <w:jc w:val="right"/>
              <w:rPr>
                <w:b/>
                <w:sz w:val="16"/>
              </w:rPr>
            </w:pPr>
            <w:r>
              <w:rPr>
                <w:b/>
                <w:spacing w:val="-2"/>
                <w:sz w:val="16"/>
              </w:rPr>
              <w:t>20,132</w:t>
            </w:r>
          </w:p>
        </w:tc>
        <w:tc>
          <w:tcPr>
            <w:tcW w:w="1030" w:type="dxa"/>
            <w:tcBorders>
              <w:top w:val="single" w:sz="4" w:space="0" w:color="000000"/>
              <w:bottom w:val="single" w:sz="4" w:space="0" w:color="000000"/>
            </w:tcBorders>
          </w:tcPr>
          <w:p w14:paraId="084746C8" w14:textId="77777777" w:rsidR="0087198F" w:rsidRDefault="00C87064">
            <w:pPr>
              <w:pStyle w:val="TableParagraph"/>
              <w:spacing w:before="20"/>
              <w:ind w:right="213"/>
              <w:jc w:val="right"/>
              <w:rPr>
                <w:b/>
                <w:sz w:val="16"/>
              </w:rPr>
            </w:pPr>
            <w:r>
              <w:rPr>
                <w:b/>
                <w:spacing w:val="-2"/>
                <w:sz w:val="16"/>
              </w:rPr>
              <w:t>20,354</w:t>
            </w:r>
          </w:p>
        </w:tc>
        <w:tc>
          <w:tcPr>
            <w:tcW w:w="915" w:type="dxa"/>
            <w:tcBorders>
              <w:top w:val="single" w:sz="4" w:space="0" w:color="000000"/>
              <w:bottom w:val="single" w:sz="4" w:space="0" w:color="000000"/>
            </w:tcBorders>
          </w:tcPr>
          <w:p w14:paraId="084746C9" w14:textId="77777777" w:rsidR="0087198F" w:rsidRDefault="00C87064">
            <w:pPr>
              <w:pStyle w:val="TableParagraph"/>
              <w:spacing w:before="20"/>
              <w:ind w:right="213"/>
              <w:jc w:val="right"/>
              <w:rPr>
                <w:b/>
                <w:sz w:val="16"/>
              </w:rPr>
            </w:pPr>
            <w:r>
              <w:rPr>
                <w:b/>
                <w:spacing w:val="-2"/>
                <w:sz w:val="16"/>
              </w:rPr>
              <w:t>20,719</w:t>
            </w:r>
          </w:p>
        </w:tc>
        <w:tc>
          <w:tcPr>
            <w:tcW w:w="800" w:type="dxa"/>
            <w:tcBorders>
              <w:top w:val="single" w:sz="4" w:space="0" w:color="000000"/>
              <w:bottom w:val="single" w:sz="4" w:space="0" w:color="000000"/>
            </w:tcBorders>
          </w:tcPr>
          <w:p w14:paraId="084746CA" w14:textId="77777777" w:rsidR="0087198F" w:rsidRDefault="00C87064">
            <w:pPr>
              <w:pStyle w:val="TableParagraph"/>
              <w:spacing w:before="20"/>
              <w:ind w:left="210"/>
              <w:rPr>
                <w:b/>
                <w:sz w:val="16"/>
              </w:rPr>
            </w:pPr>
            <w:r>
              <w:rPr>
                <w:b/>
                <w:spacing w:val="-2"/>
                <w:sz w:val="16"/>
              </w:rPr>
              <w:t>21,127</w:t>
            </w:r>
          </w:p>
        </w:tc>
      </w:tr>
    </w:tbl>
    <w:p w14:paraId="084746CC" w14:textId="77777777" w:rsidR="0087198F" w:rsidRDefault="00C87064">
      <w:pPr>
        <w:spacing w:before="28"/>
        <w:ind w:right="742"/>
        <w:jc w:val="right"/>
        <w:rPr>
          <w:sz w:val="16"/>
        </w:rPr>
      </w:pPr>
      <w:r>
        <w:rPr>
          <w:sz w:val="16"/>
        </w:rPr>
        <w:t>Continued</w:t>
      </w:r>
      <w:r>
        <w:rPr>
          <w:spacing w:val="-5"/>
          <w:sz w:val="16"/>
        </w:rPr>
        <w:t xml:space="preserve"> </w:t>
      </w:r>
      <w:r>
        <w:rPr>
          <w:sz w:val="16"/>
        </w:rPr>
        <w:t>on</w:t>
      </w:r>
      <w:r>
        <w:rPr>
          <w:spacing w:val="-3"/>
          <w:sz w:val="16"/>
        </w:rPr>
        <w:t xml:space="preserve"> </w:t>
      </w:r>
      <w:r>
        <w:rPr>
          <w:sz w:val="16"/>
        </w:rPr>
        <w:t>next</w:t>
      </w:r>
      <w:r>
        <w:rPr>
          <w:spacing w:val="-2"/>
          <w:sz w:val="16"/>
        </w:rPr>
        <w:t xml:space="preserve"> </w:t>
      </w:r>
      <w:r>
        <w:rPr>
          <w:spacing w:val="-4"/>
          <w:sz w:val="16"/>
        </w:rPr>
        <w:t>page</w:t>
      </w:r>
    </w:p>
    <w:p w14:paraId="084746CD" w14:textId="77777777" w:rsidR="0087198F" w:rsidRDefault="0087198F">
      <w:pPr>
        <w:jc w:val="right"/>
        <w:rPr>
          <w:sz w:val="16"/>
        </w:rPr>
        <w:sectPr w:rsidR="0087198F">
          <w:pgSz w:w="9980" w:h="14180"/>
          <w:pgMar w:top="960" w:right="360" w:bottom="1160" w:left="900" w:header="754" w:footer="966" w:gutter="0"/>
          <w:cols w:space="720"/>
        </w:sectPr>
      </w:pPr>
    </w:p>
    <w:p w14:paraId="084746CE" w14:textId="77777777" w:rsidR="0087198F" w:rsidRDefault="0087198F">
      <w:pPr>
        <w:rPr>
          <w:sz w:val="20"/>
        </w:rPr>
      </w:pPr>
    </w:p>
    <w:p w14:paraId="084746CF" w14:textId="77777777" w:rsidR="0087198F" w:rsidRDefault="0087198F">
      <w:pPr>
        <w:spacing w:before="129"/>
        <w:rPr>
          <w:sz w:val="20"/>
        </w:rPr>
      </w:pPr>
    </w:p>
    <w:p w14:paraId="084746D0" w14:textId="77777777" w:rsidR="0087198F" w:rsidRDefault="00C87064">
      <w:pPr>
        <w:pStyle w:val="Heading3"/>
        <w:spacing w:after="20"/>
      </w:pPr>
      <w:bookmarkStart w:id="95" w:name="RG_MARKER_12727"/>
      <w:bookmarkEnd w:id="95"/>
      <w:r>
        <w:t>Table</w:t>
      </w:r>
      <w:r>
        <w:rPr>
          <w:spacing w:val="-5"/>
        </w:rPr>
        <w:t xml:space="preserve"> </w:t>
      </w:r>
      <w:r>
        <w:t>2.3.1:</w:t>
      </w:r>
      <w:r>
        <w:rPr>
          <w:spacing w:val="-4"/>
        </w:rPr>
        <w:t xml:space="preserve"> </w:t>
      </w:r>
      <w:r>
        <w:t>Budgeted</w:t>
      </w:r>
      <w:r>
        <w:rPr>
          <w:spacing w:val="-2"/>
        </w:rPr>
        <w:t xml:space="preserve"> </w:t>
      </w:r>
      <w:r>
        <w:t>expenses</w:t>
      </w:r>
      <w:r>
        <w:rPr>
          <w:spacing w:val="-3"/>
        </w:rPr>
        <w:t xml:space="preserve"> </w:t>
      </w:r>
      <w:r>
        <w:t>for</w:t>
      </w:r>
      <w:r>
        <w:rPr>
          <w:spacing w:val="-2"/>
        </w:rPr>
        <w:t xml:space="preserve"> </w:t>
      </w:r>
      <w:r>
        <w:t>Outcome</w:t>
      </w:r>
      <w:r>
        <w:rPr>
          <w:spacing w:val="-3"/>
        </w:rPr>
        <w:t xml:space="preserve"> </w:t>
      </w:r>
      <w:r>
        <w:t>3</w:t>
      </w:r>
      <w:r>
        <w:rPr>
          <w:spacing w:val="-2"/>
        </w:rPr>
        <w:t xml:space="preserve"> (continued)</w:t>
      </w:r>
    </w:p>
    <w:tbl>
      <w:tblPr>
        <w:tblW w:w="0" w:type="auto"/>
        <w:tblInd w:w="411" w:type="dxa"/>
        <w:tblLayout w:type="fixed"/>
        <w:tblCellMar>
          <w:left w:w="0" w:type="dxa"/>
          <w:right w:w="0" w:type="dxa"/>
        </w:tblCellMar>
        <w:tblLook w:val="01E0" w:firstRow="1" w:lastRow="1" w:firstColumn="1" w:lastColumn="1" w:noHBand="0" w:noVBand="0"/>
      </w:tblPr>
      <w:tblGrid>
        <w:gridCol w:w="3060"/>
        <w:gridCol w:w="915"/>
        <w:gridCol w:w="915"/>
        <w:gridCol w:w="1030"/>
        <w:gridCol w:w="915"/>
        <w:gridCol w:w="800"/>
      </w:tblGrid>
      <w:tr w:rsidR="0087198F" w14:paraId="084746E1" w14:textId="77777777">
        <w:trPr>
          <w:trHeight w:val="227"/>
        </w:trPr>
        <w:tc>
          <w:tcPr>
            <w:tcW w:w="3060" w:type="dxa"/>
            <w:vMerge w:val="restart"/>
            <w:tcBorders>
              <w:top w:val="single" w:sz="4" w:space="0" w:color="000000"/>
            </w:tcBorders>
          </w:tcPr>
          <w:p w14:paraId="084746D1" w14:textId="77777777" w:rsidR="0087198F" w:rsidRDefault="0087198F">
            <w:pPr>
              <w:pStyle w:val="TableParagraph"/>
              <w:rPr>
                <w:b/>
                <w:sz w:val="16"/>
              </w:rPr>
            </w:pPr>
          </w:p>
          <w:p w14:paraId="084746D2" w14:textId="77777777" w:rsidR="0087198F" w:rsidRDefault="0087198F">
            <w:pPr>
              <w:pStyle w:val="TableParagraph"/>
              <w:rPr>
                <w:b/>
                <w:sz w:val="16"/>
              </w:rPr>
            </w:pPr>
          </w:p>
          <w:p w14:paraId="084746D3" w14:textId="77777777" w:rsidR="0087198F" w:rsidRDefault="0087198F">
            <w:pPr>
              <w:pStyle w:val="TableParagraph"/>
              <w:rPr>
                <w:b/>
                <w:sz w:val="16"/>
              </w:rPr>
            </w:pPr>
          </w:p>
          <w:p w14:paraId="084746D4" w14:textId="77777777" w:rsidR="0087198F" w:rsidRDefault="0087198F">
            <w:pPr>
              <w:pStyle w:val="TableParagraph"/>
              <w:rPr>
                <w:b/>
                <w:sz w:val="16"/>
              </w:rPr>
            </w:pPr>
          </w:p>
          <w:p w14:paraId="084746D5" w14:textId="77777777" w:rsidR="0087198F" w:rsidRDefault="0087198F">
            <w:pPr>
              <w:pStyle w:val="TableParagraph"/>
              <w:spacing w:before="92"/>
              <w:rPr>
                <w:b/>
                <w:sz w:val="16"/>
              </w:rPr>
            </w:pPr>
          </w:p>
          <w:p w14:paraId="084746D6" w14:textId="77777777" w:rsidR="0087198F" w:rsidRDefault="00C87064">
            <w:pPr>
              <w:pStyle w:val="TableParagraph"/>
              <w:ind w:left="40" w:right="158"/>
              <w:rPr>
                <w:b/>
                <w:sz w:val="16"/>
              </w:rPr>
            </w:pPr>
            <w:r>
              <w:rPr>
                <w:b/>
                <w:sz w:val="16"/>
              </w:rPr>
              <w:t>Outcome</w:t>
            </w:r>
            <w:r>
              <w:rPr>
                <w:b/>
                <w:spacing w:val="-10"/>
                <w:sz w:val="16"/>
              </w:rPr>
              <w:t xml:space="preserve"> </w:t>
            </w:r>
            <w:r>
              <w:rPr>
                <w:b/>
                <w:sz w:val="16"/>
              </w:rPr>
              <w:t>3</w:t>
            </w:r>
            <w:r>
              <w:rPr>
                <w:b/>
                <w:spacing w:val="-10"/>
                <w:sz w:val="16"/>
              </w:rPr>
              <w:t xml:space="preserve"> </w:t>
            </w:r>
            <w:r>
              <w:rPr>
                <w:b/>
                <w:sz w:val="16"/>
              </w:rPr>
              <w:t>Totals</w:t>
            </w:r>
            <w:r>
              <w:rPr>
                <w:b/>
                <w:spacing w:val="-10"/>
                <w:sz w:val="16"/>
              </w:rPr>
              <w:t xml:space="preserve"> </w:t>
            </w:r>
            <w:r>
              <w:rPr>
                <w:b/>
                <w:sz w:val="16"/>
              </w:rPr>
              <w:t>by</w:t>
            </w:r>
            <w:r>
              <w:rPr>
                <w:b/>
                <w:spacing w:val="-10"/>
                <w:sz w:val="16"/>
              </w:rPr>
              <w:t xml:space="preserve"> </w:t>
            </w:r>
            <w:r>
              <w:rPr>
                <w:b/>
                <w:sz w:val="16"/>
              </w:rPr>
              <w:t xml:space="preserve">appropriation </w:t>
            </w:r>
            <w:r>
              <w:rPr>
                <w:b/>
                <w:spacing w:val="-4"/>
                <w:sz w:val="16"/>
              </w:rPr>
              <w:t>type</w:t>
            </w:r>
          </w:p>
          <w:p w14:paraId="084746D7" w14:textId="77777777" w:rsidR="0087198F" w:rsidRDefault="00C87064">
            <w:pPr>
              <w:pStyle w:val="TableParagraph"/>
              <w:spacing w:before="35"/>
              <w:ind w:left="40"/>
              <w:rPr>
                <w:sz w:val="16"/>
              </w:rPr>
            </w:pPr>
            <w:r>
              <w:rPr>
                <w:sz w:val="16"/>
              </w:rPr>
              <w:t>Administered</w:t>
            </w:r>
            <w:r>
              <w:rPr>
                <w:spacing w:val="-10"/>
                <w:sz w:val="16"/>
              </w:rPr>
              <w:t xml:space="preserve"> </w:t>
            </w:r>
            <w:r>
              <w:rPr>
                <w:spacing w:val="-2"/>
                <w:sz w:val="16"/>
              </w:rPr>
              <w:t>Expenses</w:t>
            </w:r>
          </w:p>
          <w:p w14:paraId="084746D8" w14:textId="77777777" w:rsidR="0087198F" w:rsidRDefault="00C87064">
            <w:pPr>
              <w:pStyle w:val="TableParagraph"/>
              <w:spacing w:before="97"/>
              <w:ind w:left="220" w:right="158"/>
              <w:rPr>
                <w:sz w:val="16"/>
              </w:rPr>
            </w:pPr>
            <w:r>
              <w:rPr>
                <w:sz w:val="16"/>
              </w:rPr>
              <w:t>Ordinary annual services (Appropriation</w:t>
            </w:r>
            <w:r>
              <w:rPr>
                <w:spacing w:val="-8"/>
                <w:sz w:val="16"/>
              </w:rPr>
              <w:t xml:space="preserve"> </w:t>
            </w:r>
            <w:r>
              <w:rPr>
                <w:sz w:val="16"/>
              </w:rPr>
              <w:t>Bill</w:t>
            </w:r>
            <w:r>
              <w:rPr>
                <w:spacing w:val="-8"/>
                <w:sz w:val="16"/>
              </w:rPr>
              <w:t xml:space="preserve"> </w:t>
            </w:r>
            <w:r>
              <w:rPr>
                <w:sz w:val="16"/>
              </w:rPr>
              <w:t>(No.</w:t>
            </w:r>
            <w:r>
              <w:rPr>
                <w:spacing w:val="-8"/>
                <w:sz w:val="16"/>
              </w:rPr>
              <w:t xml:space="preserve"> </w:t>
            </w:r>
            <w:r>
              <w:rPr>
                <w:sz w:val="16"/>
              </w:rPr>
              <w:t>1)</w:t>
            </w:r>
            <w:r>
              <w:rPr>
                <w:spacing w:val="-8"/>
                <w:sz w:val="16"/>
              </w:rPr>
              <w:t xml:space="preserve"> </w:t>
            </w:r>
            <w:r>
              <w:rPr>
                <w:sz w:val="16"/>
              </w:rPr>
              <w:t>and</w:t>
            </w:r>
            <w:r>
              <w:rPr>
                <w:spacing w:val="-8"/>
                <w:sz w:val="16"/>
              </w:rPr>
              <w:t xml:space="preserve"> </w:t>
            </w:r>
            <w:r>
              <w:rPr>
                <w:sz w:val="16"/>
              </w:rPr>
              <w:t>Supply Bill (No. 1))</w:t>
            </w:r>
          </w:p>
          <w:p w14:paraId="084746D9" w14:textId="77777777" w:rsidR="0087198F" w:rsidRDefault="00C87064">
            <w:pPr>
              <w:pStyle w:val="TableParagraph"/>
              <w:spacing w:before="97"/>
              <w:ind w:left="400"/>
              <w:rPr>
                <w:sz w:val="16"/>
              </w:rPr>
            </w:pPr>
            <w:r>
              <w:rPr>
                <w:sz w:val="16"/>
              </w:rPr>
              <w:t>Special</w:t>
            </w:r>
            <w:r>
              <w:rPr>
                <w:spacing w:val="-5"/>
                <w:sz w:val="16"/>
              </w:rPr>
              <w:t xml:space="preserve"> </w:t>
            </w:r>
            <w:r>
              <w:rPr>
                <w:spacing w:val="-2"/>
                <w:sz w:val="16"/>
              </w:rPr>
              <w:t>Accounts</w:t>
            </w:r>
          </w:p>
          <w:p w14:paraId="084746DA" w14:textId="77777777" w:rsidR="0087198F" w:rsidRDefault="0087198F">
            <w:pPr>
              <w:pStyle w:val="TableParagraph"/>
              <w:spacing w:before="5"/>
              <w:rPr>
                <w:b/>
                <w:sz w:val="16"/>
              </w:rPr>
            </w:pPr>
          </w:p>
          <w:p w14:paraId="084746DB" w14:textId="77777777" w:rsidR="0087198F" w:rsidRDefault="00C87064">
            <w:pPr>
              <w:pStyle w:val="TableParagraph"/>
              <w:ind w:left="400"/>
              <w:rPr>
                <w:sz w:val="16"/>
              </w:rPr>
            </w:pPr>
            <w:r>
              <w:rPr>
                <w:sz w:val="16"/>
              </w:rPr>
              <w:t>Expenses</w:t>
            </w:r>
            <w:r>
              <w:rPr>
                <w:spacing w:val="-12"/>
                <w:sz w:val="16"/>
              </w:rPr>
              <w:t xml:space="preserve"> </w:t>
            </w:r>
            <w:r>
              <w:rPr>
                <w:sz w:val="16"/>
              </w:rPr>
              <w:t>not</w:t>
            </w:r>
            <w:r>
              <w:rPr>
                <w:spacing w:val="-11"/>
                <w:sz w:val="16"/>
              </w:rPr>
              <w:t xml:space="preserve"> </w:t>
            </w:r>
            <w:r>
              <w:rPr>
                <w:sz w:val="16"/>
              </w:rPr>
              <w:t>requiring</w:t>
            </w:r>
            <w:r>
              <w:rPr>
                <w:spacing w:val="-11"/>
                <w:sz w:val="16"/>
              </w:rPr>
              <w:t xml:space="preserve"> </w:t>
            </w:r>
            <w:r>
              <w:rPr>
                <w:sz w:val="16"/>
              </w:rPr>
              <w:t>appropriation in the Budget year (a)</w:t>
            </w:r>
          </w:p>
        </w:tc>
        <w:tc>
          <w:tcPr>
            <w:tcW w:w="915" w:type="dxa"/>
            <w:tcBorders>
              <w:top w:val="single" w:sz="4" w:space="0" w:color="000000"/>
            </w:tcBorders>
          </w:tcPr>
          <w:p w14:paraId="084746DC" w14:textId="77777777" w:rsidR="0087198F" w:rsidRDefault="00C87064">
            <w:pPr>
              <w:pStyle w:val="TableParagraph"/>
              <w:spacing w:before="20"/>
              <w:ind w:right="38"/>
              <w:jc w:val="right"/>
              <w:rPr>
                <w:sz w:val="16"/>
              </w:rPr>
            </w:pPr>
            <w:r>
              <w:rPr>
                <w:spacing w:val="-2"/>
                <w:sz w:val="16"/>
              </w:rPr>
              <w:t>2024-</w:t>
            </w:r>
            <w:r>
              <w:rPr>
                <w:spacing w:val="-5"/>
                <w:sz w:val="16"/>
              </w:rPr>
              <w:t>25</w:t>
            </w:r>
          </w:p>
        </w:tc>
        <w:tc>
          <w:tcPr>
            <w:tcW w:w="915" w:type="dxa"/>
            <w:tcBorders>
              <w:top w:val="single" w:sz="4" w:space="0" w:color="000000"/>
            </w:tcBorders>
            <w:shd w:val="clear" w:color="auto" w:fill="EBEBEB"/>
          </w:tcPr>
          <w:p w14:paraId="084746DD" w14:textId="77777777" w:rsidR="0087198F" w:rsidRDefault="00C87064">
            <w:pPr>
              <w:pStyle w:val="TableParagraph"/>
              <w:spacing w:before="20"/>
              <w:ind w:right="38"/>
              <w:jc w:val="right"/>
              <w:rPr>
                <w:sz w:val="16"/>
              </w:rPr>
            </w:pPr>
            <w:r>
              <w:rPr>
                <w:spacing w:val="-2"/>
                <w:sz w:val="16"/>
              </w:rPr>
              <w:t>2025-</w:t>
            </w:r>
            <w:r>
              <w:rPr>
                <w:spacing w:val="-5"/>
                <w:sz w:val="16"/>
              </w:rPr>
              <w:t>26</w:t>
            </w:r>
          </w:p>
        </w:tc>
        <w:tc>
          <w:tcPr>
            <w:tcW w:w="1030" w:type="dxa"/>
            <w:tcBorders>
              <w:top w:val="single" w:sz="4" w:space="0" w:color="000000"/>
            </w:tcBorders>
          </w:tcPr>
          <w:p w14:paraId="084746DE" w14:textId="77777777" w:rsidR="0087198F" w:rsidRDefault="00C87064">
            <w:pPr>
              <w:pStyle w:val="TableParagraph"/>
              <w:spacing w:before="20"/>
              <w:ind w:right="153"/>
              <w:jc w:val="right"/>
              <w:rPr>
                <w:sz w:val="16"/>
              </w:rPr>
            </w:pPr>
            <w:r>
              <w:rPr>
                <w:spacing w:val="-2"/>
                <w:sz w:val="16"/>
              </w:rPr>
              <w:t>2026-</w:t>
            </w:r>
            <w:r>
              <w:rPr>
                <w:spacing w:val="-5"/>
                <w:sz w:val="16"/>
              </w:rPr>
              <w:t>27</w:t>
            </w:r>
          </w:p>
        </w:tc>
        <w:tc>
          <w:tcPr>
            <w:tcW w:w="915" w:type="dxa"/>
            <w:tcBorders>
              <w:top w:val="single" w:sz="4" w:space="0" w:color="000000"/>
            </w:tcBorders>
          </w:tcPr>
          <w:p w14:paraId="084746DF" w14:textId="77777777" w:rsidR="0087198F" w:rsidRDefault="00C87064">
            <w:pPr>
              <w:pStyle w:val="TableParagraph"/>
              <w:spacing w:before="20"/>
              <w:ind w:right="153"/>
              <w:jc w:val="right"/>
              <w:rPr>
                <w:sz w:val="16"/>
              </w:rPr>
            </w:pPr>
            <w:r>
              <w:rPr>
                <w:spacing w:val="-2"/>
                <w:sz w:val="16"/>
              </w:rPr>
              <w:t>2027-</w:t>
            </w:r>
            <w:r>
              <w:rPr>
                <w:spacing w:val="-5"/>
                <w:sz w:val="16"/>
              </w:rPr>
              <w:t>28</w:t>
            </w:r>
          </w:p>
        </w:tc>
        <w:tc>
          <w:tcPr>
            <w:tcW w:w="800" w:type="dxa"/>
            <w:tcBorders>
              <w:top w:val="single" w:sz="4" w:space="0" w:color="000000"/>
            </w:tcBorders>
          </w:tcPr>
          <w:p w14:paraId="084746E0" w14:textId="77777777" w:rsidR="0087198F" w:rsidRDefault="00C87064">
            <w:pPr>
              <w:pStyle w:val="TableParagraph"/>
              <w:spacing w:before="20"/>
              <w:ind w:right="38"/>
              <w:jc w:val="right"/>
              <w:rPr>
                <w:sz w:val="16"/>
              </w:rPr>
            </w:pPr>
            <w:r>
              <w:rPr>
                <w:spacing w:val="-2"/>
                <w:sz w:val="16"/>
              </w:rPr>
              <w:t>2028-</w:t>
            </w:r>
            <w:r>
              <w:rPr>
                <w:spacing w:val="-5"/>
                <w:sz w:val="16"/>
              </w:rPr>
              <w:t>29</w:t>
            </w:r>
          </w:p>
        </w:tc>
      </w:tr>
      <w:tr w:rsidR="0087198F" w14:paraId="084746E8" w14:textId="77777777">
        <w:trPr>
          <w:trHeight w:val="230"/>
        </w:trPr>
        <w:tc>
          <w:tcPr>
            <w:tcW w:w="3060" w:type="dxa"/>
            <w:vMerge/>
            <w:tcBorders>
              <w:top w:val="nil"/>
            </w:tcBorders>
          </w:tcPr>
          <w:p w14:paraId="084746E2" w14:textId="77777777" w:rsidR="0087198F" w:rsidRDefault="0087198F">
            <w:pPr>
              <w:rPr>
                <w:sz w:val="2"/>
                <w:szCs w:val="2"/>
              </w:rPr>
            </w:pPr>
          </w:p>
        </w:tc>
        <w:tc>
          <w:tcPr>
            <w:tcW w:w="915" w:type="dxa"/>
          </w:tcPr>
          <w:p w14:paraId="084746E3" w14:textId="77777777" w:rsidR="0087198F" w:rsidRDefault="00C87064">
            <w:pPr>
              <w:pStyle w:val="TableParagraph"/>
              <w:spacing w:before="18"/>
              <w:ind w:right="38"/>
              <w:jc w:val="right"/>
              <w:rPr>
                <w:sz w:val="16"/>
              </w:rPr>
            </w:pPr>
            <w:r>
              <w:rPr>
                <w:spacing w:val="-2"/>
                <w:sz w:val="16"/>
              </w:rPr>
              <w:t>Estimated</w:t>
            </w:r>
          </w:p>
        </w:tc>
        <w:tc>
          <w:tcPr>
            <w:tcW w:w="915" w:type="dxa"/>
            <w:shd w:val="clear" w:color="auto" w:fill="EBEBEB"/>
          </w:tcPr>
          <w:p w14:paraId="084746E4" w14:textId="77777777" w:rsidR="0087198F" w:rsidRDefault="00C87064">
            <w:pPr>
              <w:pStyle w:val="TableParagraph"/>
              <w:spacing w:before="18"/>
              <w:ind w:right="37"/>
              <w:jc w:val="right"/>
              <w:rPr>
                <w:sz w:val="16"/>
              </w:rPr>
            </w:pPr>
            <w:r>
              <w:rPr>
                <w:spacing w:val="-2"/>
                <w:sz w:val="16"/>
              </w:rPr>
              <w:t>Revised</w:t>
            </w:r>
          </w:p>
        </w:tc>
        <w:tc>
          <w:tcPr>
            <w:tcW w:w="1030" w:type="dxa"/>
          </w:tcPr>
          <w:p w14:paraId="084746E5" w14:textId="77777777" w:rsidR="0087198F" w:rsidRDefault="00C87064">
            <w:pPr>
              <w:pStyle w:val="TableParagraph"/>
              <w:spacing w:before="18"/>
              <w:ind w:right="153"/>
              <w:jc w:val="right"/>
              <w:rPr>
                <w:sz w:val="16"/>
              </w:rPr>
            </w:pPr>
            <w:r>
              <w:rPr>
                <w:spacing w:val="-2"/>
                <w:sz w:val="16"/>
              </w:rPr>
              <w:t>Forward</w:t>
            </w:r>
          </w:p>
        </w:tc>
        <w:tc>
          <w:tcPr>
            <w:tcW w:w="915" w:type="dxa"/>
          </w:tcPr>
          <w:p w14:paraId="084746E6" w14:textId="77777777" w:rsidR="0087198F" w:rsidRDefault="00C87064">
            <w:pPr>
              <w:pStyle w:val="TableParagraph"/>
              <w:spacing w:before="18"/>
              <w:ind w:right="153"/>
              <w:jc w:val="right"/>
              <w:rPr>
                <w:sz w:val="16"/>
              </w:rPr>
            </w:pPr>
            <w:r>
              <w:rPr>
                <w:spacing w:val="-2"/>
                <w:sz w:val="16"/>
              </w:rPr>
              <w:t>Forward</w:t>
            </w:r>
          </w:p>
        </w:tc>
        <w:tc>
          <w:tcPr>
            <w:tcW w:w="800" w:type="dxa"/>
          </w:tcPr>
          <w:p w14:paraId="084746E7" w14:textId="77777777" w:rsidR="0087198F" w:rsidRDefault="00C87064">
            <w:pPr>
              <w:pStyle w:val="TableParagraph"/>
              <w:spacing w:before="18"/>
              <w:ind w:right="38"/>
              <w:jc w:val="right"/>
              <w:rPr>
                <w:sz w:val="16"/>
              </w:rPr>
            </w:pPr>
            <w:r>
              <w:rPr>
                <w:spacing w:val="-2"/>
                <w:sz w:val="16"/>
              </w:rPr>
              <w:t>Forward</w:t>
            </w:r>
          </w:p>
        </w:tc>
      </w:tr>
      <w:tr w:rsidR="0087198F" w14:paraId="084746EF" w14:textId="77777777">
        <w:trPr>
          <w:trHeight w:val="235"/>
        </w:trPr>
        <w:tc>
          <w:tcPr>
            <w:tcW w:w="3060" w:type="dxa"/>
            <w:vMerge/>
            <w:tcBorders>
              <w:top w:val="nil"/>
            </w:tcBorders>
          </w:tcPr>
          <w:p w14:paraId="084746E9" w14:textId="77777777" w:rsidR="0087198F" w:rsidRDefault="0087198F">
            <w:pPr>
              <w:rPr>
                <w:sz w:val="2"/>
                <w:szCs w:val="2"/>
              </w:rPr>
            </w:pPr>
          </w:p>
        </w:tc>
        <w:tc>
          <w:tcPr>
            <w:tcW w:w="915" w:type="dxa"/>
          </w:tcPr>
          <w:p w14:paraId="084746EA" w14:textId="77777777" w:rsidR="0087198F" w:rsidRDefault="00C87064">
            <w:pPr>
              <w:pStyle w:val="TableParagraph"/>
              <w:spacing w:before="23"/>
              <w:ind w:right="38"/>
              <w:jc w:val="right"/>
              <w:rPr>
                <w:sz w:val="16"/>
              </w:rPr>
            </w:pPr>
            <w:r>
              <w:rPr>
                <w:spacing w:val="-2"/>
                <w:sz w:val="16"/>
              </w:rPr>
              <w:t>actual</w:t>
            </w:r>
          </w:p>
        </w:tc>
        <w:tc>
          <w:tcPr>
            <w:tcW w:w="915" w:type="dxa"/>
            <w:shd w:val="clear" w:color="auto" w:fill="EBEBEB"/>
          </w:tcPr>
          <w:p w14:paraId="084746EB" w14:textId="77777777" w:rsidR="0087198F" w:rsidRDefault="00C87064">
            <w:pPr>
              <w:pStyle w:val="TableParagraph"/>
              <w:spacing w:before="23"/>
              <w:ind w:right="38"/>
              <w:jc w:val="right"/>
              <w:rPr>
                <w:sz w:val="16"/>
              </w:rPr>
            </w:pPr>
            <w:r>
              <w:rPr>
                <w:spacing w:val="-2"/>
                <w:sz w:val="16"/>
              </w:rPr>
              <w:t>estimated</w:t>
            </w:r>
          </w:p>
        </w:tc>
        <w:tc>
          <w:tcPr>
            <w:tcW w:w="1030" w:type="dxa"/>
          </w:tcPr>
          <w:p w14:paraId="084746EC" w14:textId="77777777" w:rsidR="0087198F" w:rsidRDefault="00C87064">
            <w:pPr>
              <w:pStyle w:val="TableParagraph"/>
              <w:spacing w:before="23"/>
              <w:ind w:right="153"/>
              <w:jc w:val="right"/>
              <w:rPr>
                <w:sz w:val="16"/>
              </w:rPr>
            </w:pPr>
            <w:r>
              <w:rPr>
                <w:spacing w:val="-2"/>
                <w:sz w:val="16"/>
              </w:rPr>
              <w:t>estimate</w:t>
            </w:r>
          </w:p>
        </w:tc>
        <w:tc>
          <w:tcPr>
            <w:tcW w:w="915" w:type="dxa"/>
          </w:tcPr>
          <w:p w14:paraId="084746ED" w14:textId="77777777" w:rsidR="0087198F" w:rsidRDefault="00C87064">
            <w:pPr>
              <w:pStyle w:val="TableParagraph"/>
              <w:spacing w:before="23"/>
              <w:ind w:right="153"/>
              <w:jc w:val="right"/>
              <w:rPr>
                <w:sz w:val="16"/>
              </w:rPr>
            </w:pPr>
            <w:r>
              <w:rPr>
                <w:spacing w:val="-2"/>
                <w:sz w:val="16"/>
              </w:rPr>
              <w:t>estimate</w:t>
            </w:r>
          </w:p>
        </w:tc>
        <w:tc>
          <w:tcPr>
            <w:tcW w:w="800" w:type="dxa"/>
          </w:tcPr>
          <w:p w14:paraId="084746EE" w14:textId="77777777" w:rsidR="0087198F" w:rsidRDefault="00C87064">
            <w:pPr>
              <w:pStyle w:val="TableParagraph"/>
              <w:spacing w:before="23"/>
              <w:ind w:right="38"/>
              <w:jc w:val="right"/>
              <w:rPr>
                <w:sz w:val="16"/>
              </w:rPr>
            </w:pPr>
            <w:r>
              <w:rPr>
                <w:spacing w:val="-2"/>
                <w:sz w:val="16"/>
              </w:rPr>
              <w:t>estimate</w:t>
            </w:r>
          </w:p>
        </w:tc>
      </w:tr>
      <w:tr w:rsidR="0087198F" w14:paraId="084746F6" w14:textId="77777777">
        <w:trPr>
          <w:trHeight w:val="227"/>
        </w:trPr>
        <w:tc>
          <w:tcPr>
            <w:tcW w:w="3060" w:type="dxa"/>
            <w:vMerge/>
            <w:tcBorders>
              <w:top w:val="nil"/>
            </w:tcBorders>
          </w:tcPr>
          <w:p w14:paraId="084746F0" w14:textId="77777777" w:rsidR="0087198F" w:rsidRDefault="0087198F">
            <w:pPr>
              <w:rPr>
                <w:sz w:val="2"/>
                <w:szCs w:val="2"/>
              </w:rPr>
            </w:pPr>
          </w:p>
        </w:tc>
        <w:tc>
          <w:tcPr>
            <w:tcW w:w="915" w:type="dxa"/>
            <w:tcBorders>
              <w:bottom w:val="single" w:sz="4" w:space="0" w:color="000000"/>
            </w:tcBorders>
          </w:tcPr>
          <w:p w14:paraId="084746F1" w14:textId="77777777" w:rsidR="0087198F" w:rsidRDefault="00C87064">
            <w:pPr>
              <w:pStyle w:val="TableParagraph"/>
              <w:spacing w:before="23"/>
              <w:ind w:right="38"/>
              <w:jc w:val="right"/>
              <w:rPr>
                <w:sz w:val="16"/>
              </w:rPr>
            </w:pPr>
            <w:r>
              <w:rPr>
                <w:spacing w:val="-2"/>
                <w:sz w:val="16"/>
              </w:rPr>
              <w:t>$'000</w:t>
            </w:r>
          </w:p>
        </w:tc>
        <w:tc>
          <w:tcPr>
            <w:tcW w:w="915" w:type="dxa"/>
            <w:tcBorders>
              <w:bottom w:val="single" w:sz="4" w:space="0" w:color="000000"/>
            </w:tcBorders>
            <w:shd w:val="clear" w:color="auto" w:fill="EBEBEB"/>
          </w:tcPr>
          <w:p w14:paraId="084746F2" w14:textId="77777777" w:rsidR="0087198F" w:rsidRDefault="00C87064">
            <w:pPr>
              <w:pStyle w:val="TableParagraph"/>
              <w:spacing w:before="23"/>
              <w:ind w:right="38"/>
              <w:jc w:val="right"/>
              <w:rPr>
                <w:sz w:val="16"/>
              </w:rPr>
            </w:pPr>
            <w:r>
              <w:rPr>
                <w:spacing w:val="-2"/>
                <w:sz w:val="16"/>
              </w:rPr>
              <w:t>$'000</w:t>
            </w:r>
          </w:p>
        </w:tc>
        <w:tc>
          <w:tcPr>
            <w:tcW w:w="1030" w:type="dxa"/>
            <w:tcBorders>
              <w:bottom w:val="single" w:sz="4" w:space="0" w:color="000000"/>
            </w:tcBorders>
          </w:tcPr>
          <w:p w14:paraId="084746F3" w14:textId="77777777" w:rsidR="0087198F" w:rsidRDefault="00C87064">
            <w:pPr>
              <w:pStyle w:val="TableParagraph"/>
              <w:spacing w:before="23"/>
              <w:ind w:right="153"/>
              <w:jc w:val="right"/>
              <w:rPr>
                <w:sz w:val="16"/>
              </w:rPr>
            </w:pPr>
            <w:r>
              <w:rPr>
                <w:spacing w:val="-2"/>
                <w:sz w:val="16"/>
              </w:rPr>
              <w:t>$'000</w:t>
            </w:r>
          </w:p>
        </w:tc>
        <w:tc>
          <w:tcPr>
            <w:tcW w:w="915" w:type="dxa"/>
            <w:tcBorders>
              <w:bottom w:val="single" w:sz="4" w:space="0" w:color="000000"/>
            </w:tcBorders>
          </w:tcPr>
          <w:p w14:paraId="084746F4" w14:textId="77777777" w:rsidR="0087198F" w:rsidRDefault="00C87064">
            <w:pPr>
              <w:pStyle w:val="TableParagraph"/>
              <w:spacing w:before="23"/>
              <w:ind w:right="153"/>
              <w:jc w:val="right"/>
              <w:rPr>
                <w:sz w:val="16"/>
              </w:rPr>
            </w:pPr>
            <w:r>
              <w:rPr>
                <w:spacing w:val="-2"/>
                <w:sz w:val="16"/>
              </w:rPr>
              <w:t>$'000</w:t>
            </w:r>
          </w:p>
        </w:tc>
        <w:tc>
          <w:tcPr>
            <w:tcW w:w="800" w:type="dxa"/>
            <w:tcBorders>
              <w:bottom w:val="single" w:sz="4" w:space="0" w:color="000000"/>
            </w:tcBorders>
          </w:tcPr>
          <w:p w14:paraId="084746F5" w14:textId="77777777" w:rsidR="0087198F" w:rsidRDefault="00C87064">
            <w:pPr>
              <w:pStyle w:val="TableParagraph"/>
              <w:spacing w:before="23"/>
              <w:ind w:right="38"/>
              <w:jc w:val="right"/>
              <w:rPr>
                <w:sz w:val="16"/>
              </w:rPr>
            </w:pPr>
            <w:r>
              <w:rPr>
                <w:spacing w:val="-2"/>
                <w:sz w:val="16"/>
              </w:rPr>
              <w:t>$'000</w:t>
            </w:r>
          </w:p>
        </w:tc>
      </w:tr>
      <w:tr w:rsidR="0087198F" w14:paraId="0847471B" w14:textId="77777777">
        <w:trPr>
          <w:trHeight w:val="1400"/>
        </w:trPr>
        <w:tc>
          <w:tcPr>
            <w:tcW w:w="3060" w:type="dxa"/>
            <w:vMerge/>
            <w:tcBorders>
              <w:top w:val="nil"/>
            </w:tcBorders>
          </w:tcPr>
          <w:p w14:paraId="084746F7" w14:textId="77777777" w:rsidR="0087198F" w:rsidRDefault="0087198F">
            <w:pPr>
              <w:rPr>
                <w:sz w:val="2"/>
                <w:szCs w:val="2"/>
              </w:rPr>
            </w:pPr>
          </w:p>
        </w:tc>
        <w:tc>
          <w:tcPr>
            <w:tcW w:w="915" w:type="dxa"/>
            <w:tcBorders>
              <w:top w:val="single" w:sz="4" w:space="0" w:color="000000"/>
            </w:tcBorders>
          </w:tcPr>
          <w:p w14:paraId="084746F8" w14:textId="77777777" w:rsidR="0087198F" w:rsidRDefault="0087198F">
            <w:pPr>
              <w:pStyle w:val="TableParagraph"/>
              <w:rPr>
                <w:b/>
                <w:sz w:val="16"/>
              </w:rPr>
            </w:pPr>
          </w:p>
          <w:p w14:paraId="084746F9" w14:textId="77777777" w:rsidR="0087198F" w:rsidRDefault="0087198F">
            <w:pPr>
              <w:pStyle w:val="TableParagraph"/>
              <w:rPr>
                <w:b/>
                <w:sz w:val="16"/>
              </w:rPr>
            </w:pPr>
          </w:p>
          <w:p w14:paraId="084746FA" w14:textId="77777777" w:rsidR="0087198F" w:rsidRDefault="0087198F">
            <w:pPr>
              <w:pStyle w:val="TableParagraph"/>
              <w:rPr>
                <w:b/>
                <w:sz w:val="16"/>
              </w:rPr>
            </w:pPr>
          </w:p>
          <w:p w14:paraId="084746FB" w14:textId="77777777" w:rsidR="0087198F" w:rsidRDefault="0087198F">
            <w:pPr>
              <w:pStyle w:val="TableParagraph"/>
              <w:rPr>
                <w:b/>
                <w:sz w:val="16"/>
              </w:rPr>
            </w:pPr>
          </w:p>
          <w:p w14:paraId="084746FC" w14:textId="77777777" w:rsidR="0087198F" w:rsidRDefault="0087198F">
            <w:pPr>
              <w:pStyle w:val="TableParagraph"/>
              <w:rPr>
                <w:b/>
                <w:sz w:val="16"/>
              </w:rPr>
            </w:pPr>
          </w:p>
          <w:p w14:paraId="084746FD" w14:textId="77777777" w:rsidR="0087198F" w:rsidRDefault="0087198F">
            <w:pPr>
              <w:pStyle w:val="TableParagraph"/>
              <w:spacing w:before="92"/>
              <w:rPr>
                <w:b/>
                <w:sz w:val="16"/>
              </w:rPr>
            </w:pPr>
          </w:p>
          <w:p w14:paraId="084746FE" w14:textId="77777777" w:rsidR="0087198F" w:rsidRDefault="00C87064">
            <w:pPr>
              <w:pStyle w:val="TableParagraph"/>
              <w:ind w:right="98"/>
              <w:jc w:val="right"/>
              <w:rPr>
                <w:sz w:val="16"/>
              </w:rPr>
            </w:pPr>
            <w:r>
              <w:rPr>
                <w:spacing w:val="-2"/>
                <w:sz w:val="16"/>
              </w:rPr>
              <w:t>60,077</w:t>
            </w:r>
          </w:p>
        </w:tc>
        <w:tc>
          <w:tcPr>
            <w:tcW w:w="915" w:type="dxa"/>
            <w:tcBorders>
              <w:top w:val="single" w:sz="4" w:space="0" w:color="000000"/>
            </w:tcBorders>
            <w:shd w:val="clear" w:color="auto" w:fill="EBEBEB"/>
          </w:tcPr>
          <w:p w14:paraId="084746FF" w14:textId="77777777" w:rsidR="0087198F" w:rsidRDefault="0087198F">
            <w:pPr>
              <w:pStyle w:val="TableParagraph"/>
              <w:rPr>
                <w:b/>
                <w:sz w:val="16"/>
              </w:rPr>
            </w:pPr>
          </w:p>
          <w:p w14:paraId="08474700" w14:textId="77777777" w:rsidR="0087198F" w:rsidRDefault="0087198F">
            <w:pPr>
              <w:pStyle w:val="TableParagraph"/>
              <w:rPr>
                <w:b/>
                <w:sz w:val="16"/>
              </w:rPr>
            </w:pPr>
          </w:p>
          <w:p w14:paraId="08474701" w14:textId="77777777" w:rsidR="0087198F" w:rsidRDefault="0087198F">
            <w:pPr>
              <w:pStyle w:val="TableParagraph"/>
              <w:rPr>
                <w:b/>
                <w:sz w:val="16"/>
              </w:rPr>
            </w:pPr>
          </w:p>
          <w:p w14:paraId="08474702" w14:textId="77777777" w:rsidR="0087198F" w:rsidRDefault="0087198F">
            <w:pPr>
              <w:pStyle w:val="TableParagraph"/>
              <w:rPr>
                <w:b/>
                <w:sz w:val="16"/>
              </w:rPr>
            </w:pPr>
          </w:p>
          <w:p w14:paraId="08474703" w14:textId="77777777" w:rsidR="0087198F" w:rsidRDefault="0087198F">
            <w:pPr>
              <w:pStyle w:val="TableParagraph"/>
              <w:rPr>
                <w:b/>
                <w:sz w:val="16"/>
              </w:rPr>
            </w:pPr>
          </w:p>
          <w:p w14:paraId="08474704" w14:textId="77777777" w:rsidR="0087198F" w:rsidRDefault="0087198F">
            <w:pPr>
              <w:pStyle w:val="TableParagraph"/>
              <w:spacing w:before="92"/>
              <w:rPr>
                <w:b/>
                <w:sz w:val="16"/>
              </w:rPr>
            </w:pPr>
          </w:p>
          <w:p w14:paraId="08474705" w14:textId="77777777" w:rsidR="0087198F" w:rsidRDefault="00C87064">
            <w:pPr>
              <w:pStyle w:val="TableParagraph"/>
              <w:ind w:right="98"/>
              <w:jc w:val="right"/>
              <w:rPr>
                <w:sz w:val="16"/>
              </w:rPr>
            </w:pPr>
            <w:r>
              <w:rPr>
                <w:spacing w:val="-2"/>
                <w:sz w:val="16"/>
              </w:rPr>
              <w:t>50,056</w:t>
            </w:r>
          </w:p>
        </w:tc>
        <w:tc>
          <w:tcPr>
            <w:tcW w:w="1030" w:type="dxa"/>
            <w:tcBorders>
              <w:top w:val="single" w:sz="4" w:space="0" w:color="000000"/>
            </w:tcBorders>
          </w:tcPr>
          <w:p w14:paraId="08474706" w14:textId="77777777" w:rsidR="0087198F" w:rsidRDefault="0087198F">
            <w:pPr>
              <w:pStyle w:val="TableParagraph"/>
              <w:rPr>
                <w:b/>
                <w:sz w:val="16"/>
              </w:rPr>
            </w:pPr>
          </w:p>
          <w:p w14:paraId="08474707" w14:textId="77777777" w:rsidR="0087198F" w:rsidRDefault="0087198F">
            <w:pPr>
              <w:pStyle w:val="TableParagraph"/>
              <w:rPr>
                <w:b/>
                <w:sz w:val="16"/>
              </w:rPr>
            </w:pPr>
          </w:p>
          <w:p w14:paraId="08474708" w14:textId="77777777" w:rsidR="0087198F" w:rsidRDefault="0087198F">
            <w:pPr>
              <w:pStyle w:val="TableParagraph"/>
              <w:rPr>
                <w:b/>
                <w:sz w:val="16"/>
              </w:rPr>
            </w:pPr>
          </w:p>
          <w:p w14:paraId="08474709" w14:textId="77777777" w:rsidR="0087198F" w:rsidRDefault="0087198F">
            <w:pPr>
              <w:pStyle w:val="TableParagraph"/>
              <w:rPr>
                <w:b/>
                <w:sz w:val="16"/>
              </w:rPr>
            </w:pPr>
          </w:p>
          <w:p w14:paraId="0847470A" w14:textId="77777777" w:rsidR="0087198F" w:rsidRDefault="0087198F">
            <w:pPr>
              <w:pStyle w:val="TableParagraph"/>
              <w:rPr>
                <w:b/>
                <w:sz w:val="16"/>
              </w:rPr>
            </w:pPr>
          </w:p>
          <w:p w14:paraId="0847470B" w14:textId="77777777" w:rsidR="0087198F" w:rsidRDefault="0087198F">
            <w:pPr>
              <w:pStyle w:val="TableParagraph"/>
              <w:spacing w:before="92"/>
              <w:rPr>
                <w:b/>
                <w:sz w:val="16"/>
              </w:rPr>
            </w:pPr>
          </w:p>
          <w:p w14:paraId="0847470C" w14:textId="77777777" w:rsidR="0087198F" w:rsidRDefault="00C87064">
            <w:pPr>
              <w:pStyle w:val="TableParagraph"/>
              <w:ind w:right="213"/>
              <w:jc w:val="right"/>
              <w:rPr>
                <w:sz w:val="16"/>
              </w:rPr>
            </w:pPr>
            <w:r>
              <w:rPr>
                <w:spacing w:val="-2"/>
                <w:sz w:val="16"/>
              </w:rPr>
              <w:t>48,453</w:t>
            </w:r>
          </w:p>
        </w:tc>
        <w:tc>
          <w:tcPr>
            <w:tcW w:w="915" w:type="dxa"/>
            <w:tcBorders>
              <w:top w:val="single" w:sz="4" w:space="0" w:color="000000"/>
            </w:tcBorders>
          </w:tcPr>
          <w:p w14:paraId="0847470D" w14:textId="77777777" w:rsidR="0087198F" w:rsidRDefault="0087198F">
            <w:pPr>
              <w:pStyle w:val="TableParagraph"/>
              <w:rPr>
                <w:b/>
                <w:sz w:val="16"/>
              </w:rPr>
            </w:pPr>
          </w:p>
          <w:p w14:paraId="0847470E" w14:textId="77777777" w:rsidR="0087198F" w:rsidRDefault="0087198F">
            <w:pPr>
              <w:pStyle w:val="TableParagraph"/>
              <w:rPr>
                <w:b/>
                <w:sz w:val="16"/>
              </w:rPr>
            </w:pPr>
          </w:p>
          <w:p w14:paraId="0847470F" w14:textId="77777777" w:rsidR="0087198F" w:rsidRDefault="0087198F">
            <w:pPr>
              <w:pStyle w:val="TableParagraph"/>
              <w:rPr>
                <w:b/>
                <w:sz w:val="16"/>
              </w:rPr>
            </w:pPr>
          </w:p>
          <w:p w14:paraId="08474710" w14:textId="77777777" w:rsidR="0087198F" w:rsidRDefault="0087198F">
            <w:pPr>
              <w:pStyle w:val="TableParagraph"/>
              <w:rPr>
                <w:b/>
                <w:sz w:val="16"/>
              </w:rPr>
            </w:pPr>
          </w:p>
          <w:p w14:paraId="08474711" w14:textId="77777777" w:rsidR="0087198F" w:rsidRDefault="0087198F">
            <w:pPr>
              <w:pStyle w:val="TableParagraph"/>
              <w:rPr>
                <w:b/>
                <w:sz w:val="16"/>
              </w:rPr>
            </w:pPr>
          </w:p>
          <w:p w14:paraId="08474712" w14:textId="77777777" w:rsidR="0087198F" w:rsidRDefault="0087198F">
            <w:pPr>
              <w:pStyle w:val="TableParagraph"/>
              <w:spacing w:before="92"/>
              <w:rPr>
                <w:b/>
                <w:sz w:val="16"/>
              </w:rPr>
            </w:pPr>
          </w:p>
          <w:p w14:paraId="08474713" w14:textId="77777777" w:rsidR="0087198F" w:rsidRDefault="00C87064">
            <w:pPr>
              <w:pStyle w:val="TableParagraph"/>
              <w:ind w:right="213"/>
              <w:jc w:val="right"/>
              <w:rPr>
                <w:sz w:val="16"/>
              </w:rPr>
            </w:pPr>
            <w:r>
              <w:rPr>
                <w:spacing w:val="-2"/>
                <w:sz w:val="16"/>
              </w:rPr>
              <w:t>49,098</w:t>
            </w:r>
          </w:p>
        </w:tc>
        <w:tc>
          <w:tcPr>
            <w:tcW w:w="800" w:type="dxa"/>
            <w:tcBorders>
              <w:top w:val="single" w:sz="4" w:space="0" w:color="000000"/>
            </w:tcBorders>
          </w:tcPr>
          <w:p w14:paraId="08474714" w14:textId="77777777" w:rsidR="0087198F" w:rsidRDefault="0087198F">
            <w:pPr>
              <w:pStyle w:val="TableParagraph"/>
              <w:rPr>
                <w:b/>
                <w:sz w:val="16"/>
              </w:rPr>
            </w:pPr>
          </w:p>
          <w:p w14:paraId="08474715" w14:textId="77777777" w:rsidR="0087198F" w:rsidRDefault="0087198F">
            <w:pPr>
              <w:pStyle w:val="TableParagraph"/>
              <w:rPr>
                <w:b/>
                <w:sz w:val="16"/>
              </w:rPr>
            </w:pPr>
          </w:p>
          <w:p w14:paraId="08474716" w14:textId="77777777" w:rsidR="0087198F" w:rsidRDefault="0087198F">
            <w:pPr>
              <w:pStyle w:val="TableParagraph"/>
              <w:rPr>
                <w:b/>
                <w:sz w:val="16"/>
              </w:rPr>
            </w:pPr>
          </w:p>
          <w:p w14:paraId="08474717" w14:textId="77777777" w:rsidR="0087198F" w:rsidRDefault="0087198F">
            <w:pPr>
              <w:pStyle w:val="TableParagraph"/>
              <w:rPr>
                <w:b/>
                <w:sz w:val="16"/>
              </w:rPr>
            </w:pPr>
          </w:p>
          <w:p w14:paraId="08474718" w14:textId="77777777" w:rsidR="0087198F" w:rsidRDefault="0087198F">
            <w:pPr>
              <w:pStyle w:val="TableParagraph"/>
              <w:rPr>
                <w:b/>
                <w:sz w:val="16"/>
              </w:rPr>
            </w:pPr>
          </w:p>
          <w:p w14:paraId="08474719" w14:textId="77777777" w:rsidR="0087198F" w:rsidRDefault="0087198F">
            <w:pPr>
              <w:pStyle w:val="TableParagraph"/>
              <w:spacing w:before="92"/>
              <w:rPr>
                <w:b/>
                <w:sz w:val="16"/>
              </w:rPr>
            </w:pPr>
          </w:p>
          <w:p w14:paraId="0847471A" w14:textId="77777777" w:rsidR="0087198F" w:rsidRDefault="00C87064">
            <w:pPr>
              <w:pStyle w:val="TableParagraph"/>
              <w:ind w:left="210"/>
              <w:rPr>
                <w:sz w:val="16"/>
              </w:rPr>
            </w:pPr>
            <w:r>
              <w:rPr>
                <w:spacing w:val="-2"/>
                <w:sz w:val="16"/>
              </w:rPr>
              <w:t>47,899</w:t>
            </w:r>
          </w:p>
        </w:tc>
      </w:tr>
      <w:tr w:rsidR="0087198F" w14:paraId="08474722" w14:textId="77777777">
        <w:trPr>
          <w:trHeight w:val="465"/>
        </w:trPr>
        <w:tc>
          <w:tcPr>
            <w:tcW w:w="3060" w:type="dxa"/>
            <w:vMerge/>
            <w:tcBorders>
              <w:top w:val="nil"/>
            </w:tcBorders>
          </w:tcPr>
          <w:p w14:paraId="0847471C" w14:textId="77777777" w:rsidR="0087198F" w:rsidRDefault="0087198F">
            <w:pPr>
              <w:rPr>
                <w:sz w:val="2"/>
                <w:szCs w:val="2"/>
              </w:rPr>
            </w:pPr>
          </w:p>
        </w:tc>
        <w:tc>
          <w:tcPr>
            <w:tcW w:w="915" w:type="dxa"/>
          </w:tcPr>
          <w:p w14:paraId="0847471D" w14:textId="77777777" w:rsidR="0087198F" w:rsidRDefault="00C87064">
            <w:pPr>
              <w:pStyle w:val="TableParagraph"/>
              <w:spacing w:before="15"/>
              <w:ind w:right="98"/>
              <w:jc w:val="right"/>
              <w:rPr>
                <w:sz w:val="16"/>
              </w:rPr>
            </w:pPr>
            <w:r>
              <w:rPr>
                <w:spacing w:val="-5"/>
                <w:sz w:val="16"/>
              </w:rPr>
              <w:t>45</w:t>
            </w:r>
          </w:p>
        </w:tc>
        <w:tc>
          <w:tcPr>
            <w:tcW w:w="915" w:type="dxa"/>
            <w:shd w:val="clear" w:color="auto" w:fill="EBEBEB"/>
          </w:tcPr>
          <w:p w14:paraId="0847471E" w14:textId="77777777" w:rsidR="0087198F" w:rsidRDefault="00C87064">
            <w:pPr>
              <w:pStyle w:val="TableParagraph"/>
              <w:spacing w:before="15"/>
              <w:ind w:right="98"/>
              <w:jc w:val="right"/>
              <w:rPr>
                <w:sz w:val="16"/>
              </w:rPr>
            </w:pPr>
            <w:r>
              <w:rPr>
                <w:spacing w:val="-5"/>
                <w:sz w:val="16"/>
              </w:rPr>
              <w:t>45</w:t>
            </w:r>
          </w:p>
        </w:tc>
        <w:tc>
          <w:tcPr>
            <w:tcW w:w="1030" w:type="dxa"/>
          </w:tcPr>
          <w:p w14:paraId="0847471F" w14:textId="77777777" w:rsidR="0087198F" w:rsidRDefault="00C87064">
            <w:pPr>
              <w:pStyle w:val="TableParagraph"/>
              <w:spacing w:before="15"/>
              <w:ind w:right="213"/>
              <w:jc w:val="right"/>
              <w:rPr>
                <w:sz w:val="16"/>
              </w:rPr>
            </w:pPr>
            <w:r>
              <w:rPr>
                <w:spacing w:val="-5"/>
                <w:sz w:val="16"/>
              </w:rPr>
              <w:t>45</w:t>
            </w:r>
          </w:p>
        </w:tc>
        <w:tc>
          <w:tcPr>
            <w:tcW w:w="915" w:type="dxa"/>
          </w:tcPr>
          <w:p w14:paraId="08474720" w14:textId="77777777" w:rsidR="0087198F" w:rsidRDefault="00C87064">
            <w:pPr>
              <w:pStyle w:val="TableParagraph"/>
              <w:spacing w:before="15"/>
              <w:ind w:right="213"/>
              <w:jc w:val="right"/>
              <w:rPr>
                <w:sz w:val="16"/>
              </w:rPr>
            </w:pPr>
            <w:r>
              <w:rPr>
                <w:spacing w:val="-5"/>
                <w:sz w:val="16"/>
              </w:rPr>
              <w:t>45</w:t>
            </w:r>
          </w:p>
        </w:tc>
        <w:tc>
          <w:tcPr>
            <w:tcW w:w="800" w:type="dxa"/>
          </w:tcPr>
          <w:p w14:paraId="08474721" w14:textId="77777777" w:rsidR="0087198F" w:rsidRDefault="00C87064">
            <w:pPr>
              <w:pStyle w:val="TableParagraph"/>
              <w:spacing w:before="15"/>
              <w:ind w:right="98"/>
              <w:jc w:val="right"/>
              <w:rPr>
                <w:sz w:val="16"/>
              </w:rPr>
            </w:pPr>
            <w:r>
              <w:rPr>
                <w:spacing w:val="-5"/>
                <w:sz w:val="16"/>
              </w:rPr>
              <w:t>45</w:t>
            </w:r>
          </w:p>
        </w:tc>
      </w:tr>
      <w:tr w:rsidR="0087198F" w14:paraId="0847472E" w14:textId="77777777">
        <w:trPr>
          <w:trHeight w:val="444"/>
        </w:trPr>
        <w:tc>
          <w:tcPr>
            <w:tcW w:w="3060" w:type="dxa"/>
            <w:vMerge/>
            <w:tcBorders>
              <w:top w:val="nil"/>
            </w:tcBorders>
          </w:tcPr>
          <w:p w14:paraId="08474723" w14:textId="77777777" w:rsidR="0087198F" w:rsidRDefault="0087198F">
            <w:pPr>
              <w:rPr>
                <w:sz w:val="2"/>
                <w:szCs w:val="2"/>
              </w:rPr>
            </w:pPr>
          </w:p>
        </w:tc>
        <w:tc>
          <w:tcPr>
            <w:tcW w:w="915" w:type="dxa"/>
            <w:tcBorders>
              <w:bottom w:val="single" w:sz="4" w:space="0" w:color="000000"/>
            </w:tcBorders>
          </w:tcPr>
          <w:p w14:paraId="08474724" w14:textId="77777777" w:rsidR="0087198F" w:rsidRDefault="0087198F">
            <w:pPr>
              <w:pStyle w:val="TableParagraph"/>
              <w:spacing w:before="76"/>
              <w:rPr>
                <w:b/>
                <w:sz w:val="16"/>
              </w:rPr>
            </w:pPr>
          </w:p>
          <w:p w14:paraId="08474725" w14:textId="77777777" w:rsidR="0087198F" w:rsidRDefault="00C87064">
            <w:pPr>
              <w:pStyle w:val="TableParagraph"/>
              <w:spacing w:line="164" w:lineRule="exact"/>
              <w:ind w:right="98"/>
              <w:jc w:val="right"/>
              <w:rPr>
                <w:sz w:val="16"/>
              </w:rPr>
            </w:pPr>
            <w:r>
              <w:rPr>
                <w:spacing w:val="-2"/>
                <w:sz w:val="16"/>
              </w:rPr>
              <w:t>3,680</w:t>
            </w:r>
          </w:p>
        </w:tc>
        <w:tc>
          <w:tcPr>
            <w:tcW w:w="915" w:type="dxa"/>
            <w:tcBorders>
              <w:bottom w:val="single" w:sz="4" w:space="0" w:color="000000"/>
            </w:tcBorders>
            <w:shd w:val="clear" w:color="auto" w:fill="EBEBEB"/>
          </w:tcPr>
          <w:p w14:paraId="08474726" w14:textId="77777777" w:rsidR="0087198F" w:rsidRDefault="0087198F">
            <w:pPr>
              <w:pStyle w:val="TableParagraph"/>
              <w:spacing w:before="76"/>
              <w:rPr>
                <w:b/>
                <w:sz w:val="16"/>
              </w:rPr>
            </w:pPr>
          </w:p>
          <w:p w14:paraId="08474727" w14:textId="77777777" w:rsidR="0087198F" w:rsidRDefault="00C87064">
            <w:pPr>
              <w:pStyle w:val="TableParagraph"/>
              <w:spacing w:line="164" w:lineRule="exact"/>
              <w:ind w:right="98"/>
              <w:jc w:val="right"/>
              <w:rPr>
                <w:sz w:val="16"/>
              </w:rPr>
            </w:pPr>
            <w:r>
              <w:rPr>
                <w:spacing w:val="-2"/>
                <w:sz w:val="16"/>
              </w:rPr>
              <w:t>2,774</w:t>
            </w:r>
          </w:p>
        </w:tc>
        <w:tc>
          <w:tcPr>
            <w:tcW w:w="1030" w:type="dxa"/>
            <w:tcBorders>
              <w:bottom w:val="single" w:sz="4" w:space="0" w:color="000000"/>
            </w:tcBorders>
          </w:tcPr>
          <w:p w14:paraId="08474728" w14:textId="77777777" w:rsidR="0087198F" w:rsidRDefault="0087198F">
            <w:pPr>
              <w:pStyle w:val="TableParagraph"/>
              <w:spacing w:before="76"/>
              <w:rPr>
                <w:b/>
                <w:sz w:val="16"/>
              </w:rPr>
            </w:pPr>
          </w:p>
          <w:p w14:paraId="08474729" w14:textId="77777777" w:rsidR="0087198F" w:rsidRDefault="00C87064">
            <w:pPr>
              <w:pStyle w:val="TableParagraph"/>
              <w:spacing w:line="164" w:lineRule="exact"/>
              <w:ind w:right="213"/>
              <w:jc w:val="right"/>
              <w:rPr>
                <w:sz w:val="16"/>
              </w:rPr>
            </w:pPr>
            <w:r>
              <w:rPr>
                <w:spacing w:val="-2"/>
                <w:sz w:val="16"/>
              </w:rPr>
              <w:t>2,843</w:t>
            </w:r>
          </w:p>
        </w:tc>
        <w:tc>
          <w:tcPr>
            <w:tcW w:w="915" w:type="dxa"/>
            <w:tcBorders>
              <w:bottom w:val="single" w:sz="4" w:space="0" w:color="000000"/>
            </w:tcBorders>
          </w:tcPr>
          <w:p w14:paraId="0847472A" w14:textId="77777777" w:rsidR="0087198F" w:rsidRDefault="0087198F">
            <w:pPr>
              <w:pStyle w:val="TableParagraph"/>
              <w:spacing w:before="76"/>
              <w:rPr>
                <w:b/>
                <w:sz w:val="16"/>
              </w:rPr>
            </w:pPr>
          </w:p>
          <w:p w14:paraId="0847472B" w14:textId="77777777" w:rsidR="0087198F" w:rsidRDefault="00C87064">
            <w:pPr>
              <w:pStyle w:val="TableParagraph"/>
              <w:spacing w:line="164" w:lineRule="exact"/>
              <w:ind w:right="213"/>
              <w:jc w:val="right"/>
              <w:rPr>
                <w:sz w:val="16"/>
              </w:rPr>
            </w:pPr>
            <w:r>
              <w:rPr>
                <w:spacing w:val="-2"/>
                <w:sz w:val="16"/>
              </w:rPr>
              <w:t>2,891</w:t>
            </w:r>
          </w:p>
        </w:tc>
        <w:tc>
          <w:tcPr>
            <w:tcW w:w="800" w:type="dxa"/>
            <w:tcBorders>
              <w:bottom w:val="single" w:sz="4" w:space="0" w:color="000000"/>
            </w:tcBorders>
          </w:tcPr>
          <w:p w14:paraId="0847472C" w14:textId="77777777" w:rsidR="0087198F" w:rsidRDefault="0087198F">
            <w:pPr>
              <w:pStyle w:val="TableParagraph"/>
              <w:spacing w:before="76"/>
              <w:rPr>
                <w:b/>
                <w:sz w:val="16"/>
              </w:rPr>
            </w:pPr>
          </w:p>
          <w:p w14:paraId="0847472D" w14:textId="77777777" w:rsidR="0087198F" w:rsidRDefault="00C87064">
            <w:pPr>
              <w:pStyle w:val="TableParagraph"/>
              <w:spacing w:line="164" w:lineRule="exact"/>
              <w:ind w:left="299"/>
              <w:rPr>
                <w:sz w:val="16"/>
              </w:rPr>
            </w:pPr>
            <w:r>
              <w:rPr>
                <w:spacing w:val="-2"/>
                <w:sz w:val="16"/>
              </w:rPr>
              <w:t>2,891</w:t>
            </w:r>
          </w:p>
        </w:tc>
      </w:tr>
      <w:tr w:rsidR="0087198F" w14:paraId="08474740" w14:textId="77777777">
        <w:trPr>
          <w:trHeight w:val="245"/>
        </w:trPr>
        <w:tc>
          <w:tcPr>
            <w:tcW w:w="3060" w:type="dxa"/>
            <w:vMerge w:val="restart"/>
          </w:tcPr>
          <w:p w14:paraId="0847472F" w14:textId="77777777" w:rsidR="0087198F" w:rsidRDefault="00C87064">
            <w:pPr>
              <w:pStyle w:val="TableParagraph"/>
              <w:spacing w:before="30"/>
              <w:ind w:left="1615"/>
              <w:rPr>
                <w:b/>
                <w:sz w:val="16"/>
              </w:rPr>
            </w:pPr>
            <w:r>
              <w:rPr>
                <w:b/>
                <w:sz w:val="16"/>
              </w:rPr>
              <w:t xml:space="preserve">Administered </w:t>
            </w:r>
            <w:r>
              <w:rPr>
                <w:b/>
                <w:spacing w:val="-2"/>
                <w:sz w:val="16"/>
              </w:rPr>
              <w:t>total</w:t>
            </w:r>
          </w:p>
          <w:p w14:paraId="08474730" w14:textId="77777777" w:rsidR="0087198F" w:rsidRDefault="00C87064">
            <w:pPr>
              <w:pStyle w:val="TableParagraph"/>
              <w:spacing w:before="71" w:line="328" w:lineRule="auto"/>
              <w:ind w:left="400" w:right="713" w:hanging="360"/>
              <w:rPr>
                <w:sz w:val="16"/>
              </w:rPr>
            </w:pPr>
            <w:r>
              <w:rPr>
                <w:sz w:val="16"/>
              </w:rPr>
              <w:t>Departmental Expenses Departmental</w:t>
            </w:r>
            <w:r>
              <w:rPr>
                <w:spacing w:val="-12"/>
                <w:sz w:val="16"/>
              </w:rPr>
              <w:t xml:space="preserve"> </w:t>
            </w:r>
            <w:r>
              <w:rPr>
                <w:sz w:val="16"/>
              </w:rPr>
              <w:t>appropriation s74 External Revenue (b)</w:t>
            </w:r>
          </w:p>
          <w:p w14:paraId="08474731" w14:textId="77777777" w:rsidR="0087198F" w:rsidRDefault="00C87064">
            <w:pPr>
              <w:pStyle w:val="TableParagraph"/>
              <w:spacing w:before="122"/>
              <w:ind w:left="400"/>
              <w:rPr>
                <w:sz w:val="16"/>
              </w:rPr>
            </w:pPr>
            <w:r>
              <w:rPr>
                <w:sz w:val="16"/>
              </w:rPr>
              <w:t>Expenses</w:t>
            </w:r>
            <w:r>
              <w:rPr>
                <w:spacing w:val="-12"/>
                <w:sz w:val="16"/>
              </w:rPr>
              <w:t xml:space="preserve"> </w:t>
            </w:r>
            <w:r>
              <w:rPr>
                <w:sz w:val="16"/>
              </w:rPr>
              <w:t>not</w:t>
            </w:r>
            <w:r>
              <w:rPr>
                <w:spacing w:val="-11"/>
                <w:sz w:val="16"/>
              </w:rPr>
              <w:t xml:space="preserve"> </w:t>
            </w:r>
            <w:r>
              <w:rPr>
                <w:sz w:val="16"/>
              </w:rPr>
              <w:t>requiring</w:t>
            </w:r>
            <w:r>
              <w:rPr>
                <w:spacing w:val="-11"/>
                <w:sz w:val="16"/>
              </w:rPr>
              <w:t xml:space="preserve"> </w:t>
            </w:r>
            <w:r>
              <w:rPr>
                <w:sz w:val="16"/>
              </w:rPr>
              <w:t>appropriation in the Budget year (a)</w:t>
            </w:r>
          </w:p>
          <w:p w14:paraId="08474732" w14:textId="77777777" w:rsidR="0087198F" w:rsidRDefault="0087198F">
            <w:pPr>
              <w:pStyle w:val="TableParagraph"/>
              <w:spacing w:before="10"/>
              <w:rPr>
                <w:b/>
                <w:sz w:val="16"/>
              </w:rPr>
            </w:pPr>
          </w:p>
          <w:p w14:paraId="08474733" w14:textId="77777777" w:rsidR="0087198F" w:rsidRDefault="00C87064">
            <w:pPr>
              <w:pStyle w:val="TableParagraph"/>
              <w:ind w:left="1615"/>
              <w:rPr>
                <w:b/>
                <w:sz w:val="16"/>
              </w:rPr>
            </w:pPr>
            <w:r>
              <w:rPr>
                <w:b/>
                <w:sz w:val="16"/>
              </w:rPr>
              <w:t>Departmental</w:t>
            </w:r>
            <w:r>
              <w:rPr>
                <w:b/>
                <w:spacing w:val="-6"/>
                <w:sz w:val="16"/>
              </w:rPr>
              <w:t xml:space="preserve"> </w:t>
            </w:r>
            <w:r>
              <w:rPr>
                <w:b/>
                <w:spacing w:val="-2"/>
                <w:sz w:val="16"/>
              </w:rPr>
              <w:t>total</w:t>
            </w:r>
          </w:p>
        </w:tc>
        <w:tc>
          <w:tcPr>
            <w:tcW w:w="915" w:type="dxa"/>
            <w:vMerge w:val="restart"/>
            <w:tcBorders>
              <w:top w:val="single" w:sz="4" w:space="0" w:color="000000"/>
              <w:bottom w:val="single" w:sz="4" w:space="0" w:color="000000"/>
            </w:tcBorders>
          </w:tcPr>
          <w:p w14:paraId="08474734" w14:textId="77777777" w:rsidR="0087198F" w:rsidRDefault="00C87064">
            <w:pPr>
              <w:pStyle w:val="TableParagraph"/>
              <w:spacing w:before="30"/>
              <w:ind w:right="98"/>
              <w:jc w:val="right"/>
              <w:rPr>
                <w:b/>
                <w:sz w:val="16"/>
              </w:rPr>
            </w:pPr>
            <w:r>
              <w:rPr>
                <w:b/>
                <w:spacing w:val="-2"/>
                <w:sz w:val="16"/>
              </w:rPr>
              <w:t>63,802</w:t>
            </w:r>
          </w:p>
          <w:p w14:paraId="08474735" w14:textId="77777777" w:rsidR="0087198F" w:rsidRDefault="0087198F">
            <w:pPr>
              <w:pStyle w:val="TableParagraph"/>
              <w:spacing w:before="137"/>
              <w:rPr>
                <w:b/>
                <w:sz w:val="16"/>
              </w:rPr>
            </w:pPr>
          </w:p>
          <w:p w14:paraId="08474736" w14:textId="77777777" w:rsidR="0087198F" w:rsidRDefault="00C87064">
            <w:pPr>
              <w:pStyle w:val="TableParagraph"/>
              <w:ind w:right="98"/>
              <w:jc w:val="right"/>
              <w:rPr>
                <w:sz w:val="16"/>
              </w:rPr>
            </w:pPr>
            <w:r>
              <w:rPr>
                <w:spacing w:val="-2"/>
                <w:sz w:val="16"/>
              </w:rPr>
              <w:t>15,410</w:t>
            </w:r>
          </w:p>
          <w:p w14:paraId="08474737" w14:textId="77777777" w:rsidR="0087198F" w:rsidRDefault="00C87064">
            <w:pPr>
              <w:pStyle w:val="TableParagraph"/>
              <w:spacing w:before="71"/>
              <w:ind w:right="98"/>
              <w:jc w:val="right"/>
              <w:rPr>
                <w:sz w:val="16"/>
              </w:rPr>
            </w:pPr>
            <w:r>
              <w:rPr>
                <w:spacing w:val="-5"/>
                <w:sz w:val="16"/>
              </w:rPr>
              <w:t>621</w:t>
            </w:r>
          </w:p>
          <w:p w14:paraId="08474738" w14:textId="77777777" w:rsidR="0087198F" w:rsidRDefault="0087198F">
            <w:pPr>
              <w:pStyle w:val="TableParagraph"/>
              <w:spacing w:before="97"/>
              <w:rPr>
                <w:b/>
                <w:sz w:val="16"/>
              </w:rPr>
            </w:pPr>
          </w:p>
          <w:p w14:paraId="08474739" w14:textId="77777777" w:rsidR="0087198F" w:rsidRDefault="00C87064">
            <w:pPr>
              <w:pStyle w:val="TableParagraph"/>
              <w:ind w:right="98"/>
              <w:jc w:val="right"/>
              <w:rPr>
                <w:sz w:val="16"/>
              </w:rPr>
            </w:pPr>
            <w:r>
              <w:rPr>
                <w:spacing w:val="-5"/>
                <w:sz w:val="16"/>
              </w:rPr>
              <w:t>542</w:t>
            </w:r>
          </w:p>
          <w:p w14:paraId="0847473A" w14:textId="77777777" w:rsidR="0087198F" w:rsidRDefault="0087198F">
            <w:pPr>
              <w:pStyle w:val="TableParagraph"/>
              <w:spacing w:before="102"/>
              <w:rPr>
                <w:b/>
                <w:sz w:val="16"/>
              </w:rPr>
            </w:pPr>
          </w:p>
          <w:p w14:paraId="0847473B" w14:textId="77777777" w:rsidR="0087198F" w:rsidRDefault="00C87064">
            <w:pPr>
              <w:pStyle w:val="TableParagraph"/>
              <w:ind w:right="98"/>
              <w:jc w:val="right"/>
              <w:rPr>
                <w:b/>
                <w:sz w:val="16"/>
              </w:rPr>
            </w:pPr>
            <w:r>
              <w:rPr>
                <w:b/>
                <w:spacing w:val="-2"/>
                <w:sz w:val="16"/>
              </w:rPr>
              <w:t>16,573</w:t>
            </w:r>
          </w:p>
        </w:tc>
        <w:tc>
          <w:tcPr>
            <w:tcW w:w="915" w:type="dxa"/>
            <w:tcBorders>
              <w:top w:val="single" w:sz="4" w:space="0" w:color="000000"/>
              <w:bottom w:val="single" w:sz="4" w:space="0" w:color="000000"/>
            </w:tcBorders>
            <w:shd w:val="clear" w:color="auto" w:fill="EBEBEB"/>
          </w:tcPr>
          <w:p w14:paraId="0847473C" w14:textId="77777777" w:rsidR="0087198F" w:rsidRDefault="00C87064">
            <w:pPr>
              <w:pStyle w:val="TableParagraph"/>
              <w:spacing w:before="30"/>
              <w:ind w:right="98"/>
              <w:jc w:val="right"/>
              <w:rPr>
                <w:b/>
                <w:sz w:val="16"/>
              </w:rPr>
            </w:pPr>
            <w:r>
              <w:rPr>
                <w:b/>
                <w:spacing w:val="-2"/>
                <w:sz w:val="16"/>
              </w:rPr>
              <w:t>52,875</w:t>
            </w:r>
          </w:p>
        </w:tc>
        <w:tc>
          <w:tcPr>
            <w:tcW w:w="1030" w:type="dxa"/>
            <w:tcBorders>
              <w:top w:val="single" w:sz="4" w:space="0" w:color="000000"/>
              <w:bottom w:val="single" w:sz="4" w:space="0" w:color="000000"/>
            </w:tcBorders>
          </w:tcPr>
          <w:p w14:paraId="0847473D" w14:textId="77777777" w:rsidR="0087198F" w:rsidRDefault="00C87064">
            <w:pPr>
              <w:pStyle w:val="TableParagraph"/>
              <w:spacing w:before="30"/>
              <w:ind w:right="213"/>
              <w:jc w:val="right"/>
              <w:rPr>
                <w:b/>
                <w:sz w:val="16"/>
              </w:rPr>
            </w:pPr>
            <w:r>
              <w:rPr>
                <w:b/>
                <w:spacing w:val="-2"/>
                <w:sz w:val="16"/>
              </w:rPr>
              <w:t>51,341</w:t>
            </w:r>
          </w:p>
        </w:tc>
        <w:tc>
          <w:tcPr>
            <w:tcW w:w="915" w:type="dxa"/>
            <w:tcBorders>
              <w:top w:val="single" w:sz="4" w:space="0" w:color="000000"/>
              <w:bottom w:val="single" w:sz="4" w:space="0" w:color="000000"/>
            </w:tcBorders>
          </w:tcPr>
          <w:p w14:paraId="0847473E" w14:textId="77777777" w:rsidR="0087198F" w:rsidRDefault="00C87064">
            <w:pPr>
              <w:pStyle w:val="TableParagraph"/>
              <w:spacing w:before="30"/>
              <w:ind w:right="213"/>
              <w:jc w:val="right"/>
              <w:rPr>
                <w:b/>
                <w:sz w:val="16"/>
              </w:rPr>
            </w:pPr>
            <w:r>
              <w:rPr>
                <w:b/>
                <w:spacing w:val="-2"/>
                <w:sz w:val="16"/>
              </w:rPr>
              <w:t>52,034</w:t>
            </w:r>
          </w:p>
        </w:tc>
        <w:tc>
          <w:tcPr>
            <w:tcW w:w="800" w:type="dxa"/>
            <w:tcBorders>
              <w:top w:val="single" w:sz="4" w:space="0" w:color="000000"/>
              <w:bottom w:val="single" w:sz="4" w:space="0" w:color="000000"/>
            </w:tcBorders>
          </w:tcPr>
          <w:p w14:paraId="0847473F" w14:textId="77777777" w:rsidR="0087198F" w:rsidRDefault="00C87064">
            <w:pPr>
              <w:pStyle w:val="TableParagraph"/>
              <w:spacing w:before="30"/>
              <w:ind w:left="210"/>
              <w:rPr>
                <w:b/>
                <w:sz w:val="16"/>
              </w:rPr>
            </w:pPr>
            <w:r>
              <w:rPr>
                <w:b/>
                <w:spacing w:val="-2"/>
                <w:sz w:val="16"/>
              </w:rPr>
              <w:t>50,835</w:t>
            </w:r>
          </w:p>
        </w:tc>
      </w:tr>
      <w:tr w:rsidR="0087198F" w14:paraId="0847474B" w14:textId="77777777">
        <w:trPr>
          <w:trHeight w:val="497"/>
        </w:trPr>
        <w:tc>
          <w:tcPr>
            <w:tcW w:w="3060" w:type="dxa"/>
            <w:vMerge/>
            <w:tcBorders>
              <w:top w:val="nil"/>
            </w:tcBorders>
          </w:tcPr>
          <w:p w14:paraId="08474741" w14:textId="77777777" w:rsidR="0087198F" w:rsidRDefault="0087198F">
            <w:pPr>
              <w:rPr>
                <w:sz w:val="2"/>
                <w:szCs w:val="2"/>
              </w:rPr>
            </w:pPr>
          </w:p>
        </w:tc>
        <w:tc>
          <w:tcPr>
            <w:tcW w:w="915" w:type="dxa"/>
            <w:vMerge/>
            <w:tcBorders>
              <w:top w:val="nil"/>
              <w:bottom w:val="single" w:sz="4" w:space="0" w:color="000000"/>
            </w:tcBorders>
          </w:tcPr>
          <w:p w14:paraId="08474742" w14:textId="77777777" w:rsidR="0087198F" w:rsidRDefault="0087198F">
            <w:pPr>
              <w:rPr>
                <w:sz w:val="2"/>
                <w:szCs w:val="2"/>
              </w:rPr>
            </w:pPr>
          </w:p>
        </w:tc>
        <w:tc>
          <w:tcPr>
            <w:tcW w:w="915" w:type="dxa"/>
            <w:tcBorders>
              <w:top w:val="single" w:sz="4" w:space="0" w:color="000000"/>
            </w:tcBorders>
            <w:shd w:val="clear" w:color="auto" w:fill="EBEBEB"/>
          </w:tcPr>
          <w:p w14:paraId="08474743" w14:textId="77777777" w:rsidR="0087198F" w:rsidRDefault="0087198F">
            <w:pPr>
              <w:pStyle w:val="TableParagraph"/>
              <w:spacing w:before="96"/>
              <w:rPr>
                <w:b/>
                <w:sz w:val="16"/>
              </w:rPr>
            </w:pPr>
          </w:p>
          <w:p w14:paraId="08474744" w14:textId="77777777" w:rsidR="0087198F" w:rsidRDefault="00C87064">
            <w:pPr>
              <w:pStyle w:val="TableParagraph"/>
              <w:ind w:right="98"/>
              <w:jc w:val="right"/>
              <w:rPr>
                <w:sz w:val="16"/>
              </w:rPr>
            </w:pPr>
            <w:r>
              <w:rPr>
                <w:spacing w:val="-2"/>
                <w:sz w:val="16"/>
              </w:rPr>
              <w:t>15,553</w:t>
            </w:r>
          </w:p>
        </w:tc>
        <w:tc>
          <w:tcPr>
            <w:tcW w:w="1030" w:type="dxa"/>
            <w:tcBorders>
              <w:top w:val="single" w:sz="4" w:space="0" w:color="000000"/>
            </w:tcBorders>
          </w:tcPr>
          <w:p w14:paraId="08474745" w14:textId="77777777" w:rsidR="0087198F" w:rsidRDefault="0087198F">
            <w:pPr>
              <w:pStyle w:val="TableParagraph"/>
              <w:spacing w:before="96"/>
              <w:rPr>
                <w:b/>
                <w:sz w:val="16"/>
              </w:rPr>
            </w:pPr>
          </w:p>
          <w:p w14:paraId="08474746" w14:textId="77777777" w:rsidR="0087198F" w:rsidRDefault="00C87064">
            <w:pPr>
              <w:pStyle w:val="TableParagraph"/>
              <w:ind w:right="213"/>
              <w:jc w:val="right"/>
              <w:rPr>
                <w:sz w:val="16"/>
              </w:rPr>
            </w:pPr>
            <w:r>
              <w:rPr>
                <w:spacing w:val="-2"/>
                <w:sz w:val="16"/>
              </w:rPr>
              <w:t>15,764</w:t>
            </w:r>
          </w:p>
        </w:tc>
        <w:tc>
          <w:tcPr>
            <w:tcW w:w="915" w:type="dxa"/>
            <w:tcBorders>
              <w:top w:val="single" w:sz="4" w:space="0" w:color="000000"/>
            </w:tcBorders>
          </w:tcPr>
          <w:p w14:paraId="08474747" w14:textId="77777777" w:rsidR="0087198F" w:rsidRDefault="0087198F">
            <w:pPr>
              <w:pStyle w:val="TableParagraph"/>
              <w:spacing w:before="96"/>
              <w:rPr>
                <w:b/>
                <w:sz w:val="16"/>
              </w:rPr>
            </w:pPr>
          </w:p>
          <w:p w14:paraId="08474748" w14:textId="77777777" w:rsidR="0087198F" w:rsidRDefault="00C87064">
            <w:pPr>
              <w:pStyle w:val="TableParagraph"/>
              <w:ind w:right="213"/>
              <w:jc w:val="right"/>
              <w:rPr>
                <w:sz w:val="16"/>
              </w:rPr>
            </w:pPr>
            <w:r>
              <w:rPr>
                <w:spacing w:val="-2"/>
                <w:sz w:val="16"/>
              </w:rPr>
              <w:t>17,687</w:t>
            </w:r>
          </w:p>
        </w:tc>
        <w:tc>
          <w:tcPr>
            <w:tcW w:w="800" w:type="dxa"/>
            <w:tcBorders>
              <w:top w:val="single" w:sz="4" w:space="0" w:color="000000"/>
            </w:tcBorders>
          </w:tcPr>
          <w:p w14:paraId="08474749" w14:textId="77777777" w:rsidR="0087198F" w:rsidRDefault="0087198F">
            <w:pPr>
              <w:pStyle w:val="TableParagraph"/>
              <w:spacing w:before="96"/>
              <w:rPr>
                <w:b/>
                <w:sz w:val="16"/>
              </w:rPr>
            </w:pPr>
          </w:p>
          <w:p w14:paraId="0847474A" w14:textId="77777777" w:rsidR="0087198F" w:rsidRDefault="00C87064">
            <w:pPr>
              <w:pStyle w:val="TableParagraph"/>
              <w:ind w:left="210"/>
              <w:rPr>
                <w:sz w:val="16"/>
              </w:rPr>
            </w:pPr>
            <w:r>
              <w:rPr>
                <w:spacing w:val="-2"/>
                <w:sz w:val="16"/>
              </w:rPr>
              <w:t>17,036</w:t>
            </w:r>
          </w:p>
        </w:tc>
      </w:tr>
      <w:tr w:rsidR="0087198F" w14:paraId="08474752" w14:textId="77777777">
        <w:trPr>
          <w:trHeight w:val="349"/>
        </w:trPr>
        <w:tc>
          <w:tcPr>
            <w:tcW w:w="3060" w:type="dxa"/>
            <w:vMerge/>
            <w:tcBorders>
              <w:top w:val="nil"/>
            </w:tcBorders>
          </w:tcPr>
          <w:p w14:paraId="0847474C" w14:textId="77777777" w:rsidR="0087198F" w:rsidRDefault="0087198F">
            <w:pPr>
              <w:rPr>
                <w:sz w:val="2"/>
                <w:szCs w:val="2"/>
              </w:rPr>
            </w:pPr>
          </w:p>
        </w:tc>
        <w:tc>
          <w:tcPr>
            <w:tcW w:w="915" w:type="dxa"/>
            <w:vMerge/>
            <w:tcBorders>
              <w:top w:val="nil"/>
              <w:bottom w:val="single" w:sz="4" w:space="0" w:color="000000"/>
            </w:tcBorders>
          </w:tcPr>
          <w:p w14:paraId="0847474D" w14:textId="77777777" w:rsidR="0087198F" w:rsidRDefault="0087198F">
            <w:pPr>
              <w:rPr>
                <w:sz w:val="2"/>
                <w:szCs w:val="2"/>
              </w:rPr>
            </w:pPr>
          </w:p>
        </w:tc>
        <w:tc>
          <w:tcPr>
            <w:tcW w:w="915" w:type="dxa"/>
            <w:shd w:val="clear" w:color="auto" w:fill="EBEBEB"/>
          </w:tcPr>
          <w:p w14:paraId="0847474E" w14:textId="77777777" w:rsidR="0087198F" w:rsidRDefault="00C87064">
            <w:pPr>
              <w:pStyle w:val="TableParagraph"/>
              <w:spacing w:before="28"/>
              <w:ind w:right="98"/>
              <w:jc w:val="right"/>
              <w:rPr>
                <w:sz w:val="16"/>
              </w:rPr>
            </w:pPr>
            <w:r>
              <w:rPr>
                <w:spacing w:val="-5"/>
                <w:sz w:val="16"/>
              </w:rPr>
              <w:t>683</w:t>
            </w:r>
          </w:p>
        </w:tc>
        <w:tc>
          <w:tcPr>
            <w:tcW w:w="1030" w:type="dxa"/>
          </w:tcPr>
          <w:p w14:paraId="0847474F" w14:textId="77777777" w:rsidR="0087198F" w:rsidRDefault="00C87064">
            <w:pPr>
              <w:pStyle w:val="TableParagraph"/>
              <w:spacing w:before="28"/>
              <w:ind w:right="213"/>
              <w:jc w:val="right"/>
              <w:rPr>
                <w:sz w:val="16"/>
              </w:rPr>
            </w:pPr>
            <w:r>
              <w:rPr>
                <w:spacing w:val="-5"/>
                <w:sz w:val="16"/>
              </w:rPr>
              <w:t>751</w:t>
            </w:r>
          </w:p>
        </w:tc>
        <w:tc>
          <w:tcPr>
            <w:tcW w:w="915" w:type="dxa"/>
          </w:tcPr>
          <w:p w14:paraId="08474750" w14:textId="77777777" w:rsidR="0087198F" w:rsidRDefault="00C87064">
            <w:pPr>
              <w:pStyle w:val="TableParagraph"/>
              <w:spacing w:before="28"/>
              <w:ind w:right="213"/>
              <w:jc w:val="right"/>
              <w:rPr>
                <w:sz w:val="16"/>
              </w:rPr>
            </w:pPr>
            <w:r>
              <w:rPr>
                <w:spacing w:val="-5"/>
                <w:sz w:val="16"/>
              </w:rPr>
              <w:t>752</w:t>
            </w:r>
          </w:p>
        </w:tc>
        <w:tc>
          <w:tcPr>
            <w:tcW w:w="800" w:type="dxa"/>
          </w:tcPr>
          <w:p w14:paraId="08474751" w14:textId="77777777" w:rsidR="0087198F" w:rsidRDefault="00C87064">
            <w:pPr>
              <w:pStyle w:val="TableParagraph"/>
              <w:spacing w:before="28"/>
              <w:ind w:left="433"/>
              <w:rPr>
                <w:sz w:val="16"/>
              </w:rPr>
            </w:pPr>
            <w:r>
              <w:rPr>
                <w:spacing w:val="-5"/>
                <w:sz w:val="16"/>
              </w:rPr>
              <w:t>752</w:t>
            </w:r>
          </w:p>
        </w:tc>
      </w:tr>
      <w:tr w:rsidR="0087198F" w14:paraId="08474759" w14:textId="77777777">
        <w:trPr>
          <w:trHeight w:val="562"/>
        </w:trPr>
        <w:tc>
          <w:tcPr>
            <w:tcW w:w="3060" w:type="dxa"/>
            <w:vMerge/>
            <w:tcBorders>
              <w:top w:val="nil"/>
            </w:tcBorders>
          </w:tcPr>
          <w:p w14:paraId="08474753" w14:textId="77777777" w:rsidR="0087198F" w:rsidRDefault="0087198F">
            <w:pPr>
              <w:rPr>
                <w:sz w:val="2"/>
                <w:szCs w:val="2"/>
              </w:rPr>
            </w:pPr>
          </w:p>
        </w:tc>
        <w:tc>
          <w:tcPr>
            <w:tcW w:w="915" w:type="dxa"/>
            <w:vMerge/>
            <w:tcBorders>
              <w:top w:val="nil"/>
              <w:bottom w:val="single" w:sz="4" w:space="0" w:color="000000"/>
            </w:tcBorders>
          </w:tcPr>
          <w:p w14:paraId="08474754" w14:textId="77777777" w:rsidR="0087198F" w:rsidRDefault="0087198F">
            <w:pPr>
              <w:rPr>
                <w:sz w:val="2"/>
                <w:szCs w:val="2"/>
              </w:rPr>
            </w:pPr>
          </w:p>
        </w:tc>
        <w:tc>
          <w:tcPr>
            <w:tcW w:w="915" w:type="dxa"/>
            <w:tcBorders>
              <w:bottom w:val="single" w:sz="4" w:space="0" w:color="000000"/>
            </w:tcBorders>
            <w:shd w:val="clear" w:color="auto" w:fill="EBEBEB"/>
          </w:tcPr>
          <w:p w14:paraId="08474755" w14:textId="77777777" w:rsidR="0087198F" w:rsidRDefault="00C87064">
            <w:pPr>
              <w:pStyle w:val="TableParagraph"/>
              <w:spacing w:before="133"/>
              <w:ind w:right="98"/>
              <w:jc w:val="right"/>
              <w:rPr>
                <w:sz w:val="16"/>
              </w:rPr>
            </w:pPr>
            <w:r>
              <w:rPr>
                <w:spacing w:val="-5"/>
                <w:sz w:val="16"/>
              </w:rPr>
              <w:t>677</w:t>
            </w:r>
          </w:p>
        </w:tc>
        <w:tc>
          <w:tcPr>
            <w:tcW w:w="1030" w:type="dxa"/>
            <w:tcBorders>
              <w:bottom w:val="single" w:sz="4" w:space="0" w:color="000000"/>
            </w:tcBorders>
          </w:tcPr>
          <w:p w14:paraId="08474756" w14:textId="77777777" w:rsidR="0087198F" w:rsidRDefault="00C87064">
            <w:pPr>
              <w:pStyle w:val="TableParagraph"/>
              <w:spacing w:before="133"/>
              <w:ind w:right="213"/>
              <w:jc w:val="right"/>
              <w:rPr>
                <w:sz w:val="16"/>
              </w:rPr>
            </w:pPr>
            <w:r>
              <w:rPr>
                <w:spacing w:val="-5"/>
                <w:sz w:val="16"/>
              </w:rPr>
              <w:t>829</w:t>
            </w:r>
          </w:p>
        </w:tc>
        <w:tc>
          <w:tcPr>
            <w:tcW w:w="915" w:type="dxa"/>
            <w:tcBorders>
              <w:bottom w:val="single" w:sz="4" w:space="0" w:color="000000"/>
            </w:tcBorders>
          </w:tcPr>
          <w:p w14:paraId="08474757" w14:textId="77777777" w:rsidR="0087198F" w:rsidRDefault="00C87064">
            <w:pPr>
              <w:pStyle w:val="TableParagraph"/>
              <w:spacing w:before="133"/>
              <w:ind w:right="213"/>
              <w:jc w:val="right"/>
              <w:rPr>
                <w:sz w:val="16"/>
              </w:rPr>
            </w:pPr>
            <w:r>
              <w:rPr>
                <w:spacing w:val="-5"/>
                <w:sz w:val="16"/>
              </w:rPr>
              <w:t>480</w:t>
            </w:r>
          </w:p>
        </w:tc>
        <w:tc>
          <w:tcPr>
            <w:tcW w:w="800" w:type="dxa"/>
            <w:tcBorders>
              <w:bottom w:val="single" w:sz="4" w:space="0" w:color="000000"/>
            </w:tcBorders>
          </w:tcPr>
          <w:p w14:paraId="08474758" w14:textId="77777777" w:rsidR="0087198F" w:rsidRDefault="00C87064">
            <w:pPr>
              <w:pStyle w:val="TableParagraph"/>
              <w:spacing w:before="133"/>
              <w:ind w:left="433"/>
              <w:rPr>
                <w:sz w:val="16"/>
              </w:rPr>
            </w:pPr>
            <w:r>
              <w:rPr>
                <w:spacing w:val="-5"/>
                <w:sz w:val="16"/>
              </w:rPr>
              <w:t>730</w:t>
            </w:r>
          </w:p>
        </w:tc>
      </w:tr>
      <w:tr w:rsidR="0087198F" w14:paraId="08474760" w14:textId="77777777">
        <w:trPr>
          <w:trHeight w:val="245"/>
        </w:trPr>
        <w:tc>
          <w:tcPr>
            <w:tcW w:w="3060" w:type="dxa"/>
            <w:vMerge/>
            <w:tcBorders>
              <w:top w:val="nil"/>
            </w:tcBorders>
          </w:tcPr>
          <w:p w14:paraId="0847475A" w14:textId="77777777" w:rsidR="0087198F" w:rsidRDefault="0087198F">
            <w:pPr>
              <w:rPr>
                <w:sz w:val="2"/>
                <w:szCs w:val="2"/>
              </w:rPr>
            </w:pPr>
          </w:p>
        </w:tc>
        <w:tc>
          <w:tcPr>
            <w:tcW w:w="915" w:type="dxa"/>
            <w:vMerge/>
            <w:tcBorders>
              <w:top w:val="nil"/>
              <w:bottom w:val="single" w:sz="4" w:space="0" w:color="000000"/>
            </w:tcBorders>
          </w:tcPr>
          <w:p w14:paraId="0847475B" w14:textId="77777777" w:rsidR="0087198F" w:rsidRDefault="0087198F">
            <w:pPr>
              <w:rPr>
                <w:sz w:val="2"/>
                <w:szCs w:val="2"/>
              </w:rPr>
            </w:pPr>
          </w:p>
        </w:tc>
        <w:tc>
          <w:tcPr>
            <w:tcW w:w="915" w:type="dxa"/>
            <w:tcBorders>
              <w:top w:val="single" w:sz="4" w:space="0" w:color="000000"/>
              <w:bottom w:val="single" w:sz="4" w:space="0" w:color="000000"/>
            </w:tcBorders>
            <w:shd w:val="clear" w:color="auto" w:fill="EBEBEB"/>
          </w:tcPr>
          <w:p w14:paraId="0847475C" w14:textId="77777777" w:rsidR="0087198F" w:rsidRDefault="00C87064">
            <w:pPr>
              <w:pStyle w:val="TableParagraph"/>
              <w:spacing w:before="30"/>
              <w:ind w:right="98"/>
              <w:jc w:val="right"/>
              <w:rPr>
                <w:b/>
                <w:sz w:val="16"/>
              </w:rPr>
            </w:pPr>
            <w:r>
              <w:rPr>
                <w:b/>
                <w:spacing w:val="-2"/>
                <w:sz w:val="16"/>
              </w:rPr>
              <w:t>16,913</w:t>
            </w:r>
          </w:p>
        </w:tc>
        <w:tc>
          <w:tcPr>
            <w:tcW w:w="1030" w:type="dxa"/>
            <w:tcBorders>
              <w:top w:val="single" w:sz="4" w:space="0" w:color="000000"/>
              <w:bottom w:val="single" w:sz="4" w:space="0" w:color="000000"/>
            </w:tcBorders>
          </w:tcPr>
          <w:p w14:paraId="0847475D" w14:textId="77777777" w:rsidR="0087198F" w:rsidRDefault="00C87064">
            <w:pPr>
              <w:pStyle w:val="TableParagraph"/>
              <w:spacing w:before="30"/>
              <w:ind w:right="213"/>
              <w:jc w:val="right"/>
              <w:rPr>
                <w:b/>
                <w:sz w:val="16"/>
              </w:rPr>
            </w:pPr>
            <w:r>
              <w:rPr>
                <w:b/>
                <w:spacing w:val="-2"/>
                <w:sz w:val="16"/>
              </w:rPr>
              <w:t>17,344</w:t>
            </w:r>
          </w:p>
        </w:tc>
        <w:tc>
          <w:tcPr>
            <w:tcW w:w="915" w:type="dxa"/>
            <w:tcBorders>
              <w:top w:val="single" w:sz="4" w:space="0" w:color="000000"/>
              <w:bottom w:val="single" w:sz="4" w:space="0" w:color="000000"/>
            </w:tcBorders>
          </w:tcPr>
          <w:p w14:paraId="0847475E" w14:textId="77777777" w:rsidR="0087198F" w:rsidRDefault="00C87064">
            <w:pPr>
              <w:pStyle w:val="TableParagraph"/>
              <w:spacing w:before="30"/>
              <w:ind w:right="213"/>
              <w:jc w:val="right"/>
              <w:rPr>
                <w:b/>
                <w:sz w:val="16"/>
              </w:rPr>
            </w:pPr>
            <w:r>
              <w:rPr>
                <w:b/>
                <w:spacing w:val="-2"/>
                <w:sz w:val="16"/>
              </w:rPr>
              <w:t>18,919</w:t>
            </w:r>
          </w:p>
        </w:tc>
        <w:tc>
          <w:tcPr>
            <w:tcW w:w="800" w:type="dxa"/>
            <w:tcBorders>
              <w:top w:val="single" w:sz="4" w:space="0" w:color="000000"/>
              <w:bottom w:val="single" w:sz="4" w:space="0" w:color="000000"/>
            </w:tcBorders>
          </w:tcPr>
          <w:p w14:paraId="0847475F" w14:textId="77777777" w:rsidR="0087198F" w:rsidRDefault="00C87064">
            <w:pPr>
              <w:pStyle w:val="TableParagraph"/>
              <w:spacing w:before="30"/>
              <w:ind w:left="210"/>
              <w:rPr>
                <w:b/>
                <w:sz w:val="16"/>
              </w:rPr>
            </w:pPr>
            <w:r>
              <w:rPr>
                <w:b/>
                <w:spacing w:val="-2"/>
                <w:sz w:val="16"/>
              </w:rPr>
              <w:t>18,518</w:t>
            </w:r>
          </w:p>
        </w:tc>
      </w:tr>
      <w:tr w:rsidR="0087198F" w14:paraId="08474767" w14:textId="77777777">
        <w:trPr>
          <w:trHeight w:val="245"/>
        </w:trPr>
        <w:tc>
          <w:tcPr>
            <w:tcW w:w="3060" w:type="dxa"/>
            <w:tcBorders>
              <w:bottom w:val="single" w:sz="4" w:space="0" w:color="000000"/>
            </w:tcBorders>
          </w:tcPr>
          <w:p w14:paraId="08474761" w14:textId="77777777" w:rsidR="0087198F" w:rsidRDefault="00C87064">
            <w:pPr>
              <w:pStyle w:val="TableParagraph"/>
              <w:spacing w:before="30"/>
              <w:ind w:left="40"/>
              <w:rPr>
                <w:b/>
                <w:sz w:val="16"/>
              </w:rPr>
            </w:pPr>
            <w:r>
              <w:rPr>
                <w:b/>
                <w:sz w:val="16"/>
              </w:rPr>
              <w:t>Total</w:t>
            </w:r>
            <w:r>
              <w:rPr>
                <w:b/>
                <w:spacing w:val="-4"/>
                <w:sz w:val="16"/>
              </w:rPr>
              <w:t xml:space="preserve"> </w:t>
            </w:r>
            <w:r>
              <w:rPr>
                <w:b/>
                <w:sz w:val="16"/>
              </w:rPr>
              <w:t>expenses</w:t>
            </w:r>
            <w:r>
              <w:rPr>
                <w:b/>
                <w:spacing w:val="-4"/>
                <w:sz w:val="16"/>
              </w:rPr>
              <w:t xml:space="preserve"> </w:t>
            </w:r>
            <w:r>
              <w:rPr>
                <w:b/>
                <w:sz w:val="16"/>
              </w:rPr>
              <w:t>for</w:t>
            </w:r>
            <w:r>
              <w:rPr>
                <w:b/>
                <w:spacing w:val="-4"/>
                <w:sz w:val="16"/>
              </w:rPr>
              <w:t xml:space="preserve"> </w:t>
            </w:r>
            <w:r>
              <w:rPr>
                <w:b/>
                <w:sz w:val="16"/>
              </w:rPr>
              <w:t>Outcome</w:t>
            </w:r>
            <w:r>
              <w:rPr>
                <w:b/>
                <w:spacing w:val="-3"/>
                <w:sz w:val="16"/>
              </w:rPr>
              <w:t xml:space="preserve"> </w:t>
            </w:r>
            <w:r>
              <w:rPr>
                <w:b/>
                <w:spacing w:val="-10"/>
                <w:sz w:val="16"/>
              </w:rPr>
              <w:t>3</w:t>
            </w:r>
          </w:p>
        </w:tc>
        <w:tc>
          <w:tcPr>
            <w:tcW w:w="915" w:type="dxa"/>
            <w:tcBorders>
              <w:top w:val="single" w:sz="4" w:space="0" w:color="000000"/>
              <w:bottom w:val="single" w:sz="4" w:space="0" w:color="000000"/>
            </w:tcBorders>
          </w:tcPr>
          <w:p w14:paraId="08474762" w14:textId="77777777" w:rsidR="0087198F" w:rsidRDefault="00C87064">
            <w:pPr>
              <w:pStyle w:val="TableParagraph"/>
              <w:spacing w:before="30"/>
              <w:ind w:right="98"/>
              <w:jc w:val="right"/>
              <w:rPr>
                <w:b/>
                <w:sz w:val="16"/>
              </w:rPr>
            </w:pPr>
            <w:r>
              <w:rPr>
                <w:b/>
                <w:spacing w:val="-2"/>
                <w:sz w:val="16"/>
              </w:rPr>
              <w:t>80,375</w:t>
            </w:r>
          </w:p>
        </w:tc>
        <w:tc>
          <w:tcPr>
            <w:tcW w:w="915" w:type="dxa"/>
            <w:tcBorders>
              <w:top w:val="single" w:sz="4" w:space="0" w:color="000000"/>
              <w:bottom w:val="single" w:sz="4" w:space="0" w:color="000000"/>
            </w:tcBorders>
            <w:shd w:val="clear" w:color="auto" w:fill="EBEBEB"/>
          </w:tcPr>
          <w:p w14:paraId="08474763" w14:textId="77777777" w:rsidR="0087198F" w:rsidRDefault="00C87064">
            <w:pPr>
              <w:pStyle w:val="TableParagraph"/>
              <w:spacing w:before="30"/>
              <w:ind w:right="98"/>
              <w:jc w:val="right"/>
              <w:rPr>
                <w:b/>
                <w:sz w:val="16"/>
              </w:rPr>
            </w:pPr>
            <w:r>
              <w:rPr>
                <w:b/>
                <w:spacing w:val="-2"/>
                <w:sz w:val="16"/>
              </w:rPr>
              <w:t>69,788</w:t>
            </w:r>
          </w:p>
        </w:tc>
        <w:tc>
          <w:tcPr>
            <w:tcW w:w="1030" w:type="dxa"/>
            <w:tcBorders>
              <w:top w:val="single" w:sz="4" w:space="0" w:color="000000"/>
              <w:bottom w:val="single" w:sz="4" w:space="0" w:color="000000"/>
            </w:tcBorders>
          </w:tcPr>
          <w:p w14:paraId="08474764" w14:textId="77777777" w:rsidR="0087198F" w:rsidRDefault="00C87064">
            <w:pPr>
              <w:pStyle w:val="TableParagraph"/>
              <w:spacing w:before="30"/>
              <w:ind w:right="213"/>
              <w:jc w:val="right"/>
              <w:rPr>
                <w:b/>
                <w:sz w:val="16"/>
              </w:rPr>
            </w:pPr>
            <w:r>
              <w:rPr>
                <w:b/>
                <w:spacing w:val="-2"/>
                <w:sz w:val="16"/>
              </w:rPr>
              <w:t>68,685</w:t>
            </w:r>
          </w:p>
        </w:tc>
        <w:tc>
          <w:tcPr>
            <w:tcW w:w="915" w:type="dxa"/>
            <w:tcBorders>
              <w:top w:val="single" w:sz="4" w:space="0" w:color="000000"/>
              <w:bottom w:val="single" w:sz="4" w:space="0" w:color="000000"/>
            </w:tcBorders>
          </w:tcPr>
          <w:p w14:paraId="08474765" w14:textId="77777777" w:rsidR="0087198F" w:rsidRDefault="00C87064">
            <w:pPr>
              <w:pStyle w:val="TableParagraph"/>
              <w:spacing w:before="30"/>
              <w:ind w:right="213"/>
              <w:jc w:val="right"/>
              <w:rPr>
                <w:b/>
                <w:sz w:val="16"/>
              </w:rPr>
            </w:pPr>
            <w:r>
              <w:rPr>
                <w:b/>
                <w:spacing w:val="-2"/>
                <w:sz w:val="16"/>
              </w:rPr>
              <w:t>70,953</w:t>
            </w:r>
          </w:p>
        </w:tc>
        <w:tc>
          <w:tcPr>
            <w:tcW w:w="800" w:type="dxa"/>
            <w:tcBorders>
              <w:top w:val="single" w:sz="4" w:space="0" w:color="000000"/>
              <w:bottom w:val="single" w:sz="4" w:space="0" w:color="000000"/>
            </w:tcBorders>
          </w:tcPr>
          <w:p w14:paraId="08474766" w14:textId="77777777" w:rsidR="0087198F" w:rsidRDefault="00C87064">
            <w:pPr>
              <w:pStyle w:val="TableParagraph"/>
              <w:spacing w:before="30"/>
              <w:ind w:left="210"/>
              <w:rPr>
                <w:b/>
                <w:sz w:val="16"/>
              </w:rPr>
            </w:pPr>
            <w:r>
              <w:rPr>
                <w:b/>
                <w:spacing w:val="-2"/>
                <w:sz w:val="16"/>
              </w:rPr>
              <w:t>69,353</w:t>
            </w:r>
          </w:p>
        </w:tc>
      </w:tr>
    </w:tbl>
    <w:p w14:paraId="08474768" w14:textId="77777777" w:rsidR="0087198F" w:rsidRDefault="0087198F">
      <w:pPr>
        <w:spacing w:after="1"/>
        <w:rPr>
          <w:b/>
          <w:sz w:val="19"/>
        </w:rPr>
      </w:pPr>
    </w:p>
    <w:tbl>
      <w:tblPr>
        <w:tblW w:w="0" w:type="auto"/>
        <w:tblInd w:w="411" w:type="dxa"/>
        <w:tblLayout w:type="fixed"/>
        <w:tblCellMar>
          <w:left w:w="0" w:type="dxa"/>
          <w:right w:w="0" w:type="dxa"/>
        </w:tblCellMar>
        <w:tblLook w:val="01E0" w:firstRow="1" w:lastRow="1" w:firstColumn="1" w:lastColumn="1" w:noHBand="0" w:noVBand="0"/>
      </w:tblPr>
      <w:tblGrid>
        <w:gridCol w:w="3060"/>
        <w:gridCol w:w="915"/>
        <w:gridCol w:w="915"/>
        <w:gridCol w:w="1030"/>
        <w:gridCol w:w="915"/>
        <w:gridCol w:w="800"/>
      </w:tblGrid>
      <w:tr w:rsidR="0087198F" w14:paraId="0847477B" w14:textId="77777777">
        <w:trPr>
          <w:trHeight w:val="900"/>
        </w:trPr>
        <w:tc>
          <w:tcPr>
            <w:tcW w:w="3060" w:type="dxa"/>
            <w:tcBorders>
              <w:top w:val="single" w:sz="4" w:space="0" w:color="000000"/>
            </w:tcBorders>
          </w:tcPr>
          <w:p w14:paraId="08474769" w14:textId="77777777" w:rsidR="0087198F" w:rsidRDefault="0087198F">
            <w:pPr>
              <w:pStyle w:val="TableParagraph"/>
              <w:spacing w:before="31"/>
              <w:rPr>
                <w:b/>
                <w:sz w:val="16"/>
              </w:rPr>
            </w:pPr>
          </w:p>
          <w:p w14:paraId="0847476A" w14:textId="77777777" w:rsidR="0087198F" w:rsidRDefault="00C87064">
            <w:pPr>
              <w:pStyle w:val="TableParagraph"/>
              <w:ind w:left="40"/>
              <w:rPr>
                <w:b/>
                <w:sz w:val="16"/>
              </w:rPr>
            </w:pPr>
            <w:r>
              <w:rPr>
                <w:b/>
                <w:sz w:val="16"/>
              </w:rPr>
              <w:t>Movement</w:t>
            </w:r>
            <w:r>
              <w:rPr>
                <w:b/>
                <w:spacing w:val="-12"/>
                <w:sz w:val="16"/>
              </w:rPr>
              <w:t xml:space="preserve"> </w:t>
            </w:r>
            <w:r>
              <w:rPr>
                <w:b/>
                <w:sz w:val="16"/>
              </w:rPr>
              <w:t>of</w:t>
            </w:r>
            <w:r>
              <w:rPr>
                <w:b/>
                <w:spacing w:val="-11"/>
                <w:sz w:val="16"/>
              </w:rPr>
              <w:t xml:space="preserve"> </w:t>
            </w:r>
            <w:r>
              <w:rPr>
                <w:b/>
                <w:sz w:val="16"/>
              </w:rPr>
              <w:t>administered</w:t>
            </w:r>
            <w:r>
              <w:rPr>
                <w:b/>
                <w:spacing w:val="-11"/>
                <w:sz w:val="16"/>
              </w:rPr>
              <w:t xml:space="preserve"> </w:t>
            </w:r>
            <w:r>
              <w:rPr>
                <w:b/>
                <w:sz w:val="16"/>
              </w:rPr>
              <w:t>funds between years</w:t>
            </w:r>
          </w:p>
        </w:tc>
        <w:tc>
          <w:tcPr>
            <w:tcW w:w="915" w:type="dxa"/>
            <w:tcBorders>
              <w:top w:val="single" w:sz="4" w:space="0" w:color="000000"/>
              <w:bottom w:val="single" w:sz="4" w:space="0" w:color="000000"/>
            </w:tcBorders>
          </w:tcPr>
          <w:p w14:paraId="0847476B" w14:textId="77777777" w:rsidR="0087198F" w:rsidRDefault="00C87064">
            <w:pPr>
              <w:pStyle w:val="TableParagraph"/>
              <w:spacing w:before="15"/>
              <w:ind w:right="38"/>
              <w:jc w:val="right"/>
              <w:rPr>
                <w:sz w:val="16"/>
              </w:rPr>
            </w:pPr>
            <w:r>
              <w:rPr>
                <w:spacing w:val="-2"/>
                <w:sz w:val="16"/>
              </w:rPr>
              <w:t>2024-</w:t>
            </w:r>
            <w:r>
              <w:rPr>
                <w:spacing w:val="-5"/>
                <w:sz w:val="16"/>
              </w:rPr>
              <w:t>25</w:t>
            </w:r>
          </w:p>
          <w:p w14:paraId="0847476C" w14:textId="77777777" w:rsidR="0087198F" w:rsidRDefault="00C87064">
            <w:pPr>
              <w:pStyle w:val="TableParagraph"/>
              <w:spacing w:before="36"/>
              <w:ind w:right="38"/>
              <w:jc w:val="right"/>
              <w:rPr>
                <w:sz w:val="16"/>
              </w:rPr>
            </w:pPr>
            <w:r>
              <w:rPr>
                <w:spacing w:val="-2"/>
                <w:sz w:val="16"/>
              </w:rPr>
              <w:t>Estimated</w:t>
            </w:r>
          </w:p>
          <w:p w14:paraId="0847476D" w14:textId="77777777" w:rsidR="0087198F" w:rsidRDefault="00C87064">
            <w:pPr>
              <w:pStyle w:val="TableParagraph"/>
              <w:spacing w:before="51"/>
              <w:ind w:right="38"/>
              <w:jc w:val="right"/>
              <w:rPr>
                <w:sz w:val="16"/>
              </w:rPr>
            </w:pPr>
            <w:r>
              <w:rPr>
                <w:spacing w:val="-2"/>
                <w:sz w:val="16"/>
              </w:rPr>
              <w:t>actual</w:t>
            </w:r>
          </w:p>
          <w:p w14:paraId="0847476E" w14:textId="77777777" w:rsidR="0087198F" w:rsidRDefault="00C87064">
            <w:pPr>
              <w:pStyle w:val="TableParagraph"/>
              <w:spacing w:before="46" w:line="179" w:lineRule="exact"/>
              <w:ind w:right="38"/>
              <w:jc w:val="right"/>
              <w:rPr>
                <w:sz w:val="16"/>
              </w:rPr>
            </w:pPr>
            <w:r>
              <w:rPr>
                <w:spacing w:val="-2"/>
                <w:sz w:val="16"/>
              </w:rPr>
              <w:t>$'000</w:t>
            </w:r>
          </w:p>
        </w:tc>
        <w:tc>
          <w:tcPr>
            <w:tcW w:w="915" w:type="dxa"/>
            <w:tcBorders>
              <w:top w:val="single" w:sz="4" w:space="0" w:color="000000"/>
              <w:bottom w:val="single" w:sz="4" w:space="0" w:color="000000"/>
            </w:tcBorders>
            <w:shd w:val="clear" w:color="auto" w:fill="EBEBEB"/>
          </w:tcPr>
          <w:p w14:paraId="0847476F" w14:textId="77777777" w:rsidR="0087198F" w:rsidRDefault="00C87064">
            <w:pPr>
              <w:pStyle w:val="TableParagraph"/>
              <w:spacing w:before="15"/>
              <w:ind w:right="38"/>
              <w:jc w:val="right"/>
              <w:rPr>
                <w:sz w:val="16"/>
              </w:rPr>
            </w:pPr>
            <w:r>
              <w:rPr>
                <w:spacing w:val="-2"/>
                <w:sz w:val="16"/>
              </w:rPr>
              <w:t>2025-</w:t>
            </w:r>
            <w:r>
              <w:rPr>
                <w:spacing w:val="-5"/>
                <w:sz w:val="16"/>
              </w:rPr>
              <w:t>26</w:t>
            </w:r>
          </w:p>
          <w:p w14:paraId="08474770" w14:textId="77777777" w:rsidR="0087198F" w:rsidRDefault="00C87064">
            <w:pPr>
              <w:pStyle w:val="TableParagraph"/>
              <w:spacing w:before="36" w:line="307" w:lineRule="auto"/>
              <w:ind w:left="385" w:right="37" w:hanging="89"/>
              <w:jc w:val="right"/>
              <w:rPr>
                <w:sz w:val="16"/>
              </w:rPr>
            </w:pPr>
            <w:r>
              <w:rPr>
                <w:spacing w:val="-2"/>
                <w:sz w:val="16"/>
              </w:rPr>
              <w:t>Revised budget</w:t>
            </w:r>
          </w:p>
          <w:p w14:paraId="08474771" w14:textId="77777777" w:rsidR="0087198F" w:rsidRDefault="00C87064">
            <w:pPr>
              <w:pStyle w:val="TableParagraph"/>
              <w:spacing w:line="173" w:lineRule="exact"/>
              <w:ind w:right="38"/>
              <w:jc w:val="right"/>
              <w:rPr>
                <w:sz w:val="16"/>
              </w:rPr>
            </w:pPr>
            <w:r>
              <w:rPr>
                <w:spacing w:val="-2"/>
                <w:sz w:val="16"/>
              </w:rPr>
              <w:t>$'000</w:t>
            </w:r>
          </w:p>
        </w:tc>
        <w:tc>
          <w:tcPr>
            <w:tcW w:w="1030" w:type="dxa"/>
            <w:tcBorders>
              <w:top w:val="single" w:sz="4" w:space="0" w:color="000000"/>
              <w:bottom w:val="single" w:sz="4" w:space="0" w:color="000000"/>
            </w:tcBorders>
          </w:tcPr>
          <w:p w14:paraId="08474772" w14:textId="77777777" w:rsidR="0087198F" w:rsidRDefault="00C87064">
            <w:pPr>
              <w:pStyle w:val="TableParagraph"/>
              <w:spacing w:before="15"/>
              <w:ind w:right="153"/>
              <w:jc w:val="right"/>
              <w:rPr>
                <w:sz w:val="16"/>
              </w:rPr>
            </w:pPr>
            <w:r>
              <w:rPr>
                <w:spacing w:val="-2"/>
                <w:sz w:val="16"/>
              </w:rPr>
              <w:t>2026-</w:t>
            </w:r>
            <w:r>
              <w:rPr>
                <w:spacing w:val="-5"/>
                <w:sz w:val="16"/>
              </w:rPr>
              <w:t>27</w:t>
            </w:r>
          </w:p>
          <w:p w14:paraId="08474773" w14:textId="77777777" w:rsidR="0087198F" w:rsidRDefault="00C87064">
            <w:pPr>
              <w:pStyle w:val="TableParagraph"/>
              <w:spacing w:before="36" w:line="307" w:lineRule="auto"/>
              <w:ind w:left="270" w:right="153" w:firstLine="17"/>
              <w:jc w:val="right"/>
              <w:rPr>
                <w:sz w:val="16"/>
              </w:rPr>
            </w:pPr>
            <w:r>
              <w:rPr>
                <w:spacing w:val="-2"/>
                <w:sz w:val="16"/>
              </w:rPr>
              <w:t>Forward estimate</w:t>
            </w:r>
          </w:p>
          <w:p w14:paraId="08474774" w14:textId="77777777" w:rsidR="0087198F" w:rsidRDefault="00C87064">
            <w:pPr>
              <w:pStyle w:val="TableParagraph"/>
              <w:spacing w:line="173" w:lineRule="exact"/>
              <w:ind w:right="153"/>
              <w:jc w:val="right"/>
              <w:rPr>
                <w:sz w:val="16"/>
              </w:rPr>
            </w:pPr>
            <w:r>
              <w:rPr>
                <w:spacing w:val="-2"/>
                <w:sz w:val="16"/>
              </w:rPr>
              <w:t>$'000</w:t>
            </w:r>
          </w:p>
        </w:tc>
        <w:tc>
          <w:tcPr>
            <w:tcW w:w="915" w:type="dxa"/>
            <w:tcBorders>
              <w:top w:val="single" w:sz="4" w:space="0" w:color="000000"/>
              <w:bottom w:val="single" w:sz="4" w:space="0" w:color="000000"/>
            </w:tcBorders>
          </w:tcPr>
          <w:p w14:paraId="08474775" w14:textId="77777777" w:rsidR="0087198F" w:rsidRDefault="00C87064">
            <w:pPr>
              <w:pStyle w:val="TableParagraph"/>
              <w:spacing w:before="15"/>
              <w:ind w:right="153"/>
              <w:jc w:val="right"/>
              <w:rPr>
                <w:sz w:val="16"/>
              </w:rPr>
            </w:pPr>
            <w:r>
              <w:rPr>
                <w:spacing w:val="-2"/>
                <w:sz w:val="16"/>
              </w:rPr>
              <w:t>2027-</w:t>
            </w:r>
            <w:r>
              <w:rPr>
                <w:spacing w:val="-5"/>
                <w:sz w:val="16"/>
              </w:rPr>
              <w:t>28</w:t>
            </w:r>
          </w:p>
          <w:p w14:paraId="08474776" w14:textId="77777777" w:rsidR="0087198F" w:rsidRDefault="00C87064">
            <w:pPr>
              <w:pStyle w:val="TableParagraph"/>
              <w:spacing w:before="36" w:line="307" w:lineRule="auto"/>
              <w:ind w:left="155" w:right="153" w:firstLine="17"/>
              <w:jc w:val="right"/>
              <w:rPr>
                <w:sz w:val="16"/>
              </w:rPr>
            </w:pPr>
            <w:r>
              <w:rPr>
                <w:spacing w:val="-2"/>
                <w:sz w:val="16"/>
              </w:rPr>
              <w:t>Forward estimate</w:t>
            </w:r>
          </w:p>
          <w:p w14:paraId="08474777" w14:textId="77777777" w:rsidR="0087198F" w:rsidRDefault="00C87064">
            <w:pPr>
              <w:pStyle w:val="TableParagraph"/>
              <w:spacing w:line="173" w:lineRule="exact"/>
              <w:ind w:right="153"/>
              <w:jc w:val="right"/>
              <w:rPr>
                <w:sz w:val="16"/>
              </w:rPr>
            </w:pPr>
            <w:r>
              <w:rPr>
                <w:spacing w:val="-2"/>
                <w:sz w:val="16"/>
              </w:rPr>
              <w:t>$'000</w:t>
            </w:r>
          </w:p>
        </w:tc>
        <w:tc>
          <w:tcPr>
            <w:tcW w:w="800" w:type="dxa"/>
            <w:tcBorders>
              <w:top w:val="single" w:sz="4" w:space="0" w:color="000000"/>
              <w:bottom w:val="single" w:sz="4" w:space="0" w:color="000000"/>
            </w:tcBorders>
          </w:tcPr>
          <w:p w14:paraId="08474778" w14:textId="77777777" w:rsidR="0087198F" w:rsidRDefault="00C87064">
            <w:pPr>
              <w:pStyle w:val="TableParagraph"/>
              <w:spacing w:before="15"/>
              <w:ind w:right="38"/>
              <w:jc w:val="right"/>
              <w:rPr>
                <w:sz w:val="16"/>
              </w:rPr>
            </w:pPr>
            <w:r>
              <w:rPr>
                <w:spacing w:val="-2"/>
                <w:sz w:val="16"/>
              </w:rPr>
              <w:t>2028-</w:t>
            </w:r>
            <w:r>
              <w:rPr>
                <w:spacing w:val="-5"/>
                <w:sz w:val="16"/>
              </w:rPr>
              <w:t>29</w:t>
            </w:r>
          </w:p>
          <w:p w14:paraId="08474779" w14:textId="77777777" w:rsidR="0087198F" w:rsidRDefault="00C87064">
            <w:pPr>
              <w:pStyle w:val="TableParagraph"/>
              <w:spacing w:before="36" w:line="307" w:lineRule="auto"/>
              <w:ind w:left="155" w:right="38" w:firstLine="17"/>
              <w:jc w:val="right"/>
              <w:rPr>
                <w:sz w:val="16"/>
              </w:rPr>
            </w:pPr>
            <w:r>
              <w:rPr>
                <w:spacing w:val="-2"/>
                <w:sz w:val="16"/>
              </w:rPr>
              <w:t>Forward estimate</w:t>
            </w:r>
          </w:p>
          <w:p w14:paraId="0847477A" w14:textId="77777777" w:rsidR="0087198F" w:rsidRDefault="00C87064">
            <w:pPr>
              <w:pStyle w:val="TableParagraph"/>
              <w:spacing w:line="173" w:lineRule="exact"/>
              <w:ind w:right="38"/>
              <w:jc w:val="right"/>
              <w:rPr>
                <w:sz w:val="16"/>
              </w:rPr>
            </w:pPr>
            <w:r>
              <w:rPr>
                <w:spacing w:val="-2"/>
                <w:sz w:val="16"/>
              </w:rPr>
              <w:t>$'000</w:t>
            </w:r>
          </w:p>
        </w:tc>
      </w:tr>
      <w:tr w:rsidR="0087198F" w14:paraId="0847478E" w14:textId="77777777">
        <w:trPr>
          <w:trHeight w:val="695"/>
        </w:trPr>
        <w:tc>
          <w:tcPr>
            <w:tcW w:w="3060" w:type="dxa"/>
            <w:vMerge w:val="restart"/>
            <w:tcBorders>
              <w:bottom w:val="single" w:sz="4" w:space="0" w:color="000000"/>
            </w:tcBorders>
          </w:tcPr>
          <w:p w14:paraId="0847477C" w14:textId="77777777" w:rsidR="0087198F" w:rsidRDefault="00C87064">
            <w:pPr>
              <w:pStyle w:val="TableParagraph"/>
              <w:spacing w:before="30"/>
              <w:ind w:left="40"/>
              <w:rPr>
                <w:sz w:val="16"/>
              </w:rPr>
            </w:pPr>
            <w:r>
              <w:rPr>
                <w:sz w:val="16"/>
              </w:rPr>
              <w:t>Outcome</w:t>
            </w:r>
            <w:r>
              <w:rPr>
                <w:spacing w:val="-6"/>
                <w:sz w:val="16"/>
              </w:rPr>
              <w:t xml:space="preserve"> </w:t>
            </w:r>
            <w:r>
              <w:rPr>
                <w:spacing w:val="-10"/>
                <w:sz w:val="16"/>
              </w:rPr>
              <w:t>3</w:t>
            </w:r>
          </w:p>
          <w:p w14:paraId="0847477D" w14:textId="77777777" w:rsidR="0087198F" w:rsidRDefault="00C87064">
            <w:pPr>
              <w:pStyle w:val="TableParagraph"/>
              <w:spacing w:before="72"/>
              <w:ind w:left="400" w:right="158"/>
              <w:rPr>
                <w:sz w:val="16"/>
              </w:rPr>
            </w:pPr>
            <w:r>
              <w:rPr>
                <w:sz w:val="16"/>
              </w:rPr>
              <w:t>Program</w:t>
            </w:r>
            <w:r>
              <w:rPr>
                <w:spacing w:val="-8"/>
                <w:sz w:val="16"/>
              </w:rPr>
              <w:t xml:space="preserve"> </w:t>
            </w:r>
            <w:r>
              <w:rPr>
                <w:sz w:val="16"/>
              </w:rPr>
              <w:t>3.1</w:t>
            </w:r>
            <w:r>
              <w:rPr>
                <w:spacing w:val="-8"/>
                <w:sz w:val="16"/>
              </w:rPr>
              <w:t xml:space="preserve"> </w:t>
            </w:r>
            <w:r>
              <w:rPr>
                <w:sz w:val="16"/>
              </w:rPr>
              <w:t>War</w:t>
            </w:r>
            <w:r>
              <w:rPr>
                <w:spacing w:val="-8"/>
                <w:sz w:val="16"/>
              </w:rPr>
              <w:t xml:space="preserve"> </w:t>
            </w:r>
            <w:r>
              <w:rPr>
                <w:sz w:val="16"/>
              </w:rPr>
              <w:t>Graves</w:t>
            </w:r>
            <w:r>
              <w:rPr>
                <w:spacing w:val="-8"/>
                <w:sz w:val="16"/>
              </w:rPr>
              <w:t xml:space="preserve"> </w:t>
            </w:r>
            <w:r>
              <w:rPr>
                <w:sz w:val="16"/>
              </w:rPr>
              <w:t>-</w:t>
            </w:r>
            <w:r>
              <w:rPr>
                <w:spacing w:val="-8"/>
                <w:sz w:val="16"/>
              </w:rPr>
              <w:t xml:space="preserve"> </w:t>
            </w:r>
            <w:r>
              <w:rPr>
                <w:sz w:val="16"/>
              </w:rPr>
              <w:t>War graves care &amp; maintenance</w:t>
            </w:r>
          </w:p>
          <w:p w14:paraId="0847477E" w14:textId="77777777" w:rsidR="0087198F" w:rsidRDefault="00C87064">
            <w:pPr>
              <w:pStyle w:val="TableParagraph"/>
              <w:spacing w:before="86"/>
              <w:ind w:left="40"/>
              <w:rPr>
                <w:b/>
                <w:sz w:val="16"/>
              </w:rPr>
            </w:pPr>
            <w:r>
              <w:rPr>
                <w:b/>
                <w:sz w:val="16"/>
              </w:rPr>
              <w:t>Total</w:t>
            </w:r>
            <w:r>
              <w:rPr>
                <w:b/>
                <w:spacing w:val="-1"/>
                <w:sz w:val="16"/>
              </w:rPr>
              <w:t xml:space="preserve"> </w:t>
            </w:r>
            <w:r>
              <w:rPr>
                <w:b/>
                <w:sz w:val="16"/>
              </w:rPr>
              <w:t>movement</w:t>
            </w:r>
            <w:r>
              <w:rPr>
                <w:b/>
                <w:spacing w:val="-1"/>
                <w:sz w:val="16"/>
              </w:rPr>
              <w:t xml:space="preserve"> </w:t>
            </w:r>
            <w:r>
              <w:rPr>
                <w:b/>
                <w:sz w:val="16"/>
              </w:rPr>
              <w:t>of</w:t>
            </w:r>
            <w:r>
              <w:rPr>
                <w:b/>
                <w:spacing w:val="-1"/>
                <w:sz w:val="16"/>
              </w:rPr>
              <w:t xml:space="preserve"> </w:t>
            </w:r>
            <w:r>
              <w:rPr>
                <w:b/>
                <w:sz w:val="16"/>
              </w:rPr>
              <w:t>administered</w:t>
            </w:r>
            <w:r>
              <w:rPr>
                <w:b/>
                <w:spacing w:val="-1"/>
                <w:sz w:val="16"/>
              </w:rPr>
              <w:t xml:space="preserve"> </w:t>
            </w:r>
            <w:r>
              <w:rPr>
                <w:b/>
                <w:spacing w:val="-2"/>
                <w:sz w:val="16"/>
              </w:rPr>
              <w:t>funds</w:t>
            </w:r>
          </w:p>
        </w:tc>
        <w:tc>
          <w:tcPr>
            <w:tcW w:w="915" w:type="dxa"/>
            <w:tcBorders>
              <w:top w:val="single" w:sz="4" w:space="0" w:color="000000"/>
              <w:bottom w:val="single" w:sz="4" w:space="0" w:color="000000"/>
            </w:tcBorders>
          </w:tcPr>
          <w:p w14:paraId="0847477F" w14:textId="77777777" w:rsidR="0087198F" w:rsidRDefault="0087198F">
            <w:pPr>
              <w:pStyle w:val="TableParagraph"/>
              <w:rPr>
                <w:b/>
                <w:sz w:val="16"/>
              </w:rPr>
            </w:pPr>
          </w:p>
          <w:p w14:paraId="08474780" w14:textId="77777777" w:rsidR="0087198F" w:rsidRDefault="0087198F">
            <w:pPr>
              <w:pStyle w:val="TableParagraph"/>
              <w:spacing w:before="10"/>
              <w:rPr>
                <w:b/>
                <w:sz w:val="16"/>
              </w:rPr>
            </w:pPr>
          </w:p>
          <w:p w14:paraId="08474781" w14:textId="77777777" w:rsidR="0087198F" w:rsidRDefault="00C87064">
            <w:pPr>
              <w:pStyle w:val="TableParagraph"/>
              <w:ind w:right="38"/>
              <w:jc w:val="right"/>
              <w:rPr>
                <w:sz w:val="16"/>
              </w:rPr>
            </w:pPr>
            <w:r>
              <w:rPr>
                <w:spacing w:val="-2"/>
                <w:sz w:val="16"/>
              </w:rPr>
              <w:t>(2,500)</w:t>
            </w:r>
          </w:p>
        </w:tc>
        <w:tc>
          <w:tcPr>
            <w:tcW w:w="915" w:type="dxa"/>
            <w:tcBorders>
              <w:top w:val="single" w:sz="4" w:space="0" w:color="000000"/>
              <w:bottom w:val="single" w:sz="4" w:space="0" w:color="000000"/>
            </w:tcBorders>
            <w:shd w:val="clear" w:color="auto" w:fill="EBEBEB"/>
          </w:tcPr>
          <w:p w14:paraId="08474782" w14:textId="77777777" w:rsidR="0087198F" w:rsidRDefault="0087198F">
            <w:pPr>
              <w:pStyle w:val="TableParagraph"/>
              <w:rPr>
                <w:b/>
                <w:sz w:val="16"/>
              </w:rPr>
            </w:pPr>
          </w:p>
          <w:p w14:paraId="08474783" w14:textId="77777777" w:rsidR="0087198F" w:rsidRDefault="0087198F">
            <w:pPr>
              <w:pStyle w:val="TableParagraph"/>
              <w:spacing w:before="10"/>
              <w:rPr>
                <w:b/>
                <w:sz w:val="16"/>
              </w:rPr>
            </w:pPr>
          </w:p>
          <w:p w14:paraId="08474784" w14:textId="77777777" w:rsidR="0087198F" w:rsidRDefault="00C87064">
            <w:pPr>
              <w:pStyle w:val="TableParagraph"/>
              <w:ind w:right="98"/>
              <w:jc w:val="right"/>
              <w:rPr>
                <w:sz w:val="16"/>
              </w:rPr>
            </w:pPr>
            <w:r>
              <w:rPr>
                <w:spacing w:val="-2"/>
                <w:sz w:val="16"/>
              </w:rPr>
              <w:t>2,500</w:t>
            </w:r>
          </w:p>
        </w:tc>
        <w:tc>
          <w:tcPr>
            <w:tcW w:w="1030" w:type="dxa"/>
            <w:tcBorders>
              <w:top w:val="single" w:sz="4" w:space="0" w:color="000000"/>
              <w:bottom w:val="single" w:sz="4" w:space="0" w:color="000000"/>
            </w:tcBorders>
          </w:tcPr>
          <w:p w14:paraId="08474785" w14:textId="77777777" w:rsidR="0087198F" w:rsidRDefault="0087198F">
            <w:pPr>
              <w:pStyle w:val="TableParagraph"/>
              <w:rPr>
                <w:b/>
                <w:sz w:val="16"/>
              </w:rPr>
            </w:pPr>
          </w:p>
          <w:p w14:paraId="08474786" w14:textId="77777777" w:rsidR="0087198F" w:rsidRDefault="0087198F">
            <w:pPr>
              <w:pStyle w:val="TableParagraph"/>
              <w:spacing w:before="10"/>
              <w:rPr>
                <w:b/>
                <w:sz w:val="16"/>
              </w:rPr>
            </w:pPr>
          </w:p>
          <w:p w14:paraId="08474787" w14:textId="77777777" w:rsidR="0087198F" w:rsidRDefault="00C87064">
            <w:pPr>
              <w:pStyle w:val="TableParagraph"/>
              <w:ind w:right="214"/>
              <w:jc w:val="right"/>
              <w:rPr>
                <w:sz w:val="16"/>
              </w:rPr>
            </w:pPr>
            <w:r>
              <w:rPr>
                <w:spacing w:val="-10"/>
                <w:sz w:val="16"/>
              </w:rPr>
              <w:t>-</w:t>
            </w:r>
          </w:p>
        </w:tc>
        <w:tc>
          <w:tcPr>
            <w:tcW w:w="915" w:type="dxa"/>
            <w:tcBorders>
              <w:top w:val="single" w:sz="4" w:space="0" w:color="000000"/>
              <w:bottom w:val="single" w:sz="4" w:space="0" w:color="000000"/>
            </w:tcBorders>
          </w:tcPr>
          <w:p w14:paraId="08474788" w14:textId="77777777" w:rsidR="0087198F" w:rsidRDefault="0087198F">
            <w:pPr>
              <w:pStyle w:val="TableParagraph"/>
              <w:rPr>
                <w:b/>
                <w:sz w:val="16"/>
              </w:rPr>
            </w:pPr>
          </w:p>
          <w:p w14:paraId="08474789" w14:textId="77777777" w:rsidR="0087198F" w:rsidRDefault="0087198F">
            <w:pPr>
              <w:pStyle w:val="TableParagraph"/>
              <w:spacing w:before="10"/>
              <w:rPr>
                <w:b/>
                <w:sz w:val="16"/>
              </w:rPr>
            </w:pPr>
          </w:p>
          <w:p w14:paraId="0847478A" w14:textId="77777777" w:rsidR="0087198F" w:rsidRDefault="00C87064">
            <w:pPr>
              <w:pStyle w:val="TableParagraph"/>
              <w:ind w:right="214"/>
              <w:jc w:val="right"/>
              <w:rPr>
                <w:sz w:val="16"/>
              </w:rPr>
            </w:pPr>
            <w:r>
              <w:rPr>
                <w:spacing w:val="-10"/>
                <w:sz w:val="16"/>
              </w:rPr>
              <w:t>-</w:t>
            </w:r>
          </w:p>
        </w:tc>
        <w:tc>
          <w:tcPr>
            <w:tcW w:w="800" w:type="dxa"/>
            <w:tcBorders>
              <w:top w:val="single" w:sz="4" w:space="0" w:color="000000"/>
              <w:bottom w:val="single" w:sz="4" w:space="0" w:color="000000"/>
            </w:tcBorders>
          </w:tcPr>
          <w:p w14:paraId="0847478B" w14:textId="77777777" w:rsidR="0087198F" w:rsidRDefault="0087198F">
            <w:pPr>
              <w:pStyle w:val="TableParagraph"/>
              <w:rPr>
                <w:b/>
                <w:sz w:val="16"/>
              </w:rPr>
            </w:pPr>
          </w:p>
          <w:p w14:paraId="0847478C" w14:textId="77777777" w:rsidR="0087198F" w:rsidRDefault="0087198F">
            <w:pPr>
              <w:pStyle w:val="TableParagraph"/>
              <w:spacing w:before="10"/>
              <w:rPr>
                <w:b/>
                <w:sz w:val="16"/>
              </w:rPr>
            </w:pPr>
          </w:p>
          <w:p w14:paraId="0847478D" w14:textId="77777777" w:rsidR="0087198F" w:rsidRDefault="00C87064">
            <w:pPr>
              <w:pStyle w:val="TableParagraph"/>
              <w:ind w:right="99"/>
              <w:jc w:val="right"/>
              <w:rPr>
                <w:sz w:val="16"/>
              </w:rPr>
            </w:pPr>
            <w:r>
              <w:rPr>
                <w:spacing w:val="-10"/>
                <w:sz w:val="16"/>
              </w:rPr>
              <w:t>-</w:t>
            </w:r>
          </w:p>
        </w:tc>
      </w:tr>
      <w:tr w:rsidR="0087198F" w14:paraId="08474795" w14:textId="77777777">
        <w:trPr>
          <w:trHeight w:val="255"/>
        </w:trPr>
        <w:tc>
          <w:tcPr>
            <w:tcW w:w="3060" w:type="dxa"/>
            <w:vMerge/>
            <w:tcBorders>
              <w:top w:val="nil"/>
              <w:bottom w:val="single" w:sz="4" w:space="0" w:color="000000"/>
            </w:tcBorders>
          </w:tcPr>
          <w:p w14:paraId="0847478F" w14:textId="77777777" w:rsidR="0087198F" w:rsidRDefault="0087198F">
            <w:pPr>
              <w:rPr>
                <w:sz w:val="2"/>
                <w:szCs w:val="2"/>
              </w:rPr>
            </w:pPr>
          </w:p>
        </w:tc>
        <w:tc>
          <w:tcPr>
            <w:tcW w:w="915" w:type="dxa"/>
            <w:tcBorders>
              <w:top w:val="single" w:sz="4" w:space="0" w:color="000000"/>
              <w:bottom w:val="single" w:sz="4" w:space="0" w:color="000000"/>
            </w:tcBorders>
          </w:tcPr>
          <w:p w14:paraId="08474790" w14:textId="77777777" w:rsidR="0087198F" w:rsidRDefault="00C87064">
            <w:pPr>
              <w:pStyle w:val="TableParagraph"/>
              <w:spacing w:before="35"/>
              <w:ind w:right="38"/>
              <w:jc w:val="right"/>
              <w:rPr>
                <w:b/>
                <w:sz w:val="16"/>
              </w:rPr>
            </w:pPr>
            <w:r>
              <w:rPr>
                <w:b/>
                <w:spacing w:val="-2"/>
                <w:sz w:val="16"/>
              </w:rPr>
              <w:t>(2,500)</w:t>
            </w:r>
          </w:p>
        </w:tc>
        <w:tc>
          <w:tcPr>
            <w:tcW w:w="915" w:type="dxa"/>
            <w:tcBorders>
              <w:top w:val="single" w:sz="4" w:space="0" w:color="000000"/>
              <w:bottom w:val="single" w:sz="4" w:space="0" w:color="000000"/>
            </w:tcBorders>
            <w:shd w:val="clear" w:color="auto" w:fill="EBEBEB"/>
          </w:tcPr>
          <w:p w14:paraId="08474791" w14:textId="77777777" w:rsidR="0087198F" w:rsidRDefault="00C87064">
            <w:pPr>
              <w:pStyle w:val="TableParagraph"/>
              <w:spacing w:before="35"/>
              <w:ind w:right="98"/>
              <w:jc w:val="right"/>
              <w:rPr>
                <w:b/>
                <w:sz w:val="16"/>
              </w:rPr>
            </w:pPr>
            <w:r>
              <w:rPr>
                <w:b/>
                <w:spacing w:val="-2"/>
                <w:sz w:val="16"/>
              </w:rPr>
              <w:t>2,500</w:t>
            </w:r>
          </w:p>
        </w:tc>
        <w:tc>
          <w:tcPr>
            <w:tcW w:w="1030" w:type="dxa"/>
            <w:tcBorders>
              <w:top w:val="single" w:sz="4" w:space="0" w:color="000000"/>
              <w:bottom w:val="single" w:sz="4" w:space="0" w:color="000000"/>
            </w:tcBorders>
          </w:tcPr>
          <w:p w14:paraId="08474792" w14:textId="77777777" w:rsidR="0087198F" w:rsidRDefault="00C87064">
            <w:pPr>
              <w:pStyle w:val="TableParagraph"/>
              <w:spacing w:before="35"/>
              <w:ind w:right="214"/>
              <w:jc w:val="right"/>
              <w:rPr>
                <w:b/>
                <w:sz w:val="16"/>
              </w:rPr>
            </w:pPr>
            <w:r>
              <w:rPr>
                <w:b/>
                <w:spacing w:val="-10"/>
                <w:sz w:val="16"/>
              </w:rPr>
              <w:t>-</w:t>
            </w:r>
          </w:p>
        </w:tc>
        <w:tc>
          <w:tcPr>
            <w:tcW w:w="915" w:type="dxa"/>
            <w:tcBorders>
              <w:top w:val="single" w:sz="4" w:space="0" w:color="000000"/>
              <w:bottom w:val="single" w:sz="4" w:space="0" w:color="000000"/>
            </w:tcBorders>
          </w:tcPr>
          <w:p w14:paraId="08474793" w14:textId="77777777" w:rsidR="0087198F" w:rsidRDefault="00C87064">
            <w:pPr>
              <w:pStyle w:val="TableParagraph"/>
              <w:spacing w:before="35"/>
              <w:ind w:right="214"/>
              <w:jc w:val="right"/>
              <w:rPr>
                <w:b/>
                <w:sz w:val="16"/>
              </w:rPr>
            </w:pPr>
            <w:r>
              <w:rPr>
                <w:b/>
                <w:spacing w:val="-10"/>
                <w:sz w:val="16"/>
              </w:rPr>
              <w:t>-</w:t>
            </w:r>
          </w:p>
        </w:tc>
        <w:tc>
          <w:tcPr>
            <w:tcW w:w="800" w:type="dxa"/>
            <w:tcBorders>
              <w:top w:val="single" w:sz="4" w:space="0" w:color="000000"/>
              <w:bottom w:val="single" w:sz="4" w:space="0" w:color="000000"/>
            </w:tcBorders>
          </w:tcPr>
          <w:p w14:paraId="08474794" w14:textId="77777777" w:rsidR="0087198F" w:rsidRDefault="00C87064">
            <w:pPr>
              <w:pStyle w:val="TableParagraph"/>
              <w:spacing w:before="35"/>
              <w:ind w:right="99"/>
              <w:jc w:val="right"/>
              <w:rPr>
                <w:b/>
                <w:sz w:val="16"/>
              </w:rPr>
            </w:pPr>
            <w:r>
              <w:rPr>
                <w:b/>
                <w:spacing w:val="-10"/>
                <w:sz w:val="16"/>
              </w:rPr>
              <w:t>-</w:t>
            </w:r>
          </w:p>
        </w:tc>
      </w:tr>
    </w:tbl>
    <w:p w14:paraId="08474796" w14:textId="77777777" w:rsidR="0087198F" w:rsidRDefault="0087198F">
      <w:pPr>
        <w:spacing w:before="8"/>
        <w:rPr>
          <w:b/>
          <w:sz w:val="18"/>
        </w:rPr>
      </w:pPr>
    </w:p>
    <w:tbl>
      <w:tblPr>
        <w:tblW w:w="0" w:type="auto"/>
        <w:tblInd w:w="411" w:type="dxa"/>
        <w:tblLayout w:type="fixed"/>
        <w:tblCellMar>
          <w:left w:w="0" w:type="dxa"/>
          <w:right w:w="0" w:type="dxa"/>
        </w:tblCellMar>
        <w:tblLook w:val="01E0" w:firstRow="1" w:lastRow="1" w:firstColumn="1" w:lastColumn="1" w:noHBand="0" w:noVBand="0"/>
      </w:tblPr>
      <w:tblGrid>
        <w:gridCol w:w="3060"/>
        <w:gridCol w:w="915"/>
        <w:gridCol w:w="915"/>
      </w:tblGrid>
      <w:tr w:rsidR="0087198F" w14:paraId="0847479B" w14:textId="77777777">
        <w:trPr>
          <w:trHeight w:val="255"/>
        </w:trPr>
        <w:tc>
          <w:tcPr>
            <w:tcW w:w="3060" w:type="dxa"/>
            <w:vMerge w:val="restart"/>
            <w:tcBorders>
              <w:top w:val="single" w:sz="4" w:space="0" w:color="000000"/>
              <w:bottom w:val="single" w:sz="4" w:space="0" w:color="000000"/>
            </w:tcBorders>
          </w:tcPr>
          <w:p w14:paraId="08474797" w14:textId="77777777" w:rsidR="0087198F" w:rsidRDefault="0087198F">
            <w:pPr>
              <w:pStyle w:val="TableParagraph"/>
              <w:spacing w:before="96"/>
              <w:rPr>
                <w:b/>
                <w:sz w:val="16"/>
              </w:rPr>
            </w:pPr>
          </w:p>
          <w:p w14:paraId="08474798" w14:textId="77777777" w:rsidR="0087198F" w:rsidRDefault="00C87064">
            <w:pPr>
              <w:pStyle w:val="TableParagraph"/>
              <w:spacing w:line="179" w:lineRule="exact"/>
              <w:ind w:left="40"/>
              <w:rPr>
                <w:b/>
                <w:sz w:val="16"/>
              </w:rPr>
            </w:pPr>
            <w:r>
              <w:rPr>
                <w:b/>
                <w:sz w:val="16"/>
              </w:rPr>
              <w:t>Average</w:t>
            </w:r>
            <w:r>
              <w:rPr>
                <w:b/>
                <w:spacing w:val="-4"/>
                <w:sz w:val="16"/>
              </w:rPr>
              <w:t xml:space="preserve"> </w:t>
            </w:r>
            <w:r>
              <w:rPr>
                <w:b/>
                <w:sz w:val="16"/>
              </w:rPr>
              <w:t>Staffing</w:t>
            </w:r>
            <w:r>
              <w:rPr>
                <w:b/>
                <w:spacing w:val="-2"/>
                <w:sz w:val="16"/>
              </w:rPr>
              <w:t xml:space="preserve"> </w:t>
            </w:r>
            <w:r>
              <w:rPr>
                <w:b/>
                <w:sz w:val="16"/>
              </w:rPr>
              <w:t>Level</w:t>
            </w:r>
            <w:r>
              <w:rPr>
                <w:b/>
                <w:spacing w:val="-2"/>
                <w:sz w:val="16"/>
              </w:rPr>
              <w:t xml:space="preserve"> (number)</w:t>
            </w:r>
          </w:p>
        </w:tc>
        <w:tc>
          <w:tcPr>
            <w:tcW w:w="915" w:type="dxa"/>
            <w:tcBorders>
              <w:top w:val="single" w:sz="4" w:space="0" w:color="000000"/>
              <w:bottom w:val="single" w:sz="4" w:space="0" w:color="000000"/>
            </w:tcBorders>
          </w:tcPr>
          <w:p w14:paraId="08474799" w14:textId="77777777" w:rsidR="0087198F" w:rsidRDefault="00C87064">
            <w:pPr>
              <w:pStyle w:val="TableParagraph"/>
              <w:spacing w:before="71" w:line="164" w:lineRule="exact"/>
              <w:ind w:right="38"/>
              <w:jc w:val="right"/>
              <w:rPr>
                <w:sz w:val="16"/>
              </w:rPr>
            </w:pPr>
            <w:r>
              <w:rPr>
                <w:spacing w:val="-2"/>
                <w:sz w:val="16"/>
              </w:rPr>
              <w:t>2024-</w:t>
            </w:r>
            <w:r>
              <w:rPr>
                <w:spacing w:val="-5"/>
                <w:sz w:val="16"/>
              </w:rPr>
              <w:t>25</w:t>
            </w:r>
          </w:p>
        </w:tc>
        <w:tc>
          <w:tcPr>
            <w:tcW w:w="915" w:type="dxa"/>
            <w:tcBorders>
              <w:top w:val="single" w:sz="4" w:space="0" w:color="000000"/>
              <w:bottom w:val="single" w:sz="4" w:space="0" w:color="000000"/>
            </w:tcBorders>
            <w:shd w:val="clear" w:color="auto" w:fill="EBEBEB"/>
          </w:tcPr>
          <w:p w14:paraId="0847479A" w14:textId="77777777" w:rsidR="0087198F" w:rsidRDefault="00C87064">
            <w:pPr>
              <w:pStyle w:val="TableParagraph"/>
              <w:spacing w:before="71" w:line="164" w:lineRule="exact"/>
              <w:ind w:right="38"/>
              <w:jc w:val="right"/>
              <w:rPr>
                <w:sz w:val="16"/>
              </w:rPr>
            </w:pPr>
            <w:r>
              <w:rPr>
                <w:spacing w:val="-2"/>
                <w:sz w:val="16"/>
              </w:rPr>
              <w:t>2025-</w:t>
            </w:r>
            <w:r>
              <w:rPr>
                <w:spacing w:val="-5"/>
                <w:sz w:val="16"/>
              </w:rPr>
              <w:t>26</w:t>
            </w:r>
          </w:p>
        </w:tc>
      </w:tr>
      <w:tr w:rsidR="0087198F" w14:paraId="0847479F" w14:textId="77777777">
        <w:trPr>
          <w:trHeight w:val="215"/>
        </w:trPr>
        <w:tc>
          <w:tcPr>
            <w:tcW w:w="3060" w:type="dxa"/>
            <w:vMerge/>
            <w:tcBorders>
              <w:top w:val="nil"/>
              <w:bottom w:val="single" w:sz="4" w:space="0" w:color="000000"/>
            </w:tcBorders>
          </w:tcPr>
          <w:p w14:paraId="0847479C" w14:textId="77777777" w:rsidR="0087198F" w:rsidRDefault="0087198F">
            <w:pPr>
              <w:rPr>
                <w:sz w:val="2"/>
                <w:szCs w:val="2"/>
              </w:rPr>
            </w:pPr>
          </w:p>
        </w:tc>
        <w:tc>
          <w:tcPr>
            <w:tcW w:w="915" w:type="dxa"/>
            <w:tcBorders>
              <w:top w:val="single" w:sz="4" w:space="0" w:color="000000"/>
              <w:bottom w:val="single" w:sz="4" w:space="0" w:color="000000"/>
            </w:tcBorders>
          </w:tcPr>
          <w:p w14:paraId="0847479D" w14:textId="77777777" w:rsidR="0087198F" w:rsidRDefault="00C87064">
            <w:pPr>
              <w:pStyle w:val="TableParagraph"/>
              <w:spacing w:before="15" w:line="179" w:lineRule="exact"/>
              <w:ind w:right="98"/>
              <w:jc w:val="right"/>
              <w:rPr>
                <w:sz w:val="16"/>
              </w:rPr>
            </w:pPr>
            <w:r>
              <w:rPr>
                <w:spacing w:val="-5"/>
                <w:sz w:val="16"/>
              </w:rPr>
              <w:t>127</w:t>
            </w:r>
          </w:p>
        </w:tc>
        <w:tc>
          <w:tcPr>
            <w:tcW w:w="915" w:type="dxa"/>
            <w:tcBorders>
              <w:top w:val="single" w:sz="4" w:space="0" w:color="000000"/>
              <w:bottom w:val="single" w:sz="4" w:space="0" w:color="000000"/>
            </w:tcBorders>
            <w:shd w:val="clear" w:color="auto" w:fill="EBEBEB"/>
          </w:tcPr>
          <w:p w14:paraId="0847479E" w14:textId="77777777" w:rsidR="0087198F" w:rsidRDefault="00C87064">
            <w:pPr>
              <w:pStyle w:val="TableParagraph"/>
              <w:spacing w:before="15" w:line="179" w:lineRule="exact"/>
              <w:ind w:right="98"/>
              <w:jc w:val="right"/>
              <w:rPr>
                <w:sz w:val="16"/>
              </w:rPr>
            </w:pPr>
            <w:r>
              <w:rPr>
                <w:spacing w:val="-5"/>
                <w:sz w:val="16"/>
              </w:rPr>
              <w:t>127</w:t>
            </w:r>
          </w:p>
        </w:tc>
      </w:tr>
    </w:tbl>
    <w:p w14:paraId="084747A0" w14:textId="77777777" w:rsidR="0087198F" w:rsidRDefault="00C87064">
      <w:pPr>
        <w:pStyle w:val="ListParagraph"/>
        <w:numPr>
          <w:ilvl w:val="0"/>
          <w:numId w:val="43"/>
        </w:numPr>
        <w:tabs>
          <w:tab w:val="left" w:pos="687"/>
        </w:tabs>
        <w:ind w:left="687" w:right="942" w:hanging="284"/>
        <w:rPr>
          <w:sz w:val="16"/>
        </w:rPr>
      </w:pPr>
      <w:r>
        <w:rPr>
          <w:sz w:val="16"/>
        </w:rPr>
        <w:t>Expenses not requiring</w:t>
      </w:r>
      <w:r>
        <w:rPr>
          <w:spacing w:val="22"/>
          <w:sz w:val="16"/>
        </w:rPr>
        <w:t xml:space="preserve"> </w:t>
      </w:r>
      <w:r>
        <w:rPr>
          <w:sz w:val="16"/>
        </w:rPr>
        <w:t>appropriation in</w:t>
      </w:r>
      <w:r>
        <w:rPr>
          <w:spacing w:val="22"/>
          <w:sz w:val="16"/>
        </w:rPr>
        <w:t xml:space="preserve"> </w:t>
      </w:r>
      <w:r>
        <w:rPr>
          <w:sz w:val="16"/>
        </w:rPr>
        <w:t>the Budget year are made</w:t>
      </w:r>
      <w:r>
        <w:rPr>
          <w:spacing w:val="22"/>
          <w:sz w:val="16"/>
        </w:rPr>
        <w:t xml:space="preserve"> </w:t>
      </w:r>
      <w:r>
        <w:rPr>
          <w:sz w:val="16"/>
        </w:rPr>
        <w:t>up of depreciation</w:t>
      </w:r>
      <w:r>
        <w:rPr>
          <w:spacing w:val="22"/>
          <w:sz w:val="16"/>
        </w:rPr>
        <w:t xml:space="preserve"> </w:t>
      </w:r>
      <w:r>
        <w:rPr>
          <w:sz w:val="16"/>
        </w:rPr>
        <w:t>expenses, amortisation expenses, and audit fees.</w:t>
      </w:r>
    </w:p>
    <w:p w14:paraId="084747A1" w14:textId="77777777" w:rsidR="0087198F" w:rsidRDefault="00C87064">
      <w:pPr>
        <w:pStyle w:val="ListParagraph"/>
        <w:numPr>
          <w:ilvl w:val="0"/>
          <w:numId w:val="43"/>
        </w:numPr>
        <w:tabs>
          <w:tab w:val="left" w:pos="686"/>
        </w:tabs>
        <w:ind w:left="403" w:right="942" w:firstLine="0"/>
        <w:rPr>
          <w:sz w:val="16"/>
        </w:rPr>
      </w:pPr>
      <w:r>
        <w:rPr>
          <w:sz w:val="16"/>
        </w:rPr>
        <w:t>Estimated expenses incurred in relation to receipts retained under section 74 of the PGPA Act.</w:t>
      </w:r>
      <w:r>
        <w:rPr>
          <w:spacing w:val="40"/>
          <w:sz w:val="16"/>
        </w:rPr>
        <w:t xml:space="preserve"> </w:t>
      </w:r>
      <w:r>
        <w:rPr>
          <w:sz w:val="16"/>
        </w:rPr>
        <w:t>Note:</w:t>
      </w:r>
      <w:r>
        <w:rPr>
          <w:spacing w:val="34"/>
          <w:sz w:val="16"/>
        </w:rPr>
        <w:t xml:space="preserve"> </w:t>
      </w:r>
      <w:r>
        <w:rPr>
          <w:sz w:val="16"/>
        </w:rPr>
        <w:t>Departmental</w:t>
      </w:r>
      <w:r>
        <w:rPr>
          <w:spacing w:val="34"/>
          <w:sz w:val="16"/>
        </w:rPr>
        <w:t xml:space="preserve"> </w:t>
      </w:r>
      <w:r>
        <w:rPr>
          <w:sz w:val="16"/>
        </w:rPr>
        <w:t>appropriation</w:t>
      </w:r>
      <w:r>
        <w:rPr>
          <w:spacing w:val="34"/>
          <w:sz w:val="16"/>
        </w:rPr>
        <w:t xml:space="preserve"> </w:t>
      </w:r>
      <w:r>
        <w:rPr>
          <w:sz w:val="16"/>
        </w:rPr>
        <w:t>splits</w:t>
      </w:r>
      <w:r>
        <w:rPr>
          <w:spacing w:val="34"/>
          <w:sz w:val="16"/>
        </w:rPr>
        <w:t xml:space="preserve"> </w:t>
      </w:r>
      <w:r>
        <w:rPr>
          <w:sz w:val="16"/>
        </w:rPr>
        <w:t>and</w:t>
      </w:r>
      <w:r>
        <w:rPr>
          <w:spacing w:val="34"/>
          <w:sz w:val="16"/>
        </w:rPr>
        <w:t xml:space="preserve"> </w:t>
      </w:r>
      <w:r>
        <w:rPr>
          <w:sz w:val="16"/>
        </w:rPr>
        <w:t>totals</w:t>
      </w:r>
      <w:r>
        <w:rPr>
          <w:spacing w:val="34"/>
          <w:sz w:val="16"/>
        </w:rPr>
        <w:t xml:space="preserve"> </w:t>
      </w:r>
      <w:r>
        <w:rPr>
          <w:sz w:val="16"/>
        </w:rPr>
        <w:t>are</w:t>
      </w:r>
      <w:r>
        <w:rPr>
          <w:spacing w:val="34"/>
          <w:sz w:val="16"/>
        </w:rPr>
        <w:t xml:space="preserve"> </w:t>
      </w:r>
      <w:r>
        <w:rPr>
          <w:sz w:val="16"/>
        </w:rPr>
        <w:t>indicative</w:t>
      </w:r>
      <w:r>
        <w:rPr>
          <w:spacing w:val="34"/>
          <w:sz w:val="16"/>
        </w:rPr>
        <w:t xml:space="preserve"> </w:t>
      </w:r>
      <w:r>
        <w:rPr>
          <w:sz w:val="16"/>
        </w:rPr>
        <w:t>estimates</w:t>
      </w:r>
      <w:r>
        <w:rPr>
          <w:spacing w:val="34"/>
          <w:sz w:val="16"/>
        </w:rPr>
        <w:t xml:space="preserve"> </w:t>
      </w:r>
      <w:r>
        <w:rPr>
          <w:sz w:val="16"/>
        </w:rPr>
        <w:t>and</w:t>
      </w:r>
      <w:r>
        <w:rPr>
          <w:spacing w:val="34"/>
          <w:sz w:val="16"/>
        </w:rPr>
        <w:t xml:space="preserve"> </w:t>
      </w:r>
      <w:r>
        <w:rPr>
          <w:sz w:val="16"/>
        </w:rPr>
        <w:t>may</w:t>
      </w:r>
      <w:r>
        <w:rPr>
          <w:spacing w:val="34"/>
          <w:sz w:val="16"/>
        </w:rPr>
        <w:t xml:space="preserve"> </w:t>
      </w:r>
      <w:r>
        <w:rPr>
          <w:sz w:val="16"/>
        </w:rPr>
        <w:t>change</w:t>
      </w:r>
      <w:r>
        <w:rPr>
          <w:spacing w:val="34"/>
          <w:sz w:val="16"/>
        </w:rPr>
        <w:t xml:space="preserve"> </w:t>
      </w:r>
      <w:r>
        <w:rPr>
          <w:sz w:val="16"/>
        </w:rPr>
        <w:t>in</w:t>
      </w:r>
      <w:r>
        <w:rPr>
          <w:spacing w:val="34"/>
          <w:sz w:val="16"/>
        </w:rPr>
        <w:t xml:space="preserve"> </w:t>
      </w:r>
      <w:r>
        <w:rPr>
          <w:sz w:val="16"/>
        </w:rPr>
        <w:t>the course of the budget year as government priorities change.</w:t>
      </w:r>
    </w:p>
    <w:p w14:paraId="084747A2" w14:textId="77777777" w:rsidR="0087198F" w:rsidRDefault="0087198F">
      <w:pPr>
        <w:rPr>
          <w:sz w:val="16"/>
        </w:rPr>
        <w:sectPr w:rsidR="0087198F">
          <w:pgSz w:w="9980" w:h="14180"/>
          <w:pgMar w:top="960" w:right="360" w:bottom="1160" w:left="900" w:header="754" w:footer="966" w:gutter="0"/>
          <w:cols w:space="720"/>
        </w:sectPr>
      </w:pPr>
    </w:p>
    <w:p w14:paraId="084747A3" w14:textId="77777777" w:rsidR="0087198F" w:rsidRDefault="0087198F">
      <w:pPr>
        <w:rPr>
          <w:sz w:val="20"/>
        </w:rPr>
      </w:pPr>
    </w:p>
    <w:p w14:paraId="084747A4" w14:textId="77777777" w:rsidR="0087198F" w:rsidRDefault="0087198F">
      <w:pPr>
        <w:spacing w:before="129"/>
        <w:rPr>
          <w:sz w:val="20"/>
        </w:rPr>
      </w:pPr>
    </w:p>
    <w:p w14:paraId="084747A5" w14:textId="77777777" w:rsidR="0087198F" w:rsidRDefault="00C87064">
      <w:pPr>
        <w:pStyle w:val="Heading3"/>
      </w:pPr>
      <w:bookmarkStart w:id="96" w:name="RG_MARKER_16762"/>
      <w:bookmarkStart w:id="97" w:name="RG_MARKER_16763"/>
      <w:bookmarkEnd w:id="96"/>
      <w:bookmarkEnd w:id="97"/>
      <w:r>
        <w:t>Table</w:t>
      </w:r>
      <w:r>
        <w:rPr>
          <w:spacing w:val="-3"/>
        </w:rPr>
        <w:t xml:space="preserve"> </w:t>
      </w:r>
      <w:r>
        <w:t>2.3.2:</w:t>
      </w:r>
      <w:r>
        <w:rPr>
          <w:spacing w:val="-4"/>
        </w:rPr>
        <w:t xml:space="preserve"> </w:t>
      </w:r>
      <w:r>
        <w:t>Program</w:t>
      </w:r>
      <w:r>
        <w:rPr>
          <w:spacing w:val="-2"/>
        </w:rPr>
        <w:t xml:space="preserve"> </w:t>
      </w:r>
      <w:r>
        <w:t>components</w:t>
      </w:r>
      <w:r>
        <w:rPr>
          <w:spacing w:val="-3"/>
        </w:rPr>
        <w:t xml:space="preserve"> </w:t>
      </w:r>
      <w:r>
        <w:t>of</w:t>
      </w:r>
      <w:r>
        <w:rPr>
          <w:spacing w:val="-3"/>
        </w:rPr>
        <w:t xml:space="preserve"> </w:t>
      </w:r>
      <w:r>
        <w:t>Outcome</w:t>
      </w:r>
      <w:r>
        <w:rPr>
          <w:spacing w:val="-2"/>
        </w:rPr>
        <w:t xml:space="preserve"> </w:t>
      </w:r>
      <w:r>
        <w:rPr>
          <w:spacing w:val="-10"/>
        </w:rPr>
        <w:t>3</w:t>
      </w:r>
    </w:p>
    <w:p w14:paraId="084747A6" w14:textId="77777777" w:rsidR="0087198F" w:rsidRDefault="0087198F">
      <w:pPr>
        <w:rPr>
          <w:b/>
          <w:sz w:val="20"/>
        </w:rPr>
      </w:pPr>
    </w:p>
    <w:p w14:paraId="084747A7" w14:textId="77777777" w:rsidR="0087198F" w:rsidRDefault="00C87064">
      <w:pPr>
        <w:spacing w:after="20"/>
        <w:ind w:left="403"/>
        <w:rPr>
          <w:b/>
          <w:sz w:val="18"/>
        </w:rPr>
      </w:pPr>
      <w:bookmarkStart w:id="98" w:name="RG_MARKER_16761"/>
      <w:bookmarkEnd w:id="98"/>
      <w:r>
        <w:rPr>
          <w:b/>
          <w:sz w:val="18"/>
        </w:rPr>
        <w:t>Program</w:t>
      </w:r>
      <w:r>
        <w:rPr>
          <w:b/>
          <w:spacing w:val="-3"/>
          <w:sz w:val="18"/>
        </w:rPr>
        <w:t xml:space="preserve"> </w:t>
      </w:r>
      <w:r>
        <w:rPr>
          <w:b/>
          <w:sz w:val="18"/>
        </w:rPr>
        <w:t>3.1:</w:t>
      </w:r>
      <w:r>
        <w:rPr>
          <w:b/>
          <w:spacing w:val="-3"/>
          <w:sz w:val="18"/>
        </w:rPr>
        <w:t xml:space="preserve"> </w:t>
      </w:r>
      <w:r>
        <w:rPr>
          <w:b/>
          <w:sz w:val="18"/>
        </w:rPr>
        <w:t>War</w:t>
      </w:r>
      <w:r>
        <w:rPr>
          <w:b/>
          <w:spacing w:val="-2"/>
          <w:sz w:val="18"/>
        </w:rPr>
        <w:t xml:space="preserve"> Graves</w:t>
      </w:r>
    </w:p>
    <w:tbl>
      <w:tblPr>
        <w:tblW w:w="0" w:type="auto"/>
        <w:tblInd w:w="411" w:type="dxa"/>
        <w:tblLayout w:type="fixed"/>
        <w:tblCellMar>
          <w:left w:w="0" w:type="dxa"/>
          <w:right w:w="0" w:type="dxa"/>
        </w:tblCellMar>
        <w:tblLook w:val="01E0" w:firstRow="1" w:lastRow="1" w:firstColumn="1" w:lastColumn="1" w:noHBand="0" w:noVBand="0"/>
      </w:tblPr>
      <w:tblGrid>
        <w:gridCol w:w="3060"/>
        <w:gridCol w:w="915"/>
        <w:gridCol w:w="915"/>
        <w:gridCol w:w="1030"/>
        <w:gridCol w:w="915"/>
        <w:gridCol w:w="800"/>
      </w:tblGrid>
      <w:tr w:rsidR="0087198F" w14:paraId="084747B9" w14:textId="77777777">
        <w:trPr>
          <w:trHeight w:val="900"/>
        </w:trPr>
        <w:tc>
          <w:tcPr>
            <w:tcW w:w="3975" w:type="dxa"/>
            <w:gridSpan w:val="2"/>
            <w:tcBorders>
              <w:top w:val="single" w:sz="4" w:space="0" w:color="000000"/>
              <w:bottom w:val="single" w:sz="4" w:space="0" w:color="000000"/>
            </w:tcBorders>
          </w:tcPr>
          <w:p w14:paraId="084747A8" w14:textId="77777777" w:rsidR="0087198F" w:rsidRDefault="00C87064">
            <w:pPr>
              <w:pStyle w:val="TableParagraph"/>
              <w:ind w:right="38"/>
              <w:jc w:val="right"/>
              <w:rPr>
                <w:sz w:val="16"/>
              </w:rPr>
            </w:pPr>
            <w:r>
              <w:rPr>
                <w:spacing w:val="-2"/>
                <w:sz w:val="16"/>
              </w:rPr>
              <w:t>2024-</w:t>
            </w:r>
            <w:r>
              <w:rPr>
                <w:spacing w:val="-5"/>
                <w:sz w:val="16"/>
              </w:rPr>
              <w:t>25</w:t>
            </w:r>
          </w:p>
          <w:p w14:paraId="084747A9" w14:textId="77777777" w:rsidR="0087198F" w:rsidRDefault="00C87064">
            <w:pPr>
              <w:pStyle w:val="TableParagraph"/>
              <w:spacing w:before="41"/>
              <w:ind w:right="38"/>
              <w:jc w:val="right"/>
              <w:rPr>
                <w:sz w:val="16"/>
              </w:rPr>
            </w:pPr>
            <w:r>
              <w:rPr>
                <w:spacing w:val="-2"/>
                <w:sz w:val="16"/>
              </w:rPr>
              <w:t>Estimated</w:t>
            </w:r>
          </w:p>
          <w:p w14:paraId="084747AA" w14:textId="77777777" w:rsidR="0087198F" w:rsidRDefault="00C87064">
            <w:pPr>
              <w:pStyle w:val="TableParagraph"/>
              <w:spacing w:before="41"/>
              <w:ind w:right="38"/>
              <w:jc w:val="right"/>
              <w:rPr>
                <w:sz w:val="16"/>
              </w:rPr>
            </w:pPr>
            <w:r>
              <w:rPr>
                <w:spacing w:val="-2"/>
                <w:sz w:val="16"/>
              </w:rPr>
              <w:t>actual</w:t>
            </w:r>
          </w:p>
          <w:p w14:paraId="084747AB" w14:textId="77777777" w:rsidR="0087198F" w:rsidRDefault="00C87064">
            <w:pPr>
              <w:pStyle w:val="TableParagraph"/>
              <w:spacing w:before="61"/>
              <w:ind w:right="38"/>
              <w:jc w:val="right"/>
              <w:rPr>
                <w:sz w:val="16"/>
              </w:rPr>
            </w:pPr>
            <w:r>
              <w:rPr>
                <w:spacing w:val="-2"/>
                <w:sz w:val="16"/>
              </w:rPr>
              <w:t>$'000</w:t>
            </w:r>
          </w:p>
        </w:tc>
        <w:tc>
          <w:tcPr>
            <w:tcW w:w="915" w:type="dxa"/>
            <w:tcBorders>
              <w:top w:val="single" w:sz="4" w:space="0" w:color="000000"/>
              <w:bottom w:val="single" w:sz="4" w:space="0" w:color="000000"/>
            </w:tcBorders>
            <w:shd w:val="clear" w:color="auto" w:fill="E6E6E6"/>
          </w:tcPr>
          <w:p w14:paraId="084747AC" w14:textId="77777777" w:rsidR="0087198F" w:rsidRDefault="00C87064">
            <w:pPr>
              <w:pStyle w:val="TableParagraph"/>
              <w:ind w:left="287"/>
              <w:rPr>
                <w:sz w:val="16"/>
              </w:rPr>
            </w:pPr>
            <w:r>
              <w:rPr>
                <w:spacing w:val="-2"/>
                <w:sz w:val="16"/>
              </w:rPr>
              <w:t>2025-</w:t>
            </w:r>
            <w:r>
              <w:rPr>
                <w:spacing w:val="-5"/>
                <w:sz w:val="16"/>
              </w:rPr>
              <w:t>26</w:t>
            </w:r>
          </w:p>
          <w:p w14:paraId="084747AD" w14:textId="77777777" w:rsidR="0087198F" w:rsidRDefault="00C87064">
            <w:pPr>
              <w:pStyle w:val="TableParagraph"/>
              <w:spacing w:before="41"/>
              <w:ind w:left="367"/>
              <w:rPr>
                <w:sz w:val="16"/>
              </w:rPr>
            </w:pPr>
            <w:r>
              <w:rPr>
                <w:spacing w:val="-2"/>
                <w:sz w:val="16"/>
              </w:rPr>
              <w:t>Budget</w:t>
            </w:r>
          </w:p>
          <w:p w14:paraId="084747AE" w14:textId="77777777" w:rsidR="0087198F" w:rsidRDefault="0087198F">
            <w:pPr>
              <w:pStyle w:val="TableParagraph"/>
              <w:spacing w:before="102"/>
              <w:rPr>
                <w:b/>
                <w:sz w:val="16"/>
              </w:rPr>
            </w:pPr>
          </w:p>
          <w:p w14:paraId="084747AF" w14:textId="77777777" w:rsidR="0087198F" w:rsidRDefault="00C87064">
            <w:pPr>
              <w:pStyle w:val="TableParagraph"/>
              <w:ind w:left="488"/>
              <w:rPr>
                <w:sz w:val="16"/>
              </w:rPr>
            </w:pPr>
            <w:r>
              <w:rPr>
                <w:spacing w:val="-2"/>
                <w:sz w:val="16"/>
              </w:rPr>
              <w:t>$'000</w:t>
            </w:r>
          </w:p>
        </w:tc>
        <w:tc>
          <w:tcPr>
            <w:tcW w:w="1030" w:type="dxa"/>
            <w:tcBorders>
              <w:top w:val="single" w:sz="4" w:space="0" w:color="000000"/>
              <w:bottom w:val="single" w:sz="4" w:space="0" w:color="000000"/>
            </w:tcBorders>
          </w:tcPr>
          <w:p w14:paraId="084747B0" w14:textId="77777777" w:rsidR="0087198F" w:rsidRDefault="00C87064">
            <w:pPr>
              <w:pStyle w:val="TableParagraph"/>
              <w:ind w:right="153"/>
              <w:jc w:val="right"/>
              <w:rPr>
                <w:sz w:val="16"/>
              </w:rPr>
            </w:pPr>
            <w:r>
              <w:rPr>
                <w:spacing w:val="-2"/>
                <w:sz w:val="16"/>
              </w:rPr>
              <w:t>2026-</w:t>
            </w:r>
            <w:r>
              <w:rPr>
                <w:spacing w:val="-5"/>
                <w:sz w:val="16"/>
              </w:rPr>
              <w:t>27</w:t>
            </w:r>
          </w:p>
          <w:p w14:paraId="084747B1" w14:textId="77777777" w:rsidR="0087198F" w:rsidRDefault="00C87064">
            <w:pPr>
              <w:pStyle w:val="TableParagraph"/>
              <w:spacing w:before="82"/>
              <w:ind w:left="270" w:right="153" w:firstLine="17"/>
              <w:jc w:val="right"/>
              <w:rPr>
                <w:sz w:val="16"/>
              </w:rPr>
            </w:pPr>
            <w:r>
              <w:rPr>
                <w:spacing w:val="-2"/>
                <w:sz w:val="16"/>
              </w:rPr>
              <w:t>Forward estimate</w:t>
            </w:r>
          </w:p>
          <w:p w14:paraId="084747B2" w14:textId="77777777" w:rsidR="0087198F" w:rsidRDefault="00C87064">
            <w:pPr>
              <w:pStyle w:val="TableParagraph"/>
              <w:spacing w:before="61"/>
              <w:ind w:right="153"/>
              <w:jc w:val="right"/>
              <w:rPr>
                <w:sz w:val="16"/>
              </w:rPr>
            </w:pPr>
            <w:r>
              <w:rPr>
                <w:spacing w:val="-2"/>
                <w:sz w:val="16"/>
              </w:rPr>
              <w:t>$'000</w:t>
            </w:r>
          </w:p>
        </w:tc>
        <w:tc>
          <w:tcPr>
            <w:tcW w:w="915" w:type="dxa"/>
            <w:tcBorders>
              <w:top w:val="single" w:sz="4" w:space="0" w:color="000000"/>
              <w:bottom w:val="single" w:sz="4" w:space="0" w:color="000000"/>
            </w:tcBorders>
          </w:tcPr>
          <w:p w14:paraId="084747B3" w14:textId="77777777" w:rsidR="0087198F" w:rsidRDefault="00C87064">
            <w:pPr>
              <w:pStyle w:val="TableParagraph"/>
              <w:ind w:right="153"/>
              <w:jc w:val="right"/>
              <w:rPr>
                <w:sz w:val="16"/>
              </w:rPr>
            </w:pPr>
            <w:r>
              <w:rPr>
                <w:spacing w:val="-2"/>
                <w:sz w:val="16"/>
              </w:rPr>
              <w:t>2027-</w:t>
            </w:r>
            <w:r>
              <w:rPr>
                <w:spacing w:val="-5"/>
                <w:sz w:val="16"/>
              </w:rPr>
              <w:t>28</w:t>
            </w:r>
          </w:p>
          <w:p w14:paraId="084747B4" w14:textId="77777777" w:rsidR="0087198F" w:rsidRDefault="00C87064">
            <w:pPr>
              <w:pStyle w:val="TableParagraph"/>
              <w:spacing w:before="82"/>
              <w:ind w:left="155" w:right="153" w:firstLine="17"/>
              <w:jc w:val="right"/>
              <w:rPr>
                <w:sz w:val="16"/>
              </w:rPr>
            </w:pPr>
            <w:r>
              <w:rPr>
                <w:spacing w:val="-2"/>
                <w:sz w:val="16"/>
              </w:rPr>
              <w:t>Forward estimate</w:t>
            </w:r>
          </w:p>
          <w:p w14:paraId="084747B5" w14:textId="77777777" w:rsidR="0087198F" w:rsidRDefault="00C87064">
            <w:pPr>
              <w:pStyle w:val="TableParagraph"/>
              <w:spacing w:before="61"/>
              <w:ind w:right="153"/>
              <w:jc w:val="right"/>
              <w:rPr>
                <w:sz w:val="16"/>
              </w:rPr>
            </w:pPr>
            <w:r>
              <w:rPr>
                <w:spacing w:val="-2"/>
                <w:sz w:val="16"/>
              </w:rPr>
              <w:t>$'000</w:t>
            </w:r>
          </w:p>
        </w:tc>
        <w:tc>
          <w:tcPr>
            <w:tcW w:w="800" w:type="dxa"/>
            <w:tcBorders>
              <w:top w:val="single" w:sz="4" w:space="0" w:color="000000"/>
              <w:bottom w:val="single" w:sz="4" w:space="0" w:color="000000"/>
            </w:tcBorders>
          </w:tcPr>
          <w:p w14:paraId="084747B6" w14:textId="77777777" w:rsidR="0087198F" w:rsidRDefault="00C87064">
            <w:pPr>
              <w:pStyle w:val="TableParagraph"/>
              <w:ind w:right="38"/>
              <w:jc w:val="right"/>
              <w:rPr>
                <w:sz w:val="16"/>
              </w:rPr>
            </w:pPr>
            <w:r>
              <w:rPr>
                <w:spacing w:val="-2"/>
                <w:sz w:val="16"/>
              </w:rPr>
              <w:t>2028-</w:t>
            </w:r>
            <w:r>
              <w:rPr>
                <w:spacing w:val="-5"/>
                <w:sz w:val="16"/>
              </w:rPr>
              <w:t>29</w:t>
            </w:r>
          </w:p>
          <w:p w14:paraId="084747B7" w14:textId="77777777" w:rsidR="0087198F" w:rsidRDefault="00C87064">
            <w:pPr>
              <w:pStyle w:val="TableParagraph"/>
              <w:spacing w:before="82"/>
              <w:ind w:left="155" w:right="38" w:firstLine="17"/>
              <w:jc w:val="right"/>
              <w:rPr>
                <w:sz w:val="16"/>
              </w:rPr>
            </w:pPr>
            <w:r>
              <w:rPr>
                <w:spacing w:val="-2"/>
                <w:sz w:val="16"/>
              </w:rPr>
              <w:t>Forward estimate</w:t>
            </w:r>
          </w:p>
          <w:p w14:paraId="084747B8" w14:textId="77777777" w:rsidR="0087198F" w:rsidRDefault="00C87064">
            <w:pPr>
              <w:pStyle w:val="TableParagraph"/>
              <w:spacing w:before="61"/>
              <w:ind w:right="38"/>
              <w:jc w:val="right"/>
              <w:rPr>
                <w:sz w:val="16"/>
              </w:rPr>
            </w:pPr>
            <w:r>
              <w:rPr>
                <w:spacing w:val="-2"/>
                <w:sz w:val="16"/>
              </w:rPr>
              <w:t>$'000</w:t>
            </w:r>
          </w:p>
        </w:tc>
      </w:tr>
      <w:tr w:rsidR="0087198F" w14:paraId="084747DA" w14:textId="77777777">
        <w:trPr>
          <w:trHeight w:val="1124"/>
        </w:trPr>
        <w:tc>
          <w:tcPr>
            <w:tcW w:w="3060" w:type="dxa"/>
            <w:vMerge w:val="restart"/>
            <w:tcBorders>
              <w:top w:val="single" w:sz="4" w:space="0" w:color="000000"/>
              <w:bottom w:val="single" w:sz="4" w:space="0" w:color="000000"/>
            </w:tcBorders>
          </w:tcPr>
          <w:p w14:paraId="084747BA" w14:textId="77777777" w:rsidR="0087198F" w:rsidRDefault="00C87064">
            <w:pPr>
              <w:pStyle w:val="TableParagraph"/>
              <w:spacing w:before="15" w:line="247" w:lineRule="auto"/>
              <w:ind w:left="220" w:right="158" w:hanging="180"/>
              <w:rPr>
                <w:sz w:val="16"/>
              </w:rPr>
            </w:pPr>
            <w:r>
              <w:rPr>
                <w:sz w:val="16"/>
              </w:rPr>
              <w:t>Annual Administered Expenses: Ordinary annual services (Appropriation Bill (No. 1) and Supply Bill (No. 1))</w:t>
            </w:r>
          </w:p>
          <w:p w14:paraId="084747BB" w14:textId="77777777" w:rsidR="0087198F" w:rsidRDefault="00C87064">
            <w:pPr>
              <w:pStyle w:val="TableParagraph"/>
              <w:spacing w:before="14"/>
              <w:ind w:left="400"/>
              <w:rPr>
                <w:sz w:val="16"/>
              </w:rPr>
            </w:pPr>
            <w:r>
              <w:rPr>
                <w:sz w:val="16"/>
              </w:rPr>
              <w:t>War</w:t>
            </w:r>
            <w:r>
              <w:rPr>
                <w:spacing w:val="-1"/>
                <w:sz w:val="16"/>
              </w:rPr>
              <w:t xml:space="preserve"> </w:t>
            </w:r>
            <w:r>
              <w:rPr>
                <w:sz w:val="16"/>
              </w:rPr>
              <w:t>graves</w:t>
            </w:r>
            <w:r>
              <w:rPr>
                <w:spacing w:val="-1"/>
                <w:sz w:val="16"/>
              </w:rPr>
              <w:t xml:space="preserve"> </w:t>
            </w:r>
            <w:r>
              <w:rPr>
                <w:sz w:val="16"/>
              </w:rPr>
              <w:t>care</w:t>
            </w:r>
            <w:r>
              <w:rPr>
                <w:spacing w:val="-1"/>
                <w:sz w:val="16"/>
              </w:rPr>
              <w:t xml:space="preserve"> </w:t>
            </w:r>
            <w:r>
              <w:rPr>
                <w:sz w:val="16"/>
              </w:rPr>
              <w:t xml:space="preserve">&amp; </w:t>
            </w:r>
            <w:r>
              <w:rPr>
                <w:spacing w:val="-2"/>
                <w:sz w:val="16"/>
              </w:rPr>
              <w:t>maintenance</w:t>
            </w:r>
          </w:p>
          <w:p w14:paraId="084747BC" w14:textId="77777777" w:rsidR="0087198F" w:rsidRDefault="00C87064">
            <w:pPr>
              <w:pStyle w:val="TableParagraph"/>
              <w:spacing w:before="107" w:line="254" w:lineRule="auto"/>
              <w:ind w:left="400"/>
              <w:rPr>
                <w:sz w:val="16"/>
              </w:rPr>
            </w:pPr>
            <w:r>
              <w:rPr>
                <w:sz w:val="16"/>
              </w:rPr>
              <w:t>War graves refurbishment, reconstruction &amp; relocation Compensation</w:t>
            </w:r>
            <w:r>
              <w:rPr>
                <w:spacing w:val="-12"/>
                <w:sz w:val="16"/>
              </w:rPr>
              <w:t xml:space="preserve"> </w:t>
            </w:r>
            <w:r>
              <w:rPr>
                <w:sz w:val="16"/>
              </w:rPr>
              <w:t>and</w:t>
            </w:r>
            <w:r>
              <w:rPr>
                <w:spacing w:val="-11"/>
                <w:sz w:val="16"/>
              </w:rPr>
              <w:t xml:space="preserve"> </w:t>
            </w:r>
            <w:r>
              <w:rPr>
                <w:sz w:val="16"/>
              </w:rPr>
              <w:t>legal</w:t>
            </w:r>
            <w:r>
              <w:rPr>
                <w:spacing w:val="-11"/>
                <w:sz w:val="16"/>
              </w:rPr>
              <w:t xml:space="preserve"> </w:t>
            </w:r>
            <w:r>
              <w:rPr>
                <w:sz w:val="16"/>
              </w:rPr>
              <w:t>expenses</w:t>
            </w:r>
          </w:p>
          <w:p w14:paraId="084747BD" w14:textId="77777777" w:rsidR="0087198F" w:rsidRDefault="00C87064">
            <w:pPr>
              <w:pStyle w:val="TableParagraph"/>
              <w:spacing w:before="28"/>
              <w:ind w:left="40"/>
              <w:rPr>
                <w:sz w:val="16"/>
              </w:rPr>
            </w:pPr>
            <w:r>
              <w:rPr>
                <w:sz w:val="16"/>
              </w:rPr>
              <w:t>Special</w:t>
            </w:r>
            <w:r>
              <w:rPr>
                <w:spacing w:val="-3"/>
                <w:sz w:val="16"/>
              </w:rPr>
              <w:t xml:space="preserve"> </w:t>
            </w:r>
            <w:r>
              <w:rPr>
                <w:sz w:val="16"/>
              </w:rPr>
              <w:t>Account</w:t>
            </w:r>
            <w:r>
              <w:rPr>
                <w:spacing w:val="-2"/>
                <w:sz w:val="16"/>
              </w:rPr>
              <w:t xml:space="preserve"> Expenses:</w:t>
            </w:r>
          </w:p>
          <w:p w14:paraId="084747BE" w14:textId="77777777" w:rsidR="0087198F" w:rsidRDefault="00C87064">
            <w:pPr>
              <w:pStyle w:val="TableParagraph"/>
              <w:spacing w:before="47"/>
              <w:ind w:left="264" w:hanging="45"/>
              <w:rPr>
                <w:sz w:val="16"/>
              </w:rPr>
            </w:pPr>
            <w:r>
              <w:rPr>
                <w:sz w:val="16"/>
              </w:rPr>
              <w:t>Services</w:t>
            </w:r>
            <w:r>
              <w:rPr>
                <w:spacing w:val="-8"/>
                <w:sz w:val="16"/>
              </w:rPr>
              <w:t xml:space="preserve"> </w:t>
            </w:r>
            <w:r>
              <w:rPr>
                <w:sz w:val="16"/>
              </w:rPr>
              <w:t>for</w:t>
            </w:r>
            <w:r>
              <w:rPr>
                <w:spacing w:val="-8"/>
                <w:sz w:val="16"/>
              </w:rPr>
              <w:t xml:space="preserve"> </w:t>
            </w:r>
            <w:r>
              <w:rPr>
                <w:sz w:val="16"/>
              </w:rPr>
              <w:t>Other</w:t>
            </w:r>
            <w:r>
              <w:rPr>
                <w:spacing w:val="-8"/>
                <w:sz w:val="16"/>
              </w:rPr>
              <w:t xml:space="preserve"> </w:t>
            </w:r>
            <w:r>
              <w:rPr>
                <w:sz w:val="16"/>
              </w:rPr>
              <w:t>Entities</w:t>
            </w:r>
            <w:r>
              <w:rPr>
                <w:spacing w:val="-8"/>
                <w:sz w:val="16"/>
              </w:rPr>
              <w:t xml:space="preserve"> </w:t>
            </w:r>
            <w:r>
              <w:rPr>
                <w:sz w:val="16"/>
              </w:rPr>
              <w:t>and</w:t>
            </w:r>
            <w:r>
              <w:rPr>
                <w:spacing w:val="-8"/>
                <w:sz w:val="16"/>
              </w:rPr>
              <w:t xml:space="preserve"> </w:t>
            </w:r>
            <w:r>
              <w:rPr>
                <w:sz w:val="16"/>
              </w:rPr>
              <w:t xml:space="preserve">Trust </w:t>
            </w:r>
            <w:r>
              <w:rPr>
                <w:spacing w:val="-2"/>
                <w:sz w:val="16"/>
              </w:rPr>
              <w:t>Moneys</w:t>
            </w:r>
          </w:p>
          <w:p w14:paraId="084747BF" w14:textId="77777777" w:rsidR="0087198F" w:rsidRDefault="00C87064">
            <w:pPr>
              <w:pStyle w:val="TableParagraph"/>
              <w:spacing w:before="52"/>
              <w:ind w:left="40" w:right="158"/>
              <w:rPr>
                <w:sz w:val="16"/>
              </w:rPr>
            </w:pPr>
            <w:r>
              <w:rPr>
                <w:sz w:val="16"/>
              </w:rPr>
              <w:t>Expenses</w:t>
            </w:r>
            <w:r>
              <w:rPr>
                <w:spacing w:val="-10"/>
                <w:sz w:val="16"/>
              </w:rPr>
              <w:t xml:space="preserve"> </w:t>
            </w:r>
            <w:r>
              <w:rPr>
                <w:sz w:val="16"/>
              </w:rPr>
              <w:t>not</w:t>
            </w:r>
            <w:r>
              <w:rPr>
                <w:spacing w:val="-10"/>
                <w:sz w:val="16"/>
              </w:rPr>
              <w:t xml:space="preserve"> </w:t>
            </w:r>
            <w:r>
              <w:rPr>
                <w:sz w:val="16"/>
              </w:rPr>
              <w:t>requiring</w:t>
            </w:r>
            <w:r>
              <w:rPr>
                <w:spacing w:val="-10"/>
                <w:sz w:val="16"/>
              </w:rPr>
              <w:t xml:space="preserve"> </w:t>
            </w:r>
            <w:r>
              <w:rPr>
                <w:sz w:val="16"/>
              </w:rPr>
              <w:t>appropriation</w:t>
            </w:r>
            <w:r>
              <w:rPr>
                <w:spacing w:val="-10"/>
                <w:sz w:val="16"/>
              </w:rPr>
              <w:t xml:space="preserve"> </w:t>
            </w:r>
            <w:r>
              <w:rPr>
                <w:sz w:val="16"/>
              </w:rPr>
              <w:t>in the Budget year</w:t>
            </w:r>
          </w:p>
          <w:p w14:paraId="084747C0" w14:textId="77777777" w:rsidR="0087198F" w:rsidRDefault="00C87064">
            <w:pPr>
              <w:pStyle w:val="TableParagraph"/>
              <w:spacing w:before="55" w:line="183" w:lineRule="exact"/>
              <w:ind w:left="40"/>
              <w:rPr>
                <w:b/>
                <w:sz w:val="16"/>
              </w:rPr>
            </w:pPr>
            <w:r>
              <w:rPr>
                <w:b/>
                <w:sz w:val="16"/>
              </w:rPr>
              <w:t>Total</w:t>
            </w:r>
            <w:r>
              <w:rPr>
                <w:b/>
                <w:spacing w:val="-3"/>
                <w:sz w:val="16"/>
              </w:rPr>
              <w:t xml:space="preserve"> </w:t>
            </w:r>
            <w:r>
              <w:rPr>
                <w:b/>
                <w:sz w:val="16"/>
              </w:rPr>
              <w:t>program</w:t>
            </w:r>
            <w:r>
              <w:rPr>
                <w:b/>
                <w:spacing w:val="-2"/>
                <w:sz w:val="16"/>
              </w:rPr>
              <w:t xml:space="preserve"> expenses</w:t>
            </w:r>
          </w:p>
        </w:tc>
        <w:tc>
          <w:tcPr>
            <w:tcW w:w="915" w:type="dxa"/>
            <w:tcBorders>
              <w:top w:val="single" w:sz="4" w:space="0" w:color="000000"/>
            </w:tcBorders>
          </w:tcPr>
          <w:p w14:paraId="084747C1" w14:textId="77777777" w:rsidR="0087198F" w:rsidRDefault="0087198F">
            <w:pPr>
              <w:pStyle w:val="TableParagraph"/>
              <w:rPr>
                <w:b/>
                <w:sz w:val="16"/>
              </w:rPr>
            </w:pPr>
          </w:p>
          <w:p w14:paraId="084747C2" w14:textId="77777777" w:rsidR="0087198F" w:rsidRDefault="0087198F">
            <w:pPr>
              <w:pStyle w:val="TableParagraph"/>
              <w:rPr>
                <w:b/>
                <w:sz w:val="16"/>
              </w:rPr>
            </w:pPr>
          </w:p>
          <w:p w14:paraId="084747C3" w14:textId="77777777" w:rsidR="0087198F" w:rsidRDefault="0087198F">
            <w:pPr>
              <w:pStyle w:val="TableParagraph"/>
              <w:rPr>
                <w:b/>
                <w:sz w:val="16"/>
              </w:rPr>
            </w:pPr>
          </w:p>
          <w:p w14:paraId="084747C4" w14:textId="77777777" w:rsidR="0087198F" w:rsidRDefault="0087198F">
            <w:pPr>
              <w:pStyle w:val="TableParagraph"/>
              <w:spacing w:before="72"/>
              <w:rPr>
                <w:b/>
                <w:sz w:val="16"/>
              </w:rPr>
            </w:pPr>
          </w:p>
          <w:p w14:paraId="084747C5" w14:textId="77777777" w:rsidR="0087198F" w:rsidRDefault="00C87064">
            <w:pPr>
              <w:pStyle w:val="TableParagraph"/>
              <w:ind w:right="98"/>
              <w:jc w:val="right"/>
              <w:rPr>
                <w:sz w:val="16"/>
              </w:rPr>
            </w:pPr>
            <w:r>
              <w:rPr>
                <w:spacing w:val="-2"/>
                <w:sz w:val="16"/>
              </w:rPr>
              <w:t>28,924</w:t>
            </w:r>
          </w:p>
        </w:tc>
        <w:tc>
          <w:tcPr>
            <w:tcW w:w="915" w:type="dxa"/>
            <w:tcBorders>
              <w:top w:val="single" w:sz="4" w:space="0" w:color="000000"/>
            </w:tcBorders>
            <w:shd w:val="clear" w:color="auto" w:fill="E6E6E6"/>
          </w:tcPr>
          <w:p w14:paraId="084747C6" w14:textId="77777777" w:rsidR="0087198F" w:rsidRDefault="0087198F">
            <w:pPr>
              <w:pStyle w:val="TableParagraph"/>
              <w:rPr>
                <w:b/>
                <w:sz w:val="16"/>
              </w:rPr>
            </w:pPr>
          </w:p>
          <w:p w14:paraId="084747C7" w14:textId="77777777" w:rsidR="0087198F" w:rsidRDefault="0087198F">
            <w:pPr>
              <w:pStyle w:val="TableParagraph"/>
              <w:rPr>
                <w:b/>
                <w:sz w:val="16"/>
              </w:rPr>
            </w:pPr>
          </w:p>
          <w:p w14:paraId="084747C8" w14:textId="77777777" w:rsidR="0087198F" w:rsidRDefault="0087198F">
            <w:pPr>
              <w:pStyle w:val="TableParagraph"/>
              <w:rPr>
                <w:b/>
                <w:sz w:val="16"/>
              </w:rPr>
            </w:pPr>
          </w:p>
          <w:p w14:paraId="084747C9" w14:textId="77777777" w:rsidR="0087198F" w:rsidRDefault="0087198F">
            <w:pPr>
              <w:pStyle w:val="TableParagraph"/>
              <w:spacing w:before="72"/>
              <w:rPr>
                <w:b/>
                <w:sz w:val="16"/>
              </w:rPr>
            </w:pPr>
          </w:p>
          <w:p w14:paraId="084747CA" w14:textId="77777777" w:rsidR="0087198F" w:rsidRDefault="00C87064">
            <w:pPr>
              <w:pStyle w:val="TableParagraph"/>
              <w:ind w:right="98"/>
              <w:jc w:val="right"/>
              <w:rPr>
                <w:sz w:val="16"/>
              </w:rPr>
            </w:pPr>
            <w:r>
              <w:rPr>
                <w:spacing w:val="-2"/>
                <w:sz w:val="16"/>
              </w:rPr>
              <w:t>28,530</w:t>
            </w:r>
          </w:p>
        </w:tc>
        <w:tc>
          <w:tcPr>
            <w:tcW w:w="1030" w:type="dxa"/>
            <w:tcBorders>
              <w:top w:val="single" w:sz="4" w:space="0" w:color="000000"/>
            </w:tcBorders>
          </w:tcPr>
          <w:p w14:paraId="084747CB" w14:textId="77777777" w:rsidR="0087198F" w:rsidRDefault="0087198F">
            <w:pPr>
              <w:pStyle w:val="TableParagraph"/>
              <w:rPr>
                <w:b/>
                <w:sz w:val="16"/>
              </w:rPr>
            </w:pPr>
          </w:p>
          <w:p w14:paraId="084747CC" w14:textId="77777777" w:rsidR="0087198F" w:rsidRDefault="0087198F">
            <w:pPr>
              <w:pStyle w:val="TableParagraph"/>
              <w:rPr>
                <w:b/>
                <w:sz w:val="16"/>
              </w:rPr>
            </w:pPr>
          </w:p>
          <w:p w14:paraId="084747CD" w14:textId="77777777" w:rsidR="0087198F" w:rsidRDefault="0087198F">
            <w:pPr>
              <w:pStyle w:val="TableParagraph"/>
              <w:rPr>
                <w:b/>
                <w:sz w:val="16"/>
              </w:rPr>
            </w:pPr>
          </w:p>
          <w:p w14:paraId="084747CE" w14:textId="77777777" w:rsidR="0087198F" w:rsidRDefault="0087198F">
            <w:pPr>
              <w:pStyle w:val="TableParagraph"/>
              <w:spacing w:before="72"/>
              <w:rPr>
                <w:b/>
                <w:sz w:val="16"/>
              </w:rPr>
            </w:pPr>
          </w:p>
          <w:p w14:paraId="084747CF" w14:textId="77777777" w:rsidR="0087198F" w:rsidRDefault="00C87064">
            <w:pPr>
              <w:pStyle w:val="TableParagraph"/>
              <w:ind w:right="213"/>
              <w:jc w:val="right"/>
              <w:rPr>
                <w:sz w:val="16"/>
              </w:rPr>
            </w:pPr>
            <w:r>
              <w:rPr>
                <w:spacing w:val="-2"/>
                <w:sz w:val="16"/>
              </w:rPr>
              <w:t>26,671</w:t>
            </w:r>
          </w:p>
        </w:tc>
        <w:tc>
          <w:tcPr>
            <w:tcW w:w="915" w:type="dxa"/>
            <w:tcBorders>
              <w:top w:val="single" w:sz="4" w:space="0" w:color="000000"/>
            </w:tcBorders>
          </w:tcPr>
          <w:p w14:paraId="084747D0" w14:textId="77777777" w:rsidR="0087198F" w:rsidRDefault="0087198F">
            <w:pPr>
              <w:pStyle w:val="TableParagraph"/>
              <w:rPr>
                <w:b/>
                <w:sz w:val="16"/>
              </w:rPr>
            </w:pPr>
          </w:p>
          <w:p w14:paraId="084747D1" w14:textId="77777777" w:rsidR="0087198F" w:rsidRDefault="0087198F">
            <w:pPr>
              <w:pStyle w:val="TableParagraph"/>
              <w:rPr>
                <w:b/>
                <w:sz w:val="16"/>
              </w:rPr>
            </w:pPr>
          </w:p>
          <w:p w14:paraId="084747D2" w14:textId="77777777" w:rsidR="0087198F" w:rsidRDefault="0087198F">
            <w:pPr>
              <w:pStyle w:val="TableParagraph"/>
              <w:rPr>
                <w:b/>
                <w:sz w:val="16"/>
              </w:rPr>
            </w:pPr>
          </w:p>
          <w:p w14:paraId="084747D3" w14:textId="77777777" w:rsidR="0087198F" w:rsidRDefault="0087198F">
            <w:pPr>
              <w:pStyle w:val="TableParagraph"/>
              <w:spacing w:before="72"/>
              <w:rPr>
                <w:b/>
                <w:sz w:val="16"/>
              </w:rPr>
            </w:pPr>
          </w:p>
          <w:p w14:paraId="084747D4" w14:textId="77777777" w:rsidR="0087198F" w:rsidRDefault="00C87064">
            <w:pPr>
              <w:pStyle w:val="TableParagraph"/>
              <w:ind w:right="213"/>
              <w:jc w:val="right"/>
              <w:rPr>
                <w:sz w:val="16"/>
              </w:rPr>
            </w:pPr>
            <w:r>
              <w:rPr>
                <w:spacing w:val="-2"/>
                <w:sz w:val="16"/>
              </w:rPr>
              <w:t>26,916</w:t>
            </w:r>
          </w:p>
        </w:tc>
        <w:tc>
          <w:tcPr>
            <w:tcW w:w="800" w:type="dxa"/>
            <w:tcBorders>
              <w:top w:val="single" w:sz="4" w:space="0" w:color="000000"/>
            </w:tcBorders>
          </w:tcPr>
          <w:p w14:paraId="084747D5" w14:textId="77777777" w:rsidR="0087198F" w:rsidRDefault="0087198F">
            <w:pPr>
              <w:pStyle w:val="TableParagraph"/>
              <w:rPr>
                <w:b/>
                <w:sz w:val="16"/>
              </w:rPr>
            </w:pPr>
          </w:p>
          <w:p w14:paraId="084747D6" w14:textId="77777777" w:rsidR="0087198F" w:rsidRDefault="0087198F">
            <w:pPr>
              <w:pStyle w:val="TableParagraph"/>
              <w:rPr>
                <w:b/>
                <w:sz w:val="16"/>
              </w:rPr>
            </w:pPr>
          </w:p>
          <w:p w14:paraId="084747D7" w14:textId="77777777" w:rsidR="0087198F" w:rsidRDefault="0087198F">
            <w:pPr>
              <w:pStyle w:val="TableParagraph"/>
              <w:rPr>
                <w:b/>
                <w:sz w:val="16"/>
              </w:rPr>
            </w:pPr>
          </w:p>
          <w:p w14:paraId="084747D8" w14:textId="77777777" w:rsidR="0087198F" w:rsidRDefault="0087198F">
            <w:pPr>
              <w:pStyle w:val="TableParagraph"/>
              <w:spacing w:before="72"/>
              <w:rPr>
                <w:b/>
                <w:sz w:val="16"/>
              </w:rPr>
            </w:pPr>
          </w:p>
          <w:p w14:paraId="084747D9" w14:textId="77777777" w:rsidR="0087198F" w:rsidRDefault="00C87064">
            <w:pPr>
              <w:pStyle w:val="TableParagraph"/>
              <w:ind w:right="98"/>
              <w:jc w:val="right"/>
              <w:rPr>
                <w:sz w:val="16"/>
              </w:rPr>
            </w:pPr>
            <w:r>
              <w:rPr>
                <w:spacing w:val="-2"/>
                <w:sz w:val="16"/>
              </w:rPr>
              <w:t>25,272</w:t>
            </w:r>
          </w:p>
        </w:tc>
      </w:tr>
      <w:tr w:rsidR="0087198F" w14:paraId="084747E1" w14:textId="77777777">
        <w:trPr>
          <w:trHeight w:val="329"/>
        </w:trPr>
        <w:tc>
          <w:tcPr>
            <w:tcW w:w="3060" w:type="dxa"/>
            <w:vMerge/>
            <w:tcBorders>
              <w:top w:val="nil"/>
              <w:bottom w:val="single" w:sz="4" w:space="0" w:color="000000"/>
            </w:tcBorders>
          </w:tcPr>
          <w:p w14:paraId="084747DB" w14:textId="77777777" w:rsidR="0087198F" w:rsidRDefault="0087198F">
            <w:pPr>
              <w:rPr>
                <w:sz w:val="2"/>
                <w:szCs w:val="2"/>
              </w:rPr>
            </w:pPr>
          </w:p>
        </w:tc>
        <w:tc>
          <w:tcPr>
            <w:tcW w:w="915" w:type="dxa"/>
          </w:tcPr>
          <w:p w14:paraId="084747DC" w14:textId="77777777" w:rsidR="0087198F" w:rsidRDefault="00C87064">
            <w:pPr>
              <w:pStyle w:val="TableParagraph"/>
              <w:spacing w:before="127" w:line="182" w:lineRule="exact"/>
              <w:ind w:right="98"/>
              <w:jc w:val="right"/>
              <w:rPr>
                <w:sz w:val="16"/>
              </w:rPr>
            </w:pPr>
            <w:r>
              <w:rPr>
                <w:spacing w:val="-2"/>
                <w:sz w:val="16"/>
              </w:rPr>
              <w:t>2,473</w:t>
            </w:r>
          </w:p>
        </w:tc>
        <w:tc>
          <w:tcPr>
            <w:tcW w:w="915" w:type="dxa"/>
            <w:shd w:val="clear" w:color="auto" w:fill="E6E6E6"/>
          </w:tcPr>
          <w:p w14:paraId="084747DD" w14:textId="77777777" w:rsidR="0087198F" w:rsidRDefault="00C87064">
            <w:pPr>
              <w:pStyle w:val="TableParagraph"/>
              <w:spacing w:before="127" w:line="182" w:lineRule="exact"/>
              <w:ind w:right="98"/>
              <w:jc w:val="right"/>
              <w:rPr>
                <w:sz w:val="16"/>
              </w:rPr>
            </w:pPr>
            <w:r>
              <w:rPr>
                <w:spacing w:val="-2"/>
                <w:sz w:val="16"/>
              </w:rPr>
              <w:t>1,389</w:t>
            </w:r>
          </w:p>
        </w:tc>
        <w:tc>
          <w:tcPr>
            <w:tcW w:w="1030" w:type="dxa"/>
          </w:tcPr>
          <w:p w14:paraId="084747DE" w14:textId="77777777" w:rsidR="0087198F" w:rsidRDefault="00C87064">
            <w:pPr>
              <w:pStyle w:val="TableParagraph"/>
              <w:spacing w:before="127" w:line="182" w:lineRule="exact"/>
              <w:ind w:right="213"/>
              <w:jc w:val="right"/>
              <w:rPr>
                <w:sz w:val="16"/>
              </w:rPr>
            </w:pPr>
            <w:r>
              <w:rPr>
                <w:spacing w:val="-2"/>
                <w:sz w:val="16"/>
              </w:rPr>
              <w:t>1,423</w:t>
            </w:r>
          </w:p>
        </w:tc>
        <w:tc>
          <w:tcPr>
            <w:tcW w:w="915" w:type="dxa"/>
          </w:tcPr>
          <w:p w14:paraId="084747DF" w14:textId="77777777" w:rsidR="0087198F" w:rsidRDefault="00C87064">
            <w:pPr>
              <w:pStyle w:val="TableParagraph"/>
              <w:spacing w:before="127" w:line="182" w:lineRule="exact"/>
              <w:ind w:right="213"/>
              <w:jc w:val="right"/>
              <w:rPr>
                <w:sz w:val="16"/>
              </w:rPr>
            </w:pPr>
            <w:r>
              <w:rPr>
                <w:spacing w:val="-2"/>
                <w:sz w:val="16"/>
              </w:rPr>
              <w:t>1,458</w:t>
            </w:r>
          </w:p>
        </w:tc>
        <w:tc>
          <w:tcPr>
            <w:tcW w:w="800" w:type="dxa"/>
          </w:tcPr>
          <w:p w14:paraId="084747E0" w14:textId="77777777" w:rsidR="0087198F" w:rsidRDefault="00C87064">
            <w:pPr>
              <w:pStyle w:val="TableParagraph"/>
              <w:spacing w:before="127" w:line="182" w:lineRule="exact"/>
              <w:ind w:right="98"/>
              <w:jc w:val="right"/>
              <w:rPr>
                <w:sz w:val="16"/>
              </w:rPr>
            </w:pPr>
            <w:r>
              <w:rPr>
                <w:spacing w:val="-2"/>
                <w:sz w:val="16"/>
              </w:rPr>
              <w:t>1,495</w:t>
            </w:r>
          </w:p>
        </w:tc>
      </w:tr>
      <w:tr w:rsidR="0087198F" w14:paraId="084747E8" w14:textId="77777777">
        <w:trPr>
          <w:trHeight w:val="424"/>
        </w:trPr>
        <w:tc>
          <w:tcPr>
            <w:tcW w:w="3060" w:type="dxa"/>
            <w:vMerge/>
            <w:tcBorders>
              <w:top w:val="nil"/>
              <w:bottom w:val="single" w:sz="4" w:space="0" w:color="000000"/>
            </w:tcBorders>
          </w:tcPr>
          <w:p w14:paraId="084747E2" w14:textId="77777777" w:rsidR="0087198F" w:rsidRDefault="0087198F">
            <w:pPr>
              <w:rPr>
                <w:sz w:val="2"/>
                <w:szCs w:val="2"/>
              </w:rPr>
            </w:pPr>
          </w:p>
        </w:tc>
        <w:tc>
          <w:tcPr>
            <w:tcW w:w="915" w:type="dxa"/>
          </w:tcPr>
          <w:p w14:paraId="084747E3" w14:textId="77777777" w:rsidR="0087198F" w:rsidRDefault="00C87064">
            <w:pPr>
              <w:pStyle w:val="TableParagraph"/>
              <w:spacing w:before="13"/>
              <w:ind w:right="99"/>
              <w:jc w:val="right"/>
              <w:rPr>
                <w:sz w:val="16"/>
              </w:rPr>
            </w:pPr>
            <w:r>
              <w:rPr>
                <w:spacing w:val="-10"/>
                <w:sz w:val="16"/>
              </w:rPr>
              <w:t>5</w:t>
            </w:r>
          </w:p>
        </w:tc>
        <w:tc>
          <w:tcPr>
            <w:tcW w:w="915" w:type="dxa"/>
            <w:shd w:val="clear" w:color="auto" w:fill="E6E6E6"/>
          </w:tcPr>
          <w:p w14:paraId="084747E4" w14:textId="77777777" w:rsidR="0087198F" w:rsidRDefault="00C87064">
            <w:pPr>
              <w:pStyle w:val="TableParagraph"/>
              <w:spacing w:before="13"/>
              <w:ind w:right="99"/>
              <w:jc w:val="right"/>
              <w:rPr>
                <w:sz w:val="16"/>
              </w:rPr>
            </w:pPr>
            <w:r>
              <w:rPr>
                <w:spacing w:val="-10"/>
                <w:sz w:val="16"/>
              </w:rPr>
              <w:t>5</w:t>
            </w:r>
          </w:p>
        </w:tc>
        <w:tc>
          <w:tcPr>
            <w:tcW w:w="1030" w:type="dxa"/>
          </w:tcPr>
          <w:p w14:paraId="084747E5" w14:textId="77777777" w:rsidR="0087198F" w:rsidRDefault="00C87064">
            <w:pPr>
              <w:pStyle w:val="TableParagraph"/>
              <w:spacing w:before="13"/>
              <w:ind w:right="214"/>
              <w:jc w:val="right"/>
              <w:rPr>
                <w:sz w:val="16"/>
              </w:rPr>
            </w:pPr>
            <w:r>
              <w:rPr>
                <w:spacing w:val="-10"/>
                <w:sz w:val="16"/>
              </w:rPr>
              <w:t>5</w:t>
            </w:r>
          </w:p>
        </w:tc>
        <w:tc>
          <w:tcPr>
            <w:tcW w:w="915" w:type="dxa"/>
          </w:tcPr>
          <w:p w14:paraId="084747E6" w14:textId="77777777" w:rsidR="0087198F" w:rsidRDefault="00C87064">
            <w:pPr>
              <w:pStyle w:val="TableParagraph"/>
              <w:spacing w:before="13"/>
              <w:ind w:right="214"/>
              <w:jc w:val="right"/>
              <w:rPr>
                <w:sz w:val="16"/>
              </w:rPr>
            </w:pPr>
            <w:r>
              <w:rPr>
                <w:spacing w:val="-10"/>
                <w:sz w:val="16"/>
              </w:rPr>
              <w:t>5</w:t>
            </w:r>
          </w:p>
        </w:tc>
        <w:tc>
          <w:tcPr>
            <w:tcW w:w="800" w:type="dxa"/>
          </w:tcPr>
          <w:p w14:paraId="084747E7" w14:textId="77777777" w:rsidR="0087198F" w:rsidRDefault="00C87064">
            <w:pPr>
              <w:pStyle w:val="TableParagraph"/>
              <w:spacing w:before="13"/>
              <w:ind w:right="99"/>
              <w:jc w:val="right"/>
              <w:rPr>
                <w:sz w:val="16"/>
              </w:rPr>
            </w:pPr>
            <w:r>
              <w:rPr>
                <w:spacing w:val="-10"/>
                <w:sz w:val="16"/>
              </w:rPr>
              <w:t>5</w:t>
            </w:r>
          </w:p>
        </w:tc>
      </w:tr>
      <w:tr w:rsidR="0087198F" w14:paraId="084747F4" w14:textId="77777777">
        <w:trPr>
          <w:trHeight w:val="522"/>
        </w:trPr>
        <w:tc>
          <w:tcPr>
            <w:tcW w:w="3060" w:type="dxa"/>
            <w:vMerge/>
            <w:tcBorders>
              <w:top w:val="nil"/>
              <w:bottom w:val="single" w:sz="4" w:space="0" w:color="000000"/>
            </w:tcBorders>
          </w:tcPr>
          <w:p w14:paraId="084747E9" w14:textId="77777777" w:rsidR="0087198F" w:rsidRDefault="0087198F">
            <w:pPr>
              <w:rPr>
                <w:sz w:val="2"/>
                <w:szCs w:val="2"/>
              </w:rPr>
            </w:pPr>
          </w:p>
        </w:tc>
        <w:tc>
          <w:tcPr>
            <w:tcW w:w="915" w:type="dxa"/>
          </w:tcPr>
          <w:p w14:paraId="084747EA" w14:textId="77777777" w:rsidR="0087198F" w:rsidRDefault="0087198F">
            <w:pPr>
              <w:pStyle w:val="TableParagraph"/>
              <w:spacing w:before="38"/>
              <w:rPr>
                <w:b/>
                <w:sz w:val="16"/>
              </w:rPr>
            </w:pPr>
          </w:p>
          <w:p w14:paraId="084747EB" w14:textId="77777777" w:rsidR="0087198F" w:rsidRDefault="00C87064">
            <w:pPr>
              <w:pStyle w:val="TableParagraph"/>
              <w:spacing w:before="1"/>
              <w:ind w:right="98"/>
              <w:jc w:val="right"/>
              <w:rPr>
                <w:sz w:val="16"/>
              </w:rPr>
            </w:pPr>
            <w:r>
              <w:rPr>
                <w:spacing w:val="-5"/>
                <w:sz w:val="16"/>
              </w:rPr>
              <w:t>45</w:t>
            </w:r>
          </w:p>
        </w:tc>
        <w:tc>
          <w:tcPr>
            <w:tcW w:w="915" w:type="dxa"/>
            <w:shd w:val="clear" w:color="auto" w:fill="E6E6E6"/>
          </w:tcPr>
          <w:p w14:paraId="084747EC" w14:textId="77777777" w:rsidR="0087198F" w:rsidRDefault="0087198F">
            <w:pPr>
              <w:pStyle w:val="TableParagraph"/>
              <w:spacing w:before="38"/>
              <w:rPr>
                <w:b/>
                <w:sz w:val="16"/>
              </w:rPr>
            </w:pPr>
          </w:p>
          <w:p w14:paraId="084747ED" w14:textId="77777777" w:rsidR="0087198F" w:rsidRDefault="00C87064">
            <w:pPr>
              <w:pStyle w:val="TableParagraph"/>
              <w:spacing w:before="1"/>
              <w:ind w:right="98"/>
              <w:jc w:val="right"/>
              <w:rPr>
                <w:sz w:val="16"/>
              </w:rPr>
            </w:pPr>
            <w:r>
              <w:rPr>
                <w:spacing w:val="-5"/>
                <w:sz w:val="16"/>
              </w:rPr>
              <w:t>45</w:t>
            </w:r>
          </w:p>
        </w:tc>
        <w:tc>
          <w:tcPr>
            <w:tcW w:w="1030" w:type="dxa"/>
          </w:tcPr>
          <w:p w14:paraId="084747EE" w14:textId="77777777" w:rsidR="0087198F" w:rsidRDefault="0087198F">
            <w:pPr>
              <w:pStyle w:val="TableParagraph"/>
              <w:spacing w:before="38"/>
              <w:rPr>
                <w:b/>
                <w:sz w:val="16"/>
              </w:rPr>
            </w:pPr>
          </w:p>
          <w:p w14:paraId="084747EF" w14:textId="77777777" w:rsidR="0087198F" w:rsidRDefault="00C87064">
            <w:pPr>
              <w:pStyle w:val="TableParagraph"/>
              <w:spacing w:before="1"/>
              <w:ind w:right="213"/>
              <w:jc w:val="right"/>
              <w:rPr>
                <w:sz w:val="16"/>
              </w:rPr>
            </w:pPr>
            <w:r>
              <w:rPr>
                <w:spacing w:val="-5"/>
                <w:sz w:val="16"/>
              </w:rPr>
              <w:t>45</w:t>
            </w:r>
          </w:p>
        </w:tc>
        <w:tc>
          <w:tcPr>
            <w:tcW w:w="915" w:type="dxa"/>
          </w:tcPr>
          <w:p w14:paraId="084747F0" w14:textId="77777777" w:rsidR="0087198F" w:rsidRDefault="0087198F">
            <w:pPr>
              <w:pStyle w:val="TableParagraph"/>
              <w:spacing w:before="38"/>
              <w:rPr>
                <w:b/>
                <w:sz w:val="16"/>
              </w:rPr>
            </w:pPr>
          </w:p>
          <w:p w14:paraId="084747F1" w14:textId="77777777" w:rsidR="0087198F" w:rsidRDefault="00C87064">
            <w:pPr>
              <w:pStyle w:val="TableParagraph"/>
              <w:spacing w:before="1"/>
              <w:ind w:right="213"/>
              <w:jc w:val="right"/>
              <w:rPr>
                <w:sz w:val="16"/>
              </w:rPr>
            </w:pPr>
            <w:r>
              <w:rPr>
                <w:spacing w:val="-5"/>
                <w:sz w:val="16"/>
              </w:rPr>
              <w:t>45</w:t>
            </w:r>
          </w:p>
        </w:tc>
        <w:tc>
          <w:tcPr>
            <w:tcW w:w="800" w:type="dxa"/>
          </w:tcPr>
          <w:p w14:paraId="084747F2" w14:textId="77777777" w:rsidR="0087198F" w:rsidRDefault="0087198F">
            <w:pPr>
              <w:pStyle w:val="TableParagraph"/>
              <w:spacing w:before="38"/>
              <w:rPr>
                <w:b/>
                <w:sz w:val="16"/>
              </w:rPr>
            </w:pPr>
          </w:p>
          <w:p w14:paraId="084747F3" w14:textId="77777777" w:rsidR="0087198F" w:rsidRDefault="00C87064">
            <w:pPr>
              <w:pStyle w:val="TableParagraph"/>
              <w:spacing w:before="1"/>
              <w:ind w:right="98"/>
              <w:jc w:val="right"/>
              <w:rPr>
                <w:sz w:val="16"/>
              </w:rPr>
            </w:pPr>
            <w:r>
              <w:rPr>
                <w:spacing w:val="-5"/>
                <w:sz w:val="16"/>
              </w:rPr>
              <w:t>45</w:t>
            </w:r>
          </w:p>
        </w:tc>
      </w:tr>
      <w:tr w:rsidR="0087198F" w14:paraId="084747FB" w14:textId="77777777">
        <w:trPr>
          <w:trHeight w:val="294"/>
        </w:trPr>
        <w:tc>
          <w:tcPr>
            <w:tcW w:w="3060" w:type="dxa"/>
            <w:vMerge/>
            <w:tcBorders>
              <w:top w:val="nil"/>
              <w:bottom w:val="single" w:sz="4" w:space="0" w:color="000000"/>
            </w:tcBorders>
          </w:tcPr>
          <w:p w14:paraId="084747F5" w14:textId="77777777" w:rsidR="0087198F" w:rsidRDefault="0087198F">
            <w:pPr>
              <w:rPr>
                <w:sz w:val="2"/>
                <w:szCs w:val="2"/>
              </w:rPr>
            </w:pPr>
          </w:p>
        </w:tc>
        <w:tc>
          <w:tcPr>
            <w:tcW w:w="915" w:type="dxa"/>
            <w:tcBorders>
              <w:bottom w:val="single" w:sz="4" w:space="0" w:color="000000"/>
            </w:tcBorders>
          </w:tcPr>
          <w:p w14:paraId="084747F6" w14:textId="77777777" w:rsidR="0087198F" w:rsidRDefault="00C87064">
            <w:pPr>
              <w:pStyle w:val="TableParagraph"/>
              <w:spacing w:before="110" w:line="164" w:lineRule="exact"/>
              <w:ind w:right="98"/>
              <w:jc w:val="right"/>
              <w:rPr>
                <w:sz w:val="16"/>
              </w:rPr>
            </w:pPr>
            <w:r>
              <w:rPr>
                <w:spacing w:val="-2"/>
                <w:sz w:val="16"/>
              </w:rPr>
              <w:t>3,680</w:t>
            </w:r>
          </w:p>
        </w:tc>
        <w:tc>
          <w:tcPr>
            <w:tcW w:w="915" w:type="dxa"/>
            <w:tcBorders>
              <w:bottom w:val="single" w:sz="4" w:space="0" w:color="000000"/>
            </w:tcBorders>
            <w:shd w:val="clear" w:color="auto" w:fill="E6E6E6"/>
          </w:tcPr>
          <w:p w14:paraId="084747F7" w14:textId="77777777" w:rsidR="0087198F" w:rsidRDefault="00C87064">
            <w:pPr>
              <w:pStyle w:val="TableParagraph"/>
              <w:spacing w:before="110" w:line="164" w:lineRule="exact"/>
              <w:ind w:right="98"/>
              <w:jc w:val="right"/>
              <w:rPr>
                <w:sz w:val="16"/>
              </w:rPr>
            </w:pPr>
            <w:r>
              <w:rPr>
                <w:spacing w:val="-2"/>
                <w:sz w:val="16"/>
              </w:rPr>
              <w:t>2,774</w:t>
            </w:r>
          </w:p>
        </w:tc>
        <w:tc>
          <w:tcPr>
            <w:tcW w:w="1030" w:type="dxa"/>
            <w:tcBorders>
              <w:bottom w:val="single" w:sz="4" w:space="0" w:color="000000"/>
            </w:tcBorders>
          </w:tcPr>
          <w:p w14:paraId="084747F8" w14:textId="77777777" w:rsidR="0087198F" w:rsidRDefault="00C87064">
            <w:pPr>
              <w:pStyle w:val="TableParagraph"/>
              <w:spacing w:before="110" w:line="164" w:lineRule="exact"/>
              <w:ind w:right="213"/>
              <w:jc w:val="right"/>
              <w:rPr>
                <w:sz w:val="16"/>
              </w:rPr>
            </w:pPr>
            <w:r>
              <w:rPr>
                <w:spacing w:val="-2"/>
                <w:sz w:val="16"/>
              </w:rPr>
              <w:t>2,843</w:t>
            </w:r>
          </w:p>
        </w:tc>
        <w:tc>
          <w:tcPr>
            <w:tcW w:w="915" w:type="dxa"/>
            <w:tcBorders>
              <w:bottom w:val="single" w:sz="4" w:space="0" w:color="000000"/>
            </w:tcBorders>
          </w:tcPr>
          <w:p w14:paraId="084747F9" w14:textId="77777777" w:rsidR="0087198F" w:rsidRDefault="00C87064">
            <w:pPr>
              <w:pStyle w:val="TableParagraph"/>
              <w:spacing w:before="110" w:line="164" w:lineRule="exact"/>
              <w:ind w:right="213"/>
              <w:jc w:val="right"/>
              <w:rPr>
                <w:sz w:val="16"/>
              </w:rPr>
            </w:pPr>
            <w:r>
              <w:rPr>
                <w:spacing w:val="-2"/>
                <w:sz w:val="16"/>
              </w:rPr>
              <w:t>2,891</w:t>
            </w:r>
          </w:p>
        </w:tc>
        <w:tc>
          <w:tcPr>
            <w:tcW w:w="800" w:type="dxa"/>
            <w:tcBorders>
              <w:bottom w:val="single" w:sz="4" w:space="0" w:color="000000"/>
            </w:tcBorders>
          </w:tcPr>
          <w:p w14:paraId="084747FA" w14:textId="77777777" w:rsidR="0087198F" w:rsidRDefault="00C87064">
            <w:pPr>
              <w:pStyle w:val="TableParagraph"/>
              <w:spacing w:before="110" w:line="164" w:lineRule="exact"/>
              <w:ind w:right="98"/>
              <w:jc w:val="right"/>
              <w:rPr>
                <w:sz w:val="16"/>
              </w:rPr>
            </w:pPr>
            <w:r>
              <w:rPr>
                <w:spacing w:val="-2"/>
                <w:sz w:val="16"/>
              </w:rPr>
              <w:t>2,891</w:t>
            </w:r>
          </w:p>
        </w:tc>
      </w:tr>
      <w:tr w:rsidR="0087198F" w14:paraId="08474802" w14:textId="77777777">
        <w:trPr>
          <w:trHeight w:val="222"/>
        </w:trPr>
        <w:tc>
          <w:tcPr>
            <w:tcW w:w="3060" w:type="dxa"/>
            <w:vMerge/>
            <w:tcBorders>
              <w:top w:val="nil"/>
              <w:bottom w:val="single" w:sz="4" w:space="0" w:color="000000"/>
            </w:tcBorders>
          </w:tcPr>
          <w:p w14:paraId="084747FC" w14:textId="77777777" w:rsidR="0087198F" w:rsidRDefault="0087198F">
            <w:pPr>
              <w:rPr>
                <w:sz w:val="2"/>
                <w:szCs w:val="2"/>
              </w:rPr>
            </w:pPr>
          </w:p>
        </w:tc>
        <w:tc>
          <w:tcPr>
            <w:tcW w:w="915" w:type="dxa"/>
            <w:tcBorders>
              <w:top w:val="single" w:sz="4" w:space="0" w:color="000000"/>
              <w:bottom w:val="single" w:sz="4" w:space="0" w:color="000000"/>
            </w:tcBorders>
          </w:tcPr>
          <w:p w14:paraId="084747FD" w14:textId="77777777" w:rsidR="0087198F" w:rsidRDefault="00C87064">
            <w:pPr>
              <w:pStyle w:val="TableParagraph"/>
              <w:spacing w:before="19" w:line="183" w:lineRule="exact"/>
              <w:ind w:right="98"/>
              <w:jc w:val="right"/>
              <w:rPr>
                <w:b/>
                <w:sz w:val="16"/>
              </w:rPr>
            </w:pPr>
            <w:r>
              <w:rPr>
                <w:b/>
                <w:spacing w:val="-2"/>
                <w:sz w:val="16"/>
              </w:rPr>
              <w:t>35,127</w:t>
            </w:r>
          </w:p>
        </w:tc>
        <w:tc>
          <w:tcPr>
            <w:tcW w:w="915" w:type="dxa"/>
            <w:tcBorders>
              <w:top w:val="single" w:sz="4" w:space="0" w:color="000000"/>
              <w:bottom w:val="single" w:sz="4" w:space="0" w:color="000000"/>
            </w:tcBorders>
            <w:shd w:val="clear" w:color="auto" w:fill="E6E6E6"/>
          </w:tcPr>
          <w:p w14:paraId="084747FE" w14:textId="77777777" w:rsidR="0087198F" w:rsidRDefault="00C87064">
            <w:pPr>
              <w:pStyle w:val="TableParagraph"/>
              <w:spacing w:before="19" w:line="183" w:lineRule="exact"/>
              <w:ind w:right="98"/>
              <w:jc w:val="right"/>
              <w:rPr>
                <w:b/>
                <w:sz w:val="16"/>
              </w:rPr>
            </w:pPr>
            <w:r>
              <w:rPr>
                <w:b/>
                <w:spacing w:val="-2"/>
                <w:sz w:val="16"/>
              </w:rPr>
              <w:t>32,743</w:t>
            </w:r>
          </w:p>
        </w:tc>
        <w:tc>
          <w:tcPr>
            <w:tcW w:w="1030" w:type="dxa"/>
            <w:tcBorders>
              <w:top w:val="single" w:sz="4" w:space="0" w:color="000000"/>
              <w:bottom w:val="single" w:sz="4" w:space="0" w:color="000000"/>
            </w:tcBorders>
          </w:tcPr>
          <w:p w14:paraId="084747FF" w14:textId="77777777" w:rsidR="0087198F" w:rsidRDefault="00C87064">
            <w:pPr>
              <w:pStyle w:val="TableParagraph"/>
              <w:spacing w:before="19" w:line="183" w:lineRule="exact"/>
              <w:ind w:right="213"/>
              <w:jc w:val="right"/>
              <w:rPr>
                <w:b/>
                <w:sz w:val="16"/>
              </w:rPr>
            </w:pPr>
            <w:r>
              <w:rPr>
                <w:b/>
                <w:spacing w:val="-2"/>
                <w:sz w:val="16"/>
              </w:rPr>
              <w:t>30,987</w:t>
            </w:r>
          </w:p>
        </w:tc>
        <w:tc>
          <w:tcPr>
            <w:tcW w:w="915" w:type="dxa"/>
            <w:tcBorders>
              <w:top w:val="single" w:sz="4" w:space="0" w:color="000000"/>
              <w:bottom w:val="single" w:sz="4" w:space="0" w:color="000000"/>
            </w:tcBorders>
          </w:tcPr>
          <w:p w14:paraId="08474800" w14:textId="77777777" w:rsidR="0087198F" w:rsidRDefault="00C87064">
            <w:pPr>
              <w:pStyle w:val="TableParagraph"/>
              <w:spacing w:before="19" w:line="183" w:lineRule="exact"/>
              <w:ind w:right="213"/>
              <w:jc w:val="right"/>
              <w:rPr>
                <w:b/>
                <w:sz w:val="16"/>
              </w:rPr>
            </w:pPr>
            <w:r>
              <w:rPr>
                <w:b/>
                <w:spacing w:val="-2"/>
                <w:sz w:val="16"/>
              </w:rPr>
              <w:t>31,315</w:t>
            </w:r>
          </w:p>
        </w:tc>
        <w:tc>
          <w:tcPr>
            <w:tcW w:w="800" w:type="dxa"/>
            <w:tcBorders>
              <w:top w:val="single" w:sz="4" w:space="0" w:color="000000"/>
              <w:bottom w:val="single" w:sz="4" w:space="0" w:color="000000"/>
            </w:tcBorders>
          </w:tcPr>
          <w:p w14:paraId="08474801" w14:textId="77777777" w:rsidR="0087198F" w:rsidRDefault="00C87064">
            <w:pPr>
              <w:pStyle w:val="TableParagraph"/>
              <w:spacing w:before="19" w:line="183" w:lineRule="exact"/>
              <w:ind w:right="98"/>
              <w:jc w:val="right"/>
              <w:rPr>
                <w:b/>
                <w:sz w:val="16"/>
              </w:rPr>
            </w:pPr>
            <w:r>
              <w:rPr>
                <w:b/>
                <w:spacing w:val="-2"/>
                <w:sz w:val="16"/>
              </w:rPr>
              <w:t>29,708</w:t>
            </w:r>
          </w:p>
        </w:tc>
      </w:tr>
    </w:tbl>
    <w:p w14:paraId="08474803" w14:textId="77777777" w:rsidR="0087198F" w:rsidRDefault="0087198F">
      <w:pPr>
        <w:spacing w:before="26"/>
        <w:rPr>
          <w:b/>
          <w:sz w:val="18"/>
        </w:rPr>
      </w:pPr>
    </w:p>
    <w:p w14:paraId="08474804" w14:textId="77777777" w:rsidR="0087198F" w:rsidRDefault="00C87064">
      <w:pPr>
        <w:spacing w:before="1" w:after="20"/>
        <w:ind w:left="403"/>
        <w:rPr>
          <w:b/>
          <w:sz w:val="18"/>
        </w:rPr>
      </w:pPr>
      <w:r>
        <w:rPr>
          <w:b/>
          <w:sz w:val="18"/>
        </w:rPr>
        <w:t>Program</w:t>
      </w:r>
      <w:r>
        <w:rPr>
          <w:b/>
          <w:spacing w:val="-6"/>
          <w:sz w:val="18"/>
        </w:rPr>
        <w:t xml:space="preserve"> </w:t>
      </w:r>
      <w:r>
        <w:rPr>
          <w:b/>
          <w:sz w:val="18"/>
        </w:rPr>
        <w:t>3.2:</w:t>
      </w:r>
      <w:r>
        <w:rPr>
          <w:b/>
          <w:spacing w:val="-5"/>
          <w:sz w:val="18"/>
        </w:rPr>
        <w:t xml:space="preserve"> </w:t>
      </w:r>
      <w:r>
        <w:rPr>
          <w:b/>
          <w:sz w:val="18"/>
        </w:rPr>
        <w:t>Commemorative</w:t>
      </w:r>
      <w:r>
        <w:rPr>
          <w:b/>
          <w:spacing w:val="-5"/>
          <w:sz w:val="18"/>
        </w:rPr>
        <w:t xml:space="preserve"> </w:t>
      </w:r>
      <w:r>
        <w:rPr>
          <w:b/>
          <w:spacing w:val="-2"/>
          <w:sz w:val="18"/>
        </w:rPr>
        <w:t>Activities</w:t>
      </w:r>
    </w:p>
    <w:tbl>
      <w:tblPr>
        <w:tblW w:w="0" w:type="auto"/>
        <w:tblInd w:w="411" w:type="dxa"/>
        <w:tblLayout w:type="fixed"/>
        <w:tblCellMar>
          <w:left w:w="0" w:type="dxa"/>
          <w:right w:w="0" w:type="dxa"/>
        </w:tblCellMar>
        <w:tblLook w:val="01E0" w:firstRow="1" w:lastRow="1" w:firstColumn="1" w:lastColumn="1" w:noHBand="0" w:noVBand="0"/>
      </w:tblPr>
      <w:tblGrid>
        <w:gridCol w:w="3060"/>
        <w:gridCol w:w="930"/>
        <w:gridCol w:w="915"/>
        <w:gridCol w:w="2745"/>
      </w:tblGrid>
      <w:tr w:rsidR="0087198F" w14:paraId="08474810" w14:textId="77777777">
        <w:trPr>
          <w:trHeight w:val="900"/>
        </w:trPr>
        <w:tc>
          <w:tcPr>
            <w:tcW w:w="3990" w:type="dxa"/>
            <w:gridSpan w:val="2"/>
            <w:tcBorders>
              <w:top w:val="single" w:sz="4" w:space="0" w:color="000000"/>
              <w:bottom w:val="single" w:sz="4" w:space="0" w:color="000000"/>
            </w:tcBorders>
          </w:tcPr>
          <w:p w14:paraId="08474805" w14:textId="77777777" w:rsidR="0087198F" w:rsidRDefault="00C87064">
            <w:pPr>
              <w:pStyle w:val="TableParagraph"/>
              <w:ind w:right="38"/>
              <w:jc w:val="right"/>
              <w:rPr>
                <w:sz w:val="16"/>
              </w:rPr>
            </w:pPr>
            <w:r>
              <w:rPr>
                <w:spacing w:val="-2"/>
                <w:sz w:val="16"/>
              </w:rPr>
              <w:t>2024-</w:t>
            </w:r>
            <w:r>
              <w:rPr>
                <w:spacing w:val="-5"/>
                <w:sz w:val="16"/>
              </w:rPr>
              <w:t>25</w:t>
            </w:r>
          </w:p>
          <w:p w14:paraId="08474806" w14:textId="77777777" w:rsidR="0087198F" w:rsidRDefault="00C87064">
            <w:pPr>
              <w:pStyle w:val="TableParagraph"/>
              <w:spacing w:before="41"/>
              <w:ind w:right="38"/>
              <w:jc w:val="right"/>
              <w:rPr>
                <w:sz w:val="16"/>
              </w:rPr>
            </w:pPr>
            <w:r>
              <w:rPr>
                <w:spacing w:val="-2"/>
                <w:sz w:val="16"/>
              </w:rPr>
              <w:t>Estimated</w:t>
            </w:r>
          </w:p>
          <w:p w14:paraId="08474807" w14:textId="77777777" w:rsidR="0087198F" w:rsidRDefault="00C87064">
            <w:pPr>
              <w:pStyle w:val="TableParagraph"/>
              <w:spacing w:before="41"/>
              <w:ind w:right="38"/>
              <w:jc w:val="right"/>
              <w:rPr>
                <w:sz w:val="16"/>
              </w:rPr>
            </w:pPr>
            <w:r>
              <w:rPr>
                <w:spacing w:val="-2"/>
                <w:sz w:val="16"/>
              </w:rPr>
              <w:t>actual</w:t>
            </w:r>
          </w:p>
          <w:p w14:paraId="08474808" w14:textId="77777777" w:rsidR="0087198F" w:rsidRDefault="00C87064">
            <w:pPr>
              <w:pStyle w:val="TableParagraph"/>
              <w:spacing w:before="61"/>
              <w:ind w:right="38"/>
              <w:jc w:val="right"/>
              <w:rPr>
                <w:sz w:val="16"/>
              </w:rPr>
            </w:pPr>
            <w:r>
              <w:rPr>
                <w:spacing w:val="-2"/>
                <w:sz w:val="16"/>
              </w:rPr>
              <w:t>$'000</w:t>
            </w:r>
          </w:p>
        </w:tc>
        <w:tc>
          <w:tcPr>
            <w:tcW w:w="915" w:type="dxa"/>
            <w:tcBorders>
              <w:top w:val="single" w:sz="4" w:space="0" w:color="000000"/>
              <w:bottom w:val="single" w:sz="4" w:space="0" w:color="000000"/>
            </w:tcBorders>
            <w:shd w:val="clear" w:color="auto" w:fill="E6E6E6"/>
          </w:tcPr>
          <w:p w14:paraId="08474809" w14:textId="77777777" w:rsidR="0087198F" w:rsidRDefault="00C87064">
            <w:pPr>
              <w:pStyle w:val="TableParagraph"/>
              <w:ind w:left="287"/>
              <w:rPr>
                <w:sz w:val="16"/>
              </w:rPr>
            </w:pPr>
            <w:r>
              <w:rPr>
                <w:spacing w:val="-2"/>
                <w:sz w:val="16"/>
              </w:rPr>
              <w:t>2025-</w:t>
            </w:r>
            <w:r>
              <w:rPr>
                <w:spacing w:val="-5"/>
                <w:sz w:val="16"/>
              </w:rPr>
              <w:t>26</w:t>
            </w:r>
          </w:p>
          <w:p w14:paraId="0847480A" w14:textId="77777777" w:rsidR="0087198F" w:rsidRDefault="00C87064">
            <w:pPr>
              <w:pStyle w:val="TableParagraph"/>
              <w:spacing w:before="41"/>
              <w:ind w:left="367"/>
              <w:rPr>
                <w:sz w:val="16"/>
              </w:rPr>
            </w:pPr>
            <w:r>
              <w:rPr>
                <w:spacing w:val="-2"/>
                <w:sz w:val="16"/>
              </w:rPr>
              <w:t>Budget</w:t>
            </w:r>
          </w:p>
          <w:p w14:paraId="0847480B" w14:textId="77777777" w:rsidR="0087198F" w:rsidRDefault="0087198F">
            <w:pPr>
              <w:pStyle w:val="TableParagraph"/>
              <w:spacing w:before="102"/>
              <w:rPr>
                <w:b/>
                <w:sz w:val="16"/>
              </w:rPr>
            </w:pPr>
          </w:p>
          <w:p w14:paraId="0847480C" w14:textId="77777777" w:rsidR="0087198F" w:rsidRDefault="00C87064">
            <w:pPr>
              <w:pStyle w:val="TableParagraph"/>
              <w:ind w:left="488"/>
              <w:rPr>
                <w:sz w:val="16"/>
              </w:rPr>
            </w:pPr>
            <w:r>
              <w:rPr>
                <w:spacing w:val="-2"/>
                <w:sz w:val="16"/>
              </w:rPr>
              <w:t>$'000</w:t>
            </w:r>
          </w:p>
        </w:tc>
        <w:tc>
          <w:tcPr>
            <w:tcW w:w="2745" w:type="dxa"/>
            <w:tcBorders>
              <w:top w:val="single" w:sz="4" w:space="0" w:color="000000"/>
              <w:bottom w:val="single" w:sz="4" w:space="0" w:color="000000"/>
            </w:tcBorders>
          </w:tcPr>
          <w:p w14:paraId="0847480D" w14:textId="77777777" w:rsidR="0087198F" w:rsidRDefault="00C87064">
            <w:pPr>
              <w:pStyle w:val="TableParagraph"/>
              <w:tabs>
                <w:tab w:val="left" w:pos="914"/>
                <w:tab w:val="left" w:pos="1829"/>
              </w:tabs>
              <w:ind w:right="38"/>
              <w:jc w:val="right"/>
              <w:rPr>
                <w:sz w:val="16"/>
              </w:rPr>
            </w:pPr>
            <w:r>
              <w:rPr>
                <w:spacing w:val="-2"/>
                <w:sz w:val="16"/>
              </w:rPr>
              <w:t>2026-</w:t>
            </w:r>
            <w:r>
              <w:rPr>
                <w:spacing w:val="-5"/>
                <w:sz w:val="16"/>
              </w:rPr>
              <w:t>27</w:t>
            </w:r>
            <w:r>
              <w:rPr>
                <w:sz w:val="16"/>
              </w:rPr>
              <w:tab/>
            </w:r>
            <w:r>
              <w:rPr>
                <w:spacing w:val="-2"/>
                <w:sz w:val="16"/>
              </w:rPr>
              <w:t>2027-</w:t>
            </w:r>
            <w:r>
              <w:rPr>
                <w:spacing w:val="-5"/>
                <w:sz w:val="16"/>
              </w:rPr>
              <w:t>28</w:t>
            </w:r>
            <w:r>
              <w:rPr>
                <w:sz w:val="16"/>
              </w:rPr>
              <w:tab/>
            </w:r>
            <w:r>
              <w:rPr>
                <w:spacing w:val="-2"/>
                <w:sz w:val="16"/>
              </w:rPr>
              <w:t>2028-</w:t>
            </w:r>
            <w:r>
              <w:rPr>
                <w:spacing w:val="-5"/>
                <w:sz w:val="16"/>
              </w:rPr>
              <w:t>29</w:t>
            </w:r>
          </w:p>
          <w:p w14:paraId="0847480E" w14:textId="77777777" w:rsidR="0087198F" w:rsidRDefault="00C87064">
            <w:pPr>
              <w:pStyle w:val="TableParagraph"/>
              <w:tabs>
                <w:tab w:val="left" w:pos="1185"/>
                <w:tab w:val="left" w:pos="2100"/>
              </w:tabs>
              <w:spacing w:before="82"/>
              <w:ind w:left="270" w:right="38" w:firstLine="17"/>
              <w:jc w:val="right"/>
              <w:rPr>
                <w:sz w:val="16"/>
              </w:rPr>
            </w:pPr>
            <w:r>
              <w:rPr>
                <w:spacing w:val="-2"/>
                <w:sz w:val="16"/>
              </w:rPr>
              <w:t>Forward</w:t>
            </w:r>
            <w:r>
              <w:rPr>
                <w:sz w:val="16"/>
              </w:rPr>
              <w:tab/>
            </w:r>
            <w:r>
              <w:rPr>
                <w:spacing w:val="-27"/>
                <w:sz w:val="16"/>
              </w:rPr>
              <w:t xml:space="preserve"> </w:t>
            </w:r>
            <w:r>
              <w:rPr>
                <w:sz w:val="16"/>
              </w:rPr>
              <w:t>Forward</w:t>
            </w:r>
            <w:r>
              <w:rPr>
                <w:sz w:val="16"/>
              </w:rPr>
              <w:tab/>
            </w:r>
            <w:r>
              <w:rPr>
                <w:spacing w:val="-27"/>
                <w:sz w:val="16"/>
              </w:rPr>
              <w:t xml:space="preserve"> </w:t>
            </w:r>
            <w:r>
              <w:rPr>
                <w:spacing w:val="-2"/>
                <w:sz w:val="16"/>
              </w:rPr>
              <w:t>Forward estimate</w:t>
            </w:r>
            <w:r>
              <w:rPr>
                <w:sz w:val="16"/>
              </w:rPr>
              <w:tab/>
            </w:r>
            <w:r>
              <w:rPr>
                <w:spacing w:val="-2"/>
                <w:sz w:val="16"/>
              </w:rPr>
              <w:t>estimate</w:t>
            </w:r>
            <w:r>
              <w:rPr>
                <w:sz w:val="16"/>
              </w:rPr>
              <w:tab/>
            </w:r>
            <w:r>
              <w:rPr>
                <w:spacing w:val="-2"/>
                <w:sz w:val="16"/>
              </w:rPr>
              <w:t>estimate</w:t>
            </w:r>
          </w:p>
          <w:p w14:paraId="0847480F" w14:textId="77777777" w:rsidR="0087198F" w:rsidRDefault="00C87064">
            <w:pPr>
              <w:pStyle w:val="TableParagraph"/>
              <w:tabs>
                <w:tab w:val="left" w:pos="914"/>
                <w:tab w:val="left" w:pos="1829"/>
              </w:tabs>
              <w:spacing w:before="61"/>
              <w:ind w:right="38"/>
              <w:jc w:val="right"/>
              <w:rPr>
                <w:sz w:val="16"/>
              </w:rPr>
            </w:pPr>
            <w:r>
              <w:rPr>
                <w:spacing w:val="-2"/>
                <w:sz w:val="16"/>
              </w:rPr>
              <w:t>$'000</w:t>
            </w:r>
            <w:r>
              <w:rPr>
                <w:sz w:val="16"/>
              </w:rPr>
              <w:tab/>
            </w:r>
            <w:r>
              <w:rPr>
                <w:spacing w:val="-2"/>
                <w:sz w:val="16"/>
              </w:rPr>
              <w:t>$'000</w:t>
            </w:r>
            <w:r>
              <w:rPr>
                <w:sz w:val="16"/>
              </w:rPr>
              <w:tab/>
            </w:r>
            <w:r>
              <w:rPr>
                <w:spacing w:val="-2"/>
                <w:sz w:val="16"/>
              </w:rPr>
              <w:t>$'000</w:t>
            </w:r>
          </w:p>
        </w:tc>
      </w:tr>
      <w:tr w:rsidR="0087198F" w14:paraId="08474826" w14:textId="77777777">
        <w:trPr>
          <w:trHeight w:val="1216"/>
        </w:trPr>
        <w:tc>
          <w:tcPr>
            <w:tcW w:w="3060" w:type="dxa"/>
            <w:vMerge w:val="restart"/>
            <w:tcBorders>
              <w:top w:val="single" w:sz="4" w:space="0" w:color="000000"/>
              <w:bottom w:val="single" w:sz="4" w:space="0" w:color="000000"/>
            </w:tcBorders>
          </w:tcPr>
          <w:p w14:paraId="08474811" w14:textId="77777777" w:rsidR="0087198F" w:rsidRDefault="00C87064">
            <w:pPr>
              <w:pStyle w:val="TableParagraph"/>
              <w:spacing w:before="15" w:line="247" w:lineRule="auto"/>
              <w:ind w:left="220" w:right="158" w:hanging="180"/>
              <w:rPr>
                <w:sz w:val="16"/>
              </w:rPr>
            </w:pPr>
            <w:r>
              <w:rPr>
                <w:sz w:val="16"/>
              </w:rPr>
              <w:t>Annual Administered Expenses: Ordinary annual services (Appropriation Bill (No. 1) and Supply Bill (No. 1))</w:t>
            </w:r>
          </w:p>
          <w:p w14:paraId="08474812" w14:textId="77777777" w:rsidR="0087198F" w:rsidRDefault="00C87064">
            <w:pPr>
              <w:pStyle w:val="TableParagraph"/>
              <w:spacing w:before="14" w:line="292" w:lineRule="auto"/>
              <w:ind w:left="400"/>
              <w:rPr>
                <w:sz w:val="16"/>
              </w:rPr>
            </w:pPr>
            <w:r>
              <w:rPr>
                <w:sz w:val="16"/>
              </w:rPr>
              <w:t>Veterans'</w:t>
            </w:r>
            <w:r>
              <w:rPr>
                <w:spacing w:val="-12"/>
                <w:sz w:val="16"/>
              </w:rPr>
              <w:t xml:space="preserve"> </w:t>
            </w:r>
            <w:r>
              <w:rPr>
                <w:sz w:val="16"/>
              </w:rPr>
              <w:t>commemorative</w:t>
            </w:r>
            <w:r>
              <w:rPr>
                <w:spacing w:val="-11"/>
                <w:sz w:val="16"/>
              </w:rPr>
              <w:t xml:space="preserve"> </w:t>
            </w:r>
            <w:r>
              <w:rPr>
                <w:sz w:val="16"/>
              </w:rPr>
              <w:t>activities Saluting Their Service</w:t>
            </w:r>
          </w:p>
          <w:p w14:paraId="08474813" w14:textId="77777777" w:rsidR="0087198F" w:rsidRDefault="00C87064">
            <w:pPr>
              <w:pStyle w:val="TableParagraph"/>
              <w:spacing w:before="10" w:line="183" w:lineRule="exact"/>
              <w:ind w:left="40"/>
              <w:rPr>
                <w:b/>
                <w:sz w:val="16"/>
              </w:rPr>
            </w:pPr>
            <w:r>
              <w:rPr>
                <w:b/>
                <w:sz w:val="16"/>
              </w:rPr>
              <w:t>Total</w:t>
            </w:r>
            <w:r>
              <w:rPr>
                <w:b/>
                <w:spacing w:val="-3"/>
                <w:sz w:val="16"/>
              </w:rPr>
              <w:t xml:space="preserve"> </w:t>
            </w:r>
            <w:r>
              <w:rPr>
                <w:b/>
                <w:sz w:val="16"/>
              </w:rPr>
              <w:t>program</w:t>
            </w:r>
            <w:r>
              <w:rPr>
                <w:b/>
                <w:spacing w:val="-2"/>
                <w:sz w:val="16"/>
              </w:rPr>
              <w:t xml:space="preserve"> expenses</w:t>
            </w:r>
          </w:p>
        </w:tc>
        <w:tc>
          <w:tcPr>
            <w:tcW w:w="930" w:type="dxa"/>
            <w:tcBorders>
              <w:top w:val="single" w:sz="4" w:space="0" w:color="000000"/>
              <w:bottom w:val="single" w:sz="4" w:space="0" w:color="000000"/>
            </w:tcBorders>
          </w:tcPr>
          <w:p w14:paraId="08474814" w14:textId="77777777" w:rsidR="0087198F" w:rsidRDefault="0087198F">
            <w:pPr>
              <w:pStyle w:val="TableParagraph"/>
              <w:rPr>
                <w:b/>
                <w:sz w:val="16"/>
              </w:rPr>
            </w:pPr>
          </w:p>
          <w:p w14:paraId="08474815" w14:textId="77777777" w:rsidR="0087198F" w:rsidRDefault="0087198F">
            <w:pPr>
              <w:pStyle w:val="TableParagraph"/>
              <w:rPr>
                <w:b/>
                <w:sz w:val="16"/>
              </w:rPr>
            </w:pPr>
          </w:p>
          <w:p w14:paraId="08474816" w14:textId="77777777" w:rsidR="0087198F" w:rsidRDefault="0087198F">
            <w:pPr>
              <w:pStyle w:val="TableParagraph"/>
              <w:rPr>
                <w:b/>
                <w:sz w:val="16"/>
              </w:rPr>
            </w:pPr>
          </w:p>
          <w:p w14:paraId="08474817" w14:textId="77777777" w:rsidR="0087198F" w:rsidRDefault="0087198F">
            <w:pPr>
              <w:pStyle w:val="TableParagraph"/>
              <w:spacing w:before="72"/>
              <w:rPr>
                <w:b/>
                <w:sz w:val="16"/>
              </w:rPr>
            </w:pPr>
          </w:p>
          <w:p w14:paraId="08474818" w14:textId="77777777" w:rsidR="0087198F" w:rsidRDefault="00C87064">
            <w:pPr>
              <w:pStyle w:val="TableParagraph"/>
              <w:ind w:left="340"/>
              <w:rPr>
                <w:sz w:val="16"/>
              </w:rPr>
            </w:pPr>
            <w:r>
              <w:rPr>
                <w:spacing w:val="-2"/>
                <w:sz w:val="16"/>
              </w:rPr>
              <w:t>23,484</w:t>
            </w:r>
          </w:p>
          <w:p w14:paraId="08474819" w14:textId="77777777" w:rsidR="0087198F" w:rsidRDefault="00C87064">
            <w:pPr>
              <w:pStyle w:val="TableParagraph"/>
              <w:spacing w:before="41" w:line="164" w:lineRule="exact"/>
              <w:ind w:left="429"/>
              <w:rPr>
                <w:sz w:val="16"/>
              </w:rPr>
            </w:pPr>
            <w:r>
              <w:rPr>
                <w:spacing w:val="-2"/>
                <w:sz w:val="16"/>
              </w:rPr>
              <w:t>5,191</w:t>
            </w:r>
          </w:p>
        </w:tc>
        <w:tc>
          <w:tcPr>
            <w:tcW w:w="915" w:type="dxa"/>
            <w:tcBorders>
              <w:top w:val="single" w:sz="4" w:space="0" w:color="000000"/>
              <w:bottom w:val="single" w:sz="4" w:space="0" w:color="000000"/>
            </w:tcBorders>
            <w:shd w:val="clear" w:color="auto" w:fill="E6E6E6"/>
          </w:tcPr>
          <w:p w14:paraId="0847481A" w14:textId="77777777" w:rsidR="0087198F" w:rsidRDefault="0087198F">
            <w:pPr>
              <w:pStyle w:val="TableParagraph"/>
              <w:rPr>
                <w:b/>
                <w:sz w:val="16"/>
              </w:rPr>
            </w:pPr>
          </w:p>
          <w:p w14:paraId="0847481B" w14:textId="77777777" w:rsidR="0087198F" w:rsidRDefault="0087198F">
            <w:pPr>
              <w:pStyle w:val="TableParagraph"/>
              <w:rPr>
                <w:b/>
                <w:sz w:val="16"/>
              </w:rPr>
            </w:pPr>
          </w:p>
          <w:p w14:paraId="0847481C" w14:textId="77777777" w:rsidR="0087198F" w:rsidRDefault="0087198F">
            <w:pPr>
              <w:pStyle w:val="TableParagraph"/>
              <w:rPr>
                <w:b/>
                <w:sz w:val="16"/>
              </w:rPr>
            </w:pPr>
          </w:p>
          <w:p w14:paraId="0847481D" w14:textId="77777777" w:rsidR="0087198F" w:rsidRDefault="0087198F">
            <w:pPr>
              <w:pStyle w:val="TableParagraph"/>
              <w:spacing w:before="72"/>
              <w:rPr>
                <w:b/>
                <w:sz w:val="16"/>
              </w:rPr>
            </w:pPr>
          </w:p>
          <w:p w14:paraId="0847481E" w14:textId="77777777" w:rsidR="0087198F" w:rsidRDefault="00C87064">
            <w:pPr>
              <w:pStyle w:val="TableParagraph"/>
              <w:ind w:left="325"/>
              <w:rPr>
                <w:sz w:val="16"/>
              </w:rPr>
            </w:pPr>
            <w:r>
              <w:rPr>
                <w:spacing w:val="-2"/>
                <w:sz w:val="16"/>
              </w:rPr>
              <w:t>16,632</w:t>
            </w:r>
          </w:p>
          <w:p w14:paraId="0847481F" w14:textId="77777777" w:rsidR="0087198F" w:rsidRDefault="00C87064">
            <w:pPr>
              <w:pStyle w:val="TableParagraph"/>
              <w:spacing w:before="41" w:line="164" w:lineRule="exact"/>
              <w:ind w:left="414"/>
              <w:rPr>
                <w:sz w:val="16"/>
              </w:rPr>
            </w:pPr>
            <w:r>
              <w:rPr>
                <w:spacing w:val="-2"/>
                <w:sz w:val="16"/>
              </w:rPr>
              <w:t>3,500</w:t>
            </w:r>
          </w:p>
        </w:tc>
        <w:tc>
          <w:tcPr>
            <w:tcW w:w="2745" w:type="dxa"/>
            <w:tcBorders>
              <w:top w:val="single" w:sz="4" w:space="0" w:color="000000"/>
              <w:bottom w:val="single" w:sz="4" w:space="0" w:color="000000"/>
            </w:tcBorders>
          </w:tcPr>
          <w:p w14:paraId="08474820" w14:textId="77777777" w:rsidR="0087198F" w:rsidRDefault="0087198F">
            <w:pPr>
              <w:pStyle w:val="TableParagraph"/>
              <w:rPr>
                <w:b/>
                <w:sz w:val="16"/>
              </w:rPr>
            </w:pPr>
          </w:p>
          <w:p w14:paraId="08474821" w14:textId="77777777" w:rsidR="0087198F" w:rsidRDefault="0087198F">
            <w:pPr>
              <w:pStyle w:val="TableParagraph"/>
              <w:rPr>
                <w:b/>
                <w:sz w:val="16"/>
              </w:rPr>
            </w:pPr>
          </w:p>
          <w:p w14:paraId="08474822" w14:textId="77777777" w:rsidR="0087198F" w:rsidRDefault="0087198F">
            <w:pPr>
              <w:pStyle w:val="TableParagraph"/>
              <w:rPr>
                <w:b/>
                <w:sz w:val="16"/>
              </w:rPr>
            </w:pPr>
          </w:p>
          <w:p w14:paraId="08474823" w14:textId="77777777" w:rsidR="0087198F" w:rsidRDefault="0087198F">
            <w:pPr>
              <w:pStyle w:val="TableParagraph"/>
              <w:spacing w:before="72"/>
              <w:rPr>
                <w:b/>
                <w:sz w:val="16"/>
              </w:rPr>
            </w:pPr>
          </w:p>
          <w:p w14:paraId="08474824" w14:textId="77777777" w:rsidR="0087198F" w:rsidRDefault="00C87064">
            <w:pPr>
              <w:pStyle w:val="TableParagraph"/>
              <w:tabs>
                <w:tab w:val="left" w:pos="1240"/>
                <w:tab w:val="left" w:pos="2155"/>
              </w:tabs>
              <w:ind w:left="325"/>
              <w:rPr>
                <w:sz w:val="16"/>
              </w:rPr>
            </w:pPr>
            <w:r>
              <w:rPr>
                <w:spacing w:val="-2"/>
                <w:sz w:val="16"/>
              </w:rPr>
              <w:t>16,854</w:t>
            </w:r>
            <w:r>
              <w:rPr>
                <w:sz w:val="16"/>
              </w:rPr>
              <w:tab/>
            </w:r>
            <w:r>
              <w:rPr>
                <w:spacing w:val="-2"/>
                <w:sz w:val="16"/>
              </w:rPr>
              <w:t>17,219</w:t>
            </w:r>
            <w:r>
              <w:rPr>
                <w:sz w:val="16"/>
              </w:rPr>
              <w:tab/>
            </w:r>
            <w:r>
              <w:rPr>
                <w:spacing w:val="-2"/>
                <w:sz w:val="16"/>
              </w:rPr>
              <w:t>17,627</w:t>
            </w:r>
          </w:p>
          <w:p w14:paraId="08474825" w14:textId="77777777" w:rsidR="0087198F" w:rsidRDefault="00C87064">
            <w:pPr>
              <w:pStyle w:val="TableParagraph"/>
              <w:tabs>
                <w:tab w:val="left" w:pos="1329"/>
                <w:tab w:val="left" w:pos="2244"/>
              </w:tabs>
              <w:spacing w:before="41" w:line="164" w:lineRule="exact"/>
              <w:ind w:left="414"/>
              <w:rPr>
                <w:sz w:val="16"/>
              </w:rPr>
            </w:pPr>
            <w:r>
              <w:rPr>
                <w:spacing w:val="-2"/>
                <w:sz w:val="16"/>
              </w:rPr>
              <w:t>3,500</w:t>
            </w:r>
            <w:r>
              <w:rPr>
                <w:sz w:val="16"/>
              </w:rPr>
              <w:tab/>
            </w:r>
            <w:r>
              <w:rPr>
                <w:spacing w:val="-2"/>
                <w:sz w:val="16"/>
              </w:rPr>
              <w:t>3,500</w:t>
            </w:r>
            <w:r>
              <w:rPr>
                <w:sz w:val="16"/>
              </w:rPr>
              <w:tab/>
            </w:r>
            <w:r>
              <w:rPr>
                <w:spacing w:val="-2"/>
                <w:sz w:val="16"/>
              </w:rPr>
              <w:t>3,500</w:t>
            </w:r>
          </w:p>
        </w:tc>
      </w:tr>
      <w:tr w:rsidR="0087198F" w14:paraId="0847482B" w14:textId="77777777">
        <w:trPr>
          <w:trHeight w:val="223"/>
        </w:trPr>
        <w:tc>
          <w:tcPr>
            <w:tcW w:w="3060" w:type="dxa"/>
            <w:vMerge/>
            <w:tcBorders>
              <w:top w:val="nil"/>
              <w:bottom w:val="single" w:sz="4" w:space="0" w:color="000000"/>
            </w:tcBorders>
          </w:tcPr>
          <w:p w14:paraId="08474827" w14:textId="77777777" w:rsidR="0087198F" w:rsidRDefault="0087198F">
            <w:pPr>
              <w:rPr>
                <w:sz w:val="2"/>
                <w:szCs w:val="2"/>
              </w:rPr>
            </w:pPr>
          </w:p>
        </w:tc>
        <w:tc>
          <w:tcPr>
            <w:tcW w:w="930" w:type="dxa"/>
            <w:tcBorders>
              <w:top w:val="single" w:sz="4" w:space="0" w:color="000000"/>
              <w:bottom w:val="single" w:sz="4" w:space="0" w:color="000000"/>
            </w:tcBorders>
          </w:tcPr>
          <w:p w14:paraId="08474828" w14:textId="77777777" w:rsidR="0087198F" w:rsidRDefault="00C87064">
            <w:pPr>
              <w:pStyle w:val="TableParagraph"/>
              <w:spacing w:before="19" w:line="183" w:lineRule="exact"/>
              <w:ind w:left="340"/>
              <w:rPr>
                <w:b/>
                <w:sz w:val="16"/>
              </w:rPr>
            </w:pPr>
            <w:r>
              <w:rPr>
                <w:b/>
                <w:spacing w:val="-2"/>
                <w:sz w:val="16"/>
              </w:rPr>
              <w:t>28,675</w:t>
            </w:r>
          </w:p>
        </w:tc>
        <w:tc>
          <w:tcPr>
            <w:tcW w:w="915" w:type="dxa"/>
            <w:tcBorders>
              <w:top w:val="single" w:sz="4" w:space="0" w:color="000000"/>
              <w:bottom w:val="single" w:sz="4" w:space="0" w:color="000000"/>
            </w:tcBorders>
            <w:shd w:val="clear" w:color="auto" w:fill="E6E6E6"/>
          </w:tcPr>
          <w:p w14:paraId="08474829" w14:textId="77777777" w:rsidR="0087198F" w:rsidRDefault="00C87064">
            <w:pPr>
              <w:pStyle w:val="TableParagraph"/>
              <w:spacing w:before="19" w:line="183" w:lineRule="exact"/>
              <w:ind w:left="325"/>
              <w:rPr>
                <w:b/>
                <w:sz w:val="16"/>
              </w:rPr>
            </w:pPr>
            <w:r>
              <w:rPr>
                <w:b/>
                <w:spacing w:val="-2"/>
                <w:sz w:val="16"/>
              </w:rPr>
              <w:t>20,132</w:t>
            </w:r>
          </w:p>
        </w:tc>
        <w:tc>
          <w:tcPr>
            <w:tcW w:w="2745" w:type="dxa"/>
            <w:tcBorders>
              <w:top w:val="single" w:sz="4" w:space="0" w:color="000000"/>
              <w:bottom w:val="single" w:sz="4" w:space="0" w:color="000000"/>
            </w:tcBorders>
          </w:tcPr>
          <w:p w14:paraId="0847482A" w14:textId="77777777" w:rsidR="0087198F" w:rsidRDefault="00C87064">
            <w:pPr>
              <w:pStyle w:val="TableParagraph"/>
              <w:tabs>
                <w:tab w:val="left" w:pos="1240"/>
                <w:tab w:val="left" w:pos="2155"/>
              </w:tabs>
              <w:spacing w:before="19" w:line="183" w:lineRule="exact"/>
              <w:ind w:left="325"/>
              <w:rPr>
                <w:b/>
                <w:sz w:val="16"/>
              </w:rPr>
            </w:pPr>
            <w:r>
              <w:rPr>
                <w:b/>
                <w:spacing w:val="-2"/>
                <w:sz w:val="16"/>
              </w:rPr>
              <w:t>20,354</w:t>
            </w:r>
            <w:r>
              <w:rPr>
                <w:b/>
                <w:sz w:val="16"/>
              </w:rPr>
              <w:tab/>
            </w:r>
            <w:r>
              <w:rPr>
                <w:b/>
                <w:spacing w:val="-2"/>
                <w:sz w:val="16"/>
              </w:rPr>
              <w:t>20,719</w:t>
            </w:r>
            <w:r>
              <w:rPr>
                <w:b/>
                <w:sz w:val="16"/>
              </w:rPr>
              <w:tab/>
            </w:r>
            <w:r>
              <w:rPr>
                <w:b/>
                <w:spacing w:val="-2"/>
                <w:sz w:val="16"/>
              </w:rPr>
              <w:t>21,127</w:t>
            </w:r>
          </w:p>
        </w:tc>
      </w:tr>
    </w:tbl>
    <w:p w14:paraId="0847482C" w14:textId="77777777" w:rsidR="0087198F" w:rsidRDefault="0087198F">
      <w:pPr>
        <w:spacing w:line="183" w:lineRule="exact"/>
        <w:rPr>
          <w:sz w:val="16"/>
        </w:rPr>
        <w:sectPr w:rsidR="0087198F">
          <w:pgSz w:w="9980" w:h="14180"/>
          <w:pgMar w:top="960" w:right="360" w:bottom="1160" w:left="900" w:header="754" w:footer="966" w:gutter="0"/>
          <w:cols w:space="720"/>
        </w:sectPr>
      </w:pPr>
    </w:p>
    <w:p w14:paraId="0847482D" w14:textId="77777777" w:rsidR="0087198F" w:rsidRDefault="0087198F">
      <w:pPr>
        <w:rPr>
          <w:b/>
        </w:rPr>
      </w:pPr>
    </w:p>
    <w:p w14:paraId="0847482E" w14:textId="77777777" w:rsidR="0087198F" w:rsidRDefault="0087198F">
      <w:pPr>
        <w:spacing w:before="203"/>
        <w:rPr>
          <w:b/>
        </w:rPr>
      </w:pPr>
    </w:p>
    <w:p w14:paraId="0847482F" w14:textId="77777777" w:rsidR="0087198F" w:rsidRDefault="00C87064">
      <w:pPr>
        <w:ind w:left="403"/>
        <w:rPr>
          <w:b/>
        </w:rPr>
      </w:pPr>
      <w:bookmarkStart w:id="99" w:name="RG_MARKER_16867_2"/>
      <w:bookmarkStart w:id="100" w:name="RG_MARKER_16824_2"/>
      <w:bookmarkStart w:id="101" w:name="RG_MARKER_16770_0"/>
      <w:bookmarkStart w:id="102" w:name="RG_MARKER_16757"/>
      <w:bookmarkStart w:id="103" w:name="RG_MARKER_16756"/>
      <w:bookmarkStart w:id="104" w:name="RG_MARKER_16756_0"/>
      <w:bookmarkStart w:id="105" w:name="RG_MARKER_16757_0"/>
      <w:bookmarkEnd w:id="99"/>
      <w:bookmarkEnd w:id="100"/>
      <w:bookmarkEnd w:id="101"/>
      <w:bookmarkEnd w:id="102"/>
      <w:bookmarkEnd w:id="103"/>
      <w:bookmarkEnd w:id="104"/>
      <w:bookmarkEnd w:id="105"/>
      <w:r>
        <w:rPr>
          <w:b/>
        </w:rPr>
        <w:t>Table</w:t>
      </w:r>
      <w:r>
        <w:rPr>
          <w:b/>
          <w:spacing w:val="-5"/>
        </w:rPr>
        <w:t xml:space="preserve"> </w:t>
      </w:r>
      <w:r>
        <w:rPr>
          <w:b/>
        </w:rPr>
        <w:t>2.3.3:</w:t>
      </w:r>
      <w:r>
        <w:rPr>
          <w:b/>
          <w:spacing w:val="-5"/>
        </w:rPr>
        <w:t xml:space="preserve"> </w:t>
      </w:r>
      <w:r>
        <w:rPr>
          <w:b/>
        </w:rPr>
        <w:t>Performance</w:t>
      </w:r>
      <w:r>
        <w:rPr>
          <w:b/>
          <w:spacing w:val="-4"/>
        </w:rPr>
        <w:t xml:space="preserve"> </w:t>
      </w:r>
      <w:r>
        <w:rPr>
          <w:b/>
        </w:rPr>
        <w:t>measures</w:t>
      </w:r>
      <w:r>
        <w:rPr>
          <w:b/>
          <w:spacing w:val="-5"/>
        </w:rPr>
        <w:t xml:space="preserve"> </w:t>
      </w:r>
      <w:r>
        <w:rPr>
          <w:b/>
        </w:rPr>
        <w:t>for</w:t>
      </w:r>
      <w:r>
        <w:rPr>
          <w:b/>
          <w:spacing w:val="-5"/>
        </w:rPr>
        <w:t xml:space="preserve"> </w:t>
      </w:r>
      <w:r>
        <w:rPr>
          <w:b/>
        </w:rPr>
        <w:t>Outcome</w:t>
      </w:r>
      <w:r>
        <w:rPr>
          <w:b/>
          <w:spacing w:val="-4"/>
        </w:rPr>
        <w:t xml:space="preserve"> </w:t>
      </w:r>
      <w:r>
        <w:rPr>
          <w:b/>
          <w:spacing w:val="-10"/>
        </w:rPr>
        <w:t>3</w:t>
      </w:r>
    </w:p>
    <w:p w14:paraId="08474830" w14:textId="77777777" w:rsidR="0087198F" w:rsidRDefault="00C87064">
      <w:pPr>
        <w:pStyle w:val="BodyText"/>
        <w:spacing w:before="240"/>
        <w:ind w:left="403" w:right="954"/>
      </w:pPr>
      <w:r>
        <w:t>Table 2.3.3 details the performance measures for each program associated with Outcome 3. It is used by entities to describe the results they plan to achieve and the related key activities, as detailed in the current corporate plan, the context in which these activities are delivered, and how the performance of these activities will be measured.</w:t>
      </w:r>
      <w:r>
        <w:rPr>
          <w:spacing w:val="-3"/>
        </w:rPr>
        <w:t xml:space="preserve"> </w:t>
      </w:r>
      <w:r>
        <w:t>Where</w:t>
      </w:r>
      <w:r>
        <w:rPr>
          <w:spacing w:val="-3"/>
        </w:rPr>
        <w:t xml:space="preserve"> </w:t>
      </w:r>
      <w:r>
        <w:t>relevant,</w:t>
      </w:r>
      <w:r>
        <w:rPr>
          <w:spacing w:val="-3"/>
        </w:rPr>
        <w:t xml:space="preserve"> </w:t>
      </w:r>
      <w:r>
        <w:t>details</w:t>
      </w:r>
      <w:r>
        <w:rPr>
          <w:spacing w:val="-3"/>
        </w:rPr>
        <w:t xml:space="preserve"> </w:t>
      </w:r>
      <w:r>
        <w:t>of</w:t>
      </w:r>
      <w:r>
        <w:rPr>
          <w:spacing w:val="-3"/>
        </w:rPr>
        <w:t xml:space="preserve"> </w:t>
      </w:r>
      <w:r>
        <w:t>the</w:t>
      </w:r>
      <w:r>
        <w:rPr>
          <w:spacing w:val="-3"/>
        </w:rPr>
        <w:t xml:space="preserve"> </w:t>
      </w:r>
      <w:r>
        <w:t>2024–25</w:t>
      </w:r>
      <w:r>
        <w:rPr>
          <w:spacing w:val="-3"/>
        </w:rPr>
        <w:t xml:space="preserve"> </w:t>
      </w:r>
      <w:r>
        <w:t>Budget</w:t>
      </w:r>
      <w:r>
        <w:rPr>
          <w:spacing w:val="-4"/>
        </w:rPr>
        <w:t xml:space="preserve"> </w:t>
      </w:r>
      <w:r>
        <w:t>measures</w:t>
      </w:r>
      <w:r>
        <w:rPr>
          <w:spacing w:val="-3"/>
        </w:rPr>
        <w:t xml:space="preserve"> </w:t>
      </w:r>
      <w:r>
        <w:t>that</w:t>
      </w:r>
      <w:r>
        <w:rPr>
          <w:spacing w:val="-4"/>
        </w:rPr>
        <w:t xml:space="preserve"> </w:t>
      </w:r>
      <w:r>
        <w:t>have</w:t>
      </w:r>
      <w:r>
        <w:rPr>
          <w:spacing w:val="-3"/>
        </w:rPr>
        <w:t xml:space="preserve"> </w:t>
      </w:r>
      <w:r>
        <w:t>created new programs or materially changed existing programs are provided.</w:t>
      </w:r>
    </w:p>
    <w:p w14:paraId="08474831" w14:textId="77777777" w:rsidR="0087198F" w:rsidRDefault="0087198F">
      <w:pPr>
        <w:pStyle w:val="BodyText"/>
        <w:spacing w:before="11"/>
        <w:rPr>
          <w:sz w:val="17"/>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9"/>
        <w:gridCol w:w="3726"/>
        <w:gridCol w:w="2673"/>
      </w:tblGrid>
      <w:tr w:rsidR="0087198F" w14:paraId="08474833" w14:textId="77777777">
        <w:trPr>
          <w:trHeight w:val="671"/>
        </w:trPr>
        <w:tc>
          <w:tcPr>
            <w:tcW w:w="7938" w:type="dxa"/>
            <w:gridSpan w:val="3"/>
            <w:shd w:val="clear" w:color="auto" w:fill="F2F2F2"/>
          </w:tcPr>
          <w:p w14:paraId="08474832" w14:textId="77777777" w:rsidR="0087198F" w:rsidRDefault="00C87064">
            <w:pPr>
              <w:pStyle w:val="TableParagraph"/>
              <w:spacing w:before="60"/>
              <w:ind w:left="108"/>
              <w:rPr>
                <w:sz w:val="16"/>
              </w:rPr>
            </w:pPr>
            <w:r>
              <w:rPr>
                <w:b/>
                <w:sz w:val="16"/>
              </w:rPr>
              <w:t>Outcome</w:t>
            </w:r>
            <w:r>
              <w:rPr>
                <w:b/>
                <w:spacing w:val="-3"/>
                <w:sz w:val="16"/>
              </w:rPr>
              <w:t xml:space="preserve"> </w:t>
            </w:r>
            <w:r>
              <w:rPr>
                <w:b/>
                <w:sz w:val="16"/>
              </w:rPr>
              <w:t>3</w:t>
            </w:r>
            <w:r>
              <w:rPr>
                <w:b/>
                <w:spacing w:val="-3"/>
                <w:sz w:val="16"/>
              </w:rPr>
              <w:t xml:space="preserve"> </w:t>
            </w:r>
            <w:r>
              <w:rPr>
                <w:b/>
                <w:sz w:val="16"/>
              </w:rPr>
              <w:t>–</w:t>
            </w:r>
            <w:r>
              <w:rPr>
                <w:b/>
                <w:spacing w:val="-3"/>
                <w:sz w:val="16"/>
              </w:rPr>
              <w:t xml:space="preserve"> </w:t>
            </w:r>
            <w:r>
              <w:rPr>
                <w:sz w:val="16"/>
              </w:rPr>
              <w:t>Acknowledgement</w:t>
            </w:r>
            <w:r>
              <w:rPr>
                <w:spacing w:val="-3"/>
                <w:sz w:val="16"/>
              </w:rPr>
              <w:t xml:space="preserve"> </w:t>
            </w:r>
            <w:r>
              <w:rPr>
                <w:sz w:val="16"/>
              </w:rPr>
              <w:t>and</w:t>
            </w:r>
            <w:r>
              <w:rPr>
                <w:spacing w:val="-3"/>
                <w:sz w:val="16"/>
              </w:rPr>
              <w:t xml:space="preserve"> </w:t>
            </w:r>
            <w:r>
              <w:rPr>
                <w:sz w:val="16"/>
              </w:rPr>
              <w:t>commemoration</w:t>
            </w:r>
            <w:r>
              <w:rPr>
                <w:spacing w:val="-3"/>
                <w:sz w:val="16"/>
              </w:rPr>
              <w:t xml:space="preserve"> </w:t>
            </w:r>
            <w:r>
              <w:rPr>
                <w:sz w:val="16"/>
              </w:rPr>
              <w:t>of</w:t>
            </w:r>
            <w:r>
              <w:rPr>
                <w:spacing w:val="-4"/>
                <w:sz w:val="16"/>
              </w:rPr>
              <w:t xml:space="preserve"> </w:t>
            </w:r>
            <w:r>
              <w:rPr>
                <w:sz w:val="16"/>
              </w:rPr>
              <w:t>those</w:t>
            </w:r>
            <w:r>
              <w:rPr>
                <w:spacing w:val="-3"/>
                <w:sz w:val="16"/>
              </w:rPr>
              <w:t xml:space="preserve"> </w:t>
            </w:r>
            <w:r>
              <w:rPr>
                <w:sz w:val="16"/>
              </w:rPr>
              <w:t>who</w:t>
            </w:r>
            <w:r>
              <w:rPr>
                <w:spacing w:val="-3"/>
                <w:sz w:val="16"/>
              </w:rPr>
              <w:t xml:space="preserve"> </w:t>
            </w:r>
            <w:r>
              <w:rPr>
                <w:sz w:val="16"/>
              </w:rPr>
              <w:t>served</w:t>
            </w:r>
            <w:r>
              <w:rPr>
                <w:spacing w:val="-3"/>
                <w:sz w:val="16"/>
              </w:rPr>
              <w:t xml:space="preserve"> </w:t>
            </w:r>
            <w:r>
              <w:rPr>
                <w:sz w:val="16"/>
              </w:rPr>
              <w:t>Australia</w:t>
            </w:r>
            <w:r>
              <w:rPr>
                <w:spacing w:val="-3"/>
                <w:sz w:val="16"/>
              </w:rPr>
              <w:t xml:space="preserve"> </w:t>
            </w:r>
            <w:r>
              <w:rPr>
                <w:sz w:val="16"/>
              </w:rPr>
              <w:t>and</w:t>
            </w:r>
            <w:r>
              <w:rPr>
                <w:spacing w:val="-3"/>
                <w:sz w:val="16"/>
              </w:rPr>
              <w:t xml:space="preserve"> </w:t>
            </w:r>
            <w:r>
              <w:rPr>
                <w:sz w:val="16"/>
              </w:rPr>
              <w:t>its</w:t>
            </w:r>
            <w:r>
              <w:rPr>
                <w:spacing w:val="-3"/>
                <w:sz w:val="16"/>
              </w:rPr>
              <w:t xml:space="preserve"> </w:t>
            </w:r>
            <w:r>
              <w:rPr>
                <w:sz w:val="16"/>
              </w:rPr>
              <w:t>allies</w:t>
            </w:r>
            <w:r>
              <w:rPr>
                <w:spacing w:val="-3"/>
                <w:sz w:val="16"/>
              </w:rPr>
              <w:t xml:space="preserve"> </w:t>
            </w:r>
            <w:r>
              <w:rPr>
                <w:sz w:val="16"/>
              </w:rPr>
              <w:t>in</w:t>
            </w:r>
            <w:r>
              <w:rPr>
                <w:spacing w:val="-3"/>
                <w:sz w:val="16"/>
              </w:rPr>
              <w:t xml:space="preserve"> </w:t>
            </w:r>
            <w:r>
              <w:rPr>
                <w:sz w:val="16"/>
              </w:rPr>
              <w:t>wars, conflicts and peace operations through promoting recognition of service and sacrifice, preservation of Australia’s wartime heritage, and official commemorations.</w:t>
            </w:r>
          </w:p>
        </w:tc>
      </w:tr>
      <w:tr w:rsidR="0087198F" w14:paraId="08474836" w14:textId="77777777">
        <w:trPr>
          <w:trHeight w:val="1039"/>
        </w:trPr>
        <w:tc>
          <w:tcPr>
            <w:tcW w:w="7938" w:type="dxa"/>
            <w:gridSpan w:val="3"/>
            <w:shd w:val="clear" w:color="auto" w:fill="F2F2F2"/>
          </w:tcPr>
          <w:p w14:paraId="08474834" w14:textId="77777777" w:rsidR="0087198F" w:rsidRDefault="00C87064">
            <w:pPr>
              <w:pStyle w:val="TableParagraph"/>
              <w:spacing w:before="40"/>
              <w:ind w:left="108"/>
              <w:rPr>
                <w:b/>
                <w:sz w:val="16"/>
              </w:rPr>
            </w:pPr>
            <w:r>
              <w:rPr>
                <w:b/>
                <w:sz w:val="16"/>
              </w:rPr>
              <w:t>Program</w:t>
            </w:r>
            <w:r>
              <w:rPr>
                <w:b/>
                <w:spacing w:val="-5"/>
                <w:sz w:val="16"/>
              </w:rPr>
              <w:t xml:space="preserve"> </w:t>
            </w:r>
            <w:r>
              <w:rPr>
                <w:b/>
                <w:sz w:val="16"/>
              </w:rPr>
              <w:t>3.1:</w:t>
            </w:r>
            <w:r>
              <w:rPr>
                <w:b/>
                <w:spacing w:val="-3"/>
                <w:sz w:val="16"/>
              </w:rPr>
              <w:t xml:space="preserve"> </w:t>
            </w:r>
            <w:r>
              <w:rPr>
                <w:b/>
                <w:sz w:val="16"/>
              </w:rPr>
              <w:t>War</w:t>
            </w:r>
            <w:r>
              <w:rPr>
                <w:b/>
                <w:spacing w:val="-2"/>
                <w:sz w:val="16"/>
              </w:rPr>
              <w:t xml:space="preserve"> Graves</w:t>
            </w:r>
          </w:p>
          <w:p w14:paraId="08474835" w14:textId="77777777" w:rsidR="0087198F" w:rsidRDefault="00C87064">
            <w:pPr>
              <w:pStyle w:val="TableParagraph"/>
              <w:spacing w:before="40"/>
              <w:ind w:left="108"/>
              <w:rPr>
                <w:sz w:val="16"/>
              </w:rPr>
            </w:pPr>
            <w:r>
              <w:rPr>
                <w:sz w:val="16"/>
              </w:rPr>
              <w:t>This</w:t>
            </w:r>
            <w:r>
              <w:rPr>
                <w:spacing w:val="-1"/>
                <w:sz w:val="16"/>
              </w:rPr>
              <w:t xml:space="preserve"> </w:t>
            </w:r>
            <w:r>
              <w:rPr>
                <w:sz w:val="16"/>
              </w:rPr>
              <w:t>program</w:t>
            </w:r>
            <w:r>
              <w:rPr>
                <w:spacing w:val="-2"/>
                <w:sz w:val="16"/>
              </w:rPr>
              <w:t xml:space="preserve"> </w:t>
            </w:r>
            <w:r>
              <w:rPr>
                <w:sz w:val="16"/>
              </w:rPr>
              <w:t>acknowledges</w:t>
            </w:r>
            <w:r>
              <w:rPr>
                <w:spacing w:val="-1"/>
                <w:sz w:val="16"/>
              </w:rPr>
              <w:t xml:space="preserve"> </w:t>
            </w:r>
            <w:r>
              <w:rPr>
                <w:sz w:val="16"/>
              </w:rPr>
              <w:t>and</w:t>
            </w:r>
            <w:r>
              <w:rPr>
                <w:spacing w:val="-1"/>
                <w:sz w:val="16"/>
              </w:rPr>
              <w:t xml:space="preserve"> </w:t>
            </w:r>
            <w:r>
              <w:rPr>
                <w:sz w:val="16"/>
              </w:rPr>
              <w:t>commemorates</w:t>
            </w:r>
            <w:r>
              <w:rPr>
                <w:spacing w:val="-1"/>
                <w:sz w:val="16"/>
              </w:rPr>
              <w:t xml:space="preserve"> </w:t>
            </w:r>
            <w:r>
              <w:rPr>
                <w:sz w:val="16"/>
              </w:rPr>
              <w:t>veterans’</w:t>
            </w:r>
            <w:r>
              <w:rPr>
                <w:spacing w:val="-1"/>
                <w:sz w:val="16"/>
              </w:rPr>
              <w:t xml:space="preserve"> </w:t>
            </w:r>
            <w:r>
              <w:rPr>
                <w:sz w:val="16"/>
              </w:rPr>
              <w:t>service</w:t>
            </w:r>
            <w:r>
              <w:rPr>
                <w:spacing w:val="-1"/>
                <w:sz w:val="16"/>
              </w:rPr>
              <w:t xml:space="preserve"> </w:t>
            </w:r>
            <w:r>
              <w:rPr>
                <w:sz w:val="16"/>
              </w:rPr>
              <w:t>and</w:t>
            </w:r>
            <w:r>
              <w:rPr>
                <w:spacing w:val="-1"/>
                <w:sz w:val="16"/>
              </w:rPr>
              <w:t xml:space="preserve"> </w:t>
            </w:r>
            <w:r>
              <w:rPr>
                <w:sz w:val="16"/>
              </w:rPr>
              <w:t>sacrifice,</w:t>
            </w:r>
            <w:r>
              <w:rPr>
                <w:spacing w:val="-1"/>
                <w:sz w:val="16"/>
              </w:rPr>
              <w:t xml:space="preserve"> </w:t>
            </w:r>
            <w:r>
              <w:rPr>
                <w:sz w:val="16"/>
              </w:rPr>
              <w:t>and</w:t>
            </w:r>
            <w:r>
              <w:rPr>
                <w:spacing w:val="-1"/>
                <w:sz w:val="16"/>
              </w:rPr>
              <w:t xml:space="preserve"> </w:t>
            </w:r>
            <w:r>
              <w:rPr>
                <w:sz w:val="16"/>
              </w:rPr>
              <w:t>promotes</w:t>
            </w:r>
            <w:r>
              <w:rPr>
                <w:spacing w:val="-1"/>
                <w:sz w:val="16"/>
              </w:rPr>
              <w:t xml:space="preserve"> </w:t>
            </w:r>
            <w:r>
              <w:rPr>
                <w:sz w:val="16"/>
              </w:rPr>
              <w:t>an</w:t>
            </w:r>
            <w:r>
              <w:rPr>
                <w:spacing w:val="-1"/>
                <w:sz w:val="16"/>
              </w:rPr>
              <w:t xml:space="preserve"> </w:t>
            </w:r>
            <w:r>
              <w:rPr>
                <w:sz w:val="16"/>
              </w:rPr>
              <w:t>increased understanding</w:t>
            </w:r>
            <w:r>
              <w:rPr>
                <w:spacing w:val="-3"/>
                <w:sz w:val="16"/>
              </w:rPr>
              <w:t xml:space="preserve"> </w:t>
            </w:r>
            <w:r>
              <w:rPr>
                <w:sz w:val="16"/>
              </w:rPr>
              <w:t>of</w:t>
            </w:r>
            <w:r>
              <w:rPr>
                <w:spacing w:val="-3"/>
                <w:sz w:val="16"/>
              </w:rPr>
              <w:t xml:space="preserve"> </w:t>
            </w:r>
            <w:r>
              <w:rPr>
                <w:sz w:val="16"/>
              </w:rPr>
              <w:t>Australia’s</w:t>
            </w:r>
            <w:r>
              <w:rPr>
                <w:spacing w:val="-3"/>
                <w:sz w:val="16"/>
              </w:rPr>
              <w:t xml:space="preserve"> </w:t>
            </w:r>
            <w:r>
              <w:rPr>
                <w:sz w:val="16"/>
              </w:rPr>
              <w:t>wartime</w:t>
            </w:r>
            <w:r>
              <w:rPr>
                <w:spacing w:val="-3"/>
                <w:sz w:val="16"/>
              </w:rPr>
              <w:t xml:space="preserve"> </w:t>
            </w:r>
            <w:r>
              <w:rPr>
                <w:sz w:val="16"/>
              </w:rPr>
              <w:t>history.</w:t>
            </w:r>
            <w:r>
              <w:rPr>
                <w:spacing w:val="-3"/>
                <w:sz w:val="16"/>
              </w:rPr>
              <w:t xml:space="preserve"> </w:t>
            </w:r>
            <w:r>
              <w:rPr>
                <w:sz w:val="16"/>
              </w:rPr>
              <w:t>To</w:t>
            </w:r>
            <w:r>
              <w:rPr>
                <w:spacing w:val="-3"/>
                <w:sz w:val="16"/>
              </w:rPr>
              <w:t xml:space="preserve"> </w:t>
            </w:r>
            <w:r>
              <w:rPr>
                <w:sz w:val="16"/>
              </w:rPr>
              <w:t>meet</w:t>
            </w:r>
            <w:r>
              <w:rPr>
                <w:spacing w:val="-3"/>
                <w:sz w:val="16"/>
              </w:rPr>
              <w:t xml:space="preserve"> </w:t>
            </w:r>
            <w:r>
              <w:rPr>
                <w:sz w:val="16"/>
              </w:rPr>
              <w:t>the</w:t>
            </w:r>
            <w:r>
              <w:rPr>
                <w:spacing w:val="-3"/>
                <w:sz w:val="16"/>
              </w:rPr>
              <w:t xml:space="preserve"> </w:t>
            </w:r>
            <w:r>
              <w:rPr>
                <w:sz w:val="16"/>
              </w:rPr>
              <w:t>Australian</w:t>
            </w:r>
            <w:r>
              <w:rPr>
                <w:spacing w:val="-3"/>
                <w:sz w:val="16"/>
              </w:rPr>
              <w:t xml:space="preserve"> </w:t>
            </w:r>
            <w:r>
              <w:rPr>
                <w:sz w:val="16"/>
              </w:rPr>
              <w:t>Government’s</w:t>
            </w:r>
            <w:r>
              <w:rPr>
                <w:spacing w:val="-3"/>
                <w:sz w:val="16"/>
              </w:rPr>
              <w:t xml:space="preserve"> </w:t>
            </w:r>
            <w:r>
              <w:rPr>
                <w:sz w:val="16"/>
              </w:rPr>
              <w:t>commitment,</w:t>
            </w:r>
            <w:r>
              <w:rPr>
                <w:spacing w:val="-3"/>
                <w:sz w:val="16"/>
              </w:rPr>
              <w:t xml:space="preserve"> </w:t>
            </w:r>
            <w:r>
              <w:rPr>
                <w:sz w:val="16"/>
              </w:rPr>
              <w:t>the</w:t>
            </w:r>
            <w:r>
              <w:rPr>
                <w:spacing w:val="-3"/>
                <w:sz w:val="16"/>
              </w:rPr>
              <w:t xml:space="preserve"> </w:t>
            </w:r>
            <w:r>
              <w:rPr>
                <w:sz w:val="16"/>
              </w:rPr>
              <w:t>Office</w:t>
            </w:r>
            <w:r>
              <w:rPr>
                <w:spacing w:val="-3"/>
                <w:sz w:val="16"/>
              </w:rPr>
              <w:t xml:space="preserve"> </w:t>
            </w:r>
            <w:r>
              <w:rPr>
                <w:sz w:val="16"/>
              </w:rPr>
              <w:t>of Australian War Graves cares for and maintains official commemorations and sites of collective official commemoration to the standards set by the Commonwealth War Graves Commission.</w:t>
            </w:r>
          </w:p>
        </w:tc>
      </w:tr>
      <w:tr w:rsidR="0087198F" w14:paraId="08474839" w14:textId="77777777">
        <w:trPr>
          <w:trHeight w:val="866"/>
        </w:trPr>
        <w:tc>
          <w:tcPr>
            <w:tcW w:w="1539" w:type="dxa"/>
          </w:tcPr>
          <w:p w14:paraId="08474837" w14:textId="77777777" w:rsidR="0087198F" w:rsidRDefault="00C87064">
            <w:pPr>
              <w:pStyle w:val="TableParagraph"/>
              <w:spacing w:before="60"/>
              <w:ind w:left="108" w:right="363"/>
              <w:rPr>
                <w:b/>
                <w:sz w:val="16"/>
              </w:rPr>
            </w:pPr>
            <w:r>
              <w:rPr>
                <w:b/>
                <w:sz w:val="16"/>
              </w:rPr>
              <w:t>Key</w:t>
            </w:r>
            <w:r>
              <w:rPr>
                <w:b/>
                <w:spacing w:val="-12"/>
                <w:sz w:val="16"/>
              </w:rPr>
              <w:t xml:space="preserve"> </w:t>
            </w:r>
            <w:r>
              <w:rPr>
                <w:b/>
                <w:sz w:val="16"/>
              </w:rPr>
              <w:t xml:space="preserve">Activities </w:t>
            </w:r>
            <w:r>
              <w:rPr>
                <w:b/>
                <w:spacing w:val="-2"/>
                <w:sz w:val="16"/>
              </w:rPr>
              <w:t>(a)(b)</w:t>
            </w:r>
          </w:p>
        </w:tc>
        <w:tc>
          <w:tcPr>
            <w:tcW w:w="6399" w:type="dxa"/>
            <w:gridSpan w:val="2"/>
          </w:tcPr>
          <w:p w14:paraId="08474838" w14:textId="77777777" w:rsidR="0087198F" w:rsidRDefault="00C87064">
            <w:pPr>
              <w:pStyle w:val="TableParagraph"/>
              <w:numPr>
                <w:ilvl w:val="0"/>
                <w:numId w:val="42"/>
              </w:numPr>
              <w:tabs>
                <w:tab w:val="left" w:pos="467"/>
              </w:tabs>
              <w:spacing w:before="60"/>
              <w:ind w:left="467" w:right="281"/>
              <w:rPr>
                <w:sz w:val="16"/>
              </w:rPr>
            </w:pPr>
            <w:r>
              <w:rPr>
                <w:sz w:val="16"/>
              </w:rPr>
              <w:t>Provide and maintain war cemeteries, war plots, gardens of remembrance and memorials</w:t>
            </w:r>
            <w:r>
              <w:rPr>
                <w:spacing w:val="-4"/>
                <w:sz w:val="16"/>
              </w:rPr>
              <w:t xml:space="preserve"> </w:t>
            </w:r>
            <w:r>
              <w:rPr>
                <w:sz w:val="16"/>
              </w:rPr>
              <w:t>to</w:t>
            </w:r>
            <w:r>
              <w:rPr>
                <w:spacing w:val="-4"/>
                <w:sz w:val="16"/>
              </w:rPr>
              <w:t xml:space="preserve"> </w:t>
            </w:r>
            <w:r>
              <w:rPr>
                <w:sz w:val="16"/>
              </w:rPr>
              <w:t>the</w:t>
            </w:r>
            <w:r>
              <w:rPr>
                <w:spacing w:val="-4"/>
                <w:sz w:val="16"/>
              </w:rPr>
              <w:t xml:space="preserve"> </w:t>
            </w:r>
            <w:r>
              <w:rPr>
                <w:sz w:val="16"/>
              </w:rPr>
              <w:t>missing</w:t>
            </w:r>
            <w:r>
              <w:rPr>
                <w:spacing w:val="-4"/>
                <w:sz w:val="16"/>
              </w:rPr>
              <w:t xml:space="preserve"> </w:t>
            </w:r>
            <w:r>
              <w:rPr>
                <w:sz w:val="16"/>
              </w:rPr>
              <w:t>and</w:t>
            </w:r>
            <w:r>
              <w:rPr>
                <w:spacing w:val="-4"/>
                <w:sz w:val="16"/>
              </w:rPr>
              <w:t xml:space="preserve"> </w:t>
            </w:r>
            <w:r>
              <w:rPr>
                <w:sz w:val="16"/>
              </w:rPr>
              <w:t>other</w:t>
            </w:r>
            <w:r>
              <w:rPr>
                <w:spacing w:val="-4"/>
                <w:sz w:val="16"/>
              </w:rPr>
              <w:t xml:space="preserve"> </w:t>
            </w:r>
            <w:r>
              <w:rPr>
                <w:sz w:val="16"/>
              </w:rPr>
              <w:t>individual</w:t>
            </w:r>
            <w:r>
              <w:rPr>
                <w:spacing w:val="-4"/>
                <w:sz w:val="16"/>
              </w:rPr>
              <w:t xml:space="preserve"> </w:t>
            </w:r>
            <w:r>
              <w:rPr>
                <w:sz w:val="16"/>
              </w:rPr>
              <w:t>official</w:t>
            </w:r>
            <w:r>
              <w:rPr>
                <w:spacing w:val="-4"/>
                <w:sz w:val="16"/>
              </w:rPr>
              <w:t xml:space="preserve"> </w:t>
            </w:r>
            <w:r>
              <w:rPr>
                <w:sz w:val="16"/>
              </w:rPr>
              <w:t>commemorations</w:t>
            </w:r>
            <w:r>
              <w:rPr>
                <w:spacing w:val="-4"/>
                <w:sz w:val="16"/>
              </w:rPr>
              <w:t xml:space="preserve"> </w:t>
            </w:r>
            <w:r>
              <w:rPr>
                <w:sz w:val="16"/>
              </w:rPr>
              <w:t>for</w:t>
            </w:r>
            <w:r>
              <w:rPr>
                <w:spacing w:val="-4"/>
                <w:sz w:val="16"/>
              </w:rPr>
              <w:t xml:space="preserve"> </w:t>
            </w:r>
            <w:r>
              <w:rPr>
                <w:sz w:val="16"/>
              </w:rPr>
              <w:t>those eligible veterans who have died as a result of their service to Australia in wars, conflicts and peace operations.</w:t>
            </w:r>
          </w:p>
        </w:tc>
      </w:tr>
      <w:tr w:rsidR="0087198F" w14:paraId="0847483D" w14:textId="77777777">
        <w:trPr>
          <w:trHeight w:val="303"/>
        </w:trPr>
        <w:tc>
          <w:tcPr>
            <w:tcW w:w="1539" w:type="dxa"/>
          </w:tcPr>
          <w:p w14:paraId="0847483A" w14:textId="77777777" w:rsidR="0087198F" w:rsidRDefault="00C87064">
            <w:pPr>
              <w:pStyle w:val="TableParagraph"/>
              <w:spacing w:before="60"/>
              <w:ind w:left="108"/>
              <w:rPr>
                <w:b/>
                <w:sz w:val="16"/>
              </w:rPr>
            </w:pPr>
            <w:r>
              <w:rPr>
                <w:b/>
                <w:spacing w:val="-4"/>
                <w:sz w:val="16"/>
              </w:rPr>
              <w:t>Year</w:t>
            </w:r>
          </w:p>
        </w:tc>
        <w:tc>
          <w:tcPr>
            <w:tcW w:w="3726" w:type="dxa"/>
          </w:tcPr>
          <w:p w14:paraId="0847483B" w14:textId="77777777" w:rsidR="0087198F" w:rsidRDefault="00C87064">
            <w:pPr>
              <w:pStyle w:val="TableParagraph"/>
              <w:spacing w:before="60"/>
              <w:ind w:left="107"/>
              <w:rPr>
                <w:b/>
                <w:sz w:val="16"/>
              </w:rPr>
            </w:pPr>
            <w:r>
              <w:rPr>
                <w:b/>
                <w:sz w:val="16"/>
              </w:rPr>
              <w:t>Performance</w:t>
            </w:r>
            <w:r>
              <w:rPr>
                <w:b/>
                <w:spacing w:val="-10"/>
                <w:sz w:val="16"/>
              </w:rPr>
              <w:t xml:space="preserve"> </w:t>
            </w:r>
            <w:r>
              <w:rPr>
                <w:b/>
                <w:spacing w:val="-2"/>
                <w:sz w:val="16"/>
              </w:rPr>
              <w:t>measures</w:t>
            </w:r>
          </w:p>
        </w:tc>
        <w:tc>
          <w:tcPr>
            <w:tcW w:w="2673" w:type="dxa"/>
          </w:tcPr>
          <w:p w14:paraId="0847483C" w14:textId="77777777" w:rsidR="0087198F" w:rsidRDefault="00C87064">
            <w:pPr>
              <w:pStyle w:val="TableParagraph"/>
              <w:spacing w:before="60"/>
              <w:ind w:left="108"/>
              <w:rPr>
                <w:b/>
                <w:sz w:val="16"/>
              </w:rPr>
            </w:pPr>
            <w:r>
              <w:rPr>
                <w:b/>
                <w:sz w:val="16"/>
              </w:rPr>
              <w:t>Expected</w:t>
            </w:r>
            <w:r>
              <w:rPr>
                <w:b/>
                <w:spacing w:val="-5"/>
                <w:sz w:val="16"/>
              </w:rPr>
              <w:t xml:space="preserve"> </w:t>
            </w:r>
            <w:r>
              <w:rPr>
                <w:b/>
                <w:sz w:val="16"/>
              </w:rPr>
              <w:t>Performance</w:t>
            </w:r>
            <w:r>
              <w:rPr>
                <w:b/>
                <w:spacing w:val="-4"/>
                <w:sz w:val="16"/>
              </w:rPr>
              <w:t xml:space="preserve"> </w:t>
            </w:r>
            <w:r>
              <w:rPr>
                <w:b/>
                <w:spacing w:val="-2"/>
                <w:sz w:val="16"/>
              </w:rPr>
              <w:t>Results</w:t>
            </w:r>
          </w:p>
        </w:tc>
      </w:tr>
      <w:tr w:rsidR="0087198F" w14:paraId="08474844" w14:textId="77777777">
        <w:trPr>
          <w:trHeight w:val="1075"/>
        </w:trPr>
        <w:tc>
          <w:tcPr>
            <w:tcW w:w="1539" w:type="dxa"/>
          </w:tcPr>
          <w:p w14:paraId="0847483E" w14:textId="77777777" w:rsidR="0087198F" w:rsidRDefault="00C87064">
            <w:pPr>
              <w:pStyle w:val="TableParagraph"/>
              <w:spacing w:before="60"/>
              <w:ind w:left="108" w:right="497"/>
              <w:rPr>
                <w:sz w:val="16"/>
              </w:rPr>
            </w:pPr>
            <w:r>
              <w:rPr>
                <w:sz w:val="16"/>
              </w:rPr>
              <w:t>Current</w:t>
            </w:r>
            <w:r>
              <w:rPr>
                <w:spacing w:val="-12"/>
                <w:sz w:val="16"/>
              </w:rPr>
              <w:t xml:space="preserve"> </w:t>
            </w:r>
            <w:r>
              <w:rPr>
                <w:sz w:val="16"/>
              </w:rPr>
              <w:t xml:space="preserve">Year </w:t>
            </w:r>
            <w:r>
              <w:rPr>
                <w:spacing w:val="-2"/>
                <w:sz w:val="16"/>
              </w:rPr>
              <w:t>2024–25</w:t>
            </w:r>
          </w:p>
        </w:tc>
        <w:tc>
          <w:tcPr>
            <w:tcW w:w="3726" w:type="dxa"/>
          </w:tcPr>
          <w:p w14:paraId="0847483F" w14:textId="77777777" w:rsidR="0087198F" w:rsidRDefault="00C87064">
            <w:pPr>
              <w:pStyle w:val="TableParagraph"/>
              <w:ind w:left="107" w:right="125"/>
              <w:rPr>
                <w:sz w:val="16"/>
              </w:rPr>
            </w:pPr>
            <w:r>
              <w:rPr>
                <w:sz w:val="16"/>
              </w:rPr>
              <w:t>Quality</w:t>
            </w:r>
            <w:r>
              <w:rPr>
                <w:spacing w:val="-8"/>
                <w:sz w:val="16"/>
              </w:rPr>
              <w:t xml:space="preserve"> </w:t>
            </w:r>
            <w:r>
              <w:rPr>
                <w:sz w:val="16"/>
              </w:rPr>
              <w:t>of</w:t>
            </w:r>
            <w:r>
              <w:rPr>
                <w:spacing w:val="-8"/>
                <w:sz w:val="16"/>
              </w:rPr>
              <w:t xml:space="preserve"> </w:t>
            </w:r>
            <w:r>
              <w:rPr>
                <w:sz w:val="16"/>
              </w:rPr>
              <w:t>service:</w:t>
            </w:r>
            <w:r>
              <w:rPr>
                <w:spacing w:val="-8"/>
                <w:sz w:val="16"/>
              </w:rPr>
              <w:t xml:space="preserve"> </w:t>
            </w:r>
            <w:r>
              <w:rPr>
                <w:sz w:val="16"/>
              </w:rPr>
              <w:t>New</w:t>
            </w:r>
            <w:r>
              <w:rPr>
                <w:spacing w:val="-8"/>
                <w:sz w:val="16"/>
              </w:rPr>
              <w:t xml:space="preserve"> </w:t>
            </w:r>
            <w:r>
              <w:rPr>
                <w:sz w:val="16"/>
              </w:rPr>
              <w:t>official</w:t>
            </w:r>
            <w:r>
              <w:rPr>
                <w:spacing w:val="-8"/>
                <w:sz w:val="16"/>
              </w:rPr>
              <w:t xml:space="preserve"> </w:t>
            </w:r>
            <w:r>
              <w:rPr>
                <w:sz w:val="16"/>
              </w:rPr>
              <w:t>commemorations are completed within published timeframes</w:t>
            </w:r>
          </w:p>
          <w:p w14:paraId="08474840" w14:textId="77777777" w:rsidR="0087198F" w:rsidRDefault="00C87064">
            <w:pPr>
              <w:pStyle w:val="TableParagraph"/>
              <w:spacing w:before="96"/>
              <w:ind w:left="107" w:right="125"/>
              <w:rPr>
                <w:sz w:val="16"/>
              </w:rPr>
            </w:pPr>
            <w:r>
              <w:rPr>
                <w:sz w:val="16"/>
              </w:rPr>
              <w:t>Quality: Official commemorations are satisfactorily</w:t>
            </w:r>
            <w:r>
              <w:rPr>
                <w:spacing w:val="-8"/>
                <w:sz w:val="16"/>
              </w:rPr>
              <w:t xml:space="preserve"> </w:t>
            </w:r>
            <w:r>
              <w:rPr>
                <w:sz w:val="16"/>
              </w:rPr>
              <w:t>maintained</w:t>
            </w:r>
            <w:r>
              <w:rPr>
                <w:spacing w:val="-8"/>
                <w:sz w:val="16"/>
              </w:rPr>
              <w:t xml:space="preserve"> </w:t>
            </w:r>
            <w:r>
              <w:rPr>
                <w:sz w:val="16"/>
              </w:rPr>
              <w:t>to</w:t>
            </w:r>
            <w:r>
              <w:rPr>
                <w:spacing w:val="-8"/>
                <w:sz w:val="16"/>
              </w:rPr>
              <w:t xml:space="preserve"> </w:t>
            </w:r>
            <w:r>
              <w:rPr>
                <w:sz w:val="16"/>
              </w:rPr>
              <w:t>recognise</w:t>
            </w:r>
            <w:r>
              <w:rPr>
                <w:spacing w:val="-8"/>
                <w:sz w:val="16"/>
              </w:rPr>
              <w:t xml:space="preserve"> </w:t>
            </w:r>
            <w:r>
              <w:rPr>
                <w:sz w:val="16"/>
              </w:rPr>
              <w:t>the</w:t>
            </w:r>
            <w:r>
              <w:rPr>
                <w:spacing w:val="-8"/>
                <w:sz w:val="16"/>
              </w:rPr>
              <w:t xml:space="preserve"> </w:t>
            </w:r>
            <w:r>
              <w:rPr>
                <w:sz w:val="16"/>
              </w:rPr>
              <w:t>service and sacrifice of veterans</w:t>
            </w:r>
          </w:p>
        </w:tc>
        <w:tc>
          <w:tcPr>
            <w:tcW w:w="2673" w:type="dxa"/>
          </w:tcPr>
          <w:p w14:paraId="08474841" w14:textId="77777777" w:rsidR="0087198F" w:rsidRDefault="00C87064">
            <w:pPr>
              <w:pStyle w:val="TableParagraph"/>
              <w:ind w:left="108"/>
              <w:rPr>
                <w:sz w:val="16"/>
              </w:rPr>
            </w:pPr>
            <w:r>
              <w:rPr>
                <w:spacing w:val="-5"/>
                <w:sz w:val="16"/>
              </w:rPr>
              <w:t>73%</w:t>
            </w:r>
          </w:p>
          <w:p w14:paraId="08474842" w14:textId="77777777" w:rsidR="0087198F" w:rsidRDefault="0087198F">
            <w:pPr>
              <w:pStyle w:val="TableParagraph"/>
              <w:spacing w:before="64"/>
              <w:rPr>
                <w:rFonts w:ascii="Palatino Linotype"/>
                <w:sz w:val="16"/>
              </w:rPr>
            </w:pPr>
          </w:p>
          <w:p w14:paraId="08474843" w14:textId="77777777" w:rsidR="0087198F" w:rsidRDefault="00C87064">
            <w:pPr>
              <w:pStyle w:val="TableParagraph"/>
              <w:ind w:left="108"/>
              <w:rPr>
                <w:sz w:val="16"/>
              </w:rPr>
            </w:pPr>
            <w:r>
              <w:rPr>
                <w:sz w:val="16"/>
              </w:rPr>
              <w:t xml:space="preserve">3 </w:t>
            </w:r>
            <w:r>
              <w:rPr>
                <w:spacing w:val="-2"/>
                <w:sz w:val="16"/>
              </w:rPr>
              <w:t>Complaints</w:t>
            </w:r>
          </w:p>
        </w:tc>
      </w:tr>
    </w:tbl>
    <w:p w14:paraId="08474845" w14:textId="77777777" w:rsidR="0087198F" w:rsidRDefault="00C87064">
      <w:pPr>
        <w:spacing w:before="4"/>
        <w:ind w:right="941"/>
        <w:jc w:val="right"/>
        <w:rPr>
          <w:sz w:val="16"/>
        </w:rPr>
      </w:pPr>
      <w:r>
        <w:rPr>
          <w:sz w:val="16"/>
        </w:rPr>
        <w:t>Continued</w:t>
      </w:r>
      <w:r>
        <w:rPr>
          <w:spacing w:val="-5"/>
          <w:sz w:val="16"/>
        </w:rPr>
        <w:t xml:space="preserve"> </w:t>
      </w:r>
      <w:r>
        <w:rPr>
          <w:sz w:val="16"/>
        </w:rPr>
        <w:t>on</w:t>
      </w:r>
      <w:r>
        <w:rPr>
          <w:spacing w:val="-3"/>
          <w:sz w:val="16"/>
        </w:rPr>
        <w:t xml:space="preserve"> </w:t>
      </w:r>
      <w:r>
        <w:rPr>
          <w:sz w:val="16"/>
        </w:rPr>
        <w:t>next</w:t>
      </w:r>
      <w:r>
        <w:rPr>
          <w:spacing w:val="-2"/>
          <w:sz w:val="16"/>
        </w:rPr>
        <w:t xml:space="preserve"> </w:t>
      </w:r>
      <w:r>
        <w:rPr>
          <w:spacing w:val="-4"/>
          <w:sz w:val="16"/>
        </w:rPr>
        <w:t>page</w:t>
      </w:r>
    </w:p>
    <w:p w14:paraId="08474846" w14:textId="77777777" w:rsidR="0087198F" w:rsidRDefault="0087198F">
      <w:pPr>
        <w:jc w:val="right"/>
        <w:rPr>
          <w:sz w:val="16"/>
        </w:rPr>
        <w:sectPr w:rsidR="0087198F">
          <w:pgSz w:w="9980" w:h="14180"/>
          <w:pgMar w:top="960" w:right="360" w:bottom="1160" w:left="900" w:header="754" w:footer="966" w:gutter="0"/>
          <w:cols w:space="720"/>
        </w:sectPr>
      </w:pPr>
    </w:p>
    <w:p w14:paraId="08474847" w14:textId="77777777" w:rsidR="0087198F" w:rsidRDefault="0087198F">
      <w:pPr>
        <w:rPr>
          <w:sz w:val="20"/>
        </w:rPr>
      </w:pPr>
    </w:p>
    <w:p w14:paraId="08474848" w14:textId="77777777" w:rsidR="0087198F" w:rsidRDefault="0087198F">
      <w:pPr>
        <w:rPr>
          <w:sz w:val="20"/>
        </w:rPr>
      </w:pPr>
    </w:p>
    <w:p w14:paraId="08474849" w14:textId="77777777" w:rsidR="0087198F" w:rsidRDefault="0087198F">
      <w:pPr>
        <w:spacing w:before="129"/>
        <w:rPr>
          <w:sz w:val="20"/>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1"/>
        <w:gridCol w:w="3727"/>
        <w:gridCol w:w="2674"/>
      </w:tblGrid>
      <w:tr w:rsidR="0087198F" w14:paraId="0847484D" w14:textId="77777777">
        <w:trPr>
          <w:trHeight w:val="303"/>
        </w:trPr>
        <w:tc>
          <w:tcPr>
            <w:tcW w:w="1571" w:type="dxa"/>
          </w:tcPr>
          <w:p w14:paraId="0847484A" w14:textId="77777777" w:rsidR="0087198F" w:rsidRDefault="00C87064">
            <w:pPr>
              <w:pStyle w:val="TableParagraph"/>
              <w:spacing w:before="60"/>
              <w:ind w:left="108"/>
              <w:rPr>
                <w:b/>
                <w:sz w:val="16"/>
              </w:rPr>
            </w:pPr>
            <w:r>
              <w:rPr>
                <w:b/>
                <w:spacing w:val="-4"/>
                <w:sz w:val="16"/>
              </w:rPr>
              <w:t>Year</w:t>
            </w:r>
          </w:p>
        </w:tc>
        <w:tc>
          <w:tcPr>
            <w:tcW w:w="3727" w:type="dxa"/>
          </w:tcPr>
          <w:p w14:paraId="0847484B" w14:textId="77777777" w:rsidR="0087198F" w:rsidRDefault="00C87064">
            <w:pPr>
              <w:pStyle w:val="TableParagraph"/>
              <w:spacing w:before="60"/>
              <w:ind w:left="108"/>
              <w:rPr>
                <w:b/>
                <w:sz w:val="16"/>
              </w:rPr>
            </w:pPr>
            <w:r>
              <w:rPr>
                <w:b/>
                <w:sz w:val="16"/>
              </w:rPr>
              <w:t>Performance</w:t>
            </w:r>
            <w:r>
              <w:rPr>
                <w:b/>
                <w:spacing w:val="-8"/>
                <w:sz w:val="16"/>
              </w:rPr>
              <w:t xml:space="preserve"> </w:t>
            </w:r>
            <w:r>
              <w:rPr>
                <w:b/>
                <w:sz w:val="16"/>
              </w:rPr>
              <w:t>measures</w:t>
            </w:r>
            <w:r>
              <w:rPr>
                <w:b/>
                <w:spacing w:val="-7"/>
                <w:sz w:val="16"/>
              </w:rPr>
              <w:t xml:space="preserve"> </w:t>
            </w:r>
            <w:r>
              <w:rPr>
                <w:b/>
                <w:spacing w:val="-5"/>
                <w:sz w:val="16"/>
              </w:rPr>
              <w:t>(c)</w:t>
            </w:r>
          </w:p>
        </w:tc>
        <w:tc>
          <w:tcPr>
            <w:tcW w:w="2674" w:type="dxa"/>
          </w:tcPr>
          <w:p w14:paraId="0847484C" w14:textId="77777777" w:rsidR="0087198F" w:rsidRDefault="00C87064">
            <w:pPr>
              <w:pStyle w:val="TableParagraph"/>
              <w:spacing w:before="60"/>
              <w:ind w:left="107"/>
              <w:rPr>
                <w:b/>
                <w:sz w:val="16"/>
              </w:rPr>
            </w:pPr>
            <w:r>
              <w:rPr>
                <w:b/>
                <w:sz w:val="16"/>
              </w:rPr>
              <w:t>Planned</w:t>
            </w:r>
            <w:r>
              <w:rPr>
                <w:b/>
                <w:spacing w:val="-6"/>
                <w:sz w:val="16"/>
              </w:rPr>
              <w:t xml:space="preserve"> </w:t>
            </w:r>
            <w:r>
              <w:rPr>
                <w:b/>
                <w:sz w:val="16"/>
              </w:rPr>
              <w:t>Performance</w:t>
            </w:r>
            <w:r>
              <w:rPr>
                <w:b/>
                <w:spacing w:val="-4"/>
                <w:sz w:val="16"/>
              </w:rPr>
              <w:t xml:space="preserve"> </w:t>
            </w:r>
            <w:r>
              <w:rPr>
                <w:b/>
                <w:spacing w:val="-2"/>
                <w:sz w:val="16"/>
              </w:rPr>
              <w:t>Results</w:t>
            </w:r>
          </w:p>
        </w:tc>
      </w:tr>
      <w:tr w:rsidR="0087198F" w14:paraId="0847485A" w14:textId="77777777">
        <w:trPr>
          <w:trHeight w:val="2263"/>
        </w:trPr>
        <w:tc>
          <w:tcPr>
            <w:tcW w:w="1571" w:type="dxa"/>
          </w:tcPr>
          <w:p w14:paraId="0847484E" w14:textId="77777777" w:rsidR="0087198F" w:rsidRDefault="00C87064">
            <w:pPr>
              <w:pStyle w:val="TableParagraph"/>
              <w:spacing w:before="60"/>
              <w:ind w:left="108" w:right="555"/>
              <w:rPr>
                <w:sz w:val="16"/>
              </w:rPr>
            </w:pPr>
            <w:r>
              <w:rPr>
                <w:sz w:val="16"/>
              </w:rPr>
              <w:t>Budget</w:t>
            </w:r>
            <w:r>
              <w:rPr>
                <w:spacing w:val="-12"/>
                <w:sz w:val="16"/>
              </w:rPr>
              <w:t xml:space="preserve"> </w:t>
            </w:r>
            <w:r>
              <w:rPr>
                <w:sz w:val="16"/>
              </w:rPr>
              <w:t xml:space="preserve">Year </w:t>
            </w:r>
            <w:r>
              <w:rPr>
                <w:spacing w:val="-2"/>
                <w:sz w:val="16"/>
              </w:rPr>
              <w:t>2025–26</w:t>
            </w:r>
          </w:p>
        </w:tc>
        <w:tc>
          <w:tcPr>
            <w:tcW w:w="3727" w:type="dxa"/>
          </w:tcPr>
          <w:p w14:paraId="0847484F" w14:textId="77777777" w:rsidR="0087198F" w:rsidRDefault="00C87064">
            <w:pPr>
              <w:pStyle w:val="TableParagraph"/>
              <w:numPr>
                <w:ilvl w:val="1"/>
                <w:numId w:val="41"/>
              </w:numPr>
              <w:tabs>
                <w:tab w:val="left" w:pos="372"/>
              </w:tabs>
              <w:ind w:right="414" w:firstLine="0"/>
              <w:rPr>
                <w:sz w:val="16"/>
              </w:rPr>
            </w:pPr>
            <w:r>
              <w:rPr>
                <w:sz w:val="16"/>
              </w:rPr>
              <w:t>Client</w:t>
            </w:r>
            <w:r>
              <w:rPr>
                <w:spacing w:val="-9"/>
                <w:sz w:val="16"/>
              </w:rPr>
              <w:t xml:space="preserve"> </w:t>
            </w:r>
            <w:r>
              <w:rPr>
                <w:sz w:val="16"/>
              </w:rPr>
              <w:t>satisfaction:</w:t>
            </w:r>
            <w:r>
              <w:rPr>
                <w:spacing w:val="-9"/>
                <w:sz w:val="16"/>
              </w:rPr>
              <w:t xml:space="preserve"> </w:t>
            </w:r>
            <w:r>
              <w:rPr>
                <w:sz w:val="16"/>
              </w:rPr>
              <w:t>Client</w:t>
            </w:r>
            <w:r>
              <w:rPr>
                <w:spacing w:val="-9"/>
                <w:sz w:val="16"/>
              </w:rPr>
              <w:t xml:space="preserve"> </w:t>
            </w:r>
            <w:r>
              <w:rPr>
                <w:sz w:val="16"/>
              </w:rPr>
              <w:t>satisfaction</w:t>
            </w:r>
            <w:r>
              <w:rPr>
                <w:spacing w:val="-9"/>
                <w:sz w:val="16"/>
              </w:rPr>
              <w:t xml:space="preserve"> </w:t>
            </w:r>
            <w:r>
              <w:rPr>
                <w:sz w:val="16"/>
              </w:rPr>
              <w:t>with delivery and access to key DVA programs</w:t>
            </w:r>
          </w:p>
          <w:p w14:paraId="08474850" w14:textId="77777777" w:rsidR="0087198F" w:rsidRDefault="00C87064">
            <w:pPr>
              <w:pStyle w:val="TableParagraph"/>
              <w:numPr>
                <w:ilvl w:val="1"/>
                <w:numId w:val="40"/>
              </w:numPr>
              <w:tabs>
                <w:tab w:val="left" w:pos="372"/>
              </w:tabs>
              <w:spacing w:before="120"/>
              <w:ind w:right="218" w:firstLine="0"/>
              <w:rPr>
                <w:sz w:val="16"/>
              </w:rPr>
            </w:pPr>
            <w:r>
              <w:rPr>
                <w:sz w:val="16"/>
              </w:rPr>
              <w:t>Timeliness: Official war graves commemorations are offered to families in a timely manner in recognition of the service and sacrifice</w:t>
            </w:r>
            <w:r>
              <w:rPr>
                <w:spacing w:val="-6"/>
                <w:sz w:val="16"/>
              </w:rPr>
              <w:t xml:space="preserve"> </w:t>
            </w:r>
            <w:r>
              <w:rPr>
                <w:sz w:val="16"/>
              </w:rPr>
              <w:t>of</w:t>
            </w:r>
            <w:r>
              <w:rPr>
                <w:spacing w:val="-7"/>
                <w:sz w:val="16"/>
              </w:rPr>
              <w:t xml:space="preserve"> </w:t>
            </w:r>
            <w:r>
              <w:rPr>
                <w:sz w:val="16"/>
              </w:rPr>
              <w:t>eligible</w:t>
            </w:r>
            <w:r>
              <w:rPr>
                <w:spacing w:val="-6"/>
                <w:sz w:val="16"/>
              </w:rPr>
              <w:t xml:space="preserve"> </w:t>
            </w:r>
            <w:r>
              <w:rPr>
                <w:sz w:val="16"/>
              </w:rPr>
              <w:t>veterans</w:t>
            </w:r>
            <w:r>
              <w:rPr>
                <w:spacing w:val="-6"/>
                <w:sz w:val="16"/>
              </w:rPr>
              <w:t xml:space="preserve"> </w:t>
            </w:r>
            <w:r>
              <w:rPr>
                <w:sz w:val="16"/>
              </w:rPr>
              <w:t>who</w:t>
            </w:r>
            <w:r>
              <w:rPr>
                <w:spacing w:val="-6"/>
                <w:sz w:val="16"/>
              </w:rPr>
              <w:t xml:space="preserve"> </w:t>
            </w:r>
            <w:r>
              <w:rPr>
                <w:sz w:val="16"/>
              </w:rPr>
              <w:t>have</w:t>
            </w:r>
            <w:r>
              <w:rPr>
                <w:spacing w:val="-6"/>
                <w:sz w:val="16"/>
              </w:rPr>
              <w:t xml:space="preserve"> </w:t>
            </w:r>
            <w:r>
              <w:rPr>
                <w:sz w:val="16"/>
              </w:rPr>
              <w:t>served</w:t>
            </w:r>
            <w:r>
              <w:rPr>
                <w:spacing w:val="-6"/>
                <w:sz w:val="16"/>
              </w:rPr>
              <w:t xml:space="preserve"> </w:t>
            </w:r>
            <w:r>
              <w:rPr>
                <w:sz w:val="16"/>
              </w:rPr>
              <w:t>in war, conflict or peace operations.</w:t>
            </w:r>
          </w:p>
          <w:p w14:paraId="08474851" w14:textId="77777777" w:rsidR="0087198F" w:rsidRDefault="00C87064">
            <w:pPr>
              <w:pStyle w:val="TableParagraph"/>
              <w:numPr>
                <w:ilvl w:val="1"/>
                <w:numId w:val="40"/>
              </w:numPr>
              <w:tabs>
                <w:tab w:val="left" w:pos="372"/>
              </w:tabs>
              <w:spacing w:before="60"/>
              <w:ind w:right="165" w:firstLine="0"/>
              <w:rPr>
                <w:sz w:val="16"/>
              </w:rPr>
            </w:pPr>
            <w:r>
              <w:rPr>
                <w:sz w:val="16"/>
              </w:rPr>
              <w:t>Quality:</w:t>
            </w:r>
            <w:r>
              <w:rPr>
                <w:spacing w:val="-9"/>
                <w:sz w:val="16"/>
              </w:rPr>
              <w:t xml:space="preserve"> </w:t>
            </w:r>
            <w:r>
              <w:rPr>
                <w:sz w:val="16"/>
              </w:rPr>
              <w:t>Official</w:t>
            </w:r>
            <w:r>
              <w:rPr>
                <w:spacing w:val="-9"/>
                <w:sz w:val="16"/>
              </w:rPr>
              <w:t xml:space="preserve"> </w:t>
            </w:r>
            <w:r>
              <w:rPr>
                <w:sz w:val="16"/>
              </w:rPr>
              <w:t>war</w:t>
            </w:r>
            <w:r>
              <w:rPr>
                <w:spacing w:val="-9"/>
                <w:sz w:val="16"/>
              </w:rPr>
              <w:t xml:space="preserve"> </w:t>
            </w:r>
            <w:r>
              <w:rPr>
                <w:sz w:val="16"/>
              </w:rPr>
              <w:t>graves</w:t>
            </w:r>
            <w:r>
              <w:rPr>
                <w:spacing w:val="-9"/>
                <w:sz w:val="16"/>
              </w:rPr>
              <w:t xml:space="preserve"> </w:t>
            </w:r>
            <w:r>
              <w:rPr>
                <w:sz w:val="16"/>
              </w:rPr>
              <w:t>commemorations are maintained to recognise the service and sacrifice of eligible veterans who have served in war, conflict or peace operations.</w:t>
            </w:r>
          </w:p>
        </w:tc>
        <w:tc>
          <w:tcPr>
            <w:tcW w:w="2674" w:type="dxa"/>
          </w:tcPr>
          <w:p w14:paraId="08474852" w14:textId="77777777" w:rsidR="0087198F" w:rsidRDefault="00C87064">
            <w:pPr>
              <w:pStyle w:val="TableParagraph"/>
              <w:ind w:left="107"/>
              <w:rPr>
                <w:sz w:val="16"/>
              </w:rPr>
            </w:pPr>
            <w:r>
              <w:rPr>
                <w:spacing w:val="-4"/>
                <w:sz w:val="16"/>
              </w:rPr>
              <w:t>≥80%</w:t>
            </w:r>
          </w:p>
          <w:p w14:paraId="08474853" w14:textId="77777777" w:rsidR="0087198F" w:rsidRDefault="0087198F">
            <w:pPr>
              <w:pStyle w:val="TableParagraph"/>
              <w:spacing w:before="120"/>
              <w:rPr>
                <w:sz w:val="16"/>
              </w:rPr>
            </w:pPr>
          </w:p>
          <w:p w14:paraId="08474854" w14:textId="77777777" w:rsidR="0087198F" w:rsidRDefault="00C87064">
            <w:pPr>
              <w:pStyle w:val="TableParagraph"/>
              <w:ind w:left="107"/>
              <w:rPr>
                <w:sz w:val="16"/>
              </w:rPr>
            </w:pPr>
            <w:r>
              <w:rPr>
                <w:sz w:val="16"/>
              </w:rPr>
              <w:t>≤7</w:t>
            </w:r>
            <w:r>
              <w:rPr>
                <w:spacing w:val="-1"/>
                <w:sz w:val="16"/>
              </w:rPr>
              <w:t xml:space="preserve"> </w:t>
            </w:r>
            <w:r>
              <w:rPr>
                <w:spacing w:val="-4"/>
                <w:sz w:val="16"/>
              </w:rPr>
              <w:t>days</w:t>
            </w:r>
          </w:p>
          <w:p w14:paraId="08474855" w14:textId="77777777" w:rsidR="0087198F" w:rsidRDefault="0087198F">
            <w:pPr>
              <w:pStyle w:val="TableParagraph"/>
              <w:rPr>
                <w:sz w:val="16"/>
              </w:rPr>
            </w:pPr>
          </w:p>
          <w:p w14:paraId="08474856" w14:textId="77777777" w:rsidR="0087198F" w:rsidRDefault="0087198F">
            <w:pPr>
              <w:pStyle w:val="TableParagraph"/>
              <w:rPr>
                <w:sz w:val="16"/>
              </w:rPr>
            </w:pPr>
          </w:p>
          <w:p w14:paraId="08474857" w14:textId="77777777" w:rsidR="0087198F" w:rsidRDefault="0087198F">
            <w:pPr>
              <w:pStyle w:val="TableParagraph"/>
              <w:rPr>
                <w:sz w:val="16"/>
              </w:rPr>
            </w:pPr>
          </w:p>
          <w:p w14:paraId="08474858" w14:textId="77777777" w:rsidR="0087198F" w:rsidRDefault="0087198F">
            <w:pPr>
              <w:pStyle w:val="TableParagraph"/>
              <w:spacing w:before="59"/>
              <w:rPr>
                <w:sz w:val="16"/>
              </w:rPr>
            </w:pPr>
          </w:p>
          <w:p w14:paraId="08474859" w14:textId="77777777" w:rsidR="0087198F" w:rsidRDefault="00C87064">
            <w:pPr>
              <w:pStyle w:val="TableParagraph"/>
              <w:spacing w:before="1"/>
              <w:ind w:left="107"/>
              <w:rPr>
                <w:sz w:val="16"/>
              </w:rPr>
            </w:pPr>
            <w:r>
              <w:rPr>
                <w:sz w:val="16"/>
              </w:rPr>
              <w:t>≥80%</w:t>
            </w:r>
            <w:r>
              <w:rPr>
                <w:spacing w:val="-4"/>
                <w:sz w:val="16"/>
              </w:rPr>
              <w:t xml:space="preserve"> </w:t>
            </w:r>
            <w:r>
              <w:rPr>
                <w:sz w:val="16"/>
              </w:rPr>
              <w:t>client</w:t>
            </w:r>
            <w:r>
              <w:rPr>
                <w:spacing w:val="-3"/>
                <w:sz w:val="16"/>
              </w:rPr>
              <w:t xml:space="preserve"> </w:t>
            </w:r>
            <w:r>
              <w:rPr>
                <w:spacing w:val="-2"/>
                <w:sz w:val="16"/>
              </w:rPr>
              <w:t>satisfaction</w:t>
            </w:r>
          </w:p>
        </w:tc>
      </w:tr>
      <w:tr w:rsidR="0087198F" w14:paraId="0847485E" w14:textId="77777777">
        <w:trPr>
          <w:trHeight w:val="491"/>
        </w:trPr>
        <w:tc>
          <w:tcPr>
            <w:tcW w:w="1571" w:type="dxa"/>
          </w:tcPr>
          <w:p w14:paraId="0847485B" w14:textId="77777777" w:rsidR="0087198F" w:rsidRDefault="00C87064">
            <w:pPr>
              <w:pStyle w:val="TableParagraph"/>
              <w:spacing w:before="60"/>
              <w:ind w:left="108" w:right="111"/>
              <w:rPr>
                <w:sz w:val="16"/>
              </w:rPr>
            </w:pPr>
            <w:r>
              <w:rPr>
                <w:sz w:val="16"/>
              </w:rPr>
              <w:t>Forward</w:t>
            </w:r>
            <w:r>
              <w:rPr>
                <w:spacing w:val="-12"/>
                <w:sz w:val="16"/>
              </w:rPr>
              <w:t xml:space="preserve"> </w:t>
            </w:r>
            <w:r>
              <w:rPr>
                <w:sz w:val="16"/>
              </w:rPr>
              <w:t xml:space="preserve">Estimates </w:t>
            </w:r>
            <w:r>
              <w:rPr>
                <w:spacing w:val="-2"/>
                <w:sz w:val="16"/>
              </w:rPr>
              <w:t>2026–29</w:t>
            </w:r>
          </w:p>
        </w:tc>
        <w:tc>
          <w:tcPr>
            <w:tcW w:w="3727" w:type="dxa"/>
          </w:tcPr>
          <w:p w14:paraId="0847485C" w14:textId="77777777" w:rsidR="0087198F" w:rsidRDefault="00C87064">
            <w:pPr>
              <w:pStyle w:val="TableParagraph"/>
              <w:spacing w:before="30"/>
              <w:ind w:left="108"/>
              <w:rPr>
                <w:sz w:val="16"/>
              </w:rPr>
            </w:pPr>
            <w:r>
              <w:rPr>
                <w:sz w:val="16"/>
              </w:rPr>
              <w:t xml:space="preserve">As per </w:t>
            </w:r>
            <w:r>
              <w:rPr>
                <w:spacing w:val="-2"/>
                <w:sz w:val="16"/>
              </w:rPr>
              <w:t>2025–26</w:t>
            </w:r>
          </w:p>
        </w:tc>
        <w:tc>
          <w:tcPr>
            <w:tcW w:w="2674" w:type="dxa"/>
          </w:tcPr>
          <w:p w14:paraId="0847485D" w14:textId="77777777" w:rsidR="0087198F" w:rsidRDefault="00C87064">
            <w:pPr>
              <w:pStyle w:val="TableParagraph"/>
              <w:spacing w:before="30"/>
              <w:ind w:left="107"/>
              <w:rPr>
                <w:sz w:val="16"/>
              </w:rPr>
            </w:pPr>
            <w:r>
              <w:rPr>
                <w:sz w:val="16"/>
              </w:rPr>
              <w:t xml:space="preserve">As per </w:t>
            </w:r>
            <w:r>
              <w:rPr>
                <w:spacing w:val="-2"/>
                <w:sz w:val="16"/>
              </w:rPr>
              <w:t>2025–26</w:t>
            </w:r>
          </w:p>
        </w:tc>
      </w:tr>
      <w:tr w:rsidR="0087198F" w14:paraId="08474860" w14:textId="77777777">
        <w:trPr>
          <w:trHeight w:val="300"/>
        </w:trPr>
        <w:tc>
          <w:tcPr>
            <w:tcW w:w="7972" w:type="dxa"/>
            <w:gridSpan w:val="3"/>
          </w:tcPr>
          <w:p w14:paraId="0847485F" w14:textId="77777777" w:rsidR="0087198F" w:rsidRDefault="00C87064">
            <w:pPr>
              <w:pStyle w:val="TableParagraph"/>
              <w:ind w:left="108"/>
              <w:rPr>
                <w:sz w:val="16"/>
              </w:rPr>
            </w:pPr>
            <w:r>
              <w:rPr>
                <w:sz w:val="16"/>
              </w:rPr>
              <w:t>Material</w:t>
            </w:r>
            <w:r>
              <w:rPr>
                <w:spacing w:val="-5"/>
                <w:sz w:val="16"/>
              </w:rPr>
              <w:t xml:space="preserve"> </w:t>
            </w:r>
            <w:r>
              <w:rPr>
                <w:sz w:val="16"/>
              </w:rPr>
              <w:t>changes</w:t>
            </w:r>
            <w:r>
              <w:rPr>
                <w:spacing w:val="-3"/>
                <w:sz w:val="16"/>
              </w:rPr>
              <w:t xml:space="preserve"> </w:t>
            </w:r>
            <w:r>
              <w:rPr>
                <w:sz w:val="16"/>
              </w:rPr>
              <w:t>to</w:t>
            </w:r>
            <w:r>
              <w:rPr>
                <w:spacing w:val="-3"/>
                <w:sz w:val="16"/>
              </w:rPr>
              <w:t xml:space="preserve"> </w:t>
            </w:r>
            <w:r>
              <w:rPr>
                <w:sz w:val="16"/>
              </w:rPr>
              <w:t>Program</w:t>
            </w:r>
            <w:r>
              <w:rPr>
                <w:spacing w:val="-2"/>
                <w:sz w:val="16"/>
              </w:rPr>
              <w:t xml:space="preserve"> </w:t>
            </w:r>
            <w:r>
              <w:rPr>
                <w:sz w:val="16"/>
              </w:rPr>
              <w:t>3.1</w:t>
            </w:r>
            <w:r>
              <w:rPr>
                <w:spacing w:val="-3"/>
                <w:sz w:val="16"/>
              </w:rPr>
              <w:t xml:space="preserve"> </w:t>
            </w:r>
            <w:r>
              <w:rPr>
                <w:sz w:val="16"/>
              </w:rPr>
              <w:t>resulting</w:t>
            </w:r>
            <w:r>
              <w:rPr>
                <w:spacing w:val="-3"/>
                <w:sz w:val="16"/>
              </w:rPr>
              <w:t xml:space="preserve"> </w:t>
            </w:r>
            <w:r>
              <w:rPr>
                <w:sz w:val="16"/>
              </w:rPr>
              <w:t>from</w:t>
            </w:r>
            <w:r>
              <w:rPr>
                <w:spacing w:val="-2"/>
                <w:sz w:val="16"/>
              </w:rPr>
              <w:t xml:space="preserve"> </w:t>
            </w:r>
            <w:r>
              <w:rPr>
                <w:sz w:val="16"/>
              </w:rPr>
              <w:t>2025–26</w:t>
            </w:r>
            <w:r>
              <w:rPr>
                <w:spacing w:val="-3"/>
                <w:sz w:val="16"/>
              </w:rPr>
              <w:t xml:space="preserve"> </w:t>
            </w:r>
            <w:r>
              <w:rPr>
                <w:sz w:val="16"/>
              </w:rPr>
              <w:t>Budget</w:t>
            </w:r>
            <w:r>
              <w:rPr>
                <w:spacing w:val="-3"/>
                <w:sz w:val="16"/>
              </w:rPr>
              <w:t xml:space="preserve"> </w:t>
            </w:r>
            <w:r>
              <w:rPr>
                <w:sz w:val="16"/>
              </w:rPr>
              <w:t>Measures:</w:t>
            </w:r>
            <w:r>
              <w:rPr>
                <w:spacing w:val="-3"/>
                <w:sz w:val="16"/>
              </w:rPr>
              <w:t xml:space="preserve"> </w:t>
            </w:r>
            <w:r>
              <w:rPr>
                <w:spacing w:val="-5"/>
                <w:sz w:val="16"/>
              </w:rPr>
              <w:t>Nil</w:t>
            </w:r>
          </w:p>
        </w:tc>
      </w:tr>
    </w:tbl>
    <w:p w14:paraId="08474861" w14:textId="77777777" w:rsidR="0087198F" w:rsidRDefault="00C87064">
      <w:pPr>
        <w:pStyle w:val="ListParagraph"/>
        <w:numPr>
          <w:ilvl w:val="0"/>
          <w:numId w:val="39"/>
        </w:numPr>
        <w:tabs>
          <w:tab w:val="left" w:pos="763"/>
        </w:tabs>
        <w:spacing w:before="1" w:line="256" w:lineRule="auto"/>
        <w:ind w:left="763" w:right="944" w:hanging="360"/>
        <w:rPr>
          <w:sz w:val="16"/>
        </w:rPr>
      </w:pPr>
      <w:r>
        <w:rPr>
          <w:sz w:val="16"/>
        </w:rPr>
        <w:t>DVA</w:t>
      </w:r>
      <w:r>
        <w:rPr>
          <w:spacing w:val="-3"/>
          <w:sz w:val="16"/>
        </w:rPr>
        <w:t xml:space="preserve"> </w:t>
      </w:r>
      <w:r>
        <w:rPr>
          <w:sz w:val="16"/>
        </w:rPr>
        <w:t>will</w:t>
      </w:r>
      <w:r>
        <w:rPr>
          <w:spacing w:val="-4"/>
          <w:sz w:val="16"/>
        </w:rPr>
        <w:t xml:space="preserve"> </w:t>
      </w:r>
      <w:r>
        <w:rPr>
          <w:sz w:val="16"/>
        </w:rPr>
        <w:t>be</w:t>
      </w:r>
      <w:r>
        <w:rPr>
          <w:spacing w:val="-3"/>
          <w:sz w:val="16"/>
        </w:rPr>
        <w:t xml:space="preserve"> </w:t>
      </w:r>
      <w:r>
        <w:rPr>
          <w:sz w:val="16"/>
        </w:rPr>
        <w:t>reporting</w:t>
      </w:r>
      <w:r>
        <w:rPr>
          <w:spacing w:val="-3"/>
          <w:sz w:val="16"/>
        </w:rPr>
        <w:t xml:space="preserve"> </w:t>
      </w:r>
      <w:r>
        <w:rPr>
          <w:sz w:val="16"/>
        </w:rPr>
        <w:t>against</w:t>
      </w:r>
      <w:r>
        <w:rPr>
          <w:spacing w:val="-3"/>
          <w:sz w:val="16"/>
        </w:rPr>
        <w:t xml:space="preserve"> </w:t>
      </w:r>
      <w:r>
        <w:rPr>
          <w:sz w:val="16"/>
        </w:rPr>
        <w:t>revised</w:t>
      </w:r>
      <w:r>
        <w:rPr>
          <w:spacing w:val="-3"/>
          <w:sz w:val="16"/>
        </w:rPr>
        <w:t xml:space="preserve"> </w:t>
      </w:r>
      <w:r>
        <w:rPr>
          <w:sz w:val="16"/>
        </w:rPr>
        <w:t>Key</w:t>
      </w:r>
      <w:r>
        <w:rPr>
          <w:spacing w:val="-3"/>
          <w:sz w:val="16"/>
        </w:rPr>
        <w:t xml:space="preserve"> </w:t>
      </w:r>
      <w:r>
        <w:rPr>
          <w:sz w:val="16"/>
        </w:rPr>
        <w:t>Activities</w:t>
      </w:r>
      <w:r>
        <w:rPr>
          <w:spacing w:val="-4"/>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These</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published in the 2025-26 Corporate Plan.</w:t>
      </w:r>
    </w:p>
    <w:p w14:paraId="08474862" w14:textId="77777777" w:rsidR="0087198F" w:rsidRDefault="00C87064">
      <w:pPr>
        <w:pStyle w:val="ListParagraph"/>
        <w:numPr>
          <w:ilvl w:val="0"/>
          <w:numId w:val="39"/>
        </w:numPr>
        <w:tabs>
          <w:tab w:val="left" w:pos="763"/>
        </w:tabs>
        <w:spacing w:line="256" w:lineRule="auto"/>
        <w:ind w:left="763" w:right="1148" w:hanging="360"/>
        <w:rPr>
          <w:sz w:val="16"/>
        </w:rPr>
      </w:pPr>
      <w:r>
        <w:rPr>
          <w:sz w:val="16"/>
        </w:rPr>
        <w:t>This Key Activity will be replaced by ‘Recognise the service of veterans who served in wars, conflicts</w:t>
      </w:r>
      <w:r>
        <w:rPr>
          <w:spacing w:val="-3"/>
          <w:sz w:val="16"/>
        </w:rPr>
        <w:t xml:space="preserve"> </w:t>
      </w:r>
      <w:r>
        <w:rPr>
          <w:sz w:val="16"/>
        </w:rPr>
        <w:t>and</w:t>
      </w:r>
      <w:r>
        <w:rPr>
          <w:spacing w:val="-3"/>
          <w:sz w:val="16"/>
        </w:rPr>
        <w:t xml:space="preserve"> </w:t>
      </w:r>
      <w:r>
        <w:rPr>
          <w:sz w:val="16"/>
        </w:rPr>
        <w:t>peace</w:t>
      </w:r>
      <w:r>
        <w:rPr>
          <w:spacing w:val="-3"/>
          <w:sz w:val="16"/>
        </w:rPr>
        <w:t xml:space="preserve"> </w:t>
      </w:r>
      <w:r>
        <w:rPr>
          <w:sz w:val="16"/>
        </w:rPr>
        <w:t>operations</w:t>
      </w:r>
      <w:r>
        <w:rPr>
          <w:spacing w:val="-3"/>
          <w:sz w:val="16"/>
        </w:rPr>
        <w:t xml:space="preserve"> </w:t>
      </w:r>
      <w:r>
        <w:rPr>
          <w:sz w:val="16"/>
        </w:rPr>
        <w:t>and</w:t>
      </w:r>
      <w:r>
        <w:rPr>
          <w:spacing w:val="-3"/>
          <w:sz w:val="16"/>
        </w:rPr>
        <w:t xml:space="preserve"> </w:t>
      </w:r>
      <w:r>
        <w:rPr>
          <w:sz w:val="16"/>
        </w:rPr>
        <w:t>their</w:t>
      </w:r>
      <w:r>
        <w:rPr>
          <w:spacing w:val="-3"/>
          <w:sz w:val="16"/>
        </w:rPr>
        <w:t xml:space="preserve"> </w:t>
      </w:r>
      <w:r>
        <w:rPr>
          <w:sz w:val="16"/>
        </w:rPr>
        <w:t>families’</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This</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reflected</w:t>
      </w:r>
      <w:r>
        <w:rPr>
          <w:spacing w:val="-3"/>
          <w:sz w:val="16"/>
        </w:rPr>
        <w:t xml:space="preserve"> </w:t>
      </w:r>
      <w:r>
        <w:rPr>
          <w:sz w:val="16"/>
        </w:rPr>
        <w:t>in DVA’s 2025-26 Corporate Plan.</w:t>
      </w:r>
    </w:p>
    <w:p w14:paraId="08474863" w14:textId="77777777" w:rsidR="0087198F" w:rsidRDefault="00C87064">
      <w:pPr>
        <w:pStyle w:val="ListParagraph"/>
        <w:numPr>
          <w:ilvl w:val="0"/>
          <w:numId w:val="39"/>
        </w:numPr>
        <w:tabs>
          <w:tab w:val="left" w:pos="763"/>
        </w:tabs>
        <w:spacing w:line="276" w:lineRule="auto"/>
        <w:ind w:left="763" w:right="1228" w:hanging="360"/>
        <w:rPr>
          <w:sz w:val="16"/>
        </w:rPr>
      </w:pPr>
      <w:r>
        <w:rPr>
          <w:sz w:val="16"/>
        </w:rPr>
        <w:t>To better describe the department’s performance, DVA will use the listed revised performance measures</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w:t>
      </w:r>
      <w:r>
        <w:rPr>
          <w:spacing w:val="-3"/>
          <w:sz w:val="16"/>
        </w:rPr>
        <w:t xml:space="preserve"> </w:t>
      </w:r>
      <w:r>
        <w:rPr>
          <w:sz w:val="16"/>
        </w:rPr>
        <w:t>full</w:t>
      </w:r>
      <w:r>
        <w:rPr>
          <w:spacing w:val="-3"/>
          <w:sz w:val="16"/>
        </w:rPr>
        <w:t xml:space="preserve"> </w:t>
      </w:r>
      <w:r>
        <w:rPr>
          <w:sz w:val="16"/>
        </w:rPr>
        <w:t>suite</w:t>
      </w:r>
      <w:r>
        <w:rPr>
          <w:spacing w:val="-3"/>
          <w:sz w:val="16"/>
        </w:rPr>
        <w:t xml:space="preserve"> </w:t>
      </w:r>
      <w:r>
        <w:rPr>
          <w:sz w:val="16"/>
        </w:rPr>
        <w:t>of</w:t>
      </w:r>
      <w:r>
        <w:rPr>
          <w:spacing w:val="-3"/>
          <w:sz w:val="16"/>
        </w:rPr>
        <w:t xml:space="preserve"> </w:t>
      </w:r>
      <w:r>
        <w:rPr>
          <w:sz w:val="16"/>
        </w:rPr>
        <w:t>DVA’s</w:t>
      </w:r>
      <w:r>
        <w:rPr>
          <w:spacing w:val="-3"/>
          <w:sz w:val="16"/>
        </w:rPr>
        <w:t xml:space="preserve"> </w:t>
      </w:r>
      <w:r>
        <w:rPr>
          <w:sz w:val="16"/>
        </w:rPr>
        <w:t>performance</w:t>
      </w:r>
      <w:r>
        <w:rPr>
          <w:spacing w:val="-3"/>
          <w:sz w:val="16"/>
        </w:rPr>
        <w:t xml:space="preserve"> </w:t>
      </w:r>
      <w:r>
        <w:rPr>
          <w:sz w:val="16"/>
        </w:rPr>
        <w:t>measures,</w:t>
      </w:r>
      <w:r>
        <w:rPr>
          <w:spacing w:val="-3"/>
          <w:sz w:val="16"/>
        </w:rPr>
        <w:t xml:space="preserve"> </w:t>
      </w:r>
      <w:r>
        <w:rPr>
          <w:sz w:val="16"/>
        </w:rPr>
        <w:t>including</w:t>
      </w:r>
      <w:r>
        <w:rPr>
          <w:spacing w:val="-3"/>
          <w:sz w:val="16"/>
        </w:rPr>
        <w:t xml:space="preserve"> </w:t>
      </w:r>
      <w:r>
        <w:rPr>
          <w:sz w:val="16"/>
        </w:rPr>
        <w:t>any changes, will be published in DVA’s 2025-26 Corporate Plan.</w:t>
      </w:r>
    </w:p>
    <w:p w14:paraId="08474864" w14:textId="77777777" w:rsidR="0087198F" w:rsidRDefault="0087198F">
      <w:pPr>
        <w:spacing w:line="276" w:lineRule="auto"/>
        <w:rPr>
          <w:sz w:val="16"/>
        </w:rPr>
        <w:sectPr w:rsidR="0087198F">
          <w:pgSz w:w="9980" w:h="14180"/>
          <w:pgMar w:top="960" w:right="360" w:bottom="1160" w:left="900" w:header="754" w:footer="966" w:gutter="0"/>
          <w:cols w:space="720"/>
        </w:sectPr>
      </w:pPr>
    </w:p>
    <w:p w14:paraId="08474865" w14:textId="77777777" w:rsidR="0087198F" w:rsidRDefault="0087198F">
      <w:pPr>
        <w:rPr>
          <w:sz w:val="20"/>
        </w:rPr>
      </w:pPr>
    </w:p>
    <w:p w14:paraId="08474866" w14:textId="77777777" w:rsidR="0087198F" w:rsidRDefault="0087198F">
      <w:pPr>
        <w:rPr>
          <w:sz w:val="20"/>
        </w:rPr>
      </w:pPr>
    </w:p>
    <w:p w14:paraId="08474867" w14:textId="77777777" w:rsidR="0087198F" w:rsidRDefault="0087198F">
      <w:pPr>
        <w:spacing w:before="83"/>
        <w:rPr>
          <w:sz w:val="20"/>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5"/>
        <w:gridCol w:w="3722"/>
        <w:gridCol w:w="2675"/>
      </w:tblGrid>
      <w:tr w:rsidR="0087198F" w14:paraId="0847486A" w14:textId="77777777">
        <w:trPr>
          <w:trHeight w:val="855"/>
        </w:trPr>
        <w:tc>
          <w:tcPr>
            <w:tcW w:w="7972" w:type="dxa"/>
            <w:gridSpan w:val="3"/>
            <w:shd w:val="clear" w:color="auto" w:fill="F2F2F2"/>
          </w:tcPr>
          <w:p w14:paraId="08474868" w14:textId="77777777" w:rsidR="0087198F" w:rsidRDefault="00C87064">
            <w:pPr>
              <w:pStyle w:val="TableParagraph"/>
              <w:spacing w:before="40"/>
              <w:ind w:left="108"/>
              <w:rPr>
                <w:b/>
                <w:sz w:val="16"/>
              </w:rPr>
            </w:pPr>
            <w:r>
              <w:rPr>
                <w:b/>
                <w:sz w:val="16"/>
              </w:rPr>
              <w:t>Program</w:t>
            </w:r>
            <w:r>
              <w:rPr>
                <w:b/>
                <w:spacing w:val="-6"/>
                <w:sz w:val="16"/>
              </w:rPr>
              <w:t xml:space="preserve"> </w:t>
            </w:r>
            <w:r>
              <w:rPr>
                <w:b/>
                <w:sz w:val="16"/>
              </w:rPr>
              <w:t>3.2:</w:t>
            </w:r>
            <w:r>
              <w:rPr>
                <w:b/>
                <w:spacing w:val="-6"/>
                <w:sz w:val="16"/>
              </w:rPr>
              <w:t xml:space="preserve"> </w:t>
            </w:r>
            <w:r>
              <w:rPr>
                <w:b/>
                <w:sz w:val="16"/>
              </w:rPr>
              <w:t>Commemorative</w:t>
            </w:r>
            <w:r>
              <w:rPr>
                <w:b/>
                <w:spacing w:val="-5"/>
                <w:sz w:val="16"/>
              </w:rPr>
              <w:t xml:space="preserve"> </w:t>
            </w:r>
            <w:r>
              <w:rPr>
                <w:b/>
                <w:spacing w:val="-2"/>
                <w:sz w:val="16"/>
              </w:rPr>
              <w:t>Activities</w:t>
            </w:r>
          </w:p>
          <w:p w14:paraId="08474869" w14:textId="77777777" w:rsidR="0087198F" w:rsidRDefault="00C87064">
            <w:pPr>
              <w:pStyle w:val="TableParagraph"/>
              <w:spacing w:before="40"/>
              <w:ind w:left="108" w:right="61"/>
              <w:rPr>
                <w:sz w:val="16"/>
              </w:rPr>
            </w:pPr>
            <w:r>
              <w:rPr>
                <w:sz w:val="16"/>
              </w:rPr>
              <w:t>Commemorative activities are delivered to enable the community to better understand, acknowledge and commemorate</w:t>
            </w:r>
            <w:r>
              <w:rPr>
                <w:spacing w:val="-3"/>
                <w:sz w:val="16"/>
              </w:rPr>
              <w:t xml:space="preserve"> </w:t>
            </w:r>
            <w:r>
              <w:rPr>
                <w:sz w:val="16"/>
              </w:rPr>
              <w:t>the</w:t>
            </w:r>
            <w:r>
              <w:rPr>
                <w:spacing w:val="-3"/>
                <w:sz w:val="16"/>
              </w:rPr>
              <w:t xml:space="preserve"> </w:t>
            </w:r>
            <w:r>
              <w:rPr>
                <w:sz w:val="16"/>
              </w:rPr>
              <w:t>service</w:t>
            </w:r>
            <w:r>
              <w:rPr>
                <w:spacing w:val="-3"/>
                <w:sz w:val="16"/>
              </w:rPr>
              <w:t xml:space="preserve"> </w:t>
            </w:r>
            <w:r>
              <w:rPr>
                <w:sz w:val="16"/>
              </w:rPr>
              <w:t>and</w:t>
            </w:r>
            <w:r>
              <w:rPr>
                <w:spacing w:val="-3"/>
                <w:sz w:val="16"/>
              </w:rPr>
              <w:t xml:space="preserve"> </w:t>
            </w:r>
            <w:r>
              <w:rPr>
                <w:sz w:val="16"/>
              </w:rPr>
              <w:t>sacrifice</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men</w:t>
            </w:r>
            <w:r>
              <w:rPr>
                <w:spacing w:val="-3"/>
                <w:sz w:val="16"/>
              </w:rPr>
              <w:t xml:space="preserve"> </w:t>
            </w:r>
            <w:r>
              <w:rPr>
                <w:sz w:val="16"/>
              </w:rPr>
              <w:t>and</w:t>
            </w:r>
            <w:r>
              <w:rPr>
                <w:spacing w:val="-3"/>
                <w:sz w:val="16"/>
              </w:rPr>
              <w:t xml:space="preserve"> </w:t>
            </w:r>
            <w:r>
              <w:rPr>
                <w:sz w:val="16"/>
              </w:rPr>
              <w:t>women</w:t>
            </w:r>
            <w:r>
              <w:rPr>
                <w:spacing w:val="-3"/>
                <w:sz w:val="16"/>
              </w:rPr>
              <w:t xml:space="preserve"> </w:t>
            </w:r>
            <w:r>
              <w:rPr>
                <w:sz w:val="16"/>
              </w:rPr>
              <w:t>who</w:t>
            </w:r>
            <w:r>
              <w:rPr>
                <w:spacing w:val="-3"/>
                <w:sz w:val="16"/>
              </w:rPr>
              <w:t xml:space="preserve"> </w:t>
            </w:r>
            <w:r>
              <w:rPr>
                <w:sz w:val="16"/>
              </w:rPr>
              <w:t>have</w:t>
            </w:r>
            <w:r>
              <w:rPr>
                <w:spacing w:val="-3"/>
                <w:sz w:val="16"/>
              </w:rPr>
              <w:t xml:space="preserve"> </w:t>
            </w:r>
            <w:r>
              <w:rPr>
                <w:sz w:val="16"/>
              </w:rPr>
              <w:t>served</w:t>
            </w:r>
            <w:r>
              <w:rPr>
                <w:spacing w:val="-3"/>
                <w:sz w:val="16"/>
              </w:rPr>
              <w:t xml:space="preserve"> </w:t>
            </w:r>
            <w:r>
              <w:rPr>
                <w:sz w:val="16"/>
              </w:rPr>
              <w:t>Australia</w:t>
            </w:r>
            <w:r>
              <w:rPr>
                <w:spacing w:val="-3"/>
                <w:sz w:val="16"/>
              </w:rPr>
              <w:t xml:space="preserve"> </w:t>
            </w:r>
            <w:r>
              <w:rPr>
                <w:sz w:val="16"/>
              </w:rPr>
              <w:t>in</w:t>
            </w:r>
            <w:r>
              <w:rPr>
                <w:spacing w:val="-3"/>
                <w:sz w:val="16"/>
              </w:rPr>
              <w:t xml:space="preserve"> </w:t>
            </w:r>
            <w:r>
              <w:rPr>
                <w:sz w:val="16"/>
              </w:rPr>
              <w:t>wars,</w:t>
            </w:r>
            <w:r>
              <w:rPr>
                <w:spacing w:val="-4"/>
                <w:sz w:val="16"/>
              </w:rPr>
              <w:t xml:space="preserve"> </w:t>
            </w:r>
            <w:r>
              <w:rPr>
                <w:sz w:val="16"/>
              </w:rPr>
              <w:t>conflicts and peace operations.</w:t>
            </w:r>
          </w:p>
        </w:tc>
      </w:tr>
      <w:tr w:rsidR="0087198F" w14:paraId="0847486E" w14:textId="77777777">
        <w:trPr>
          <w:trHeight w:val="1489"/>
        </w:trPr>
        <w:tc>
          <w:tcPr>
            <w:tcW w:w="1575" w:type="dxa"/>
          </w:tcPr>
          <w:p w14:paraId="0847486B" w14:textId="77777777" w:rsidR="0087198F" w:rsidRDefault="00C87064">
            <w:pPr>
              <w:pStyle w:val="TableParagraph"/>
              <w:spacing w:before="60"/>
              <w:ind w:left="108" w:right="399"/>
              <w:rPr>
                <w:b/>
                <w:sz w:val="16"/>
              </w:rPr>
            </w:pPr>
            <w:r>
              <w:rPr>
                <w:b/>
                <w:sz w:val="16"/>
              </w:rPr>
              <w:t>Key</w:t>
            </w:r>
            <w:r>
              <w:rPr>
                <w:b/>
                <w:spacing w:val="-12"/>
                <w:sz w:val="16"/>
              </w:rPr>
              <w:t xml:space="preserve"> </w:t>
            </w:r>
            <w:r>
              <w:rPr>
                <w:b/>
                <w:sz w:val="16"/>
              </w:rPr>
              <w:t xml:space="preserve">Activities </w:t>
            </w:r>
            <w:r>
              <w:rPr>
                <w:b/>
                <w:spacing w:val="-2"/>
                <w:sz w:val="16"/>
              </w:rPr>
              <w:t>(a)(b)</w:t>
            </w:r>
          </w:p>
        </w:tc>
        <w:tc>
          <w:tcPr>
            <w:tcW w:w="6397" w:type="dxa"/>
            <w:gridSpan w:val="2"/>
          </w:tcPr>
          <w:p w14:paraId="0847486C" w14:textId="77777777" w:rsidR="0087198F" w:rsidRDefault="00C87064">
            <w:pPr>
              <w:pStyle w:val="TableParagraph"/>
              <w:numPr>
                <w:ilvl w:val="0"/>
                <w:numId w:val="38"/>
              </w:numPr>
              <w:tabs>
                <w:tab w:val="left" w:pos="468"/>
              </w:tabs>
              <w:spacing w:before="60"/>
              <w:ind w:right="136"/>
              <w:rPr>
                <w:sz w:val="16"/>
              </w:rPr>
            </w:pPr>
            <w:r>
              <w:rPr>
                <w:sz w:val="16"/>
              </w:rPr>
              <w:t>Deliver domestic and international commemorative events to enable the community</w:t>
            </w:r>
            <w:r>
              <w:rPr>
                <w:spacing w:val="-5"/>
                <w:sz w:val="16"/>
              </w:rPr>
              <w:t xml:space="preserve"> </w:t>
            </w:r>
            <w:r>
              <w:rPr>
                <w:sz w:val="16"/>
              </w:rPr>
              <w:t>to</w:t>
            </w:r>
            <w:r>
              <w:rPr>
                <w:spacing w:val="-5"/>
                <w:sz w:val="16"/>
              </w:rPr>
              <w:t xml:space="preserve"> </w:t>
            </w:r>
            <w:r>
              <w:rPr>
                <w:sz w:val="16"/>
              </w:rPr>
              <w:t>better</w:t>
            </w:r>
            <w:r>
              <w:rPr>
                <w:spacing w:val="-5"/>
                <w:sz w:val="16"/>
              </w:rPr>
              <w:t xml:space="preserve"> </w:t>
            </w:r>
            <w:r>
              <w:rPr>
                <w:sz w:val="16"/>
              </w:rPr>
              <w:t>understand,</w:t>
            </w:r>
            <w:r>
              <w:rPr>
                <w:spacing w:val="-5"/>
                <w:sz w:val="16"/>
              </w:rPr>
              <w:t xml:space="preserve"> </w:t>
            </w:r>
            <w:r>
              <w:rPr>
                <w:sz w:val="16"/>
              </w:rPr>
              <w:t>acknowledge</w:t>
            </w:r>
            <w:r>
              <w:rPr>
                <w:spacing w:val="-5"/>
                <w:sz w:val="16"/>
              </w:rPr>
              <w:t xml:space="preserve"> </w:t>
            </w:r>
            <w:r>
              <w:rPr>
                <w:sz w:val="16"/>
              </w:rPr>
              <w:t>and</w:t>
            </w:r>
            <w:r>
              <w:rPr>
                <w:spacing w:val="-5"/>
                <w:sz w:val="16"/>
              </w:rPr>
              <w:t xml:space="preserve"> </w:t>
            </w:r>
            <w:r>
              <w:rPr>
                <w:sz w:val="16"/>
              </w:rPr>
              <w:t>commemorate</w:t>
            </w:r>
            <w:r>
              <w:rPr>
                <w:spacing w:val="-5"/>
                <w:sz w:val="16"/>
              </w:rPr>
              <w:t xml:space="preserve"> </w:t>
            </w:r>
            <w:r>
              <w:rPr>
                <w:sz w:val="16"/>
              </w:rPr>
              <w:t>the</w:t>
            </w:r>
            <w:r>
              <w:rPr>
                <w:spacing w:val="-5"/>
                <w:sz w:val="16"/>
              </w:rPr>
              <w:t xml:space="preserve"> </w:t>
            </w:r>
            <w:r>
              <w:rPr>
                <w:sz w:val="16"/>
              </w:rPr>
              <w:t>service</w:t>
            </w:r>
            <w:r>
              <w:rPr>
                <w:spacing w:val="-5"/>
                <w:sz w:val="16"/>
              </w:rPr>
              <w:t xml:space="preserve"> </w:t>
            </w:r>
            <w:r>
              <w:rPr>
                <w:sz w:val="16"/>
              </w:rPr>
              <w:t xml:space="preserve">and sacrifice of those who have served Australia in wars, conflicts and peace </w:t>
            </w:r>
            <w:r>
              <w:rPr>
                <w:spacing w:val="-2"/>
                <w:sz w:val="16"/>
              </w:rPr>
              <w:t>operations</w:t>
            </w:r>
          </w:p>
          <w:p w14:paraId="0847486D" w14:textId="77777777" w:rsidR="0087198F" w:rsidRDefault="00C87064">
            <w:pPr>
              <w:pStyle w:val="TableParagraph"/>
              <w:numPr>
                <w:ilvl w:val="0"/>
                <w:numId w:val="38"/>
              </w:numPr>
              <w:tabs>
                <w:tab w:val="left" w:pos="468"/>
              </w:tabs>
              <w:spacing w:before="58"/>
              <w:ind w:right="501"/>
              <w:rPr>
                <w:sz w:val="16"/>
              </w:rPr>
            </w:pPr>
            <w:r>
              <w:rPr>
                <w:sz w:val="16"/>
              </w:rPr>
              <w:t>Provide online resources to enable the community to better understand, acknowledge</w:t>
            </w:r>
            <w:r>
              <w:rPr>
                <w:spacing w:val="-4"/>
                <w:sz w:val="16"/>
              </w:rPr>
              <w:t xml:space="preserve"> </w:t>
            </w:r>
            <w:r>
              <w:rPr>
                <w:sz w:val="16"/>
              </w:rPr>
              <w:t>and</w:t>
            </w:r>
            <w:r>
              <w:rPr>
                <w:spacing w:val="-4"/>
                <w:sz w:val="16"/>
              </w:rPr>
              <w:t xml:space="preserve"> </w:t>
            </w:r>
            <w:r>
              <w:rPr>
                <w:sz w:val="16"/>
              </w:rPr>
              <w:t>commemorate</w:t>
            </w:r>
            <w:r>
              <w:rPr>
                <w:spacing w:val="-4"/>
                <w:sz w:val="16"/>
              </w:rPr>
              <w:t xml:space="preserve"> </w:t>
            </w:r>
            <w:r>
              <w:rPr>
                <w:sz w:val="16"/>
              </w:rPr>
              <w:t>the</w:t>
            </w:r>
            <w:r>
              <w:rPr>
                <w:spacing w:val="-4"/>
                <w:sz w:val="16"/>
              </w:rPr>
              <w:t xml:space="preserve"> </w:t>
            </w:r>
            <w:r>
              <w:rPr>
                <w:sz w:val="16"/>
              </w:rPr>
              <w:t>service</w:t>
            </w:r>
            <w:r>
              <w:rPr>
                <w:spacing w:val="-4"/>
                <w:sz w:val="16"/>
              </w:rPr>
              <w:t xml:space="preserve"> </w:t>
            </w:r>
            <w:r>
              <w:rPr>
                <w:sz w:val="16"/>
              </w:rPr>
              <w:t>and</w:t>
            </w:r>
            <w:r>
              <w:rPr>
                <w:spacing w:val="-4"/>
                <w:sz w:val="16"/>
              </w:rPr>
              <w:t xml:space="preserve"> </w:t>
            </w:r>
            <w:r>
              <w:rPr>
                <w:sz w:val="16"/>
              </w:rPr>
              <w:t>sacrifice</w:t>
            </w:r>
            <w:r>
              <w:rPr>
                <w:spacing w:val="-4"/>
                <w:sz w:val="16"/>
              </w:rPr>
              <w:t xml:space="preserve"> </w:t>
            </w:r>
            <w:r>
              <w:rPr>
                <w:sz w:val="16"/>
              </w:rPr>
              <w:t>of</w:t>
            </w:r>
            <w:r>
              <w:rPr>
                <w:spacing w:val="-4"/>
                <w:sz w:val="16"/>
              </w:rPr>
              <w:t xml:space="preserve"> </w:t>
            </w:r>
            <w:r>
              <w:rPr>
                <w:sz w:val="16"/>
              </w:rPr>
              <w:t>those</w:t>
            </w:r>
            <w:r>
              <w:rPr>
                <w:spacing w:val="-4"/>
                <w:sz w:val="16"/>
              </w:rPr>
              <w:t xml:space="preserve"> </w:t>
            </w:r>
            <w:r>
              <w:rPr>
                <w:sz w:val="16"/>
              </w:rPr>
              <w:t>who</w:t>
            </w:r>
            <w:r>
              <w:rPr>
                <w:spacing w:val="-4"/>
                <w:sz w:val="16"/>
              </w:rPr>
              <w:t xml:space="preserve"> </w:t>
            </w:r>
            <w:r>
              <w:rPr>
                <w:sz w:val="16"/>
              </w:rPr>
              <w:t>have served Australia in wars, conflicts and peace operations</w:t>
            </w:r>
          </w:p>
        </w:tc>
      </w:tr>
      <w:tr w:rsidR="0087198F" w14:paraId="08474872" w14:textId="77777777">
        <w:trPr>
          <w:trHeight w:val="303"/>
        </w:trPr>
        <w:tc>
          <w:tcPr>
            <w:tcW w:w="1575" w:type="dxa"/>
          </w:tcPr>
          <w:p w14:paraId="0847486F" w14:textId="77777777" w:rsidR="0087198F" w:rsidRDefault="00C87064">
            <w:pPr>
              <w:pStyle w:val="TableParagraph"/>
              <w:spacing w:before="60"/>
              <w:ind w:left="108"/>
              <w:rPr>
                <w:b/>
                <w:sz w:val="16"/>
              </w:rPr>
            </w:pPr>
            <w:r>
              <w:rPr>
                <w:b/>
                <w:spacing w:val="-4"/>
                <w:sz w:val="16"/>
              </w:rPr>
              <w:t>Year</w:t>
            </w:r>
          </w:p>
        </w:tc>
        <w:tc>
          <w:tcPr>
            <w:tcW w:w="3722" w:type="dxa"/>
          </w:tcPr>
          <w:p w14:paraId="08474870" w14:textId="77777777" w:rsidR="0087198F" w:rsidRDefault="00C87064">
            <w:pPr>
              <w:pStyle w:val="TableParagraph"/>
              <w:spacing w:before="60"/>
              <w:ind w:left="108"/>
              <w:rPr>
                <w:b/>
                <w:sz w:val="16"/>
              </w:rPr>
            </w:pPr>
            <w:r>
              <w:rPr>
                <w:b/>
                <w:sz w:val="16"/>
              </w:rPr>
              <w:t>Performance</w:t>
            </w:r>
            <w:r>
              <w:rPr>
                <w:b/>
                <w:spacing w:val="-10"/>
                <w:sz w:val="16"/>
              </w:rPr>
              <w:t xml:space="preserve"> </w:t>
            </w:r>
            <w:r>
              <w:rPr>
                <w:b/>
                <w:spacing w:val="-2"/>
                <w:sz w:val="16"/>
              </w:rPr>
              <w:t>measures</w:t>
            </w:r>
          </w:p>
        </w:tc>
        <w:tc>
          <w:tcPr>
            <w:tcW w:w="2675" w:type="dxa"/>
          </w:tcPr>
          <w:p w14:paraId="08474871" w14:textId="77777777" w:rsidR="0087198F" w:rsidRDefault="00C87064">
            <w:pPr>
              <w:pStyle w:val="TableParagraph"/>
              <w:spacing w:before="60"/>
              <w:ind w:left="108"/>
              <w:rPr>
                <w:b/>
                <w:sz w:val="16"/>
              </w:rPr>
            </w:pPr>
            <w:r>
              <w:rPr>
                <w:b/>
                <w:sz w:val="16"/>
              </w:rPr>
              <w:t>Expected</w:t>
            </w:r>
            <w:r>
              <w:rPr>
                <w:b/>
                <w:spacing w:val="-5"/>
                <w:sz w:val="16"/>
              </w:rPr>
              <w:t xml:space="preserve"> </w:t>
            </w:r>
            <w:r>
              <w:rPr>
                <w:b/>
                <w:sz w:val="16"/>
              </w:rPr>
              <w:t>Performance</w:t>
            </w:r>
            <w:r>
              <w:rPr>
                <w:b/>
                <w:spacing w:val="-4"/>
                <w:sz w:val="16"/>
              </w:rPr>
              <w:t xml:space="preserve"> </w:t>
            </w:r>
            <w:r>
              <w:rPr>
                <w:b/>
                <w:spacing w:val="-2"/>
                <w:sz w:val="16"/>
              </w:rPr>
              <w:t>Results</w:t>
            </w:r>
          </w:p>
        </w:tc>
      </w:tr>
      <w:tr w:rsidR="0087198F" w14:paraId="0847487B" w14:textId="77777777">
        <w:trPr>
          <w:trHeight w:val="1721"/>
        </w:trPr>
        <w:tc>
          <w:tcPr>
            <w:tcW w:w="1575" w:type="dxa"/>
          </w:tcPr>
          <w:p w14:paraId="08474873" w14:textId="77777777" w:rsidR="0087198F" w:rsidRDefault="00C87064">
            <w:pPr>
              <w:pStyle w:val="TableParagraph"/>
              <w:spacing w:before="60"/>
              <w:ind w:left="108" w:right="533"/>
              <w:rPr>
                <w:sz w:val="16"/>
              </w:rPr>
            </w:pPr>
            <w:r>
              <w:rPr>
                <w:sz w:val="16"/>
              </w:rPr>
              <w:t>Current</w:t>
            </w:r>
            <w:r>
              <w:rPr>
                <w:spacing w:val="-12"/>
                <w:sz w:val="16"/>
              </w:rPr>
              <w:t xml:space="preserve"> </w:t>
            </w:r>
            <w:r>
              <w:rPr>
                <w:sz w:val="16"/>
              </w:rPr>
              <w:t xml:space="preserve">Year </w:t>
            </w:r>
            <w:r>
              <w:rPr>
                <w:spacing w:val="-2"/>
                <w:sz w:val="16"/>
              </w:rPr>
              <w:t>2024–25</w:t>
            </w:r>
          </w:p>
        </w:tc>
        <w:tc>
          <w:tcPr>
            <w:tcW w:w="3722" w:type="dxa"/>
          </w:tcPr>
          <w:p w14:paraId="08474874" w14:textId="77777777" w:rsidR="0087198F" w:rsidRDefault="00C87064">
            <w:pPr>
              <w:pStyle w:val="TableParagraph"/>
              <w:spacing w:before="60"/>
              <w:ind w:left="108"/>
              <w:rPr>
                <w:sz w:val="16"/>
              </w:rPr>
            </w:pPr>
            <w:r>
              <w:rPr>
                <w:sz w:val="16"/>
              </w:rPr>
              <w:t>Commemorative event quality: Commemorative events</w:t>
            </w:r>
            <w:r>
              <w:rPr>
                <w:spacing w:val="-8"/>
                <w:sz w:val="16"/>
              </w:rPr>
              <w:t xml:space="preserve"> </w:t>
            </w:r>
            <w:r>
              <w:rPr>
                <w:sz w:val="16"/>
              </w:rPr>
              <w:t>are</w:t>
            </w:r>
            <w:r>
              <w:rPr>
                <w:spacing w:val="-8"/>
                <w:sz w:val="16"/>
              </w:rPr>
              <w:t xml:space="preserve"> </w:t>
            </w:r>
            <w:r>
              <w:rPr>
                <w:sz w:val="16"/>
              </w:rPr>
              <w:t>conducted</w:t>
            </w:r>
            <w:r>
              <w:rPr>
                <w:spacing w:val="-8"/>
                <w:sz w:val="16"/>
              </w:rPr>
              <w:t xml:space="preserve"> </w:t>
            </w:r>
            <w:r>
              <w:rPr>
                <w:sz w:val="16"/>
              </w:rPr>
              <w:t>to</w:t>
            </w:r>
            <w:r>
              <w:rPr>
                <w:spacing w:val="-8"/>
                <w:sz w:val="16"/>
              </w:rPr>
              <w:t xml:space="preserve"> </w:t>
            </w:r>
            <w:r>
              <w:rPr>
                <w:sz w:val="16"/>
              </w:rPr>
              <w:t>commemorate</w:t>
            </w:r>
            <w:r>
              <w:rPr>
                <w:spacing w:val="-8"/>
                <w:sz w:val="16"/>
              </w:rPr>
              <w:t xml:space="preserve"> </w:t>
            </w:r>
            <w:r>
              <w:rPr>
                <w:sz w:val="16"/>
              </w:rPr>
              <w:t xml:space="preserve">veterans’ service in a dignified, solemn and respectful </w:t>
            </w:r>
            <w:r>
              <w:rPr>
                <w:spacing w:val="-2"/>
                <w:sz w:val="16"/>
              </w:rPr>
              <w:t>manner</w:t>
            </w:r>
          </w:p>
          <w:p w14:paraId="08474875" w14:textId="77777777" w:rsidR="0087198F" w:rsidRDefault="00C87064">
            <w:pPr>
              <w:pStyle w:val="TableParagraph"/>
              <w:spacing w:before="130"/>
              <w:ind w:left="108" w:right="21"/>
              <w:rPr>
                <w:sz w:val="16"/>
              </w:rPr>
            </w:pPr>
            <w:r>
              <w:rPr>
                <w:sz w:val="16"/>
              </w:rPr>
              <w:t>Increase the public’s understanding and awareness of the service and sacrifice of those who</w:t>
            </w:r>
            <w:r>
              <w:rPr>
                <w:spacing w:val="-6"/>
                <w:sz w:val="16"/>
              </w:rPr>
              <w:t xml:space="preserve"> </w:t>
            </w:r>
            <w:r>
              <w:rPr>
                <w:sz w:val="16"/>
              </w:rPr>
              <w:t>have</w:t>
            </w:r>
            <w:r>
              <w:rPr>
                <w:spacing w:val="-6"/>
                <w:sz w:val="16"/>
              </w:rPr>
              <w:t xml:space="preserve"> </w:t>
            </w:r>
            <w:r>
              <w:rPr>
                <w:sz w:val="16"/>
              </w:rPr>
              <w:t>served</w:t>
            </w:r>
            <w:r>
              <w:rPr>
                <w:spacing w:val="-6"/>
                <w:sz w:val="16"/>
              </w:rPr>
              <w:t xml:space="preserve"> </w:t>
            </w:r>
            <w:r>
              <w:rPr>
                <w:sz w:val="16"/>
              </w:rPr>
              <w:t>Australia</w:t>
            </w:r>
            <w:r>
              <w:rPr>
                <w:spacing w:val="-6"/>
                <w:sz w:val="16"/>
              </w:rPr>
              <w:t xml:space="preserve"> </w:t>
            </w:r>
            <w:r>
              <w:rPr>
                <w:sz w:val="16"/>
              </w:rPr>
              <w:t>in</w:t>
            </w:r>
            <w:r>
              <w:rPr>
                <w:spacing w:val="-6"/>
                <w:sz w:val="16"/>
              </w:rPr>
              <w:t xml:space="preserve"> </w:t>
            </w:r>
            <w:r>
              <w:rPr>
                <w:sz w:val="16"/>
              </w:rPr>
              <w:t>wars,</w:t>
            </w:r>
            <w:r>
              <w:rPr>
                <w:spacing w:val="-6"/>
                <w:sz w:val="16"/>
              </w:rPr>
              <w:t xml:space="preserve"> </w:t>
            </w:r>
            <w:r>
              <w:rPr>
                <w:sz w:val="16"/>
              </w:rPr>
              <w:t>conflicts</w:t>
            </w:r>
            <w:r>
              <w:rPr>
                <w:spacing w:val="-6"/>
                <w:sz w:val="16"/>
              </w:rPr>
              <w:t xml:space="preserve"> </w:t>
            </w:r>
            <w:r>
              <w:rPr>
                <w:sz w:val="16"/>
              </w:rPr>
              <w:t>and peace operations</w:t>
            </w:r>
          </w:p>
        </w:tc>
        <w:tc>
          <w:tcPr>
            <w:tcW w:w="2675" w:type="dxa"/>
          </w:tcPr>
          <w:p w14:paraId="08474876" w14:textId="77777777" w:rsidR="0087198F" w:rsidRDefault="00C87064">
            <w:pPr>
              <w:pStyle w:val="TableParagraph"/>
              <w:spacing w:before="60"/>
              <w:ind w:left="108"/>
              <w:rPr>
                <w:sz w:val="16"/>
              </w:rPr>
            </w:pPr>
            <w:r>
              <w:rPr>
                <w:sz w:val="16"/>
              </w:rPr>
              <w:t>&lt;1%</w:t>
            </w:r>
            <w:r>
              <w:rPr>
                <w:spacing w:val="-5"/>
                <w:sz w:val="16"/>
              </w:rPr>
              <w:t xml:space="preserve"> </w:t>
            </w:r>
            <w:r>
              <w:rPr>
                <w:sz w:val="16"/>
              </w:rPr>
              <w:t>complaints</w:t>
            </w:r>
            <w:r>
              <w:rPr>
                <w:spacing w:val="-3"/>
                <w:sz w:val="16"/>
              </w:rPr>
              <w:t xml:space="preserve"> </w:t>
            </w:r>
            <w:r>
              <w:rPr>
                <w:spacing w:val="-2"/>
                <w:sz w:val="16"/>
              </w:rPr>
              <w:t>received</w:t>
            </w:r>
          </w:p>
          <w:p w14:paraId="08474877" w14:textId="77777777" w:rsidR="0087198F" w:rsidRDefault="0087198F">
            <w:pPr>
              <w:pStyle w:val="TableParagraph"/>
              <w:rPr>
                <w:sz w:val="16"/>
              </w:rPr>
            </w:pPr>
          </w:p>
          <w:p w14:paraId="08474878" w14:textId="77777777" w:rsidR="0087198F" w:rsidRDefault="0087198F">
            <w:pPr>
              <w:pStyle w:val="TableParagraph"/>
              <w:rPr>
                <w:sz w:val="16"/>
              </w:rPr>
            </w:pPr>
          </w:p>
          <w:p w14:paraId="08474879" w14:textId="77777777" w:rsidR="0087198F" w:rsidRDefault="0087198F">
            <w:pPr>
              <w:pStyle w:val="TableParagraph"/>
              <w:spacing w:before="129"/>
              <w:rPr>
                <w:sz w:val="16"/>
              </w:rPr>
            </w:pPr>
          </w:p>
          <w:p w14:paraId="0847487A" w14:textId="77777777" w:rsidR="0087198F" w:rsidRDefault="00C87064">
            <w:pPr>
              <w:pStyle w:val="TableParagraph"/>
              <w:spacing w:before="1"/>
              <w:ind w:left="108"/>
              <w:rPr>
                <w:sz w:val="16"/>
              </w:rPr>
            </w:pPr>
            <w:r>
              <w:rPr>
                <w:spacing w:val="-5"/>
                <w:sz w:val="16"/>
              </w:rPr>
              <w:t>6%</w:t>
            </w:r>
          </w:p>
        </w:tc>
      </w:tr>
      <w:tr w:rsidR="0087198F" w14:paraId="0847487F" w14:textId="77777777">
        <w:trPr>
          <w:trHeight w:val="303"/>
        </w:trPr>
        <w:tc>
          <w:tcPr>
            <w:tcW w:w="1575" w:type="dxa"/>
          </w:tcPr>
          <w:p w14:paraId="0847487C" w14:textId="77777777" w:rsidR="0087198F" w:rsidRDefault="00C87064">
            <w:pPr>
              <w:pStyle w:val="TableParagraph"/>
              <w:spacing w:before="60"/>
              <w:ind w:left="108"/>
              <w:rPr>
                <w:b/>
                <w:sz w:val="16"/>
              </w:rPr>
            </w:pPr>
            <w:r>
              <w:rPr>
                <w:b/>
                <w:spacing w:val="-4"/>
                <w:sz w:val="16"/>
              </w:rPr>
              <w:t>Year</w:t>
            </w:r>
          </w:p>
        </w:tc>
        <w:tc>
          <w:tcPr>
            <w:tcW w:w="3722" w:type="dxa"/>
          </w:tcPr>
          <w:p w14:paraId="0847487D" w14:textId="77777777" w:rsidR="0087198F" w:rsidRDefault="00C87064">
            <w:pPr>
              <w:pStyle w:val="TableParagraph"/>
              <w:spacing w:before="60"/>
              <w:ind w:left="108"/>
              <w:rPr>
                <w:b/>
                <w:sz w:val="16"/>
              </w:rPr>
            </w:pPr>
            <w:r>
              <w:rPr>
                <w:b/>
                <w:sz w:val="16"/>
              </w:rPr>
              <w:t>Performance</w:t>
            </w:r>
            <w:r>
              <w:rPr>
                <w:b/>
                <w:spacing w:val="-8"/>
                <w:sz w:val="16"/>
              </w:rPr>
              <w:t xml:space="preserve"> </w:t>
            </w:r>
            <w:r>
              <w:rPr>
                <w:b/>
                <w:sz w:val="16"/>
              </w:rPr>
              <w:t>measures</w:t>
            </w:r>
            <w:r>
              <w:rPr>
                <w:b/>
                <w:spacing w:val="-7"/>
                <w:sz w:val="16"/>
              </w:rPr>
              <w:t xml:space="preserve"> </w:t>
            </w:r>
            <w:r>
              <w:rPr>
                <w:b/>
                <w:spacing w:val="-5"/>
                <w:sz w:val="16"/>
              </w:rPr>
              <w:t>(c)</w:t>
            </w:r>
          </w:p>
        </w:tc>
        <w:tc>
          <w:tcPr>
            <w:tcW w:w="2675" w:type="dxa"/>
          </w:tcPr>
          <w:p w14:paraId="0847487E" w14:textId="77777777" w:rsidR="0087198F" w:rsidRDefault="00C87064">
            <w:pPr>
              <w:pStyle w:val="TableParagraph"/>
              <w:spacing w:before="60"/>
              <w:ind w:left="108"/>
              <w:rPr>
                <w:b/>
                <w:sz w:val="16"/>
              </w:rPr>
            </w:pPr>
            <w:r>
              <w:rPr>
                <w:b/>
                <w:sz w:val="16"/>
              </w:rPr>
              <w:t>Planned</w:t>
            </w:r>
            <w:r>
              <w:rPr>
                <w:b/>
                <w:spacing w:val="-6"/>
                <w:sz w:val="16"/>
              </w:rPr>
              <w:t xml:space="preserve"> </w:t>
            </w:r>
            <w:r>
              <w:rPr>
                <w:b/>
                <w:sz w:val="16"/>
              </w:rPr>
              <w:t>Performance</w:t>
            </w:r>
            <w:r>
              <w:rPr>
                <w:b/>
                <w:spacing w:val="-4"/>
                <w:sz w:val="16"/>
              </w:rPr>
              <w:t xml:space="preserve"> </w:t>
            </w:r>
            <w:r>
              <w:rPr>
                <w:b/>
                <w:spacing w:val="-2"/>
                <w:sz w:val="16"/>
              </w:rPr>
              <w:t>Results</w:t>
            </w:r>
          </w:p>
        </w:tc>
      </w:tr>
      <w:tr w:rsidR="0087198F" w14:paraId="08474888" w14:textId="77777777">
        <w:trPr>
          <w:trHeight w:val="1727"/>
        </w:trPr>
        <w:tc>
          <w:tcPr>
            <w:tcW w:w="1575" w:type="dxa"/>
          </w:tcPr>
          <w:p w14:paraId="08474880" w14:textId="77777777" w:rsidR="0087198F" w:rsidRDefault="00C87064">
            <w:pPr>
              <w:pStyle w:val="TableParagraph"/>
              <w:spacing w:before="60"/>
              <w:ind w:left="108" w:right="559"/>
              <w:rPr>
                <w:sz w:val="16"/>
              </w:rPr>
            </w:pPr>
            <w:r>
              <w:rPr>
                <w:sz w:val="16"/>
              </w:rPr>
              <w:t>Budget</w:t>
            </w:r>
            <w:r>
              <w:rPr>
                <w:spacing w:val="-12"/>
                <w:sz w:val="16"/>
              </w:rPr>
              <w:t xml:space="preserve"> </w:t>
            </w:r>
            <w:r>
              <w:rPr>
                <w:sz w:val="16"/>
              </w:rPr>
              <w:t xml:space="preserve">Year </w:t>
            </w:r>
            <w:r>
              <w:rPr>
                <w:spacing w:val="-2"/>
                <w:sz w:val="16"/>
              </w:rPr>
              <w:t>2025–26</w:t>
            </w:r>
          </w:p>
        </w:tc>
        <w:tc>
          <w:tcPr>
            <w:tcW w:w="3722" w:type="dxa"/>
          </w:tcPr>
          <w:p w14:paraId="08474881" w14:textId="77777777" w:rsidR="0087198F" w:rsidRDefault="00C87064">
            <w:pPr>
              <w:pStyle w:val="TableParagraph"/>
              <w:ind w:left="108"/>
              <w:rPr>
                <w:sz w:val="16"/>
              </w:rPr>
            </w:pPr>
            <w:r>
              <w:rPr>
                <w:sz w:val="16"/>
              </w:rPr>
              <w:t>0.1</w:t>
            </w:r>
            <w:r>
              <w:rPr>
                <w:spacing w:val="-8"/>
                <w:sz w:val="16"/>
              </w:rPr>
              <w:t xml:space="preserve"> </w:t>
            </w:r>
            <w:r>
              <w:rPr>
                <w:sz w:val="16"/>
              </w:rPr>
              <w:t>Client</w:t>
            </w:r>
            <w:r>
              <w:rPr>
                <w:spacing w:val="-8"/>
                <w:sz w:val="16"/>
              </w:rPr>
              <w:t xml:space="preserve"> </w:t>
            </w:r>
            <w:r>
              <w:rPr>
                <w:sz w:val="16"/>
              </w:rPr>
              <w:t>satisfaction:</w:t>
            </w:r>
            <w:r>
              <w:rPr>
                <w:spacing w:val="-8"/>
                <w:sz w:val="16"/>
              </w:rPr>
              <w:t xml:space="preserve"> </w:t>
            </w:r>
            <w:r>
              <w:rPr>
                <w:sz w:val="16"/>
              </w:rPr>
              <w:t>Client</w:t>
            </w:r>
            <w:r>
              <w:rPr>
                <w:spacing w:val="-8"/>
                <w:sz w:val="16"/>
              </w:rPr>
              <w:t xml:space="preserve"> </w:t>
            </w:r>
            <w:r>
              <w:rPr>
                <w:sz w:val="16"/>
              </w:rPr>
              <w:t>satisfaction</w:t>
            </w:r>
            <w:r>
              <w:rPr>
                <w:spacing w:val="-8"/>
                <w:sz w:val="16"/>
              </w:rPr>
              <w:t xml:space="preserve"> </w:t>
            </w:r>
            <w:r>
              <w:rPr>
                <w:sz w:val="16"/>
              </w:rPr>
              <w:t>with delivery and access to key DVA programs</w:t>
            </w:r>
          </w:p>
          <w:p w14:paraId="08474882" w14:textId="77777777" w:rsidR="0087198F" w:rsidRDefault="0087198F">
            <w:pPr>
              <w:pStyle w:val="TableParagraph"/>
              <w:spacing w:before="52"/>
              <w:rPr>
                <w:sz w:val="16"/>
              </w:rPr>
            </w:pPr>
          </w:p>
          <w:p w14:paraId="08474883" w14:textId="77777777" w:rsidR="0087198F" w:rsidRDefault="00C87064">
            <w:pPr>
              <w:pStyle w:val="TableParagraph"/>
              <w:spacing w:line="180" w:lineRule="atLeast"/>
              <w:ind w:left="108" w:right="21"/>
              <w:rPr>
                <w:sz w:val="16"/>
              </w:rPr>
            </w:pPr>
            <w:r>
              <w:rPr>
                <w:sz w:val="16"/>
              </w:rPr>
              <w:t>3.3 Quality and awareness: Deliver commemorative</w:t>
            </w:r>
            <w:r>
              <w:rPr>
                <w:spacing w:val="-1"/>
                <w:sz w:val="16"/>
              </w:rPr>
              <w:t xml:space="preserve"> </w:t>
            </w:r>
            <w:r>
              <w:rPr>
                <w:sz w:val="16"/>
              </w:rPr>
              <w:t>events</w:t>
            </w:r>
            <w:r>
              <w:rPr>
                <w:spacing w:val="-1"/>
                <w:sz w:val="16"/>
              </w:rPr>
              <w:t xml:space="preserve"> </w:t>
            </w:r>
            <w:r>
              <w:rPr>
                <w:sz w:val="16"/>
              </w:rPr>
              <w:t>and</w:t>
            </w:r>
            <w:r>
              <w:rPr>
                <w:spacing w:val="-1"/>
                <w:sz w:val="16"/>
              </w:rPr>
              <w:t xml:space="preserve"> </w:t>
            </w:r>
            <w:r>
              <w:rPr>
                <w:sz w:val="16"/>
              </w:rPr>
              <w:t>build</w:t>
            </w:r>
            <w:r>
              <w:rPr>
                <w:spacing w:val="-1"/>
                <w:sz w:val="16"/>
              </w:rPr>
              <w:t xml:space="preserve"> </w:t>
            </w:r>
            <w:r>
              <w:rPr>
                <w:sz w:val="16"/>
              </w:rPr>
              <w:t>community awareness for Anzac Day and significant anniversaries</w:t>
            </w:r>
            <w:r>
              <w:rPr>
                <w:spacing w:val="-7"/>
                <w:sz w:val="16"/>
              </w:rPr>
              <w:t xml:space="preserve"> </w:t>
            </w:r>
            <w:r>
              <w:rPr>
                <w:sz w:val="16"/>
              </w:rPr>
              <w:t>in</w:t>
            </w:r>
            <w:r>
              <w:rPr>
                <w:spacing w:val="-7"/>
                <w:sz w:val="16"/>
              </w:rPr>
              <w:t xml:space="preserve"> </w:t>
            </w:r>
            <w:r>
              <w:rPr>
                <w:sz w:val="16"/>
              </w:rPr>
              <w:t>recognition</w:t>
            </w:r>
            <w:r>
              <w:rPr>
                <w:spacing w:val="-7"/>
                <w:sz w:val="16"/>
              </w:rPr>
              <w:t xml:space="preserve"> </w:t>
            </w:r>
            <w:r>
              <w:rPr>
                <w:sz w:val="16"/>
              </w:rPr>
              <w:t>of</w:t>
            </w:r>
            <w:r>
              <w:rPr>
                <w:spacing w:val="-8"/>
                <w:sz w:val="16"/>
              </w:rPr>
              <w:t xml:space="preserve"> </w:t>
            </w:r>
            <w:r>
              <w:rPr>
                <w:sz w:val="16"/>
              </w:rPr>
              <w:t>the</w:t>
            </w:r>
            <w:r>
              <w:rPr>
                <w:spacing w:val="-7"/>
                <w:sz w:val="16"/>
              </w:rPr>
              <w:t xml:space="preserve"> </w:t>
            </w:r>
            <w:r>
              <w:rPr>
                <w:sz w:val="16"/>
              </w:rPr>
              <w:t>sacrifice</w:t>
            </w:r>
            <w:r>
              <w:rPr>
                <w:spacing w:val="-7"/>
                <w:sz w:val="16"/>
              </w:rPr>
              <w:t xml:space="preserve"> </w:t>
            </w:r>
            <w:r>
              <w:rPr>
                <w:sz w:val="16"/>
              </w:rPr>
              <w:t>of veterans who have served Australia in wars, conflicts and peace operations</w:t>
            </w:r>
          </w:p>
        </w:tc>
        <w:tc>
          <w:tcPr>
            <w:tcW w:w="2675" w:type="dxa"/>
          </w:tcPr>
          <w:p w14:paraId="08474884" w14:textId="77777777" w:rsidR="0087198F" w:rsidRDefault="00C87064">
            <w:pPr>
              <w:pStyle w:val="TableParagraph"/>
              <w:spacing w:before="60"/>
              <w:ind w:left="108"/>
              <w:rPr>
                <w:sz w:val="16"/>
              </w:rPr>
            </w:pPr>
            <w:r>
              <w:rPr>
                <w:spacing w:val="-4"/>
                <w:sz w:val="16"/>
              </w:rPr>
              <w:t>≥80%</w:t>
            </w:r>
          </w:p>
          <w:p w14:paraId="08474885" w14:textId="77777777" w:rsidR="0087198F" w:rsidRDefault="0087198F">
            <w:pPr>
              <w:pStyle w:val="TableParagraph"/>
              <w:rPr>
                <w:sz w:val="16"/>
              </w:rPr>
            </w:pPr>
          </w:p>
          <w:p w14:paraId="08474886" w14:textId="77777777" w:rsidR="0087198F" w:rsidRDefault="0087198F">
            <w:pPr>
              <w:pStyle w:val="TableParagraph"/>
              <w:spacing w:before="72"/>
              <w:rPr>
                <w:sz w:val="16"/>
              </w:rPr>
            </w:pPr>
          </w:p>
          <w:p w14:paraId="08474887" w14:textId="77777777" w:rsidR="0087198F" w:rsidRDefault="00C87064">
            <w:pPr>
              <w:pStyle w:val="TableParagraph"/>
              <w:ind w:left="108"/>
              <w:rPr>
                <w:sz w:val="16"/>
              </w:rPr>
            </w:pPr>
            <w:r>
              <w:rPr>
                <w:sz w:val="16"/>
              </w:rPr>
              <w:t>Delivered</w:t>
            </w:r>
            <w:r>
              <w:rPr>
                <w:spacing w:val="-4"/>
                <w:sz w:val="16"/>
              </w:rPr>
              <w:t xml:space="preserve"> </w:t>
            </w:r>
            <w:r>
              <w:rPr>
                <w:sz w:val="16"/>
              </w:rPr>
              <w:t>as</w:t>
            </w:r>
            <w:r>
              <w:rPr>
                <w:spacing w:val="-3"/>
                <w:sz w:val="16"/>
              </w:rPr>
              <w:t xml:space="preserve"> </w:t>
            </w:r>
            <w:r>
              <w:rPr>
                <w:spacing w:val="-2"/>
                <w:sz w:val="16"/>
              </w:rPr>
              <w:t>scheduled.</w:t>
            </w:r>
          </w:p>
        </w:tc>
      </w:tr>
      <w:tr w:rsidR="0087198F" w14:paraId="0847488C" w14:textId="77777777">
        <w:trPr>
          <w:trHeight w:val="490"/>
        </w:trPr>
        <w:tc>
          <w:tcPr>
            <w:tcW w:w="1575" w:type="dxa"/>
          </w:tcPr>
          <w:p w14:paraId="08474889" w14:textId="77777777" w:rsidR="0087198F" w:rsidRDefault="00C87064">
            <w:pPr>
              <w:pStyle w:val="TableParagraph"/>
              <w:spacing w:before="60"/>
              <w:ind w:left="108" w:right="115"/>
              <w:rPr>
                <w:sz w:val="16"/>
              </w:rPr>
            </w:pPr>
            <w:r>
              <w:rPr>
                <w:sz w:val="16"/>
              </w:rPr>
              <w:t>Forward</w:t>
            </w:r>
            <w:r>
              <w:rPr>
                <w:spacing w:val="-12"/>
                <w:sz w:val="16"/>
              </w:rPr>
              <w:t xml:space="preserve"> </w:t>
            </w:r>
            <w:r>
              <w:rPr>
                <w:sz w:val="16"/>
              </w:rPr>
              <w:t xml:space="preserve">Estimates </w:t>
            </w:r>
            <w:r>
              <w:rPr>
                <w:spacing w:val="-2"/>
                <w:sz w:val="16"/>
              </w:rPr>
              <w:t>2026–29</w:t>
            </w:r>
          </w:p>
        </w:tc>
        <w:tc>
          <w:tcPr>
            <w:tcW w:w="3722" w:type="dxa"/>
          </w:tcPr>
          <w:p w14:paraId="0847488A" w14:textId="77777777" w:rsidR="0087198F" w:rsidRDefault="00C87064">
            <w:pPr>
              <w:pStyle w:val="TableParagraph"/>
              <w:spacing w:before="30"/>
              <w:ind w:left="108"/>
              <w:rPr>
                <w:sz w:val="16"/>
              </w:rPr>
            </w:pPr>
            <w:r>
              <w:rPr>
                <w:sz w:val="16"/>
              </w:rPr>
              <w:t xml:space="preserve">As per </w:t>
            </w:r>
            <w:r>
              <w:rPr>
                <w:spacing w:val="-2"/>
                <w:sz w:val="16"/>
              </w:rPr>
              <w:t>2025–26</w:t>
            </w:r>
          </w:p>
        </w:tc>
        <w:tc>
          <w:tcPr>
            <w:tcW w:w="2675" w:type="dxa"/>
          </w:tcPr>
          <w:p w14:paraId="0847488B" w14:textId="77777777" w:rsidR="0087198F" w:rsidRDefault="00C87064">
            <w:pPr>
              <w:pStyle w:val="TableParagraph"/>
              <w:spacing w:before="30"/>
              <w:ind w:left="108"/>
              <w:rPr>
                <w:sz w:val="16"/>
              </w:rPr>
            </w:pPr>
            <w:r>
              <w:rPr>
                <w:sz w:val="16"/>
              </w:rPr>
              <w:t xml:space="preserve">As per </w:t>
            </w:r>
            <w:r>
              <w:rPr>
                <w:spacing w:val="-2"/>
                <w:sz w:val="16"/>
              </w:rPr>
              <w:t>2025–26</w:t>
            </w:r>
          </w:p>
        </w:tc>
      </w:tr>
      <w:tr w:rsidR="0087198F" w14:paraId="0847488E" w14:textId="77777777">
        <w:trPr>
          <w:trHeight w:val="300"/>
        </w:trPr>
        <w:tc>
          <w:tcPr>
            <w:tcW w:w="7972" w:type="dxa"/>
            <w:gridSpan w:val="3"/>
          </w:tcPr>
          <w:p w14:paraId="0847488D" w14:textId="77777777" w:rsidR="0087198F" w:rsidRDefault="00C87064">
            <w:pPr>
              <w:pStyle w:val="TableParagraph"/>
              <w:ind w:left="108"/>
              <w:rPr>
                <w:sz w:val="16"/>
              </w:rPr>
            </w:pPr>
            <w:r>
              <w:rPr>
                <w:sz w:val="16"/>
              </w:rPr>
              <w:t>Material</w:t>
            </w:r>
            <w:r>
              <w:rPr>
                <w:spacing w:val="-5"/>
                <w:sz w:val="16"/>
              </w:rPr>
              <w:t xml:space="preserve"> </w:t>
            </w:r>
            <w:r>
              <w:rPr>
                <w:sz w:val="16"/>
              </w:rPr>
              <w:t>changes</w:t>
            </w:r>
            <w:r>
              <w:rPr>
                <w:spacing w:val="-3"/>
                <w:sz w:val="16"/>
              </w:rPr>
              <w:t xml:space="preserve"> </w:t>
            </w:r>
            <w:r>
              <w:rPr>
                <w:sz w:val="16"/>
              </w:rPr>
              <w:t>to</w:t>
            </w:r>
            <w:r>
              <w:rPr>
                <w:spacing w:val="-3"/>
                <w:sz w:val="16"/>
              </w:rPr>
              <w:t xml:space="preserve"> </w:t>
            </w:r>
            <w:r>
              <w:rPr>
                <w:sz w:val="16"/>
              </w:rPr>
              <w:t>Program</w:t>
            </w:r>
            <w:r>
              <w:rPr>
                <w:spacing w:val="-2"/>
                <w:sz w:val="16"/>
              </w:rPr>
              <w:t xml:space="preserve"> </w:t>
            </w:r>
            <w:r>
              <w:rPr>
                <w:sz w:val="16"/>
              </w:rPr>
              <w:t>3.2</w:t>
            </w:r>
            <w:r>
              <w:rPr>
                <w:spacing w:val="-3"/>
                <w:sz w:val="16"/>
              </w:rPr>
              <w:t xml:space="preserve"> </w:t>
            </w:r>
            <w:r>
              <w:rPr>
                <w:sz w:val="16"/>
              </w:rPr>
              <w:t>resulting</w:t>
            </w:r>
            <w:r>
              <w:rPr>
                <w:spacing w:val="-3"/>
                <w:sz w:val="16"/>
              </w:rPr>
              <w:t xml:space="preserve"> </w:t>
            </w:r>
            <w:r>
              <w:rPr>
                <w:sz w:val="16"/>
              </w:rPr>
              <w:t>from</w:t>
            </w:r>
            <w:r>
              <w:rPr>
                <w:spacing w:val="-2"/>
                <w:sz w:val="16"/>
              </w:rPr>
              <w:t xml:space="preserve"> </w:t>
            </w:r>
            <w:r>
              <w:rPr>
                <w:sz w:val="16"/>
              </w:rPr>
              <w:t>2025–26</w:t>
            </w:r>
            <w:r>
              <w:rPr>
                <w:spacing w:val="-3"/>
                <w:sz w:val="16"/>
              </w:rPr>
              <w:t xml:space="preserve"> </w:t>
            </w:r>
            <w:r>
              <w:rPr>
                <w:sz w:val="16"/>
              </w:rPr>
              <w:t>Budget</w:t>
            </w:r>
            <w:r>
              <w:rPr>
                <w:spacing w:val="-3"/>
                <w:sz w:val="16"/>
              </w:rPr>
              <w:t xml:space="preserve"> </w:t>
            </w:r>
            <w:r>
              <w:rPr>
                <w:sz w:val="16"/>
              </w:rPr>
              <w:t>Measures:</w:t>
            </w:r>
            <w:r>
              <w:rPr>
                <w:spacing w:val="-3"/>
                <w:sz w:val="16"/>
              </w:rPr>
              <w:t xml:space="preserve"> </w:t>
            </w:r>
            <w:r>
              <w:rPr>
                <w:spacing w:val="-4"/>
                <w:sz w:val="16"/>
              </w:rPr>
              <w:t>Nil.</w:t>
            </w:r>
          </w:p>
        </w:tc>
      </w:tr>
    </w:tbl>
    <w:p w14:paraId="0847488F" w14:textId="77777777" w:rsidR="0087198F" w:rsidRDefault="00C87064">
      <w:pPr>
        <w:pStyle w:val="ListParagraph"/>
        <w:numPr>
          <w:ilvl w:val="0"/>
          <w:numId w:val="37"/>
        </w:numPr>
        <w:tabs>
          <w:tab w:val="left" w:pos="763"/>
        </w:tabs>
        <w:spacing w:before="6" w:line="256" w:lineRule="auto"/>
        <w:ind w:left="763" w:right="944" w:hanging="360"/>
        <w:rPr>
          <w:sz w:val="16"/>
        </w:rPr>
      </w:pPr>
      <w:bookmarkStart w:id="106" w:name="RG_MARKER_16755"/>
      <w:bookmarkEnd w:id="106"/>
      <w:r>
        <w:rPr>
          <w:sz w:val="16"/>
        </w:rPr>
        <w:t>DVA</w:t>
      </w:r>
      <w:r>
        <w:rPr>
          <w:spacing w:val="-3"/>
          <w:sz w:val="16"/>
        </w:rPr>
        <w:t xml:space="preserve"> </w:t>
      </w:r>
      <w:r>
        <w:rPr>
          <w:sz w:val="16"/>
        </w:rPr>
        <w:t>will</w:t>
      </w:r>
      <w:r>
        <w:rPr>
          <w:spacing w:val="-4"/>
          <w:sz w:val="16"/>
        </w:rPr>
        <w:t xml:space="preserve"> </w:t>
      </w:r>
      <w:r>
        <w:rPr>
          <w:sz w:val="16"/>
        </w:rPr>
        <w:t>be</w:t>
      </w:r>
      <w:r>
        <w:rPr>
          <w:spacing w:val="-3"/>
          <w:sz w:val="16"/>
        </w:rPr>
        <w:t xml:space="preserve"> </w:t>
      </w:r>
      <w:r>
        <w:rPr>
          <w:sz w:val="16"/>
        </w:rPr>
        <w:t>reporting</w:t>
      </w:r>
      <w:r>
        <w:rPr>
          <w:spacing w:val="-3"/>
          <w:sz w:val="16"/>
        </w:rPr>
        <w:t xml:space="preserve"> </w:t>
      </w:r>
      <w:r>
        <w:rPr>
          <w:sz w:val="16"/>
        </w:rPr>
        <w:t>against</w:t>
      </w:r>
      <w:r>
        <w:rPr>
          <w:spacing w:val="-3"/>
          <w:sz w:val="16"/>
        </w:rPr>
        <w:t xml:space="preserve"> </w:t>
      </w:r>
      <w:r>
        <w:rPr>
          <w:sz w:val="16"/>
        </w:rPr>
        <w:t>revised</w:t>
      </w:r>
      <w:r>
        <w:rPr>
          <w:spacing w:val="-3"/>
          <w:sz w:val="16"/>
        </w:rPr>
        <w:t xml:space="preserve"> </w:t>
      </w:r>
      <w:r>
        <w:rPr>
          <w:sz w:val="16"/>
        </w:rPr>
        <w:t>Key</w:t>
      </w:r>
      <w:r>
        <w:rPr>
          <w:spacing w:val="-3"/>
          <w:sz w:val="16"/>
        </w:rPr>
        <w:t xml:space="preserve"> </w:t>
      </w:r>
      <w:r>
        <w:rPr>
          <w:sz w:val="16"/>
        </w:rPr>
        <w:t>Activities</w:t>
      </w:r>
      <w:r>
        <w:rPr>
          <w:spacing w:val="-4"/>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These</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published in the 2025-26 Corporate Plan.</w:t>
      </w:r>
    </w:p>
    <w:p w14:paraId="08474890" w14:textId="77777777" w:rsidR="0087198F" w:rsidRDefault="00C87064">
      <w:pPr>
        <w:pStyle w:val="ListParagraph"/>
        <w:numPr>
          <w:ilvl w:val="0"/>
          <w:numId w:val="37"/>
        </w:numPr>
        <w:tabs>
          <w:tab w:val="left" w:pos="763"/>
        </w:tabs>
        <w:spacing w:line="256" w:lineRule="auto"/>
        <w:ind w:left="763" w:right="1148" w:hanging="360"/>
        <w:rPr>
          <w:sz w:val="16"/>
        </w:rPr>
      </w:pPr>
      <w:r>
        <w:rPr>
          <w:sz w:val="16"/>
        </w:rPr>
        <w:t>This Key Activity will be replaced by ‘Recognise the service of veterans who served in wars, conflicts</w:t>
      </w:r>
      <w:r>
        <w:rPr>
          <w:spacing w:val="-3"/>
          <w:sz w:val="16"/>
        </w:rPr>
        <w:t xml:space="preserve"> </w:t>
      </w:r>
      <w:r>
        <w:rPr>
          <w:sz w:val="16"/>
        </w:rPr>
        <w:t>and</w:t>
      </w:r>
      <w:r>
        <w:rPr>
          <w:spacing w:val="-3"/>
          <w:sz w:val="16"/>
        </w:rPr>
        <w:t xml:space="preserve"> </w:t>
      </w:r>
      <w:r>
        <w:rPr>
          <w:sz w:val="16"/>
        </w:rPr>
        <w:t>peace</w:t>
      </w:r>
      <w:r>
        <w:rPr>
          <w:spacing w:val="-3"/>
          <w:sz w:val="16"/>
        </w:rPr>
        <w:t xml:space="preserve"> </w:t>
      </w:r>
      <w:r>
        <w:rPr>
          <w:sz w:val="16"/>
        </w:rPr>
        <w:t>operations</w:t>
      </w:r>
      <w:r>
        <w:rPr>
          <w:spacing w:val="-3"/>
          <w:sz w:val="16"/>
        </w:rPr>
        <w:t xml:space="preserve"> </w:t>
      </w:r>
      <w:r>
        <w:rPr>
          <w:sz w:val="16"/>
        </w:rPr>
        <w:t>and</w:t>
      </w:r>
      <w:r>
        <w:rPr>
          <w:spacing w:val="-3"/>
          <w:sz w:val="16"/>
        </w:rPr>
        <w:t xml:space="preserve"> </w:t>
      </w:r>
      <w:r>
        <w:rPr>
          <w:sz w:val="16"/>
        </w:rPr>
        <w:t>their</w:t>
      </w:r>
      <w:r>
        <w:rPr>
          <w:spacing w:val="-3"/>
          <w:sz w:val="16"/>
        </w:rPr>
        <w:t xml:space="preserve"> </w:t>
      </w:r>
      <w:r>
        <w:rPr>
          <w:sz w:val="16"/>
        </w:rPr>
        <w:t>families’</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This</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reflected</w:t>
      </w:r>
      <w:r>
        <w:rPr>
          <w:spacing w:val="-3"/>
          <w:sz w:val="16"/>
        </w:rPr>
        <w:t xml:space="preserve"> </w:t>
      </w:r>
      <w:r>
        <w:rPr>
          <w:sz w:val="16"/>
        </w:rPr>
        <w:t>in DVA’s 2025-26 Corporate Plan.</w:t>
      </w:r>
    </w:p>
    <w:p w14:paraId="08474891" w14:textId="77777777" w:rsidR="0087198F" w:rsidRDefault="00C87064">
      <w:pPr>
        <w:pStyle w:val="ListParagraph"/>
        <w:numPr>
          <w:ilvl w:val="0"/>
          <w:numId w:val="37"/>
        </w:numPr>
        <w:tabs>
          <w:tab w:val="left" w:pos="763"/>
        </w:tabs>
        <w:spacing w:line="276" w:lineRule="auto"/>
        <w:ind w:left="763" w:right="1228" w:hanging="360"/>
        <w:rPr>
          <w:sz w:val="16"/>
        </w:rPr>
      </w:pPr>
      <w:r>
        <w:rPr>
          <w:sz w:val="16"/>
        </w:rPr>
        <w:t>To better describe the department’s performance, DVA use the listed revised performance measures</w:t>
      </w:r>
      <w:r>
        <w:rPr>
          <w:spacing w:val="-3"/>
          <w:sz w:val="16"/>
        </w:rPr>
        <w:t xml:space="preserve"> </w:t>
      </w:r>
      <w:r>
        <w:rPr>
          <w:sz w:val="16"/>
        </w:rPr>
        <w:t>from</w:t>
      </w:r>
      <w:r>
        <w:rPr>
          <w:spacing w:val="-3"/>
          <w:sz w:val="16"/>
        </w:rPr>
        <w:t xml:space="preserve"> </w:t>
      </w:r>
      <w:r>
        <w:rPr>
          <w:sz w:val="16"/>
        </w:rPr>
        <w:t>2025-26</w:t>
      </w:r>
      <w:r>
        <w:rPr>
          <w:spacing w:val="-3"/>
          <w:sz w:val="16"/>
        </w:rPr>
        <w:t xml:space="preserve"> </w:t>
      </w:r>
      <w:r>
        <w:rPr>
          <w:sz w:val="16"/>
        </w:rPr>
        <w:t>onwards.</w:t>
      </w:r>
      <w:r>
        <w:rPr>
          <w:spacing w:val="-3"/>
          <w:sz w:val="16"/>
        </w:rPr>
        <w:t xml:space="preserve"> </w:t>
      </w:r>
      <w:r>
        <w:rPr>
          <w:sz w:val="16"/>
        </w:rPr>
        <w:t>The</w:t>
      </w:r>
      <w:r>
        <w:rPr>
          <w:spacing w:val="-3"/>
          <w:sz w:val="16"/>
        </w:rPr>
        <w:t xml:space="preserve"> </w:t>
      </w:r>
      <w:r>
        <w:rPr>
          <w:sz w:val="16"/>
        </w:rPr>
        <w:t>full</w:t>
      </w:r>
      <w:r>
        <w:rPr>
          <w:spacing w:val="-3"/>
          <w:sz w:val="16"/>
        </w:rPr>
        <w:t xml:space="preserve"> </w:t>
      </w:r>
      <w:r>
        <w:rPr>
          <w:sz w:val="16"/>
        </w:rPr>
        <w:t>suite</w:t>
      </w:r>
      <w:r>
        <w:rPr>
          <w:spacing w:val="-3"/>
          <w:sz w:val="16"/>
        </w:rPr>
        <w:t xml:space="preserve"> </w:t>
      </w:r>
      <w:r>
        <w:rPr>
          <w:sz w:val="16"/>
        </w:rPr>
        <w:t>of</w:t>
      </w:r>
      <w:r>
        <w:rPr>
          <w:spacing w:val="-3"/>
          <w:sz w:val="16"/>
        </w:rPr>
        <w:t xml:space="preserve"> </w:t>
      </w:r>
      <w:r>
        <w:rPr>
          <w:sz w:val="16"/>
        </w:rPr>
        <w:t>DVA’s</w:t>
      </w:r>
      <w:r>
        <w:rPr>
          <w:spacing w:val="-3"/>
          <w:sz w:val="16"/>
        </w:rPr>
        <w:t xml:space="preserve"> </w:t>
      </w:r>
      <w:r>
        <w:rPr>
          <w:sz w:val="16"/>
        </w:rPr>
        <w:t>performance</w:t>
      </w:r>
      <w:r>
        <w:rPr>
          <w:spacing w:val="-3"/>
          <w:sz w:val="16"/>
        </w:rPr>
        <w:t xml:space="preserve"> </w:t>
      </w:r>
      <w:r>
        <w:rPr>
          <w:sz w:val="16"/>
        </w:rPr>
        <w:t>measures,</w:t>
      </w:r>
      <w:r>
        <w:rPr>
          <w:spacing w:val="-3"/>
          <w:sz w:val="16"/>
        </w:rPr>
        <w:t xml:space="preserve"> </w:t>
      </w:r>
      <w:r>
        <w:rPr>
          <w:sz w:val="16"/>
        </w:rPr>
        <w:t>including</w:t>
      </w:r>
      <w:r>
        <w:rPr>
          <w:spacing w:val="-3"/>
          <w:sz w:val="16"/>
        </w:rPr>
        <w:t xml:space="preserve"> </w:t>
      </w:r>
      <w:r>
        <w:rPr>
          <w:sz w:val="16"/>
        </w:rPr>
        <w:t>any changes, will be published in DVA’s 2025-26 Corporate Plan.</w:t>
      </w:r>
    </w:p>
    <w:p w14:paraId="08474892" w14:textId="77777777" w:rsidR="0087198F" w:rsidRDefault="0087198F">
      <w:pPr>
        <w:spacing w:line="276" w:lineRule="auto"/>
        <w:rPr>
          <w:sz w:val="16"/>
        </w:rPr>
        <w:sectPr w:rsidR="0087198F">
          <w:pgSz w:w="9980" w:h="14180"/>
          <w:pgMar w:top="960" w:right="360" w:bottom="1160" w:left="900" w:header="754" w:footer="966" w:gutter="0"/>
          <w:cols w:space="720"/>
        </w:sectPr>
      </w:pPr>
    </w:p>
    <w:p w14:paraId="08474893" w14:textId="77777777" w:rsidR="0087198F" w:rsidRDefault="0087198F">
      <w:pPr>
        <w:spacing w:before="290"/>
        <w:rPr>
          <w:sz w:val="26"/>
        </w:rPr>
      </w:pPr>
    </w:p>
    <w:p w14:paraId="08474894" w14:textId="77777777" w:rsidR="0087198F" w:rsidRDefault="00C87064">
      <w:pPr>
        <w:pStyle w:val="Heading1"/>
        <w:jc w:val="both"/>
      </w:pPr>
      <w:bookmarkStart w:id="107" w:name="RG_MARKER_16743"/>
      <w:bookmarkStart w:id="108" w:name="_TOC_250001"/>
      <w:bookmarkEnd w:id="107"/>
      <w:r>
        <w:t>Section</w:t>
      </w:r>
      <w:r>
        <w:rPr>
          <w:spacing w:val="-1"/>
        </w:rPr>
        <w:t xml:space="preserve"> </w:t>
      </w:r>
      <w:r>
        <w:t>3: Budgeted</w:t>
      </w:r>
      <w:r>
        <w:rPr>
          <w:spacing w:val="-1"/>
        </w:rPr>
        <w:t xml:space="preserve"> </w:t>
      </w:r>
      <w:r>
        <w:t xml:space="preserve">financial </w:t>
      </w:r>
      <w:bookmarkEnd w:id="108"/>
      <w:r>
        <w:rPr>
          <w:spacing w:val="-2"/>
        </w:rPr>
        <w:t>statements</w:t>
      </w:r>
    </w:p>
    <w:p w14:paraId="08474895" w14:textId="77777777" w:rsidR="0087198F" w:rsidRDefault="00C87064">
      <w:pPr>
        <w:pStyle w:val="BodyText"/>
        <w:spacing w:before="249" w:line="242" w:lineRule="auto"/>
        <w:ind w:left="403" w:right="941"/>
        <w:jc w:val="both"/>
      </w:pPr>
      <w:r>
        <w:t>Section 3 presents budgeted financial statements which provide a comprehensive snapshot of entity finances for the 2025-26 budget year, including the impact of budget measures and resourcing on financial statements.</w:t>
      </w:r>
    </w:p>
    <w:p w14:paraId="08474896" w14:textId="77777777" w:rsidR="0087198F" w:rsidRDefault="00C87064">
      <w:pPr>
        <w:pStyle w:val="Heading2"/>
        <w:numPr>
          <w:ilvl w:val="1"/>
          <w:numId w:val="36"/>
        </w:numPr>
        <w:tabs>
          <w:tab w:val="left" w:pos="1112"/>
        </w:tabs>
        <w:spacing w:before="234"/>
      </w:pPr>
      <w:bookmarkStart w:id="109" w:name="_TOC_250000"/>
      <w:r>
        <w:t>Budgeted</w:t>
      </w:r>
      <w:r>
        <w:rPr>
          <w:spacing w:val="-2"/>
        </w:rPr>
        <w:t xml:space="preserve"> </w:t>
      </w:r>
      <w:r>
        <w:t xml:space="preserve">financial </w:t>
      </w:r>
      <w:bookmarkEnd w:id="109"/>
      <w:r>
        <w:rPr>
          <w:spacing w:val="-2"/>
        </w:rPr>
        <w:t>statements</w:t>
      </w:r>
    </w:p>
    <w:p w14:paraId="08474897" w14:textId="77777777" w:rsidR="0087198F" w:rsidRDefault="00C87064">
      <w:pPr>
        <w:pStyle w:val="Heading3"/>
        <w:numPr>
          <w:ilvl w:val="2"/>
          <w:numId w:val="36"/>
        </w:numPr>
        <w:tabs>
          <w:tab w:val="left" w:pos="1112"/>
        </w:tabs>
        <w:spacing w:before="240"/>
      </w:pPr>
      <w:r>
        <w:t>Differences</w:t>
      </w:r>
      <w:r>
        <w:rPr>
          <w:spacing w:val="-6"/>
        </w:rPr>
        <w:t xml:space="preserve"> </w:t>
      </w:r>
      <w:r>
        <w:t>between</w:t>
      </w:r>
      <w:r>
        <w:rPr>
          <w:spacing w:val="-4"/>
        </w:rPr>
        <w:t xml:space="preserve"> </w:t>
      </w:r>
      <w:r>
        <w:t>entity</w:t>
      </w:r>
      <w:r>
        <w:rPr>
          <w:spacing w:val="-3"/>
        </w:rPr>
        <w:t xml:space="preserve"> </w:t>
      </w:r>
      <w:r>
        <w:t>resourcing</w:t>
      </w:r>
      <w:r>
        <w:rPr>
          <w:spacing w:val="-3"/>
        </w:rPr>
        <w:t xml:space="preserve"> </w:t>
      </w:r>
      <w:r>
        <w:t>and</w:t>
      </w:r>
      <w:r>
        <w:rPr>
          <w:spacing w:val="-3"/>
        </w:rPr>
        <w:t xml:space="preserve"> </w:t>
      </w:r>
      <w:r>
        <w:t>financial</w:t>
      </w:r>
      <w:r>
        <w:rPr>
          <w:spacing w:val="-3"/>
        </w:rPr>
        <w:t xml:space="preserve"> </w:t>
      </w:r>
      <w:r>
        <w:rPr>
          <w:spacing w:val="-2"/>
        </w:rPr>
        <w:t>statements</w:t>
      </w:r>
    </w:p>
    <w:p w14:paraId="08474898" w14:textId="77777777" w:rsidR="0087198F" w:rsidRDefault="00C87064">
      <w:pPr>
        <w:pStyle w:val="BodyText"/>
        <w:spacing w:before="129" w:line="242" w:lineRule="auto"/>
        <w:ind w:left="403" w:right="942"/>
        <w:jc w:val="both"/>
      </w:pPr>
      <w:r>
        <w:t>There are differences between entity resourcing and the financial statements. These differences are caused by the accounting treatment for the departmental capital budget that was implemented under net cost of services through Operation Sunlight.</w:t>
      </w:r>
    </w:p>
    <w:p w14:paraId="08474899" w14:textId="77777777" w:rsidR="0087198F" w:rsidRDefault="00C87064">
      <w:pPr>
        <w:pStyle w:val="Heading3"/>
        <w:numPr>
          <w:ilvl w:val="2"/>
          <w:numId w:val="36"/>
        </w:numPr>
        <w:tabs>
          <w:tab w:val="left" w:pos="1112"/>
        </w:tabs>
        <w:spacing w:before="235"/>
      </w:pPr>
      <w:r>
        <w:t>Explanatory</w:t>
      </w:r>
      <w:r>
        <w:rPr>
          <w:spacing w:val="-4"/>
        </w:rPr>
        <w:t xml:space="preserve"> </w:t>
      </w:r>
      <w:r>
        <w:t>notes</w:t>
      </w:r>
      <w:r>
        <w:rPr>
          <w:spacing w:val="-3"/>
        </w:rPr>
        <w:t xml:space="preserve"> </w:t>
      </w:r>
      <w:r>
        <w:t>and</w:t>
      </w:r>
      <w:r>
        <w:rPr>
          <w:spacing w:val="-3"/>
        </w:rPr>
        <w:t xml:space="preserve"> </w:t>
      </w:r>
      <w:r>
        <w:t>analysis</w:t>
      </w:r>
      <w:r>
        <w:rPr>
          <w:spacing w:val="-3"/>
        </w:rPr>
        <w:t xml:space="preserve"> </w:t>
      </w:r>
      <w:r>
        <w:t>of</w:t>
      </w:r>
      <w:r>
        <w:rPr>
          <w:spacing w:val="-4"/>
        </w:rPr>
        <w:t xml:space="preserve"> </w:t>
      </w:r>
      <w:r>
        <w:t>budgeted</w:t>
      </w:r>
      <w:r>
        <w:rPr>
          <w:spacing w:val="-3"/>
        </w:rPr>
        <w:t xml:space="preserve"> </w:t>
      </w:r>
      <w:r>
        <w:t>financial</w:t>
      </w:r>
      <w:r>
        <w:rPr>
          <w:spacing w:val="-3"/>
        </w:rPr>
        <w:t xml:space="preserve"> </w:t>
      </w:r>
      <w:r>
        <w:rPr>
          <w:spacing w:val="-2"/>
        </w:rPr>
        <w:t>statements</w:t>
      </w:r>
    </w:p>
    <w:p w14:paraId="0847489A" w14:textId="77777777" w:rsidR="0087198F" w:rsidRDefault="00C87064">
      <w:pPr>
        <w:pStyle w:val="BodyText"/>
        <w:spacing w:before="128" w:line="242" w:lineRule="auto"/>
        <w:ind w:left="403" w:right="941"/>
        <w:jc w:val="both"/>
      </w:pPr>
      <w:r>
        <w:t>The budgeted financial statements are shown at two levels and reflect the financial results of the two reporting entities: Department of Veterans’ Affairs (DVA), and Defence Service Homes Insurance Scheme (DSHIS).</w:t>
      </w:r>
    </w:p>
    <w:p w14:paraId="0847489B" w14:textId="77777777" w:rsidR="0087198F" w:rsidRDefault="00C87064">
      <w:pPr>
        <w:pStyle w:val="BodyText"/>
        <w:spacing w:before="243" w:line="242" w:lineRule="auto"/>
        <w:ind w:left="403" w:right="941"/>
        <w:jc w:val="both"/>
      </w:pPr>
      <w:r>
        <w:t>The budgeted DVA and DSHIS financial statements form the basis of the financial statements that will appear in the organisation’s Annual Report, and input into the whole-of-government accounts. The budgeted financial statements are prepared on an accrual basis in accordance with the Australian Equivalents to International Financial Reporting Standards (AEIFRS).</w:t>
      </w:r>
    </w:p>
    <w:p w14:paraId="0847489C" w14:textId="77777777" w:rsidR="0087198F" w:rsidRDefault="0087198F">
      <w:pPr>
        <w:pStyle w:val="BodyText"/>
        <w:spacing w:before="1"/>
      </w:pPr>
    </w:p>
    <w:p w14:paraId="0847489D" w14:textId="77777777" w:rsidR="0087198F" w:rsidRDefault="00C87064">
      <w:pPr>
        <w:pStyle w:val="Heading3"/>
        <w:spacing w:before="1"/>
      </w:pPr>
      <w:r>
        <w:t>Departmental</w:t>
      </w:r>
      <w:r>
        <w:rPr>
          <w:spacing w:val="-7"/>
        </w:rPr>
        <w:t xml:space="preserve"> </w:t>
      </w:r>
      <w:r>
        <w:rPr>
          <w:spacing w:val="-2"/>
        </w:rPr>
        <w:t>(DVA)</w:t>
      </w:r>
    </w:p>
    <w:p w14:paraId="0847489E" w14:textId="77777777" w:rsidR="0087198F" w:rsidRDefault="00C87064">
      <w:pPr>
        <w:pStyle w:val="BodyText"/>
        <w:spacing w:before="138" w:line="242" w:lineRule="auto"/>
        <w:ind w:left="403" w:right="941"/>
        <w:jc w:val="both"/>
      </w:pPr>
      <w:r>
        <w:t>DVA is budgeting for a breakeven operating result before depreciation and amortisation expense in 2025-26. Total expenses for 2025-26 is estimated to be $669.8 million, a decrease of $12.7 million from 2024-25.</w:t>
      </w:r>
    </w:p>
    <w:p w14:paraId="0847489F" w14:textId="77777777" w:rsidR="0087198F" w:rsidRDefault="00C87064">
      <w:pPr>
        <w:pStyle w:val="Heading3"/>
        <w:spacing w:before="255"/>
      </w:pPr>
      <w:r>
        <w:t>Departmental</w:t>
      </w:r>
      <w:r>
        <w:rPr>
          <w:spacing w:val="-7"/>
        </w:rPr>
        <w:t xml:space="preserve"> </w:t>
      </w:r>
      <w:r>
        <w:rPr>
          <w:spacing w:val="-2"/>
        </w:rPr>
        <w:t>(DSHIS)</w:t>
      </w:r>
    </w:p>
    <w:p w14:paraId="084748A0" w14:textId="77777777" w:rsidR="0087198F" w:rsidRDefault="00C87064">
      <w:pPr>
        <w:pStyle w:val="BodyText"/>
        <w:spacing w:before="138" w:line="242" w:lineRule="auto"/>
        <w:ind w:left="403" w:right="941"/>
        <w:jc w:val="both"/>
      </w:pPr>
      <w:r>
        <w:t>DSHIS is budgeting for a breakeven operating result before depreciation and amortisation expense in 2025-26.</w:t>
      </w:r>
      <w:r>
        <w:rPr>
          <w:spacing w:val="40"/>
        </w:rPr>
        <w:t xml:space="preserve"> </w:t>
      </w:r>
      <w:r>
        <w:t>Revenue for 2025-26 is expected to be $66.8 million,</w:t>
      </w:r>
      <w:r>
        <w:rPr>
          <w:spacing w:val="40"/>
        </w:rPr>
        <w:t xml:space="preserve"> </w:t>
      </w:r>
      <w:r>
        <w:t>an increase of $8.3 million from 2024-25, driven by an increase in the sale of insurance products to veterans.</w:t>
      </w:r>
    </w:p>
    <w:p w14:paraId="084748A1" w14:textId="77777777" w:rsidR="0087198F" w:rsidRDefault="0087198F">
      <w:pPr>
        <w:pStyle w:val="BodyText"/>
      </w:pPr>
    </w:p>
    <w:p w14:paraId="084748A2" w14:textId="77777777" w:rsidR="0087198F" w:rsidRDefault="00C87064">
      <w:pPr>
        <w:pStyle w:val="Heading3"/>
      </w:pPr>
      <w:r>
        <w:t xml:space="preserve">Administered </w:t>
      </w:r>
      <w:r>
        <w:rPr>
          <w:spacing w:val="-2"/>
        </w:rPr>
        <w:t>statements</w:t>
      </w:r>
    </w:p>
    <w:p w14:paraId="084748A3" w14:textId="77777777" w:rsidR="0087198F" w:rsidRDefault="00C87064">
      <w:pPr>
        <w:pStyle w:val="BodyText"/>
        <w:spacing w:before="138" w:line="242" w:lineRule="auto"/>
        <w:ind w:left="403" w:right="942"/>
        <w:jc w:val="both"/>
      </w:pPr>
      <w:r>
        <w:t>The Department will administer $16.0 billion of administered expense in the 2025-26 financial year, excluding movement in the Military Compensation Scheme Liability provisions and interest.</w:t>
      </w:r>
    </w:p>
    <w:p w14:paraId="084748A4" w14:textId="77777777" w:rsidR="0087198F" w:rsidRDefault="0087198F">
      <w:pPr>
        <w:spacing w:line="242" w:lineRule="auto"/>
        <w:jc w:val="both"/>
        <w:sectPr w:rsidR="0087198F">
          <w:pgSz w:w="9980" w:h="14180"/>
          <w:pgMar w:top="960" w:right="360" w:bottom="1160" w:left="900" w:header="754" w:footer="966" w:gutter="0"/>
          <w:cols w:space="720"/>
        </w:sectPr>
      </w:pPr>
    </w:p>
    <w:p w14:paraId="084748A5" w14:textId="77777777" w:rsidR="0087198F" w:rsidRDefault="0087198F">
      <w:pPr>
        <w:pStyle w:val="BodyText"/>
        <w:rPr>
          <w:sz w:val="20"/>
        </w:rPr>
      </w:pPr>
    </w:p>
    <w:p w14:paraId="084748A6" w14:textId="77777777" w:rsidR="0087198F" w:rsidRDefault="0087198F">
      <w:pPr>
        <w:pStyle w:val="BodyText"/>
        <w:spacing w:before="49"/>
        <w:rPr>
          <w:sz w:val="20"/>
        </w:rPr>
      </w:pPr>
    </w:p>
    <w:p w14:paraId="084748A7" w14:textId="77777777" w:rsidR="0087198F" w:rsidRDefault="00C87064">
      <w:pPr>
        <w:pStyle w:val="Heading3"/>
        <w:numPr>
          <w:ilvl w:val="1"/>
          <w:numId w:val="36"/>
        </w:numPr>
        <w:tabs>
          <w:tab w:val="left" w:pos="970"/>
        </w:tabs>
        <w:ind w:left="970" w:hanging="567"/>
      </w:pPr>
      <w:bookmarkStart w:id="110" w:name="RG_MARKER_16740"/>
      <w:bookmarkStart w:id="111" w:name="RG_MARKER_16741"/>
      <w:bookmarkEnd w:id="110"/>
      <w:bookmarkEnd w:id="111"/>
      <w:r>
        <w:t>Budgeted</w:t>
      </w:r>
      <w:r>
        <w:rPr>
          <w:spacing w:val="-3"/>
        </w:rPr>
        <w:t xml:space="preserve"> </w:t>
      </w:r>
      <w:r>
        <w:t>financial</w:t>
      </w:r>
      <w:r>
        <w:rPr>
          <w:spacing w:val="-3"/>
        </w:rPr>
        <w:t xml:space="preserve"> </w:t>
      </w:r>
      <w:r>
        <w:t>statements</w:t>
      </w:r>
      <w:r>
        <w:rPr>
          <w:spacing w:val="-3"/>
        </w:rPr>
        <w:t xml:space="preserve"> </w:t>
      </w:r>
      <w:r>
        <w:rPr>
          <w:spacing w:val="-2"/>
        </w:rPr>
        <w:t>tables</w:t>
      </w:r>
    </w:p>
    <w:p w14:paraId="084748A8" w14:textId="77777777" w:rsidR="0087198F" w:rsidRDefault="0087198F">
      <w:pPr>
        <w:spacing w:before="10"/>
        <w:rPr>
          <w:b/>
          <w:sz w:val="20"/>
        </w:rPr>
      </w:pPr>
    </w:p>
    <w:p w14:paraId="084748A9" w14:textId="77777777" w:rsidR="0087198F" w:rsidRDefault="00C87064">
      <w:pPr>
        <w:pStyle w:val="Heading3"/>
        <w:spacing w:after="21"/>
        <w:ind w:right="954"/>
      </w:pPr>
      <w:r>
        <w:t>Table</w:t>
      </w:r>
      <w:r>
        <w:rPr>
          <w:spacing w:val="-6"/>
        </w:rPr>
        <w:t xml:space="preserve"> </w:t>
      </w:r>
      <w:r>
        <w:t>3.1a:</w:t>
      </w:r>
      <w:r>
        <w:rPr>
          <w:spacing w:val="-6"/>
        </w:rPr>
        <w:t xml:space="preserve"> </w:t>
      </w:r>
      <w:r>
        <w:t>Departmental</w:t>
      </w:r>
      <w:r>
        <w:rPr>
          <w:spacing w:val="-6"/>
        </w:rPr>
        <w:t xml:space="preserve"> </w:t>
      </w:r>
      <w:r>
        <w:t>comprehensive</w:t>
      </w:r>
      <w:r>
        <w:rPr>
          <w:spacing w:val="-6"/>
        </w:rPr>
        <w:t xml:space="preserve"> </w:t>
      </w:r>
      <w:r>
        <w:t>income</w:t>
      </w:r>
      <w:r>
        <w:rPr>
          <w:spacing w:val="-6"/>
        </w:rPr>
        <w:t xml:space="preserve"> </w:t>
      </w:r>
      <w:r>
        <w:t>statement</w:t>
      </w:r>
      <w:r>
        <w:rPr>
          <w:spacing w:val="-6"/>
        </w:rPr>
        <w:t xml:space="preserve"> </w:t>
      </w:r>
      <w:r>
        <w:t>(Amalgamated) (showing net cost of services) (for the period ended 30 June)</w:t>
      </w:r>
    </w:p>
    <w:tbl>
      <w:tblPr>
        <w:tblW w:w="0" w:type="auto"/>
        <w:tblInd w:w="411" w:type="dxa"/>
        <w:tblLayout w:type="fixed"/>
        <w:tblCellMar>
          <w:left w:w="0" w:type="dxa"/>
          <w:right w:w="0" w:type="dxa"/>
        </w:tblCellMar>
        <w:tblLook w:val="01E0" w:firstRow="1" w:lastRow="1" w:firstColumn="1" w:lastColumn="1" w:noHBand="0" w:noVBand="0"/>
      </w:tblPr>
      <w:tblGrid>
        <w:gridCol w:w="3060"/>
        <w:gridCol w:w="915"/>
        <w:gridCol w:w="915"/>
        <w:gridCol w:w="1013"/>
        <w:gridCol w:w="915"/>
        <w:gridCol w:w="817"/>
      </w:tblGrid>
      <w:tr w:rsidR="0087198F" w14:paraId="084748B0" w14:textId="77777777">
        <w:trPr>
          <w:trHeight w:val="220"/>
        </w:trPr>
        <w:tc>
          <w:tcPr>
            <w:tcW w:w="3060" w:type="dxa"/>
            <w:tcBorders>
              <w:top w:val="single" w:sz="4" w:space="0" w:color="000000"/>
            </w:tcBorders>
          </w:tcPr>
          <w:p w14:paraId="084748AA" w14:textId="77777777" w:rsidR="0087198F" w:rsidRDefault="0087198F">
            <w:pPr>
              <w:pStyle w:val="TableParagraph"/>
              <w:rPr>
                <w:rFonts w:ascii="Times New Roman"/>
                <w:sz w:val="14"/>
              </w:rPr>
            </w:pPr>
          </w:p>
        </w:tc>
        <w:tc>
          <w:tcPr>
            <w:tcW w:w="915" w:type="dxa"/>
            <w:tcBorders>
              <w:top w:val="single" w:sz="4" w:space="0" w:color="000000"/>
            </w:tcBorders>
          </w:tcPr>
          <w:p w14:paraId="084748AB" w14:textId="77777777" w:rsidR="0087198F" w:rsidRDefault="00C87064">
            <w:pPr>
              <w:pStyle w:val="TableParagraph"/>
              <w:spacing w:before="15"/>
              <w:ind w:right="38"/>
              <w:jc w:val="right"/>
              <w:rPr>
                <w:sz w:val="16"/>
              </w:rPr>
            </w:pPr>
            <w:r>
              <w:rPr>
                <w:spacing w:val="-2"/>
                <w:sz w:val="16"/>
              </w:rPr>
              <w:t>2024-</w:t>
            </w:r>
            <w:r>
              <w:rPr>
                <w:spacing w:val="-5"/>
                <w:sz w:val="16"/>
              </w:rPr>
              <w:t>25</w:t>
            </w:r>
          </w:p>
        </w:tc>
        <w:tc>
          <w:tcPr>
            <w:tcW w:w="915" w:type="dxa"/>
            <w:tcBorders>
              <w:top w:val="single" w:sz="4" w:space="0" w:color="000000"/>
            </w:tcBorders>
            <w:shd w:val="clear" w:color="auto" w:fill="EBEBEB"/>
          </w:tcPr>
          <w:p w14:paraId="084748AC" w14:textId="77777777" w:rsidR="0087198F" w:rsidRDefault="00C87064">
            <w:pPr>
              <w:pStyle w:val="TableParagraph"/>
              <w:spacing w:before="15"/>
              <w:ind w:right="38"/>
              <w:jc w:val="right"/>
              <w:rPr>
                <w:sz w:val="16"/>
              </w:rPr>
            </w:pPr>
            <w:r>
              <w:rPr>
                <w:spacing w:val="-2"/>
                <w:sz w:val="16"/>
              </w:rPr>
              <w:t>2025-</w:t>
            </w:r>
            <w:r>
              <w:rPr>
                <w:spacing w:val="-5"/>
                <w:sz w:val="16"/>
              </w:rPr>
              <w:t>26</w:t>
            </w:r>
          </w:p>
        </w:tc>
        <w:tc>
          <w:tcPr>
            <w:tcW w:w="1013" w:type="dxa"/>
            <w:tcBorders>
              <w:top w:val="single" w:sz="4" w:space="0" w:color="000000"/>
            </w:tcBorders>
          </w:tcPr>
          <w:p w14:paraId="084748AD" w14:textId="77777777" w:rsidR="0087198F" w:rsidRDefault="00C87064">
            <w:pPr>
              <w:pStyle w:val="TableParagraph"/>
              <w:spacing w:before="15"/>
              <w:ind w:right="136"/>
              <w:jc w:val="right"/>
              <w:rPr>
                <w:sz w:val="16"/>
              </w:rPr>
            </w:pPr>
            <w:r>
              <w:rPr>
                <w:spacing w:val="-2"/>
                <w:sz w:val="16"/>
              </w:rPr>
              <w:t>2026-</w:t>
            </w:r>
            <w:r>
              <w:rPr>
                <w:spacing w:val="-5"/>
                <w:sz w:val="16"/>
              </w:rPr>
              <w:t>27</w:t>
            </w:r>
          </w:p>
        </w:tc>
        <w:tc>
          <w:tcPr>
            <w:tcW w:w="915" w:type="dxa"/>
            <w:tcBorders>
              <w:top w:val="single" w:sz="4" w:space="0" w:color="000000"/>
            </w:tcBorders>
          </w:tcPr>
          <w:p w14:paraId="084748AE" w14:textId="77777777" w:rsidR="0087198F" w:rsidRDefault="00C87064">
            <w:pPr>
              <w:pStyle w:val="TableParagraph"/>
              <w:spacing w:before="15"/>
              <w:ind w:right="136"/>
              <w:jc w:val="right"/>
              <w:rPr>
                <w:sz w:val="16"/>
              </w:rPr>
            </w:pPr>
            <w:r>
              <w:rPr>
                <w:spacing w:val="-2"/>
                <w:sz w:val="16"/>
              </w:rPr>
              <w:t>2027-</w:t>
            </w:r>
            <w:r>
              <w:rPr>
                <w:spacing w:val="-5"/>
                <w:sz w:val="16"/>
              </w:rPr>
              <w:t>28</w:t>
            </w:r>
          </w:p>
        </w:tc>
        <w:tc>
          <w:tcPr>
            <w:tcW w:w="817" w:type="dxa"/>
            <w:tcBorders>
              <w:top w:val="single" w:sz="4" w:space="0" w:color="000000"/>
            </w:tcBorders>
          </w:tcPr>
          <w:p w14:paraId="084748AF" w14:textId="77777777" w:rsidR="0087198F" w:rsidRDefault="00C87064">
            <w:pPr>
              <w:pStyle w:val="TableParagraph"/>
              <w:spacing w:before="15"/>
              <w:ind w:right="38"/>
              <w:jc w:val="right"/>
              <w:rPr>
                <w:sz w:val="16"/>
              </w:rPr>
            </w:pPr>
            <w:r>
              <w:rPr>
                <w:spacing w:val="-2"/>
                <w:sz w:val="16"/>
              </w:rPr>
              <w:t>2028-</w:t>
            </w:r>
            <w:r>
              <w:rPr>
                <w:spacing w:val="-5"/>
                <w:sz w:val="16"/>
              </w:rPr>
              <w:t>29</w:t>
            </w:r>
          </w:p>
        </w:tc>
      </w:tr>
      <w:tr w:rsidR="0087198F" w14:paraId="084748B7" w14:textId="77777777">
        <w:trPr>
          <w:trHeight w:val="222"/>
        </w:trPr>
        <w:tc>
          <w:tcPr>
            <w:tcW w:w="3060" w:type="dxa"/>
          </w:tcPr>
          <w:p w14:paraId="084748B1" w14:textId="77777777" w:rsidR="0087198F" w:rsidRDefault="0087198F">
            <w:pPr>
              <w:pStyle w:val="TableParagraph"/>
              <w:rPr>
                <w:rFonts w:ascii="Times New Roman"/>
                <w:sz w:val="14"/>
              </w:rPr>
            </w:pPr>
          </w:p>
        </w:tc>
        <w:tc>
          <w:tcPr>
            <w:tcW w:w="915" w:type="dxa"/>
          </w:tcPr>
          <w:p w14:paraId="084748B2" w14:textId="77777777" w:rsidR="0087198F" w:rsidRDefault="00C87064">
            <w:pPr>
              <w:pStyle w:val="TableParagraph"/>
              <w:spacing w:before="15"/>
              <w:ind w:right="38"/>
              <w:jc w:val="right"/>
              <w:rPr>
                <w:sz w:val="16"/>
              </w:rPr>
            </w:pPr>
            <w:r>
              <w:rPr>
                <w:spacing w:val="-2"/>
                <w:sz w:val="16"/>
              </w:rPr>
              <w:t>Estimated</w:t>
            </w:r>
          </w:p>
        </w:tc>
        <w:tc>
          <w:tcPr>
            <w:tcW w:w="915" w:type="dxa"/>
            <w:shd w:val="clear" w:color="auto" w:fill="EBEBEB"/>
          </w:tcPr>
          <w:p w14:paraId="084748B3" w14:textId="77777777" w:rsidR="0087198F" w:rsidRDefault="00C87064">
            <w:pPr>
              <w:pStyle w:val="TableParagraph"/>
              <w:spacing w:before="15"/>
              <w:ind w:right="37"/>
              <w:jc w:val="right"/>
              <w:rPr>
                <w:sz w:val="16"/>
              </w:rPr>
            </w:pPr>
            <w:r>
              <w:rPr>
                <w:spacing w:val="-2"/>
                <w:sz w:val="16"/>
              </w:rPr>
              <w:t>Budget</w:t>
            </w:r>
          </w:p>
        </w:tc>
        <w:tc>
          <w:tcPr>
            <w:tcW w:w="1013" w:type="dxa"/>
          </w:tcPr>
          <w:p w14:paraId="084748B4" w14:textId="77777777" w:rsidR="0087198F" w:rsidRDefault="00C87064">
            <w:pPr>
              <w:pStyle w:val="TableParagraph"/>
              <w:spacing w:before="15"/>
              <w:ind w:right="136"/>
              <w:jc w:val="right"/>
              <w:rPr>
                <w:sz w:val="16"/>
              </w:rPr>
            </w:pPr>
            <w:r>
              <w:rPr>
                <w:spacing w:val="-2"/>
                <w:sz w:val="16"/>
              </w:rPr>
              <w:t>Forward</w:t>
            </w:r>
          </w:p>
        </w:tc>
        <w:tc>
          <w:tcPr>
            <w:tcW w:w="915" w:type="dxa"/>
          </w:tcPr>
          <w:p w14:paraId="084748B5" w14:textId="77777777" w:rsidR="0087198F" w:rsidRDefault="00C87064">
            <w:pPr>
              <w:pStyle w:val="TableParagraph"/>
              <w:spacing w:before="15"/>
              <w:ind w:right="136"/>
              <w:jc w:val="right"/>
              <w:rPr>
                <w:sz w:val="16"/>
              </w:rPr>
            </w:pPr>
            <w:r>
              <w:rPr>
                <w:spacing w:val="-2"/>
                <w:sz w:val="16"/>
              </w:rPr>
              <w:t>Forward</w:t>
            </w:r>
          </w:p>
        </w:tc>
        <w:tc>
          <w:tcPr>
            <w:tcW w:w="817" w:type="dxa"/>
          </w:tcPr>
          <w:p w14:paraId="084748B6" w14:textId="77777777" w:rsidR="0087198F" w:rsidRDefault="00C87064">
            <w:pPr>
              <w:pStyle w:val="TableParagraph"/>
              <w:spacing w:before="15"/>
              <w:ind w:right="38"/>
              <w:jc w:val="right"/>
              <w:rPr>
                <w:sz w:val="16"/>
              </w:rPr>
            </w:pPr>
            <w:r>
              <w:rPr>
                <w:spacing w:val="-2"/>
                <w:sz w:val="16"/>
              </w:rPr>
              <w:t>Forward</w:t>
            </w:r>
          </w:p>
        </w:tc>
      </w:tr>
      <w:tr w:rsidR="0087198F" w14:paraId="084748BE" w14:textId="77777777">
        <w:trPr>
          <w:trHeight w:val="225"/>
        </w:trPr>
        <w:tc>
          <w:tcPr>
            <w:tcW w:w="3060" w:type="dxa"/>
          </w:tcPr>
          <w:p w14:paraId="084748B8" w14:textId="77777777" w:rsidR="0087198F" w:rsidRDefault="0087198F">
            <w:pPr>
              <w:pStyle w:val="TableParagraph"/>
              <w:rPr>
                <w:rFonts w:ascii="Times New Roman"/>
                <w:sz w:val="16"/>
              </w:rPr>
            </w:pPr>
          </w:p>
        </w:tc>
        <w:tc>
          <w:tcPr>
            <w:tcW w:w="915" w:type="dxa"/>
          </w:tcPr>
          <w:p w14:paraId="084748B9" w14:textId="77777777" w:rsidR="0087198F" w:rsidRDefault="00C87064">
            <w:pPr>
              <w:pStyle w:val="TableParagraph"/>
              <w:spacing w:before="18"/>
              <w:ind w:right="38"/>
              <w:jc w:val="right"/>
              <w:rPr>
                <w:sz w:val="16"/>
              </w:rPr>
            </w:pPr>
            <w:r>
              <w:rPr>
                <w:spacing w:val="-2"/>
                <w:sz w:val="16"/>
              </w:rPr>
              <w:t>actual</w:t>
            </w:r>
          </w:p>
        </w:tc>
        <w:tc>
          <w:tcPr>
            <w:tcW w:w="915" w:type="dxa"/>
            <w:shd w:val="clear" w:color="auto" w:fill="EBEBEB"/>
          </w:tcPr>
          <w:p w14:paraId="084748BA" w14:textId="77777777" w:rsidR="0087198F" w:rsidRDefault="0087198F">
            <w:pPr>
              <w:pStyle w:val="TableParagraph"/>
              <w:rPr>
                <w:rFonts w:ascii="Times New Roman"/>
                <w:sz w:val="16"/>
              </w:rPr>
            </w:pPr>
          </w:p>
        </w:tc>
        <w:tc>
          <w:tcPr>
            <w:tcW w:w="1013" w:type="dxa"/>
          </w:tcPr>
          <w:p w14:paraId="084748BB" w14:textId="77777777" w:rsidR="0087198F" w:rsidRDefault="00C87064">
            <w:pPr>
              <w:pStyle w:val="TableParagraph"/>
              <w:spacing w:before="18"/>
              <w:ind w:right="136"/>
              <w:jc w:val="right"/>
              <w:rPr>
                <w:sz w:val="16"/>
              </w:rPr>
            </w:pPr>
            <w:r>
              <w:rPr>
                <w:spacing w:val="-2"/>
                <w:sz w:val="16"/>
              </w:rPr>
              <w:t>estimate</w:t>
            </w:r>
          </w:p>
        </w:tc>
        <w:tc>
          <w:tcPr>
            <w:tcW w:w="915" w:type="dxa"/>
          </w:tcPr>
          <w:p w14:paraId="084748BC" w14:textId="77777777" w:rsidR="0087198F" w:rsidRDefault="00C87064">
            <w:pPr>
              <w:pStyle w:val="TableParagraph"/>
              <w:spacing w:before="18"/>
              <w:ind w:right="136"/>
              <w:jc w:val="right"/>
              <w:rPr>
                <w:sz w:val="16"/>
              </w:rPr>
            </w:pPr>
            <w:r>
              <w:rPr>
                <w:spacing w:val="-2"/>
                <w:sz w:val="16"/>
              </w:rPr>
              <w:t>estimate</w:t>
            </w:r>
          </w:p>
        </w:tc>
        <w:tc>
          <w:tcPr>
            <w:tcW w:w="817" w:type="dxa"/>
          </w:tcPr>
          <w:p w14:paraId="084748BD" w14:textId="77777777" w:rsidR="0087198F" w:rsidRDefault="00C87064">
            <w:pPr>
              <w:pStyle w:val="TableParagraph"/>
              <w:spacing w:before="18"/>
              <w:ind w:right="38"/>
              <w:jc w:val="right"/>
              <w:rPr>
                <w:sz w:val="16"/>
              </w:rPr>
            </w:pPr>
            <w:r>
              <w:rPr>
                <w:spacing w:val="-2"/>
                <w:sz w:val="16"/>
              </w:rPr>
              <w:t>estimate</w:t>
            </w:r>
          </w:p>
        </w:tc>
      </w:tr>
      <w:tr w:rsidR="0087198F" w14:paraId="084748C5" w14:textId="77777777">
        <w:trPr>
          <w:trHeight w:val="222"/>
        </w:trPr>
        <w:tc>
          <w:tcPr>
            <w:tcW w:w="3060" w:type="dxa"/>
          </w:tcPr>
          <w:p w14:paraId="084748BF" w14:textId="77777777" w:rsidR="0087198F" w:rsidRDefault="0087198F">
            <w:pPr>
              <w:pStyle w:val="TableParagraph"/>
              <w:rPr>
                <w:rFonts w:ascii="Times New Roman"/>
                <w:sz w:val="14"/>
              </w:rPr>
            </w:pPr>
          </w:p>
        </w:tc>
        <w:tc>
          <w:tcPr>
            <w:tcW w:w="915" w:type="dxa"/>
            <w:tcBorders>
              <w:bottom w:val="single" w:sz="4" w:space="0" w:color="000000"/>
            </w:tcBorders>
          </w:tcPr>
          <w:p w14:paraId="084748C0" w14:textId="77777777" w:rsidR="0087198F" w:rsidRDefault="00C87064">
            <w:pPr>
              <w:pStyle w:val="TableParagraph"/>
              <w:spacing w:before="18"/>
              <w:ind w:right="38"/>
              <w:jc w:val="right"/>
              <w:rPr>
                <w:sz w:val="16"/>
              </w:rPr>
            </w:pPr>
            <w:r>
              <w:rPr>
                <w:spacing w:val="-2"/>
                <w:sz w:val="16"/>
              </w:rPr>
              <w:t>$'000</w:t>
            </w:r>
          </w:p>
        </w:tc>
        <w:tc>
          <w:tcPr>
            <w:tcW w:w="915" w:type="dxa"/>
            <w:tcBorders>
              <w:bottom w:val="single" w:sz="4" w:space="0" w:color="000000"/>
            </w:tcBorders>
            <w:shd w:val="clear" w:color="auto" w:fill="EBEBEB"/>
          </w:tcPr>
          <w:p w14:paraId="084748C1" w14:textId="77777777" w:rsidR="0087198F" w:rsidRDefault="00C87064">
            <w:pPr>
              <w:pStyle w:val="TableParagraph"/>
              <w:spacing w:before="18"/>
              <w:ind w:right="38"/>
              <w:jc w:val="right"/>
              <w:rPr>
                <w:sz w:val="16"/>
              </w:rPr>
            </w:pPr>
            <w:r>
              <w:rPr>
                <w:spacing w:val="-2"/>
                <w:sz w:val="16"/>
              </w:rPr>
              <w:t>$'000</w:t>
            </w:r>
          </w:p>
        </w:tc>
        <w:tc>
          <w:tcPr>
            <w:tcW w:w="1013" w:type="dxa"/>
            <w:tcBorders>
              <w:bottom w:val="single" w:sz="4" w:space="0" w:color="000000"/>
            </w:tcBorders>
          </w:tcPr>
          <w:p w14:paraId="084748C2" w14:textId="77777777" w:rsidR="0087198F" w:rsidRDefault="00C87064">
            <w:pPr>
              <w:pStyle w:val="TableParagraph"/>
              <w:spacing w:before="18"/>
              <w:ind w:right="136"/>
              <w:jc w:val="right"/>
              <w:rPr>
                <w:sz w:val="16"/>
              </w:rPr>
            </w:pPr>
            <w:r>
              <w:rPr>
                <w:spacing w:val="-2"/>
                <w:sz w:val="16"/>
              </w:rPr>
              <w:t>$'000</w:t>
            </w:r>
          </w:p>
        </w:tc>
        <w:tc>
          <w:tcPr>
            <w:tcW w:w="915" w:type="dxa"/>
            <w:tcBorders>
              <w:bottom w:val="single" w:sz="4" w:space="0" w:color="000000"/>
            </w:tcBorders>
          </w:tcPr>
          <w:p w14:paraId="084748C3" w14:textId="77777777" w:rsidR="0087198F" w:rsidRDefault="00C87064">
            <w:pPr>
              <w:pStyle w:val="TableParagraph"/>
              <w:spacing w:before="18"/>
              <w:ind w:right="136"/>
              <w:jc w:val="right"/>
              <w:rPr>
                <w:sz w:val="16"/>
              </w:rPr>
            </w:pPr>
            <w:r>
              <w:rPr>
                <w:spacing w:val="-2"/>
                <w:sz w:val="16"/>
              </w:rPr>
              <w:t>$'000</w:t>
            </w:r>
          </w:p>
        </w:tc>
        <w:tc>
          <w:tcPr>
            <w:tcW w:w="817" w:type="dxa"/>
            <w:tcBorders>
              <w:bottom w:val="single" w:sz="4" w:space="0" w:color="000000"/>
            </w:tcBorders>
          </w:tcPr>
          <w:p w14:paraId="084748C4" w14:textId="77777777" w:rsidR="0087198F" w:rsidRDefault="00C87064">
            <w:pPr>
              <w:pStyle w:val="TableParagraph"/>
              <w:spacing w:before="18"/>
              <w:ind w:right="38"/>
              <w:jc w:val="right"/>
              <w:rPr>
                <w:sz w:val="16"/>
              </w:rPr>
            </w:pPr>
            <w:r>
              <w:rPr>
                <w:spacing w:val="-2"/>
                <w:sz w:val="16"/>
              </w:rPr>
              <w:t>$'000</w:t>
            </w:r>
          </w:p>
        </w:tc>
      </w:tr>
      <w:tr w:rsidR="0087198F" w14:paraId="084748CC" w14:textId="77777777">
        <w:trPr>
          <w:trHeight w:val="238"/>
        </w:trPr>
        <w:tc>
          <w:tcPr>
            <w:tcW w:w="3060" w:type="dxa"/>
          </w:tcPr>
          <w:p w14:paraId="084748C6" w14:textId="77777777" w:rsidR="0087198F" w:rsidRDefault="00C87064">
            <w:pPr>
              <w:pStyle w:val="TableParagraph"/>
              <w:spacing w:before="31"/>
              <w:ind w:left="40"/>
              <w:rPr>
                <w:b/>
                <w:sz w:val="16"/>
              </w:rPr>
            </w:pPr>
            <w:r>
              <w:rPr>
                <w:b/>
                <w:spacing w:val="-2"/>
                <w:sz w:val="16"/>
              </w:rPr>
              <w:t>EXPENSES</w:t>
            </w:r>
          </w:p>
        </w:tc>
        <w:tc>
          <w:tcPr>
            <w:tcW w:w="915" w:type="dxa"/>
            <w:tcBorders>
              <w:top w:val="single" w:sz="4" w:space="0" w:color="000000"/>
            </w:tcBorders>
          </w:tcPr>
          <w:p w14:paraId="084748C7" w14:textId="77777777" w:rsidR="0087198F" w:rsidRDefault="0087198F">
            <w:pPr>
              <w:pStyle w:val="TableParagraph"/>
              <w:rPr>
                <w:rFonts w:ascii="Times New Roman"/>
                <w:sz w:val="16"/>
              </w:rPr>
            </w:pPr>
          </w:p>
        </w:tc>
        <w:tc>
          <w:tcPr>
            <w:tcW w:w="915" w:type="dxa"/>
            <w:tcBorders>
              <w:top w:val="single" w:sz="4" w:space="0" w:color="000000"/>
            </w:tcBorders>
            <w:shd w:val="clear" w:color="auto" w:fill="EBEBEB"/>
          </w:tcPr>
          <w:p w14:paraId="084748C8" w14:textId="77777777" w:rsidR="0087198F" w:rsidRDefault="0087198F">
            <w:pPr>
              <w:pStyle w:val="TableParagraph"/>
              <w:rPr>
                <w:rFonts w:ascii="Times New Roman"/>
                <w:sz w:val="16"/>
              </w:rPr>
            </w:pPr>
          </w:p>
        </w:tc>
        <w:tc>
          <w:tcPr>
            <w:tcW w:w="1013" w:type="dxa"/>
            <w:tcBorders>
              <w:top w:val="single" w:sz="4" w:space="0" w:color="000000"/>
            </w:tcBorders>
          </w:tcPr>
          <w:p w14:paraId="084748C9" w14:textId="77777777" w:rsidR="0087198F" w:rsidRDefault="0087198F">
            <w:pPr>
              <w:pStyle w:val="TableParagraph"/>
              <w:rPr>
                <w:rFonts w:ascii="Times New Roman"/>
                <w:sz w:val="16"/>
              </w:rPr>
            </w:pPr>
          </w:p>
        </w:tc>
        <w:tc>
          <w:tcPr>
            <w:tcW w:w="915" w:type="dxa"/>
            <w:tcBorders>
              <w:top w:val="single" w:sz="4" w:space="0" w:color="000000"/>
            </w:tcBorders>
          </w:tcPr>
          <w:p w14:paraId="084748CA" w14:textId="77777777" w:rsidR="0087198F" w:rsidRDefault="0087198F">
            <w:pPr>
              <w:pStyle w:val="TableParagraph"/>
              <w:rPr>
                <w:rFonts w:ascii="Times New Roman"/>
                <w:sz w:val="16"/>
              </w:rPr>
            </w:pPr>
          </w:p>
        </w:tc>
        <w:tc>
          <w:tcPr>
            <w:tcW w:w="817" w:type="dxa"/>
            <w:tcBorders>
              <w:top w:val="single" w:sz="4" w:space="0" w:color="000000"/>
            </w:tcBorders>
          </w:tcPr>
          <w:p w14:paraId="084748CB" w14:textId="77777777" w:rsidR="0087198F" w:rsidRDefault="0087198F">
            <w:pPr>
              <w:pStyle w:val="TableParagraph"/>
              <w:rPr>
                <w:rFonts w:ascii="Times New Roman"/>
                <w:sz w:val="16"/>
              </w:rPr>
            </w:pPr>
          </w:p>
        </w:tc>
      </w:tr>
      <w:tr w:rsidR="0087198F" w14:paraId="084748D3" w14:textId="77777777">
        <w:trPr>
          <w:trHeight w:val="225"/>
        </w:trPr>
        <w:tc>
          <w:tcPr>
            <w:tcW w:w="3060" w:type="dxa"/>
          </w:tcPr>
          <w:p w14:paraId="084748CD" w14:textId="77777777" w:rsidR="0087198F" w:rsidRDefault="00C87064">
            <w:pPr>
              <w:pStyle w:val="TableParagraph"/>
              <w:spacing w:before="18"/>
              <w:ind w:left="175"/>
              <w:rPr>
                <w:sz w:val="16"/>
              </w:rPr>
            </w:pPr>
            <w:r>
              <w:rPr>
                <w:sz w:val="16"/>
              </w:rPr>
              <w:t>Employee</w:t>
            </w:r>
            <w:r>
              <w:rPr>
                <w:spacing w:val="-8"/>
                <w:sz w:val="16"/>
              </w:rPr>
              <w:t xml:space="preserve"> </w:t>
            </w:r>
            <w:r>
              <w:rPr>
                <w:spacing w:val="-2"/>
                <w:sz w:val="16"/>
              </w:rPr>
              <w:t>benefits</w:t>
            </w:r>
          </w:p>
        </w:tc>
        <w:tc>
          <w:tcPr>
            <w:tcW w:w="915" w:type="dxa"/>
          </w:tcPr>
          <w:p w14:paraId="084748CE" w14:textId="77777777" w:rsidR="0087198F" w:rsidRDefault="00C87064">
            <w:pPr>
              <w:pStyle w:val="TableParagraph"/>
              <w:spacing w:before="18"/>
              <w:ind w:right="97"/>
              <w:jc w:val="right"/>
              <w:rPr>
                <w:sz w:val="16"/>
              </w:rPr>
            </w:pPr>
            <w:r>
              <w:rPr>
                <w:spacing w:val="-2"/>
                <w:sz w:val="16"/>
              </w:rPr>
              <w:t>396,568</w:t>
            </w:r>
          </w:p>
        </w:tc>
        <w:tc>
          <w:tcPr>
            <w:tcW w:w="915" w:type="dxa"/>
            <w:shd w:val="clear" w:color="auto" w:fill="EBEBEB"/>
          </w:tcPr>
          <w:p w14:paraId="084748CF" w14:textId="77777777" w:rsidR="0087198F" w:rsidRDefault="00C87064">
            <w:pPr>
              <w:pStyle w:val="TableParagraph"/>
              <w:spacing w:before="18"/>
              <w:ind w:right="97"/>
              <w:jc w:val="right"/>
              <w:rPr>
                <w:sz w:val="16"/>
              </w:rPr>
            </w:pPr>
            <w:r>
              <w:rPr>
                <w:spacing w:val="-2"/>
                <w:sz w:val="16"/>
              </w:rPr>
              <w:t>393,849</w:t>
            </w:r>
          </w:p>
        </w:tc>
        <w:tc>
          <w:tcPr>
            <w:tcW w:w="1013" w:type="dxa"/>
          </w:tcPr>
          <w:p w14:paraId="084748D0" w14:textId="77777777" w:rsidR="0087198F" w:rsidRDefault="00C87064">
            <w:pPr>
              <w:pStyle w:val="TableParagraph"/>
              <w:spacing w:before="18"/>
              <w:ind w:right="195"/>
              <w:jc w:val="right"/>
              <w:rPr>
                <w:sz w:val="16"/>
              </w:rPr>
            </w:pPr>
            <w:r>
              <w:rPr>
                <w:spacing w:val="-2"/>
                <w:sz w:val="16"/>
              </w:rPr>
              <w:t>348,920</w:t>
            </w:r>
          </w:p>
        </w:tc>
        <w:tc>
          <w:tcPr>
            <w:tcW w:w="915" w:type="dxa"/>
          </w:tcPr>
          <w:p w14:paraId="084748D1" w14:textId="77777777" w:rsidR="0087198F" w:rsidRDefault="00C87064">
            <w:pPr>
              <w:pStyle w:val="TableParagraph"/>
              <w:spacing w:before="18"/>
              <w:ind w:right="195"/>
              <w:jc w:val="right"/>
              <w:rPr>
                <w:sz w:val="16"/>
              </w:rPr>
            </w:pPr>
            <w:r>
              <w:rPr>
                <w:spacing w:val="-2"/>
                <w:sz w:val="16"/>
              </w:rPr>
              <w:t>359,255</w:t>
            </w:r>
          </w:p>
        </w:tc>
        <w:tc>
          <w:tcPr>
            <w:tcW w:w="817" w:type="dxa"/>
          </w:tcPr>
          <w:p w14:paraId="084748D2" w14:textId="77777777" w:rsidR="0087198F" w:rsidRDefault="00C87064">
            <w:pPr>
              <w:pStyle w:val="TableParagraph"/>
              <w:spacing w:before="18"/>
              <w:ind w:left="138"/>
              <w:rPr>
                <w:sz w:val="16"/>
              </w:rPr>
            </w:pPr>
            <w:r>
              <w:rPr>
                <w:spacing w:val="-2"/>
                <w:sz w:val="16"/>
              </w:rPr>
              <w:t>373,019</w:t>
            </w:r>
          </w:p>
        </w:tc>
      </w:tr>
      <w:tr w:rsidR="0087198F" w14:paraId="084748DA" w14:textId="77777777">
        <w:trPr>
          <w:trHeight w:val="225"/>
        </w:trPr>
        <w:tc>
          <w:tcPr>
            <w:tcW w:w="3060" w:type="dxa"/>
          </w:tcPr>
          <w:p w14:paraId="084748D4" w14:textId="77777777" w:rsidR="0087198F" w:rsidRDefault="00C87064">
            <w:pPr>
              <w:pStyle w:val="TableParagraph"/>
              <w:spacing w:before="18"/>
              <w:ind w:left="175"/>
              <w:rPr>
                <w:sz w:val="16"/>
              </w:rPr>
            </w:pPr>
            <w:r>
              <w:rPr>
                <w:sz w:val="16"/>
              </w:rPr>
              <w:t>Supplier</w:t>
            </w:r>
            <w:r>
              <w:rPr>
                <w:spacing w:val="-4"/>
                <w:sz w:val="16"/>
              </w:rPr>
              <w:t xml:space="preserve"> </w:t>
            </w:r>
            <w:r>
              <w:rPr>
                <w:spacing w:val="-2"/>
                <w:sz w:val="16"/>
              </w:rPr>
              <w:t>expenses</w:t>
            </w:r>
          </w:p>
        </w:tc>
        <w:tc>
          <w:tcPr>
            <w:tcW w:w="915" w:type="dxa"/>
          </w:tcPr>
          <w:p w14:paraId="084748D5" w14:textId="77777777" w:rsidR="0087198F" w:rsidRDefault="00C87064">
            <w:pPr>
              <w:pStyle w:val="TableParagraph"/>
              <w:spacing w:before="18"/>
              <w:ind w:right="97"/>
              <w:jc w:val="right"/>
              <w:rPr>
                <w:sz w:val="16"/>
              </w:rPr>
            </w:pPr>
            <w:r>
              <w:rPr>
                <w:spacing w:val="-2"/>
                <w:sz w:val="16"/>
              </w:rPr>
              <w:t>193,509</w:t>
            </w:r>
          </w:p>
        </w:tc>
        <w:tc>
          <w:tcPr>
            <w:tcW w:w="915" w:type="dxa"/>
            <w:shd w:val="clear" w:color="auto" w:fill="EBEBEB"/>
          </w:tcPr>
          <w:p w14:paraId="084748D6" w14:textId="77777777" w:rsidR="0087198F" w:rsidRDefault="00C87064">
            <w:pPr>
              <w:pStyle w:val="TableParagraph"/>
              <w:spacing w:before="18"/>
              <w:ind w:right="97"/>
              <w:jc w:val="right"/>
              <w:rPr>
                <w:sz w:val="16"/>
              </w:rPr>
            </w:pPr>
            <w:r>
              <w:rPr>
                <w:spacing w:val="-2"/>
                <w:sz w:val="16"/>
              </w:rPr>
              <w:t>180,139</w:t>
            </w:r>
          </w:p>
        </w:tc>
        <w:tc>
          <w:tcPr>
            <w:tcW w:w="1013" w:type="dxa"/>
          </w:tcPr>
          <w:p w14:paraId="084748D7" w14:textId="77777777" w:rsidR="0087198F" w:rsidRDefault="00C87064">
            <w:pPr>
              <w:pStyle w:val="TableParagraph"/>
              <w:spacing w:before="18"/>
              <w:ind w:right="195"/>
              <w:jc w:val="right"/>
              <w:rPr>
                <w:sz w:val="16"/>
              </w:rPr>
            </w:pPr>
            <w:r>
              <w:rPr>
                <w:spacing w:val="-2"/>
                <w:sz w:val="16"/>
              </w:rPr>
              <w:t>106,786</w:t>
            </w:r>
          </w:p>
        </w:tc>
        <w:tc>
          <w:tcPr>
            <w:tcW w:w="915" w:type="dxa"/>
          </w:tcPr>
          <w:p w14:paraId="084748D8" w14:textId="77777777" w:rsidR="0087198F" w:rsidRDefault="00C87064">
            <w:pPr>
              <w:pStyle w:val="TableParagraph"/>
              <w:spacing w:before="18"/>
              <w:ind w:right="196"/>
              <w:jc w:val="right"/>
              <w:rPr>
                <w:sz w:val="16"/>
              </w:rPr>
            </w:pPr>
            <w:r>
              <w:rPr>
                <w:spacing w:val="-2"/>
                <w:sz w:val="16"/>
              </w:rPr>
              <w:t>97,860</w:t>
            </w:r>
          </w:p>
        </w:tc>
        <w:tc>
          <w:tcPr>
            <w:tcW w:w="817" w:type="dxa"/>
          </w:tcPr>
          <w:p w14:paraId="084748D9" w14:textId="77777777" w:rsidR="0087198F" w:rsidRDefault="00C87064">
            <w:pPr>
              <w:pStyle w:val="TableParagraph"/>
              <w:spacing w:before="18"/>
              <w:ind w:left="138"/>
              <w:rPr>
                <w:sz w:val="16"/>
              </w:rPr>
            </w:pPr>
            <w:r>
              <w:rPr>
                <w:spacing w:val="-2"/>
                <w:sz w:val="16"/>
              </w:rPr>
              <w:t>106,393</w:t>
            </w:r>
          </w:p>
        </w:tc>
      </w:tr>
      <w:tr w:rsidR="0087198F" w14:paraId="084748E1" w14:textId="77777777">
        <w:trPr>
          <w:trHeight w:val="225"/>
        </w:trPr>
        <w:tc>
          <w:tcPr>
            <w:tcW w:w="3060" w:type="dxa"/>
          </w:tcPr>
          <w:p w14:paraId="084748DB" w14:textId="77777777" w:rsidR="0087198F" w:rsidRDefault="00C87064">
            <w:pPr>
              <w:pStyle w:val="TableParagraph"/>
              <w:spacing w:before="18"/>
              <w:ind w:left="175"/>
              <w:rPr>
                <w:sz w:val="16"/>
              </w:rPr>
            </w:pPr>
            <w:r>
              <w:rPr>
                <w:sz w:val="16"/>
              </w:rPr>
              <w:t>Depreciation</w:t>
            </w:r>
            <w:r>
              <w:rPr>
                <w:spacing w:val="-10"/>
                <w:sz w:val="16"/>
              </w:rPr>
              <w:t xml:space="preserve"> </w:t>
            </w:r>
            <w:r>
              <w:rPr>
                <w:sz w:val="16"/>
              </w:rPr>
              <w:t>and</w:t>
            </w:r>
            <w:r>
              <w:rPr>
                <w:spacing w:val="-8"/>
                <w:sz w:val="16"/>
              </w:rPr>
              <w:t xml:space="preserve"> </w:t>
            </w:r>
            <w:r>
              <w:rPr>
                <w:sz w:val="16"/>
              </w:rPr>
              <w:t>amortisation</w:t>
            </w:r>
            <w:r>
              <w:rPr>
                <w:spacing w:val="-7"/>
                <w:sz w:val="16"/>
              </w:rPr>
              <w:t xml:space="preserve"> </w:t>
            </w:r>
            <w:r>
              <w:rPr>
                <w:spacing w:val="-5"/>
                <w:sz w:val="16"/>
              </w:rPr>
              <w:t>(a)</w:t>
            </w:r>
          </w:p>
        </w:tc>
        <w:tc>
          <w:tcPr>
            <w:tcW w:w="915" w:type="dxa"/>
          </w:tcPr>
          <w:p w14:paraId="084748DC" w14:textId="77777777" w:rsidR="0087198F" w:rsidRDefault="00C87064">
            <w:pPr>
              <w:pStyle w:val="TableParagraph"/>
              <w:spacing w:before="18"/>
              <w:ind w:right="98"/>
              <w:jc w:val="right"/>
              <w:rPr>
                <w:sz w:val="16"/>
              </w:rPr>
            </w:pPr>
            <w:r>
              <w:rPr>
                <w:spacing w:val="-2"/>
                <w:sz w:val="16"/>
              </w:rPr>
              <w:t>45,231</w:t>
            </w:r>
          </w:p>
        </w:tc>
        <w:tc>
          <w:tcPr>
            <w:tcW w:w="915" w:type="dxa"/>
            <w:shd w:val="clear" w:color="auto" w:fill="EBEBEB"/>
          </w:tcPr>
          <w:p w14:paraId="084748DD" w14:textId="77777777" w:rsidR="0087198F" w:rsidRDefault="00C87064">
            <w:pPr>
              <w:pStyle w:val="TableParagraph"/>
              <w:spacing w:before="18"/>
              <w:ind w:right="98"/>
              <w:jc w:val="right"/>
              <w:rPr>
                <w:sz w:val="16"/>
              </w:rPr>
            </w:pPr>
            <w:r>
              <w:rPr>
                <w:spacing w:val="-2"/>
                <w:sz w:val="16"/>
              </w:rPr>
              <w:t>41,376</w:t>
            </w:r>
          </w:p>
        </w:tc>
        <w:tc>
          <w:tcPr>
            <w:tcW w:w="1013" w:type="dxa"/>
          </w:tcPr>
          <w:p w14:paraId="084748DE" w14:textId="77777777" w:rsidR="0087198F" w:rsidRDefault="00C87064">
            <w:pPr>
              <w:pStyle w:val="TableParagraph"/>
              <w:spacing w:before="18"/>
              <w:ind w:right="196"/>
              <w:jc w:val="right"/>
              <w:rPr>
                <w:sz w:val="16"/>
              </w:rPr>
            </w:pPr>
            <w:r>
              <w:rPr>
                <w:spacing w:val="-2"/>
                <w:sz w:val="16"/>
              </w:rPr>
              <w:t>41,572</w:t>
            </w:r>
          </w:p>
        </w:tc>
        <w:tc>
          <w:tcPr>
            <w:tcW w:w="915" w:type="dxa"/>
          </w:tcPr>
          <w:p w14:paraId="084748DF" w14:textId="77777777" w:rsidR="0087198F" w:rsidRDefault="00C87064">
            <w:pPr>
              <w:pStyle w:val="TableParagraph"/>
              <w:spacing w:before="18"/>
              <w:ind w:right="196"/>
              <w:jc w:val="right"/>
              <w:rPr>
                <w:sz w:val="16"/>
              </w:rPr>
            </w:pPr>
            <w:r>
              <w:rPr>
                <w:spacing w:val="-2"/>
                <w:sz w:val="16"/>
              </w:rPr>
              <w:t>41,583</w:t>
            </w:r>
          </w:p>
        </w:tc>
        <w:tc>
          <w:tcPr>
            <w:tcW w:w="817" w:type="dxa"/>
          </w:tcPr>
          <w:p w14:paraId="084748E0" w14:textId="77777777" w:rsidR="0087198F" w:rsidRDefault="00C87064">
            <w:pPr>
              <w:pStyle w:val="TableParagraph"/>
              <w:spacing w:before="18"/>
              <w:ind w:left="227"/>
              <w:rPr>
                <w:sz w:val="16"/>
              </w:rPr>
            </w:pPr>
            <w:r>
              <w:rPr>
                <w:spacing w:val="-2"/>
                <w:sz w:val="16"/>
              </w:rPr>
              <w:t>42,412</w:t>
            </w:r>
          </w:p>
        </w:tc>
      </w:tr>
      <w:tr w:rsidR="0087198F" w14:paraId="084748E8" w14:textId="77777777">
        <w:trPr>
          <w:trHeight w:val="225"/>
        </w:trPr>
        <w:tc>
          <w:tcPr>
            <w:tcW w:w="3060" w:type="dxa"/>
          </w:tcPr>
          <w:p w14:paraId="084748E2" w14:textId="77777777" w:rsidR="0087198F" w:rsidRDefault="00C87064">
            <w:pPr>
              <w:pStyle w:val="TableParagraph"/>
              <w:spacing w:before="18"/>
              <w:ind w:left="175"/>
              <w:rPr>
                <w:sz w:val="16"/>
              </w:rPr>
            </w:pPr>
            <w:r>
              <w:rPr>
                <w:sz w:val="16"/>
              </w:rPr>
              <w:t>Insurance</w:t>
            </w:r>
            <w:r>
              <w:rPr>
                <w:spacing w:val="-10"/>
                <w:sz w:val="16"/>
              </w:rPr>
              <w:t xml:space="preserve"> </w:t>
            </w:r>
            <w:r>
              <w:rPr>
                <w:spacing w:val="-2"/>
                <w:sz w:val="16"/>
              </w:rPr>
              <w:t>claims</w:t>
            </w:r>
          </w:p>
        </w:tc>
        <w:tc>
          <w:tcPr>
            <w:tcW w:w="915" w:type="dxa"/>
          </w:tcPr>
          <w:p w14:paraId="084748E3" w14:textId="77777777" w:rsidR="0087198F" w:rsidRDefault="00C87064">
            <w:pPr>
              <w:pStyle w:val="TableParagraph"/>
              <w:spacing w:before="18"/>
              <w:ind w:right="98"/>
              <w:jc w:val="right"/>
              <w:rPr>
                <w:sz w:val="16"/>
              </w:rPr>
            </w:pPr>
            <w:r>
              <w:rPr>
                <w:spacing w:val="-2"/>
                <w:sz w:val="16"/>
              </w:rPr>
              <w:t>46,331</w:t>
            </w:r>
          </w:p>
        </w:tc>
        <w:tc>
          <w:tcPr>
            <w:tcW w:w="915" w:type="dxa"/>
            <w:shd w:val="clear" w:color="auto" w:fill="EBEBEB"/>
          </w:tcPr>
          <w:p w14:paraId="084748E4" w14:textId="77777777" w:rsidR="0087198F" w:rsidRDefault="00C87064">
            <w:pPr>
              <w:pStyle w:val="TableParagraph"/>
              <w:spacing w:before="18"/>
              <w:ind w:right="98"/>
              <w:jc w:val="right"/>
              <w:rPr>
                <w:sz w:val="16"/>
              </w:rPr>
            </w:pPr>
            <w:r>
              <w:rPr>
                <w:spacing w:val="-2"/>
                <w:sz w:val="16"/>
              </w:rPr>
              <w:t>53,742</w:t>
            </w:r>
          </w:p>
        </w:tc>
        <w:tc>
          <w:tcPr>
            <w:tcW w:w="1013" w:type="dxa"/>
          </w:tcPr>
          <w:p w14:paraId="084748E5" w14:textId="77777777" w:rsidR="0087198F" w:rsidRDefault="00C87064">
            <w:pPr>
              <w:pStyle w:val="TableParagraph"/>
              <w:spacing w:before="18"/>
              <w:ind w:right="196"/>
              <w:jc w:val="right"/>
              <w:rPr>
                <w:sz w:val="16"/>
              </w:rPr>
            </w:pPr>
            <w:r>
              <w:rPr>
                <w:spacing w:val="-2"/>
                <w:sz w:val="16"/>
              </w:rPr>
              <w:t>53,380</w:t>
            </w:r>
          </w:p>
        </w:tc>
        <w:tc>
          <w:tcPr>
            <w:tcW w:w="915" w:type="dxa"/>
          </w:tcPr>
          <w:p w14:paraId="084748E6" w14:textId="77777777" w:rsidR="0087198F" w:rsidRDefault="00C87064">
            <w:pPr>
              <w:pStyle w:val="TableParagraph"/>
              <w:spacing w:before="18"/>
              <w:ind w:right="196"/>
              <w:jc w:val="right"/>
              <w:rPr>
                <w:sz w:val="16"/>
              </w:rPr>
            </w:pPr>
            <w:r>
              <w:rPr>
                <w:spacing w:val="-2"/>
                <w:sz w:val="16"/>
              </w:rPr>
              <w:t>49,764</w:t>
            </w:r>
          </w:p>
        </w:tc>
        <w:tc>
          <w:tcPr>
            <w:tcW w:w="817" w:type="dxa"/>
          </w:tcPr>
          <w:p w14:paraId="084748E7" w14:textId="77777777" w:rsidR="0087198F" w:rsidRDefault="00C87064">
            <w:pPr>
              <w:pStyle w:val="TableParagraph"/>
              <w:spacing w:before="18"/>
              <w:ind w:left="227"/>
              <w:rPr>
                <w:sz w:val="16"/>
              </w:rPr>
            </w:pPr>
            <w:r>
              <w:rPr>
                <w:spacing w:val="-2"/>
                <w:sz w:val="16"/>
              </w:rPr>
              <w:t>54,765</w:t>
            </w:r>
          </w:p>
        </w:tc>
      </w:tr>
      <w:tr w:rsidR="0087198F" w14:paraId="084748EF" w14:textId="77777777">
        <w:trPr>
          <w:trHeight w:val="201"/>
        </w:trPr>
        <w:tc>
          <w:tcPr>
            <w:tcW w:w="3060" w:type="dxa"/>
          </w:tcPr>
          <w:p w14:paraId="084748E9" w14:textId="77777777" w:rsidR="0087198F" w:rsidRDefault="00C87064">
            <w:pPr>
              <w:pStyle w:val="TableParagraph"/>
              <w:spacing w:before="18" w:line="164" w:lineRule="exact"/>
              <w:ind w:left="175"/>
              <w:rPr>
                <w:sz w:val="16"/>
              </w:rPr>
            </w:pPr>
            <w:r>
              <w:rPr>
                <w:sz w:val="16"/>
              </w:rPr>
              <w:t xml:space="preserve">Other </w:t>
            </w:r>
            <w:r>
              <w:rPr>
                <w:spacing w:val="-2"/>
                <w:sz w:val="16"/>
              </w:rPr>
              <w:t>expenses</w:t>
            </w:r>
          </w:p>
        </w:tc>
        <w:tc>
          <w:tcPr>
            <w:tcW w:w="915" w:type="dxa"/>
            <w:tcBorders>
              <w:bottom w:val="single" w:sz="4" w:space="0" w:color="000000"/>
            </w:tcBorders>
          </w:tcPr>
          <w:p w14:paraId="084748EA" w14:textId="77777777" w:rsidR="0087198F" w:rsidRDefault="00C87064">
            <w:pPr>
              <w:pStyle w:val="TableParagraph"/>
              <w:spacing w:before="18" w:line="164" w:lineRule="exact"/>
              <w:ind w:right="98"/>
              <w:jc w:val="right"/>
              <w:rPr>
                <w:sz w:val="16"/>
              </w:rPr>
            </w:pPr>
            <w:r>
              <w:rPr>
                <w:spacing w:val="-5"/>
                <w:sz w:val="16"/>
              </w:rPr>
              <w:t>874</w:t>
            </w:r>
          </w:p>
        </w:tc>
        <w:tc>
          <w:tcPr>
            <w:tcW w:w="915" w:type="dxa"/>
            <w:tcBorders>
              <w:bottom w:val="single" w:sz="4" w:space="0" w:color="000000"/>
            </w:tcBorders>
            <w:shd w:val="clear" w:color="auto" w:fill="EBEBEB"/>
          </w:tcPr>
          <w:p w14:paraId="084748EB" w14:textId="77777777" w:rsidR="0087198F" w:rsidRDefault="00C87064">
            <w:pPr>
              <w:pStyle w:val="TableParagraph"/>
              <w:spacing w:before="18" w:line="164" w:lineRule="exact"/>
              <w:ind w:right="98"/>
              <w:jc w:val="right"/>
              <w:rPr>
                <w:sz w:val="16"/>
              </w:rPr>
            </w:pPr>
            <w:r>
              <w:rPr>
                <w:spacing w:val="-5"/>
                <w:sz w:val="16"/>
              </w:rPr>
              <w:t>743</w:t>
            </w:r>
          </w:p>
        </w:tc>
        <w:tc>
          <w:tcPr>
            <w:tcW w:w="1013" w:type="dxa"/>
            <w:tcBorders>
              <w:bottom w:val="single" w:sz="4" w:space="0" w:color="000000"/>
            </w:tcBorders>
          </w:tcPr>
          <w:p w14:paraId="084748EC" w14:textId="77777777" w:rsidR="0087198F" w:rsidRDefault="00C87064">
            <w:pPr>
              <w:pStyle w:val="TableParagraph"/>
              <w:spacing w:before="18" w:line="164" w:lineRule="exact"/>
              <w:ind w:right="196"/>
              <w:jc w:val="right"/>
              <w:rPr>
                <w:sz w:val="16"/>
              </w:rPr>
            </w:pPr>
            <w:r>
              <w:rPr>
                <w:spacing w:val="-2"/>
                <w:sz w:val="16"/>
              </w:rPr>
              <w:t>1,046</w:t>
            </w:r>
          </w:p>
        </w:tc>
        <w:tc>
          <w:tcPr>
            <w:tcW w:w="915" w:type="dxa"/>
            <w:tcBorders>
              <w:bottom w:val="single" w:sz="4" w:space="0" w:color="000000"/>
            </w:tcBorders>
          </w:tcPr>
          <w:p w14:paraId="084748ED" w14:textId="77777777" w:rsidR="0087198F" w:rsidRDefault="00C87064">
            <w:pPr>
              <w:pStyle w:val="TableParagraph"/>
              <w:spacing w:before="18" w:line="164" w:lineRule="exact"/>
              <w:ind w:right="196"/>
              <w:jc w:val="right"/>
              <w:rPr>
                <w:sz w:val="16"/>
              </w:rPr>
            </w:pPr>
            <w:r>
              <w:rPr>
                <w:spacing w:val="-2"/>
                <w:sz w:val="16"/>
              </w:rPr>
              <w:t>1,046</w:t>
            </w:r>
          </w:p>
        </w:tc>
        <w:tc>
          <w:tcPr>
            <w:tcW w:w="817" w:type="dxa"/>
            <w:tcBorders>
              <w:bottom w:val="single" w:sz="4" w:space="0" w:color="000000"/>
            </w:tcBorders>
          </w:tcPr>
          <w:p w14:paraId="084748EE" w14:textId="77777777" w:rsidR="0087198F" w:rsidRDefault="00C87064">
            <w:pPr>
              <w:pStyle w:val="TableParagraph"/>
              <w:spacing w:before="18" w:line="164" w:lineRule="exact"/>
              <w:ind w:left="316"/>
              <w:rPr>
                <w:sz w:val="16"/>
              </w:rPr>
            </w:pPr>
            <w:r>
              <w:rPr>
                <w:spacing w:val="-2"/>
                <w:sz w:val="16"/>
              </w:rPr>
              <w:t>1,088</w:t>
            </w:r>
          </w:p>
        </w:tc>
      </w:tr>
      <w:tr w:rsidR="0087198F" w14:paraId="084748F6" w14:textId="77777777">
        <w:trPr>
          <w:trHeight w:val="215"/>
        </w:trPr>
        <w:tc>
          <w:tcPr>
            <w:tcW w:w="3060" w:type="dxa"/>
          </w:tcPr>
          <w:p w14:paraId="084748F0" w14:textId="77777777" w:rsidR="0087198F" w:rsidRDefault="00C87064">
            <w:pPr>
              <w:pStyle w:val="TableParagraph"/>
              <w:spacing w:before="31" w:line="164" w:lineRule="exact"/>
              <w:ind w:left="40"/>
              <w:rPr>
                <w:b/>
                <w:sz w:val="16"/>
              </w:rPr>
            </w:pPr>
            <w:r>
              <w:rPr>
                <w:b/>
                <w:sz w:val="16"/>
              </w:rPr>
              <w:t xml:space="preserve">Total </w:t>
            </w:r>
            <w:r>
              <w:rPr>
                <w:b/>
                <w:spacing w:val="-2"/>
                <w:sz w:val="16"/>
              </w:rPr>
              <w:t>expenses</w:t>
            </w:r>
          </w:p>
        </w:tc>
        <w:tc>
          <w:tcPr>
            <w:tcW w:w="915" w:type="dxa"/>
            <w:tcBorders>
              <w:top w:val="single" w:sz="4" w:space="0" w:color="000000"/>
              <w:bottom w:val="single" w:sz="4" w:space="0" w:color="000000"/>
            </w:tcBorders>
          </w:tcPr>
          <w:p w14:paraId="084748F1" w14:textId="77777777" w:rsidR="0087198F" w:rsidRDefault="00C87064">
            <w:pPr>
              <w:pStyle w:val="TableParagraph"/>
              <w:spacing w:before="31" w:line="164" w:lineRule="exact"/>
              <w:ind w:right="97"/>
              <w:jc w:val="right"/>
              <w:rPr>
                <w:b/>
                <w:sz w:val="16"/>
              </w:rPr>
            </w:pPr>
            <w:r>
              <w:rPr>
                <w:b/>
                <w:spacing w:val="-2"/>
                <w:sz w:val="16"/>
              </w:rPr>
              <w:t>682,513</w:t>
            </w:r>
          </w:p>
        </w:tc>
        <w:tc>
          <w:tcPr>
            <w:tcW w:w="915" w:type="dxa"/>
            <w:tcBorders>
              <w:top w:val="single" w:sz="4" w:space="0" w:color="000000"/>
              <w:bottom w:val="single" w:sz="4" w:space="0" w:color="000000"/>
            </w:tcBorders>
            <w:shd w:val="clear" w:color="auto" w:fill="EBEBEB"/>
          </w:tcPr>
          <w:p w14:paraId="084748F2" w14:textId="77777777" w:rsidR="0087198F" w:rsidRDefault="00C87064">
            <w:pPr>
              <w:pStyle w:val="TableParagraph"/>
              <w:spacing w:before="31" w:line="164" w:lineRule="exact"/>
              <w:ind w:right="97"/>
              <w:jc w:val="right"/>
              <w:rPr>
                <w:b/>
                <w:sz w:val="16"/>
              </w:rPr>
            </w:pPr>
            <w:r>
              <w:rPr>
                <w:b/>
                <w:spacing w:val="-2"/>
                <w:sz w:val="16"/>
              </w:rPr>
              <w:t>669,849</w:t>
            </w:r>
          </w:p>
        </w:tc>
        <w:tc>
          <w:tcPr>
            <w:tcW w:w="1013" w:type="dxa"/>
            <w:tcBorders>
              <w:top w:val="single" w:sz="4" w:space="0" w:color="000000"/>
              <w:bottom w:val="single" w:sz="4" w:space="0" w:color="000000"/>
            </w:tcBorders>
          </w:tcPr>
          <w:p w14:paraId="084748F3" w14:textId="77777777" w:rsidR="0087198F" w:rsidRDefault="00C87064">
            <w:pPr>
              <w:pStyle w:val="TableParagraph"/>
              <w:spacing w:before="31" w:line="164" w:lineRule="exact"/>
              <w:ind w:right="195"/>
              <w:jc w:val="right"/>
              <w:rPr>
                <w:b/>
                <w:sz w:val="16"/>
              </w:rPr>
            </w:pPr>
            <w:r>
              <w:rPr>
                <w:b/>
                <w:spacing w:val="-2"/>
                <w:sz w:val="16"/>
              </w:rPr>
              <w:t>551,704</w:t>
            </w:r>
          </w:p>
        </w:tc>
        <w:tc>
          <w:tcPr>
            <w:tcW w:w="915" w:type="dxa"/>
            <w:tcBorders>
              <w:top w:val="single" w:sz="4" w:space="0" w:color="000000"/>
              <w:bottom w:val="single" w:sz="4" w:space="0" w:color="000000"/>
            </w:tcBorders>
          </w:tcPr>
          <w:p w14:paraId="084748F4" w14:textId="77777777" w:rsidR="0087198F" w:rsidRDefault="00C87064">
            <w:pPr>
              <w:pStyle w:val="TableParagraph"/>
              <w:spacing w:before="31" w:line="164" w:lineRule="exact"/>
              <w:ind w:right="195"/>
              <w:jc w:val="right"/>
              <w:rPr>
                <w:b/>
                <w:sz w:val="16"/>
              </w:rPr>
            </w:pPr>
            <w:r>
              <w:rPr>
                <w:b/>
                <w:spacing w:val="-2"/>
                <w:sz w:val="16"/>
              </w:rPr>
              <w:t>549,508</w:t>
            </w:r>
          </w:p>
        </w:tc>
        <w:tc>
          <w:tcPr>
            <w:tcW w:w="817" w:type="dxa"/>
            <w:tcBorders>
              <w:top w:val="single" w:sz="4" w:space="0" w:color="000000"/>
              <w:bottom w:val="single" w:sz="4" w:space="0" w:color="000000"/>
            </w:tcBorders>
          </w:tcPr>
          <w:p w14:paraId="084748F5" w14:textId="77777777" w:rsidR="0087198F" w:rsidRDefault="00C87064">
            <w:pPr>
              <w:pStyle w:val="TableParagraph"/>
              <w:spacing w:before="31" w:line="164" w:lineRule="exact"/>
              <w:ind w:left="138"/>
              <w:rPr>
                <w:b/>
                <w:sz w:val="16"/>
              </w:rPr>
            </w:pPr>
            <w:r>
              <w:rPr>
                <w:b/>
                <w:spacing w:val="-2"/>
                <w:sz w:val="16"/>
              </w:rPr>
              <w:t>577,677</w:t>
            </w:r>
          </w:p>
        </w:tc>
      </w:tr>
      <w:tr w:rsidR="0087198F" w14:paraId="084748FD" w14:textId="77777777">
        <w:trPr>
          <w:trHeight w:val="298"/>
        </w:trPr>
        <w:tc>
          <w:tcPr>
            <w:tcW w:w="3060" w:type="dxa"/>
          </w:tcPr>
          <w:p w14:paraId="084748F7" w14:textId="77777777" w:rsidR="0087198F" w:rsidRDefault="00C87064">
            <w:pPr>
              <w:pStyle w:val="TableParagraph"/>
              <w:spacing w:before="91"/>
              <w:ind w:left="40"/>
              <w:rPr>
                <w:b/>
                <w:sz w:val="16"/>
              </w:rPr>
            </w:pPr>
            <w:r>
              <w:rPr>
                <w:b/>
                <w:spacing w:val="-2"/>
                <w:sz w:val="16"/>
              </w:rPr>
              <w:t>LESS:</w:t>
            </w:r>
          </w:p>
        </w:tc>
        <w:tc>
          <w:tcPr>
            <w:tcW w:w="915" w:type="dxa"/>
            <w:tcBorders>
              <w:top w:val="single" w:sz="4" w:space="0" w:color="000000"/>
            </w:tcBorders>
          </w:tcPr>
          <w:p w14:paraId="084748F8" w14:textId="77777777" w:rsidR="0087198F" w:rsidRDefault="0087198F">
            <w:pPr>
              <w:pStyle w:val="TableParagraph"/>
              <w:rPr>
                <w:rFonts w:ascii="Times New Roman"/>
                <w:sz w:val="16"/>
              </w:rPr>
            </w:pPr>
          </w:p>
        </w:tc>
        <w:tc>
          <w:tcPr>
            <w:tcW w:w="915" w:type="dxa"/>
            <w:tcBorders>
              <w:top w:val="single" w:sz="4" w:space="0" w:color="000000"/>
            </w:tcBorders>
            <w:shd w:val="clear" w:color="auto" w:fill="EBEBEB"/>
          </w:tcPr>
          <w:p w14:paraId="084748F9" w14:textId="77777777" w:rsidR="0087198F" w:rsidRDefault="0087198F">
            <w:pPr>
              <w:pStyle w:val="TableParagraph"/>
              <w:rPr>
                <w:rFonts w:ascii="Times New Roman"/>
                <w:sz w:val="16"/>
              </w:rPr>
            </w:pPr>
          </w:p>
        </w:tc>
        <w:tc>
          <w:tcPr>
            <w:tcW w:w="1013" w:type="dxa"/>
            <w:tcBorders>
              <w:top w:val="single" w:sz="4" w:space="0" w:color="000000"/>
            </w:tcBorders>
          </w:tcPr>
          <w:p w14:paraId="084748FA" w14:textId="77777777" w:rsidR="0087198F" w:rsidRDefault="0087198F">
            <w:pPr>
              <w:pStyle w:val="TableParagraph"/>
              <w:rPr>
                <w:rFonts w:ascii="Times New Roman"/>
                <w:sz w:val="16"/>
              </w:rPr>
            </w:pPr>
          </w:p>
        </w:tc>
        <w:tc>
          <w:tcPr>
            <w:tcW w:w="915" w:type="dxa"/>
            <w:tcBorders>
              <w:top w:val="single" w:sz="4" w:space="0" w:color="000000"/>
            </w:tcBorders>
          </w:tcPr>
          <w:p w14:paraId="084748FB" w14:textId="77777777" w:rsidR="0087198F" w:rsidRDefault="0087198F">
            <w:pPr>
              <w:pStyle w:val="TableParagraph"/>
              <w:rPr>
                <w:rFonts w:ascii="Times New Roman"/>
                <w:sz w:val="16"/>
              </w:rPr>
            </w:pPr>
          </w:p>
        </w:tc>
        <w:tc>
          <w:tcPr>
            <w:tcW w:w="817" w:type="dxa"/>
            <w:tcBorders>
              <w:top w:val="single" w:sz="4" w:space="0" w:color="000000"/>
            </w:tcBorders>
          </w:tcPr>
          <w:p w14:paraId="084748FC" w14:textId="77777777" w:rsidR="0087198F" w:rsidRDefault="0087198F">
            <w:pPr>
              <w:pStyle w:val="TableParagraph"/>
              <w:rPr>
                <w:rFonts w:ascii="Times New Roman"/>
                <w:sz w:val="16"/>
              </w:rPr>
            </w:pPr>
          </w:p>
        </w:tc>
      </w:tr>
      <w:tr w:rsidR="0087198F" w14:paraId="08474904" w14:textId="77777777">
        <w:trPr>
          <w:trHeight w:val="225"/>
        </w:trPr>
        <w:tc>
          <w:tcPr>
            <w:tcW w:w="3060" w:type="dxa"/>
          </w:tcPr>
          <w:p w14:paraId="084748FE" w14:textId="77777777" w:rsidR="0087198F" w:rsidRDefault="00C87064">
            <w:pPr>
              <w:pStyle w:val="TableParagraph"/>
              <w:spacing w:before="18"/>
              <w:ind w:left="40"/>
              <w:rPr>
                <w:b/>
                <w:sz w:val="16"/>
              </w:rPr>
            </w:pPr>
            <w:r>
              <w:rPr>
                <w:b/>
                <w:sz w:val="16"/>
              </w:rPr>
              <w:t xml:space="preserve">OWN-SOURCE </w:t>
            </w:r>
            <w:r>
              <w:rPr>
                <w:b/>
                <w:spacing w:val="-2"/>
                <w:sz w:val="16"/>
              </w:rPr>
              <w:t>INCOME</w:t>
            </w:r>
          </w:p>
        </w:tc>
        <w:tc>
          <w:tcPr>
            <w:tcW w:w="915" w:type="dxa"/>
          </w:tcPr>
          <w:p w14:paraId="084748FF" w14:textId="77777777" w:rsidR="0087198F" w:rsidRDefault="0087198F">
            <w:pPr>
              <w:pStyle w:val="TableParagraph"/>
              <w:rPr>
                <w:rFonts w:ascii="Times New Roman"/>
                <w:sz w:val="16"/>
              </w:rPr>
            </w:pPr>
          </w:p>
        </w:tc>
        <w:tc>
          <w:tcPr>
            <w:tcW w:w="915" w:type="dxa"/>
            <w:shd w:val="clear" w:color="auto" w:fill="EBEBEB"/>
          </w:tcPr>
          <w:p w14:paraId="08474900" w14:textId="77777777" w:rsidR="0087198F" w:rsidRDefault="0087198F">
            <w:pPr>
              <w:pStyle w:val="TableParagraph"/>
              <w:rPr>
                <w:rFonts w:ascii="Times New Roman"/>
                <w:sz w:val="16"/>
              </w:rPr>
            </w:pPr>
          </w:p>
        </w:tc>
        <w:tc>
          <w:tcPr>
            <w:tcW w:w="1013" w:type="dxa"/>
          </w:tcPr>
          <w:p w14:paraId="08474901" w14:textId="77777777" w:rsidR="0087198F" w:rsidRDefault="0087198F">
            <w:pPr>
              <w:pStyle w:val="TableParagraph"/>
              <w:rPr>
                <w:rFonts w:ascii="Times New Roman"/>
                <w:sz w:val="16"/>
              </w:rPr>
            </w:pPr>
          </w:p>
        </w:tc>
        <w:tc>
          <w:tcPr>
            <w:tcW w:w="915" w:type="dxa"/>
          </w:tcPr>
          <w:p w14:paraId="08474902" w14:textId="77777777" w:rsidR="0087198F" w:rsidRDefault="0087198F">
            <w:pPr>
              <w:pStyle w:val="TableParagraph"/>
              <w:rPr>
                <w:rFonts w:ascii="Times New Roman"/>
                <w:sz w:val="16"/>
              </w:rPr>
            </w:pPr>
          </w:p>
        </w:tc>
        <w:tc>
          <w:tcPr>
            <w:tcW w:w="817" w:type="dxa"/>
          </w:tcPr>
          <w:p w14:paraId="08474903" w14:textId="77777777" w:rsidR="0087198F" w:rsidRDefault="0087198F">
            <w:pPr>
              <w:pStyle w:val="TableParagraph"/>
              <w:rPr>
                <w:rFonts w:ascii="Times New Roman"/>
                <w:sz w:val="16"/>
              </w:rPr>
            </w:pPr>
          </w:p>
        </w:tc>
      </w:tr>
      <w:tr w:rsidR="0087198F" w14:paraId="0847490B" w14:textId="77777777">
        <w:trPr>
          <w:trHeight w:val="225"/>
        </w:trPr>
        <w:tc>
          <w:tcPr>
            <w:tcW w:w="3060" w:type="dxa"/>
          </w:tcPr>
          <w:p w14:paraId="08474905" w14:textId="77777777" w:rsidR="0087198F" w:rsidRDefault="00C87064">
            <w:pPr>
              <w:pStyle w:val="TableParagraph"/>
              <w:spacing w:before="18"/>
              <w:ind w:left="40"/>
              <w:rPr>
                <w:b/>
                <w:sz w:val="16"/>
              </w:rPr>
            </w:pPr>
            <w:r>
              <w:rPr>
                <w:b/>
                <w:spacing w:val="-2"/>
                <w:sz w:val="16"/>
              </w:rPr>
              <w:t>Revenue</w:t>
            </w:r>
          </w:p>
        </w:tc>
        <w:tc>
          <w:tcPr>
            <w:tcW w:w="915" w:type="dxa"/>
          </w:tcPr>
          <w:p w14:paraId="08474906" w14:textId="77777777" w:rsidR="0087198F" w:rsidRDefault="0087198F">
            <w:pPr>
              <w:pStyle w:val="TableParagraph"/>
              <w:rPr>
                <w:rFonts w:ascii="Times New Roman"/>
                <w:sz w:val="16"/>
              </w:rPr>
            </w:pPr>
          </w:p>
        </w:tc>
        <w:tc>
          <w:tcPr>
            <w:tcW w:w="915" w:type="dxa"/>
            <w:shd w:val="clear" w:color="auto" w:fill="EBEBEB"/>
          </w:tcPr>
          <w:p w14:paraId="08474907" w14:textId="77777777" w:rsidR="0087198F" w:rsidRDefault="0087198F">
            <w:pPr>
              <w:pStyle w:val="TableParagraph"/>
              <w:rPr>
                <w:rFonts w:ascii="Times New Roman"/>
                <w:sz w:val="16"/>
              </w:rPr>
            </w:pPr>
          </w:p>
        </w:tc>
        <w:tc>
          <w:tcPr>
            <w:tcW w:w="1013" w:type="dxa"/>
          </w:tcPr>
          <w:p w14:paraId="08474908" w14:textId="77777777" w:rsidR="0087198F" w:rsidRDefault="0087198F">
            <w:pPr>
              <w:pStyle w:val="TableParagraph"/>
              <w:rPr>
                <w:rFonts w:ascii="Times New Roman"/>
                <w:sz w:val="16"/>
              </w:rPr>
            </w:pPr>
          </w:p>
        </w:tc>
        <w:tc>
          <w:tcPr>
            <w:tcW w:w="915" w:type="dxa"/>
          </w:tcPr>
          <w:p w14:paraId="08474909" w14:textId="77777777" w:rsidR="0087198F" w:rsidRDefault="0087198F">
            <w:pPr>
              <w:pStyle w:val="TableParagraph"/>
              <w:rPr>
                <w:rFonts w:ascii="Times New Roman"/>
                <w:sz w:val="16"/>
              </w:rPr>
            </w:pPr>
          </w:p>
        </w:tc>
        <w:tc>
          <w:tcPr>
            <w:tcW w:w="817" w:type="dxa"/>
          </w:tcPr>
          <w:p w14:paraId="0847490A" w14:textId="77777777" w:rsidR="0087198F" w:rsidRDefault="0087198F">
            <w:pPr>
              <w:pStyle w:val="TableParagraph"/>
              <w:rPr>
                <w:rFonts w:ascii="Times New Roman"/>
                <w:sz w:val="16"/>
              </w:rPr>
            </w:pPr>
          </w:p>
        </w:tc>
      </w:tr>
      <w:tr w:rsidR="0087198F" w14:paraId="08474912" w14:textId="77777777">
        <w:trPr>
          <w:trHeight w:val="225"/>
        </w:trPr>
        <w:tc>
          <w:tcPr>
            <w:tcW w:w="3060" w:type="dxa"/>
          </w:tcPr>
          <w:p w14:paraId="0847490C" w14:textId="77777777" w:rsidR="0087198F" w:rsidRDefault="00C87064">
            <w:pPr>
              <w:pStyle w:val="TableParagraph"/>
              <w:spacing w:before="18"/>
              <w:ind w:left="175"/>
              <w:rPr>
                <w:sz w:val="16"/>
              </w:rPr>
            </w:pPr>
            <w:r>
              <w:rPr>
                <w:sz w:val="16"/>
              </w:rPr>
              <w:t>Net</w:t>
            </w:r>
            <w:r>
              <w:rPr>
                <w:spacing w:val="-3"/>
                <w:sz w:val="16"/>
              </w:rPr>
              <w:t xml:space="preserve"> </w:t>
            </w:r>
            <w:r>
              <w:rPr>
                <w:sz w:val="16"/>
              </w:rPr>
              <w:t>premium</w:t>
            </w:r>
            <w:r>
              <w:rPr>
                <w:spacing w:val="-3"/>
                <w:sz w:val="16"/>
              </w:rPr>
              <w:t xml:space="preserve"> </w:t>
            </w:r>
            <w:r>
              <w:rPr>
                <w:spacing w:val="-2"/>
                <w:sz w:val="16"/>
              </w:rPr>
              <w:t>revenue</w:t>
            </w:r>
          </w:p>
        </w:tc>
        <w:tc>
          <w:tcPr>
            <w:tcW w:w="915" w:type="dxa"/>
          </w:tcPr>
          <w:p w14:paraId="0847490D" w14:textId="77777777" w:rsidR="0087198F" w:rsidRDefault="00C87064">
            <w:pPr>
              <w:pStyle w:val="TableParagraph"/>
              <w:spacing w:before="18"/>
              <w:ind w:right="98"/>
              <w:jc w:val="right"/>
              <w:rPr>
                <w:sz w:val="16"/>
              </w:rPr>
            </w:pPr>
            <w:r>
              <w:rPr>
                <w:spacing w:val="-2"/>
                <w:sz w:val="16"/>
              </w:rPr>
              <w:t>51,490</w:t>
            </w:r>
          </w:p>
        </w:tc>
        <w:tc>
          <w:tcPr>
            <w:tcW w:w="915" w:type="dxa"/>
            <w:shd w:val="clear" w:color="auto" w:fill="EBEBEB"/>
          </w:tcPr>
          <w:p w14:paraId="0847490E" w14:textId="77777777" w:rsidR="0087198F" w:rsidRDefault="00C87064">
            <w:pPr>
              <w:pStyle w:val="TableParagraph"/>
              <w:spacing w:before="18"/>
              <w:ind w:right="98"/>
              <w:jc w:val="right"/>
              <w:rPr>
                <w:sz w:val="16"/>
              </w:rPr>
            </w:pPr>
            <w:r>
              <w:rPr>
                <w:spacing w:val="-2"/>
                <w:sz w:val="16"/>
              </w:rPr>
              <w:t>59,740</w:t>
            </w:r>
          </w:p>
        </w:tc>
        <w:tc>
          <w:tcPr>
            <w:tcW w:w="1013" w:type="dxa"/>
          </w:tcPr>
          <w:p w14:paraId="0847490F" w14:textId="77777777" w:rsidR="0087198F" w:rsidRDefault="00C87064">
            <w:pPr>
              <w:pStyle w:val="TableParagraph"/>
              <w:spacing w:before="18"/>
              <w:ind w:right="196"/>
              <w:jc w:val="right"/>
              <w:rPr>
                <w:sz w:val="16"/>
              </w:rPr>
            </w:pPr>
            <w:r>
              <w:rPr>
                <w:spacing w:val="-2"/>
                <w:sz w:val="16"/>
              </w:rPr>
              <w:t>59,699</w:t>
            </w:r>
          </w:p>
        </w:tc>
        <w:tc>
          <w:tcPr>
            <w:tcW w:w="915" w:type="dxa"/>
          </w:tcPr>
          <w:p w14:paraId="08474910" w14:textId="77777777" w:rsidR="0087198F" w:rsidRDefault="00C87064">
            <w:pPr>
              <w:pStyle w:val="TableParagraph"/>
              <w:spacing w:before="18"/>
              <w:ind w:right="196"/>
              <w:jc w:val="right"/>
              <w:rPr>
                <w:sz w:val="16"/>
              </w:rPr>
            </w:pPr>
            <w:r>
              <w:rPr>
                <w:spacing w:val="-2"/>
                <w:sz w:val="16"/>
              </w:rPr>
              <w:t>63,066</w:t>
            </w:r>
          </w:p>
        </w:tc>
        <w:tc>
          <w:tcPr>
            <w:tcW w:w="817" w:type="dxa"/>
          </w:tcPr>
          <w:p w14:paraId="08474911" w14:textId="77777777" w:rsidR="0087198F" w:rsidRDefault="00C87064">
            <w:pPr>
              <w:pStyle w:val="TableParagraph"/>
              <w:spacing w:before="18"/>
              <w:ind w:left="227"/>
              <w:rPr>
                <w:sz w:val="16"/>
              </w:rPr>
            </w:pPr>
            <w:r>
              <w:rPr>
                <w:spacing w:val="-2"/>
                <w:sz w:val="16"/>
              </w:rPr>
              <w:t>68,394</w:t>
            </w:r>
          </w:p>
        </w:tc>
      </w:tr>
      <w:tr w:rsidR="0087198F" w14:paraId="08474919" w14:textId="77777777">
        <w:trPr>
          <w:trHeight w:val="225"/>
        </w:trPr>
        <w:tc>
          <w:tcPr>
            <w:tcW w:w="3060" w:type="dxa"/>
          </w:tcPr>
          <w:p w14:paraId="08474913" w14:textId="77777777" w:rsidR="0087198F" w:rsidRDefault="00C87064">
            <w:pPr>
              <w:pStyle w:val="TableParagraph"/>
              <w:spacing w:before="18"/>
              <w:ind w:left="175"/>
              <w:rPr>
                <w:sz w:val="16"/>
              </w:rPr>
            </w:pPr>
            <w:r>
              <w:rPr>
                <w:sz w:val="16"/>
              </w:rPr>
              <w:t>Rendering</w:t>
            </w:r>
            <w:r>
              <w:rPr>
                <w:spacing w:val="-4"/>
                <w:sz w:val="16"/>
              </w:rPr>
              <w:t xml:space="preserve"> </w:t>
            </w:r>
            <w:r>
              <w:rPr>
                <w:sz w:val="16"/>
              </w:rPr>
              <w:t>of</w:t>
            </w:r>
            <w:r>
              <w:rPr>
                <w:spacing w:val="-3"/>
                <w:sz w:val="16"/>
              </w:rPr>
              <w:t xml:space="preserve"> </w:t>
            </w:r>
            <w:r>
              <w:rPr>
                <w:spacing w:val="-2"/>
                <w:sz w:val="16"/>
              </w:rPr>
              <w:t>services</w:t>
            </w:r>
          </w:p>
        </w:tc>
        <w:tc>
          <w:tcPr>
            <w:tcW w:w="915" w:type="dxa"/>
          </w:tcPr>
          <w:p w14:paraId="08474914" w14:textId="77777777" w:rsidR="0087198F" w:rsidRDefault="00C87064">
            <w:pPr>
              <w:pStyle w:val="TableParagraph"/>
              <w:spacing w:before="18"/>
              <w:ind w:right="98"/>
              <w:jc w:val="right"/>
              <w:rPr>
                <w:sz w:val="16"/>
              </w:rPr>
            </w:pPr>
            <w:r>
              <w:rPr>
                <w:spacing w:val="-2"/>
                <w:sz w:val="16"/>
              </w:rPr>
              <w:t>7,393</w:t>
            </w:r>
          </w:p>
        </w:tc>
        <w:tc>
          <w:tcPr>
            <w:tcW w:w="915" w:type="dxa"/>
            <w:shd w:val="clear" w:color="auto" w:fill="EBEBEB"/>
          </w:tcPr>
          <w:p w14:paraId="08474915" w14:textId="77777777" w:rsidR="0087198F" w:rsidRDefault="00C87064">
            <w:pPr>
              <w:pStyle w:val="TableParagraph"/>
              <w:spacing w:before="18"/>
              <w:ind w:right="98"/>
              <w:jc w:val="right"/>
              <w:rPr>
                <w:sz w:val="16"/>
              </w:rPr>
            </w:pPr>
            <w:r>
              <w:rPr>
                <w:spacing w:val="-2"/>
                <w:sz w:val="16"/>
              </w:rPr>
              <w:t>7,557</w:t>
            </w:r>
          </w:p>
        </w:tc>
        <w:tc>
          <w:tcPr>
            <w:tcW w:w="1013" w:type="dxa"/>
          </w:tcPr>
          <w:p w14:paraId="08474916" w14:textId="77777777" w:rsidR="0087198F" w:rsidRDefault="00C87064">
            <w:pPr>
              <w:pStyle w:val="TableParagraph"/>
              <w:spacing w:before="18"/>
              <w:ind w:right="196"/>
              <w:jc w:val="right"/>
              <w:rPr>
                <w:sz w:val="16"/>
              </w:rPr>
            </w:pPr>
            <w:r>
              <w:rPr>
                <w:spacing w:val="-2"/>
                <w:sz w:val="16"/>
              </w:rPr>
              <w:t>7,700</w:t>
            </w:r>
          </w:p>
        </w:tc>
        <w:tc>
          <w:tcPr>
            <w:tcW w:w="915" w:type="dxa"/>
          </w:tcPr>
          <w:p w14:paraId="08474917" w14:textId="77777777" w:rsidR="0087198F" w:rsidRDefault="00C87064">
            <w:pPr>
              <w:pStyle w:val="TableParagraph"/>
              <w:spacing w:before="18"/>
              <w:ind w:right="196"/>
              <w:jc w:val="right"/>
              <w:rPr>
                <w:sz w:val="16"/>
              </w:rPr>
            </w:pPr>
            <w:r>
              <w:rPr>
                <w:spacing w:val="-5"/>
                <w:sz w:val="16"/>
              </w:rPr>
              <w:t>496</w:t>
            </w:r>
          </w:p>
        </w:tc>
        <w:tc>
          <w:tcPr>
            <w:tcW w:w="817" w:type="dxa"/>
          </w:tcPr>
          <w:p w14:paraId="08474918" w14:textId="77777777" w:rsidR="0087198F" w:rsidRDefault="00C87064">
            <w:pPr>
              <w:pStyle w:val="TableParagraph"/>
              <w:spacing w:before="18"/>
              <w:ind w:left="450"/>
              <w:rPr>
                <w:sz w:val="16"/>
              </w:rPr>
            </w:pPr>
            <w:r>
              <w:rPr>
                <w:spacing w:val="-5"/>
                <w:sz w:val="16"/>
              </w:rPr>
              <w:t>246</w:t>
            </w:r>
          </w:p>
        </w:tc>
      </w:tr>
      <w:tr w:rsidR="0087198F" w14:paraId="08474920" w14:textId="77777777">
        <w:trPr>
          <w:trHeight w:val="225"/>
        </w:trPr>
        <w:tc>
          <w:tcPr>
            <w:tcW w:w="3060" w:type="dxa"/>
          </w:tcPr>
          <w:p w14:paraId="0847491A" w14:textId="77777777" w:rsidR="0087198F" w:rsidRDefault="00C87064">
            <w:pPr>
              <w:pStyle w:val="TableParagraph"/>
              <w:spacing w:before="18"/>
              <w:ind w:left="175"/>
              <w:rPr>
                <w:sz w:val="16"/>
              </w:rPr>
            </w:pPr>
            <w:r>
              <w:rPr>
                <w:sz w:val="16"/>
              </w:rPr>
              <w:t>Resources</w:t>
            </w:r>
            <w:r>
              <w:rPr>
                <w:spacing w:val="-6"/>
                <w:sz w:val="16"/>
              </w:rPr>
              <w:t xml:space="preserve"> </w:t>
            </w:r>
            <w:r>
              <w:rPr>
                <w:sz w:val="16"/>
              </w:rPr>
              <w:t>received</w:t>
            </w:r>
            <w:r>
              <w:rPr>
                <w:spacing w:val="-3"/>
                <w:sz w:val="16"/>
              </w:rPr>
              <w:t xml:space="preserve"> </w:t>
            </w:r>
            <w:r>
              <w:rPr>
                <w:sz w:val="16"/>
              </w:rPr>
              <w:t>free</w:t>
            </w:r>
            <w:r>
              <w:rPr>
                <w:spacing w:val="-4"/>
                <w:sz w:val="16"/>
              </w:rPr>
              <w:t xml:space="preserve"> </w:t>
            </w:r>
            <w:r>
              <w:rPr>
                <w:sz w:val="16"/>
              </w:rPr>
              <w:t>of</w:t>
            </w:r>
            <w:r>
              <w:rPr>
                <w:spacing w:val="-3"/>
                <w:sz w:val="16"/>
              </w:rPr>
              <w:t xml:space="preserve"> </w:t>
            </w:r>
            <w:r>
              <w:rPr>
                <w:spacing w:val="-2"/>
                <w:sz w:val="16"/>
              </w:rPr>
              <w:t>charge</w:t>
            </w:r>
          </w:p>
        </w:tc>
        <w:tc>
          <w:tcPr>
            <w:tcW w:w="915" w:type="dxa"/>
          </w:tcPr>
          <w:p w14:paraId="0847491B" w14:textId="77777777" w:rsidR="0087198F" w:rsidRDefault="00C87064">
            <w:pPr>
              <w:pStyle w:val="TableParagraph"/>
              <w:spacing w:before="18"/>
              <w:ind w:right="98"/>
              <w:jc w:val="right"/>
              <w:rPr>
                <w:sz w:val="16"/>
              </w:rPr>
            </w:pPr>
            <w:r>
              <w:rPr>
                <w:spacing w:val="-2"/>
                <w:sz w:val="16"/>
              </w:rPr>
              <w:t>1,058</w:t>
            </w:r>
          </w:p>
        </w:tc>
        <w:tc>
          <w:tcPr>
            <w:tcW w:w="915" w:type="dxa"/>
            <w:shd w:val="clear" w:color="auto" w:fill="EBEBEB"/>
          </w:tcPr>
          <w:p w14:paraId="0847491C" w14:textId="77777777" w:rsidR="0087198F" w:rsidRDefault="00C87064">
            <w:pPr>
              <w:pStyle w:val="TableParagraph"/>
              <w:spacing w:before="18"/>
              <w:ind w:right="98"/>
              <w:jc w:val="right"/>
              <w:rPr>
                <w:sz w:val="16"/>
              </w:rPr>
            </w:pPr>
            <w:r>
              <w:rPr>
                <w:spacing w:val="-2"/>
                <w:sz w:val="16"/>
              </w:rPr>
              <w:t>1,063</w:t>
            </w:r>
          </w:p>
        </w:tc>
        <w:tc>
          <w:tcPr>
            <w:tcW w:w="1013" w:type="dxa"/>
          </w:tcPr>
          <w:p w14:paraId="0847491D" w14:textId="77777777" w:rsidR="0087198F" w:rsidRDefault="00C87064">
            <w:pPr>
              <w:pStyle w:val="TableParagraph"/>
              <w:spacing w:before="18"/>
              <w:ind w:right="196"/>
              <w:jc w:val="right"/>
              <w:rPr>
                <w:sz w:val="16"/>
              </w:rPr>
            </w:pPr>
            <w:r>
              <w:rPr>
                <w:spacing w:val="-2"/>
                <w:sz w:val="16"/>
              </w:rPr>
              <w:t>1,063</w:t>
            </w:r>
          </w:p>
        </w:tc>
        <w:tc>
          <w:tcPr>
            <w:tcW w:w="915" w:type="dxa"/>
          </w:tcPr>
          <w:p w14:paraId="0847491E" w14:textId="77777777" w:rsidR="0087198F" w:rsidRDefault="00C87064">
            <w:pPr>
              <w:pStyle w:val="TableParagraph"/>
              <w:spacing w:before="18"/>
              <w:ind w:right="196"/>
              <w:jc w:val="right"/>
              <w:rPr>
                <w:sz w:val="16"/>
              </w:rPr>
            </w:pPr>
            <w:r>
              <w:rPr>
                <w:spacing w:val="-2"/>
                <w:sz w:val="16"/>
              </w:rPr>
              <w:t>1,063</w:t>
            </w:r>
          </w:p>
        </w:tc>
        <w:tc>
          <w:tcPr>
            <w:tcW w:w="817" w:type="dxa"/>
          </w:tcPr>
          <w:p w14:paraId="0847491F" w14:textId="77777777" w:rsidR="0087198F" w:rsidRDefault="00C87064">
            <w:pPr>
              <w:pStyle w:val="TableParagraph"/>
              <w:spacing w:before="18"/>
              <w:ind w:left="316"/>
              <w:rPr>
                <w:sz w:val="16"/>
              </w:rPr>
            </w:pPr>
            <w:r>
              <w:rPr>
                <w:spacing w:val="-2"/>
                <w:sz w:val="16"/>
              </w:rPr>
              <w:t>1,063</w:t>
            </w:r>
          </w:p>
        </w:tc>
      </w:tr>
      <w:tr w:rsidR="0087198F" w14:paraId="08474927" w14:textId="77777777">
        <w:trPr>
          <w:trHeight w:val="201"/>
        </w:trPr>
        <w:tc>
          <w:tcPr>
            <w:tcW w:w="3060" w:type="dxa"/>
          </w:tcPr>
          <w:p w14:paraId="08474921" w14:textId="77777777" w:rsidR="0087198F" w:rsidRDefault="00C87064">
            <w:pPr>
              <w:pStyle w:val="TableParagraph"/>
              <w:spacing w:before="18" w:line="164" w:lineRule="exact"/>
              <w:ind w:left="175"/>
              <w:rPr>
                <w:sz w:val="16"/>
              </w:rPr>
            </w:pPr>
            <w:r>
              <w:rPr>
                <w:sz w:val="16"/>
              </w:rPr>
              <w:t xml:space="preserve">Other </w:t>
            </w:r>
            <w:r>
              <w:rPr>
                <w:spacing w:val="-2"/>
                <w:sz w:val="16"/>
              </w:rPr>
              <w:t>revenue</w:t>
            </w:r>
          </w:p>
        </w:tc>
        <w:tc>
          <w:tcPr>
            <w:tcW w:w="915" w:type="dxa"/>
            <w:tcBorders>
              <w:bottom w:val="single" w:sz="4" w:space="0" w:color="000000"/>
            </w:tcBorders>
          </w:tcPr>
          <w:p w14:paraId="08474922" w14:textId="77777777" w:rsidR="0087198F" w:rsidRDefault="00C87064">
            <w:pPr>
              <w:pStyle w:val="TableParagraph"/>
              <w:spacing w:before="18" w:line="164" w:lineRule="exact"/>
              <w:ind w:right="98"/>
              <w:jc w:val="right"/>
              <w:rPr>
                <w:sz w:val="16"/>
              </w:rPr>
            </w:pPr>
            <w:r>
              <w:rPr>
                <w:spacing w:val="-2"/>
                <w:sz w:val="16"/>
              </w:rPr>
              <w:t>6,922</w:t>
            </w:r>
          </w:p>
        </w:tc>
        <w:tc>
          <w:tcPr>
            <w:tcW w:w="915" w:type="dxa"/>
            <w:tcBorders>
              <w:bottom w:val="single" w:sz="4" w:space="0" w:color="000000"/>
            </w:tcBorders>
            <w:shd w:val="clear" w:color="auto" w:fill="EBEBEB"/>
          </w:tcPr>
          <w:p w14:paraId="08474923" w14:textId="77777777" w:rsidR="0087198F" w:rsidRDefault="00C87064">
            <w:pPr>
              <w:pStyle w:val="TableParagraph"/>
              <w:spacing w:before="18" w:line="164" w:lineRule="exact"/>
              <w:ind w:right="98"/>
              <w:jc w:val="right"/>
              <w:rPr>
                <w:sz w:val="16"/>
              </w:rPr>
            </w:pPr>
            <w:r>
              <w:rPr>
                <w:spacing w:val="-2"/>
                <w:sz w:val="16"/>
              </w:rPr>
              <w:t>6,873</w:t>
            </w:r>
          </w:p>
        </w:tc>
        <w:tc>
          <w:tcPr>
            <w:tcW w:w="1013" w:type="dxa"/>
            <w:tcBorders>
              <w:bottom w:val="single" w:sz="4" w:space="0" w:color="000000"/>
            </w:tcBorders>
          </w:tcPr>
          <w:p w14:paraId="08474924" w14:textId="77777777" w:rsidR="0087198F" w:rsidRDefault="00C87064">
            <w:pPr>
              <w:pStyle w:val="TableParagraph"/>
              <w:spacing w:before="18" w:line="164" w:lineRule="exact"/>
              <w:ind w:right="196"/>
              <w:jc w:val="right"/>
              <w:rPr>
                <w:sz w:val="16"/>
              </w:rPr>
            </w:pPr>
            <w:r>
              <w:rPr>
                <w:spacing w:val="-2"/>
                <w:sz w:val="16"/>
              </w:rPr>
              <w:t>6,943</w:t>
            </w:r>
          </w:p>
        </w:tc>
        <w:tc>
          <w:tcPr>
            <w:tcW w:w="915" w:type="dxa"/>
            <w:tcBorders>
              <w:bottom w:val="single" w:sz="4" w:space="0" w:color="000000"/>
            </w:tcBorders>
          </w:tcPr>
          <w:p w14:paraId="08474925" w14:textId="77777777" w:rsidR="0087198F" w:rsidRDefault="00C87064">
            <w:pPr>
              <w:pStyle w:val="TableParagraph"/>
              <w:spacing w:before="18" w:line="164" w:lineRule="exact"/>
              <w:ind w:right="196"/>
              <w:jc w:val="right"/>
              <w:rPr>
                <w:sz w:val="16"/>
              </w:rPr>
            </w:pPr>
            <w:r>
              <w:rPr>
                <w:spacing w:val="-2"/>
                <w:sz w:val="16"/>
              </w:rPr>
              <w:t>6,958</w:t>
            </w:r>
          </w:p>
        </w:tc>
        <w:tc>
          <w:tcPr>
            <w:tcW w:w="817" w:type="dxa"/>
            <w:tcBorders>
              <w:bottom w:val="single" w:sz="4" w:space="0" w:color="000000"/>
            </w:tcBorders>
          </w:tcPr>
          <w:p w14:paraId="08474926" w14:textId="77777777" w:rsidR="0087198F" w:rsidRDefault="00C87064">
            <w:pPr>
              <w:pStyle w:val="TableParagraph"/>
              <w:spacing w:before="18" w:line="164" w:lineRule="exact"/>
              <w:ind w:left="316"/>
              <w:rPr>
                <w:sz w:val="16"/>
              </w:rPr>
            </w:pPr>
            <w:r>
              <w:rPr>
                <w:spacing w:val="-2"/>
                <w:sz w:val="16"/>
              </w:rPr>
              <w:t>7,655</w:t>
            </w:r>
          </w:p>
        </w:tc>
      </w:tr>
      <w:tr w:rsidR="0087198F" w14:paraId="0847492E" w14:textId="77777777">
        <w:trPr>
          <w:trHeight w:val="235"/>
        </w:trPr>
        <w:tc>
          <w:tcPr>
            <w:tcW w:w="3060" w:type="dxa"/>
          </w:tcPr>
          <w:p w14:paraId="08474928" w14:textId="77777777" w:rsidR="0087198F" w:rsidRDefault="00C87064">
            <w:pPr>
              <w:pStyle w:val="TableParagraph"/>
              <w:spacing w:before="31"/>
              <w:ind w:left="40"/>
              <w:rPr>
                <w:b/>
                <w:sz w:val="16"/>
              </w:rPr>
            </w:pPr>
            <w:r>
              <w:rPr>
                <w:b/>
                <w:sz w:val="16"/>
              </w:rPr>
              <w:t xml:space="preserve">Total </w:t>
            </w:r>
            <w:r>
              <w:rPr>
                <w:b/>
                <w:spacing w:val="-2"/>
                <w:sz w:val="16"/>
              </w:rPr>
              <w:t>revenue</w:t>
            </w:r>
          </w:p>
        </w:tc>
        <w:tc>
          <w:tcPr>
            <w:tcW w:w="915" w:type="dxa"/>
            <w:tcBorders>
              <w:top w:val="single" w:sz="4" w:space="0" w:color="000000"/>
              <w:bottom w:val="double" w:sz="4" w:space="0" w:color="000000"/>
            </w:tcBorders>
          </w:tcPr>
          <w:p w14:paraId="08474929" w14:textId="77777777" w:rsidR="0087198F" w:rsidRDefault="00C87064">
            <w:pPr>
              <w:pStyle w:val="TableParagraph"/>
              <w:spacing w:before="31"/>
              <w:ind w:right="98"/>
              <w:jc w:val="right"/>
              <w:rPr>
                <w:b/>
                <w:sz w:val="16"/>
              </w:rPr>
            </w:pPr>
            <w:r>
              <w:rPr>
                <w:b/>
                <w:spacing w:val="-2"/>
                <w:sz w:val="16"/>
              </w:rPr>
              <w:t>66,863</w:t>
            </w:r>
          </w:p>
        </w:tc>
        <w:tc>
          <w:tcPr>
            <w:tcW w:w="915" w:type="dxa"/>
            <w:tcBorders>
              <w:top w:val="single" w:sz="4" w:space="0" w:color="000000"/>
              <w:bottom w:val="double" w:sz="4" w:space="0" w:color="000000"/>
            </w:tcBorders>
            <w:shd w:val="clear" w:color="auto" w:fill="EBEBEB"/>
          </w:tcPr>
          <w:p w14:paraId="0847492A" w14:textId="77777777" w:rsidR="0087198F" w:rsidRDefault="00C87064">
            <w:pPr>
              <w:pStyle w:val="TableParagraph"/>
              <w:spacing w:before="31"/>
              <w:ind w:right="98"/>
              <w:jc w:val="right"/>
              <w:rPr>
                <w:b/>
                <w:sz w:val="16"/>
              </w:rPr>
            </w:pPr>
            <w:r>
              <w:rPr>
                <w:b/>
                <w:spacing w:val="-2"/>
                <w:sz w:val="16"/>
              </w:rPr>
              <w:t>75,233</w:t>
            </w:r>
          </w:p>
        </w:tc>
        <w:tc>
          <w:tcPr>
            <w:tcW w:w="1013" w:type="dxa"/>
            <w:tcBorders>
              <w:top w:val="single" w:sz="4" w:space="0" w:color="000000"/>
              <w:bottom w:val="double" w:sz="4" w:space="0" w:color="000000"/>
            </w:tcBorders>
          </w:tcPr>
          <w:p w14:paraId="0847492B" w14:textId="77777777" w:rsidR="0087198F" w:rsidRDefault="00C87064">
            <w:pPr>
              <w:pStyle w:val="TableParagraph"/>
              <w:spacing w:before="31"/>
              <w:ind w:right="196"/>
              <w:jc w:val="right"/>
              <w:rPr>
                <w:b/>
                <w:sz w:val="16"/>
              </w:rPr>
            </w:pPr>
            <w:r>
              <w:rPr>
                <w:b/>
                <w:spacing w:val="-2"/>
                <w:sz w:val="16"/>
              </w:rPr>
              <w:t>75,405</w:t>
            </w:r>
          </w:p>
        </w:tc>
        <w:tc>
          <w:tcPr>
            <w:tcW w:w="915" w:type="dxa"/>
            <w:tcBorders>
              <w:top w:val="single" w:sz="4" w:space="0" w:color="000000"/>
              <w:bottom w:val="double" w:sz="4" w:space="0" w:color="000000"/>
            </w:tcBorders>
          </w:tcPr>
          <w:p w14:paraId="0847492C" w14:textId="77777777" w:rsidR="0087198F" w:rsidRDefault="00C87064">
            <w:pPr>
              <w:pStyle w:val="TableParagraph"/>
              <w:spacing w:before="31"/>
              <w:ind w:right="196"/>
              <w:jc w:val="right"/>
              <w:rPr>
                <w:b/>
                <w:sz w:val="16"/>
              </w:rPr>
            </w:pPr>
            <w:r>
              <w:rPr>
                <w:b/>
                <w:spacing w:val="-2"/>
                <w:sz w:val="16"/>
              </w:rPr>
              <w:t>71,583</w:t>
            </w:r>
          </w:p>
        </w:tc>
        <w:tc>
          <w:tcPr>
            <w:tcW w:w="817" w:type="dxa"/>
            <w:tcBorders>
              <w:top w:val="single" w:sz="4" w:space="0" w:color="000000"/>
              <w:bottom w:val="double" w:sz="4" w:space="0" w:color="000000"/>
            </w:tcBorders>
          </w:tcPr>
          <w:p w14:paraId="0847492D" w14:textId="77777777" w:rsidR="0087198F" w:rsidRDefault="00C87064">
            <w:pPr>
              <w:pStyle w:val="TableParagraph"/>
              <w:spacing w:before="31"/>
              <w:ind w:left="227"/>
              <w:rPr>
                <w:b/>
                <w:sz w:val="16"/>
              </w:rPr>
            </w:pPr>
            <w:r>
              <w:rPr>
                <w:b/>
                <w:spacing w:val="-2"/>
                <w:sz w:val="16"/>
              </w:rPr>
              <w:t>77,358</w:t>
            </w:r>
          </w:p>
        </w:tc>
      </w:tr>
      <w:tr w:rsidR="0087198F" w14:paraId="08474935" w14:textId="77777777">
        <w:trPr>
          <w:trHeight w:val="255"/>
        </w:trPr>
        <w:tc>
          <w:tcPr>
            <w:tcW w:w="3060" w:type="dxa"/>
          </w:tcPr>
          <w:p w14:paraId="0847492F" w14:textId="77777777" w:rsidR="0087198F" w:rsidRDefault="00C87064">
            <w:pPr>
              <w:pStyle w:val="TableParagraph"/>
              <w:spacing w:before="51"/>
              <w:ind w:left="40"/>
              <w:rPr>
                <w:b/>
                <w:sz w:val="16"/>
              </w:rPr>
            </w:pPr>
            <w:r>
              <w:rPr>
                <w:b/>
                <w:sz w:val="16"/>
              </w:rPr>
              <w:t>Total</w:t>
            </w:r>
            <w:r>
              <w:rPr>
                <w:b/>
                <w:spacing w:val="-5"/>
                <w:sz w:val="16"/>
              </w:rPr>
              <w:t xml:space="preserve"> </w:t>
            </w:r>
            <w:r>
              <w:rPr>
                <w:b/>
                <w:sz w:val="16"/>
              </w:rPr>
              <w:t>own-source</w:t>
            </w:r>
            <w:r>
              <w:rPr>
                <w:b/>
                <w:spacing w:val="-4"/>
                <w:sz w:val="16"/>
              </w:rPr>
              <w:t xml:space="preserve"> </w:t>
            </w:r>
            <w:r>
              <w:rPr>
                <w:b/>
                <w:spacing w:val="-2"/>
                <w:sz w:val="16"/>
              </w:rPr>
              <w:t>income</w:t>
            </w:r>
          </w:p>
        </w:tc>
        <w:tc>
          <w:tcPr>
            <w:tcW w:w="915" w:type="dxa"/>
            <w:tcBorders>
              <w:top w:val="double" w:sz="4" w:space="0" w:color="000000"/>
              <w:bottom w:val="double" w:sz="4" w:space="0" w:color="000000"/>
            </w:tcBorders>
          </w:tcPr>
          <w:p w14:paraId="08474930" w14:textId="77777777" w:rsidR="0087198F" w:rsidRDefault="00C87064">
            <w:pPr>
              <w:pStyle w:val="TableParagraph"/>
              <w:spacing w:before="51"/>
              <w:ind w:right="98"/>
              <w:jc w:val="right"/>
              <w:rPr>
                <w:b/>
                <w:sz w:val="16"/>
              </w:rPr>
            </w:pPr>
            <w:r>
              <w:rPr>
                <w:b/>
                <w:spacing w:val="-2"/>
                <w:sz w:val="16"/>
              </w:rPr>
              <w:t>66,863</w:t>
            </w:r>
          </w:p>
        </w:tc>
        <w:tc>
          <w:tcPr>
            <w:tcW w:w="915" w:type="dxa"/>
            <w:tcBorders>
              <w:top w:val="double" w:sz="4" w:space="0" w:color="000000"/>
              <w:bottom w:val="double" w:sz="4" w:space="0" w:color="000000"/>
            </w:tcBorders>
            <w:shd w:val="clear" w:color="auto" w:fill="EBEBEB"/>
          </w:tcPr>
          <w:p w14:paraId="08474931" w14:textId="77777777" w:rsidR="0087198F" w:rsidRDefault="00C87064">
            <w:pPr>
              <w:pStyle w:val="TableParagraph"/>
              <w:spacing w:before="51"/>
              <w:ind w:right="98"/>
              <w:jc w:val="right"/>
              <w:rPr>
                <w:b/>
                <w:sz w:val="16"/>
              </w:rPr>
            </w:pPr>
            <w:r>
              <w:rPr>
                <w:b/>
                <w:spacing w:val="-2"/>
                <w:sz w:val="16"/>
              </w:rPr>
              <w:t>75,233</w:t>
            </w:r>
          </w:p>
        </w:tc>
        <w:tc>
          <w:tcPr>
            <w:tcW w:w="1013" w:type="dxa"/>
            <w:tcBorders>
              <w:top w:val="double" w:sz="4" w:space="0" w:color="000000"/>
              <w:bottom w:val="double" w:sz="4" w:space="0" w:color="000000"/>
            </w:tcBorders>
          </w:tcPr>
          <w:p w14:paraId="08474932" w14:textId="77777777" w:rsidR="0087198F" w:rsidRDefault="00C87064">
            <w:pPr>
              <w:pStyle w:val="TableParagraph"/>
              <w:spacing w:before="51"/>
              <w:ind w:right="196"/>
              <w:jc w:val="right"/>
              <w:rPr>
                <w:b/>
                <w:sz w:val="16"/>
              </w:rPr>
            </w:pPr>
            <w:r>
              <w:rPr>
                <w:b/>
                <w:spacing w:val="-2"/>
                <w:sz w:val="16"/>
              </w:rPr>
              <w:t>75,405</w:t>
            </w:r>
          </w:p>
        </w:tc>
        <w:tc>
          <w:tcPr>
            <w:tcW w:w="915" w:type="dxa"/>
            <w:tcBorders>
              <w:top w:val="double" w:sz="4" w:space="0" w:color="000000"/>
              <w:bottom w:val="double" w:sz="4" w:space="0" w:color="000000"/>
            </w:tcBorders>
          </w:tcPr>
          <w:p w14:paraId="08474933" w14:textId="77777777" w:rsidR="0087198F" w:rsidRDefault="00C87064">
            <w:pPr>
              <w:pStyle w:val="TableParagraph"/>
              <w:spacing w:before="51"/>
              <w:ind w:right="196"/>
              <w:jc w:val="right"/>
              <w:rPr>
                <w:b/>
                <w:sz w:val="16"/>
              </w:rPr>
            </w:pPr>
            <w:r>
              <w:rPr>
                <w:b/>
                <w:spacing w:val="-2"/>
                <w:sz w:val="16"/>
              </w:rPr>
              <w:t>71,583</w:t>
            </w:r>
          </w:p>
        </w:tc>
        <w:tc>
          <w:tcPr>
            <w:tcW w:w="817" w:type="dxa"/>
            <w:tcBorders>
              <w:top w:val="double" w:sz="4" w:space="0" w:color="000000"/>
              <w:bottom w:val="double" w:sz="4" w:space="0" w:color="000000"/>
            </w:tcBorders>
          </w:tcPr>
          <w:p w14:paraId="08474934" w14:textId="77777777" w:rsidR="0087198F" w:rsidRDefault="00C87064">
            <w:pPr>
              <w:pStyle w:val="TableParagraph"/>
              <w:spacing w:before="51"/>
              <w:ind w:left="227"/>
              <w:rPr>
                <w:b/>
                <w:sz w:val="16"/>
              </w:rPr>
            </w:pPr>
            <w:r>
              <w:rPr>
                <w:b/>
                <w:spacing w:val="-2"/>
                <w:sz w:val="16"/>
              </w:rPr>
              <w:t>77,358</w:t>
            </w:r>
          </w:p>
        </w:tc>
      </w:tr>
      <w:tr w:rsidR="0087198F" w14:paraId="0847493C" w14:textId="77777777">
        <w:trPr>
          <w:trHeight w:val="245"/>
        </w:trPr>
        <w:tc>
          <w:tcPr>
            <w:tcW w:w="3060" w:type="dxa"/>
          </w:tcPr>
          <w:p w14:paraId="08474936" w14:textId="77777777" w:rsidR="0087198F" w:rsidRDefault="00C87064">
            <w:pPr>
              <w:pStyle w:val="TableParagraph"/>
              <w:spacing w:before="61" w:line="164" w:lineRule="exact"/>
              <w:ind w:left="40"/>
              <w:rPr>
                <w:b/>
                <w:sz w:val="16"/>
              </w:rPr>
            </w:pPr>
            <w:r>
              <w:rPr>
                <w:b/>
                <w:sz w:val="16"/>
              </w:rPr>
              <w:t xml:space="preserve">Net cost of </w:t>
            </w:r>
            <w:r>
              <w:rPr>
                <w:b/>
                <w:spacing w:val="-2"/>
                <w:sz w:val="16"/>
              </w:rPr>
              <w:t>services</w:t>
            </w:r>
          </w:p>
        </w:tc>
        <w:tc>
          <w:tcPr>
            <w:tcW w:w="915" w:type="dxa"/>
            <w:tcBorders>
              <w:top w:val="double" w:sz="4" w:space="0" w:color="000000"/>
              <w:bottom w:val="single" w:sz="4" w:space="0" w:color="000000"/>
            </w:tcBorders>
          </w:tcPr>
          <w:p w14:paraId="08474937" w14:textId="77777777" w:rsidR="0087198F" w:rsidRDefault="00C87064">
            <w:pPr>
              <w:pStyle w:val="TableParagraph"/>
              <w:spacing w:before="61" w:line="164" w:lineRule="exact"/>
              <w:ind w:right="97"/>
              <w:jc w:val="right"/>
              <w:rPr>
                <w:b/>
                <w:sz w:val="16"/>
              </w:rPr>
            </w:pPr>
            <w:r>
              <w:rPr>
                <w:b/>
                <w:spacing w:val="-2"/>
                <w:sz w:val="16"/>
              </w:rPr>
              <w:t>615,650</w:t>
            </w:r>
          </w:p>
        </w:tc>
        <w:tc>
          <w:tcPr>
            <w:tcW w:w="915" w:type="dxa"/>
            <w:tcBorders>
              <w:top w:val="double" w:sz="4" w:space="0" w:color="000000"/>
              <w:bottom w:val="single" w:sz="4" w:space="0" w:color="000000"/>
            </w:tcBorders>
            <w:shd w:val="clear" w:color="auto" w:fill="EBEBEB"/>
          </w:tcPr>
          <w:p w14:paraId="08474938" w14:textId="77777777" w:rsidR="0087198F" w:rsidRDefault="00C87064">
            <w:pPr>
              <w:pStyle w:val="TableParagraph"/>
              <w:spacing w:before="61" w:line="164" w:lineRule="exact"/>
              <w:ind w:right="97"/>
              <w:jc w:val="right"/>
              <w:rPr>
                <w:b/>
                <w:sz w:val="16"/>
              </w:rPr>
            </w:pPr>
            <w:r>
              <w:rPr>
                <w:b/>
                <w:spacing w:val="-2"/>
                <w:sz w:val="16"/>
              </w:rPr>
              <w:t>594,616</w:t>
            </w:r>
          </w:p>
        </w:tc>
        <w:tc>
          <w:tcPr>
            <w:tcW w:w="1013" w:type="dxa"/>
            <w:tcBorders>
              <w:top w:val="double" w:sz="4" w:space="0" w:color="000000"/>
              <w:bottom w:val="single" w:sz="4" w:space="0" w:color="000000"/>
            </w:tcBorders>
          </w:tcPr>
          <w:p w14:paraId="08474939" w14:textId="77777777" w:rsidR="0087198F" w:rsidRDefault="00C87064">
            <w:pPr>
              <w:pStyle w:val="TableParagraph"/>
              <w:spacing w:before="61" w:line="164" w:lineRule="exact"/>
              <w:ind w:right="195"/>
              <w:jc w:val="right"/>
              <w:rPr>
                <w:b/>
                <w:sz w:val="16"/>
              </w:rPr>
            </w:pPr>
            <w:r>
              <w:rPr>
                <w:b/>
                <w:spacing w:val="-2"/>
                <w:sz w:val="16"/>
              </w:rPr>
              <w:t>476,299</w:t>
            </w:r>
          </w:p>
        </w:tc>
        <w:tc>
          <w:tcPr>
            <w:tcW w:w="915" w:type="dxa"/>
            <w:tcBorders>
              <w:top w:val="double" w:sz="4" w:space="0" w:color="000000"/>
              <w:bottom w:val="single" w:sz="4" w:space="0" w:color="000000"/>
            </w:tcBorders>
          </w:tcPr>
          <w:p w14:paraId="0847493A" w14:textId="77777777" w:rsidR="0087198F" w:rsidRDefault="00C87064">
            <w:pPr>
              <w:pStyle w:val="TableParagraph"/>
              <w:spacing w:before="61" w:line="164" w:lineRule="exact"/>
              <w:ind w:right="195"/>
              <w:jc w:val="right"/>
              <w:rPr>
                <w:b/>
                <w:sz w:val="16"/>
              </w:rPr>
            </w:pPr>
            <w:r>
              <w:rPr>
                <w:b/>
                <w:spacing w:val="-2"/>
                <w:sz w:val="16"/>
              </w:rPr>
              <w:t>477,925</w:t>
            </w:r>
          </w:p>
        </w:tc>
        <w:tc>
          <w:tcPr>
            <w:tcW w:w="817" w:type="dxa"/>
            <w:tcBorders>
              <w:top w:val="double" w:sz="4" w:space="0" w:color="000000"/>
              <w:bottom w:val="single" w:sz="4" w:space="0" w:color="000000"/>
            </w:tcBorders>
          </w:tcPr>
          <w:p w14:paraId="0847493B" w14:textId="77777777" w:rsidR="0087198F" w:rsidRDefault="00C87064">
            <w:pPr>
              <w:pStyle w:val="TableParagraph"/>
              <w:spacing w:before="61" w:line="164" w:lineRule="exact"/>
              <w:ind w:left="138"/>
              <w:rPr>
                <w:b/>
                <w:sz w:val="16"/>
              </w:rPr>
            </w:pPr>
            <w:r>
              <w:rPr>
                <w:b/>
                <w:spacing w:val="-2"/>
                <w:sz w:val="16"/>
              </w:rPr>
              <w:t>500,319</w:t>
            </w:r>
          </w:p>
        </w:tc>
      </w:tr>
      <w:tr w:rsidR="0087198F" w14:paraId="08474943" w14:textId="77777777">
        <w:trPr>
          <w:trHeight w:val="215"/>
        </w:trPr>
        <w:tc>
          <w:tcPr>
            <w:tcW w:w="3060" w:type="dxa"/>
          </w:tcPr>
          <w:p w14:paraId="0847493D" w14:textId="77777777" w:rsidR="0087198F" w:rsidRDefault="00C87064">
            <w:pPr>
              <w:pStyle w:val="TableParagraph"/>
              <w:spacing w:before="31" w:line="164" w:lineRule="exact"/>
              <w:ind w:left="175"/>
              <w:rPr>
                <w:sz w:val="16"/>
              </w:rPr>
            </w:pPr>
            <w:r>
              <w:rPr>
                <w:sz w:val="16"/>
              </w:rPr>
              <w:t>Revenue</w:t>
            </w:r>
            <w:r>
              <w:rPr>
                <w:spacing w:val="-3"/>
                <w:sz w:val="16"/>
              </w:rPr>
              <w:t xml:space="preserve"> </w:t>
            </w:r>
            <w:r>
              <w:rPr>
                <w:sz w:val="16"/>
              </w:rPr>
              <w:t>from</w:t>
            </w:r>
            <w:r>
              <w:rPr>
                <w:spacing w:val="-2"/>
                <w:sz w:val="16"/>
              </w:rPr>
              <w:t xml:space="preserve"> Government</w:t>
            </w:r>
          </w:p>
        </w:tc>
        <w:tc>
          <w:tcPr>
            <w:tcW w:w="915" w:type="dxa"/>
            <w:tcBorders>
              <w:top w:val="single" w:sz="4" w:space="0" w:color="000000"/>
              <w:bottom w:val="single" w:sz="4" w:space="0" w:color="000000"/>
            </w:tcBorders>
          </w:tcPr>
          <w:p w14:paraId="0847493E" w14:textId="77777777" w:rsidR="0087198F" w:rsidRDefault="00C87064">
            <w:pPr>
              <w:pStyle w:val="TableParagraph"/>
              <w:spacing w:before="31" w:line="164" w:lineRule="exact"/>
              <w:ind w:right="97"/>
              <w:jc w:val="right"/>
              <w:rPr>
                <w:sz w:val="16"/>
              </w:rPr>
            </w:pPr>
            <w:r>
              <w:rPr>
                <w:spacing w:val="-2"/>
                <w:sz w:val="16"/>
              </w:rPr>
              <w:t>593,261</w:t>
            </w:r>
          </w:p>
        </w:tc>
        <w:tc>
          <w:tcPr>
            <w:tcW w:w="915" w:type="dxa"/>
            <w:tcBorders>
              <w:top w:val="single" w:sz="4" w:space="0" w:color="000000"/>
              <w:bottom w:val="single" w:sz="4" w:space="0" w:color="000000"/>
            </w:tcBorders>
            <w:shd w:val="clear" w:color="auto" w:fill="EBEBEB"/>
          </w:tcPr>
          <w:p w14:paraId="0847493F" w14:textId="77777777" w:rsidR="0087198F" w:rsidRDefault="00C87064">
            <w:pPr>
              <w:pStyle w:val="TableParagraph"/>
              <w:spacing w:before="31" w:line="164" w:lineRule="exact"/>
              <w:ind w:right="97"/>
              <w:jc w:val="right"/>
              <w:rPr>
                <w:sz w:val="16"/>
              </w:rPr>
            </w:pPr>
            <w:r>
              <w:rPr>
                <w:spacing w:val="-2"/>
                <w:sz w:val="16"/>
              </w:rPr>
              <w:t>576,725</w:t>
            </w:r>
          </w:p>
        </w:tc>
        <w:tc>
          <w:tcPr>
            <w:tcW w:w="1013" w:type="dxa"/>
            <w:tcBorders>
              <w:top w:val="single" w:sz="4" w:space="0" w:color="000000"/>
              <w:bottom w:val="single" w:sz="4" w:space="0" w:color="000000"/>
            </w:tcBorders>
          </w:tcPr>
          <w:p w14:paraId="08474940" w14:textId="77777777" w:rsidR="0087198F" w:rsidRDefault="00C87064">
            <w:pPr>
              <w:pStyle w:val="TableParagraph"/>
              <w:spacing w:before="31" w:line="164" w:lineRule="exact"/>
              <w:ind w:right="195"/>
              <w:jc w:val="right"/>
              <w:rPr>
                <w:sz w:val="16"/>
              </w:rPr>
            </w:pPr>
            <w:r>
              <w:rPr>
                <w:spacing w:val="-2"/>
                <w:sz w:val="16"/>
              </w:rPr>
              <w:t>458,211</w:t>
            </w:r>
          </w:p>
        </w:tc>
        <w:tc>
          <w:tcPr>
            <w:tcW w:w="915" w:type="dxa"/>
            <w:tcBorders>
              <w:top w:val="single" w:sz="4" w:space="0" w:color="000000"/>
              <w:bottom w:val="single" w:sz="4" w:space="0" w:color="000000"/>
            </w:tcBorders>
          </w:tcPr>
          <w:p w14:paraId="08474941" w14:textId="77777777" w:rsidR="0087198F" w:rsidRDefault="00C87064">
            <w:pPr>
              <w:pStyle w:val="TableParagraph"/>
              <w:spacing w:before="31" w:line="164" w:lineRule="exact"/>
              <w:ind w:right="195"/>
              <w:jc w:val="right"/>
              <w:rPr>
                <w:sz w:val="16"/>
              </w:rPr>
            </w:pPr>
            <w:r>
              <w:rPr>
                <w:spacing w:val="-2"/>
                <w:sz w:val="16"/>
              </w:rPr>
              <w:t>459,826</w:t>
            </w:r>
          </w:p>
        </w:tc>
        <w:tc>
          <w:tcPr>
            <w:tcW w:w="817" w:type="dxa"/>
            <w:tcBorders>
              <w:top w:val="single" w:sz="4" w:space="0" w:color="000000"/>
              <w:bottom w:val="single" w:sz="4" w:space="0" w:color="000000"/>
            </w:tcBorders>
          </w:tcPr>
          <w:p w14:paraId="08474942" w14:textId="77777777" w:rsidR="0087198F" w:rsidRDefault="00C87064">
            <w:pPr>
              <w:pStyle w:val="TableParagraph"/>
              <w:spacing w:before="31" w:line="164" w:lineRule="exact"/>
              <w:ind w:left="138"/>
              <w:rPr>
                <w:sz w:val="16"/>
              </w:rPr>
            </w:pPr>
            <w:r>
              <w:rPr>
                <w:spacing w:val="-2"/>
                <w:sz w:val="16"/>
              </w:rPr>
              <w:t>481,391</w:t>
            </w:r>
          </w:p>
        </w:tc>
      </w:tr>
      <w:tr w:rsidR="0087198F" w14:paraId="0847494A" w14:textId="77777777">
        <w:trPr>
          <w:trHeight w:val="318"/>
        </w:trPr>
        <w:tc>
          <w:tcPr>
            <w:tcW w:w="3060" w:type="dxa"/>
          </w:tcPr>
          <w:p w14:paraId="08474944" w14:textId="77777777" w:rsidR="0087198F" w:rsidRDefault="00C87064">
            <w:pPr>
              <w:pStyle w:val="TableParagraph"/>
              <w:spacing w:before="132" w:line="167" w:lineRule="exact"/>
              <w:ind w:left="40"/>
              <w:rPr>
                <w:b/>
                <w:sz w:val="16"/>
              </w:rPr>
            </w:pPr>
            <w:r>
              <w:rPr>
                <w:b/>
                <w:sz w:val="16"/>
              </w:rPr>
              <w:t>Surplus/(Deficit)</w:t>
            </w:r>
            <w:r>
              <w:rPr>
                <w:b/>
                <w:spacing w:val="-4"/>
                <w:sz w:val="16"/>
              </w:rPr>
              <w:t xml:space="preserve"> </w:t>
            </w:r>
            <w:r>
              <w:rPr>
                <w:b/>
                <w:sz w:val="16"/>
              </w:rPr>
              <w:t>attributable</w:t>
            </w:r>
            <w:r>
              <w:rPr>
                <w:b/>
                <w:spacing w:val="-3"/>
                <w:sz w:val="16"/>
              </w:rPr>
              <w:t xml:space="preserve"> </w:t>
            </w:r>
            <w:r>
              <w:rPr>
                <w:b/>
                <w:sz w:val="16"/>
              </w:rPr>
              <w:t>to</w:t>
            </w:r>
            <w:r>
              <w:rPr>
                <w:b/>
                <w:spacing w:val="-2"/>
                <w:sz w:val="16"/>
              </w:rPr>
              <w:t xml:space="preserve"> </w:t>
            </w:r>
            <w:r>
              <w:rPr>
                <w:b/>
                <w:spacing w:val="-5"/>
                <w:sz w:val="16"/>
              </w:rPr>
              <w:t>the</w:t>
            </w:r>
          </w:p>
        </w:tc>
        <w:tc>
          <w:tcPr>
            <w:tcW w:w="915" w:type="dxa"/>
            <w:tcBorders>
              <w:top w:val="single" w:sz="4" w:space="0" w:color="000000"/>
            </w:tcBorders>
          </w:tcPr>
          <w:p w14:paraId="08474945" w14:textId="77777777" w:rsidR="0087198F" w:rsidRDefault="0087198F">
            <w:pPr>
              <w:pStyle w:val="TableParagraph"/>
              <w:rPr>
                <w:rFonts w:ascii="Times New Roman"/>
                <w:sz w:val="16"/>
              </w:rPr>
            </w:pPr>
          </w:p>
        </w:tc>
        <w:tc>
          <w:tcPr>
            <w:tcW w:w="915" w:type="dxa"/>
            <w:tcBorders>
              <w:top w:val="single" w:sz="4" w:space="0" w:color="000000"/>
            </w:tcBorders>
            <w:shd w:val="clear" w:color="auto" w:fill="EBEBEB"/>
          </w:tcPr>
          <w:p w14:paraId="08474946" w14:textId="77777777" w:rsidR="0087198F" w:rsidRDefault="0087198F">
            <w:pPr>
              <w:pStyle w:val="TableParagraph"/>
              <w:rPr>
                <w:rFonts w:ascii="Times New Roman"/>
                <w:sz w:val="16"/>
              </w:rPr>
            </w:pPr>
          </w:p>
        </w:tc>
        <w:tc>
          <w:tcPr>
            <w:tcW w:w="1013" w:type="dxa"/>
            <w:tcBorders>
              <w:top w:val="single" w:sz="4" w:space="0" w:color="000000"/>
            </w:tcBorders>
          </w:tcPr>
          <w:p w14:paraId="08474947" w14:textId="77777777" w:rsidR="0087198F" w:rsidRDefault="0087198F">
            <w:pPr>
              <w:pStyle w:val="TableParagraph"/>
              <w:rPr>
                <w:rFonts w:ascii="Times New Roman"/>
                <w:sz w:val="16"/>
              </w:rPr>
            </w:pPr>
          </w:p>
        </w:tc>
        <w:tc>
          <w:tcPr>
            <w:tcW w:w="915" w:type="dxa"/>
            <w:tcBorders>
              <w:top w:val="single" w:sz="4" w:space="0" w:color="000000"/>
            </w:tcBorders>
          </w:tcPr>
          <w:p w14:paraId="08474948" w14:textId="77777777" w:rsidR="0087198F" w:rsidRDefault="0087198F">
            <w:pPr>
              <w:pStyle w:val="TableParagraph"/>
              <w:rPr>
                <w:rFonts w:ascii="Times New Roman"/>
                <w:sz w:val="16"/>
              </w:rPr>
            </w:pPr>
          </w:p>
        </w:tc>
        <w:tc>
          <w:tcPr>
            <w:tcW w:w="817" w:type="dxa"/>
            <w:tcBorders>
              <w:top w:val="single" w:sz="4" w:space="0" w:color="000000"/>
            </w:tcBorders>
          </w:tcPr>
          <w:p w14:paraId="08474949" w14:textId="77777777" w:rsidR="0087198F" w:rsidRDefault="0087198F">
            <w:pPr>
              <w:pStyle w:val="TableParagraph"/>
              <w:rPr>
                <w:rFonts w:ascii="Times New Roman"/>
                <w:sz w:val="16"/>
              </w:rPr>
            </w:pPr>
          </w:p>
        </w:tc>
      </w:tr>
      <w:tr w:rsidR="0087198F" w14:paraId="08474951" w14:textId="77777777">
        <w:trPr>
          <w:trHeight w:val="181"/>
        </w:trPr>
        <w:tc>
          <w:tcPr>
            <w:tcW w:w="3060" w:type="dxa"/>
          </w:tcPr>
          <w:p w14:paraId="0847494B" w14:textId="77777777" w:rsidR="0087198F" w:rsidRDefault="00C87064">
            <w:pPr>
              <w:pStyle w:val="TableParagraph"/>
              <w:spacing w:line="161" w:lineRule="exact"/>
              <w:ind w:left="40"/>
              <w:rPr>
                <w:b/>
                <w:sz w:val="16"/>
              </w:rPr>
            </w:pPr>
            <w:r>
              <w:rPr>
                <w:b/>
                <w:sz w:val="16"/>
              </w:rPr>
              <w:t xml:space="preserve">Australian </w:t>
            </w:r>
            <w:r>
              <w:rPr>
                <w:b/>
                <w:spacing w:val="-2"/>
                <w:sz w:val="16"/>
              </w:rPr>
              <w:t>Government</w:t>
            </w:r>
          </w:p>
        </w:tc>
        <w:tc>
          <w:tcPr>
            <w:tcW w:w="915" w:type="dxa"/>
            <w:tcBorders>
              <w:bottom w:val="single" w:sz="4" w:space="0" w:color="000000"/>
            </w:tcBorders>
          </w:tcPr>
          <w:p w14:paraId="0847494C" w14:textId="77777777" w:rsidR="0087198F" w:rsidRDefault="00C87064">
            <w:pPr>
              <w:pStyle w:val="TableParagraph"/>
              <w:spacing w:line="161" w:lineRule="exact"/>
              <w:ind w:right="38"/>
              <w:jc w:val="right"/>
              <w:rPr>
                <w:b/>
                <w:sz w:val="16"/>
              </w:rPr>
            </w:pPr>
            <w:r>
              <w:rPr>
                <w:b/>
                <w:spacing w:val="-2"/>
                <w:sz w:val="16"/>
              </w:rPr>
              <w:t>(22,389)</w:t>
            </w:r>
          </w:p>
        </w:tc>
        <w:tc>
          <w:tcPr>
            <w:tcW w:w="915" w:type="dxa"/>
            <w:tcBorders>
              <w:bottom w:val="single" w:sz="4" w:space="0" w:color="000000"/>
            </w:tcBorders>
            <w:shd w:val="clear" w:color="auto" w:fill="EBEBEB"/>
          </w:tcPr>
          <w:p w14:paraId="0847494D" w14:textId="77777777" w:rsidR="0087198F" w:rsidRDefault="00C87064">
            <w:pPr>
              <w:pStyle w:val="TableParagraph"/>
              <w:spacing w:line="161" w:lineRule="exact"/>
              <w:ind w:right="38"/>
              <w:jc w:val="right"/>
              <w:rPr>
                <w:b/>
                <w:sz w:val="16"/>
              </w:rPr>
            </w:pPr>
            <w:r>
              <w:rPr>
                <w:b/>
                <w:spacing w:val="-2"/>
                <w:sz w:val="16"/>
              </w:rPr>
              <w:t>(17,891)</w:t>
            </w:r>
          </w:p>
        </w:tc>
        <w:tc>
          <w:tcPr>
            <w:tcW w:w="1013" w:type="dxa"/>
            <w:tcBorders>
              <w:bottom w:val="single" w:sz="4" w:space="0" w:color="000000"/>
            </w:tcBorders>
          </w:tcPr>
          <w:p w14:paraId="0847494E" w14:textId="77777777" w:rsidR="0087198F" w:rsidRDefault="00C87064">
            <w:pPr>
              <w:pStyle w:val="TableParagraph"/>
              <w:spacing w:line="161" w:lineRule="exact"/>
              <w:ind w:right="136"/>
              <w:jc w:val="right"/>
              <w:rPr>
                <w:b/>
                <w:sz w:val="16"/>
              </w:rPr>
            </w:pPr>
            <w:r>
              <w:rPr>
                <w:b/>
                <w:spacing w:val="-2"/>
                <w:sz w:val="16"/>
              </w:rPr>
              <w:t>(18,088)</w:t>
            </w:r>
          </w:p>
        </w:tc>
        <w:tc>
          <w:tcPr>
            <w:tcW w:w="915" w:type="dxa"/>
            <w:tcBorders>
              <w:bottom w:val="single" w:sz="4" w:space="0" w:color="000000"/>
            </w:tcBorders>
          </w:tcPr>
          <w:p w14:paraId="0847494F" w14:textId="77777777" w:rsidR="0087198F" w:rsidRDefault="00C87064">
            <w:pPr>
              <w:pStyle w:val="TableParagraph"/>
              <w:spacing w:line="161" w:lineRule="exact"/>
              <w:ind w:right="136"/>
              <w:jc w:val="right"/>
              <w:rPr>
                <w:b/>
                <w:sz w:val="16"/>
              </w:rPr>
            </w:pPr>
            <w:r>
              <w:rPr>
                <w:b/>
                <w:spacing w:val="-2"/>
                <w:sz w:val="16"/>
              </w:rPr>
              <w:t>(18,099)</w:t>
            </w:r>
          </w:p>
        </w:tc>
        <w:tc>
          <w:tcPr>
            <w:tcW w:w="817" w:type="dxa"/>
            <w:tcBorders>
              <w:bottom w:val="single" w:sz="4" w:space="0" w:color="000000"/>
            </w:tcBorders>
          </w:tcPr>
          <w:p w14:paraId="08474950" w14:textId="77777777" w:rsidR="0087198F" w:rsidRDefault="00C87064">
            <w:pPr>
              <w:pStyle w:val="TableParagraph"/>
              <w:spacing w:line="161" w:lineRule="exact"/>
              <w:ind w:right="38"/>
              <w:jc w:val="right"/>
              <w:rPr>
                <w:b/>
                <w:sz w:val="16"/>
              </w:rPr>
            </w:pPr>
            <w:r>
              <w:rPr>
                <w:b/>
                <w:spacing w:val="-2"/>
                <w:sz w:val="16"/>
              </w:rPr>
              <w:t>(18,928)</w:t>
            </w:r>
          </w:p>
        </w:tc>
      </w:tr>
      <w:tr w:rsidR="0087198F" w14:paraId="08474958" w14:textId="77777777">
        <w:trPr>
          <w:trHeight w:val="298"/>
        </w:trPr>
        <w:tc>
          <w:tcPr>
            <w:tcW w:w="3060" w:type="dxa"/>
          </w:tcPr>
          <w:p w14:paraId="08474952" w14:textId="77777777" w:rsidR="0087198F" w:rsidRDefault="00C87064">
            <w:pPr>
              <w:pStyle w:val="TableParagraph"/>
              <w:spacing w:before="91"/>
              <w:ind w:left="40"/>
              <w:rPr>
                <w:b/>
                <w:sz w:val="16"/>
              </w:rPr>
            </w:pPr>
            <w:r>
              <w:rPr>
                <w:b/>
                <w:sz w:val="16"/>
              </w:rPr>
              <w:t>OTHER</w:t>
            </w:r>
            <w:r>
              <w:rPr>
                <w:b/>
                <w:spacing w:val="-4"/>
                <w:sz w:val="16"/>
              </w:rPr>
              <w:t xml:space="preserve"> </w:t>
            </w:r>
            <w:r>
              <w:rPr>
                <w:b/>
                <w:sz w:val="16"/>
              </w:rPr>
              <w:t>COMPREHENSIVE</w:t>
            </w:r>
            <w:r>
              <w:rPr>
                <w:b/>
                <w:spacing w:val="-2"/>
                <w:sz w:val="16"/>
              </w:rPr>
              <w:t xml:space="preserve"> INCOME</w:t>
            </w:r>
          </w:p>
        </w:tc>
        <w:tc>
          <w:tcPr>
            <w:tcW w:w="915" w:type="dxa"/>
            <w:tcBorders>
              <w:top w:val="single" w:sz="4" w:space="0" w:color="000000"/>
            </w:tcBorders>
          </w:tcPr>
          <w:p w14:paraId="08474953" w14:textId="77777777" w:rsidR="0087198F" w:rsidRDefault="0087198F">
            <w:pPr>
              <w:pStyle w:val="TableParagraph"/>
              <w:rPr>
                <w:rFonts w:ascii="Times New Roman"/>
                <w:sz w:val="16"/>
              </w:rPr>
            </w:pPr>
          </w:p>
        </w:tc>
        <w:tc>
          <w:tcPr>
            <w:tcW w:w="915" w:type="dxa"/>
            <w:tcBorders>
              <w:top w:val="single" w:sz="4" w:space="0" w:color="000000"/>
            </w:tcBorders>
            <w:shd w:val="clear" w:color="auto" w:fill="EBEBEB"/>
          </w:tcPr>
          <w:p w14:paraId="08474954" w14:textId="77777777" w:rsidR="0087198F" w:rsidRDefault="0087198F">
            <w:pPr>
              <w:pStyle w:val="TableParagraph"/>
              <w:rPr>
                <w:rFonts w:ascii="Times New Roman"/>
                <w:sz w:val="16"/>
              </w:rPr>
            </w:pPr>
          </w:p>
        </w:tc>
        <w:tc>
          <w:tcPr>
            <w:tcW w:w="1013" w:type="dxa"/>
            <w:tcBorders>
              <w:top w:val="single" w:sz="4" w:space="0" w:color="000000"/>
            </w:tcBorders>
          </w:tcPr>
          <w:p w14:paraId="08474955" w14:textId="77777777" w:rsidR="0087198F" w:rsidRDefault="0087198F">
            <w:pPr>
              <w:pStyle w:val="TableParagraph"/>
              <w:rPr>
                <w:rFonts w:ascii="Times New Roman"/>
                <w:sz w:val="16"/>
              </w:rPr>
            </w:pPr>
          </w:p>
        </w:tc>
        <w:tc>
          <w:tcPr>
            <w:tcW w:w="915" w:type="dxa"/>
            <w:tcBorders>
              <w:top w:val="single" w:sz="4" w:space="0" w:color="000000"/>
            </w:tcBorders>
          </w:tcPr>
          <w:p w14:paraId="08474956" w14:textId="77777777" w:rsidR="0087198F" w:rsidRDefault="0087198F">
            <w:pPr>
              <w:pStyle w:val="TableParagraph"/>
              <w:rPr>
                <w:rFonts w:ascii="Times New Roman"/>
                <w:sz w:val="16"/>
              </w:rPr>
            </w:pPr>
          </w:p>
        </w:tc>
        <w:tc>
          <w:tcPr>
            <w:tcW w:w="817" w:type="dxa"/>
            <w:tcBorders>
              <w:top w:val="single" w:sz="4" w:space="0" w:color="000000"/>
            </w:tcBorders>
          </w:tcPr>
          <w:p w14:paraId="08474957" w14:textId="77777777" w:rsidR="0087198F" w:rsidRDefault="0087198F">
            <w:pPr>
              <w:pStyle w:val="TableParagraph"/>
              <w:rPr>
                <w:rFonts w:ascii="Times New Roman"/>
                <w:sz w:val="16"/>
              </w:rPr>
            </w:pPr>
          </w:p>
        </w:tc>
      </w:tr>
      <w:tr w:rsidR="0087198F" w14:paraId="0847495F" w14:textId="77777777">
        <w:trPr>
          <w:trHeight w:val="201"/>
        </w:trPr>
        <w:tc>
          <w:tcPr>
            <w:tcW w:w="3060" w:type="dxa"/>
          </w:tcPr>
          <w:p w14:paraId="08474959" w14:textId="77777777" w:rsidR="0087198F" w:rsidRDefault="00C87064">
            <w:pPr>
              <w:pStyle w:val="TableParagraph"/>
              <w:spacing w:before="18" w:line="164" w:lineRule="exact"/>
              <w:ind w:left="175"/>
              <w:rPr>
                <w:sz w:val="16"/>
              </w:rPr>
            </w:pPr>
            <w:r>
              <w:rPr>
                <w:sz w:val="16"/>
              </w:rPr>
              <w:t>Changes</w:t>
            </w:r>
            <w:r>
              <w:rPr>
                <w:spacing w:val="-4"/>
                <w:sz w:val="16"/>
              </w:rPr>
              <w:t xml:space="preserve"> </w:t>
            </w:r>
            <w:r>
              <w:rPr>
                <w:sz w:val="16"/>
              </w:rPr>
              <w:t>in</w:t>
            </w:r>
            <w:r>
              <w:rPr>
                <w:spacing w:val="-3"/>
                <w:sz w:val="16"/>
              </w:rPr>
              <w:t xml:space="preserve"> </w:t>
            </w:r>
            <w:r>
              <w:rPr>
                <w:sz w:val="16"/>
              </w:rPr>
              <w:t>assets</w:t>
            </w:r>
            <w:r>
              <w:rPr>
                <w:spacing w:val="-3"/>
                <w:sz w:val="16"/>
              </w:rPr>
              <w:t xml:space="preserve"> </w:t>
            </w:r>
            <w:r>
              <w:rPr>
                <w:sz w:val="16"/>
              </w:rPr>
              <w:t>revaluation</w:t>
            </w:r>
            <w:r>
              <w:rPr>
                <w:spacing w:val="-3"/>
                <w:sz w:val="16"/>
              </w:rPr>
              <w:t xml:space="preserve"> </w:t>
            </w:r>
            <w:r>
              <w:rPr>
                <w:spacing w:val="-2"/>
                <w:sz w:val="16"/>
              </w:rPr>
              <w:t>reserve</w:t>
            </w:r>
          </w:p>
        </w:tc>
        <w:tc>
          <w:tcPr>
            <w:tcW w:w="915" w:type="dxa"/>
            <w:tcBorders>
              <w:bottom w:val="single" w:sz="4" w:space="0" w:color="000000"/>
            </w:tcBorders>
          </w:tcPr>
          <w:p w14:paraId="0847495A" w14:textId="77777777" w:rsidR="0087198F" w:rsidRDefault="00C87064">
            <w:pPr>
              <w:pStyle w:val="TableParagraph"/>
              <w:spacing w:before="18" w:line="164" w:lineRule="exact"/>
              <w:ind w:right="99"/>
              <w:jc w:val="right"/>
              <w:rPr>
                <w:sz w:val="16"/>
              </w:rPr>
            </w:pPr>
            <w:r>
              <w:rPr>
                <w:spacing w:val="-10"/>
                <w:sz w:val="16"/>
              </w:rPr>
              <w:t>-</w:t>
            </w:r>
          </w:p>
        </w:tc>
        <w:tc>
          <w:tcPr>
            <w:tcW w:w="915" w:type="dxa"/>
            <w:tcBorders>
              <w:bottom w:val="single" w:sz="4" w:space="0" w:color="000000"/>
            </w:tcBorders>
            <w:shd w:val="clear" w:color="auto" w:fill="EBEBEB"/>
          </w:tcPr>
          <w:p w14:paraId="0847495B" w14:textId="77777777" w:rsidR="0087198F" w:rsidRDefault="00C87064">
            <w:pPr>
              <w:pStyle w:val="TableParagraph"/>
              <w:spacing w:before="18" w:line="164" w:lineRule="exact"/>
              <w:ind w:right="99"/>
              <w:jc w:val="right"/>
              <w:rPr>
                <w:sz w:val="16"/>
              </w:rPr>
            </w:pPr>
            <w:r>
              <w:rPr>
                <w:spacing w:val="-10"/>
                <w:sz w:val="16"/>
              </w:rPr>
              <w:t>-</w:t>
            </w:r>
          </w:p>
        </w:tc>
        <w:tc>
          <w:tcPr>
            <w:tcW w:w="1013" w:type="dxa"/>
            <w:tcBorders>
              <w:bottom w:val="single" w:sz="4" w:space="0" w:color="000000"/>
            </w:tcBorders>
          </w:tcPr>
          <w:p w14:paraId="0847495C" w14:textId="77777777" w:rsidR="0087198F" w:rsidRDefault="00C87064">
            <w:pPr>
              <w:pStyle w:val="TableParagraph"/>
              <w:spacing w:before="18" w:line="164" w:lineRule="exact"/>
              <w:ind w:right="197"/>
              <w:jc w:val="right"/>
              <w:rPr>
                <w:sz w:val="16"/>
              </w:rPr>
            </w:pPr>
            <w:r>
              <w:rPr>
                <w:spacing w:val="-10"/>
                <w:sz w:val="16"/>
              </w:rPr>
              <w:t>-</w:t>
            </w:r>
          </w:p>
        </w:tc>
        <w:tc>
          <w:tcPr>
            <w:tcW w:w="915" w:type="dxa"/>
            <w:tcBorders>
              <w:bottom w:val="single" w:sz="4" w:space="0" w:color="000000"/>
            </w:tcBorders>
          </w:tcPr>
          <w:p w14:paraId="0847495D" w14:textId="77777777" w:rsidR="0087198F" w:rsidRDefault="00C87064">
            <w:pPr>
              <w:pStyle w:val="TableParagraph"/>
              <w:spacing w:before="18" w:line="164" w:lineRule="exact"/>
              <w:ind w:right="197"/>
              <w:jc w:val="right"/>
              <w:rPr>
                <w:sz w:val="16"/>
              </w:rPr>
            </w:pPr>
            <w:r>
              <w:rPr>
                <w:spacing w:val="-10"/>
                <w:sz w:val="16"/>
              </w:rPr>
              <w:t>-</w:t>
            </w:r>
          </w:p>
        </w:tc>
        <w:tc>
          <w:tcPr>
            <w:tcW w:w="817" w:type="dxa"/>
            <w:tcBorders>
              <w:bottom w:val="single" w:sz="4" w:space="0" w:color="000000"/>
            </w:tcBorders>
          </w:tcPr>
          <w:p w14:paraId="0847495E" w14:textId="77777777" w:rsidR="0087198F" w:rsidRDefault="00C87064">
            <w:pPr>
              <w:pStyle w:val="TableParagraph"/>
              <w:spacing w:before="18" w:line="164" w:lineRule="exact"/>
              <w:ind w:right="99"/>
              <w:jc w:val="right"/>
              <w:rPr>
                <w:sz w:val="16"/>
              </w:rPr>
            </w:pPr>
            <w:r>
              <w:rPr>
                <w:spacing w:val="-10"/>
                <w:sz w:val="16"/>
              </w:rPr>
              <w:t>-</w:t>
            </w:r>
          </w:p>
        </w:tc>
      </w:tr>
      <w:tr w:rsidR="0087198F" w14:paraId="08474966" w14:textId="77777777">
        <w:trPr>
          <w:trHeight w:val="225"/>
        </w:trPr>
        <w:tc>
          <w:tcPr>
            <w:tcW w:w="3060" w:type="dxa"/>
          </w:tcPr>
          <w:p w14:paraId="08474960" w14:textId="77777777" w:rsidR="0087198F" w:rsidRDefault="00C87064">
            <w:pPr>
              <w:pStyle w:val="TableParagraph"/>
              <w:spacing w:before="41" w:line="164" w:lineRule="exact"/>
              <w:ind w:left="40"/>
              <w:rPr>
                <w:b/>
                <w:sz w:val="16"/>
              </w:rPr>
            </w:pPr>
            <w:r>
              <w:rPr>
                <w:b/>
                <w:sz w:val="16"/>
              </w:rPr>
              <w:t>Total</w:t>
            </w:r>
            <w:r>
              <w:rPr>
                <w:b/>
                <w:spacing w:val="-3"/>
                <w:sz w:val="16"/>
              </w:rPr>
              <w:t xml:space="preserve"> </w:t>
            </w:r>
            <w:r>
              <w:rPr>
                <w:b/>
                <w:sz w:val="16"/>
              </w:rPr>
              <w:t>other</w:t>
            </w:r>
            <w:r>
              <w:rPr>
                <w:b/>
                <w:spacing w:val="-2"/>
                <w:sz w:val="16"/>
              </w:rPr>
              <w:t xml:space="preserve"> </w:t>
            </w:r>
            <w:r>
              <w:rPr>
                <w:b/>
                <w:sz w:val="16"/>
              </w:rPr>
              <w:t>comprehensive</w:t>
            </w:r>
            <w:r>
              <w:rPr>
                <w:b/>
                <w:spacing w:val="-2"/>
                <w:sz w:val="16"/>
              </w:rPr>
              <w:t xml:space="preserve"> income</w:t>
            </w:r>
          </w:p>
        </w:tc>
        <w:tc>
          <w:tcPr>
            <w:tcW w:w="915" w:type="dxa"/>
            <w:tcBorders>
              <w:top w:val="single" w:sz="4" w:space="0" w:color="000000"/>
              <w:bottom w:val="single" w:sz="4" w:space="0" w:color="000000"/>
            </w:tcBorders>
          </w:tcPr>
          <w:p w14:paraId="08474961" w14:textId="77777777" w:rsidR="0087198F" w:rsidRDefault="00C87064">
            <w:pPr>
              <w:pStyle w:val="TableParagraph"/>
              <w:spacing w:before="41" w:line="164" w:lineRule="exact"/>
              <w:ind w:right="99"/>
              <w:jc w:val="right"/>
              <w:rPr>
                <w:b/>
                <w:sz w:val="16"/>
              </w:rPr>
            </w:pPr>
            <w:r>
              <w:rPr>
                <w:b/>
                <w:spacing w:val="-10"/>
                <w:sz w:val="16"/>
              </w:rPr>
              <w:t>-</w:t>
            </w:r>
          </w:p>
        </w:tc>
        <w:tc>
          <w:tcPr>
            <w:tcW w:w="915" w:type="dxa"/>
            <w:tcBorders>
              <w:top w:val="single" w:sz="4" w:space="0" w:color="000000"/>
              <w:bottom w:val="single" w:sz="4" w:space="0" w:color="000000"/>
            </w:tcBorders>
            <w:shd w:val="clear" w:color="auto" w:fill="EBEBEB"/>
          </w:tcPr>
          <w:p w14:paraId="08474962" w14:textId="77777777" w:rsidR="0087198F" w:rsidRDefault="00C87064">
            <w:pPr>
              <w:pStyle w:val="TableParagraph"/>
              <w:spacing w:before="41" w:line="164" w:lineRule="exact"/>
              <w:ind w:right="99"/>
              <w:jc w:val="right"/>
              <w:rPr>
                <w:b/>
                <w:sz w:val="16"/>
              </w:rPr>
            </w:pPr>
            <w:r>
              <w:rPr>
                <w:b/>
                <w:spacing w:val="-10"/>
                <w:sz w:val="16"/>
              </w:rPr>
              <w:t>-</w:t>
            </w:r>
          </w:p>
        </w:tc>
        <w:tc>
          <w:tcPr>
            <w:tcW w:w="1013" w:type="dxa"/>
            <w:tcBorders>
              <w:top w:val="single" w:sz="4" w:space="0" w:color="000000"/>
              <w:bottom w:val="single" w:sz="4" w:space="0" w:color="000000"/>
            </w:tcBorders>
          </w:tcPr>
          <w:p w14:paraId="08474963" w14:textId="77777777" w:rsidR="0087198F" w:rsidRDefault="00C87064">
            <w:pPr>
              <w:pStyle w:val="TableParagraph"/>
              <w:spacing w:before="41" w:line="164" w:lineRule="exact"/>
              <w:ind w:right="197"/>
              <w:jc w:val="right"/>
              <w:rPr>
                <w:b/>
                <w:sz w:val="16"/>
              </w:rPr>
            </w:pPr>
            <w:r>
              <w:rPr>
                <w:b/>
                <w:spacing w:val="-10"/>
                <w:sz w:val="16"/>
              </w:rPr>
              <w:t>-</w:t>
            </w:r>
          </w:p>
        </w:tc>
        <w:tc>
          <w:tcPr>
            <w:tcW w:w="915" w:type="dxa"/>
            <w:tcBorders>
              <w:top w:val="single" w:sz="4" w:space="0" w:color="000000"/>
              <w:bottom w:val="single" w:sz="4" w:space="0" w:color="000000"/>
            </w:tcBorders>
          </w:tcPr>
          <w:p w14:paraId="08474964" w14:textId="77777777" w:rsidR="0087198F" w:rsidRDefault="00C87064">
            <w:pPr>
              <w:pStyle w:val="TableParagraph"/>
              <w:spacing w:before="41" w:line="164" w:lineRule="exact"/>
              <w:ind w:right="197"/>
              <w:jc w:val="right"/>
              <w:rPr>
                <w:b/>
                <w:sz w:val="16"/>
              </w:rPr>
            </w:pPr>
            <w:r>
              <w:rPr>
                <w:b/>
                <w:spacing w:val="-10"/>
                <w:sz w:val="16"/>
              </w:rPr>
              <w:t>-</w:t>
            </w:r>
          </w:p>
        </w:tc>
        <w:tc>
          <w:tcPr>
            <w:tcW w:w="817" w:type="dxa"/>
            <w:tcBorders>
              <w:top w:val="single" w:sz="4" w:space="0" w:color="000000"/>
              <w:bottom w:val="single" w:sz="4" w:space="0" w:color="000000"/>
            </w:tcBorders>
          </w:tcPr>
          <w:p w14:paraId="08474965" w14:textId="77777777" w:rsidR="0087198F" w:rsidRDefault="00C87064">
            <w:pPr>
              <w:pStyle w:val="TableParagraph"/>
              <w:spacing w:before="41" w:line="164" w:lineRule="exact"/>
              <w:ind w:right="99"/>
              <w:jc w:val="right"/>
              <w:rPr>
                <w:b/>
                <w:sz w:val="16"/>
              </w:rPr>
            </w:pPr>
            <w:r>
              <w:rPr>
                <w:b/>
                <w:spacing w:val="-10"/>
                <w:sz w:val="16"/>
              </w:rPr>
              <w:t>-</w:t>
            </w:r>
          </w:p>
        </w:tc>
      </w:tr>
      <w:tr w:rsidR="0087198F" w14:paraId="0847496E" w14:textId="77777777">
        <w:trPr>
          <w:trHeight w:val="432"/>
        </w:trPr>
        <w:tc>
          <w:tcPr>
            <w:tcW w:w="3060" w:type="dxa"/>
          </w:tcPr>
          <w:p w14:paraId="08474967" w14:textId="77777777" w:rsidR="0087198F" w:rsidRDefault="0087198F">
            <w:pPr>
              <w:pStyle w:val="TableParagraph"/>
              <w:spacing w:before="41"/>
              <w:rPr>
                <w:b/>
                <w:sz w:val="16"/>
              </w:rPr>
            </w:pPr>
          </w:p>
          <w:p w14:paraId="08474968" w14:textId="77777777" w:rsidR="0087198F" w:rsidRDefault="00C87064">
            <w:pPr>
              <w:pStyle w:val="TableParagraph"/>
              <w:ind w:left="40"/>
              <w:rPr>
                <w:b/>
                <w:sz w:val="16"/>
              </w:rPr>
            </w:pPr>
            <w:r>
              <w:rPr>
                <w:b/>
                <w:sz w:val="16"/>
              </w:rPr>
              <w:t>Total</w:t>
            </w:r>
            <w:r>
              <w:rPr>
                <w:b/>
                <w:spacing w:val="-4"/>
                <w:sz w:val="16"/>
              </w:rPr>
              <w:t xml:space="preserve"> </w:t>
            </w:r>
            <w:r>
              <w:rPr>
                <w:b/>
                <w:sz w:val="16"/>
              </w:rPr>
              <w:t>comprehensive</w:t>
            </w:r>
            <w:r>
              <w:rPr>
                <w:b/>
                <w:spacing w:val="-4"/>
                <w:sz w:val="16"/>
              </w:rPr>
              <w:t xml:space="preserve"> </w:t>
            </w:r>
            <w:r>
              <w:rPr>
                <w:b/>
                <w:sz w:val="16"/>
              </w:rPr>
              <w:t>income/</w:t>
            </w:r>
            <w:r>
              <w:rPr>
                <w:b/>
                <w:spacing w:val="-4"/>
                <w:sz w:val="16"/>
              </w:rPr>
              <w:t xml:space="preserve"> </w:t>
            </w:r>
            <w:r>
              <w:rPr>
                <w:b/>
                <w:spacing w:val="-2"/>
                <w:sz w:val="16"/>
              </w:rPr>
              <w:t>(loss)</w:t>
            </w:r>
          </w:p>
        </w:tc>
        <w:tc>
          <w:tcPr>
            <w:tcW w:w="915" w:type="dxa"/>
            <w:tcBorders>
              <w:top w:val="single" w:sz="4" w:space="0" w:color="000000"/>
            </w:tcBorders>
          </w:tcPr>
          <w:p w14:paraId="08474969" w14:textId="77777777" w:rsidR="0087198F" w:rsidRDefault="0087198F">
            <w:pPr>
              <w:pStyle w:val="TableParagraph"/>
              <w:rPr>
                <w:rFonts w:ascii="Times New Roman"/>
                <w:sz w:val="16"/>
              </w:rPr>
            </w:pPr>
          </w:p>
        </w:tc>
        <w:tc>
          <w:tcPr>
            <w:tcW w:w="915" w:type="dxa"/>
            <w:tcBorders>
              <w:top w:val="single" w:sz="4" w:space="0" w:color="000000"/>
            </w:tcBorders>
            <w:shd w:val="clear" w:color="auto" w:fill="EBEBEB"/>
          </w:tcPr>
          <w:p w14:paraId="0847496A" w14:textId="77777777" w:rsidR="0087198F" w:rsidRDefault="0087198F">
            <w:pPr>
              <w:pStyle w:val="TableParagraph"/>
              <w:rPr>
                <w:rFonts w:ascii="Times New Roman"/>
                <w:sz w:val="16"/>
              </w:rPr>
            </w:pPr>
          </w:p>
        </w:tc>
        <w:tc>
          <w:tcPr>
            <w:tcW w:w="1013" w:type="dxa"/>
            <w:tcBorders>
              <w:top w:val="single" w:sz="4" w:space="0" w:color="000000"/>
            </w:tcBorders>
          </w:tcPr>
          <w:p w14:paraId="0847496B" w14:textId="77777777" w:rsidR="0087198F" w:rsidRDefault="0087198F">
            <w:pPr>
              <w:pStyle w:val="TableParagraph"/>
              <w:rPr>
                <w:rFonts w:ascii="Times New Roman"/>
                <w:sz w:val="16"/>
              </w:rPr>
            </w:pPr>
          </w:p>
        </w:tc>
        <w:tc>
          <w:tcPr>
            <w:tcW w:w="915" w:type="dxa"/>
            <w:tcBorders>
              <w:top w:val="single" w:sz="4" w:space="0" w:color="000000"/>
            </w:tcBorders>
          </w:tcPr>
          <w:p w14:paraId="0847496C" w14:textId="77777777" w:rsidR="0087198F" w:rsidRDefault="0087198F">
            <w:pPr>
              <w:pStyle w:val="TableParagraph"/>
              <w:rPr>
                <w:rFonts w:ascii="Times New Roman"/>
                <w:sz w:val="16"/>
              </w:rPr>
            </w:pPr>
          </w:p>
        </w:tc>
        <w:tc>
          <w:tcPr>
            <w:tcW w:w="817" w:type="dxa"/>
            <w:tcBorders>
              <w:top w:val="single" w:sz="4" w:space="0" w:color="000000"/>
            </w:tcBorders>
          </w:tcPr>
          <w:p w14:paraId="0847496D" w14:textId="77777777" w:rsidR="0087198F" w:rsidRDefault="0087198F">
            <w:pPr>
              <w:pStyle w:val="TableParagraph"/>
              <w:rPr>
                <w:rFonts w:ascii="Times New Roman"/>
                <w:sz w:val="16"/>
              </w:rPr>
            </w:pPr>
          </w:p>
        </w:tc>
      </w:tr>
      <w:tr w:rsidR="0087198F" w14:paraId="08474975" w14:textId="77777777">
        <w:trPr>
          <w:trHeight w:val="225"/>
        </w:trPr>
        <w:tc>
          <w:tcPr>
            <w:tcW w:w="3060" w:type="dxa"/>
          </w:tcPr>
          <w:p w14:paraId="0847496F" w14:textId="77777777" w:rsidR="0087198F" w:rsidRDefault="00C87064">
            <w:pPr>
              <w:pStyle w:val="TableParagraph"/>
              <w:spacing w:before="18"/>
              <w:ind w:left="175"/>
              <w:rPr>
                <w:b/>
                <w:sz w:val="16"/>
              </w:rPr>
            </w:pPr>
            <w:r>
              <w:rPr>
                <w:b/>
                <w:sz w:val="16"/>
              </w:rPr>
              <w:t>attributable</w:t>
            </w:r>
            <w:r>
              <w:rPr>
                <w:b/>
                <w:spacing w:val="-6"/>
                <w:sz w:val="16"/>
              </w:rPr>
              <w:t xml:space="preserve"> </w:t>
            </w:r>
            <w:r>
              <w:rPr>
                <w:b/>
                <w:sz w:val="16"/>
              </w:rPr>
              <w:t>to</w:t>
            </w:r>
            <w:r>
              <w:rPr>
                <w:b/>
                <w:spacing w:val="-5"/>
                <w:sz w:val="16"/>
              </w:rPr>
              <w:t xml:space="preserve"> the</w:t>
            </w:r>
          </w:p>
        </w:tc>
        <w:tc>
          <w:tcPr>
            <w:tcW w:w="915" w:type="dxa"/>
          </w:tcPr>
          <w:p w14:paraId="08474970" w14:textId="77777777" w:rsidR="0087198F" w:rsidRDefault="0087198F">
            <w:pPr>
              <w:pStyle w:val="TableParagraph"/>
              <w:rPr>
                <w:rFonts w:ascii="Times New Roman"/>
                <w:sz w:val="16"/>
              </w:rPr>
            </w:pPr>
          </w:p>
        </w:tc>
        <w:tc>
          <w:tcPr>
            <w:tcW w:w="915" w:type="dxa"/>
            <w:shd w:val="clear" w:color="auto" w:fill="EBEBEB"/>
          </w:tcPr>
          <w:p w14:paraId="08474971" w14:textId="77777777" w:rsidR="0087198F" w:rsidRDefault="0087198F">
            <w:pPr>
              <w:pStyle w:val="TableParagraph"/>
              <w:rPr>
                <w:rFonts w:ascii="Times New Roman"/>
                <w:sz w:val="16"/>
              </w:rPr>
            </w:pPr>
          </w:p>
        </w:tc>
        <w:tc>
          <w:tcPr>
            <w:tcW w:w="1013" w:type="dxa"/>
          </w:tcPr>
          <w:p w14:paraId="08474972" w14:textId="77777777" w:rsidR="0087198F" w:rsidRDefault="0087198F">
            <w:pPr>
              <w:pStyle w:val="TableParagraph"/>
              <w:rPr>
                <w:rFonts w:ascii="Times New Roman"/>
                <w:sz w:val="16"/>
              </w:rPr>
            </w:pPr>
          </w:p>
        </w:tc>
        <w:tc>
          <w:tcPr>
            <w:tcW w:w="915" w:type="dxa"/>
          </w:tcPr>
          <w:p w14:paraId="08474973" w14:textId="77777777" w:rsidR="0087198F" w:rsidRDefault="0087198F">
            <w:pPr>
              <w:pStyle w:val="TableParagraph"/>
              <w:rPr>
                <w:rFonts w:ascii="Times New Roman"/>
                <w:sz w:val="16"/>
              </w:rPr>
            </w:pPr>
          </w:p>
        </w:tc>
        <w:tc>
          <w:tcPr>
            <w:tcW w:w="817" w:type="dxa"/>
          </w:tcPr>
          <w:p w14:paraId="08474974" w14:textId="77777777" w:rsidR="0087198F" w:rsidRDefault="0087198F">
            <w:pPr>
              <w:pStyle w:val="TableParagraph"/>
              <w:rPr>
                <w:rFonts w:ascii="Times New Roman"/>
                <w:sz w:val="16"/>
              </w:rPr>
            </w:pPr>
          </w:p>
        </w:tc>
      </w:tr>
      <w:tr w:rsidR="0087198F" w14:paraId="0847497C" w14:textId="77777777">
        <w:trPr>
          <w:trHeight w:val="201"/>
        </w:trPr>
        <w:tc>
          <w:tcPr>
            <w:tcW w:w="3060" w:type="dxa"/>
            <w:tcBorders>
              <w:bottom w:val="single" w:sz="4" w:space="0" w:color="000000"/>
            </w:tcBorders>
          </w:tcPr>
          <w:p w14:paraId="08474976" w14:textId="77777777" w:rsidR="0087198F" w:rsidRDefault="00C87064">
            <w:pPr>
              <w:pStyle w:val="TableParagraph"/>
              <w:spacing w:before="18" w:line="164" w:lineRule="exact"/>
              <w:ind w:left="175"/>
              <w:rPr>
                <w:b/>
                <w:sz w:val="16"/>
              </w:rPr>
            </w:pPr>
            <w:r>
              <w:rPr>
                <w:b/>
                <w:sz w:val="16"/>
              </w:rPr>
              <w:t xml:space="preserve">Australian </w:t>
            </w:r>
            <w:r>
              <w:rPr>
                <w:b/>
                <w:spacing w:val="-2"/>
                <w:sz w:val="16"/>
              </w:rPr>
              <w:t>Government</w:t>
            </w:r>
          </w:p>
        </w:tc>
        <w:tc>
          <w:tcPr>
            <w:tcW w:w="915" w:type="dxa"/>
            <w:tcBorders>
              <w:bottom w:val="single" w:sz="4" w:space="0" w:color="000000"/>
            </w:tcBorders>
          </w:tcPr>
          <w:p w14:paraId="08474977" w14:textId="77777777" w:rsidR="0087198F" w:rsidRDefault="00C87064">
            <w:pPr>
              <w:pStyle w:val="TableParagraph"/>
              <w:spacing w:before="18" w:line="164" w:lineRule="exact"/>
              <w:ind w:right="38"/>
              <w:jc w:val="right"/>
              <w:rPr>
                <w:b/>
                <w:sz w:val="16"/>
              </w:rPr>
            </w:pPr>
            <w:r>
              <w:rPr>
                <w:b/>
                <w:spacing w:val="-2"/>
                <w:sz w:val="16"/>
              </w:rPr>
              <w:t>(22,389)</w:t>
            </w:r>
          </w:p>
        </w:tc>
        <w:tc>
          <w:tcPr>
            <w:tcW w:w="915" w:type="dxa"/>
            <w:tcBorders>
              <w:bottom w:val="single" w:sz="4" w:space="0" w:color="000000"/>
            </w:tcBorders>
            <w:shd w:val="clear" w:color="auto" w:fill="EBEBEB"/>
          </w:tcPr>
          <w:p w14:paraId="08474978" w14:textId="77777777" w:rsidR="0087198F" w:rsidRDefault="00C87064">
            <w:pPr>
              <w:pStyle w:val="TableParagraph"/>
              <w:spacing w:before="18" w:line="164" w:lineRule="exact"/>
              <w:ind w:right="38"/>
              <w:jc w:val="right"/>
              <w:rPr>
                <w:b/>
                <w:sz w:val="16"/>
              </w:rPr>
            </w:pPr>
            <w:r>
              <w:rPr>
                <w:b/>
                <w:spacing w:val="-2"/>
                <w:sz w:val="16"/>
              </w:rPr>
              <w:t>(17,891)</w:t>
            </w:r>
          </w:p>
        </w:tc>
        <w:tc>
          <w:tcPr>
            <w:tcW w:w="1013" w:type="dxa"/>
            <w:tcBorders>
              <w:bottom w:val="single" w:sz="4" w:space="0" w:color="000000"/>
            </w:tcBorders>
          </w:tcPr>
          <w:p w14:paraId="08474979" w14:textId="77777777" w:rsidR="0087198F" w:rsidRDefault="00C87064">
            <w:pPr>
              <w:pStyle w:val="TableParagraph"/>
              <w:spacing w:before="18" w:line="164" w:lineRule="exact"/>
              <w:ind w:right="136"/>
              <w:jc w:val="right"/>
              <w:rPr>
                <w:b/>
                <w:sz w:val="16"/>
              </w:rPr>
            </w:pPr>
            <w:r>
              <w:rPr>
                <w:b/>
                <w:spacing w:val="-2"/>
                <w:sz w:val="16"/>
              </w:rPr>
              <w:t>(18,088)</w:t>
            </w:r>
          </w:p>
        </w:tc>
        <w:tc>
          <w:tcPr>
            <w:tcW w:w="915" w:type="dxa"/>
            <w:tcBorders>
              <w:bottom w:val="single" w:sz="4" w:space="0" w:color="000000"/>
            </w:tcBorders>
          </w:tcPr>
          <w:p w14:paraId="0847497A" w14:textId="77777777" w:rsidR="0087198F" w:rsidRDefault="00C87064">
            <w:pPr>
              <w:pStyle w:val="TableParagraph"/>
              <w:spacing w:before="18" w:line="164" w:lineRule="exact"/>
              <w:ind w:right="136"/>
              <w:jc w:val="right"/>
              <w:rPr>
                <w:b/>
                <w:sz w:val="16"/>
              </w:rPr>
            </w:pPr>
            <w:r>
              <w:rPr>
                <w:b/>
                <w:spacing w:val="-2"/>
                <w:sz w:val="16"/>
              </w:rPr>
              <w:t>(18,099)</w:t>
            </w:r>
          </w:p>
        </w:tc>
        <w:tc>
          <w:tcPr>
            <w:tcW w:w="817" w:type="dxa"/>
            <w:tcBorders>
              <w:bottom w:val="single" w:sz="4" w:space="0" w:color="000000"/>
            </w:tcBorders>
          </w:tcPr>
          <w:p w14:paraId="0847497B" w14:textId="77777777" w:rsidR="0087198F" w:rsidRDefault="00C87064">
            <w:pPr>
              <w:pStyle w:val="TableParagraph"/>
              <w:spacing w:before="18" w:line="164" w:lineRule="exact"/>
              <w:ind w:right="38"/>
              <w:jc w:val="right"/>
              <w:rPr>
                <w:b/>
                <w:sz w:val="16"/>
              </w:rPr>
            </w:pPr>
            <w:r>
              <w:rPr>
                <w:b/>
                <w:spacing w:val="-2"/>
                <w:sz w:val="16"/>
              </w:rPr>
              <w:t>(18,928)</w:t>
            </w:r>
          </w:p>
        </w:tc>
      </w:tr>
    </w:tbl>
    <w:p w14:paraId="0847497D" w14:textId="77777777" w:rsidR="0087198F" w:rsidRDefault="00C87064">
      <w:pPr>
        <w:spacing w:before="37"/>
        <w:ind w:right="716"/>
        <w:jc w:val="right"/>
        <w:rPr>
          <w:sz w:val="16"/>
        </w:rPr>
      </w:pPr>
      <w:r>
        <w:rPr>
          <w:sz w:val="16"/>
        </w:rPr>
        <w:t>Continued</w:t>
      </w:r>
      <w:r>
        <w:rPr>
          <w:spacing w:val="-5"/>
          <w:sz w:val="16"/>
        </w:rPr>
        <w:t xml:space="preserve"> </w:t>
      </w:r>
      <w:r>
        <w:rPr>
          <w:sz w:val="16"/>
        </w:rPr>
        <w:t>on</w:t>
      </w:r>
      <w:r>
        <w:rPr>
          <w:spacing w:val="-3"/>
          <w:sz w:val="16"/>
        </w:rPr>
        <w:t xml:space="preserve"> </w:t>
      </w:r>
      <w:r>
        <w:rPr>
          <w:sz w:val="16"/>
        </w:rPr>
        <w:t>next</w:t>
      </w:r>
      <w:r>
        <w:rPr>
          <w:spacing w:val="-2"/>
          <w:sz w:val="16"/>
        </w:rPr>
        <w:t xml:space="preserve"> </w:t>
      </w:r>
      <w:r>
        <w:rPr>
          <w:spacing w:val="-4"/>
          <w:sz w:val="16"/>
        </w:rPr>
        <w:t>page</w:t>
      </w:r>
    </w:p>
    <w:p w14:paraId="0847497E" w14:textId="77777777" w:rsidR="0087198F" w:rsidRDefault="0087198F">
      <w:pPr>
        <w:jc w:val="right"/>
        <w:rPr>
          <w:sz w:val="16"/>
        </w:rPr>
        <w:sectPr w:rsidR="0087198F">
          <w:pgSz w:w="9980" w:h="14180"/>
          <w:pgMar w:top="960" w:right="360" w:bottom="1160" w:left="900" w:header="754" w:footer="966" w:gutter="0"/>
          <w:cols w:space="720"/>
        </w:sectPr>
      </w:pPr>
    </w:p>
    <w:p w14:paraId="0847497F" w14:textId="77777777" w:rsidR="0087198F" w:rsidRDefault="0087198F">
      <w:pPr>
        <w:rPr>
          <w:sz w:val="20"/>
        </w:rPr>
      </w:pPr>
    </w:p>
    <w:p w14:paraId="08474980" w14:textId="77777777" w:rsidR="0087198F" w:rsidRDefault="0087198F">
      <w:pPr>
        <w:rPr>
          <w:sz w:val="20"/>
        </w:rPr>
      </w:pPr>
    </w:p>
    <w:p w14:paraId="08474981" w14:textId="77777777" w:rsidR="0087198F" w:rsidRDefault="0087198F">
      <w:pPr>
        <w:spacing w:before="143"/>
        <w:rPr>
          <w:sz w:val="20"/>
        </w:rPr>
      </w:pPr>
    </w:p>
    <w:p w14:paraId="08474982" w14:textId="77777777" w:rsidR="0087198F" w:rsidRDefault="00C87064">
      <w:pPr>
        <w:pStyle w:val="Heading3"/>
        <w:ind w:right="954"/>
      </w:pPr>
      <w:r>
        <w:t>Table</w:t>
      </w:r>
      <w:r>
        <w:rPr>
          <w:spacing w:val="-6"/>
        </w:rPr>
        <w:t xml:space="preserve"> </w:t>
      </w:r>
      <w:r>
        <w:t>3.1a:</w:t>
      </w:r>
      <w:r>
        <w:rPr>
          <w:spacing w:val="-6"/>
        </w:rPr>
        <w:t xml:space="preserve"> </w:t>
      </w:r>
      <w:r>
        <w:t>Departmental</w:t>
      </w:r>
      <w:r>
        <w:rPr>
          <w:spacing w:val="-6"/>
        </w:rPr>
        <w:t xml:space="preserve"> </w:t>
      </w:r>
      <w:r>
        <w:t>comprehensive</w:t>
      </w:r>
      <w:r>
        <w:rPr>
          <w:spacing w:val="-6"/>
        </w:rPr>
        <w:t xml:space="preserve"> </w:t>
      </w:r>
      <w:r>
        <w:t>income</w:t>
      </w:r>
      <w:r>
        <w:rPr>
          <w:spacing w:val="-6"/>
        </w:rPr>
        <w:t xml:space="preserve"> </w:t>
      </w:r>
      <w:r>
        <w:t>statement</w:t>
      </w:r>
      <w:r>
        <w:rPr>
          <w:spacing w:val="-6"/>
        </w:rPr>
        <w:t xml:space="preserve"> </w:t>
      </w:r>
      <w:r>
        <w:t>(Amalgamated) (showing net cost of services) (for the period ended 30 June) (continued)</w:t>
      </w:r>
    </w:p>
    <w:p w14:paraId="08474983" w14:textId="77777777" w:rsidR="0087198F" w:rsidRDefault="0087198F">
      <w:pPr>
        <w:spacing w:before="15"/>
        <w:rPr>
          <w:b/>
          <w:sz w:val="20"/>
        </w:rPr>
      </w:pPr>
    </w:p>
    <w:p w14:paraId="08474984" w14:textId="77777777" w:rsidR="0087198F" w:rsidRDefault="00C87064">
      <w:pPr>
        <w:pStyle w:val="Heading3"/>
        <w:ind w:left="443"/>
      </w:pPr>
      <w:r>
        <w:t>Note:</w:t>
      </w:r>
      <w:r>
        <w:rPr>
          <w:spacing w:val="-1"/>
        </w:rPr>
        <w:t xml:space="preserve"> </w:t>
      </w:r>
      <w:r>
        <w:t>Impact of</w:t>
      </w:r>
      <w:r>
        <w:rPr>
          <w:spacing w:val="-1"/>
        </w:rPr>
        <w:t xml:space="preserve"> </w:t>
      </w:r>
      <w:r>
        <w:t>net</w:t>
      </w:r>
      <w:r>
        <w:rPr>
          <w:spacing w:val="-1"/>
        </w:rPr>
        <w:t xml:space="preserve"> </w:t>
      </w:r>
      <w:r>
        <w:t>cash</w:t>
      </w:r>
      <w:r>
        <w:rPr>
          <w:spacing w:val="-1"/>
        </w:rPr>
        <w:t xml:space="preserve"> </w:t>
      </w:r>
      <w:r>
        <w:t xml:space="preserve">appropriation </w:t>
      </w:r>
      <w:r>
        <w:rPr>
          <w:spacing w:val="-2"/>
        </w:rPr>
        <w:t>arrangements</w:t>
      </w:r>
    </w:p>
    <w:tbl>
      <w:tblPr>
        <w:tblW w:w="0" w:type="auto"/>
        <w:tblInd w:w="411" w:type="dxa"/>
        <w:tblLayout w:type="fixed"/>
        <w:tblCellMar>
          <w:left w:w="0" w:type="dxa"/>
          <w:right w:w="0" w:type="dxa"/>
        </w:tblCellMar>
        <w:tblLook w:val="01E0" w:firstRow="1" w:lastRow="1" w:firstColumn="1" w:lastColumn="1" w:noHBand="0" w:noVBand="0"/>
      </w:tblPr>
      <w:tblGrid>
        <w:gridCol w:w="3060"/>
        <w:gridCol w:w="915"/>
        <w:gridCol w:w="915"/>
        <w:gridCol w:w="1035"/>
        <w:gridCol w:w="915"/>
        <w:gridCol w:w="795"/>
      </w:tblGrid>
      <w:tr w:rsidR="0087198F" w14:paraId="0847498B" w14:textId="77777777">
        <w:trPr>
          <w:trHeight w:val="220"/>
        </w:trPr>
        <w:tc>
          <w:tcPr>
            <w:tcW w:w="3060" w:type="dxa"/>
          </w:tcPr>
          <w:p w14:paraId="08474985" w14:textId="77777777" w:rsidR="0087198F" w:rsidRDefault="0087198F">
            <w:pPr>
              <w:pStyle w:val="TableParagraph"/>
              <w:rPr>
                <w:rFonts w:ascii="Times New Roman"/>
                <w:sz w:val="14"/>
              </w:rPr>
            </w:pPr>
          </w:p>
        </w:tc>
        <w:tc>
          <w:tcPr>
            <w:tcW w:w="915" w:type="dxa"/>
            <w:tcBorders>
              <w:top w:val="single" w:sz="4" w:space="0" w:color="000000"/>
            </w:tcBorders>
          </w:tcPr>
          <w:p w14:paraId="08474986" w14:textId="77777777" w:rsidR="0087198F" w:rsidRDefault="00C87064">
            <w:pPr>
              <w:pStyle w:val="TableParagraph"/>
              <w:spacing w:before="11"/>
              <w:ind w:right="38"/>
              <w:jc w:val="right"/>
              <w:rPr>
                <w:sz w:val="16"/>
              </w:rPr>
            </w:pPr>
            <w:r>
              <w:rPr>
                <w:spacing w:val="-2"/>
                <w:sz w:val="16"/>
              </w:rPr>
              <w:t>2024-</w:t>
            </w:r>
            <w:r>
              <w:rPr>
                <w:spacing w:val="-5"/>
                <w:sz w:val="16"/>
              </w:rPr>
              <w:t>25</w:t>
            </w:r>
          </w:p>
        </w:tc>
        <w:tc>
          <w:tcPr>
            <w:tcW w:w="915" w:type="dxa"/>
            <w:tcBorders>
              <w:top w:val="single" w:sz="4" w:space="0" w:color="000000"/>
            </w:tcBorders>
            <w:shd w:val="clear" w:color="auto" w:fill="EBEBEB"/>
          </w:tcPr>
          <w:p w14:paraId="08474987" w14:textId="77777777" w:rsidR="0087198F" w:rsidRDefault="00C87064">
            <w:pPr>
              <w:pStyle w:val="TableParagraph"/>
              <w:spacing w:before="11"/>
              <w:ind w:right="38"/>
              <w:jc w:val="right"/>
              <w:rPr>
                <w:sz w:val="16"/>
              </w:rPr>
            </w:pPr>
            <w:r>
              <w:rPr>
                <w:spacing w:val="-2"/>
                <w:sz w:val="16"/>
              </w:rPr>
              <w:t>2025-</w:t>
            </w:r>
            <w:r>
              <w:rPr>
                <w:spacing w:val="-5"/>
                <w:sz w:val="16"/>
              </w:rPr>
              <w:t>26</w:t>
            </w:r>
          </w:p>
        </w:tc>
        <w:tc>
          <w:tcPr>
            <w:tcW w:w="1035" w:type="dxa"/>
            <w:tcBorders>
              <w:top w:val="single" w:sz="4" w:space="0" w:color="000000"/>
            </w:tcBorders>
          </w:tcPr>
          <w:p w14:paraId="08474988" w14:textId="77777777" w:rsidR="0087198F" w:rsidRDefault="00C87064">
            <w:pPr>
              <w:pStyle w:val="TableParagraph"/>
              <w:spacing w:before="11"/>
              <w:ind w:right="158"/>
              <w:jc w:val="right"/>
              <w:rPr>
                <w:sz w:val="16"/>
              </w:rPr>
            </w:pPr>
            <w:r>
              <w:rPr>
                <w:spacing w:val="-2"/>
                <w:sz w:val="16"/>
              </w:rPr>
              <w:t>2026-</w:t>
            </w:r>
            <w:r>
              <w:rPr>
                <w:spacing w:val="-5"/>
                <w:sz w:val="16"/>
              </w:rPr>
              <w:t>27</w:t>
            </w:r>
          </w:p>
        </w:tc>
        <w:tc>
          <w:tcPr>
            <w:tcW w:w="915" w:type="dxa"/>
            <w:tcBorders>
              <w:top w:val="single" w:sz="4" w:space="0" w:color="000000"/>
            </w:tcBorders>
          </w:tcPr>
          <w:p w14:paraId="08474989" w14:textId="77777777" w:rsidR="0087198F" w:rsidRDefault="00C87064">
            <w:pPr>
              <w:pStyle w:val="TableParagraph"/>
              <w:spacing w:before="11"/>
              <w:ind w:right="158"/>
              <w:jc w:val="right"/>
              <w:rPr>
                <w:sz w:val="16"/>
              </w:rPr>
            </w:pPr>
            <w:r>
              <w:rPr>
                <w:spacing w:val="-2"/>
                <w:sz w:val="16"/>
              </w:rPr>
              <w:t>2027-</w:t>
            </w:r>
            <w:r>
              <w:rPr>
                <w:spacing w:val="-5"/>
                <w:sz w:val="16"/>
              </w:rPr>
              <w:t>28</w:t>
            </w:r>
          </w:p>
        </w:tc>
        <w:tc>
          <w:tcPr>
            <w:tcW w:w="795" w:type="dxa"/>
            <w:tcBorders>
              <w:top w:val="single" w:sz="4" w:space="0" w:color="000000"/>
            </w:tcBorders>
          </w:tcPr>
          <w:p w14:paraId="0847498A" w14:textId="77777777" w:rsidR="0087198F" w:rsidRDefault="00C87064">
            <w:pPr>
              <w:pStyle w:val="TableParagraph"/>
              <w:spacing w:before="11"/>
              <w:ind w:right="38"/>
              <w:jc w:val="right"/>
              <w:rPr>
                <w:sz w:val="16"/>
              </w:rPr>
            </w:pPr>
            <w:r>
              <w:rPr>
                <w:spacing w:val="-2"/>
                <w:sz w:val="16"/>
              </w:rPr>
              <w:t>2028-</w:t>
            </w:r>
            <w:r>
              <w:rPr>
                <w:spacing w:val="-5"/>
                <w:sz w:val="16"/>
              </w:rPr>
              <w:t>29</w:t>
            </w:r>
          </w:p>
        </w:tc>
      </w:tr>
      <w:tr w:rsidR="0087198F" w14:paraId="08474992" w14:textId="77777777">
        <w:trPr>
          <w:trHeight w:val="219"/>
        </w:trPr>
        <w:tc>
          <w:tcPr>
            <w:tcW w:w="3060" w:type="dxa"/>
          </w:tcPr>
          <w:p w14:paraId="0847498C" w14:textId="77777777" w:rsidR="0087198F" w:rsidRDefault="0087198F">
            <w:pPr>
              <w:pStyle w:val="TableParagraph"/>
              <w:rPr>
                <w:rFonts w:ascii="Times New Roman"/>
                <w:sz w:val="14"/>
              </w:rPr>
            </w:pPr>
          </w:p>
        </w:tc>
        <w:tc>
          <w:tcPr>
            <w:tcW w:w="915" w:type="dxa"/>
            <w:tcBorders>
              <w:bottom w:val="single" w:sz="4" w:space="0" w:color="000000"/>
            </w:tcBorders>
          </w:tcPr>
          <w:p w14:paraId="0847498D" w14:textId="77777777" w:rsidR="0087198F" w:rsidRDefault="00C87064">
            <w:pPr>
              <w:pStyle w:val="TableParagraph"/>
              <w:spacing w:before="11"/>
              <w:ind w:right="38"/>
              <w:jc w:val="right"/>
              <w:rPr>
                <w:sz w:val="16"/>
              </w:rPr>
            </w:pPr>
            <w:r>
              <w:rPr>
                <w:spacing w:val="-2"/>
                <w:sz w:val="16"/>
              </w:rPr>
              <w:t>$'000</w:t>
            </w:r>
          </w:p>
        </w:tc>
        <w:tc>
          <w:tcPr>
            <w:tcW w:w="915" w:type="dxa"/>
            <w:tcBorders>
              <w:bottom w:val="single" w:sz="4" w:space="0" w:color="000000"/>
            </w:tcBorders>
            <w:shd w:val="clear" w:color="auto" w:fill="EBEBEB"/>
          </w:tcPr>
          <w:p w14:paraId="0847498E" w14:textId="77777777" w:rsidR="0087198F" w:rsidRDefault="00C87064">
            <w:pPr>
              <w:pStyle w:val="TableParagraph"/>
              <w:spacing w:before="11"/>
              <w:ind w:right="38"/>
              <w:jc w:val="right"/>
              <w:rPr>
                <w:sz w:val="16"/>
              </w:rPr>
            </w:pPr>
            <w:r>
              <w:rPr>
                <w:spacing w:val="-2"/>
                <w:sz w:val="16"/>
              </w:rPr>
              <w:t>$'000</w:t>
            </w:r>
          </w:p>
        </w:tc>
        <w:tc>
          <w:tcPr>
            <w:tcW w:w="1035" w:type="dxa"/>
            <w:tcBorders>
              <w:bottom w:val="single" w:sz="4" w:space="0" w:color="000000"/>
            </w:tcBorders>
          </w:tcPr>
          <w:p w14:paraId="0847498F" w14:textId="77777777" w:rsidR="0087198F" w:rsidRDefault="00C87064">
            <w:pPr>
              <w:pStyle w:val="TableParagraph"/>
              <w:spacing w:before="11"/>
              <w:ind w:right="158"/>
              <w:jc w:val="right"/>
              <w:rPr>
                <w:sz w:val="16"/>
              </w:rPr>
            </w:pPr>
            <w:r>
              <w:rPr>
                <w:spacing w:val="-2"/>
                <w:sz w:val="16"/>
              </w:rPr>
              <w:t>$'000</w:t>
            </w:r>
          </w:p>
        </w:tc>
        <w:tc>
          <w:tcPr>
            <w:tcW w:w="915" w:type="dxa"/>
            <w:tcBorders>
              <w:bottom w:val="single" w:sz="4" w:space="0" w:color="000000"/>
            </w:tcBorders>
          </w:tcPr>
          <w:p w14:paraId="08474990" w14:textId="77777777" w:rsidR="0087198F" w:rsidRDefault="00C87064">
            <w:pPr>
              <w:pStyle w:val="TableParagraph"/>
              <w:spacing w:before="11"/>
              <w:ind w:right="158"/>
              <w:jc w:val="right"/>
              <w:rPr>
                <w:sz w:val="16"/>
              </w:rPr>
            </w:pPr>
            <w:r>
              <w:rPr>
                <w:spacing w:val="-2"/>
                <w:sz w:val="16"/>
              </w:rPr>
              <w:t>$'000</w:t>
            </w:r>
          </w:p>
        </w:tc>
        <w:tc>
          <w:tcPr>
            <w:tcW w:w="795" w:type="dxa"/>
            <w:tcBorders>
              <w:bottom w:val="single" w:sz="4" w:space="0" w:color="000000"/>
            </w:tcBorders>
          </w:tcPr>
          <w:p w14:paraId="08474991" w14:textId="77777777" w:rsidR="0087198F" w:rsidRDefault="00C87064">
            <w:pPr>
              <w:pStyle w:val="TableParagraph"/>
              <w:spacing w:before="11"/>
              <w:ind w:right="38"/>
              <w:jc w:val="right"/>
              <w:rPr>
                <w:sz w:val="16"/>
              </w:rPr>
            </w:pPr>
            <w:r>
              <w:rPr>
                <w:spacing w:val="-2"/>
                <w:sz w:val="16"/>
              </w:rPr>
              <w:t>$'000</w:t>
            </w:r>
          </w:p>
        </w:tc>
      </w:tr>
      <w:tr w:rsidR="0087198F" w14:paraId="084749A4" w14:textId="77777777">
        <w:trPr>
          <w:trHeight w:val="692"/>
        </w:trPr>
        <w:tc>
          <w:tcPr>
            <w:tcW w:w="3060" w:type="dxa"/>
          </w:tcPr>
          <w:p w14:paraId="08474993" w14:textId="77777777" w:rsidR="0087198F" w:rsidRDefault="00C87064">
            <w:pPr>
              <w:pStyle w:val="TableParagraph"/>
              <w:spacing w:before="67"/>
              <w:ind w:left="40"/>
              <w:rPr>
                <w:b/>
                <w:sz w:val="16"/>
              </w:rPr>
            </w:pPr>
            <w:r>
              <w:rPr>
                <w:b/>
                <w:sz w:val="16"/>
              </w:rPr>
              <w:t>Total</w:t>
            </w:r>
            <w:r>
              <w:rPr>
                <w:b/>
                <w:spacing w:val="-5"/>
                <w:sz w:val="16"/>
              </w:rPr>
              <w:t xml:space="preserve"> </w:t>
            </w:r>
            <w:r>
              <w:rPr>
                <w:b/>
                <w:sz w:val="16"/>
              </w:rPr>
              <w:t>comprehensive</w:t>
            </w:r>
            <w:r>
              <w:rPr>
                <w:b/>
                <w:spacing w:val="-4"/>
                <w:sz w:val="16"/>
              </w:rPr>
              <w:t xml:space="preserve"> </w:t>
            </w:r>
            <w:r>
              <w:rPr>
                <w:b/>
                <w:spacing w:val="-2"/>
                <w:sz w:val="16"/>
              </w:rPr>
              <w:t>income/(loss)</w:t>
            </w:r>
          </w:p>
          <w:p w14:paraId="08474994" w14:textId="77777777" w:rsidR="0087198F" w:rsidRDefault="00C87064">
            <w:pPr>
              <w:pStyle w:val="TableParagraph"/>
              <w:ind w:left="128"/>
              <w:rPr>
                <w:b/>
                <w:sz w:val="16"/>
              </w:rPr>
            </w:pPr>
            <w:r>
              <w:rPr>
                <w:b/>
                <w:sz w:val="16"/>
              </w:rPr>
              <w:t>-</w:t>
            </w:r>
            <w:r>
              <w:rPr>
                <w:b/>
                <w:spacing w:val="-8"/>
                <w:sz w:val="16"/>
              </w:rPr>
              <w:t xml:space="preserve"> </w:t>
            </w:r>
            <w:r>
              <w:rPr>
                <w:b/>
                <w:sz w:val="16"/>
              </w:rPr>
              <w:t>as</w:t>
            </w:r>
            <w:r>
              <w:rPr>
                <w:b/>
                <w:spacing w:val="-8"/>
                <w:sz w:val="16"/>
              </w:rPr>
              <w:t xml:space="preserve"> </w:t>
            </w:r>
            <w:r>
              <w:rPr>
                <w:b/>
                <w:sz w:val="16"/>
              </w:rPr>
              <w:t>per</w:t>
            </w:r>
            <w:r>
              <w:rPr>
                <w:b/>
                <w:spacing w:val="-8"/>
                <w:sz w:val="16"/>
              </w:rPr>
              <w:t xml:space="preserve"> </w:t>
            </w:r>
            <w:r>
              <w:rPr>
                <w:b/>
                <w:sz w:val="16"/>
              </w:rPr>
              <w:t>the</w:t>
            </w:r>
            <w:r>
              <w:rPr>
                <w:b/>
                <w:spacing w:val="-8"/>
                <w:sz w:val="16"/>
              </w:rPr>
              <w:t xml:space="preserve"> </w:t>
            </w:r>
            <w:r>
              <w:rPr>
                <w:b/>
                <w:sz w:val="16"/>
              </w:rPr>
              <w:t>statement</w:t>
            </w:r>
            <w:r>
              <w:rPr>
                <w:b/>
                <w:spacing w:val="-8"/>
                <w:sz w:val="16"/>
              </w:rPr>
              <w:t xml:space="preserve"> </w:t>
            </w:r>
            <w:r>
              <w:rPr>
                <w:b/>
                <w:sz w:val="16"/>
              </w:rPr>
              <w:t>of comprehensive income</w:t>
            </w:r>
          </w:p>
        </w:tc>
        <w:tc>
          <w:tcPr>
            <w:tcW w:w="915" w:type="dxa"/>
            <w:tcBorders>
              <w:top w:val="single" w:sz="4" w:space="0" w:color="000000"/>
            </w:tcBorders>
          </w:tcPr>
          <w:p w14:paraId="08474995" w14:textId="77777777" w:rsidR="0087198F" w:rsidRDefault="0087198F">
            <w:pPr>
              <w:pStyle w:val="TableParagraph"/>
              <w:rPr>
                <w:b/>
                <w:sz w:val="16"/>
              </w:rPr>
            </w:pPr>
          </w:p>
          <w:p w14:paraId="08474996" w14:textId="77777777" w:rsidR="0087198F" w:rsidRDefault="0087198F">
            <w:pPr>
              <w:pStyle w:val="TableParagraph"/>
              <w:spacing w:before="118"/>
              <w:rPr>
                <w:b/>
                <w:sz w:val="16"/>
              </w:rPr>
            </w:pPr>
          </w:p>
          <w:p w14:paraId="08474997" w14:textId="77777777" w:rsidR="0087198F" w:rsidRDefault="00C87064">
            <w:pPr>
              <w:pStyle w:val="TableParagraph"/>
              <w:ind w:right="38"/>
              <w:jc w:val="right"/>
              <w:rPr>
                <w:b/>
                <w:sz w:val="16"/>
              </w:rPr>
            </w:pPr>
            <w:r>
              <w:rPr>
                <w:b/>
                <w:spacing w:val="-2"/>
                <w:sz w:val="16"/>
              </w:rPr>
              <w:t>(22,389)</w:t>
            </w:r>
          </w:p>
        </w:tc>
        <w:tc>
          <w:tcPr>
            <w:tcW w:w="915" w:type="dxa"/>
            <w:tcBorders>
              <w:top w:val="single" w:sz="4" w:space="0" w:color="000000"/>
            </w:tcBorders>
            <w:shd w:val="clear" w:color="auto" w:fill="EBEBEB"/>
          </w:tcPr>
          <w:p w14:paraId="08474998" w14:textId="77777777" w:rsidR="0087198F" w:rsidRDefault="0087198F">
            <w:pPr>
              <w:pStyle w:val="TableParagraph"/>
              <w:rPr>
                <w:b/>
                <w:sz w:val="16"/>
              </w:rPr>
            </w:pPr>
          </w:p>
          <w:p w14:paraId="08474999" w14:textId="77777777" w:rsidR="0087198F" w:rsidRDefault="0087198F">
            <w:pPr>
              <w:pStyle w:val="TableParagraph"/>
              <w:spacing w:before="118"/>
              <w:rPr>
                <w:b/>
                <w:sz w:val="16"/>
              </w:rPr>
            </w:pPr>
          </w:p>
          <w:p w14:paraId="0847499A" w14:textId="77777777" w:rsidR="0087198F" w:rsidRDefault="00C87064">
            <w:pPr>
              <w:pStyle w:val="TableParagraph"/>
              <w:ind w:right="38"/>
              <w:jc w:val="right"/>
              <w:rPr>
                <w:b/>
                <w:sz w:val="16"/>
              </w:rPr>
            </w:pPr>
            <w:r>
              <w:rPr>
                <w:b/>
                <w:spacing w:val="-2"/>
                <w:sz w:val="16"/>
              </w:rPr>
              <w:t>(17,891)</w:t>
            </w:r>
          </w:p>
        </w:tc>
        <w:tc>
          <w:tcPr>
            <w:tcW w:w="1035" w:type="dxa"/>
            <w:tcBorders>
              <w:top w:val="single" w:sz="4" w:space="0" w:color="000000"/>
            </w:tcBorders>
          </w:tcPr>
          <w:p w14:paraId="0847499B" w14:textId="77777777" w:rsidR="0087198F" w:rsidRDefault="0087198F">
            <w:pPr>
              <w:pStyle w:val="TableParagraph"/>
              <w:rPr>
                <w:b/>
                <w:sz w:val="16"/>
              </w:rPr>
            </w:pPr>
          </w:p>
          <w:p w14:paraId="0847499C" w14:textId="77777777" w:rsidR="0087198F" w:rsidRDefault="0087198F">
            <w:pPr>
              <w:pStyle w:val="TableParagraph"/>
              <w:spacing w:before="118"/>
              <w:rPr>
                <w:b/>
                <w:sz w:val="16"/>
              </w:rPr>
            </w:pPr>
          </w:p>
          <w:p w14:paraId="0847499D" w14:textId="77777777" w:rsidR="0087198F" w:rsidRDefault="00C87064">
            <w:pPr>
              <w:pStyle w:val="TableParagraph"/>
              <w:ind w:right="158"/>
              <w:jc w:val="right"/>
              <w:rPr>
                <w:b/>
                <w:sz w:val="16"/>
              </w:rPr>
            </w:pPr>
            <w:r>
              <w:rPr>
                <w:b/>
                <w:spacing w:val="-2"/>
                <w:sz w:val="16"/>
              </w:rPr>
              <w:t>(18,088)</w:t>
            </w:r>
          </w:p>
        </w:tc>
        <w:tc>
          <w:tcPr>
            <w:tcW w:w="915" w:type="dxa"/>
            <w:tcBorders>
              <w:top w:val="single" w:sz="4" w:space="0" w:color="000000"/>
            </w:tcBorders>
          </w:tcPr>
          <w:p w14:paraId="0847499E" w14:textId="77777777" w:rsidR="0087198F" w:rsidRDefault="0087198F">
            <w:pPr>
              <w:pStyle w:val="TableParagraph"/>
              <w:rPr>
                <w:b/>
                <w:sz w:val="16"/>
              </w:rPr>
            </w:pPr>
          </w:p>
          <w:p w14:paraId="0847499F" w14:textId="77777777" w:rsidR="0087198F" w:rsidRDefault="0087198F">
            <w:pPr>
              <w:pStyle w:val="TableParagraph"/>
              <w:spacing w:before="118"/>
              <w:rPr>
                <w:b/>
                <w:sz w:val="16"/>
              </w:rPr>
            </w:pPr>
          </w:p>
          <w:p w14:paraId="084749A0" w14:textId="77777777" w:rsidR="0087198F" w:rsidRDefault="00C87064">
            <w:pPr>
              <w:pStyle w:val="TableParagraph"/>
              <w:ind w:right="158"/>
              <w:jc w:val="right"/>
              <w:rPr>
                <w:b/>
                <w:sz w:val="16"/>
              </w:rPr>
            </w:pPr>
            <w:r>
              <w:rPr>
                <w:b/>
                <w:spacing w:val="-2"/>
                <w:sz w:val="16"/>
              </w:rPr>
              <w:t>(18,099)</w:t>
            </w:r>
          </w:p>
        </w:tc>
        <w:tc>
          <w:tcPr>
            <w:tcW w:w="795" w:type="dxa"/>
            <w:tcBorders>
              <w:top w:val="single" w:sz="4" w:space="0" w:color="000000"/>
            </w:tcBorders>
          </w:tcPr>
          <w:p w14:paraId="084749A1" w14:textId="77777777" w:rsidR="0087198F" w:rsidRDefault="0087198F">
            <w:pPr>
              <w:pStyle w:val="TableParagraph"/>
              <w:rPr>
                <w:b/>
                <w:sz w:val="16"/>
              </w:rPr>
            </w:pPr>
          </w:p>
          <w:p w14:paraId="084749A2" w14:textId="77777777" w:rsidR="0087198F" w:rsidRDefault="0087198F">
            <w:pPr>
              <w:pStyle w:val="TableParagraph"/>
              <w:spacing w:before="118"/>
              <w:rPr>
                <w:b/>
                <w:sz w:val="16"/>
              </w:rPr>
            </w:pPr>
          </w:p>
          <w:p w14:paraId="084749A3" w14:textId="77777777" w:rsidR="0087198F" w:rsidRDefault="00C87064">
            <w:pPr>
              <w:pStyle w:val="TableParagraph"/>
              <w:ind w:right="38"/>
              <w:jc w:val="right"/>
              <w:rPr>
                <w:b/>
                <w:sz w:val="16"/>
              </w:rPr>
            </w:pPr>
            <w:r>
              <w:rPr>
                <w:b/>
                <w:spacing w:val="-2"/>
                <w:sz w:val="16"/>
              </w:rPr>
              <w:t>(18,928)</w:t>
            </w:r>
          </w:p>
        </w:tc>
      </w:tr>
      <w:tr w:rsidR="0087198F" w14:paraId="084749B0" w14:textId="77777777">
        <w:trPr>
          <w:trHeight w:val="799"/>
        </w:trPr>
        <w:tc>
          <w:tcPr>
            <w:tcW w:w="3060" w:type="dxa"/>
          </w:tcPr>
          <w:p w14:paraId="084749A5" w14:textId="77777777" w:rsidR="0087198F" w:rsidRDefault="00C87064">
            <w:pPr>
              <w:pStyle w:val="TableParagraph"/>
              <w:spacing w:before="8"/>
              <w:ind w:left="175" w:right="158"/>
              <w:rPr>
                <w:sz w:val="16"/>
              </w:rPr>
            </w:pPr>
            <w:r>
              <w:rPr>
                <w:sz w:val="16"/>
              </w:rPr>
              <w:t>plus: depreciation/amortisation of assets</w:t>
            </w:r>
            <w:r>
              <w:rPr>
                <w:spacing w:val="-12"/>
                <w:sz w:val="16"/>
              </w:rPr>
              <w:t xml:space="preserve"> </w:t>
            </w:r>
            <w:r>
              <w:rPr>
                <w:sz w:val="16"/>
              </w:rPr>
              <w:t>funded</w:t>
            </w:r>
            <w:r>
              <w:rPr>
                <w:spacing w:val="-11"/>
                <w:sz w:val="16"/>
              </w:rPr>
              <w:t xml:space="preserve"> </w:t>
            </w:r>
            <w:r>
              <w:rPr>
                <w:sz w:val="16"/>
              </w:rPr>
              <w:t>through</w:t>
            </w:r>
            <w:r>
              <w:rPr>
                <w:spacing w:val="-11"/>
                <w:sz w:val="16"/>
              </w:rPr>
              <w:t xml:space="preserve"> </w:t>
            </w:r>
            <w:r>
              <w:rPr>
                <w:sz w:val="16"/>
              </w:rPr>
              <w:t>appropriations (departmental capital budget funding and/or equity injections) (a)</w:t>
            </w:r>
          </w:p>
        </w:tc>
        <w:tc>
          <w:tcPr>
            <w:tcW w:w="915" w:type="dxa"/>
          </w:tcPr>
          <w:p w14:paraId="084749A6" w14:textId="77777777" w:rsidR="0087198F" w:rsidRDefault="0087198F">
            <w:pPr>
              <w:pStyle w:val="TableParagraph"/>
              <w:spacing w:before="129"/>
              <w:rPr>
                <w:b/>
                <w:sz w:val="16"/>
              </w:rPr>
            </w:pPr>
          </w:p>
          <w:p w14:paraId="084749A7" w14:textId="77777777" w:rsidR="0087198F" w:rsidRDefault="00C87064">
            <w:pPr>
              <w:pStyle w:val="TableParagraph"/>
              <w:ind w:right="98"/>
              <w:jc w:val="right"/>
              <w:rPr>
                <w:sz w:val="16"/>
              </w:rPr>
            </w:pPr>
            <w:r>
              <w:rPr>
                <w:spacing w:val="-2"/>
                <w:sz w:val="16"/>
              </w:rPr>
              <w:t>23,828</w:t>
            </w:r>
          </w:p>
        </w:tc>
        <w:tc>
          <w:tcPr>
            <w:tcW w:w="915" w:type="dxa"/>
            <w:shd w:val="clear" w:color="auto" w:fill="EBEBEB"/>
          </w:tcPr>
          <w:p w14:paraId="084749A8" w14:textId="77777777" w:rsidR="0087198F" w:rsidRDefault="0087198F">
            <w:pPr>
              <w:pStyle w:val="TableParagraph"/>
              <w:spacing w:before="129"/>
              <w:rPr>
                <w:b/>
                <w:sz w:val="16"/>
              </w:rPr>
            </w:pPr>
          </w:p>
          <w:p w14:paraId="084749A9" w14:textId="77777777" w:rsidR="0087198F" w:rsidRDefault="00C87064">
            <w:pPr>
              <w:pStyle w:val="TableParagraph"/>
              <w:ind w:right="98"/>
              <w:jc w:val="right"/>
              <w:rPr>
                <w:sz w:val="16"/>
              </w:rPr>
            </w:pPr>
            <w:r>
              <w:rPr>
                <w:spacing w:val="-2"/>
                <w:sz w:val="16"/>
              </w:rPr>
              <w:t>19,809</w:t>
            </w:r>
          </w:p>
        </w:tc>
        <w:tc>
          <w:tcPr>
            <w:tcW w:w="1035" w:type="dxa"/>
          </w:tcPr>
          <w:p w14:paraId="084749AA" w14:textId="77777777" w:rsidR="0087198F" w:rsidRDefault="0087198F">
            <w:pPr>
              <w:pStyle w:val="TableParagraph"/>
              <w:spacing w:before="129"/>
              <w:rPr>
                <w:b/>
                <w:sz w:val="16"/>
              </w:rPr>
            </w:pPr>
          </w:p>
          <w:p w14:paraId="084749AB" w14:textId="77777777" w:rsidR="0087198F" w:rsidRDefault="00C87064">
            <w:pPr>
              <w:pStyle w:val="TableParagraph"/>
              <w:ind w:right="218"/>
              <w:jc w:val="right"/>
              <w:rPr>
                <w:sz w:val="16"/>
              </w:rPr>
            </w:pPr>
            <w:r>
              <w:rPr>
                <w:spacing w:val="-2"/>
                <w:sz w:val="16"/>
              </w:rPr>
              <w:t>20,005</w:t>
            </w:r>
          </w:p>
        </w:tc>
        <w:tc>
          <w:tcPr>
            <w:tcW w:w="915" w:type="dxa"/>
          </w:tcPr>
          <w:p w14:paraId="084749AC" w14:textId="77777777" w:rsidR="0087198F" w:rsidRDefault="0087198F">
            <w:pPr>
              <w:pStyle w:val="TableParagraph"/>
              <w:spacing w:before="129"/>
              <w:rPr>
                <w:b/>
                <w:sz w:val="16"/>
              </w:rPr>
            </w:pPr>
          </w:p>
          <w:p w14:paraId="084749AD" w14:textId="77777777" w:rsidR="0087198F" w:rsidRDefault="00C87064">
            <w:pPr>
              <w:pStyle w:val="TableParagraph"/>
              <w:ind w:right="218"/>
              <w:jc w:val="right"/>
              <w:rPr>
                <w:sz w:val="16"/>
              </w:rPr>
            </w:pPr>
            <w:r>
              <w:rPr>
                <w:spacing w:val="-2"/>
                <w:sz w:val="16"/>
              </w:rPr>
              <w:t>20,016</w:t>
            </w:r>
          </w:p>
        </w:tc>
        <w:tc>
          <w:tcPr>
            <w:tcW w:w="795" w:type="dxa"/>
          </w:tcPr>
          <w:p w14:paraId="084749AE" w14:textId="77777777" w:rsidR="0087198F" w:rsidRDefault="0087198F">
            <w:pPr>
              <w:pStyle w:val="TableParagraph"/>
              <w:spacing w:before="129"/>
              <w:rPr>
                <w:b/>
                <w:sz w:val="16"/>
              </w:rPr>
            </w:pPr>
          </w:p>
          <w:p w14:paraId="084749AF" w14:textId="77777777" w:rsidR="0087198F" w:rsidRDefault="00C87064">
            <w:pPr>
              <w:pStyle w:val="TableParagraph"/>
              <w:ind w:left="205"/>
              <w:rPr>
                <w:sz w:val="16"/>
              </w:rPr>
            </w:pPr>
            <w:r>
              <w:rPr>
                <w:spacing w:val="-2"/>
                <w:sz w:val="16"/>
              </w:rPr>
              <w:t>20,845</w:t>
            </w:r>
          </w:p>
        </w:tc>
      </w:tr>
      <w:tr w:rsidR="0087198F" w14:paraId="084749BD" w14:textId="77777777">
        <w:trPr>
          <w:trHeight w:val="800"/>
        </w:trPr>
        <w:tc>
          <w:tcPr>
            <w:tcW w:w="3060" w:type="dxa"/>
            <w:tcBorders>
              <w:bottom w:val="single" w:sz="4" w:space="0" w:color="000000"/>
            </w:tcBorders>
          </w:tcPr>
          <w:p w14:paraId="084749B1" w14:textId="77777777" w:rsidR="0087198F" w:rsidRDefault="00C87064">
            <w:pPr>
              <w:pStyle w:val="TableParagraph"/>
              <w:spacing w:before="41"/>
              <w:ind w:left="175" w:right="706"/>
              <w:rPr>
                <w:sz w:val="16"/>
              </w:rPr>
            </w:pPr>
            <w:r>
              <w:rPr>
                <w:sz w:val="16"/>
              </w:rPr>
              <w:t>plus:</w:t>
            </w:r>
            <w:r>
              <w:rPr>
                <w:spacing w:val="-12"/>
                <w:sz w:val="16"/>
              </w:rPr>
              <w:t xml:space="preserve"> </w:t>
            </w:r>
            <w:r>
              <w:rPr>
                <w:sz w:val="16"/>
              </w:rPr>
              <w:t>depreciation/amortisation expenses for ROU assets (b)</w:t>
            </w:r>
          </w:p>
          <w:p w14:paraId="084749B2" w14:textId="77777777" w:rsidR="0087198F" w:rsidRDefault="00C87064">
            <w:pPr>
              <w:pStyle w:val="TableParagraph"/>
              <w:spacing w:before="19"/>
              <w:ind w:left="175"/>
              <w:rPr>
                <w:sz w:val="16"/>
              </w:rPr>
            </w:pPr>
            <w:r>
              <w:rPr>
                <w:sz w:val="16"/>
              </w:rPr>
              <w:t>less:</w:t>
            </w:r>
            <w:r>
              <w:rPr>
                <w:spacing w:val="-3"/>
                <w:sz w:val="16"/>
              </w:rPr>
              <w:t xml:space="preserve"> </w:t>
            </w:r>
            <w:r>
              <w:rPr>
                <w:sz w:val="16"/>
              </w:rPr>
              <w:t>lease</w:t>
            </w:r>
            <w:r>
              <w:rPr>
                <w:spacing w:val="-3"/>
                <w:sz w:val="16"/>
              </w:rPr>
              <w:t xml:space="preserve"> </w:t>
            </w:r>
            <w:r>
              <w:rPr>
                <w:sz w:val="16"/>
              </w:rPr>
              <w:t>principal</w:t>
            </w:r>
            <w:r>
              <w:rPr>
                <w:spacing w:val="-3"/>
                <w:sz w:val="16"/>
              </w:rPr>
              <w:t xml:space="preserve"> </w:t>
            </w:r>
            <w:r>
              <w:rPr>
                <w:sz w:val="16"/>
              </w:rPr>
              <w:t>repayments</w:t>
            </w:r>
            <w:r>
              <w:rPr>
                <w:spacing w:val="-3"/>
                <w:sz w:val="16"/>
              </w:rPr>
              <w:t xml:space="preserve"> </w:t>
            </w:r>
            <w:r>
              <w:rPr>
                <w:spacing w:val="-5"/>
                <w:sz w:val="16"/>
              </w:rPr>
              <w:t>(b)</w:t>
            </w:r>
          </w:p>
        </w:tc>
        <w:tc>
          <w:tcPr>
            <w:tcW w:w="915" w:type="dxa"/>
            <w:tcBorders>
              <w:bottom w:val="single" w:sz="4" w:space="0" w:color="000000"/>
            </w:tcBorders>
          </w:tcPr>
          <w:p w14:paraId="084749B3" w14:textId="77777777" w:rsidR="0087198F" w:rsidRDefault="00C87064">
            <w:pPr>
              <w:pStyle w:val="TableParagraph"/>
              <w:spacing w:before="114"/>
              <w:ind w:left="325"/>
              <w:rPr>
                <w:sz w:val="16"/>
              </w:rPr>
            </w:pPr>
            <w:r>
              <w:rPr>
                <w:spacing w:val="-2"/>
                <w:sz w:val="16"/>
              </w:rPr>
              <w:t>21,404</w:t>
            </w:r>
          </w:p>
          <w:p w14:paraId="084749B4" w14:textId="77777777" w:rsidR="0087198F" w:rsidRDefault="00C87064">
            <w:pPr>
              <w:pStyle w:val="TableParagraph"/>
              <w:spacing w:before="120"/>
              <w:ind w:left="279"/>
              <w:rPr>
                <w:sz w:val="16"/>
              </w:rPr>
            </w:pPr>
            <w:r>
              <w:rPr>
                <w:spacing w:val="-2"/>
                <w:sz w:val="16"/>
              </w:rPr>
              <w:t>(22,843)</w:t>
            </w:r>
          </w:p>
        </w:tc>
        <w:tc>
          <w:tcPr>
            <w:tcW w:w="915" w:type="dxa"/>
            <w:tcBorders>
              <w:bottom w:val="single" w:sz="4" w:space="0" w:color="000000"/>
            </w:tcBorders>
            <w:shd w:val="clear" w:color="auto" w:fill="EBEBEB"/>
          </w:tcPr>
          <w:p w14:paraId="084749B5" w14:textId="77777777" w:rsidR="0087198F" w:rsidRDefault="00C87064">
            <w:pPr>
              <w:pStyle w:val="TableParagraph"/>
              <w:spacing w:before="114"/>
              <w:ind w:left="325"/>
              <w:rPr>
                <w:sz w:val="16"/>
              </w:rPr>
            </w:pPr>
            <w:r>
              <w:rPr>
                <w:spacing w:val="-2"/>
                <w:sz w:val="16"/>
              </w:rPr>
              <w:t>21,567</w:t>
            </w:r>
          </w:p>
          <w:p w14:paraId="084749B6" w14:textId="77777777" w:rsidR="0087198F" w:rsidRDefault="00C87064">
            <w:pPr>
              <w:pStyle w:val="TableParagraph"/>
              <w:spacing w:before="120"/>
              <w:ind w:left="279"/>
              <w:rPr>
                <w:sz w:val="16"/>
              </w:rPr>
            </w:pPr>
            <w:r>
              <w:rPr>
                <w:spacing w:val="-2"/>
                <w:sz w:val="16"/>
              </w:rPr>
              <w:t>(23,485)</w:t>
            </w:r>
          </w:p>
        </w:tc>
        <w:tc>
          <w:tcPr>
            <w:tcW w:w="1035" w:type="dxa"/>
            <w:tcBorders>
              <w:bottom w:val="single" w:sz="4" w:space="0" w:color="000000"/>
            </w:tcBorders>
          </w:tcPr>
          <w:p w14:paraId="084749B7" w14:textId="77777777" w:rsidR="0087198F" w:rsidRDefault="00C87064">
            <w:pPr>
              <w:pStyle w:val="TableParagraph"/>
              <w:spacing w:before="114"/>
              <w:ind w:left="325"/>
              <w:rPr>
                <w:sz w:val="16"/>
              </w:rPr>
            </w:pPr>
            <w:r>
              <w:rPr>
                <w:spacing w:val="-2"/>
                <w:sz w:val="16"/>
              </w:rPr>
              <w:t>21,567</w:t>
            </w:r>
          </w:p>
          <w:p w14:paraId="084749B8" w14:textId="77777777" w:rsidR="0087198F" w:rsidRDefault="00C87064">
            <w:pPr>
              <w:pStyle w:val="TableParagraph"/>
              <w:spacing w:before="120"/>
              <w:ind w:left="279"/>
              <w:rPr>
                <w:sz w:val="16"/>
              </w:rPr>
            </w:pPr>
            <w:r>
              <w:rPr>
                <w:spacing w:val="-2"/>
                <w:sz w:val="16"/>
              </w:rPr>
              <w:t>(23,484)</w:t>
            </w:r>
          </w:p>
        </w:tc>
        <w:tc>
          <w:tcPr>
            <w:tcW w:w="915" w:type="dxa"/>
            <w:tcBorders>
              <w:bottom w:val="single" w:sz="4" w:space="0" w:color="000000"/>
            </w:tcBorders>
          </w:tcPr>
          <w:p w14:paraId="084749B9" w14:textId="77777777" w:rsidR="0087198F" w:rsidRDefault="00C87064">
            <w:pPr>
              <w:pStyle w:val="TableParagraph"/>
              <w:spacing w:before="114"/>
              <w:ind w:left="205"/>
              <w:rPr>
                <w:sz w:val="16"/>
              </w:rPr>
            </w:pPr>
            <w:r>
              <w:rPr>
                <w:spacing w:val="-2"/>
                <w:sz w:val="16"/>
              </w:rPr>
              <w:t>21,567</w:t>
            </w:r>
          </w:p>
          <w:p w14:paraId="084749BA" w14:textId="77777777" w:rsidR="0087198F" w:rsidRDefault="00C87064">
            <w:pPr>
              <w:pStyle w:val="TableParagraph"/>
              <w:spacing w:before="120"/>
              <w:ind w:left="159"/>
              <w:rPr>
                <w:sz w:val="16"/>
              </w:rPr>
            </w:pPr>
            <w:r>
              <w:rPr>
                <w:spacing w:val="-2"/>
                <w:sz w:val="16"/>
              </w:rPr>
              <w:t>(23,484)</w:t>
            </w:r>
          </w:p>
        </w:tc>
        <w:tc>
          <w:tcPr>
            <w:tcW w:w="795" w:type="dxa"/>
            <w:tcBorders>
              <w:bottom w:val="single" w:sz="4" w:space="0" w:color="000000"/>
            </w:tcBorders>
          </w:tcPr>
          <w:p w14:paraId="084749BB" w14:textId="77777777" w:rsidR="0087198F" w:rsidRDefault="00C87064">
            <w:pPr>
              <w:pStyle w:val="TableParagraph"/>
              <w:spacing w:before="114"/>
              <w:ind w:left="205"/>
              <w:rPr>
                <w:sz w:val="16"/>
              </w:rPr>
            </w:pPr>
            <w:r>
              <w:rPr>
                <w:spacing w:val="-2"/>
                <w:sz w:val="16"/>
              </w:rPr>
              <w:t>21,567</w:t>
            </w:r>
          </w:p>
          <w:p w14:paraId="084749BC" w14:textId="77777777" w:rsidR="0087198F" w:rsidRDefault="00C87064">
            <w:pPr>
              <w:pStyle w:val="TableParagraph"/>
              <w:spacing w:before="120"/>
              <w:ind w:left="159"/>
              <w:rPr>
                <w:sz w:val="16"/>
              </w:rPr>
            </w:pPr>
            <w:r>
              <w:rPr>
                <w:spacing w:val="-2"/>
                <w:sz w:val="16"/>
              </w:rPr>
              <w:t>(23,484)</w:t>
            </w:r>
          </w:p>
        </w:tc>
      </w:tr>
      <w:tr w:rsidR="0087198F" w14:paraId="084749C3" w14:textId="77777777">
        <w:trPr>
          <w:trHeight w:val="225"/>
        </w:trPr>
        <w:tc>
          <w:tcPr>
            <w:tcW w:w="3975" w:type="dxa"/>
            <w:gridSpan w:val="2"/>
            <w:tcBorders>
              <w:top w:val="single" w:sz="4" w:space="0" w:color="000000"/>
              <w:bottom w:val="single" w:sz="4" w:space="0" w:color="000000"/>
            </w:tcBorders>
          </w:tcPr>
          <w:p w14:paraId="084749BE" w14:textId="77777777" w:rsidR="0087198F" w:rsidRDefault="00C87064">
            <w:pPr>
              <w:pStyle w:val="TableParagraph"/>
              <w:tabs>
                <w:tab w:val="left" w:pos="3821"/>
              </w:tabs>
              <w:spacing w:before="16"/>
              <w:ind w:left="40"/>
              <w:rPr>
                <w:b/>
                <w:sz w:val="16"/>
              </w:rPr>
            </w:pPr>
            <w:r>
              <w:rPr>
                <w:b/>
                <w:sz w:val="16"/>
              </w:rPr>
              <w:t>Net</w:t>
            </w:r>
            <w:r>
              <w:rPr>
                <w:b/>
                <w:spacing w:val="-2"/>
                <w:sz w:val="16"/>
              </w:rPr>
              <w:t xml:space="preserve"> </w:t>
            </w:r>
            <w:r>
              <w:rPr>
                <w:b/>
                <w:sz w:val="16"/>
              </w:rPr>
              <w:t>Cash</w:t>
            </w:r>
            <w:r>
              <w:rPr>
                <w:b/>
                <w:spacing w:val="-2"/>
                <w:sz w:val="16"/>
              </w:rPr>
              <w:t xml:space="preserve"> </w:t>
            </w:r>
            <w:r>
              <w:rPr>
                <w:b/>
                <w:sz w:val="16"/>
              </w:rPr>
              <w:t>Operating</w:t>
            </w:r>
            <w:r>
              <w:rPr>
                <w:b/>
                <w:spacing w:val="-2"/>
                <w:sz w:val="16"/>
              </w:rPr>
              <w:t xml:space="preserve"> </w:t>
            </w:r>
            <w:r>
              <w:rPr>
                <w:b/>
                <w:sz w:val="16"/>
              </w:rPr>
              <w:t>Surplus</w:t>
            </w:r>
            <w:r>
              <w:rPr>
                <w:b/>
                <w:spacing w:val="-1"/>
                <w:sz w:val="16"/>
              </w:rPr>
              <w:t xml:space="preserve"> </w:t>
            </w:r>
            <w:r>
              <w:rPr>
                <w:b/>
                <w:sz w:val="16"/>
              </w:rPr>
              <w:t>/</w:t>
            </w:r>
            <w:r>
              <w:rPr>
                <w:b/>
                <w:spacing w:val="-1"/>
                <w:sz w:val="16"/>
              </w:rPr>
              <w:t xml:space="preserve"> </w:t>
            </w:r>
            <w:r>
              <w:rPr>
                <w:b/>
                <w:spacing w:val="-2"/>
                <w:sz w:val="16"/>
              </w:rPr>
              <w:t>(Deficit)</w:t>
            </w:r>
            <w:r>
              <w:rPr>
                <w:b/>
                <w:sz w:val="16"/>
              </w:rPr>
              <w:tab/>
            </w:r>
            <w:r>
              <w:rPr>
                <w:b/>
                <w:spacing w:val="-10"/>
                <w:sz w:val="16"/>
              </w:rPr>
              <w:t>-</w:t>
            </w:r>
          </w:p>
        </w:tc>
        <w:tc>
          <w:tcPr>
            <w:tcW w:w="915" w:type="dxa"/>
            <w:tcBorders>
              <w:top w:val="single" w:sz="4" w:space="0" w:color="000000"/>
              <w:bottom w:val="single" w:sz="4" w:space="0" w:color="000000"/>
            </w:tcBorders>
            <w:shd w:val="clear" w:color="auto" w:fill="EBEBEB"/>
          </w:tcPr>
          <w:p w14:paraId="084749BF" w14:textId="77777777" w:rsidR="0087198F" w:rsidRDefault="00C87064">
            <w:pPr>
              <w:pStyle w:val="TableParagraph"/>
              <w:spacing w:before="16"/>
              <w:ind w:right="99"/>
              <w:jc w:val="right"/>
              <w:rPr>
                <w:b/>
                <w:sz w:val="16"/>
              </w:rPr>
            </w:pPr>
            <w:r>
              <w:rPr>
                <w:b/>
                <w:spacing w:val="-10"/>
                <w:sz w:val="16"/>
              </w:rPr>
              <w:t>-</w:t>
            </w:r>
          </w:p>
        </w:tc>
        <w:tc>
          <w:tcPr>
            <w:tcW w:w="1035" w:type="dxa"/>
            <w:tcBorders>
              <w:top w:val="single" w:sz="4" w:space="0" w:color="000000"/>
              <w:bottom w:val="single" w:sz="4" w:space="0" w:color="000000"/>
            </w:tcBorders>
          </w:tcPr>
          <w:p w14:paraId="084749C0" w14:textId="77777777" w:rsidR="0087198F" w:rsidRDefault="00C87064">
            <w:pPr>
              <w:pStyle w:val="TableParagraph"/>
              <w:spacing w:before="16"/>
              <w:ind w:right="219"/>
              <w:jc w:val="right"/>
              <w:rPr>
                <w:b/>
                <w:sz w:val="16"/>
              </w:rPr>
            </w:pPr>
            <w:r>
              <w:rPr>
                <w:b/>
                <w:spacing w:val="-10"/>
                <w:sz w:val="16"/>
              </w:rPr>
              <w:t>-</w:t>
            </w:r>
          </w:p>
        </w:tc>
        <w:tc>
          <w:tcPr>
            <w:tcW w:w="915" w:type="dxa"/>
            <w:tcBorders>
              <w:top w:val="single" w:sz="4" w:space="0" w:color="000000"/>
              <w:bottom w:val="single" w:sz="4" w:space="0" w:color="000000"/>
            </w:tcBorders>
          </w:tcPr>
          <w:p w14:paraId="084749C1" w14:textId="77777777" w:rsidR="0087198F" w:rsidRDefault="00C87064">
            <w:pPr>
              <w:pStyle w:val="TableParagraph"/>
              <w:spacing w:before="16"/>
              <w:ind w:right="219"/>
              <w:jc w:val="right"/>
              <w:rPr>
                <w:b/>
                <w:sz w:val="16"/>
              </w:rPr>
            </w:pPr>
            <w:r>
              <w:rPr>
                <w:b/>
                <w:spacing w:val="-10"/>
                <w:sz w:val="16"/>
              </w:rPr>
              <w:t>-</w:t>
            </w:r>
          </w:p>
        </w:tc>
        <w:tc>
          <w:tcPr>
            <w:tcW w:w="795" w:type="dxa"/>
            <w:tcBorders>
              <w:top w:val="single" w:sz="4" w:space="0" w:color="000000"/>
              <w:bottom w:val="single" w:sz="4" w:space="0" w:color="000000"/>
            </w:tcBorders>
          </w:tcPr>
          <w:p w14:paraId="084749C2" w14:textId="77777777" w:rsidR="0087198F" w:rsidRDefault="00C87064">
            <w:pPr>
              <w:pStyle w:val="TableParagraph"/>
              <w:spacing w:before="16"/>
              <w:ind w:right="99"/>
              <w:jc w:val="right"/>
              <w:rPr>
                <w:b/>
                <w:sz w:val="16"/>
              </w:rPr>
            </w:pPr>
            <w:r>
              <w:rPr>
                <w:b/>
                <w:spacing w:val="-10"/>
                <w:sz w:val="16"/>
              </w:rPr>
              <w:t>-</w:t>
            </w:r>
          </w:p>
        </w:tc>
      </w:tr>
    </w:tbl>
    <w:p w14:paraId="084749C4" w14:textId="77777777" w:rsidR="0087198F" w:rsidRDefault="00C87064">
      <w:pPr>
        <w:spacing w:before="181"/>
        <w:ind w:left="403"/>
        <w:rPr>
          <w:sz w:val="16"/>
        </w:rPr>
      </w:pPr>
      <w:bookmarkStart w:id="112" w:name="RG_MARKER_12776"/>
      <w:bookmarkStart w:id="113" w:name="RG_MARKER_13566"/>
      <w:bookmarkStart w:id="114" w:name="RG_MARKER_12678"/>
      <w:bookmarkEnd w:id="112"/>
      <w:bookmarkEnd w:id="113"/>
      <w:bookmarkEnd w:id="114"/>
      <w:r>
        <w:rPr>
          <w:sz w:val="16"/>
        </w:rPr>
        <w:t>Prepared</w:t>
      </w:r>
      <w:r>
        <w:rPr>
          <w:spacing w:val="-7"/>
          <w:sz w:val="16"/>
        </w:rPr>
        <w:t xml:space="preserve"> </w:t>
      </w:r>
      <w:r>
        <w:rPr>
          <w:sz w:val="16"/>
        </w:rPr>
        <w:t>on</w:t>
      </w:r>
      <w:r>
        <w:rPr>
          <w:spacing w:val="-6"/>
          <w:sz w:val="16"/>
        </w:rPr>
        <w:t xml:space="preserve"> </w:t>
      </w:r>
      <w:r>
        <w:rPr>
          <w:sz w:val="16"/>
        </w:rPr>
        <w:t>Australian</w:t>
      </w:r>
      <w:r>
        <w:rPr>
          <w:spacing w:val="-6"/>
          <w:sz w:val="16"/>
        </w:rPr>
        <w:t xml:space="preserve"> </w:t>
      </w:r>
      <w:r>
        <w:rPr>
          <w:sz w:val="16"/>
        </w:rPr>
        <w:t>Accounting</w:t>
      </w:r>
      <w:r>
        <w:rPr>
          <w:spacing w:val="-6"/>
          <w:sz w:val="16"/>
        </w:rPr>
        <w:t xml:space="preserve"> </w:t>
      </w:r>
      <w:r>
        <w:rPr>
          <w:sz w:val="16"/>
        </w:rPr>
        <w:t>Standards</w:t>
      </w:r>
      <w:r>
        <w:rPr>
          <w:spacing w:val="-6"/>
          <w:sz w:val="16"/>
        </w:rPr>
        <w:t xml:space="preserve"> </w:t>
      </w:r>
      <w:r>
        <w:rPr>
          <w:spacing w:val="-2"/>
          <w:sz w:val="16"/>
        </w:rPr>
        <w:t>basis.</w:t>
      </w:r>
    </w:p>
    <w:p w14:paraId="084749C5" w14:textId="77777777" w:rsidR="0087198F" w:rsidRDefault="0087198F">
      <w:pPr>
        <w:rPr>
          <w:sz w:val="16"/>
        </w:rPr>
      </w:pPr>
    </w:p>
    <w:p w14:paraId="084749C6" w14:textId="77777777" w:rsidR="0087198F" w:rsidRDefault="00C87064">
      <w:pPr>
        <w:pStyle w:val="ListParagraph"/>
        <w:numPr>
          <w:ilvl w:val="0"/>
          <w:numId w:val="35"/>
        </w:numPr>
        <w:tabs>
          <w:tab w:val="left" w:pos="687"/>
        </w:tabs>
        <w:ind w:left="687" w:right="941" w:hanging="284"/>
        <w:jc w:val="both"/>
        <w:rPr>
          <w:sz w:val="16"/>
        </w:rPr>
      </w:pPr>
      <w:r>
        <w:rPr>
          <w:sz w:val="16"/>
        </w:rPr>
        <w:t>From</w:t>
      </w:r>
      <w:r>
        <w:rPr>
          <w:spacing w:val="38"/>
          <w:sz w:val="16"/>
        </w:rPr>
        <w:t xml:space="preserve"> </w:t>
      </w:r>
      <w:r>
        <w:rPr>
          <w:sz w:val="16"/>
        </w:rPr>
        <w:t>2010-11,</w:t>
      </w:r>
      <w:r>
        <w:rPr>
          <w:spacing w:val="39"/>
          <w:sz w:val="16"/>
        </w:rPr>
        <w:t xml:space="preserve"> </w:t>
      </w:r>
      <w:r>
        <w:rPr>
          <w:sz w:val="16"/>
        </w:rPr>
        <w:t>the</w:t>
      </w:r>
      <w:r>
        <w:rPr>
          <w:spacing w:val="38"/>
          <w:sz w:val="16"/>
        </w:rPr>
        <w:t xml:space="preserve"> </w:t>
      </w:r>
      <w:r>
        <w:rPr>
          <w:sz w:val="16"/>
        </w:rPr>
        <w:t>Government</w:t>
      </w:r>
      <w:r>
        <w:rPr>
          <w:spacing w:val="39"/>
          <w:sz w:val="16"/>
        </w:rPr>
        <w:t xml:space="preserve"> </w:t>
      </w:r>
      <w:r>
        <w:rPr>
          <w:sz w:val="16"/>
        </w:rPr>
        <w:t>introduced</w:t>
      </w:r>
      <w:r>
        <w:rPr>
          <w:spacing w:val="38"/>
          <w:sz w:val="16"/>
        </w:rPr>
        <w:t xml:space="preserve"> </w:t>
      </w:r>
      <w:r>
        <w:rPr>
          <w:sz w:val="16"/>
        </w:rPr>
        <w:t>net</w:t>
      </w:r>
      <w:r>
        <w:rPr>
          <w:spacing w:val="38"/>
          <w:sz w:val="16"/>
        </w:rPr>
        <w:t xml:space="preserve"> </w:t>
      </w:r>
      <w:r>
        <w:rPr>
          <w:sz w:val="16"/>
        </w:rPr>
        <w:t>cash</w:t>
      </w:r>
      <w:r>
        <w:rPr>
          <w:spacing w:val="38"/>
          <w:sz w:val="16"/>
        </w:rPr>
        <w:t xml:space="preserve"> </w:t>
      </w:r>
      <w:r>
        <w:rPr>
          <w:sz w:val="16"/>
        </w:rPr>
        <w:t>appropriation</w:t>
      </w:r>
      <w:r>
        <w:rPr>
          <w:spacing w:val="38"/>
          <w:sz w:val="16"/>
        </w:rPr>
        <w:t xml:space="preserve"> </w:t>
      </w:r>
      <w:r>
        <w:rPr>
          <w:sz w:val="16"/>
        </w:rPr>
        <w:t>arrangements</w:t>
      </w:r>
      <w:r>
        <w:rPr>
          <w:spacing w:val="38"/>
          <w:sz w:val="16"/>
        </w:rPr>
        <w:t xml:space="preserve"> </w:t>
      </w:r>
      <w:r>
        <w:rPr>
          <w:sz w:val="16"/>
        </w:rPr>
        <w:t>that</w:t>
      </w:r>
      <w:r>
        <w:rPr>
          <w:spacing w:val="39"/>
          <w:sz w:val="16"/>
        </w:rPr>
        <w:t xml:space="preserve"> </w:t>
      </w:r>
      <w:r>
        <w:rPr>
          <w:sz w:val="16"/>
        </w:rPr>
        <w:t>provided non-corporate Commonwealth entities with a separate Departmental Capital Budget (DCB) under Appropriation Bill (No. 1) and Supply Bill (No. 1). This replaced revenue appropriations provided under Appropriation Bill (No. 1) used for the depreciation/amortisation expenses. For information regarding DCBs, please refer to Table 3.5 Departmental Capital Budget Statement.</w:t>
      </w:r>
    </w:p>
    <w:p w14:paraId="084749C7" w14:textId="77777777" w:rsidR="0087198F" w:rsidRDefault="00C87064">
      <w:pPr>
        <w:pStyle w:val="ListParagraph"/>
        <w:numPr>
          <w:ilvl w:val="0"/>
          <w:numId w:val="35"/>
        </w:numPr>
        <w:tabs>
          <w:tab w:val="left" w:pos="686"/>
        </w:tabs>
        <w:ind w:left="686" w:hanging="283"/>
        <w:jc w:val="both"/>
        <w:rPr>
          <w:sz w:val="16"/>
        </w:rPr>
      </w:pPr>
      <w:r>
        <w:rPr>
          <w:sz w:val="16"/>
        </w:rPr>
        <w:t>Applies</w:t>
      </w:r>
      <w:r>
        <w:rPr>
          <w:spacing w:val="-2"/>
          <w:sz w:val="16"/>
        </w:rPr>
        <w:t xml:space="preserve"> </w:t>
      </w:r>
      <w:r>
        <w:rPr>
          <w:sz w:val="16"/>
        </w:rPr>
        <w:t>leases</w:t>
      </w:r>
      <w:r>
        <w:rPr>
          <w:spacing w:val="-1"/>
          <w:sz w:val="16"/>
        </w:rPr>
        <w:t xml:space="preserve"> </w:t>
      </w:r>
      <w:r>
        <w:rPr>
          <w:sz w:val="16"/>
        </w:rPr>
        <w:t>under</w:t>
      </w:r>
      <w:r>
        <w:rPr>
          <w:spacing w:val="-2"/>
          <w:sz w:val="16"/>
        </w:rPr>
        <w:t xml:space="preserve"> </w:t>
      </w:r>
      <w:r>
        <w:rPr>
          <w:sz w:val="16"/>
        </w:rPr>
        <w:t>AASB</w:t>
      </w:r>
      <w:r>
        <w:rPr>
          <w:spacing w:val="-1"/>
          <w:sz w:val="16"/>
        </w:rPr>
        <w:t xml:space="preserve"> </w:t>
      </w:r>
      <w:r>
        <w:rPr>
          <w:sz w:val="16"/>
        </w:rPr>
        <w:t>16</w:t>
      </w:r>
      <w:r>
        <w:rPr>
          <w:spacing w:val="-1"/>
          <w:sz w:val="16"/>
        </w:rPr>
        <w:t xml:space="preserve"> </w:t>
      </w:r>
      <w:r>
        <w:rPr>
          <w:spacing w:val="-2"/>
          <w:sz w:val="16"/>
        </w:rPr>
        <w:t>Leases.</w:t>
      </w:r>
    </w:p>
    <w:p w14:paraId="084749C8" w14:textId="77777777" w:rsidR="0087198F" w:rsidRDefault="0087198F">
      <w:pPr>
        <w:jc w:val="both"/>
        <w:rPr>
          <w:sz w:val="16"/>
        </w:rPr>
        <w:sectPr w:rsidR="0087198F">
          <w:pgSz w:w="9980" w:h="14180"/>
          <w:pgMar w:top="960" w:right="360" w:bottom="1160" w:left="900" w:header="754" w:footer="966" w:gutter="0"/>
          <w:cols w:space="720"/>
        </w:sectPr>
      </w:pPr>
    </w:p>
    <w:p w14:paraId="084749C9" w14:textId="77777777" w:rsidR="0087198F" w:rsidRDefault="0087198F">
      <w:pPr>
        <w:rPr>
          <w:sz w:val="20"/>
        </w:rPr>
      </w:pPr>
    </w:p>
    <w:p w14:paraId="084749CA" w14:textId="77777777" w:rsidR="0087198F" w:rsidRDefault="0087198F">
      <w:pPr>
        <w:rPr>
          <w:sz w:val="20"/>
        </w:rPr>
      </w:pPr>
    </w:p>
    <w:p w14:paraId="084749CB" w14:textId="77777777" w:rsidR="0087198F" w:rsidRDefault="0087198F">
      <w:pPr>
        <w:spacing w:before="143"/>
        <w:rPr>
          <w:sz w:val="20"/>
        </w:rPr>
      </w:pPr>
    </w:p>
    <w:p w14:paraId="084749CC" w14:textId="77777777" w:rsidR="0087198F" w:rsidRDefault="00C87064">
      <w:pPr>
        <w:pStyle w:val="Heading3"/>
        <w:spacing w:after="20"/>
        <w:ind w:right="1473"/>
      </w:pPr>
      <w:r>
        <w:t>Table</w:t>
      </w:r>
      <w:r>
        <w:rPr>
          <w:spacing w:val="-5"/>
        </w:rPr>
        <w:t xml:space="preserve"> </w:t>
      </w:r>
      <w:r>
        <w:t>3.2a:</w:t>
      </w:r>
      <w:r>
        <w:rPr>
          <w:spacing w:val="-5"/>
        </w:rPr>
        <w:t xml:space="preserve"> </w:t>
      </w:r>
      <w:r>
        <w:t>Budgeted</w:t>
      </w:r>
      <w:r>
        <w:rPr>
          <w:spacing w:val="-5"/>
        </w:rPr>
        <w:t xml:space="preserve"> </w:t>
      </w:r>
      <w:r>
        <w:t>departmental</w:t>
      </w:r>
      <w:r>
        <w:rPr>
          <w:spacing w:val="-5"/>
        </w:rPr>
        <w:t xml:space="preserve"> </w:t>
      </w:r>
      <w:r>
        <w:t>balance</w:t>
      </w:r>
      <w:r>
        <w:rPr>
          <w:spacing w:val="-5"/>
        </w:rPr>
        <w:t xml:space="preserve"> </w:t>
      </w:r>
      <w:r>
        <w:t>sheet</w:t>
      </w:r>
      <w:r>
        <w:rPr>
          <w:spacing w:val="-5"/>
        </w:rPr>
        <w:t xml:space="preserve"> </w:t>
      </w:r>
      <w:r>
        <w:t>(Amalgamated)</w:t>
      </w:r>
      <w:r>
        <w:rPr>
          <w:spacing w:val="-5"/>
        </w:rPr>
        <w:t xml:space="preserve"> </w:t>
      </w:r>
      <w:r>
        <w:t>(as</w:t>
      </w:r>
      <w:r>
        <w:rPr>
          <w:spacing w:val="-5"/>
        </w:rPr>
        <w:t xml:space="preserve"> </w:t>
      </w:r>
      <w:r>
        <w:t>at 30 June)</w:t>
      </w:r>
    </w:p>
    <w:tbl>
      <w:tblPr>
        <w:tblW w:w="0" w:type="auto"/>
        <w:tblInd w:w="411" w:type="dxa"/>
        <w:tblLayout w:type="fixed"/>
        <w:tblCellMar>
          <w:left w:w="0" w:type="dxa"/>
          <w:right w:w="0" w:type="dxa"/>
        </w:tblCellMar>
        <w:tblLook w:val="01E0" w:firstRow="1" w:lastRow="1" w:firstColumn="1" w:lastColumn="1" w:noHBand="0" w:noVBand="0"/>
      </w:tblPr>
      <w:tblGrid>
        <w:gridCol w:w="3135"/>
        <w:gridCol w:w="915"/>
        <w:gridCol w:w="915"/>
        <w:gridCol w:w="990"/>
        <w:gridCol w:w="915"/>
        <w:gridCol w:w="840"/>
      </w:tblGrid>
      <w:tr w:rsidR="0087198F" w14:paraId="084749D3" w14:textId="77777777">
        <w:trPr>
          <w:trHeight w:val="238"/>
        </w:trPr>
        <w:tc>
          <w:tcPr>
            <w:tcW w:w="3135" w:type="dxa"/>
            <w:tcBorders>
              <w:top w:val="single" w:sz="4" w:space="0" w:color="000000"/>
            </w:tcBorders>
          </w:tcPr>
          <w:p w14:paraId="084749CD" w14:textId="77777777" w:rsidR="0087198F" w:rsidRDefault="0087198F">
            <w:pPr>
              <w:pStyle w:val="TableParagraph"/>
              <w:rPr>
                <w:rFonts w:ascii="Times New Roman"/>
                <w:sz w:val="16"/>
              </w:rPr>
            </w:pPr>
          </w:p>
        </w:tc>
        <w:tc>
          <w:tcPr>
            <w:tcW w:w="915" w:type="dxa"/>
            <w:tcBorders>
              <w:top w:val="single" w:sz="4" w:space="0" w:color="000000"/>
            </w:tcBorders>
          </w:tcPr>
          <w:p w14:paraId="084749CE" w14:textId="77777777" w:rsidR="0087198F" w:rsidRDefault="00C87064">
            <w:pPr>
              <w:pStyle w:val="TableParagraph"/>
              <w:spacing w:before="31"/>
              <w:ind w:right="38"/>
              <w:jc w:val="right"/>
              <w:rPr>
                <w:sz w:val="16"/>
              </w:rPr>
            </w:pPr>
            <w:r>
              <w:rPr>
                <w:spacing w:val="-2"/>
                <w:sz w:val="16"/>
              </w:rPr>
              <w:t>2024-</w:t>
            </w:r>
            <w:r>
              <w:rPr>
                <w:spacing w:val="-5"/>
                <w:sz w:val="16"/>
              </w:rPr>
              <w:t>25</w:t>
            </w:r>
          </w:p>
        </w:tc>
        <w:tc>
          <w:tcPr>
            <w:tcW w:w="915" w:type="dxa"/>
            <w:tcBorders>
              <w:top w:val="single" w:sz="4" w:space="0" w:color="000000"/>
            </w:tcBorders>
            <w:shd w:val="clear" w:color="auto" w:fill="E6E6E6"/>
          </w:tcPr>
          <w:p w14:paraId="084749CF" w14:textId="77777777" w:rsidR="0087198F" w:rsidRDefault="00C87064">
            <w:pPr>
              <w:pStyle w:val="TableParagraph"/>
              <w:spacing w:before="31"/>
              <w:ind w:right="38"/>
              <w:jc w:val="right"/>
              <w:rPr>
                <w:sz w:val="16"/>
              </w:rPr>
            </w:pPr>
            <w:r>
              <w:rPr>
                <w:spacing w:val="-2"/>
                <w:sz w:val="16"/>
              </w:rPr>
              <w:t>2025-</w:t>
            </w:r>
            <w:r>
              <w:rPr>
                <w:spacing w:val="-5"/>
                <w:sz w:val="16"/>
              </w:rPr>
              <w:t>26</w:t>
            </w:r>
          </w:p>
        </w:tc>
        <w:tc>
          <w:tcPr>
            <w:tcW w:w="990" w:type="dxa"/>
            <w:tcBorders>
              <w:top w:val="single" w:sz="4" w:space="0" w:color="000000"/>
            </w:tcBorders>
          </w:tcPr>
          <w:p w14:paraId="084749D0" w14:textId="77777777" w:rsidR="0087198F" w:rsidRDefault="00C87064">
            <w:pPr>
              <w:pStyle w:val="TableParagraph"/>
              <w:spacing w:before="31"/>
              <w:ind w:right="113"/>
              <w:jc w:val="right"/>
              <w:rPr>
                <w:sz w:val="16"/>
              </w:rPr>
            </w:pPr>
            <w:r>
              <w:rPr>
                <w:spacing w:val="-2"/>
                <w:sz w:val="16"/>
              </w:rPr>
              <w:t>2026-</w:t>
            </w:r>
            <w:r>
              <w:rPr>
                <w:spacing w:val="-5"/>
                <w:sz w:val="16"/>
              </w:rPr>
              <w:t>27</w:t>
            </w:r>
          </w:p>
        </w:tc>
        <w:tc>
          <w:tcPr>
            <w:tcW w:w="915" w:type="dxa"/>
            <w:tcBorders>
              <w:top w:val="single" w:sz="4" w:space="0" w:color="000000"/>
            </w:tcBorders>
          </w:tcPr>
          <w:p w14:paraId="084749D1" w14:textId="77777777" w:rsidR="0087198F" w:rsidRDefault="00C87064">
            <w:pPr>
              <w:pStyle w:val="TableParagraph"/>
              <w:spacing w:before="31"/>
              <w:ind w:right="113"/>
              <w:jc w:val="right"/>
              <w:rPr>
                <w:sz w:val="16"/>
              </w:rPr>
            </w:pPr>
            <w:r>
              <w:rPr>
                <w:spacing w:val="-2"/>
                <w:sz w:val="16"/>
              </w:rPr>
              <w:t>2027-</w:t>
            </w:r>
            <w:r>
              <w:rPr>
                <w:spacing w:val="-5"/>
                <w:sz w:val="16"/>
              </w:rPr>
              <w:t>28</w:t>
            </w:r>
          </w:p>
        </w:tc>
        <w:tc>
          <w:tcPr>
            <w:tcW w:w="840" w:type="dxa"/>
            <w:tcBorders>
              <w:top w:val="single" w:sz="4" w:space="0" w:color="000000"/>
            </w:tcBorders>
          </w:tcPr>
          <w:p w14:paraId="084749D2" w14:textId="77777777" w:rsidR="0087198F" w:rsidRDefault="00C87064">
            <w:pPr>
              <w:pStyle w:val="TableParagraph"/>
              <w:spacing w:before="31"/>
              <w:ind w:right="38"/>
              <w:jc w:val="right"/>
              <w:rPr>
                <w:sz w:val="16"/>
              </w:rPr>
            </w:pPr>
            <w:r>
              <w:rPr>
                <w:spacing w:val="-2"/>
                <w:sz w:val="16"/>
              </w:rPr>
              <w:t>2028-</w:t>
            </w:r>
            <w:r>
              <w:rPr>
                <w:spacing w:val="-5"/>
                <w:sz w:val="16"/>
              </w:rPr>
              <w:t>29</w:t>
            </w:r>
          </w:p>
        </w:tc>
      </w:tr>
      <w:tr w:rsidR="0087198F" w14:paraId="084749DA" w14:textId="77777777">
        <w:trPr>
          <w:trHeight w:val="225"/>
        </w:trPr>
        <w:tc>
          <w:tcPr>
            <w:tcW w:w="3135" w:type="dxa"/>
          </w:tcPr>
          <w:p w14:paraId="084749D4" w14:textId="77777777" w:rsidR="0087198F" w:rsidRDefault="0087198F">
            <w:pPr>
              <w:pStyle w:val="TableParagraph"/>
              <w:rPr>
                <w:rFonts w:ascii="Times New Roman"/>
                <w:sz w:val="16"/>
              </w:rPr>
            </w:pPr>
          </w:p>
        </w:tc>
        <w:tc>
          <w:tcPr>
            <w:tcW w:w="915" w:type="dxa"/>
          </w:tcPr>
          <w:p w14:paraId="084749D5" w14:textId="77777777" w:rsidR="0087198F" w:rsidRDefault="00C87064">
            <w:pPr>
              <w:pStyle w:val="TableParagraph"/>
              <w:spacing w:before="18"/>
              <w:ind w:right="38"/>
              <w:jc w:val="right"/>
              <w:rPr>
                <w:sz w:val="16"/>
              </w:rPr>
            </w:pPr>
            <w:r>
              <w:rPr>
                <w:spacing w:val="-2"/>
                <w:sz w:val="16"/>
              </w:rPr>
              <w:t>Estimated</w:t>
            </w:r>
          </w:p>
        </w:tc>
        <w:tc>
          <w:tcPr>
            <w:tcW w:w="915" w:type="dxa"/>
            <w:shd w:val="clear" w:color="auto" w:fill="E6E6E6"/>
          </w:tcPr>
          <w:p w14:paraId="084749D6" w14:textId="77777777" w:rsidR="0087198F" w:rsidRDefault="00C87064">
            <w:pPr>
              <w:pStyle w:val="TableParagraph"/>
              <w:spacing w:before="18"/>
              <w:ind w:right="37"/>
              <w:jc w:val="right"/>
              <w:rPr>
                <w:sz w:val="16"/>
              </w:rPr>
            </w:pPr>
            <w:r>
              <w:rPr>
                <w:spacing w:val="-2"/>
                <w:sz w:val="16"/>
              </w:rPr>
              <w:t>Budget</w:t>
            </w:r>
          </w:p>
        </w:tc>
        <w:tc>
          <w:tcPr>
            <w:tcW w:w="990" w:type="dxa"/>
          </w:tcPr>
          <w:p w14:paraId="084749D7" w14:textId="77777777" w:rsidR="0087198F" w:rsidRDefault="00C87064">
            <w:pPr>
              <w:pStyle w:val="TableParagraph"/>
              <w:spacing w:before="18"/>
              <w:ind w:right="113"/>
              <w:jc w:val="right"/>
              <w:rPr>
                <w:sz w:val="16"/>
              </w:rPr>
            </w:pPr>
            <w:r>
              <w:rPr>
                <w:spacing w:val="-2"/>
                <w:sz w:val="16"/>
              </w:rPr>
              <w:t>Forward</w:t>
            </w:r>
          </w:p>
        </w:tc>
        <w:tc>
          <w:tcPr>
            <w:tcW w:w="915" w:type="dxa"/>
          </w:tcPr>
          <w:p w14:paraId="084749D8" w14:textId="77777777" w:rsidR="0087198F" w:rsidRDefault="00C87064">
            <w:pPr>
              <w:pStyle w:val="TableParagraph"/>
              <w:spacing w:before="18"/>
              <w:ind w:right="113"/>
              <w:jc w:val="right"/>
              <w:rPr>
                <w:sz w:val="16"/>
              </w:rPr>
            </w:pPr>
            <w:r>
              <w:rPr>
                <w:spacing w:val="-2"/>
                <w:sz w:val="16"/>
              </w:rPr>
              <w:t>Forward</w:t>
            </w:r>
          </w:p>
        </w:tc>
        <w:tc>
          <w:tcPr>
            <w:tcW w:w="840" w:type="dxa"/>
          </w:tcPr>
          <w:p w14:paraId="084749D9" w14:textId="77777777" w:rsidR="0087198F" w:rsidRDefault="00C87064">
            <w:pPr>
              <w:pStyle w:val="TableParagraph"/>
              <w:spacing w:before="18"/>
              <w:ind w:right="38"/>
              <w:jc w:val="right"/>
              <w:rPr>
                <w:sz w:val="16"/>
              </w:rPr>
            </w:pPr>
            <w:r>
              <w:rPr>
                <w:spacing w:val="-2"/>
                <w:sz w:val="16"/>
              </w:rPr>
              <w:t>Forward</w:t>
            </w:r>
          </w:p>
        </w:tc>
      </w:tr>
      <w:tr w:rsidR="0087198F" w14:paraId="084749E1" w14:textId="77777777">
        <w:trPr>
          <w:trHeight w:val="225"/>
        </w:trPr>
        <w:tc>
          <w:tcPr>
            <w:tcW w:w="3135" w:type="dxa"/>
          </w:tcPr>
          <w:p w14:paraId="084749DB" w14:textId="77777777" w:rsidR="0087198F" w:rsidRDefault="0087198F">
            <w:pPr>
              <w:pStyle w:val="TableParagraph"/>
              <w:rPr>
                <w:rFonts w:ascii="Times New Roman"/>
                <w:sz w:val="16"/>
              </w:rPr>
            </w:pPr>
          </w:p>
        </w:tc>
        <w:tc>
          <w:tcPr>
            <w:tcW w:w="915" w:type="dxa"/>
          </w:tcPr>
          <w:p w14:paraId="084749DC" w14:textId="77777777" w:rsidR="0087198F" w:rsidRDefault="00C87064">
            <w:pPr>
              <w:pStyle w:val="TableParagraph"/>
              <w:spacing w:before="18"/>
              <w:ind w:right="38"/>
              <w:jc w:val="right"/>
              <w:rPr>
                <w:sz w:val="16"/>
              </w:rPr>
            </w:pPr>
            <w:r>
              <w:rPr>
                <w:spacing w:val="-2"/>
                <w:sz w:val="16"/>
              </w:rPr>
              <w:t>actual</w:t>
            </w:r>
          </w:p>
        </w:tc>
        <w:tc>
          <w:tcPr>
            <w:tcW w:w="915" w:type="dxa"/>
            <w:shd w:val="clear" w:color="auto" w:fill="E6E6E6"/>
          </w:tcPr>
          <w:p w14:paraId="084749DD" w14:textId="77777777" w:rsidR="0087198F" w:rsidRDefault="0087198F">
            <w:pPr>
              <w:pStyle w:val="TableParagraph"/>
              <w:rPr>
                <w:rFonts w:ascii="Times New Roman"/>
                <w:sz w:val="16"/>
              </w:rPr>
            </w:pPr>
          </w:p>
        </w:tc>
        <w:tc>
          <w:tcPr>
            <w:tcW w:w="990" w:type="dxa"/>
          </w:tcPr>
          <w:p w14:paraId="084749DE" w14:textId="77777777" w:rsidR="0087198F" w:rsidRDefault="00C87064">
            <w:pPr>
              <w:pStyle w:val="TableParagraph"/>
              <w:spacing w:before="18"/>
              <w:ind w:right="113"/>
              <w:jc w:val="right"/>
              <w:rPr>
                <w:sz w:val="16"/>
              </w:rPr>
            </w:pPr>
            <w:r>
              <w:rPr>
                <w:spacing w:val="-2"/>
                <w:sz w:val="16"/>
              </w:rPr>
              <w:t>estimate</w:t>
            </w:r>
          </w:p>
        </w:tc>
        <w:tc>
          <w:tcPr>
            <w:tcW w:w="915" w:type="dxa"/>
          </w:tcPr>
          <w:p w14:paraId="084749DF" w14:textId="77777777" w:rsidR="0087198F" w:rsidRDefault="00C87064">
            <w:pPr>
              <w:pStyle w:val="TableParagraph"/>
              <w:spacing w:before="18"/>
              <w:ind w:right="113"/>
              <w:jc w:val="right"/>
              <w:rPr>
                <w:sz w:val="16"/>
              </w:rPr>
            </w:pPr>
            <w:r>
              <w:rPr>
                <w:spacing w:val="-2"/>
                <w:sz w:val="16"/>
              </w:rPr>
              <w:t>estimate</w:t>
            </w:r>
          </w:p>
        </w:tc>
        <w:tc>
          <w:tcPr>
            <w:tcW w:w="840" w:type="dxa"/>
          </w:tcPr>
          <w:p w14:paraId="084749E0" w14:textId="77777777" w:rsidR="0087198F" w:rsidRDefault="00C87064">
            <w:pPr>
              <w:pStyle w:val="TableParagraph"/>
              <w:spacing w:before="18"/>
              <w:ind w:right="38"/>
              <w:jc w:val="right"/>
              <w:rPr>
                <w:sz w:val="16"/>
              </w:rPr>
            </w:pPr>
            <w:r>
              <w:rPr>
                <w:spacing w:val="-2"/>
                <w:sz w:val="16"/>
              </w:rPr>
              <w:t>estimate</w:t>
            </w:r>
          </w:p>
        </w:tc>
      </w:tr>
      <w:tr w:rsidR="0087198F" w14:paraId="084749E8" w14:textId="77777777">
        <w:trPr>
          <w:trHeight w:val="201"/>
        </w:trPr>
        <w:tc>
          <w:tcPr>
            <w:tcW w:w="3135" w:type="dxa"/>
          </w:tcPr>
          <w:p w14:paraId="084749E2" w14:textId="77777777" w:rsidR="0087198F" w:rsidRDefault="0087198F">
            <w:pPr>
              <w:pStyle w:val="TableParagraph"/>
              <w:rPr>
                <w:rFonts w:ascii="Times New Roman"/>
                <w:sz w:val="14"/>
              </w:rPr>
            </w:pPr>
          </w:p>
        </w:tc>
        <w:tc>
          <w:tcPr>
            <w:tcW w:w="915" w:type="dxa"/>
            <w:tcBorders>
              <w:bottom w:val="single" w:sz="4" w:space="0" w:color="000000"/>
            </w:tcBorders>
          </w:tcPr>
          <w:p w14:paraId="084749E3" w14:textId="77777777" w:rsidR="0087198F" w:rsidRDefault="00C87064">
            <w:pPr>
              <w:pStyle w:val="TableParagraph"/>
              <w:spacing w:before="18" w:line="164" w:lineRule="exact"/>
              <w:ind w:right="38"/>
              <w:jc w:val="right"/>
              <w:rPr>
                <w:sz w:val="16"/>
              </w:rPr>
            </w:pPr>
            <w:r>
              <w:rPr>
                <w:spacing w:val="-2"/>
                <w:sz w:val="16"/>
              </w:rPr>
              <w:t>$'000</w:t>
            </w:r>
          </w:p>
        </w:tc>
        <w:tc>
          <w:tcPr>
            <w:tcW w:w="915" w:type="dxa"/>
            <w:tcBorders>
              <w:bottom w:val="single" w:sz="4" w:space="0" w:color="000000"/>
            </w:tcBorders>
            <w:shd w:val="clear" w:color="auto" w:fill="E6E6E6"/>
          </w:tcPr>
          <w:p w14:paraId="084749E4" w14:textId="77777777" w:rsidR="0087198F" w:rsidRDefault="00C87064">
            <w:pPr>
              <w:pStyle w:val="TableParagraph"/>
              <w:spacing w:before="18" w:line="164" w:lineRule="exact"/>
              <w:ind w:right="38"/>
              <w:jc w:val="right"/>
              <w:rPr>
                <w:sz w:val="16"/>
              </w:rPr>
            </w:pPr>
            <w:r>
              <w:rPr>
                <w:spacing w:val="-2"/>
                <w:sz w:val="16"/>
              </w:rPr>
              <w:t>$'000</w:t>
            </w:r>
          </w:p>
        </w:tc>
        <w:tc>
          <w:tcPr>
            <w:tcW w:w="990" w:type="dxa"/>
            <w:tcBorders>
              <w:bottom w:val="single" w:sz="4" w:space="0" w:color="000000"/>
            </w:tcBorders>
          </w:tcPr>
          <w:p w14:paraId="084749E5" w14:textId="77777777" w:rsidR="0087198F" w:rsidRDefault="00C87064">
            <w:pPr>
              <w:pStyle w:val="TableParagraph"/>
              <w:spacing w:before="18" w:line="164" w:lineRule="exact"/>
              <w:ind w:right="113"/>
              <w:jc w:val="right"/>
              <w:rPr>
                <w:sz w:val="16"/>
              </w:rPr>
            </w:pPr>
            <w:r>
              <w:rPr>
                <w:spacing w:val="-2"/>
                <w:sz w:val="16"/>
              </w:rPr>
              <w:t>$'000</w:t>
            </w:r>
          </w:p>
        </w:tc>
        <w:tc>
          <w:tcPr>
            <w:tcW w:w="915" w:type="dxa"/>
            <w:tcBorders>
              <w:bottom w:val="single" w:sz="4" w:space="0" w:color="000000"/>
            </w:tcBorders>
          </w:tcPr>
          <w:p w14:paraId="084749E6" w14:textId="77777777" w:rsidR="0087198F" w:rsidRDefault="00C87064">
            <w:pPr>
              <w:pStyle w:val="TableParagraph"/>
              <w:spacing w:before="18" w:line="164" w:lineRule="exact"/>
              <w:ind w:right="113"/>
              <w:jc w:val="right"/>
              <w:rPr>
                <w:sz w:val="16"/>
              </w:rPr>
            </w:pPr>
            <w:r>
              <w:rPr>
                <w:spacing w:val="-2"/>
                <w:sz w:val="16"/>
              </w:rPr>
              <w:t>$'000</w:t>
            </w:r>
          </w:p>
        </w:tc>
        <w:tc>
          <w:tcPr>
            <w:tcW w:w="840" w:type="dxa"/>
            <w:tcBorders>
              <w:bottom w:val="single" w:sz="4" w:space="0" w:color="000000"/>
            </w:tcBorders>
          </w:tcPr>
          <w:p w14:paraId="084749E7" w14:textId="77777777" w:rsidR="0087198F" w:rsidRDefault="00C87064">
            <w:pPr>
              <w:pStyle w:val="TableParagraph"/>
              <w:spacing w:before="18" w:line="164" w:lineRule="exact"/>
              <w:ind w:right="38"/>
              <w:jc w:val="right"/>
              <w:rPr>
                <w:sz w:val="16"/>
              </w:rPr>
            </w:pPr>
            <w:r>
              <w:rPr>
                <w:spacing w:val="-2"/>
                <w:sz w:val="16"/>
              </w:rPr>
              <w:t>$'000</w:t>
            </w:r>
          </w:p>
        </w:tc>
      </w:tr>
      <w:tr w:rsidR="0087198F" w14:paraId="084749EF" w14:textId="77777777">
        <w:trPr>
          <w:trHeight w:val="238"/>
        </w:trPr>
        <w:tc>
          <w:tcPr>
            <w:tcW w:w="3135" w:type="dxa"/>
          </w:tcPr>
          <w:p w14:paraId="084749E9" w14:textId="77777777" w:rsidR="0087198F" w:rsidRDefault="00C87064">
            <w:pPr>
              <w:pStyle w:val="TableParagraph"/>
              <w:spacing w:before="31"/>
              <w:ind w:left="40"/>
              <w:rPr>
                <w:b/>
                <w:sz w:val="16"/>
              </w:rPr>
            </w:pPr>
            <w:r>
              <w:rPr>
                <w:b/>
                <w:spacing w:val="-2"/>
                <w:sz w:val="16"/>
              </w:rPr>
              <w:t>ASSETS</w:t>
            </w:r>
          </w:p>
        </w:tc>
        <w:tc>
          <w:tcPr>
            <w:tcW w:w="915" w:type="dxa"/>
            <w:tcBorders>
              <w:top w:val="single" w:sz="4" w:space="0" w:color="000000"/>
            </w:tcBorders>
          </w:tcPr>
          <w:p w14:paraId="084749EA" w14:textId="77777777" w:rsidR="0087198F" w:rsidRDefault="0087198F">
            <w:pPr>
              <w:pStyle w:val="TableParagraph"/>
              <w:rPr>
                <w:rFonts w:ascii="Times New Roman"/>
                <w:sz w:val="16"/>
              </w:rPr>
            </w:pPr>
          </w:p>
        </w:tc>
        <w:tc>
          <w:tcPr>
            <w:tcW w:w="915" w:type="dxa"/>
            <w:tcBorders>
              <w:top w:val="single" w:sz="4" w:space="0" w:color="000000"/>
            </w:tcBorders>
            <w:shd w:val="clear" w:color="auto" w:fill="E6E6E6"/>
          </w:tcPr>
          <w:p w14:paraId="084749EB" w14:textId="77777777" w:rsidR="0087198F" w:rsidRDefault="0087198F">
            <w:pPr>
              <w:pStyle w:val="TableParagraph"/>
              <w:rPr>
                <w:rFonts w:ascii="Times New Roman"/>
                <w:sz w:val="16"/>
              </w:rPr>
            </w:pPr>
          </w:p>
        </w:tc>
        <w:tc>
          <w:tcPr>
            <w:tcW w:w="990" w:type="dxa"/>
            <w:tcBorders>
              <w:top w:val="single" w:sz="4" w:space="0" w:color="000000"/>
            </w:tcBorders>
          </w:tcPr>
          <w:p w14:paraId="084749EC" w14:textId="77777777" w:rsidR="0087198F" w:rsidRDefault="0087198F">
            <w:pPr>
              <w:pStyle w:val="TableParagraph"/>
              <w:rPr>
                <w:rFonts w:ascii="Times New Roman"/>
                <w:sz w:val="16"/>
              </w:rPr>
            </w:pPr>
          </w:p>
        </w:tc>
        <w:tc>
          <w:tcPr>
            <w:tcW w:w="915" w:type="dxa"/>
            <w:tcBorders>
              <w:top w:val="single" w:sz="4" w:space="0" w:color="000000"/>
            </w:tcBorders>
          </w:tcPr>
          <w:p w14:paraId="084749ED" w14:textId="77777777" w:rsidR="0087198F" w:rsidRDefault="0087198F">
            <w:pPr>
              <w:pStyle w:val="TableParagraph"/>
              <w:rPr>
                <w:rFonts w:ascii="Times New Roman"/>
                <w:sz w:val="16"/>
              </w:rPr>
            </w:pPr>
          </w:p>
        </w:tc>
        <w:tc>
          <w:tcPr>
            <w:tcW w:w="840" w:type="dxa"/>
            <w:tcBorders>
              <w:top w:val="single" w:sz="4" w:space="0" w:color="000000"/>
            </w:tcBorders>
          </w:tcPr>
          <w:p w14:paraId="084749EE" w14:textId="77777777" w:rsidR="0087198F" w:rsidRDefault="0087198F">
            <w:pPr>
              <w:pStyle w:val="TableParagraph"/>
              <w:rPr>
                <w:rFonts w:ascii="Times New Roman"/>
                <w:sz w:val="16"/>
              </w:rPr>
            </w:pPr>
          </w:p>
        </w:tc>
      </w:tr>
      <w:tr w:rsidR="0087198F" w14:paraId="084749F6" w14:textId="77777777">
        <w:trPr>
          <w:trHeight w:val="225"/>
        </w:trPr>
        <w:tc>
          <w:tcPr>
            <w:tcW w:w="3135" w:type="dxa"/>
          </w:tcPr>
          <w:p w14:paraId="084749F0" w14:textId="77777777" w:rsidR="0087198F" w:rsidRDefault="00C87064">
            <w:pPr>
              <w:pStyle w:val="TableParagraph"/>
              <w:spacing w:before="18"/>
              <w:ind w:left="40"/>
              <w:rPr>
                <w:b/>
                <w:sz w:val="16"/>
              </w:rPr>
            </w:pPr>
            <w:r>
              <w:rPr>
                <w:b/>
                <w:sz w:val="16"/>
              </w:rPr>
              <w:t>Financial</w:t>
            </w:r>
            <w:r>
              <w:rPr>
                <w:b/>
                <w:spacing w:val="-2"/>
                <w:sz w:val="16"/>
              </w:rPr>
              <w:t xml:space="preserve"> assets</w:t>
            </w:r>
          </w:p>
        </w:tc>
        <w:tc>
          <w:tcPr>
            <w:tcW w:w="915" w:type="dxa"/>
          </w:tcPr>
          <w:p w14:paraId="084749F1" w14:textId="77777777" w:rsidR="0087198F" w:rsidRDefault="0087198F">
            <w:pPr>
              <w:pStyle w:val="TableParagraph"/>
              <w:rPr>
                <w:rFonts w:ascii="Times New Roman"/>
                <w:sz w:val="16"/>
              </w:rPr>
            </w:pPr>
          </w:p>
        </w:tc>
        <w:tc>
          <w:tcPr>
            <w:tcW w:w="915" w:type="dxa"/>
            <w:shd w:val="clear" w:color="auto" w:fill="E6E6E6"/>
          </w:tcPr>
          <w:p w14:paraId="084749F2" w14:textId="77777777" w:rsidR="0087198F" w:rsidRDefault="0087198F">
            <w:pPr>
              <w:pStyle w:val="TableParagraph"/>
              <w:rPr>
                <w:rFonts w:ascii="Times New Roman"/>
                <w:sz w:val="16"/>
              </w:rPr>
            </w:pPr>
          </w:p>
        </w:tc>
        <w:tc>
          <w:tcPr>
            <w:tcW w:w="990" w:type="dxa"/>
          </w:tcPr>
          <w:p w14:paraId="084749F3" w14:textId="77777777" w:rsidR="0087198F" w:rsidRDefault="0087198F">
            <w:pPr>
              <w:pStyle w:val="TableParagraph"/>
              <w:rPr>
                <w:rFonts w:ascii="Times New Roman"/>
                <w:sz w:val="16"/>
              </w:rPr>
            </w:pPr>
          </w:p>
        </w:tc>
        <w:tc>
          <w:tcPr>
            <w:tcW w:w="915" w:type="dxa"/>
          </w:tcPr>
          <w:p w14:paraId="084749F4" w14:textId="77777777" w:rsidR="0087198F" w:rsidRDefault="0087198F">
            <w:pPr>
              <w:pStyle w:val="TableParagraph"/>
              <w:rPr>
                <w:rFonts w:ascii="Times New Roman"/>
                <w:sz w:val="16"/>
              </w:rPr>
            </w:pPr>
          </w:p>
        </w:tc>
        <w:tc>
          <w:tcPr>
            <w:tcW w:w="840" w:type="dxa"/>
          </w:tcPr>
          <w:p w14:paraId="084749F5" w14:textId="77777777" w:rsidR="0087198F" w:rsidRDefault="0087198F">
            <w:pPr>
              <w:pStyle w:val="TableParagraph"/>
              <w:rPr>
                <w:rFonts w:ascii="Times New Roman"/>
                <w:sz w:val="16"/>
              </w:rPr>
            </w:pPr>
          </w:p>
        </w:tc>
      </w:tr>
      <w:tr w:rsidR="0087198F" w14:paraId="084749FD" w14:textId="77777777">
        <w:trPr>
          <w:trHeight w:val="225"/>
        </w:trPr>
        <w:tc>
          <w:tcPr>
            <w:tcW w:w="3135" w:type="dxa"/>
          </w:tcPr>
          <w:p w14:paraId="084749F7" w14:textId="77777777" w:rsidR="0087198F" w:rsidRDefault="00C87064">
            <w:pPr>
              <w:pStyle w:val="TableParagraph"/>
              <w:spacing w:before="18"/>
              <w:ind w:left="175"/>
              <w:rPr>
                <w:sz w:val="16"/>
              </w:rPr>
            </w:pPr>
            <w:r>
              <w:rPr>
                <w:sz w:val="16"/>
              </w:rPr>
              <w:t>Cash</w:t>
            </w:r>
            <w:r>
              <w:rPr>
                <w:spacing w:val="-3"/>
                <w:sz w:val="16"/>
              </w:rPr>
              <w:t xml:space="preserve"> </w:t>
            </w:r>
            <w:r>
              <w:rPr>
                <w:sz w:val="16"/>
              </w:rPr>
              <w:t>and</w:t>
            </w:r>
            <w:r>
              <w:rPr>
                <w:spacing w:val="-2"/>
                <w:sz w:val="16"/>
              </w:rPr>
              <w:t xml:space="preserve"> </w:t>
            </w:r>
            <w:r>
              <w:rPr>
                <w:sz w:val="16"/>
              </w:rPr>
              <w:t>cash</w:t>
            </w:r>
            <w:r>
              <w:rPr>
                <w:spacing w:val="-2"/>
                <w:sz w:val="16"/>
              </w:rPr>
              <w:t xml:space="preserve"> equivalents</w:t>
            </w:r>
          </w:p>
        </w:tc>
        <w:tc>
          <w:tcPr>
            <w:tcW w:w="915" w:type="dxa"/>
          </w:tcPr>
          <w:p w14:paraId="084749F8" w14:textId="77777777" w:rsidR="0087198F" w:rsidRDefault="00C87064">
            <w:pPr>
              <w:pStyle w:val="TableParagraph"/>
              <w:spacing w:before="18"/>
              <w:ind w:right="98"/>
              <w:jc w:val="right"/>
              <w:rPr>
                <w:sz w:val="16"/>
              </w:rPr>
            </w:pPr>
            <w:r>
              <w:rPr>
                <w:spacing w:val="-2"/>
                <w:sz w:val="16"/>
              </w:rPr>
              <w:t>34,403</w:t>
            </w:r>
          </w:p>
        </w:tc>
        <w:tc>
          <w:tcPr>
            <w:tcW w:w="915" w:type="dxa"/>
            <w:shd w:val="clear" w:color="auto" w:fill="E6E6E6"/>
          </w:tcPr>
          <w:p w14:paraId="084749F9" w14:textId="77777777" w:rsidR="0087198F" w:rsidRDefault="00C87064">
            <w:pPr>
              <w:pStyle w:val="TableParagraph"/>
              <w:spacing w:before="18"/>
              <w:ind w:right="98"/>
              <w:jc w:val="right"/>
              <w:rPr>
                <w:sz w:val="16"/>
              </w:rPr>
            </w:pPr>
            <w:r>
              <w:rPr>
                <w:spacing w:val="-2"/>
                <w:sz w:val="16"/>
              </w:rPr>
              <w:t>34,762</w:t>
            </w:r>
          </w:p>
        </w:tc>
        <w:tc>
          <w:tcPr>
            <w:tcW w:w="990" w:type="dxa"/>
          </w:tcPr>
          <w:p w14:paraId="084749FA" w14:textId="77777777" w:rsidR="0087198F" w:rsidRDefault="00C87064">
            <w:pPr>
              <w:pStyle w:val="TableParagraph"/>
              <w:spacing w:before="18"/>
              <w:ind w:right="173"/>
              <w:jc w:val="right"/>
              <w:rPr>
                <w:sz w:val="16"/>
              </w:rPr>
            </w:pPr>
            <w:r>
              <w:rPr>
                <w:spacing w:val="-2"/>
                <w:sz w:val="16"/>
              </w:rPr>
              <w:t>34,895</w:t>
            </w:r>
          </w:p>
        </w:tc>
        <w:tc>
          <w:tcPr>
            <w:tcW w:w="915" w:type="dxa"/>
          </w:tcPr>
          <w:p w14:paraId="084749FB" w14:textId="77777777" w:rsidR="0087198F" w:rsidRDefault="00C87064">
            <w:pPr>
              <w:pStyle w:val="TableParagraph"/>
              <w:spacing w:before="18"/>
              <w:ind w:left="250"/>
              <w:rPr>
                <w:sz w:val="16"/>
              </w:rPr>
            </w:pPr>
            <w:r>
              <w:rPr>
                <w:spacing w:val="-2"/>
                <w:sz w:val="16"/>
              </w:rPr>
              <w:t>34,843</w:t>
            </w:r>
          </w:p>
        </w:tc>
        <w:tc>
          <w:tcPr>
            <w:tcW w:w="840" w:type="dxa"/>
          </w:tcPr>
          <w:p w14:paraId="084749FC" w14:textId="77777777" w:rsidR="0087198F" w:rsidRDefault="00C87064">
            <w:pPr>
              <w:pStyle w:val="TableParagraph"/>
              <w:spacing w:before="18"/>
              <w:ind w:left="250"/>
              <w:rPr>
                <w:sz w:val="16"/>
              </w:rPr>
            </w:pPr>
            <w:r>
              <w:rPr>
                <w:spacing w:val="-2"/>
                <w:sz w:val="16"/>
              </w:rPr>
              <w:t>34,843</w:t>
            </w:r>
          </w:p>
        </w:tc>
      </w:tr>
      <w:tr w:rsidR="0087198F" w14:paraId="08474A04" w14:textId="77777777">
        <w:trPr>
          <w:trHeight w:val="225"/>
        </w:trPr>
        <w:tc>
          <w:tcPr>
            <w:tcW w:w="3135" w:type="dxa"/>
          </w:tcPr>
          <w:p w14:paraId="084749FE" w14:textId="77777777" w:rsidR="0087198F" w:rsidRDefault="00C87064">
            <w:pPr>
              <w:pStyle w:val="TableParagraph"/>
              <w:spacing w:before="18"/>
              <w:ind w:left="175"/>
              <w:rPr>
                <w:sz w:val="16"/>
              </w:rPr>
            </w:pPr>
            <w:r>
              <w:rPr>
                <w:sz w:val="16"/>
              </w:rPr>
              <w:t>Trade</w:t>
            </w:r>
            <w:r>
              <w:rPr>
                <w:spacing w:val="-3"/>
                <w:sz w:val="16"/>
              </w:rPr>
              <w:t xml:space="preserve"> </w:t>
            </w:r>
            <w:r>
              <w:rPr>
                <w:sz w:val="16"/>
              </w:rPr>
              <w:t>and</w:t>
            </w:r>
            <w:r>
              <w:rPr>
                <w:spacing w:val="-2"/>
                <w:sz w:val="16"/>
              </w:rPr>
              <w:t xml:space="preserve"> </w:t>
            </w:r>
            <w:r>
              <w:rPr>
                <w:sz w:val="16"/>
              </w:rPr>
              <w:t>other</w:t>
            </w:r>
            <w:r>
              <w:rPr>
                <w:spacing w:val="-2"/>
                <w:sz w:val="16"/>
              </w:rPr>
              <w:t xml:space="preserve"> receivables</w:t>
            </w:r>
          </w:p>
        </w:tc>
        <w:tc>
          <w:tcPr>
            <w:tcW w:w="915" w:type="dxa"/>
          </w:tcPr>
          <w:p w14:paraId="084749FF" w14:textId="77777777" w:rsidR="0087198F" w:rsidRDefault="00C87064">
            <w:pPr>
              <w:pStyle w:val="TableParagraph"/>
              <w:spacing w:before="18"/>
              <w:ind w:right="98"/>
              <w:jc w:val="right"/>
              <w:rPr>
                <w:sz w:val="16"/>
              </w:rPr>
            </w:pPr>
            <w:r>
              <w:rPr>
                <w:spacing w:val="-2"/>
                <w:sz w:val="16"/>
              </w:rPr>
              <w:t>37,826</w:t>
            </w:r>
          </w:p>
        </w:tc>
        <w:tc>
          <w:tcPr>
            <w:tcW w:w="915" w:type="dxa"/>
            <w:shd w:val="clear" w:color="auto" w:fill="E6E6E6"/>
          </w:tcPr>
          <w:p w14:paraId="08474A00" w14:textId="77777777" w:rsidR="0087198F" w:rsidRDefault="00C87064">
            <w:pPr>
              <w:pStyle w:val="TableParagraph"/>
              <w:spacing w:before="18"/>
              <w:ind w:right="98"/>
              <w:jc w:val="right"/>
              <w:rPr>
                <w:sz w:val="16"/>
              </w:rPr>
            </w:pPr>
            <w:r>
              <w:rPr>
                <w:spacing w:val="-2"/>
                <w:sz w:val="16"/>
              </w:rPr>
              <w:t>42,135</w:t>
            </w:r>
          </w:p>
        </w:tc>
        <w:tc>
          <w:tcPr>
            <w:tcW w:w="990" w:type="dxa"/>
          </w:tcPr>
          <w:p w14:paraId="08474A01" w14:textId="77777777" w:rsidR="0087198F" w:rsidRDefault="00C87064">
            <w:pPr>
              <w:pStyle w:val="TableParagraph"/>
              <w:spacing w:before="18"/>
              <w:ind w:right="173"/>
              <w:jc w:val="right"/>
              <w:rPr>
                <w:sz w:val="16"/>
              </w:rPr>
            </w:pPr>
            <w:r>
              <w:rPr>
                <w:spacing w:val="-2"/>
                <w:sz w:val="16"/>
              </w:rPr>
              <w:t>45,368</w:t>
            </w:r>
          </w:p>
        </w:tc>
        <w:tc>
          <w:tcPr>
            <w:tcW w:w="915" w:type="dxa"/>
          </w:tcPr>
          <w:p w14:paraId="08474A02" w14:textId="77777777" w:rsidR="0087198F" w:rsidRDefault="00C87064">
            <w:pPr>
              <w:pStyle w:val="TableParagraph"/>
              <w:spacing w:before="18"/>
              <w:ind w:left="250"/>
              <w:rPr>
                <w:sz w:val="16"/>
              </w:rPr>
            </w:pPr>
            <w:r>
              <w:rPr>
                <w:spacing w:val="-2"/>
                <w:sz w:val="16"/>
              </w:rPr>
              <w:t>48,919</w:t>
            </w:r>
          </w:p>
        </w:tc>
        <w:tc>
          <w:tcPr>
            <w:tcW w:w="840" w:type="dxa"/>
          </w:tcPr>
          <w:p w14:paraId="08474A03" w14:textId="77777777" w:rsidR="0087198F" w:rsidRDefault="00C87064">
            <w:pPr>
              <w:pStyle w:val="TableParagraph"/>
              <w:spacing w:before="18"/>
              <w:ind w:left="250"/>
              <w:rPr>
                <w:sz w:val="16"/>
              </w:rPr>
            </w:pPr>
            <w:r>
              <w:rPr>
                <w:spacing w:val="-2"/>
                <w:sz w:val="16"/>
              </w:rPr>
              <w:t>52,822</w:t>
            </w:r>
          </w:p>
        </w:tc>
      </w:tr>
      <w:tr w:rsidR="0087198F" w14:paraId="08474A0B" w14:textId="77777777">
        <w:trPr>
          <w:trHeight w:val="225"/>
        </w:trPr>
        <w:tc>
          <w:tcPr>
            <w:tcW w:w="3135" w:type="dxa"/>
          </w:tcPr>
          <w:p w14:paraId="08474A05" w14:textId="77777777" w:rsidR="0087198F" w:rsidRDefault="00C87064">
            <w:pPr>
              <w:pStyle w:val="TableParagraph"/>
              <w:spacing w:before="18"/>
              <w:ind w:left="175"/>
              <w:rPr>
                <w:sz w:val="16"/>
              </w:rPr>
            </w:pPr>
            <w:r>
              <w:rPr>
                <w:sz w:val="16"/>
              </w:rPr>
              <w:t>Appropriation</w:t>
            </w:r>
            <w:r>
              <w:rPr>
                <w:spacing w:val="-11"/>
                <w:sz w:val="16"/>
              </w:rPr>
              <w:t xml:space="preserve"> </w:t>
            </w:r>
            <w:r>
              <w:rPr>
                <w:spacing w:val="-2"/>
                <w:sz w:val="16"/>
              </w:rPr>
              <w:t>receivables</w:t>
            </w:r>
          </w:p>
        </w:tc>
        <w:tc>
          <w:tcPr>
            <w:tcW w:w="915" w:type="dxa"/>
          </w:tcPr>
          <w:p w14:paraId="08474A06" w14:textId="77777777" w:rsidR="0087198F" w:rsidRDefault="00C87064">
            <w:pPr>
              <w:pStyle w:val="TableParagraph"/>
              <w:spacing w:before="18"/>
              <w:ind w:right="98"/>
              <w:jc w:val="right"/>
              <w:rPr>
                <w:sz w:val="16"/>
              </w:rPr>
            </w:pPr>
            <w:r>
              <w:rPr>
                <w:spacing w:val="-2"/>
                <w:sz w:val="16"/>
              </w:rPr>
              <w:t>75,825</w:t>
            </w:r>
          </w:p>
        </w:tc>
        <w:tc>
          <w:tcPr>
            <w:tcW w:w="915" w:type="dxa"/>
            <w:shd w:val="clear" w:color="auto" w:fill="E6E6E6"/>
          </w:tcPr>
          <w:p w14:paraId="08474A07" w14:textId="77777777" w:rsidR="0087198F" w:rsidRDefault="00C87064">
            <w:pPr>
              <w:pStyle w:val="TableParagraph"/>
              <w:spacing w:before="18"/>
              <w:ind w:right="98"/>
              <w:jc w:val="right"/>
              <w:rPr>
                <w:sz w:val="16"/>
              </w:rPr>
            </w:pPr>
            <w:r>
              <w:rPr>
                <w:spacing w:val="-2"/>
                <w:sz w:val="16"/>
              </w:rPr>
              <w:t>76,082</w:t>
            </w:r>
          </w:p>
        </w:tc>
        <w:tc>
          <w:tcPr>
            <w:tcW w:w="990" w:type="dxa"/>
          </w:tcPr>
          <w:p w14:paraId="08474A08" w14:textId="77777777" w:rsidR="0087198F" w:rsidRDefault="00C87064">
            <w:pPr>
              <w:pStyle w:val="TableParagraph"/>
              <w:spacing w:before="18"/>
              <w:ind w:right="173"/>
              <w:jc w:val="right"/>
              <w:rPr>
                <w:sz w:val="16"/>
              </w:rPr>
            </w:pPr>
            <w:r>
              <w:rPr>
                <w:spacing w:val="-2"/>
                <w:sz w:val="16"/>
              </w:rPr>
              <w:t>76,377</w:t>
            </w:r>
          </w:p>
        </w:tc>
        <w:tc>
          <w:tcPr>
            <w:tcW w:w="915" w:type="dxa"/>
          </w:tcPr>
          <w:p w14:paraId="08474A09" w14:textId="77777777" w:rsidR="0087198F" w:rsidRDefault="00C87064">
            <w:pPr>
              <w:pStyle w:val="TableParagraph"/>
              <w:spacing w:before="18"/>
              <w:ind w:left="250"/>
              <w:rPr>
                <w:sz w:val="16"/>
              </w:rPr>
            </w:pPr>
            <w:r>
              <w:rPr>
                <w:spacing w:val="-2"/>
                <w:sz w:val="16"/>
              </w:rPr>
              <w:t>76,377</w:t>
            </w:r>
          </w:p>
        </w:tc>
        <w:tc>
          <w:tcPr>
            <w:tcW w:w="840" w:type="dxa"/>
          </w:tcPr>
          <w:p w14:paraId="08474A0A" w14:textId="77777777" w:rsidR="0087198F" w:rsidRDefault="00C87064">
            <w:pPr>
              <w:pStyle w:val="TableParagraph"/>
              <w:spacing w:before="18"/>
              <w:ind w:left="250"/>
              <w:rPr>
                <w:sz w:val="16"/>
              </w:rPr>
            </w:pPr>
            <w:r>
              <w:rPr>
                <w:spacing w:val="-2"/>
                <w:sz w:val="16"/>
              </w:rPr>
              <w:t>76,377</w:t>
            </w:r>
          </w:p>
        </w:tc>
      </w:tr>
      <w:tr w:rsidR="0087198F" w14:paraId="08474A12" w14:textId="77777777">
        <w:trPr>
          <w:trHeight w:val="201"/>
        </w:trPr>
        <w:tc>
          <w:tcPr>
            <w:tcW w:w="3135" w:type="dxa"/>
          </w:tcPr>
          <w:p w14:paraId="08474A0C" w14:textId="77777777" w:rsidR="0087198F" w:rsidRDefault="00C87064">
            <w:pPr>
              <w:pStyle w:val="TableParagraph"/>
              <w:spacing w:before="18" w:line="164" w:lineRule="exact"/>
              <w:ind w:left="175"/>
              <w:rPr>
                <w:sz w:val="16"/>
              </w:rPr>
            </w:pPr>
            <w:r>
              <w:rPr>
                <w:spacing w:val="-2"/>
                <w:sz w:val="16"/>
              </w:rPr>
              <w:t>Investments</w:t>
            </w:r>
          </w:p>
        </w:tc>
        <w:tc>
          <w:tcPr>
            <w:tcW w:w="915" w:type="dxa"/>
            <w:tcBorders>
              <w:bottom w:val="single" w:sz="4" w:space="0" w:color="000000"/>
            </w:tcBorders>
          </w:tcPr>
          <w:p w14:paraId="08474A0D" w14:textId="77777777" w:rsidR="0087198F" w:rsidRDefault="00C87064">
            <w:pPr>
              <w:pStyle w:val="TableParagraph"/>
              <w:spacing w:before="18" w:line="164" w:lineRule="exact"/>
              <w:ind w:right="98"/>
              <w:jc w:val="right"/>
              <w:rPr>
                <w:sz w:val="16"/>
              </w:rPr>
            </w:pPr>
            <w:r>
              <w:rPr>
                <w:spacing w:val="-2"/>
                <w:sz w:val="16"/>
              </w:rPr>
              <w:t>55,486</w:t>
            </w:r>
          </w:p>
        </w:tc>
        <w:tc>
          <w:tcPr>
            <w:tcW w:w="915" w:type="dxa"/>
            <w:tcBorders>
              <w:bottom w:val="single" w:sz="4" w:space="0" w:color="000000"/>
            </w:tcBorders>
            <w:shd w:val="clear" w:color="auto" w:fill="E6E6E6"/>
          </w:tcPr>
          <w:p w14:paraId="08474A0E" w14:textId="77777777" w:rsidR="0087198F" w:rsidRDefault="00C87064">
            <w:pPr>
              <w:pStyle w:val="TableParagraph"/>
              <w:spacing w:before="18" w:line="164" w:lineRule="exact"/>
              <w:ind w:right="98"/>
              <w:jc w:val="right"/>
              <w:rPr>
                <w:sz w:val="16"/>
              </w:rPr>
            </w:pPr>
            <w:r>
              <w:rPr>
                <w:spacing w:val="-2"/>
                <w:sz w:val="16"/>
              </w:rPr>
              <w:t>59,140</w:t>
            </w:r>
          </w:p>
        </w:tc>
        <w:tc>
          <w:tcPr>
            <w:tcW w:w="990" w:type="dxa"/>
            <w:tcBorders>
              <w:bottom w:val="single" w:sz="4" w:space="0" w:color="000000"/>
            </w:tcBorders>
          </w:tcPr>
          <w:p w14:paraId="08474A0F" w14:textId="77777777" w:rsidR="0087198F" w:rsidRDefault="00C87064">
            <w:pPr>
              <w:pStyle w:val="TableParagraph"/>
              <w:spacing w:before="18" w:line="164" w:lineRule="exact"/>
              <w:ind w:right="173"/>
              <w:jc w:val="right"/>
              <w:rPr>
                <w:sz w:val="16"/>
              </w:rPr>
            </w:pPr>
            <w:r>
              <w:rPr>
                <w:spacing w:val="-2"/>
                <w:sz w:val="16"/>
              </w:rPr>
              <w:t>60,452</w:t>
            </w:r>
          </w:p>
        </w:tc>
        <w:tc>
          <w:tcPr>
            <w:tcW w:w="915" w:type="dxa"/>
            <w:tcBorders>
              <w:bottom w:val="single" w:sz="4" w:space="0" w:color="000000"/>
            </w:tcBorders>
          </w:tcPr>
          <w:p w14:paraId="08474A10" w14:textId="77777777" w:rsidR="0087198F" w:rsidRDefault="00C87064">
            <w:pPr>
              <w:pStyle w:val="TableParagraph"/>
              <w:spacing w:before="18" w:line="164" w:lineRule="exact"/>
              <w:ind w:left="250"/>
              <w:rPr>
                <w:sz w:val="16"/>
              </w:rPr>
            </w:pPr>
            <w:r>
              <w:rPr>
                <w:spacing w:val="-2"/>
                <w:sz w:val="16"/>
              </w:rPr>
              <w:t>61,780</w:t>
            </w:r>
          </w:p>
        </w:tc>
        <w:tc>
          <w:tcPr>
            <w:tcW w:w="840" w:type="dxa"/>
            <w:tcBorders>
              <w:bottom w:val="single" w:sz="4" w:space="0" w:color="000000"/>
            </w:tcBorders>
          </w:tcPr>
          <w:p w14:paraId="08474A11" w14:textId="77777777" w:rsidR="0087198F" w:rsidRDefault="00C87064">
            <w:pPr>
              <w:pStyle w:val="TableParagraph"/>
              <w:spacing w:before="18" w:line="164" w:lineRule="exact"/>
              <w:ind w:left="250"/>
              <w:rPr>
                <w:sz w:val="16"/>
              </w:rPr>
            </w:pPr>
            <w:r>
              <w:rPr>
                <w:spacing w:val="-2"/>
                <w:sz w:val="16"/>
              </w:rPr>
              <w:t>64,194</w:t>
            </w:r>
          </w:p>
        </w:tc>
      </w:tr>
      <w:tr w:rsidR="0087198F" w14:paraId="08474A19" w14:textId="77777777">
        <w:trPr>
          <w:trHeight w:val="215"/>
        </w:trPr>
        <w:tc>
          <w:tcPr>
            <w:tcW w:w="3135" w:type="dxa"/>
          </w:tcPr>
          <w:p w14:paraId="08474A13" w14:textId="77777777" w:rsidR="0087198F" w:rsidRDefault="00C87064">
            <w:pPr>
              <w:pStyle w:val="TableParagraph"/>
              <w:spacing w:before="31" w:line="164" w:lineRule="exact"/>
              <w:ind w:left="40"/>
              <w:rPr>
                <w:b/>
                <w:i/>
                <w:sz w:val="16"/>
              </w:rPr>
            </w:pPr>
            <w:r>
              <w:rPr>
                <w:b/>
                <w:i/>
                <w:sz w:val="16"/>
              </w:rPr>
              <w:t>Total</w:t>
            </w:r>
            <w:r>
              <w:rPr>
                <w:b/>
                <w:i/>
                <w:spacing w:val="-1"/>
                <w:sz w:val="16"/>
              </w:rPr>
              <w:t xml:space="preserve"> </w:t>
            </w:r>
            <w:r>
              <w:rPr>
                <w:b/>
                <w:i/>
                <w:sz w:val="16"/>
              </w:rPr>
              <w:t xml:space="preserve">financial </w:t>
            </w:r>
            <w:r>
              <w:rPr>
                <w:b/>
                <w:i/>
                <w:spacing w:val="-2"/>
                <w:sz w:val="16"/>
              </w:rPr>
              <w:t>assets</w:t>
            </w:r>
          </w:p>
        </w:tc>
        <w:tc>
          <w:tcPr>
            <w:tcW w:w="915" w:type="dxa"/>
            <w:tcBorders>
              <w:top w:val="single" w:sz="4" w:space="0" w:color="000000"/>
              <w:bottom w:val="single" w:sz="4" w:space="0" w:color="000000"/>
            </w:tcBorders>
          </w:tcPr>
          <w:p w14:paraId="08474A14" w14:textId="77777777" w:rsidR="0087198F" w:rsidRDefault="00C87064">
            <w:pPr>
              <w:pStyle w:val="TableParagraph"/>
              <w:spacing w:before="31" w:line="164" w:lineRule="exact"/>
              <w:ind w:right="97"/>
              <w:jc w:val="right"/>
              <w:rPr>
                <w:b/>
                <w:sz w:val="16"/>
              </w:rPr>
            </w:pPr>
            <w:r>
              <w:rPr>
                <w:b/>
                <w:spacing w:val="-2"/>
                <w:sz w:val="16"/>
              </w:rPr>
              <w:t>203,540</w:t>
            </w:r>
          </w:p>
        </w:tc>
        <w:tc>
          <w:tcPr>
            <w:tcW w:w="915" w:type="dxa"/>
            <w:tcBorders>
              <w:top w:val="single" w:sz="4" w:space="0" w:color="000000"/>
              <w:bottom w:val="single" w:sz="4" w:space="0" w:color="000000"/>
            </w:tcBorders>
            <w:shd w:val="clear" w:color="auto" w:fill="E6E6E6"/>
          </w:tcPr>
          <w:p w14:paraId="08474A15" w14:textId="77777777" w:rsidR="0087198F" w:rsidRDefault="00C87064">
            <w:pPr>
              <w:pStyle w:val="TableParagraph"/>
              <w:spacing w:before="31" w:line="164" w:lineRule="exact"/>
              <w:ind w:right="97"/>
              <w:jc w:val="right"/>
              <w:rPr>
                <w:b/>
                <w:sz w:val="16"/>
              </w:rPr>
            </w:pPr>
            <w:r>
              <w:rPr>
                <w:b/>
                <w:spacing w:val="-2"/>
                <w:sz w:val="16"/>
              </w:rPr>
              <w:t>212,119</w:t>
            </w:r>
          </w:p>
        </w:tc>
        <w:tc>
          <w:tcPr>
            <w:tcW w:w="990" w:type="dxa"/>
            <w:tcBorders>
              <w:top w:val="single" w:sz="4" w:space="0" w:color="000000"/>
              <w:bottom w:val="single" w:sz="4" w:space="0" w:color="000000"/>
            </w:tcBorders>
          </w:tcPr>
          <w:p w14:paraId="08474A16" w14:textId="77777777" w:rsidR="0087198F" w:rsidRDefault="00C87064">
            <w:pPr>
              <w:pStyle w:val="TableParagraph"/>
              <w:spacing w:before="31" w:line="164" w:lineRule="exact"/>
              <w:ind w:right="172"/>
              <w:jc w:val="right"/>
              <w:rPr>
                <w:b/>
                <w:sz w:val="16"/>
              </w:rPr>
            </w:pPr>
            <w:r>
              <w:rPr>
                <w:b/>
                <w:spacing w:val="-2"/>
                <w:sz w:val="16"/>
              </w:rPr>
              <w:t>217,092</w:t>
            </w:r>
          </w:p>
        </w:tc>
        <w:tc>
          <w:tcPr>
            <w:tcW w:w="915" w:type="dxa"/>
            <w:tcBorders>
              <w:top w:val="single" w:sz="4" w:space="0" w:color="000000"/>
              <w:bottom w:val="single" w:sz="4" w:space="0" w:color="000000"/>
            </w:tcBorders>
          </w:tcPr>
          <w:p w14:paraId="08474A17" w14:textId="77777777" w:rsidR="0087198F" w:rsidRDefault="00C87064">
            <w:pPr>
              <w:pStyle w:val="TableParagraph"/>
              <w:spacing w:before="31" w:line="164" w:lineRule="exact"/>
              <w:ind w:left="161"/>
              <w:rPr>
                <w:b/>
                <w:sz w:val="16"/>
              </w:rPr>
            </w:pPr>
            <w:r>
              <w:rPr>
                <w:b/>
                <w:spacing w:val="-2"/>
                <w:sz w:val="16"/>
              </w:rPr>
              <w:t>221,919</w:t>
            </w:r>
          </w:p>
        </w:tc>
        <w:tc>
          <w:tcPr>
            <w:tcW w:w="840" w:type="dxa"/>
            <w:tcBorders>
              <w:top w:val="single" w:sz="4" w:space="0" w:color="000000"/>
              <w:bottom w:val="single" w:sz="4" w:space="0" w:color="000000"/>
            </w:tcBorders>
          </w:tcPr>
          <w:p w14:paraId="08474A18" w14:textId="77777777" w:rsidR="0087198F" w:rsidRDefault="00C87064">
            <w:pPr>
              <w:pStyle w:val="TableParagraph"/>
              <w:spacing w:before="31" w:line="164" w:lineRule="exact"/>
              <w:ind w:left="161"/>
              <w:rPr>
                <w:b/>
                <w:sz w:val="16"/>
              </w:rPr>
            </w:pPr>
            <w:r>
              <w:rPr>
                <w:b/>
                <w:spacing w:val="-2"/>
                <w:sz w:val="16"/>
              </w:rPr>
              <w:t>228,236</w:t>
            </w:r>
          </w:p>
        </w:tc>
      </w:tr>
      <w:tr w:rsidR="0087198F" w14:paraId="08474A20" w14:textId="77777777">
        <w:trPr>
          <w:trHeight w:val="238"/>
        </w:trPr>
        <w:tc>
          <w:tcPr>
            <w:tcW w:w="3135" w:type="dxa"/>
          </w:tcPr>
          <w:p w14:paraId="08474A1A" w14:textId="77777777" w:rsidR="0087198F" w:rsidRDefault="00C87064">
            <w:pPr>
              <w:pStyle w:val="TableParagraph"/>
              <w:spacing w:before="31"/>
              <w:ind w:left="40"/>
              <w:rPr>
                <w:b/>
                <w:sz w:val="16"/>
              </w:rPr>
            </w:pPr>
            <w:r>
              <w:rPr>
                <w:b/>
                <w:sz w:val="16"/>
              </w:rPr>
              <w:t>Non-financial</w:t>
            </w:r>
            <w:r>
              <w:rPr>
                <w:b/>
                <w:spacing w:val="-1"/>
                <w:sz w:val="16"/>
              </w:rPr>
              <w:t xml:space="preserve"> </w:t>
            </w:r>
            <w:r>
              <w:rPr>
                <w:b/>
                <w:spacing w:val="-2"/>
                <w:sz w:val="16"/>
              </w:rPr>
              <w:t>assets</w:t>
            </w:r>
          </w:p>
        </w:tc>
        <w:tc>
          <w:tcPr>
            <w:tcW w:w="915" w:type="dxa"/>
            <w:tcBorders>
              <w:top w:val="single" w:sz="4" w:space="0" w:color="000000"/>
            </w:tcBorders>
          </w:tcPr>
          <w:p w14:paraId="08474A1B" w14:textId="77777777" w:rsidR="0087198F" w:rsidRDefault="0087198F">
            <w:pPr>
              <w:pStyle w:val="TableParagraph"/>
              <w:rPr>
                <w:rFonts w:ascii="Times New Roman"/>
                <w:sz w:val="16"/>
              </w:rPr>
            </w:pPr>
          </w:p>
        </w:tc>
        <w:tc>
          <w:tcPr>
            <w:tcW w:w="915" w:type="dxa"/>
            <w:tcBorders>
              <w:top w:val="single" w:sz="4" w:space="0" w:color="000000"/>
            </w:tcBorders>
            <w:shd w:val="clear" w:color="auto" w:fill="E6E6E6"/>
          </w:tcPr>
          <w:p w14:paraId="08474A1C" w14:textId="77777777" w:rsidR="0087198F" w:rsidRDefault="0087198F">
            <w:pPr>
              <w:pStyle w:val="TableParagraph"/>
              <w:rPr>
                <w:rFonts w:ascii="Times New Roman"/>
                <w:sz w:val="16"/>
              </w:rPr>
            </w:pPr>
          </w:p>
        </w:tc>
        <w:tc>
          <w:tcPr>
            <w:tcW w:w="990" w:type="dxa"/>
            <w:tcBorders>
              <w:top w:val="single" w:sz="4" w:space="0" w:color="000000"/>
            </w:tcBorders>
          </w:tcPr>
          <w:p w14:paraId="08474A1D" w14:textId="77777777" w:rsidR="0087198F" w:rsidRDefault="0087198F">
            <w:pPr>
              <w:pStyle w:val="TableParagraph"/>
              <w:rPr>
                <w:rFonts w:ascii="Times New Roman"/>
                <w:sz w:val="16"/>
              </w:rPr>
            </w:pPr>
          </w:p>
        </w:tc>
        <w:tc>
          <w:tcPr>
            <w:tcW w:w="915" w:type="dxa"/>
            <w:tcBorders>
              <w:top w:val="single" w:sz="4" w:space="0" w:color="000000"/>
            </w:tcBorders>
          </w:tcPr>
          <w:p w14:paraId="08474A1E" w14:textId="77777777" w:rsidR="0087198F" w:rsidRDefault="0087198F">
            <w:pPr>
              <w:pStyle w:val="TableParagraph"/>
              <w:rPr>
                <w:rFonts w:ascii="Times New Roman"/>
                <w:sz w:val="16"/>
              </w:rPr>
            </w:pPr>
          </w:p>
        </w:tc>
        <w:tc>
          <w:tcPr>
            <w:tcW w:w="840" w:type="dxa"/>
            <w:tcBorders>
              <w:top w:val="single" w:sz="4" w:space="0" w:color="000000"/>
            </w:tcBorders>
          </w:tcPr>
          <w:p w14:paraId="08474A1F" w14:textId="77777777" w:rsidR="0087198F" w:rsidRDefault="0087198F">
            <w:pPr>
              <w:pStyle w:val="TableParagraph"/>
              <w:rPr>
                <w:rFonts w:ascii="Times New Roman"/>
                <w:sz w:val="16"/>
              </w:rPr>
            </w:pPr>
          </w:p>
        </w:tc>
      </w:tr>
      <w:tr w:rsidR="0087198F" w14:paraId="08474A27" w14:textId="77777777">
        <w:trPr>
          <w:trHeight w:val="225"/>
        </w:trPr>
        <w:tc>
          <w:tcPr>
            <w:tcW w:w="3135" w:type="dxa"/>
          </w:tcPr>
          <w:p w14:paraId="08474A21" w14:textId="77777777" w:rsidR="0087198F" w:rsidRDefault="00C87064">
            <w:pPr>
              <w:pStyle w:val="TableParagraph"/>
              <w:spacing w:before="18"/>
              <w:ind w:left="175"/>
              <w:rPr>
                <w:sz w:val="16"/>
              </w:rPr>
            </w:pPr>
            <w:r>
              <w:rPr>
                <w:sz w:val="16"/>
              </w:rPr>
              <w:t>Land</w:t>
            </w:r>
            <w:r>
              <w:rPr>
                <w:spacing w:val="-3"/>
                <w:sz w:val="16"/>
              </w:rPr>
              <w:t xml:space="preserve"> </w:t>
            </w:r>
            <w:r>
              <w:rPr>
                <w:sz w:val="16"/>
              </w:rPr>
              <w:t>and</w:t>
            </w:r>
            <w:r>
              <w:rPr>
                <w:spacing w:val="-2"/>
                <w:sz w:val="16"/>
              </w:rPr>
              <w:t xml:space="preserve"> buildings</w:t>
            </w:r>
          </w:p>
        </w:tc>
        <w:tc>
          <w:tcPr>
            <w:tcW w:w="915" w:type="dxa"/>
          </w:tcPr>
          <w:p w14:paraId="08474A22" w14:textId="77777777" w:rsidR="0087198F" w:rsidRDefault="00C87064">
            <w:pPr>
              <w:pStyle w:val="TableParagraph"/>
              <w:spacing w:before="18"/>
              <w:ind w:right="97"/>
              <w:jc w:val="right"/>
              <w:rPr>
                <w:sz w:val="16"/>
              </w:rPr>
            </w:pPr>
            <w:r>
              <w:rPr>
                <w:spacing w:val="-2"/>
                <w:sz w:val="16"/>
              </w:rPr>
              <w:t>205,114</w:t>
            </w:r>
          </w:p>
        </w:tc>
        <w:tc>
          <w:tcPr>
            <w:tcW w:w="915" w:type="dxa"/>
            <w:shd w:val="clear" w:color="auto" w:fill="E6E6E6"/>
          </w:tcPr>
          <w:p w14:paraId="08474A23" w14:textId="77777777" w:rsidR="0087198F" w:rsidRDefault="00C87064">
            <w:pPr>
              <w:pStyle w:val="TableParagraph"/>
              <w:spacing w:before="18"/>
              <w:ind w:right="97"/>
              <w:jc w:val="right"/>
              <w:rPr>
                <w:sz w:val="16"/>
              </w:rPr>
            </w:pPr>
            <w:r>
              <w:rPr>
                <w:spacing w:val="-2"/>
                <w:sz w:val="16"/>
              </w:rPr>
              <w:t>193,118</w:t>
            </w:r>
          </w:p>
        </w:tc>
        <w:tc>
          <w:tcPr>
            <w:tcW w:w="990" w:type="dxa"/>
          </w:tcPr>
          <w:p w14:paraId="08474A24" w14:textId="77777777" w:rsidR="0087198F" w:rsidRDefault="00C87064">
            <w:pPr>
              <w:pStyle w:val="TableParagraph"/>
              <w:spacing w:before="18"/>
              <w:ind w:right="172"/>
              <w:jc w:val="right"/>
              <w:rPr>
                <w:sz w:val="16"/>
              </w:rPr>
            </w:pPr>
            <w:r>
              <w:rPr>
                <w:spacing w:val="-2"/>
                <w:sz w:val="16"/>
              </w:rPr>
              <w:t>181,910</w:t>
            </w:r>
          </w:p>
        </w:tc>
        <w:tc>
          <w:tcPr>
            <w:tcW w:w="915" w:type="dxa"/>
          </w:tcPr>
          <w:p w14:paraId="08474A25" w14:textId="77777777" w:rsidR="0087198F" w:rsidRDefault="00C87064">
            <w:pPr>
              <w:pStyle w:val="TableParagraph"/>
              <w:spacing w:before="18"/>
              <w:ind w:left="161"/>
              <w:rPr>
                <w:sz w:val="16"/>
              </w:rPr>
            </w:pPr>
            <w:r>
              <w:rPr>
                <w:spacing w:val="-2"/>
                <w:sz w:val="16"/>
              </w:rPr>
              <w:t>153,946</w:t>
            </w:r>
          </w:p>
        </w:tc>
        <w:tc>
          <w:tcPr>
            <w:tcW w:w="840" w:type="dxa"/>
          </w:tcPr>
          <w:p w14:paraId="08474A26" w14:textId="77777777" w:rsidR="0087198F" w:rsidRDefault="00C87064">
            <w:pPr>
              <w:pStyle w:val="TableParagraph"/>
              <w:spacing w:before="18"/>
              <w:ind w:left="161"/>
              <w:rPr>
                <w:sz w:val="16"/>
              </w:rPr>
            </w:pPr>
            <w:r>
              <w:rPr>
                <w:spacing w:val="-2"/>
                <w:sz w:val="16"/>
              </w:rPr>
              <w:t>125,982</w:t>
            </w:r>
          </w:p>
        </w:tc>
      </w:tr>
      <w:tr w:rsidR="0087198F" w14:paraId="08474A2E" w14:textId="77777777">
        <w:trPr>
          <w:trHeight w:val="225"/>
        </w:trPr>
        <w:tc>
          <w:tcPr>
            <w:tcW w:w="3135" w:type="dxa"/>
          </w:tcPr>
          <w:p w14:paraId="08474A28" w14:textId="77777777" w:rsidR="0087198F" w:rsidRDefault="00C87064">
            <w:pPr>
              <w:pStyle w:val="TableParagraph"/>
              <w:spacing w:before="18"/>
              <w:ind w:left="175"/>
              <w:rPr>
                <w:sz w:val="16"/>
              </w:rPr>
            </w:pPr>
            <w:r>
              <w:rPr>
                <w:sz w:val="16"/>
              </w:rPr>
              <w:t>Infrastructure,</w:t>
            </w:r>
            <w:r>
              <w:rPr>
                <w:spacing w:val="-4"/>
                <w:sz w:val="16"/>
              </w:rPr>
              <w:t xml:space="preserve"> </w:t>
            </w:r>
            <w:r>
              <w:rPr>
                <w:sz w:val="16"/>
              </w:rPr>
              <w:t>plant</w:t>
            </w:r>
            <w:r>
              <w:rPr>
                <w:spacing w:val="-2"/>
                <w:sz w:val="16"/>
              </w:rPr>
              <w:t xml:space="preserve"> </w:t>
            </w:r>
            <w:r>
              <w:rPr>
                <w:sz w:val="16"/>
              </w:rPr>
              <w:t>and</w:t>
            </w:r>
            <w:r>
              <w:rPr>
                <w:spacing w:val="-1"/>
                <w:sz w:val="16"/>
              </w:rPr>
              <w:t xml:space="preserve"> </w:t>
            </w:r>
            <w:r>
              <w:rPr>
                <w:spacing w:val="-2"/>
                <w:sz w:val="16"/>
              </w:rPr>
              <w:t>equipment</w:t>
            </w:r>
          </w:p>
        </w:tc>
        <w:tc>
          <w:tcPr>
            <w:tcW w:w="915" w:type="dxa"/>
          </w:tcPr>
          <w:p w14:paraId="08474A29" w14:textId="77777777" w:rsidR="0087198F" w:rsidRDefault="00C87064">
            <w:pPr>
              <w:pStyle w:val="TableParagraph"/>
              <w:spacing w:before="18"/>
              <w:ind w:right="98"/>
              <w:jc w:val="right"/>
              <w:rPr>
                <w:sz w:val="16"/>
              </w:rPr>
            </w:pPr>
            <w:r>
              <w:rPr>
                <w:spacing w:val="-5"/>
                <w:sz w:val="16"/>
              </w:rPr>
              <w:t>303</w:t>
            </w:r>
          </w:p>
        </w:tc>
        <w:tc>
          <w:tcPr>
            <w:tcW w:w="915" w:type="dxa"/>
            <w:shd w:val="clear" w:color="auto" w:fill="E6E6E6"/>
          </w:tcPr>
          <w:p w14:paraId="08474A2A" w14:textId="77777777" w:rsidR="0087198F" w:rsidRDefault="00C87064">
            <w:pPr>
              <w:pStyle w:val="TableParagraph"/>
              <w:spacing w:before="18"/>
              <w:ind w:right="98"/>
              <w:jc w:val="right"/>
              <w:rPr>
                <w:sz w:val="16"/>
              </w:rPr>
            </w:pPr>
            <w:r>
              <w:rPr>
                <w:spacing w:val="-5"/>
                <w:sz w:val="16"/>
              </w:rPr>
              <w:t>279</w:t>
            </w:r>
          </w:p>
        </w:tc>
        <w:tc>
          <w:tcPr>
            <w:tcW w:w="990" w:type="dxa"/>
          </w:tcPr>
          <w:p w14:paraId="08474A2B" w14:textId="77777777" w:rsidR="0087198F" w:rsidRDefault="00C87064">
            <w:pPr>
              <w:pStyle w:val="TableParagraph"/>
              <w:spacing w:before="18"/>
              <w:ind w:right="173"/>
              <w:jc w:val="right"/>
              <w:rPr>
                <w:sz w:val="16"/>
              </w:rPr>
            </w:pPr>
            <w:r>
              <w:rPr>
                <w:spacing w:val="-5"/>
                <w:sz w:val="16"/>
              </w:rPr>
              <w:t>274</w:t>
            </w:r>
          </w:p>
        </w:tc>
        <w:tc>
          <w:tcPr>
            <w:tcW w:w="915" w:type="dxa"/>
          </w:tcPr>
          <w:p w14:paraId="08474A2C" w14:textId="77777777" w:rsidR="0087198F" w:rsidRDefault="00C87064">
            <w:pPr>
              <w:pStyle w:val="TableParagraph"/>
              <w:spacing w:before="18"/>
              <w:ind w:right="173"/>
              <w:jc w:val="right"/>
              <w:rPr>
                <w:sz w:val="16"/>
              </w:rPr>
            </w:pPr>
            <w:r>
              <w:rPr>
                <w:spacing w:val="-5"/>
                <w:sz w:val="16"/>
              </w:rPr>
              <w:t>245</w:t>
            </w:r>
          </w:p>
        </w:tc>
        <w:tc>
          <w:tcPr>
            <w:tcW w:w="840" w:type="dxa"/>
          </w:tcPr>
          <w:p w14:paraId="08474A2D" w14:textId="77777777" w:rsidR="0087198F" w:rsidRDefault="00C87064">
            <w:pPr>
              <w:pStyle w:val="TableParagraph"/>
              <w:spacing w:before="18"/>
              <w:ind w:right="98"/>
              <w:jc w:val="right"/>
              <w:rPr>
                <w:sz w:val="16"/>
              </w:rPr>
            </w:pPr>
            <w:r>
              <w:rPr>
                <w:spacing w:val="-5"/>
                <w:sz w:val="16"/>
              </w:rPr>
              <w:t>216</w:t>
            </w:r>
          </w:p>
        </w:tc>
      </w:tr>
      <w:tr w:rsidR="0087198F" w14:paraId="08474A35" w14:textId="77777777">
        <w:trPr>
          <w:trHeight w:val="225"/>
        </w:trPr>
        <w:tc>
          <w:tcPr>
            <w:tcW w:w="3135" w:type="dxa"/>
          </w:tcPr>
          <w:p w14:paraId="08474A2F" w14:textId="77777777" w:rsidR="0087198F" w:rsidRDefault="00C87064">
            <w:pPr>
              <w:pStyle w:val="TableParagraph"/>
              <w:spacing w:before="18"/>
              <w:ind w:left="175"/>
              <w:rPr>
                <w:sz w:val="16"/>
              </w:rPr>
            </w:pPr>
            <w:r>
              <w:rPr>
                <w:spacing w:val="-2"/>
                <w:sz w:val="16"/>
              </w:rPr>
              <w:t>Intangibles</w:t>
            </w:r>
          </w:p>
        </w:tc>
        <w:tc>
          <w:tcPr>
            <w:tcW w:w="915" w:type="dxa"/>
          </w:tcPr>
          <w:p w14:paraId="08474A30" w14:textId="77777777" w:rsidR="0087198F" w:rsidRDefault="00C87064">
            <w:pPr>
              <w:pStyle w:val="TableParagraph"/>
              <w:spacing w:before="18"/>
              <w:ind w:right="98"/>
              <w:jc w:val="right"/>
              <w:rPr>
                <w:sz w:val="16"/>
              </w:rPr>
            </w:pPr>
            <w:r>
              <w:rPr>
                <w:spacing w:val="-2"/>
                <w:sz w:val="16"/>
              </w:rPr>
              <w:t>39,981</w:t>
            </w:r>
          </w:p>
        </w:tc>
        <w:tc>
          <w:tcPr>
            <w:tcW w:w="915" w:type="dxa"/>
            <w:shd w:val="clear" w:color="auto" w:fill="E6E6E6"/>
          </w:tcPr>
          <w:p w14:paraId="08474A31" w14:textId="77777777" w:rsidR="0087198F" w:rsidRDefault="00C87064">
            <w:pPr>
              <w:pStyle w:val="TableParagraph"/>
              <w:spacing w:before="18"/>
              <w:ind w:right="98"/>
              <w:jc w:val="right"/>
              <w:rPr>
                <w:sz w:val="16"/>
              </w:rPr>
            </w:pPr>
            <w:r>
              <w:rPr>
                <w:spacing w:val="-2"/>
                <w:sz w:val="16"/>
              </w:rPr>
              <w:t>33,310</w:t>
            </w:r>
          </w:p>
        </w:tc>
        <w:tc>
          <w:tcPr>
            <w:tcW w:w="990" w:type="dxa"/>
          </w:tcPr>
          <w:p w14:paraId="08474A32" w14:textId="77777777" w:rsidR="0087198F" w:rsidRDefault="00C87064">
            <w:pPr>
              <w:pStyle w:val="TableParagraph"/>
              <w:spacing w:before="18"/>
              <w:ind w:right="173"/>
              <w:jc w:val="right"/>
              <w:rPr>
                <w:sz w:val="16"/>
              </w:rPr>
            </w:pPr>
            <w:r>
              <w:rPr>
                <w:spacing w:val="-2"/>
                <w:sz w:val="16"/>
              </w:rPr>
              <w:t>25,900</w:t>
            </w:r>
          </w:p>
        </w:tc>
        <w:tc>
          <w:tcPr>
            <w:tcW w:w="915" w:type="dxa"/>
          </w:tcPr>
          <w:p w14:paraId="08474A33" w14:textId="77777777" w:rsidR="0087198F" w:rsidRDefault="00C87064">
            <w:pPr>
              <w:pStyle w:val="TableParagraph"/>
              <w:spacing w:before="18"/>
              <w:ind w:left="250"/>
              <w:rPr>
                <w:sz w:val="16"/>
              </w:rPr>
            </w:pPr>
            <w:r>
              <w:rPr>
                <w:spacing w:val="-2"/>
                <w:sz w:val="16"/>
              </w:rPr>
              <w:t>28,630</w:t>
            </w:r>
          </w:p>
        </w:tc>
        <w:tc>
          <w:tcPr>
            <w:tcW w:w="840" w:type="dxa"/>
          </w:tcPr>
          <w:p w14:paraId="08474A34" w14:textId="77777777" w:rsidR="0087198F" w:rsidRDefault="00C87064">
            <w:pPr>
              <w:pStyle w:val="TableParagraph"/>
              <w:spacing w:before="18"/>
              <w:ind w:left="250"/>
              <w:rPr>
                <w:sz w:val="16"/>
              </w:rPr>
            </w:pPr>
            <w:r>
              <w:rPr>
                <w:spacing w:val="-2"/>
                <w:sz w:val="16"/>
              </w:rPr>
              <w:t>30,738</w:t>
            </w:r>
          </w:p>
        </w:tc>
      </w:tr>
      <w:tr w:rsidR="0087198F" w14:paraId="08474A3C" w14:textId="77777777">
        <w:trPr>
          <w:trHeight w:val="201"/>
        </w:trPr>
        <w:tc>
          <w:tcPr>
            <w:tcW w:w="3135" w:type="dxa"/>
          </w:tcPr>
          <w:p w14:paraId="08474A36" w14:textId="77777777" w:rsidR="0087198F" w:rsidRDefault="00C87064">
            <w:pPr>
              <w:pStyle w:val="TableParagraph"/>
              <w:spacing w:before="18" w:line="164" w:lineRule="exact"/>
              <w:ind w:left="175"/>
              <w:rPr>
                <w:sz w:val="16"/>
              </w:rPr>
            </w:pPr>
            <w:r>
              <w:rPr>
                <w:sz w:val="16"/>
              </w:rPr>
              <w:t>Other</w:t>
            </w:r>
            <w:r>
              <w:rPr>
                <w:spacing w:val="-6"/>
                <w:sz w:val="16"/>
              </w:rPr>
              <w:t xml:space="preserve"> </w:t>
            </w:r>
            <w:r>
              <w:rPr>
                <w:sz w:val="16"/>
              </w:rPr>
              <w:t>non-financial</w:t>
            </w:r>
            <w:r>
              <w:rPr>
                <w:spacing w:val="-5"/>
                <w:sz w:val="16"/>
              </w:rPr>
              <w:t xml:space="preserve"> </w:t>
            </w:r>
            <w:r>
              <w:rPr>
                <w:spacing w:val="-2"/>
                <w:sz w:val="16"/>
              </w:rPr>
              <w:t>assets</w:t>
            </w:r>
          </w:p>
        </w:tc>
        <w:tc>
          <w:tcPr>
            <w:tcW w:w="915" w:type="dxa"/>
            <w:tcBorders>
              <w:bottom w:val="single" w:sz="4" w:space="0" w:color="000000"/>
            </w:tcBorders>
          </w:tcPr>
          <w:p w14:paraId="08474A37" w14:textId="77777777" w:rsidR="0087198F" w:rsidRDefault="00C87064">
            <w:pPr>
              <w:pStyle w:val="TableParagraph"/>
              <w:spacing w:before="18" w:line="164" w:lineRule="exact"/>
              <w:ind w:right="98"/>
              <w:jc w:val="right"/>
              <w:rPr>
                <w:sz w:val="16"/>
              </w:rPr>
            </w:pPr>
            <w:r>
              <w:rPr>
                <w:spacing w:val="-2"/>
                <w:sz w:val="16"/>
              </w:rPr>
              <w:t>4,049</w:t>
            </w:r>
          </w:p>
        </w:tc>
        <w:tc>
          <w:tcPr>
            <w:tcW w:w="915" w:type="dxa"/>
            <w:tcBorders>
              <w:bottom w:val="single" w:sz="4" w:space="0" w:color="000000"/>
            </w:tcBorders>
            <w:shd w:val="clear" w:color="auto" w:fill="E6E6E6"/>
          </w:tcPr>
          <w:p w14:paraId="08474A38" w14:textId="77777777" w:rsidR="0087198F" w:rsidRDefault="00C87064">
            <w:pPr>
              <w:pStyle w:val="TableParagraph"/>
              <w:spacing w:before="18" w:line="164" w:lineRule="exact"/>
              <w:ind w:right="98"/>
              <w:jc w:val="right"/>
              <w:rPr>
                <w:sz w:val="16"/>
              </w:rPr>
            </w:pPr>
            <w:r>
              <w:rPr>
                <w:spacing w:val="-2"/>
                <w:sz w:val="16"/>
              </w:rPr>
              <w:t>4,051</w:t>
            </w:r>
          </w:p>
        </w:tc>
        <w:tc>
          <w:tcPr>
            <w:tcW w:w="990" w:type="dxa"/>
            <w:tcBorders>
              <w:bottom w:val="single" w:sz="4" w:space="0" w:color="000000"/>
            </w:tcBorders>
          </w:tcPr>
          <w:p w14:paraId="08474A39" w14:textId="77777777" w:rsidR="0087198F" w:rsidRDefault="00C87064">
            <w:pPr>
              <w:pStyle w:val="TableParagraph"/>
              <w:spacing w:before="18" w:line="164" w:lineRule="exact"/>
              <w:ind w:right="173"/>
              <w:jc w:val="right"/>
              <w:rPr>
                <w:sz w:val="16"/>
              </w:rPr>
            </w:pPr>
            <w:r>
              <w:rPr>
                <w:spacing w:val="-2"/>
                <w:sz w:val="16"/>
              </w:rPr>
              <w:t>4,051</w:t>
            </w:r>
          </w:p>
        </w:tc>
        <w:tc>
          <w:tcPr>
            <w:tcW w:w="915" w:type="dxa"/>
            <w:tcBorders>
              <w:bottom w:val="single" w:sz="4" w:space="0" w:color="000000"/>
            </w:tcBorders>
          </w:tcPr>
          <w:p w14:paraId="08474A3A" w14:textId="77777777" w:rsidR="0087198F" w:rsidRDefault="00C87064">
            <w:pPr>
              <w:pStyle w:val="TableParagraph"/>
              <w:spacing w:before="18" w:line="164" w:lineRule="exact"/>
              <w:ind w:left="339"/>
              <w:rPr>
                <w:sz w:val="16"/>
              </w:rPr>
            </w:pPr>
            <w:r>
              <w:rPr>
                <w:spacing w:val="-2"/>
                <w:sz w:val="16"/>
              </w:rPr>
              <w:t>4,051</w:t>
            </w:r>
          </w:p>
        </w:tc>
        <w:tc>
          <w:tcPr>
            <w:tcW w:w="840" w:type="dxa"/>
            <w:tcBorders>
              <w:bottom w:val="single" w:sz="4" w:space="0" w:color="000000"/>
            </w:tcBorders>
          </w:tcPr>
          <w:p w14:paraId="08474A3B" w14:textId="77777777" w:rsidR="0087198F" w:rsidRDefault="00C87064">
            <w:pPr>
              <w:pStyle w:val="TableParagraph"/>
              <w:spacing w:before="18" w:line="164" w:lineRule="exact"/>
              <w:ind w:left="339"/>
              <w:rPr>
                <w:sz w:val="16"/>
              </w:rPr>
            </w:pPr>
            <w:r>
              <w:rPr>
                <w:spacing w:val="-2"/>
                <w:sz w:val="16"/>
              </w:rPr>
              <w:t>4,051</w:t>
            </w:r>
          </w:p>
        </w:tc>
      </w:tr>
      <w:tr w:rsidR="0087198F" w14:paraId="08474A43" w14:textId="77777777">
        <w:trPr>
          <w:trHeight w:val="215"/>
        </w:trPr>
        <w:tc>
          <w:tcPr>
            <w:tcW w:w="3135" w:type="dxa"/>
          </w:tcPr>
          <w:p w14:paraId="08474A3D" w14:textId="77777777" w:rsidR="0087198F" w:rsidRDefault="00C87064">
            <w:pPr>
              <w:pStyle w:val="TableParagraph"/>
              <w:spacing w:before="31" w:line="164" w:lineRule="exact"/>
              <w:ind w:left="40"/>
              <w:rPr>
                <w:b/>
                <w:i/>
                <w:sz w:val="16"/>
              </w:rPr>
            </w:pPr>
            <w:r>
              <w:rPr>
                <w:b/>
                <w:i/>
                <w:sz w:val="16"/>
              </w:rPr>
              <w:t>Total</w:t>
            </w:r>
            <w:r>
              <w:rPr>
                <w:b/>
                <w:i/>
                <w:spacing w:val="-1"/>
                <w:sz w:val="16"/>
              </w:rPr>
              <w:t xml:space="preserve"> </w:t>
            </w:r>
            <w:r>
              <w:rPr>
                <w:b/>
                <w:i/>
                <w:sz w:val="16"/>
              </w:rPr>
              <w:t xml:space="preserve">non-financial </w:t>
            </w:r>
            <w:r>
              <w:rPr>
                <w:b/>
                <w:i/>
                <w:spacing w:val="-2"/>
                <w:sz w:val="16"/>
              </w:rPr>
              <w:t>assets</w:t>
            </w:r>
          </w:p>
        </w:tc>
        <w:tc>
          <w:tcPr>
            <w:tcW w:w="915" w:type="dxa"/>
            <w:tcBorders>
              <w:top w:val="single" w:sz="4" w:space="0" w:color="000000"/>
              <w:bottom w:val="single" w:sz="4" w:space="0" w:color="000000"/>
            </w:tcBorders>
          </w:tcPr>
          <w:p w14:paraId="08474A3E" w14:textId="77777777" w:rsidR="0087198F" w:rsidRDefault="00C87064">
            <w:pPr>
              <w:pStyle w:val="TableParagraph"/>
              <w:spacing w:before="31" w:line="164" w:lineRule="exact"/>
              <w:ind w:right="97"/>
              <w:jc w:val="right"/>
              <w:rPr>
                <w:b/>
                <w:sz w:val="16"/>
              </w:rPr>
            </w:pPr>
            <w:r>
              <w:rPr>
                <w:b/>
                <w:spacing w:val="-2"/>
                <w:sz w:val="16"/>
              </w:rPr>
              <w:t>249,447</w:t>
            </w:r>
          </w:p>
        </w:tc>
        <w:tc>
          <w:tcPr>
            <w:tcW w:w="915" w:type="dxa"/>
            <w:tcBorders>
              <w:top w:val="single" w:sz="4" w:space="0" w:color="000000"/>
              <w:bottom w:val="single" w:sz="4" w:space="0" w:color="000000"/>
            </w:tcBorders>
            <w:shd w:val="clear" w:color="auto" w:fill="E6E6E6"/>
          </w:tcPr>
          <w:p w14:paraId="08474A3F" w14:textId="77777777" w:rsidR="0087198F" w:rsidRDefault="00C87064">
            <w:pPr>
              <w:pStyle w:val="TableParagraph"/>
              <w:spacing w:before="31" w:line="164" w:lineRule="exact"/>
              <w:ind w:right="97"/>
              <w:jc w:val="right"/>
              <w:rPr>
                <w:b/>
                <w:sz w:val="16"/>
              </w:rPr>
            </w:pPr>
            <w:r>
              <w:rPr>
                <w:b/>
                <w:spacing w:val="-2"/>
                <w:sz w:val="16"/>
              </w:rPr>
              <w:t>230,758</w:t>
            </w:r>
          </w:p>
        </w:tc>
        <w:tc>
          <w:tcPr>
            <w:tcW w:w="990" w:type="dxa"/>
            <w:tcBorders>
              <w:top w:val="single" w:sz="4" w:space="0" w:color="000000"/>
              <w:bottom w:val="single" w:sz="4" w:space="0" w:color="000000"/>
            </w:tcBorders>
          </w:tcPr>
          <w:p w14:paraId="08474A40" w14:textId="77777777" w:rsidR="0087198F" w:rsidRDefault="00C87064">
            <w:pPr>
              <w:pStyle w:val="TableParagraph"/>
              <w:spacing w:before="31" w:line="164" w:lineRule="exact"/>
              <w:ind w:right="172"/>
              <w:jc w:val="right"/>
              <w:rPr>
                <w:b/>
                <w:sz w:val="16"/>
              </w:rPr>
            </w:pPr>
            <w:r>
              <w:rPr>
                <w:b/>
                <w:spacing w:val="-2"/>
                <w:sz w:val="16"/>
              </w:rPr>
              <w:t>212,135</w:t>
            </w:r>
          </w:p>
        </w:tc>
        <w:tc>
          <w:tcPr>
            <w:tcW w:w="915" w:type="dxa"/>
            <w:tcBorders>
              <w:top w:val="single" w:sz="4" w:space="0" w:color="000000"/>
              <w:bottom w:val="single" w:sz="4" w:space="0" w:color="000000"/>
            </w:tcBorders>
          </w:tcPr>
          <w:p w14:paraId="08474A41" w14:textId="77777777" w:rsidR="0087198F" w:rsidRDefault="00C87064">
            <w:pPr>
              <w:pStyle w:val="TableParagraph"/>
              <w:spacing w:before="31" w:line="164" w:lineRule="exact"/>
              <w:ind w:left="161"/>
              <w:rPr>
                <w:b/>
                <w:sz w:val="16"/>
              </w:rPr>
            </w:pPr>
            <w:r>
              <w:rPr>
                <w:b/>
                <w:spacing w:val="-2"/>
                <w:sz w:val="16"/>
              </w:rPr>
              <w:t>186,872</w:t>
            </w:r>
          </w:p>
        </w:tc>
        <w:tc>
          <w:tcPr>
            <w:tcW w:w="840" w:type="dxa"/>
            <w:tcBorders>
              <w:top w:val="single" w:sz="4" w:space="0" w:color="000000"/>
              <w:bottom w:val="single" w:sz="4" w:space="0" w:color="000000"/>
            </w:tcBorders>
          </w:tcPr>
          <w:p w14:paraId="08474A42" w14:textId="77777777" w:rsidR="0087198F" w:rsidRDefault="00C87064">
            <w:pPr>
              <w:pStyle w:val="TableParagraph"/>
              <w:spacing w:before="31" w:line="164" w:lineRule="exact"/>
              <w:ind w:left="161"/>
              <w:rPr>
                <w:b/>
                <w:sz w:val="16"/>
              </w:rPr>
            </w:pPr>
            <w:r>
              <w:rPr>
                <w:b/>
                <w:spacing w:val="-2"/>
                <w:sz w:val="16"/>
              </w:rPr>
              <w:t>160,987</w:t>
            </w:r>
          </w:p>
        </w:tc>
      </w:tr>
      <w:tr w:rsidR="0087198F" w14:paraId="08474A4A" w14:textId="77777777">
        <w:trPr>
          <w:trHeight w:val="215"/>
        </w:trPr>
        <w:tc>
          <w:tcPr>
            <w:tcW w:w="3135" w:type="dxa"/>
          </w:tcPr>
          <w:p w14:paraId="08474A44" w14:textId="77777777" w:rsidR="0087198F" w:rsidRDefault="00C87064">
            <w:pPr>
              <w:pStyle w:val="TableParagraph"/>
              <w:spacing w:before="31" w:line="164" w:lineRule="exact"/>
              <w:ind w:left="40"/>
              <w:rPr>
                <w:b/>
                <w:sz w:val="16"/>
              </w:rPr>
            </w:pPr>
            <w:r>
              <w:rPr>
                <w:b/>
                <w:sz w:val="16"/>
              </w:rPr>
              <w:t xml:space="preserve">Total </w:t>
            </w:r>
            <w:r>
              <w:rPr>
                <w:b/>
                <w:spacing w:val="-2"/>
                <w:sz w:val="16"/>
              </w:rPr>
              <w:t>assets</w:t>
            </w:r>
          </w:p>
        </w:tc>
        <w:tc>
          <w:tcPr>
            <w:tcW w:w="915" w:type="dxa"/>
            <w:tcBorders>
              <w:top w:val="single" w:sz="4" w:space="0" w:color="000000"/>
              <w:bottom w:val="single" w:sz="4" w:space="0" w:color="000000"/>
            </w:tcBorders>
          </w:tcPr>
          <w:p w14:paraId="08474A45" w14:textId="77777777" w:rsidR="0087198F" w:rsidRDefault="00C87064">
            <w:pPr>
              <w:pStyle w:val="TableParagraph"/>
              <w:spacing w:before="31" w:line="164" w:lineRule="exact"/>
              <w:ind w:right="97"/>
              <w:jc w:val="right"/>
              <w:rPr>
                <w:b/>
                <w:sz w:val="16"/>
              </w:rPr>
            </w:pPr>
            <w:r>
              <w:rPr>
                <w:b/>
                <w:spacing w:val="-2"/>
                <w:sz w:val="16"/>
              </w:rPr>
              <w:t>452,987</w:t>
            </w:r>
          </w:p>
        </w:tc>
        <w:tc>
          <w:tcPr>
            <w:tcW w:w="915" w:type="dxa"/>
            <w:tcBorders>
              <w:top w:val="single" w:sz="4" w:space="0" w:color="000000"/>
              <w:bottom w:val="single" w:sz="4" w:space="0" w:color="000000"/>
            </w:tcBorders>
            <w:shd w:val="clear" w:color="auto" w:fill="E6E6E6"/>
          </w:tcPr>
          <w:p w14:paraId="08474A46" w14:textId="77777777" w:rsidR="0087198F" w:rsidRDefault="00C87064">
            <w:pPr>
              <w:pStyle w:val="TableParagraph"/>
              <w:spacing w:before="31" w:line="164" w:lineRule="exact"/>
              <w:ind w:right="97"/>
              <w:jc w:val="right"/>
              <w:rPr>
                <w:b/>
                <w:sz w:val="16"/>
              </w:rPr>
            </w:pPr>
            <w:r>
              <w:rPr>
                <w:b/>
                <w:spacing w:val="-2"/>
                <w:sz w:val="16"/>
              </w:rPr>
              <w:t>442,877</w:t>
            </w:r>
          </w:p>
        </w:tc>
        <w:tc>
          <w:tcPr>
            <w:tcW w:w="990" w:type="dxa"/>
            <w:tcBorders>
              <w:top w:val="single" w:sz="4" w:space="0" w:color="000000"/>
              <w:bottom w:val="single" w:sz="4" w:space="0" w:color="000000"/>
            </w:tcBorders>
          </w:tcPr>
          <w:p w14:paraId="08474A47" w14:textId="77777777" w:rsidR="0087198F" w:rsidRDefault="00C87064">
            <w:pPr>
              <w:pStyle w:val="TableParagraph"/>
              <w:spacing w:before="31" w:line="164" w:lineRule="exact"/>
              <w:ind w:right="172"/>
              <w:jc w:val="right"/>
              <w:rPr>
                <w:b/>
                <w:sz w:val="16"/>
              </w:rPr>
            </w:pPr>
            <w:r>
              <w:rPr>
                <w:b/>
                <w:spacing w:val="-2"/>
                <w:sz w:val="16"/>
              </w:rPr>
              <w:t>429,227</w:t>
            </w:r>
          </w:p>
        </w:tc>
        <w:tc>
          <w:tcPr>
            <w:tcW w:w="915" w:type="dxa"/>
            <w:tcBorders>
              <w:top w:val="single" w:sz="4" w:space="0" w:color="000000"/>
              <w:bottom w:val="single" w:sz="4" w:space="0" w:color="000000"/>
            </w:tcBorders>
          </w:tcPr>
          <w:p w14:paraId="08474A48" w14:textId="77777777" w:rsidR="0087198F" w:rsidRDefault="00C87064">
            <w:pPr>
              <w:pStyle w:val="TableParagraph"/>
              <w:spacing w:before="31" w:line="164" w:lineRule="exact"/>
              <w:ind w:left="161"/>
              <w:rPr>
                <w:b/>
                <w:sz w:val="16"/>
              </w:rPr>
            </w:pPr>
            <w:r>
              <w:rPr>
                <w:b/>
                <w:spacing w:val="-2"/>
                <w:sz w:val="16"/>
              </w:rPr>
              <w:t>408,791</w:t>
            </w:r>
          </w:p>
        </w:tc>
        <w:tc>
          <w:tcPr>
            <w:tcW w:w="840" w:type="dxa"/>
            <w:tcBorders>
              <w:top w:val="single" w:sz="4" w:space="0" w:color="000000"/>
              <w:bottom w:val="single" w:sz="4" w:space="0" w:color="000000"/>
            </w:tcBorders>
          </w:tcPr>
          <w:p w14:paraId="08474A49" w14:textId="77777777" w:rsidR="0087198F" w:rsidRDefault="00C87064">
            <w:pPr>
              <w:pStyle w:val="TableParagraph"/>
              <w:spacing w:before="31" w:line="164" w:lineRule="exact"/>
              <w:ind w:left="161"/>
              <w:rPr>
                <w:b/>
                <w:sz w:val="16"/>
              </w:rPr>
            </w:pPr>
            <w:r>
              <w:rPr>
                <w:b/>
                <w:spacing w:val="-2"/>
                <w:sz w:val="16"/>
              </w:rPr>
              <w:t>389,223</w:t>
            </w:r>
          </w:p>
        </w:tc>
      </w:tr>
      <w:tr w:rsidR="0087198F" w14:paraId="08474A51" w14:textId="77777777">
        <w:trPr>
          <w:trHeight w:val="298"/>
        </w:trPr>
        <w:tc>
          <w:tcPr>
            <w:tcW w:w="3135" w:type="dxa"/>
          </w:tcPr>
          <w:p w14:paraId="08474A4B" w14:textId="77777777" w:rsidR="0087198F" w:rsidRDefault="00C87064">
            <w:pPr>
              <w:pStyle w:val="TableParagraph"/>
              <w:spacing w:before="91"/>
              <w:ind w:left="40"/>
              <w:rPr>
                <w:b/>
                <w:sz w:val="16"/>
              </w:rPr>
            </w:pPr>
            <w:r>
              <w:rPr>
                <w:b/>
                <w:spacing w:val="-2"/>
                <w:sz w:val="16"/>
              </w:rPr>
              <w:t>LIABILITIES</w:t>
            </w:r>
          </w:p>
        </w:tc>
        <w:tc>
          <w:tcPr>
            <w:tcW w:w="915" w:type="dxa"/>
            <w:tcBorders>
              <w:top w:val="single" w:sz="4" w:space="0" w:color="000000"/>
            </w:tcBorders>
          </w:tcPr>
          <w:p w14:paraId="08474A4C" w14:textId="77777777" w:rsidR="0087198F" w:rsidRDefault="0087198F">
            <w:pPr>
              <w:pStyle w:val="TableParagraph"/>
              <w:rPr>
                <w:rFonts w:ascii="Times New Roman"/>
                <w:sz w:val="16"/>
              </w:rPr>
            </w:pPr>
          </w:p>
        </w:tc>
        <w:tc>
          <w:tcPr>
            <w:tcW w:w="915" w:type="dxa"/>
            <w:tcBorders>
              <w:top w:val="single" w:sz="4" w:space="0" w:color="000000"/>
            </w:tcBorders>
            <w:shd w:val="clear" w:color="auto" w:fill="E6E6E6"/>
          </w:tcPr>
          <w:p w14:paraId="08474A4D" w14:textId="77777777" w:rsidR="0087198F" w:rsidRDefault="0087198F">
            <w:pPr>
              <w:pStyle w:val="TableParagraph"/>
              <w:rPr>
                <w:rFonts w:ascii="Times New Roman"/>
                <w:sz w:val="16"/>
              </w:rPr>
            </w:pPr>
          </w:p>
        </w:tc>
        <w:tc>
          <w:tcPr>
            <w:tcW w:w="990" w:type="dxa"/>
            <w:tcBorders>
              <w:top w:val="single" w:sz="4" w:space="0" w:color="000000"/>
            </w:tcBorders>
          </w:tcPr>
          <w:p w14:paraId="08474A4E" w14:textId="77777777" w:rsidR="0087198F" w:rsidRDefault="0087198F">
            <w:pPr>
              <w:pStyle w:val="TableParagraph"/>
              <w:rPr>
                <w:rFonts w:ascii="Times New Roman"/>
                <w:sz w:val="16"/>
              </w:rPr>
            </w:pPr>
          </w:p>
        </w:tc>
        <w:tc>
          <w:tcPr>
            <w:tcW w:w="915" w:type="dxa"/>
            <w:tcBorders>
              <w:top w:val="single" w:sz="4" w:space="0" w:color="000000"/>
            </w:tcBorders>
          </w:tcPr>
          <w:p w14:paraId="08474A4F" w14:textId="77777777" w:rsidR="0087198F" w:rsidRDefault="0087198F">
            <w:pPr>
              <w:pStyle w:val="TableParagraph"/>
              <w:rPr>
                <w:rFonts w:ascii="Times New Roman"/>
                <w:sz w:val="16"/>
              </w:rPr>
            </w:pPr>
          </w:p>
        </w:tc>
        <w:tc>
          <w:tcPr>
            <w:tcW w:w="840" w:type="dxa"/>
            <w:tcBorders>
              <w:top w:val="single" w:sz="4" w:space="0" w:color="000000"/>
            </w:tcBorders>
          </w:tcPr>
          <w:p w14:paraId="08474A50" w14:textId="77777777" w:rsidR="0087198F" w:rsidRDefault="0087198F">
            <w:pPr>
              <w:pStyle w:val="TableParagraph"/>
              <w:rPr>
                <w:rFonts w:ascii="Times New Roman"/>
                <w:sz w:val="16"/>
              </w:rPr>
            </w:pPr>
          </w:p>
        </w:tc>
      </w:tr>
      <w:tr w:rsidR="0087198F" w14:paraId="08474A58" w14:textId="77777777">
        <w:trPr>
          <w:trHeight w:val="225"/>
        </w:trPr>
        <w:tc>
          <w:tcPr>
            <w:tcW w:w="3135" w:type="dxa"/>
          </w:tcPr>
          <w:p w14:paraId="08474A52" w14:textId="77777777" w:rsidR="0087198F" w:rsidRDefault="00C87064">
            <w:pPr>
              <w:pStyle w:val="TableParagraph"/>
              <w:spacing w:before="18"/>
              <w:ind w:left="40"/>
              <w:rPr>
                <w:b/>
                <w:sz w:val="16"/>
              </w:rPr>
            </w:pPr>
            <w:r>
              <w:rPr>
                <w:b/>
                <w:spacing w:val="-2"/>
                <w:sz w:val="16"/>
              </w:rPr>
              <w:t>Payables</w:t>
            </w:r>
          </w:p>
        </w:tc>
        <w:tc>
          <w:tcPr>
            <w:tcW w:w="915" w:type="dxa"/>
          </w:tcPr>
          <w:p w14:paraId="08474A53" w14:textId="77777777" w:rsidR="0087198F" w:rsidRDefault="0087198F">
            <w:pPr>
              <w:pStyle w:val="TableParagraph"/>
              <w:rPr>
                <w:rFonts w:ascii="Times New Roman"/>
                <w:sz w:val="16"/>
              </w:rPr>
            </w:pPr>
          </w:p>
        </w:tc>
        <w:tc>
          <w:tcPr>
            <w:tcW w:w="915" w:type="dxa"/>
            <w:shd w:val="clear" w:color="auto" w:fill="E6E6E6"/>
          </w:tcPr>
          <w:p w14:paraId="08474A54" w14:textId="77777777" w:rsidR="0087198F" w:rsidRDefault="0087198F">
            <w:pPr>
              <w:pStyle w:val="TableParagraph"/>
              <w:rPr>
                <w:rFonts w:ascii="Times New Roman"/>
                <w:sz w:val="16"/>
              </w:rPr>
            </w:pPr>
          </w:p>
        </w:tc>
        <w:tc>
          <w:tcPr>
            <w:tcW w:w="990" w:type="dxa"/>
          </w:tcPr>
          <w:p w14:paraId="08474A55" w14:textId="77777777" w:rsidR="0087198F" w:rsidRDefault="0087198F">
            <w:pPr>
              <w:pStyle w:val="TableParagraph"/>
              <w:rPr>
                <w:rFonts w:ascii="Times New Roman"/>
                <w:sz w:val="16"/>
              </w:rPr>
            </w:pPr>
          </w:p>
        </w:tc>
        <w:tc>
          <w:tcPr>
            <w:tcW w:w="915" w:type="dxa"/>
          </w:tcPr>
          <w:p w14:paraId="08474A56" w14:textId="77777777" w:rsidR="0087198F" w:rsidRDefault="0087198F">
            <w:pPr>
              <w:pStyle w:val="TableParagraph"/>
              <w:rPr>
                <w:rFonts w:ascii="Times New Roman"/>
                <w:sz w:val="16"/>
              </w:rPr>
            </w:pPr>
          </w:p>
        </w:tc>
        <w:tc>
          <w:tcPr>
            <w:tcW w:w="840" w:type="dxa"/>
          </w:tcPr>
          <w:p w14:paraId="08474A57" w14:textId="77777777" w:rsidR="0087198F" w:rsidRDefault="0087198F">
            <w:pPr>
              <w:pStyle w:val="TableParagraph"/>
              <w:rPr>
                <w:rFonts w:ascii="Times New Roman"/>
                <w:sz w:val="16"/>
              </w:rPr>
            </w:pPr>
          </w:p>
        </w:tc>
      </w:tr>
      <w:tr w:rsidR="0087198F" w14:paraId="08474A5F" w14:textId="77777777">
        <w:trPr>
          <w:trHeight w:val="217"/>
        </w:trPr>
        <w:tc>
          <w:tcPr>
            <w:tcW w:w="3135" w:type="dxa"/>
          </w:tcPr>
          <w:p w14:paraId="08474A59" w14:textId="77777777" w:rsidR="0087198F" w:rsidRDefault="00C87064">
            <w:pPr>
              <w:pStyle w:val="TableParagraph"/>
              <w:spacing w:before="18" w:line="180" w:lineRule="exact"/>
              <w:ind w:left="175"/>
              <w:rPr>
                <w:sz w:val="16"/>
              </w:rPr>
            </w:pPr>
            <w:r>
              <w:rPr>
                <w:spacing w:val="-2"/>
                <w:sz w:val="16"/>
              </w:rPr>
              <w:t>Suppliers</w:t>
            </w:r>
          </w:p>
        </w:tc>
        <w:tc>
          <w:tcPr>
            <w:tcW w:w="915" w:type="dxa"/>
          </w:tcPr>
          <w:p w14:paraId="08474A5A" w14:textId="77777777" w:rsidR="0087198F" w:rsidRDefault="00C87064">
            <w:pPr>
              <w:pStyle w:val="TableParagraph"/>
              <w:spacing w:before="18" w:line="180" w:lineRule="exact"/>
              <w:ind w:right="98"/>
              <w:jc w:val="right"/>
              <w:rPr>
                <w:sz w:val="16"/>
              </w:rPr>
            </w:pPr>
            <w:r>
              <w:rPr>
                <w:spacing w:val="-2"/>
                <w:sz w:val="16"/>
              </w:rPr>
              <w:t>58,646</w:t>
            </w:r>
          </w:p>
        </w:tc>
        <w:tc>
          <w:tcPr>
            <w:tcW w:w="915" w:type="dxa"/>
            <w:shd w:val="clear" w:color="auto" w:fill="E6E6E6"/>
          </w:tcPr>
          <w:p w14:paraId="08474A5B" w14:textId="77777777" w:rsidR="0087198F" w:rsidRDefault="00C87064">
            <w:pPr>
              <w:pStyle w:val="TableParagraph"/>
              <w:spacing w:before="18" w:line="180" w:lineRule="exact"/>
              <w:ind w:right="98"/>
              <w:jc w:val="right"/>
              <w:rPr>
                <w:sz w:val="16"/>
              </w:rPr>
            </w:pPr>
            <w:r>
              <w:rPr>
                <w:spacing w:val="-2"/>
                <w:sz w:val="16"/>
              </w:rPr>
              <w:t>55,860</w:t>
            </w:r>
          </w:p>
        </w:tc>
        <w:tc>
          <w:tcPr>
            <w:tcW w:w="990" w:type="dxa"/>
          </w:tcPr>
          <w:p w14:paraId="08474A5C" w14:textId="77777777" w:rsidR="0087198F" w:rsidRDefault="00C87064">
            <w:pPr>
              <w:pStyle w:val="TableParagraph"/>
              <w:spacing w:before="18" w:line="180" w:lineRule="exact"/>
              <w:ind w:right="173"/>
              <w:jc w:val="right"/>
              <w:rPr>
                <w:sz w:val="16"/>
              </w:rPr>
            </w:pPr>
            <w:r>
              <w:rPr>
                <w:spacing w:val="-2"/>
                <w:sz w:val="16"/>
              </w:rPr>
              <w:t>54,585</w:t>
            </w:r>
          </w:p>
        </w:tc>
        <w:tc>
          <w:tcPr>
            <w:tcW w:w="915" w:type="dxa"/>
          </w:tcPr>
          <w:p w14:paraId="08474A5D" w14:textId="77777777" w:rsidR="0087198F" w:rsidRDefault="00C87064">
            <w:pPr>
              <w:pStyle w:val="TableParagraph"/>
              <w:spacing w:before="18" w:line="180" w:lineRule="exact"/>
              <w:ind w:left="250"/>
              <w:rPr>
                <w:sz w:val="16"/>
              </w:rPr>
            </w:pPr>
            <w:r>
              <w:rPr>
                <w:spacing w:val="-2"/>
                <w:sz w:val="16"/>
              </w:rPr>
              <w:t>54,887</w:t>
            </w:r>
          </w:p>
        </w:tc>
        <w:tc>
          <w:tcPr>
            <w:tcW w:w="840" w:type="dxa"/>
          </w:tcPr>
          <w:p w14:paraId="08474A5E" w14:textId="77777777" w:rsidR="0087198F" w:rsidRDefault="00C87064">
            <w:pPr>
              <w:pStyle w:val="TableParagraph"/>
              <w:spacing w:before="18" w:line="180" w:lineRule="exact"/>
              <w:ind w:left="250"/>
              <w:rPr>
                <w:sz w:val="16"/>
              </w:rPr>
            </w:pPr>
            <w:r>
              <w:rPr>
                <w:spacing w:val="-2"/>
                <w:sz w:val="16"/>
              </w:rPr>
              <w:t>55,199</w:t>
            </w:r>
          </w:p>
        </w:tc>
      </w:tr>
      <w:tr w:rsidR="0087198F" w14:paraId="08474A66" w14:textId="77777777">
        <w:trPr>
          <w:trHeight w:val="194"/>
        </w:trPr>
        <w:tc>
          <w:tcPr>
            <w:tcW w:w="3135" w:type="dxa"/>
          </w:tcPr>
          <w:p w14:paraId="08474A60" w14:textId="77777777" w:rsidR="0087198F" w:rsidRDefault="00C87064">
            <w:pPr>
              <w:pStyle w:val="TableParagraph"/>
              <w:spacing w:before="10" w:line="164" w:lineRule="exact"/>
              <w:ind w:left="175"/>
              <w:rPr>
                <w:sz w:val="16"/>
              </w:rPr>
            </w:pPr>
            <w:r>
              <w:rPr>
                <w:sz w:val="16"/>
              </w:rPr>
              <w:t xml:space="preserve">Other </w:t>
            </w:r>
            <w:r>
              <w:rPr>
                <w:spacing w:val="-2"/>
                <w:sz w:val="16"/>
              </w:rPr>
              <w:t>payables</w:t>
            </w:r>
          </w:p>
        </w:tc>
        <w:tc>
          <w:tcPr>
            <w:tcW w:w="915" w:type="dxa"/>
            <w:tcBorders>
              <w:bottom w:val="single" w:sz="4" w:space="0" w:color="000000"/>
            </w:tcBorders>
          </w:tcPr>
          <w:p w14:paraId="08474A61" w14:textId="77777777" w:rsidR="0087198F" w:rsidRDefault="00C87064">
            <w:pPr>
              <w:pStyle w:val="TableParagraph"/>
              <w:spacing w:before="10" w:line="164" w:lineRule="exact"/>
              <w:ind w:right="98"/>
              <w:jc w:val="right"/>
              <w:rPr>
                <w:sz w:val="16"/>
              </w:rPr>
            </w:pPr>
            <w:r>
              <w:rPr>
                <w:spacing w:val="-2"/>
                <w:sz w:val="16"/>
              </w:rPr>
              <w:t>50,330</w:t>
            </w:r>
          </w:p>
        </w:tc>
        <w:tc>
          <w:tcPr>
            <w:tcW w:w="915" w:type="dxa"/>
            <w:tcBorders>
              <w:bottom w:val="single" w:sz="4" w:space="0" w:color="000000"/>
            </w:tcBorders>
            <w:shd w:val="clear" w:color="auto" w:fill="E6E6E6"/>
          </w:tcPr>
          <w:p w14:paraId="08474A62" w14:textId="77777777" w:rsidR="0087198F" w:rsidRDefault="00C87064">
            <w:pPr>
              <w:pStyle w:val="TableParagraph"/>
              <w:spacing w:before="10" w:line="164" w:lineRule="exact"/>
              <w:ind w:right="98"/>
              <w:jc w:val="right"/>
              <w:rPr>
                <w:sz w:val="16"/>
              </w:rPr>
            </w:pPr>
            <w:r>
              <w:rPr>
                <w:spacing w:val="-2"/>
                <w:sz w:val="16"/>
              </w:rPr>
              <w:t>55,659</w:t>
            </w:r>
          </w:p>
        </w:tc>
        <w:tc>
          <w:tcPr>
            <w:tcW w:w="990" w:type="dxa"/>
            <w:tcBorders>
              <w:bottom w:val="single" w:sz="4" w:space="0" w:color="000000"/>
            </w:tcBorders>
          </w:tcPr>
          <w:p w14:paraId="08474A63" w14:textId="77777777" w:rsidR="0087198F" w:rsidRDefault="00C87064">
            <w:pPr>
              <w:pStyle w:val="TableParagraph"/>
              <w:spacing w:before="10" w:line="164" w:lineRule="exact"/>
              <w:ind w:right="173"/>
              <w:jc w:val="right"/>
              <w:rPr>
                <w:sz w:val="16"/>
              </w:rPr>
            </w:pPr>
            <w:r>
              <w:rPr>
                <w:spacing w:val="-2"/>
                <w:sz w:val="16"/>
              </w:rPr>
              <w:t>58,186</w:t>
            </w:r>
          </w:p>
        </w:tc>
        <w:tc>
          <w:tcPr>
            <w:tcW w:w="915" w:type="dxa"/>
            <w:tcBorders>
              <w:bottom w:val="single" w:sz="4" w:space="0" w:color="000000"/>
            </w:tcBorders>
          </w:tcPr>
          <w:p w14:paraId="08474A64" w14:textId="77777777" w:rsidR="0087198F" w:rsidRDefault="00C87064">
            <w:pPr>
              <w:pStyle w:val="TableParagraph"/>
              <w:spacing w:before="10" w:line="164" w:lineRule="exact"/>
              <w:ind w:left="250"/>
              <w:rPr>
                <w:sz w:val="16"/>
              </w:rPr>
            </w:pPr>
            <w:r>
              <w:rPr>
                <w:spacing w:val="-2"/>
                <w:sz w:val="16"/>
              </w:rPr>
              <w:t>60,703</w:t>
            </w:r>
          </w:p>
        </w:tc>
        <w:tc>
          <w:tcPr>
            <w:tcW w:w="840" w:type="dxa"/>
            <w:tcBorders>
              <w:bottom w:val="single" w:sz="4" w:space="0" w:color="000000"/>
            </w:tcBorders>
          </w:tcPr>
          <w:p w14:paraId="08474A65" w14:textId="77777777" w:rsidR="0087198F" w:rsidRDefault="00C87064">
            <w:pPr>
              <w:pStyle w:val="TableParagraph"/>
              <w:spacing w:before="10" w:line="164" w:lineRule="exact"/>
              <w:ind w:left="250"/>
              <w:rPr>
                <w:sz w:val="16"/>
              </w:rPr>
            </w:pPr>
            <w:r>
              <w:rPr>
                <w:spacing w:val="-2"/>
                <w:sz w:val="16"/>
              </w:rPr>
              <w:t>64,545</w:t>
            </w:r>
          </w:p>
        </w:tc>
      </w:tr>
      <w:tr w:rsidR="0087198F" w14:paraId="08474A6D" w14:textId="77777777">
        <w:trPr>
          <w:trHeight w:val="215"/>
        </w:trPr>
        <w:tc>
          <w:tcPr>
            <w:tcW w:w="3135" w:type="dxa"/>
          </w:tcPr>
          <w:p w14:paraId="08474A67" w14:textId="77777777" w:rsidR="0087198F" w:rsidRDefault="00C87064">
            <w:pPr>
              <w:pStyle w:val="TableParagraph"/>
              <w:spacing w:before="31" w:line="164" w:lineRule="exact"/>
              <w:ind w:left="40"/>
              <w:rPr>
                <w:b/>
                <w:i/>
                <w:sz w:val="16"/>
              </w:rPr>
            </w:pPr>
            <w:r>
              <w:rPr>
                <w:b/>
                <w:i/>
                <w:sz w:val="16"/>
              </w:rPr>
              <w:t xml:space="preserve">Total </w:t>
            </w:r>
            <w:r>
              <w:rPr>
                <w:b/>
                <w:i/>
                <w:spacing w:val="-2"/>
                <w:sz w:val="16"/>
              </w:rPr>
              <w:t>payables</w:t>
            </w:r>
          </w:p>
        </w:tc>
        <w:tc>
          <w:tcPr>
            <w:tcW w:w="915" w:type="dxa"/>
            <w:tcBorders>
              <w:top w:val="single" w:sz="4" w:space="0" w:color="000000"/>
              <w:bottom w:val="single" w:sz="4" w:space="0" w:color="000000"/>
            </w:tcBorders>
          </w:tcPr>
          <w:p w14:paraId="08474A68" w14:textId="77777777" w:rsidR="0087198F" w:rsidRDefault="00C87064">
            <w:pPr>
              <w:pStyle w:val="TableParagraph"/>
              <w:spacing w:before="31" w:line="164" w:lineRule="exact"/>
              <w:ind w:right="97"/>
              <w:jc w:val="right"/>
              <w:rPr>
                <w:b/>
                <w:sz w:val="16"/>
              </w:rPr>
            </w:pPr>
            <w:r>
              <w:rPr>
                <w:b/>
                <w:spacing w:val="-2"/>
                <w:sz w:val="16"/>
              </w:rPr>
              <w:t>108,976</w:t>
            </w:r>
          </w:p>
        </w:tc>
        <w:tc>
          <w:tcPr>
            <w:tcW w:w="915" w:type="dxa"/>
            <w:tcBorders>
              <w:top w:val="single" w:sz="4" w:space="0" w:color="000000"/>
              <w:bottom w:val="single" w:sz="4" w:space="0" w:color="000000"/>
            </w:tcBorders>
            <w:shd w:val="clear" w:color="auto" w:fill="E6E6E6"/>
          </w:tcPr>
          <w:p w14:paraId="08474A69" w14:textId="77777777" w:rsidR="0087198F" w:rsidRDefault="00C87064">
            <w:pPr>
              <w:pStyle w:val="TableParagraph"/>
              <w:spacing w:before="31" w:line="164" w:lineRule="exact"/>
              <w:ind w:right="97"/>
              <w:jc w:val="right"/>
              <w:rPr>
                <w:b/>
                <w:sz w:val="16"/>
              </w:rPr>
            </w:pPr>
            <w:r>
              <w:rPr>
                <w:b/>
                <w:spacing w:val="-2"/>
                <w:sz w:val="16"/>
              </w:rPr>
              <w:t>111,519</w:t>
            </w:r>
          </w:p>
        </w:tc>
        <w:tc>
          <w:tcPr>
            <w:tcW w:w="990" w:type="dxa"/>
            <w:tcBorders>
              <w:top w:val="single" w:sz="4" w:space="0" w:color="000000"/>
              <w:bottom w:val="single" w:sz="4" w:space="0" w:color="000000"/>
            </w:tcBorders>
          </w:tcPr>
          <w:p w14:paraId="08474A6A" w14:textId="77777777" w:rsidR="0087198F" w:rsidRDefault="00C87064">
            <w:pPr>
              <w:pStyle w:val="TableParagraph"/>
              <w:spacing w:before="31" w:line="164" w:lineRule="exact"/>
              <w:ind w:right="172"/>
              <w:jc w:val="right"/>
              <w:rPr>
                <w:b/>
                <w:sz w:val="16"/>
              </w:rPr>
            </w:pPr>
            <w:r>
              <w:rPr>
                <w:b/>
                <w:spacing w:val="-2"/>
                <w:sz w:val="16"/>
              </w:rPr>
              <w:t>112,771</w:t>
            </w:r>
          </w:p>
        </w:tc>
        <w:tc>
          <w:tcPr>
            <w:tcW w:w="915" w:type="dxa"/>
            <w:tcBorders>
              <w:top w:val="single" w:sz="4" w:space="0" w:color="000000"/>
              <w:bottom w:val="single" w:sz="4" w:space="0" w:color="000000"/>
            </w:tcBorders>
          </w:tcPr>
          <w:p w14:paraId="08474A6B" w14:textId="77777777" w:rsidR="0087198F" w:rsidRDefault="00C87064">
            <w:pPr>
              <w:pStyle w:val="TableParagraph"/>
              <w:spacing w:before="31" w:line="164" w:lineRule="exact"/>
              <w:ind w:left="161"/>
              <w:rPr>
                <w:b/>
                <w:sz w:val="16"/>
              </w:rPr>
            </w:pPr>
            <w:r>
              <w:rPr>
                <w:b/>
                <w:spacing w:val="-2"/>
                <w:sz w:val="16"/>
              </w:rPr>
              <w:t>115,590</w:t>
            </w:r>
          </w:p>
        </w:tc>
        <w:tc>
          <w:tcPr>
            <w:tcW w:w="840" w:type="dxa"/>
            <w:tcBorders>
              <w:top w:val="single" w:sz="4" w:space="0" w:color="000000"/>
              <w:bottom w:val="single" w:sz="4" w:space="0" w:color="000000"/>
            </w:tcBorders>
          </w:tcPr>
          <w:p w14:paraId="08474A6C" w14:textId="77777777" w:rsidR="0087198F" w:rsidRDefault="00C87064">
            <w:pPr>
              <w:pStyle w:val="TableParagraph"/>
              <w:spacing w:before="31" w:line="164" w:lineRule="exact"/>
              <w:ind w:left="161"/>
              <w:rPr>
                <w:b/>
                <w:sz w:val="16"/>
              </w:rPr>
            </w:pPr>
            <w:r>
              <w:rPr>
                <w:b/>
                <w:spacing w:val="-2"/>
                <w:sz w:val="16"/>
              </w:rPr>
              <w:t>119,744</w:t>
            </w:r>
          </w:p>
        </w:tc>
      </w:tr>
      <w:tr w:rsidR="0087198F" w14:paraId="08474A74" w14:textId="77777777">
        <w:trPr>
          <w:trHeight w:val="238"/>
        </w:trPr>
        <w:tc>
          <w:tcPr>
            <w:tcW w:w="3135" w:type="dxa"/>
          </w:tcPr>
          <w:p w14:paraId="08474A6E" w14:textId="77777777" w:rsidR="0087198F" w:rsidRDefault="00C87064">
            <w:pPr>
              <w:pStyle w:val="TableParagraph"/>
              <w:spacing w:before="31"/>
              <w:ind w:left="40"/>
              <w:rPr>
                <w:b/>
                <w:sz w:val="16"/>
              </w:rPr>
            </w:pPr>
            <w:r>
              <w:rPr>
                <w:b/>
                <w:sz w:val="16"/>
              </w:rPr>
              <w:t>Interest</w:t>
            </w:r>
            <w:r>
              <w:rPr>
                <w:b/>
                <w:spacing w:val="-2"/>
                <w:sz w:val="16"/>
              </w:rPr>
              <w:t xml:space="preserve"> </w:t>
            </w:r>
            <w:r>
              <w:rPr>
                <w:b/>
                <w:sz w:val="16"/>
              </w:rPr>
              <w:t xml:space="preserve">bearing </w:t>
            </w:r>
            <w:r>
              <w:rPr>
                <w:b/>
                <w:spacing w:val="-2"/>
                <w:sz w:val="16"/>
              </w:rPr>
              <w:t>liabilities</w:t>
            </w:r>
          </w:p>
        </w:tc>
        <w:tc>
          <w:tcPr>
            <w:tcW w:w="915" w:type="dxa"/>
            <w:tcBorders>
              <w:top w:val="single" w:sz="4" w:space="0" w:color="000000"/>
            </w:tcBorders>
          </w:tcPr>
          <w:p w14:paraId="08474A6F" w14:textId="77777777" w:rsidR="0087198F" w:rsidRDefault="0087198F">
            <w:pPr>
              <w:pStyle w:val="TableParagraph"/>
              <w:rPr>
                <w:rFonts w:ascii="Times New Roman"/>
                <w:sz w:val="16"/>
              </w:rPr>
            </w:pPr>
          </w:p>
        </w:tc>
        <w:tc>
          <w:tcPr>
            <w:tcW w:w="915" w:type="dxa"/>
            <w:tcBorders>
              <w:top w:val="single" w:sz="4" w:space="0" w:color="000000"/>
            </w:tcBorders>
            <w:shd w:val="clear" w:color="auto" w:fill="E6E6E6"/>
          </w:tcPr>
          <w:p w14:paraId="08474A70" w14:textId="77777777" w:rsidR="0087198F" w:rsidRDefault="0087198F">
            <w:pPr>
              <w:pStyle w:val="TableParagraph"/>
              <w:rPr>
                <w:rFonts w:ascii="Times New Roman"/>
                <w:sz w:val="16"/>
              </w:rPr>
            </w:pPr>
          </w:p>
        </w:tc>
        <w:tc>
          <w:tcPr>
            <w:tcW w:w="990" w:type="dxa"/>
            <w:tcBorders>
              <w:top w:val="single" w:sz="4" w:space="0" w:color="000000"/>
            </w:tcBorders>
          </w:tcPr>
          <w:p w14:paraId="08474A71" w14:textId="77777777" w:rsidR="0087198F" w:rsidRDefault="0087198F">
            <w:pPr>
              <w:pStyle w:val="TableParagraph"/>
              <w:rPr>
                <w:rFonts w:ascii="Times New Roman"/>
                <w:sz w:val="16"/>
              </w:rPr>
            </w:pPr>
          </w:p>
        </w:tc>
        <w:tc>
          <w:tcPr>
            <w:tcW w:w="915" w:type="dxa"/>
            <w:tcBorders>
              <w:top w:val="single" w:sz="4" w:space="0" w:color="000000"/>
            </w:tcBorders>
          </w:tcPr>
          <w:p w14:paraId="08474A72" w14:textId="77777777" w:rsidR="0087198F" w:rsidRDefault="0087198F">
            <w:pPr>
              <w:pStyle w:val="TableParagraph"/>
              <w:rPr>
                <w:rFonts w:ascii="Times New Roman"/>
                <w:sz w:val="16"/>
              </w:rPr>
            </w:pPr>
          </w:p>
        </w:tc>
        <w:tc>
          <w:tcPr>
            <w:tcW w:w="840" w:type="dxa"/>
            <w:tcBorders>
              <w:top w:val="single" w:sz="4" w:space="0" w:color="000000"/>
            </w:tcBorders>
          </w:tcPr>
          <w:p w14:paraId="08474A73" w14:textId="77777777" w:rsidR="0087198F" w:rsidRDefault="0087198F">
            <w:pPr>
              <w:pStyle w:val="TableParagraph"/>
              <w:rPr>
                <w:rFonts w:ascii="Times New Roman"/>
                <w:sz w:val="16"/>
              </w:rPr>
            </w:pPr>
          </w:p>
        </w:tc>
      </w:tr>
      <w:tr w:rsidR="0087198F" w14:paraId="08474A7B" w14:textId="77777777">
        <w:trPr>
          <w:trHeight w:val="201"/>
        </w:trPr>
        <w:tc>
          <w:tcPr>
            <w:tcW w:w="3135" w:type="dxa"/>
          </w:tcPr>
          <w:p w14:paraId="08474A75" w14:textId="77777777" w:rsidR="0087198F" w:rsidRDefault="00C87064">
            <w:pPr>
              <w:pStyle w:val="TableParagraph"/>
              <w:spacing w:before="18" w:line="164" w:lineRule="exact"/>
              <w:ind w:left="175"/>
              <w:rPr>
                <w:sz w:val="16"/>
              </w:rPr>
            </w:pPr>
            <w:r>
              <w:rPr>
                <w:spacing w:val="-2"/>
                <w:sz w:val="16"/>
              </w:rPr>
              <w:t>Leases</w:t>
            </w:r>
          </w:p>
        </w:tc>
        <w:tc>
          <w:tcPr>
            <w:tcW w:w="915" w:type="dxa"/>
            <w:tcBorders>
              <w:bottom w:val="single" w:sz="4" w:space="0" w:color="000000"/>
            </w:tcBorders>
          </w:tcPr>
          <w:p w14:paraId="08474A76" w14:textId="77777777" w:rsidR="0087198F" w:rsidRDefault="00C87064">
            <w:pPr>
              <w:pStyle w:val="TableParagraph"/>
              <w:spacing w:before="18" w:line="164" w:lineRule="exact"/>
              <w:ind w:right="97"/>
              <w:jc w:val="right"/>
              <w:rPr>
                <w:sz w:val="16"/>
              </w:rPr>
            </w:pPr>
            <w:r>
              <w:rPr>
                <w:spacing w:val="-2"/>
                <w:sz w:val="16"/>
              </w:rPr>
              <w:t>176,201</w:t>
            </w:r>
          </w:p>
        </w:tc>
        <w:tc>
          <w:tcPr>
            <w:tcW w:w="915" w:type="dxa"/>
            <w:tcBorders>
              <w:bottom w:val="single" w:sz="4" w:space="0" w:color="000000"/>
            </w:tcBorders>
            <w:shd w:val="clear" w:color="auto" w:fill="E6E6E6"/>
          </w:tcPr>
          <w:p w14:paraId="08474A77" w14:textId="77777777" w:rsidR="0087198F" w:rsidRDefault="00C87064">
            <w:pPr>
              <w:pStyle w:val="TableParagraph"/>
              <w:spacing w:before="18" w:line="164" w:lineRule="exact"/>
              <w:ind w:right="97"/>
              <w:jc w:val="right"/>
              <w:rPr>
                <w:sz w:val="16"/>
              </w:rPr>
            </w:pPr>
            <w:r>
              <w:rPr>
                <w:spacing w:val="-2"/>
                <w:sz w:val="16"/>
              </w:rPr>
              <w:t>159,521</w:t>
            </w:r>
          </w:p>
        </w:tc>
        <w:tc>
          <w:tcPr>
            <w:tcW w:w="990" w:type="dxa"/>
            <w:tcBorders>
              <w:bottom w:val="single" w:sz="4" w:space="0" w:color="000000"/>
            </w:tcBorders>
          </w:tcPr>
          <w:p w14:paraId="08474A78" w14:textId="77777777" w:rsidR="0087198F" w:rsidRDefault="00C87064">
            <w:pPr>
              <w:pStyle w:val="TableParagraph"/>
              <w:spacing w:before="18" w:line="164" w:lineRule="exact"/>
              <w:ind w:right="172"/>
              <w:jc w:val="right"/>
              <w:rPr>
                <w:sz w:val="16"/>
              </w:rPr>
            </w:pPr>
            <w:r>
              <w:rPr>
                <w:spacing w:val="-2"/>
                <w:sz w:val="16"/>
              </w:rPr>
              <w:t>142,842</w:t>
            </w:r>
          </w:p>
        </w:tc>
        <w:tc>
          <w:tcPr>
            <w:tcW w:w="915" w:type="dxa"/>
            <w:tcBorders>
              <w:bottom w:val="single" w:sz="4" w:space="0" w:color="000000"/>
            </w:tcBorders>
          </w:tcPr>
          <w:p w14:paraId="08474A79" w14:textId="77777777" w:rsidR="0087198F" w:rsidRDefault="00C87064">
            <w:pPr>
              <w:pStyle w:val="TableParagraph"/>
              <w:spacing w:before="18" w:line="164" w:lineRule="exact"/>
              <w:ind w:left="161"/>
              <w:rPr>
                <w:sz w:val="16"/>
              </w:rPr>
            </w:pPr>
            <w:r>
              <w:rPr>
                <w:spacing w:val="-2"/>
                <w:sz w:val="16"/>
              </w:rPr>
              <w:t>119,358</w:t>
            </w:r>
          </w:p>
        </w:tc>
        <w:tc>
          <w:tcPr>
            <w:tcW w:w="840" w:type="dxa"/>
            <w:tcBorders>
              <w:bottom w:val="single" w:sz="4" w:space="0" w:color="000000"/>
            </w:tcBorders>
          </w:tcPr>
          <w:p w14:paraId="08474A7A" w14:textId="77777777" w:rsidR="0087198F" w:rsidRDefault="00C87064">
            <w:pPr>
              <w:pStyle w:val="TableParagraph"/>
              <w:spacing w:before="18" w:line="164" w:lineRule="exact"/>
              <w:ind w:left="250"/>
              <w:rPr>
                <w:sz w:val="16"/>
              </w:rPr>
            </w:pPr>
            <w:r>
              <w:rPr>
                <w:spacing w:val="-2"/>
                <w:sz w:val="16"/>
              </w:rPr>
              <w:t>95,874</w:t>
            </w:r>
          </w:p>
        </w:tc>
      </w:tr>
      <w:tr w:rsidR="0087198F" w14:paraId="08474A82" w14:textId="77777777">
        <w:trPr>
          <w:trHeight w:val="215"/>
        </w:trPr>
        <w:tc>
          <w:tcPr>
            <w:tcW w:w="3135" w:type="dxa"/>
          </w:tcPr>
          <w:p w14:paraId="08474A7C" w14:textId="77777777" w:rsidR="0087198F" w:rsidRDefault="00C87064">
            <w:pPr>
              <w:pStyle w:val="TableParagraph"/>
              <w:spacing w:before="31" w:line="164" w:lineRule="exact"/>
              <w:ind w:left="40"/>
              <w:rPr>
                <w:b/>
                <w:i/>
                <w:sz w:val="16"/>
              </w:rPr>
            </w:pPr>
            <w:r>
              <w:rPr>
                <w:b/>
                <w:i/>
                <w:sz w:val="16"/>
              </w:rPr>
              <w:t>Total</w:t>
            </w:r>
            <w:r>
              <w:rPr>
                <w:b/>
                <w:i/>
                <w:spacing w:val="-3"/>
                <w:sz w:val="16"/>
              </w:rPr>
              <w:t xml:space="preserve"> </w:t>
            </w:r>
            <w:r>
              <w:rPr>
                <w:b/>
                <w:i/>
                <w:sz w:val="16"/>
              </w:rPr>
              <w:t>interest</w:t>
            </w:r>
            <w:r>
              <w:rPr>
                <w:b/>
                <w:i/>
                <w:spacing w:val="-2"/>
                <w:sz w:val="16"/>
              </w:rPr>
              <w:t xml:space="preserve"> </w:t>
            </w:r>
            <w:r>
              <w:rPr>
                <w:b/>
                <w:i/>
                <w:sz w:val="16"/>
              </w:rPr>
              <w:t>bearing</w:t>
            </w:r>
            <w:r>
              <w:rPr>
                <w:b/>
                <w:i/>
                <w:spacing w:val="-2"/>
                <w:sz w:val="16"/>
              </w:rPr>
              <w:t xml:space="preserve"> liabilities</w:t>
            </w:r>
          </w:p>
        </w:tc>
        <w:tc>
          <w:tcPr>
            <w:tcW w:w="915" w:type="dxa"/>
            <w:tcBorders>
              <w:top w:val="single" w:sz="4" w:space="0" w:color="000000"/>
              <w:bottom w:val="single" w:sz="4" w:space="0" w:color="000000"/>
            </w:tcBorders>
          </w:tcPr>
          <w:p w14:paraId="08474A7D" w14:textId="77777777" w:rsidR="0087198F" w:rsidRDefault="00C87064">
            <w:pPr>
              <w:pStyle w:val="TableParagraph"/>
              <w:spacing w:before="31" w:line="164" w:lineRule="exact"/>
              <w:ind w:right="97"/>
              <w:jc w:val="right"/>
              <w:rPr>
                <w:b/>
                <w:sz w:val="16"/>
              </w:rPr>
            </w:pPr>
            <w:r>
              <w:rPr>
                <w:b/>
                <w:spacing w:val="-2"/>
                <w:sz w:val="16"/>
              </w:rPr>
              <w:t>176,201</w:t>
            </w:r>
          </w:p>
        </w:tc>
        <w:tc>
          <w:tcPr>
            <w:tcW w:w="915" w:type="dxa"/>
            <w:tcBorders>
              <w:top w:val="single" w:sz="4" w:space="0" w:color="000000"/>
              <w:bottom w:val="single" w:sz="4" w:space="0" w:color="000000"/>
            </w:tcBorders>
            <w:shd w:val="clear" w:color="auto" w:fill="E6E6E6"/>
          </w:tcPr>
          <w:p w14:paraId="08474A7E" w14:textId="77777777" w:rsidR="0087198F" w:rsidRDefault="00C87064">
            <w:pPr>
              <w:pStyle w:val="TableParagraph"/>
              <w:spacing w:before="31" w:line="164" w:lineRule="exact"/>
              <w:ind w:right="97"/>
              <w:jc w:val="right"/>
              <w:rPr>
                <w:b/>
                <w:sz w:val="16"/>
              </w:rPr>
            </w:pPr>
            <w:r>
              <w:rPr>
                <w:b/>
                <w:spacing w:val="-2"/>
                <w:sz w:val="16"/>
              </w:rPr>
              <w:t>159,521</w:t>
            </w:r>
          </w:p>
        </w:tc>
        <w:tc>
          <w:tcPr>
            <w:tcW w:w="990" w:type="dxa"/>
            <w:tcBorders>
              <w:top w:val="single" w:sz="4" w:space="0" w:color="000000"/>
              <w:bottom w:val="single" w:sz="4" w:space="0" w:color="000000"/>
            </w:tcBorders>
          </w:tcPr>
          <w:p w14:paraId="08474A7F" w14:textId="77777777" w:rsidR="0087198F" w:rsidRDefault="00C87064">
            <w:pPr>
              <w:pStyle w:val="TableParagraph"/>
              <w:spacing w:before="31" w:line="164" w:lineRule="exact"/>
              <w:ind w:right="172"/>
              <w:jc w:val="right"/>
              <w:rPr>
                <w:b/>
                <w:sz w:val="16"/>
              </w:rPr>
            </w:pPr>
            <w:r>
              <w:rPr>
                <w:b/>
                <w:spacing w:val="-2"/>
                <w:sz w:val="16"/>
              </w:rPr>
              <w:t>142,842</w:t>
            </w:r>
          </w:p>
        </w:tc>
        <w:tc>
          <w:tcPr>
            <w:tcW w:w="915" w:type="dxa"/>
            <w:tcBorders>
              <w:top w:val="single" w:sz="4" w:space="0" w:color="000000"/>
              <w:bottom w:val="single" w:sz="4" w:space="0" w:color="000000"/>
            </w:tcBorders>
          </w:tcPr>
          <w:p w14:paraId="08474A80" w14:textId="77777777" w:rsidR="0087198F" w:rsidRDefault="00C87064">
            <w:pPr>
              <w:pStyle w:val="TableParagraph"/>
              <w:spacing w:before="31" w:line="164" w:lineRule="exact"/>
              <w:ind w:left="161"/>
              <w:rPr>
                <w:b/>
                <w:sz w:val="16"/>
              </w:rPr>
            </w:pPr>
            <w:r>
              <w:rPr>
                <w:b/>
                <w:spacing w:val="-2"/>
                <w:sz w:val="16"/>
              </w:rPr>
              <w:t>119,358</w:t>
            </w:r>
          </w:p>
        </w:tc>
        <w:tc>
          <w:tcPr>
            <w:tcW w:w="840" w:type="dxa"/>
            <w:tcBorders>
              <w:top w:val="single" w:sz="4" w:space="0" w:color="000000"/>
              <w:bottom w:val="single" w:sz="4" w:space="0" w:color="000000"/>
            </w:tcBorders>
          </w:tcPr>
          <w:p w14:paraId="08474A81" w14:textId="77777777" w:rsidR="0087198F" w:rsidRDefault="00C87064">
            <w:pPr>
              <w:pStyle w:val="TableParagraph"/>
              <w:spacing w:before="31" w:line="164" w:lineRule="exact"/>
              <w:ind w:left="250"/>
              <w:rPr>
                <w:b/>
                <w:sz w:val="16"/>
              </w:rPr>
            </w:pPr>
            <w:r>
              <w:rPr>
                <w:b/>
                <w:spacing w:val="-2"/>
                <w:sz w:val="16"/>
              </w:rPr>
              <w:t>95,874</w:t>
            </w:r>
          </w:p>
        </w:tc>
      </w:tr>
      <w:tr w:rsidR="0087198F" w14:paraId="08474A89" w14:textId="77777777">
        <w:trPr>
          <w:trHeight w:val="238"/>
        </w:trPr>
        <w:tc>
          <w:tcPr>
            <w:tcW w:w="3135" w:type="dxa"/>
          </w:tcPr>
          <w:p w14:paraId="08474A83" w14:textId="77777777" w:rsidR="0087198F" w:rsidRDefault="00C87064">
            <w:pPr>
              <w:pStyle w:val="TableParagraph"/>
              <w:spacing w:before="31"/>
              <w:ind w:left="40"/>
              <w:rPr>
                <w:b/>
                <w:sz w:val="16"/>
              </w:rPr>
            </w:pPr>
            <w:r>
              <w:rPr>
                <w:b/>
                <w:spacing w:val="-2"/>
                <w:sz w:val="16"/>
              </w:rPr>
              <w:t>Provisions</w:t>
            </w:r>
          </w:p>
        </w:tc>
        <w:tc>
          <w:tcPr>
            <w:tcW w:w="915" w:type="dxa"/>
            <w:tcBorders>
              <w:top w:val="single" w:sz="4" w:space="0" w:color="000000"/>
            </w:tcBorders>
          </w:tcPr>
          <w:p w14:paraId="08474A84" w14:textId="77777777" w:rsidR="0087198F" w:rsidRDefault="0087198F">
            <w:pPr>
              <w:pStyle w:val="TableParagraph"/>
              <w:rPr>
                <w:rFonts w:ascii="Times New Roman"/>
                <w:sz w:val="16"/>
              </w:rPr>
            </w:pPr>
          </w:p>
        </w:tc>
        <w:tc>
          <w:tcPr>
            <w:tcW w:w="915" w:type="dxa"/>
            <w:tcBorders>
              <w:top w:val="single" w:sz="4" w:space="0" w:color="000000"/>
            </w:tcBorders>
            <w:shd w:val="clear" w:color="auto" w:fill="E6E6E6"/>
          </w:tcPr>
          <w:p w14:paraId="08474A85" w14:textId="77777777" w:rsidR="0087198F" w:rsidRDefault="0087198F">
            <w:pPr>
              <w:pStyle w:val="TableParagraph"/>
              <w:rPr>
                <w:rFonts w:ascii="Times New Roman"/>
                <w:sz w:val="16"/>
              </w:rPr>
            </w:pPr>
          </w:p>
        </w:tc>
        <w:tc>
          <w:tcPr>
            <w:tcW w:w="990" w:type="dxa"/>
            <w:tcBorders>
              <w:top w:val="single" w:sz="4" w:space="0" w:color="000000"/>
            </w:tcBorders>
          </w:tcPr>
          <w:p w14:paraId="08474A86" w14:textId="77777777" w:rsidR="0087198F" w:rsidRDefault="0087198F">
            <w:pPr>
              <w:pStyle w:val="TableParagraph"/>
              <w:rPr>
                <w:rFonts w:ascii="Times New Roman"/>
                <w:sz w:val="16"/>
              </w:rPr>
            </w:pPr>
          </w:p>
        </w:tc>
        <w:tc>
          <w:tcPr>
            <w:tcW w:w="915" w:type="dxa"/>
            <w:tcBorders>
              <w:top w:val="single" w:sz="4" w:space="0" w:color="000000"/>
            </w:tcBorders>
          </w:tcPr>
          <w:p w14:paraId="08474A87" w14:textId="77777777" w:rsidR="0087198F" w:rsidRDefault="0087198F">
            <w:pPr>
              <w:pStyle w:val="TableParagraph"/>
              <w:rPr>
                <w:rFonts w:ascii="Times New Roman"/>
                <w:sz w:val="16"/>
              </w:rPr>
            </w:pPr>
          </w:p>
        </w:tc>
        <w:tc>
          <w:tcPr>
            <w:tcW w:w="840" w:type="dxa"/>
            <w:tcBorders>
              <w:top w:val="single" w:sz="4" w:space="0" w:color="000000"/>
            </w:tcBorders>
          </w:tcPr>
          <w:p w14:paraId="08474A88" w14:textId="77777777" w:rsidR="0087198F" w:rsidRDefault="0087198F">
            <w:pPr>
              <w:pStyle w:val="TableParagraph"/>
              <w:rPr>
                <w:rFonts w:ascii="Times New Roman"/>
                <w:sz w:val="16"/>
              </w:rPr>
            </w:pPr>
          </w:p>
        </w:tc>
      </w:tr>
      <w:tr w:rsidR="0087198F" w14:paraId="08474A90" w14:textId="77777777">
        <w:trPr>
          <w:trHeight w:val="225"/>
        </w:trPr>
        <w:tc>
          <w:tcPr>
            <w:tcW w:w="3135" w:type="dxa"/>
          </w:tcPr>
          <w:p w14:paraId="08474A8A" w14:textId="77777777" w:rsidR="0087198F" w:rsidRDefault="00C87064">
            <w:pPr>
              <w:pStyle w:val="TableParagraph"/>
              <w:spacing w:before="18"/>
              <w:ind w:left="175"/>
              <w:rPr>
                <w:sz w:val="16"/>
              </w:rPr>
            </w:pPr>
            <w:r>
              <w:rPr>
                <w:sz w:val="16"/>
              </w:rPr>
              <w:t>Employee</w:t>
            </w:r>
            <w:r>
              <w:rPr>
                <w:spacing w:val="-8"/>
                <w:sz w:val="16"/>
              </w:rPr>
              <w:t xml:space="preserve"> </w:t>
            </w:r>
            <w:r>
              <w:rPr>
                <w:spacing w:val="-2"/>
                <w:sz w:val="16"/>
              </w:rPr>
              <w:t>provisions</w:t>
            </w:r>
          </w:p>
        </w:tc>
        <w:tc>
          <w:tcPr>
            <w:tcW w:w="915" w:type="dxa"/>
          </w:tcPr>
          <w:p w14:paraId="08474A8B" w14:textId="77777777" w:rsidR="0087198F" w:rsidRDefault="00C87064">
            <w:pPr>
              <w:pStyle w:val="TableParagraph"/>
              <w:spacing w:before="18"/>
              <w:ind w:right="98"/>
              <w:jc w:val="right"/>
              <w:rPr>
                <w:sz w:val="16"/>
              </w:rPr>
            </w:pPr>
            <w:r>
              <w:rPr>
                <w:spacing w:val="-2"/>
                <w:sz w:val="16"/>
              </w:rPr>
              <w:t>84,336</w:t>
            </w:r>
          </w:p>
        </w:tc>
        <w:tc>
          <w:tcPr>
            <w:tcW w:w="915" w:type="dxa"/>
            <w:shd w:val="clear" w:color="auto" w:fill="E6E6E6"/>
          </w:tcPr>
          <w:p w14:paraId="08474A8C" w14:textId="77777777" w:rsidR="0087198F" w:rsidRDefault="00C87064">
            <w:pPr>
              <w:pStyle w:val="TableParagraph"/>
              <w:spacing w:before="18"/>
              <w:ind w:right="98"/>
              <w:jc w:val="right"/>
              <w:rPr>
                <w:sz w:val="16"/>
              </w:rPr>
            </w:pPr>
            <w:r>
              <w:rPr>
                <w:spacing w:val="-2"/>
                <w:sz w:val="16"/>
              </w:rPr>
              <w:t>86,808</w:t>
            </w:r>
          </w:p>
        </w:tc>
        <w:tc>
          <w:tcPr>
            <w:tcW w:w="990" w:type="dxa"/>
          </w:tcPr>
          <w:p w14:paraId="08474A8D" w14:textId="77777777" w:rsidR="0087198F" w:rsidRDefault="00C87064">
            <w:pPr>
              <w:pStyle w:val="TableParagraph"/>
              <w:spacing w:before="18"/>
              <w:ind w:right="173"/>
              <w:jc w:val="right"/>
              <w:rPr>
                <w:sz w:val="16"/>
              </w:rPr>
            </w:pPr>
            <w:r>
              <w:rPr>
                <w:spacing w:val="-2"/>
                <w:sz w:val="16"/>
              </w:rPr>
              <w:t>88,567</w:t>
            </w:r>
          </w:p>
        </w:tc>
        <w:tc>
          <w:tcPr>
            <w:tcW w:w="915" w:type="dxa"/>
          </w:tcPr>
          <w:p w14:paraId="08474A8E" w14:textId="77777777" w:rsidR="0087198F" w:rsidRDefault="00C87064">
            <w:pPr>
              <w:pStyle w:val="TableParagraph"/>
              <w:spacing w:before="18"/>
              <w:ind w:left="250"/>
              <w:rPr>
                <w:sz w:val="16"/>
              </w:rPr>
            </w:pPr>
            <w:r>
              <w:rPr>
                <w:spacing w:val="-2"/>
                <w:sz w:val="16"/>
              </w:rPr>
              <w:t>88,515</w:t>
            </w:r>
          </w:p>
        </w:tc>
        <w:tc>
          <w:tcPr>
            <w:tcW w:w="840" w:type="dxa"/>
          </w:tcPr>
          <w:p w14:paraId="08474A8F" w14:textId="77777777" w:rsidR="0087198F" w:rsidRDefault="00C87064">
            <w:pPr>
              <w:pStyle w:val="TableParagraph"/>
              <w:spacing w:before="18"/>
              <w:ind w:left="250"/>
              <w:rPr>
                <w:sz w:val="16"/>
              </w:rPr>
            </w:pPr>
            <w:r>
              <w:rPr>
                <w:spacing w:val="-2"/>
                <w:sz w:val="16"/>
              </w:rPr>
              <w:t>88,515</w:t>
            </w:r>
          </w:p>
        </w:tc>
      </w:tr>
      <w:tr w:rsidR="0087198F" w14:paraId="08474A97" w14:textId="77777777">
        <w:trPr>
          <w:trHeight w:val="201"/>
        </w:trPr>
        <w:tc>
          <w:tcPr>
            <w:tcW w:w="3135" w:type="dxa"/>
          </w:tcPr>
          <w:p w14:paraId="08474A91" w14:textId="77777777" w:rsidR="0087198F" w:rsidRDefault="00C87064">
            <w:pPr>
              <w:pStyle w:val="TableParagraph"/>
              <w:spacing w:before="18" w:line="164" w:lineRule="exact"/>
              <w:ind w:left="175"/>
              <w:rPr>
                <w:sz w:val="16"/>
              </w:rPr>
            </w:pPr>
            <w:r>
              <w:rPr>
                <w:sz w:val="16"/>
              </w:rPr>
              <w:t xml:space="preserve">Other </w:t>
            </w:r>
            <w:r>
              <w:rPr>
                <w:spacing w:val="-2"/>
                <w:sz w:val="16"/>
              </w:rPr>
              <w:t>provisions</w:t>
            </w:r>
          </w:p>
        </w:tc>
        <w:tc>
          <w:tcPr>
            <w:tcW w:w="915" w:type="dxa"/>
            <w:tcBorders>
              <w:bottom w:val="single" w:sz="4" w:space="0" w:color="000000"/>
            </w:tcBorders>
          </w:tcPr>
          <w:p w14:paraId="08474A92" w14:textId="77777777" w:rsidR="0087198F" w:rsidRDefault="00C87064">
            <w:pPr>
              <w:pStyle w:val="TableParagraph"/>
              <w:spacing w:before="18" w:line="164" w:lineRule="exact"/>
              <w:ind w:right="98"/>
              <w:jc w:val="right"/>
              <w:rPr>
                <w:sz w:val="16"/>
              </w:rPr>
            </w:pPr>
            <w:r>
              <w:rPr>
                <w:spacing w:val="-2"/>
                <w:sz w:val="16"/>
              </w:rPr>
              <w:t>32,465</w:t>
            </w:r>
          </w:p>
        </w:tc>
        <w:tc>
          <w:tcPr>
            <w:tcW w:w="915" w:type="dxa"/>
            <w:tcBorders>
              <w:bottom w:val="single" w:sz="4" w:space="0" w:color="000000"/>
            </w:tcBorders>
            <w:shd w:val="clear" w:color="auto" w:fill="E6E6E6"/>
          </w:tcPr>
          <w:p w14:paraId="08474A93" w14:textId="77777777" w:rsidR="0087198F" w:rsidRDefault="00C87064">
            <w:pPr>
              <w:pStyle w:val="TableParagraph"/>
              <w:spacing w:before="18" w:line="164" w:lineRule="exact"/>
              <w:ind w:right="98"/>
              <w:jc w:val="right"/>
              <w:rPr>
                <w:sz w:val="16"/>
              </w:rPr>
            </w:pPr>
            <w:r>
              <w:rPr>
                <w:spacing w:val="-2"/>
                <w:sz w:val="16"/>
              </w:rPr>
              <w:t>36,031</w:t>
            </w:r>
          </w:p>
        </w:tc>
        <w:tc>
          <w:tcPr>
            <w:tcW w:w="990" w:type="dxa"/>
            <w:tcBorders>
              <w:bottom w:val="single" w:sz="4" w:space="0" w:color="000000"/>
            </w:tcBorders>
          </w:tcPr>
          <w:p w14:paraId="08474A94" w14:textId="77777777" w:rsidR="0087198F" w:rsidRDefault="00C87064">
            <w:pPr>
              <w:pStyle w:val="TableParagraph"/>
              <w:spacing w:before="18" w:line="164" w:lineRule="exact"/>
              <w:ind w:right="173"/>
              <w:jc w:val="right"/>
              <w:rPr>
                <w:sz w:val="16"/>
              </w:rPr>
            </w:pPr>
            <w:r>
              <w:rPr>
                <w:spacing w:val="-2"/>
                <w:sz w:val="16"/>
              </w:rPr>
              <w:t>37,993</w:t>
            </w:r>
          </w:p>
        </w:tc>
        <w:tc>
          <w:tcPr>
            <w:tcW w:w="915" w:type="dxa"/>
            <w:tcBorders>
              <w:bottom w:val="single" w:sz="4" w:space="0" w:color="000000"/>
            </w:tcBorders>
          </w:tcPr>
          <w:p w14:paraId="08474A95" w14:textId="77777777" w:rsidR="0087198F" w:rsidRDefault="00C87064">
            <w:pPr>
              <w:pStyle w:val="TableParagraph"/>
              <w:spacing w:before="18" w:line="164" w:lineRule="exact"/>
              <w:ind w:left="250"/>
              <w:rPr>
                <w:sz w:val="16"/>
              </w:rPr>
            </w:pPr>
            <w:r>
              <w:rPr>
                <w:spacing w:val="-2"/>
                <w:sz w:val="16"/>
              </w:rPr>
              <w:t>40,053</w:t>
            </w:r>
          </w:p>
        </w:tc>
        <w:tc>
          <w:tcPr>
            <w:tcW w:w="840" w:type="dxa"/>
            <w:tcBorders>
              <w:bottom w:val="single" w:sz="4" w:space="0" w:color="000000"/>
            </w:tcBorders>
          </w:tcPr>
          <w:p w14:paraId="08474A96" w14:textId="77777777" w:rsidR="0087198F" w:rsidRDefault="00C87064">
            <w:pPr>
              <w:pStyle w:val="TableParagraph"/>
              <w:spacing w:before="18" w:line="164" w:lineRule="exact"/>
              <w:ind w:left="250"/>
              <w:rPr>
                <w:sz w:val="16"/>
              </w:rPr>
            </w:pPr>
            <w:r>
              <w:rPr>
                <w:spacing w:val="-2"/>
                <w:sz w:val="16"/>
              </w:rPr>
              <w:t>42,216</w:t>
            </w:r>
          </w:p>
        </w:tc>
      </w:tr>
      <w:tr w:rsidR="0087198F" w14:paraId="08474A9E" w14:textId="77777777">
        <w:trPr>
          <w:trHeight w:val="215"/>
        </w:trPr>
        <w:tc>
          <w:tcPr>
            <w:tcW w:w="3135" w:type="dxa"/>
          </w:tcPr>
          <w:p w14:paraId="08474A98" w14:textId="77777777" w:rsidR="0087198F" w:rsidRDefault="00C87064">
            <w:pPr>
              <w:pStyle w:val="TableParagraph"/>
              <w:spacing w:before="31" w:line="164" w:lineRule="exact"/>
              <w:ind w:left="40"/>
              <w:rPr>
                <w:b/>
                <w:i/>
                <w:sz w:val="16"/>
              </w:rPr>
            </w:pPr>
            <w:r>
              <w:rPr>
                <w:b/>
                <w:i/>
                <w:sz w:val="16"/>
              </w:rPr>
              <w:t>Total</w:t>
            </w:r>
            <w:r>
              <w:rPr>
                <w:b/>
                <w:i/>
                <w:spacing w:val="-2"/>
                <w:sz w:val="16"/>
              </w:rPr>
              <w:t xml:space="preserve"> provisions</w:t>
            </w:r>
          </w:p>
        </w:tc>
        <w:tc>
          <w:tcPr>
            <w:tcW w:w="915" w:type="dxa"/>
            <w:tcBorders>
              <w:top w:val="single" w:sz="4" w:space="0" w:color="000000"/>
              <w:bottom w:val="single" w:sz="4" w:space="0" w:color="000000"/>
            </w:tcBorders>
          </w:tcPr>
          <w:p w14:paraId="08474A99" w14:textId="77777777" w:rsidR="0087198F" w:rsidRDefault="00C87064">
            <w:pPr>
              <w:pStyle w:val="TableParagraph"/>
              <w:spacing w:before="31" w:line="164" w:lineRule="exact"/>
              <w:ind w:right="97"/>
              <w:jc w:val="right"/>
              <w:rPr>
                <w:b/>
                <w:sz w:val="16"/>
              </w:rPr>
            </w:pPr>
            <w:r>
              <w:rPr>
                <w:b/>
                <w:spacing w:val="-2"/>
                <w:sz w:val="16"/>
              </w:rPr>
              <w:t>116,801</w:t>
            </w:r>
          </w:p>
        </w:tc>
        <w:tc>
          <w:tcPr>
            <w:tcW w:w="915" w:type="dxa"/>
            <w:tcBorders>
              <w:top w:val="single" w:sz="4" w:space="0" w:color="000000"/>
              <w:bottom w:val="single" w:sz="4" w:space="0" w:color="000000"/>
            </w:tcBorders>
            <w:shd w:val="clear" w:color="auto" w:fill="E6E6E6"/>
          </w:tcPr>
          <w:p w14:paraId="08474A9A" w14:textId="77777777" w:rsidR="0087198F" w:rsidRDefault="00C87064">
            <w:pPr>
              <w:pStyle w:val="TableParagraph"/>
              <w:spacing w:before="31" w:line="164" w:lineRule="exact"/>
              <w:ind w:right="97"/>
              <w:jc w:val="right"/>
              <w:rPr>
                <w:b/>
                <w:sz w:val="16"/>
              </w:rPr>
            </w:pPr>
            <w:r>
              <w:rPr>
                <w:b/>
                <w:spacing w:val="-2"/>
                <w:sz w:val="16"/>
              </w:rPr>
              <w:t>122,839</w:t>
            </w:r>
          </w:p>
        </w:tc>
        <w:tc>
          <w:tcPr>
            <w:tcW w:w="990" w:type="dxa"/>
            <w:tcBorders>
              <w:top w:val="single" w:sz="4" w:space="0" w:color="000000"/>
              <w:bottom w:val="single" w:sz="4" w:space="0" w:color="000000"/>
            </w:tcBorders>
          </w:tcPr>
          <w:p w14:paraId="08474A9B" w14:textId="77777777" w:rsidR="0087198F" w:rsidRDefault="00C87064">
            <w:pPr>
              <w:pStyle w:val="TableParagraph"/>
              <w:spacing w:before="31" w:line="164" w:lineRule="exact"/>
              <w:ind w:right="172"/>
              <w:jc w:val="right"/>
              <w:rPr>
                <w:b/>
                <w:sz w:val="16"/>
              </w:rPr>
            </w:pPr>
            <w:r>
              <w:rPr>
                <w:b/>
                <w:spacing w:val="-2"/>
                <w:sz w:val="16"/>
              </w:rPr>
              <w:t>126,560</w:t>
            </w:r>
          </w:p>
        </w:tc>
        <w:tc>
          <w:tcPr>
            <w:tcW w:w="915" w:type="dxa"/>
            <w:tcBorders>
              <w:top w:val="single" w:sz="4" w:space="0" w:color="000000"/>
              <w:bottom w:val="single" w:sz="4" w:space="0" w:color="000000"/>
            </w:tcBorders>
          </w:tcPr>
          <w:p w14:paraId="08474A9C" w14:textId="77777777" w:rsidR="0087198F" w:rsidRDefault="00C87064">
            <w:pPr>
              <w:pStyle w:val="TableParagraph"/>
              <w:spacing w:before="31" w:line="164" w:lineRule="exact"/>
              <w:ind w:left="161"/>
              <w:rPr>
                <w:b/>
                <w:sz w:val="16"/>
              </w:rPr>
            </w:pPr>
            <w:r>
              <w:rPr>
                <w:b/>
                <w:spacing w:val="-2"/>
                <w:sz w:val="16"/>
              </w:rPr>
              <w:t>128,568</w:t>
            </w:r>
          </w:p>
        </w:tc>
        <w:tc>
          <w:tcPr>
            <w:tcW w:w="840" w:type="dxa"/>
            <w:tcBorders>
              <w:top w:val="single" w:sz="4" w:space="0" w:color="000000"/>
              <w:bottom w:val="single" w:sz="4" w:space="0" w:color="000000"/>
            </w:tcBorders>
          </w:tcPr>
          <w:p w14:paraId="08474A9D" w14:textId="77777777" w:rsidR="0087198F" w:rsidRDefault="00C87064">
            <w:pPr>
              <w:pStyle w:val="TableParagraph"/>
              <w:spacing w:before="31" w:line="164" w:lineRule="exact"/>
              <w:ind w:left="161"/>
              <w:rPr>
                <w:b/>
                <w:sz w:val="16"/>
              </w:rPr>
            </w:pPr>
            <w:r>
              <w:rPr>
                <w:b/>
                <w:spacing w:val="-2"/>
                <w:sz w:val="16"/>
              </w:rPr>
              <w:t>130,731</w:t>
            </w:r>
          </w:p>
        </w:tc>
      </w:tr>
      <w:tr w:rsidR="0087198F" w14:paraId="08474AA5" w14:textId="77777777">
        <w:trPr>
          <w:trHeight w:val="235"/>
        </w:trPr>
        <w:tc>
          <w:tcPr>
            <w:tcW w:w="3135" w:type="dxa"/>
          </w:tcPr>
          <w:p w14:paraId="08474A9F" w14:textId="77777777" w:rsidR="0087198F" w:rsidRDefault="00C87064">
            <w:pPr>
              <w:pStyle w:val="TableParagraph"/>
              <w:spacing w:before="31"/>
              <w:ind w:left="40"/>
              <w:rPr>
                <w:b/>
                <w:sz w:val="16"/>
              </w:rPr>
            </w:pPr>
            <w:r>
              <w:rPr>
                <w:b/>
                <w:sz w:val="16"/>
              </w:rPr>
              <w:t xml:space="preserve">Total </w:t>
            </w:r>
            <w:r>
              <w:rPr>
                <w:b/>
                <w:spacing w:val="-2"/>
                <w:sz w:val="16"/>
              </w:rPr>
              <w:t>liabilities</w:t>
            </w:r>
          </w:p>
        </w:tc>
        <w:tc>
          <w:tcPr>
            <w:tcW w:w="915" w:type="dxa"/>
            <w:tcBorders>
              <w:top w:val="single" w:sz="4" w:space="0" w:color="000000"/>
              <w:bottom w:val="double" w:sz="4" w:space="0" w:color="000000"/>
            </w:tcBorders>
          </w:tcPr>
          <w:p w14:paraId="08474AA0" w14:textId="77777777" w:rsidR="0087198F" w:rsidRDefault="00C87064">
            <w:pPr>
              <w:pStyle w:val="TableParagraph"/>
              <w:spacing w:before="31"/>
              <w:ind w:right="97"/>
              <w:jc w:val="right"/>
              <w:rPr>
                <w:b/>
                <w:sz w:val="16"/>
              </w:rPr>
            </w:pPr>
            <w:r>
              <w:rPr>
                <w:b/>
                <w:spacing w:val="-2"/>
                <w:sz w:val="16"/>
              </w:rPr>
              <w:t>401,978</w:t>
            </w:r>
          </w:p>
        </w:tc>
        <w:tc>
          <w:tcPr>
            <w:tcW w:w="915" w:type="dxa"/>
            <w:tcBorders>
              <w:top w:val="single" w:sz="4" w:space="0" w:color="000000"/>
              <w:bottom w:val="double" w:sz="4" w:space="0" w:color="000000"/>
            </w:tcBorders>
            <w:shd w:val="clear" w:color="auto" w:fill="E6E6E6"/>
          </w:tcPr>
          <w:p w14:paraId="08474AA1" w14:textId="77777777" w:rsidR="0087198F" w:rsidRDefault="00C87064">
            <w:pPr>
              <w:pStyle w:val="TableParagraph"/>
              <w:spacing w:before="31"/>
              <w:ind w:right="97"/>
              <w:jc w:val="right"/>
              <w:rPr>
                <w:b/>
                <w:sz w:val="16"/>
              </w:rPr>
            </w:pPr>
            <w:r>
              <w:rPr>
                <w:b/>
                <w:spacing w:val="-2"/>
                <w:sz w:val="16"/>
              </w:rPr>
              <w:t>393,879</w:t>
            </w:r>
          </w:p>
        </w:tc>
        <w:tc>
          <w:tcPr>
            <w:tcW w:w="990" w:type="dxa"/>
            <w:tcBorders>
              <w:top w:val="single" w:sz="4" w:space="0" w:color="000000"/>
              <w:bottom w:val="double" w:sz="4" w:space="0" w:color="000000"/>
            </w:tcBorders>
          </w:tcPr>
          <w:p w14:paraId="08474AA2" w14:textId="77777777" w:rsidR="0087198F" w:rsidRDefault="00C87064">
            <w:pPr>
              <w:pStyle w:val="TableParagraph"/>
              <w:spacing w:before="31"/>
              <w:ind w:right="172"/>
              <w:jc w:val="right"/>
              <w:rPr>
                <w:b/>
                <w:sz w:val="16"/>
              </w:rPr>
            </w:pPr>
            <w:r>
              <w:rPr>
                <w:b/>
                <w:spacing w:val="-2"/>
                <w:sz w:val="16"/>
              </w:rPr>
              <w:t>382,173</w:t>
            </w:r>
          </w:p>
        </w:tc>
        <w:tc>
          <w:tcPr>
            <w:tcW w:w="915" w:type="dxa"/>
            <w:tcBorders>
              <w:top w:val="single" w:sz="4" w:space="0" w:color="000000"/>
              <w:bottom w:val="double" w:sz="4" w:space="0" w:color="000000"/>
            </w:tcBorders>
          </w:tcPr>
          <w:p w14:paraId="08474AA3" w14:textId="77777777" w:rsidR="0087198F" w:rsidRDefault="00C87064">
            <w:pPr>
              <w:pStyle w:val="TableParagraph"/>
              <w:spacing w:before="31"/>
              <w:ind w:left="161"/>
              <w:rPr>
                <w:b/>
                <w:sz w:val="16"/>
              </w:rPr>
            </w:pPr>
            <w:r>
              <w:rPr>
                <w:b/>
                <w:spacing w:val="-2"/>
                <w:sz w:val="16"/>
              </w:rPr>
              <w:t>363,516</w:t>
            </w:r>
          </w:p>
        </w:tc>
        <w:tc>
          <w:tcPr>
            <w:tcW w:w="840" w:type="dxa"/>
            <w:tcBorders>
              <w:top w:val="single" w:sz="4" w:space="0" w:color="000000"/>
              <w:bottom w:val="double" w:sz="4" w:space="0" w:color="000000"/>
            </w:tcBorders>
          </w:tcPr>
          <w:p w14:paraId="08474AA4" w14:textId="77777777" w:rsidR="0087198F" w:rsidRDefault="00C87064">
            <w:pPr>
              <w:pStyle w:val="TableParagraph"/>
              <w:spacing w:before="31"/>
              <w:ind w:left="161"/>
              <w:rPr>
                <w:b/>
                <w:sz w:val="16"/>
              </w:rPr>
            </w:pPr>
            <w:r>
              <w:rPr>
                <w:b/>
                <w:spacing w:val="-2"/>
                <w:sz w:val="16"/>
              </w:rPr>
              <w:t>346,349</w:t>
            </w:r>
          </w:p>
        </w:tc>
      </w:tr>
      <w:tr w:rsidR="0087198F" w14:paraId="08474AAC" w14:textId="77777777">
        <w:trPr>
          <w:trHeight w:val="235"/>
        </w:trPr>
        <w:tc>
          <w:tcPr>
            <w:tcW w:w="3135" w:type="dxa"/>
          </w:tcPr>
          <w:p w14:paraId="08474AA6" w14:textId="77777777" w:rsidR="0087198F" w:rsidRDefault="00C87064">
            <w:pPr>
              <w:pStyle w:val="TableParagraph"/>
              <w:spacing w:before="51" w:line="164" w:lineRule="exact"/>
              <w:ind w:left="40"/>
              <w:rPr>
                <w:b/>
                <w:sz w:val="16"/>
              </w:rPr>
            </w:pPr>
            <w:r>
              <w:rPr>
                <w:b/>
                <w:sz w:val="16"/>
              </w:rPr>
              <w:t>Net</w:t>
            </w:r>
            <w:r>
              <w:rPr>
                <w:b/>
                <w:spacing w:val="-2"/>
                <w:sz w:val="16"/>
              </w:rPr>
              <w:t xml:space="preserve"> assets</w:t>
            </w:r>
          </w:p>
        </w:tc>
        <w:tc>
          <w:tcPr>
            <w:tcW w:w="915" w:type="dxa"/>
            <w:tcBorders>
              <w:top w:val="double" w:sz="4" w:space="0" w:color="000000"/>
              <w:bottom w:val="single" w:sz="4" w:space="0" w:color="000000"/>
            </w:tcBorders>
          </w:tcPr>
          <w:p w14:paraId="08474AA7" w14:textId="77777777" w:rsidR="0087198F" w:rsidRDefault="00C87064">
            <w:pPr>
              <w:pStyle w:val="TableParagraph"/>
              <w:spacing w:before="51" w:line="164" w:lineRule="exact"/>
              <w:ind w:right="98"/>
              <w:jc w:val="right"/>
              <w:rPr>
                <w:b/>
                <w:sz w:val="16"/>
              </w:rPr>
            </w:pPr>
            <w:r>
              <w:rPr>
                <w:b/>
                <w:spacing w:val="-2"/>
                <w:sz w:val="16"/>
              </w:rPr>
              <w:t>51,009</w:t>
            </w:r>
          </w:p>
        </w:tc>
        <w:tc>
          <w:tcPr>
            <w:tcW w:w="915" w:type="dxa"/>
            <w:tcBorders>
              <w:top w:val="double" w:sz="4" w:space="0" w:color="000000"/>
              <w:bottom w:val="single" w:sz="4" w:space="0" w:color="000000"/>
            </w:tcBorders>
            <w:shd w:val="clear" w:color="auto" w:fill="E6E6E6"/>
          </w:tcPr>
          <w:p w14:paraId="08474AA8" w14:textId="77777777" w:rsidR="0087198F" w:rsidRDefault="00C87064">
            <w:pPr>
              <w:pStyle w:val="TableParagraph"/>
              <w:spacing w:before="51" w:line="164" w:lineRule="exact"/>
              <w:ind w:right="98"/>
              <w:jc w:val="right"/>
              <w:rPr>
                <w:b/>
                <w:sz w:val="16"/>
              </w:rPr>
            </w:pPr>
            <w:r>
              <w:rPr>
                <w:b/>
                <w:spacing w:val="-2"/>
                <w:sz w:val="16"/>
              </w:rPr>
              <w:t>48,998</w:t>
            </w:r>
          </w:p>
        </w:tc>
        <w:tc>
          <w:tcPr>
            <w:tcW w:w="990" w:type="dxa"/>
            <w:tcBorders>
              <w:top w:val="double" w:sz="4" w:space="0" w:color="000000"/>
              <w:bottom w:val="single" w:sz="4" w:space="0" w:color="000000"/>
            </w:tcBorders>
          </w:tcPr>
          <w:p w14:paraId="08474AA9" w14:textId="77777777" w:rsidR="0087198F" w:rsidRDefault="00C87064">
            <w:pPr>
              <w:pStyle w:val="TableParagraph"/>
              <w:spacing w:before="51" w:line="164" w:lineRule="exact"/>
              <w:ind w:right="173"/>
              <w:jc w:val="right"/>
              <w:rPr>
                <w:b/>
                <w:sz w:val="16"/>
              </w:rPr>
            </w:pPr>
            <w:r>
              <w:rPr>
                <w:b/>
                <w:spacing w:val="-2"/>
                <w:sz w:val="16"/>
              </w:rPr>
              <w:t>47,054</w:t>
            </w:r>
          </w:p>
        </w:tc>
        <w:tc>
          <w:tcPr>
            <w:tcW w:w="915" w:type="dxa"/>
            <w:tcBorders>
              <w:top w:val="double" w:sz="4" w:space="0" w:color="000000"/>
              <w:bottom w:val="single" w:sz="4" w:space="0" w:color="000000"/>
            </w:tcBorders>
          </w:tcPr>
          <w:p w14:paraId="08474AAA" w14:textId="77777777" w:rsidR="0087198F" w:rsidRDefault="00C87064">
            <w:pPr>
              <w:pStyle w:val="TableParagraph"/>
              <w:spacing w:before="51" w:line="164" w:lineRule="exact"/>
              <w:ind w:left="250"/>
              <w:rPr>
                <w:b/>
                <w:sz w:val="16"/>
              </w:rPr>
            </w:pPr>
            <w:r>
              <w:rPr>
                <w:b/>
                <w:spacing w:val="-2"/>
                <w:sz w:val="16"/>
              </w:rPr>
              <w:t>45,275</w:t>
            </w:r>
          </w:p>
        </w:tc>
        <w:tc>
          <w:tcPr>
            <w:tcW w:w="840" w:type="dxa"/>
            <w:tcBorders>
              <w:top w:val="double" w:sz="4" w:space="0" w:color="000000"/>
              <w:bottom w:val="single" w:sz="4" w:space="0" w:color="000000"/>
            </w:tcBorders>
          </w:tcPr>
          <w:p w14:paraId="08474AAB" w14:textId="77777777" w:rsidR="0087198F" w:rsidRDefault="00C87064">
            <w:pPr>
              <w:pStyle w:val="TableParagraph"/>
              <w:spacing w:before="51" w:line="164" w:lineRule="exact"/>
              <w:ind w:left="250"/>
              <w:rPr>
                <w:b/>
                <w:sz w:val="16"/>
              </w:rPr>
            </w:pPr>
            <w:r>
              <w:rPr>
                <w:b/>
                <w:spacing w:val="-2"/>
                <w:sz w:val="16"/>
              </w:rPr>
              <w:t>42,874</w:t>
            </w:r>
          </w:p>
        </w:tc>
      </w:tr>
      <w:tr w:rsidR="0087198F" w14:paraId="08474AB3" w14:textId="77777777">
        <w:trPr>
          <w:trHeight w:val="298"/>
        </w:trPr>
        <w:tc>
          <w:tcPr>
            <w:tcW w:w="3135" w:type="dxa"/>
          </w:tcPr>
          <w:p w14:paraId="08474AAD" w14:textId="77777777" w:rsidR="0087198F" w:rsidRDefault="00C87064">
            <w:pPr>
              <w:pStyle w:val="TableParagraph"/>
              <w:spacing w:before="91"/>
              <w:ind w:left="40"/>
              <w:rPr>
                <w:b/>
                <w:sz w:val="16"/>
              </w:rPr>
            </w:pPr>
            <w:r>
              <w:rPr>
                <w:b/>
                <w:spacing w:val="-2"/>
                <w:sz w:val="16"/>
              </w:rPr>
              <w:t>EQUITY*</w:t>
            </w:r>
          </w:p>
        </w:tc>
        <w:tc>
          <w:tcPr>
            <w:tcW w:w="915" w:type="dxa"/>
            <w:tcBorders>
              <w:top w:val="single" w:sz="4" w:space="0" w:color="000000"/>
            </w:tcBorders>
          </w:tcPr>
          <w:p w14:paraId="08474AAE" w14:textId="77777777" w:rsidR="0087198F" w:rsidRDefault="0087198F">
            <w:pPr>
              <w:pStyle w:val="TableParagraph"/>
              <w:rPr>
                <w:rFonts w:ascii="Times New Roman"/>
                <w:sz w:val="16"/>
              </w:rPr>
            </w:pPr>
          </w:p>
        </w:tc>
        <w:tc>
          <w:tcPr>
            <w:tcW w:w="915" w:type="dxa"/>
            <w:tcBorders>
              <w:top w:val="single" w:sz="4" w:space="0" w:color="000000"/>
            </w:tcBorders>
            <w:shd w:val="clear" w:color="auto" w:fill="E6E6E6"/>
          </w:tcPr>
          <w:p w14:paraId="08474AAF" w14:textId="77777777" w:rsidR="0087198F" w:rsidRDefault="0087198F">
            <w:pPr>
              <w:pStyle w:val="TableParagraph"/>
              <w:rPr>
                <w:rFonts w:ascii="Times New Roman"/>
                <w:sz w:val="16"/>
              </w:rPr>
            </w:pPr>
          </w:p>
        </w:tc>
        <w:tc>
          <w:tcPr>
            <w:tcW w:w="990" w:type="dxa"/>
            <w:tcBorders>
              <w:top w:val="single" w:sz="4" w:space="0" w:color="000000"/>
            </w:tcBorders>
          </w:tcPr>
          <w:p w14:paraId="08474AB0" w14:textId="77777777" w:rsidR="0087198F" w:rsidRDefault="0087198F">
            <w:pPr>
              <w:pStyle w:val="TableParagraph"/>
              <w:rPr>
                <w:rFonts w:ascii="Times New Roman"/>
                <w:sz w:val="16"/>
              </w:rPr>
            </w:pPr>
          </w:p>
        </w:tc>
        <w:tc>
          <w:tcPr>
            <w:tcW w:w="915" w:type="dxa"/>
            <w:tcBorders>
              <w:top w:val="single" w:sz="4" w:space="0" w:color="000000"/>
            </w:tcBorders>
          </w:tcPr>
          <w:p w14:paraId="08474AB1" w14:textId="77777777" w:rsidR="0087198F" w:rsidRDefault="0087198F">
            <w:pPr>
              <w:pStyle w:val="TableParagraph"/>
              <w:rPr>
                <w:rFonts w:ascii="Times New Roman"/>
                <w:sz w:val="16"/>
              </w:rPr>
            </w:pPr>
          </w:p>
        </w:tc>
        <w:tc>
          <w:tcPr>
            <w:tcW w:w="840" w:type="dxa"/>
            <w:tcBorders>
              <w:top w:val="single" w:sz="4" w:space="0" w:color="000000"/>
            </w:tcBorders>
          </w:tcPr>
          <w:p w14:paraId="08474AB2" w14:textId="77777777" w:rsidR="0087198F" w:rsidRDefault="0087198F">
            <w:pPr>
              <w:pStyle w:val="TableParagraph"/>
              <w:rPr>
                <w:rFonts w:ascii="Times New Roman"/>
                <w:sz w:val="16"/>
              </w:rPr>
            </w:pPr>
          </w:p>
        </w:tc>
      </w:tr>
      <w:tr w:rsidR="0087198F" w14:paraId="08474ABA" w14:textId="77777777">
        <w:trPr>
          <w:trHeight w:val="225"/>
        </w:trPr>
        <w:tc>
          <w:tcPr>
            <w:tcW w:w="3135" w:type="dxa"/>
          </w:tcPr>
          <w:p w14:paraId="08474AB4" w14:textId="77777777" w:rsidR="0087198F" w:rsidRDefault="00C87064">
            <w:pPr>
              <w:pStyle w:val="TableParagraph"/>
              <w:spacing w:before="18"/>
              <w:ind w:left="175"/>
              <w:rPr>
                <w:sz w:val="16"/>
              </w:rPr>
            </w:pPr>
            <w:r>
              <w:rPr>
                <w:sz w:val="16"/>
              </w:rPr>
              <w:t>Contributed</w:t>
            </w:r>
            <w:r>
              <w:rPr>
                <w:spacing w:val="-9"/>
                <w:sz w:val="16"/>
              </w:rPr>
              <w:t xml:space="preserve"> </w:t>
            </w:r>
            <w:r>
              <w:rPr>
                <w:spacing w:val="-2"/>
                <w:sz w:val="16"/>
              </w:rPr>
              <w:t>equity</w:t>
            </w:r>
          </w:p>
        </w:tc>
        <w:tc>
          <w:tcPr>
            <w:tcW w:w="915" w:type="dxa"/>
          </w:tcPr>
          <w:p w14:paraId="08474AB5" w14:textId="77777777" w:rsidR="0087198F" w:rsidRDefault="00C87064">
            <w:pPr>
              <w:pStyle w:val="TableParagraph"/>
              <w:spacing w:before="18"/>
              <w:ind w:right="97"/>
              <w:jc w:val="right"/>
              <w:rPr>
                <w:sz w:val="16"/>
              </w:rPr>
            </w:pPr>
            <w:r>
              <w:rPr>
                <w:spacing w:val="-2"/>
                <w:sz w:val="16"/>
              </w:rPr>
              <w:t>400,370</w:t>
            </w:r>
          </w:p>
        </w:tc>
        <w:tc>
          <w:tcPr>
            <w:tcW w:w="915" w:type="dxa"/>
            <w:shd w:val="clear" w:color="auto" w:fill="E6E6E6"/>
          </w:tcPr>
          <w:p w14:paraId="08474AB6" w14:textId="77777777" w:rsidR="0087198F" w:rsidRDefault="00C87064">
            <w:pPr>
              <w:pStyle w:val="TableParagraph"/>
              <w:spacing w:before="18"/>
              <w:ind w:right="97"/>
              <w:jc w:val="right"/>
              <w:rPr>
                <w:sz w:val="16"/>
              </w:rPr>
            </w:pPr>
            <w:r>
              <w:rPr>
                <w:spacing w:val="-2"/>
                <w:sz w:val="16"/>
              </w:rPr>
              <w:t>416,271</w:t>
            </w:r>
          </w:p>
        </w:tc>
        <w:tc>
          <w:tcPr>
            <w:tcW w:w="990" w:type="dxa"/>
          </w:tcPr>
          <w:p w14:paraId="08474AB7" w14:textId="77777777" w:rsidR="0087198F" w:rsidRDefault="00C87064">
            <w:pPr>
              <w:pStyle w:val="TableParagraph"/>
              <w:spacing w:before="18"/>
              <w:ind w:right="172"/>
              <w:jc w:val="right"/>
              <w:rPr>
                <w:sz w:val="16"/>
              </w:rPr>
            </w:pPr>
            <w:r>
              <w:rPr>
                <w:spacing w:val="-2"/>
                <w:sz w:val="16"/>
              </w:rPr>
              <w:t>432,426</w:t>
            </w:r>
          </w:p>
        </w:tc>
        <w:tc>
          <w:tcPr>
            <w:tcW w:w="915" w:type="dxa"/>
          </w:tcPr>
          <w:p w14:paraId="08474AB8" w14:textId="77777777" w:rsidR="0087198F" w:rsidRDefault="00C87064">
            <w:pPr>
              <w:pStyle w:val="TableParagraph"/>
              <w:spacing w:before="18"/>
              <w:ind w:left="161"/>
              <w:rPr>
                <w:sz w:val="16"/>
              </w:rPr>
            </w:pPr>
            <w:r>
              <w:rPr>
                <w:spacing w:val="-2"/>
                <w:sz w:val="16"/>
              </w:rPr>
              <w:t>448,759</w:t>
            </w:r>
          </w:p>
        </w:tc>
        <w:tc>
          <w:tcPr>
            <w:tcW w:w="840" w:type="dxa"/>
          </w:tcPr>
          <w:p w14:paraId="08474AB9" w14:textId="77777777" w:rsidR="0087198F" w:rsidRDefault="00C87064">
            <w:pPr>
              <w:pStyle w:val="TableParagraph"/>
              <w:spacing w:before="18"/>
              <w:ind w:left="161"/>
              <w:rPr>
                <w:sz w:val="16"/>
              </w:rPr>
            </w:pPr>
            <w:r>
              <w:rPr>
                <w:spacing w:val="-2"/>
                <w:sz w:val="16"/>
              </w:rPr>
              <w:t>465,286</w:t>
            </w:r>
          </w:p>
        </w:tc>
      </w:tr>
      <w:tr w:rsidR="0087198F" w14:paraId="08474AC1" w14:textId="77777777">
        <w:trPr>
          <w:trHeight w:val="225"/>
        </w:trPr>
        <w:tc>
          <w:tcPr>
            <w:tcW w:w="3135" w:type="dxa"/>
          </w:tcPr>
          <w:p w14:paraId="08474ABB" w14:textId="77777777" w:rsidR="0087198F" w:rsidRDefault="00C87064">
            <w:pPr>
              <w:pStyle w:val="TableParagraph"/>
              <w:spacing w:before="18"/>
              <w:ind w:left="175"/>
              <w:rPr>
                <w:sz w:val="16"/>
              </w:rPr>
            </w:pPr>
            <w:r>
              <w:rPr>
                <w:sz w:val="16"/>
              </w:rPr>
              <w:t>Asset</w:t>
            </w:r>
            <w:r>
              <w:rPr>
                <w:spacing w:val="-4"/>
                <w:sz w:val="16"/>
              </w:rPr>
              <w:t xml:space="preserve"> </w:t>
            </w:r>
            <w:r>
              <w:rPr>
                <w:sz w:val="16"/>
              </w:rPr>
              <w:t>revaluation</w:t>
            </w:r>
            <w:r>
              <w:rPr>
                <w:spacing w:val="-3"/>
                <w:sz w:val="16"/>
              </w:rPr>
              <w:t xml:space="preserve"> </w:t>
            </w:r>
            <w:r>
              <w:rPr>
                <w:spacing w:val="-2"/>
                <w:sz w:val="16"/>
              </w:rPr>
              <w:t>reserve</w:t>
            </w:r>
          </w:p>
        </w:tc>
        <w:tc>
          <w:tcPr>
            <w:tcW w:w="915" w:type="dxa"/>
          </w:tcPr>
          <w:p w14:paraId="08474ABC" w14:textId="77777777" w:rsidR="0087198F" w:rsidRDefault="00C87064">
            <w:pPr>
              <w:pStyle w:val="TableParagraph"/>
              <w:spacing w:before="18"/>
              <w:ind w:right="98"/>
              <w:jc w:val="right"/>
              <w:rPr>
                <w:sz w:val="16"/>
              </w:rPr>
            </w:pPr>
            <w:r>
              <w:rPr>
                <w:spacing w:val="-2"/>
                <w:sz w:val="16"/>
              </w:rPr>
              <w:t>27,883</w:t>
            </w:r>
          </w:p>
        </w:tc>
        <w:tc>
          <w:tcPr>
            <w:tcW w:w="915" w:type="dxa"/>
            <w:shd w:val="clear" w:color="auto" w:fill="E6E6E6"/>
          </w:tcPr>
          <w:p w14:paraId="08474ABD" w14:textId="77777777" w:rsidR="0087198F" w:rsidRDefault="00C87064">
            <w:pPr>
              <w:pStyle w:val="TableParagraph"/>
              <w:spacing w:before="18"/>
              <w:ind w:right="98"/>
              <w:jc w:val="right"/>
              <w:rPr>
                <w:sz w:val="16"/>
              </w:rPr>
            </w:pPr>
            <w:r>
              <w:rPr>
                <w:spacing w:val="-2"/>
                <w:sz w:val="16"/>
              </w:rPr>
              <w:t>27,862</w:t>
            </w:r>
          </w:p>
        </w:tc>
        <w:tc>
          <w:tcPr>
            <w:tcW w:w="990" w:type="dxa"/>
          </w:tcPr>
          <w:p w14:paraId="08474ABE" w14:textId="77777777" w:rsidR="0087198F" w:rsidRDefault="00C87064">
            <w:pPr>
              <w:pStyle w:val="TableParagraph"/>
              <w:spacing w:before="18"/>
              <w:ind w:right="173"/>
              <w:jc w:val="right"/>
              <w:rPr>
                <w:sz w:val="16"/>
              </w:rPr>
            </w:pPr>
            <w:r>
              <w:rPr>
                <w:spacing w:val="-2"/>
                <w:sz w:val="16"/>
              </w:rPr>
              <w:t>27,851</w:t>
            </w:r>
          </w:p>
        </w:tc>
        <w:tc>
          <w:tcPr>
            <w:tcW w:w="915" w:type="dxa"/>
          </w:tcPr>
          <w:p w14:paraId="08474ABF" w14:textId="77777777" w:rsidR="0087198F" w:rsidRDefault="00C87064">
            <w:pPr>
              <w:pStyle w:val="TableParagraph"/>
              <w:spacing w:before="18"/>
              <w:ind w:left="250"/>
              <w:rPr>
                <w:sz w:val="16"/>
              </w:rPr>
            </w:pPr>
            <w:r>
              <w:rPr>
                <w:spacing w:val="-2"/>
                <w:sz w:val="16"/>
              </w:rPr>
              <w:t>27,840</w:t>
            </w:r>
          </w:p>
        </w:tc>
        <w:tc>
          <w:tcPr>
            <w:tcW w:w="840" w:type="dxa"/>
          </w:tcPr>
          <w:p w14:paraId="08474AC0" w14:textId="77777777" w:rsidR="0087198F" w:rsidRDefault="00C87064">
            <w:pPr>
              <w:pStyle w:val="TableParagraph"/>
              <w:spacing w:before="18"/>
              <w:ind w:left="250"/>
              <w:rPr>
                <w:sz w:val="16"/>
              </w:rPr>
            </w:pPr>
            <w:r>
              <w:rPr>
                <w:spacing w:val="-2"/>
                <w:sz w:val="16"/>
              </w:rPr>
              <w:t>27,840</w:t>
            </w:r>
          </w:p>
        </w:tc>
      </w:tr>
      <w:tr w:rsidR="0087198F" w14:paraId="08474AC8" w14:textId="77777777">
        <w:trPr>
          <w:trHeight w:val="201"/>
        </w:trPr>
        <w:tc>
          <w:tcPr>
            <w:tcW w:w="3135" w:type="dxa"/>
          </w:tcPr>
          <w:p w14:paraId="08474AC2" w14:textId="77777777" w:rsidR="0087198F" w:rsidRDefault="00C87064">
            <w:pPr>
              <w:pStyle w:val="TableParagraph"/>
              <w:spacing w:before="18" w:line="164" w:lineRule="exact"/>
              <w:ind w:left="175"/>
              <w:rPr>
                <w:sz w:val="16"/>
              </w:rPr>
            </w:pPr>
            <w:r>
              <w:rPr>
                <w:sz w:val="16"/>
              </w:rPr>
              <w:t>Retained</w:t>
            </w:r>
            <w:r>
              <w:rPr>
                <w:spacing w:val="-8"/>
                <w:sz w:val="16"/>
              </w:rPr>
              <w:t xml:space="preserve"> </w:t>
            </w:r>
            <w:r>
              <w:rPr>
                <w:sz w:val="16"/>
              </w:rPr>
              <w:t>surplus</w:t>
            </w:r>
            <w:r>
              <w:rPr>
                <w:spacing w:val="-5"/>
                <w:sz w:val="16"/>
              </w:rPr>
              <w:t xml:space="preserve"> </w:t>
            </w:r>
            <w:r>
              <w:rPr>
                <w:sz w:val="16"/>
              </w:rPr>
              <w:t>(accumulated</w:t>
            </w:r>
            <w:r>
              <w:rPr>
                <w:spacing w:val="-5"/>
                <w:sz w:val="16"/>
              </w:rPr>
              <w:t xml:space="preserve"> </w:t>
            </w:r>
            <w:r>
              <w:rPr>
                <w:spacing w:val="-2"/>
                <w:sz w:val="16"/>
              </w:rPr>
              <w:t>deficit)</w:t>
            </w:r>
          </w:p>
        </w:tc>
        <w:tc>
          <w:tcPr>
            <w:tcW w:w="915" w:type="dxa"/>
            <w:tcBorders>
              <w:bottom w:val="single" w:sz="4" w:space="0" w:color="000000"/>
            </w:tcBorders>
          </w:tcPr>
          <w:p w14:paraId="08474AC3" w14:textId="77777777" w:rsidR="0087198F" w:rsidRDefault="00C87064">
            <w:pPr>
              <w:pStyle w:val="TableParagraph"/>
              <w:spacing w:before="18" w:line="164" w:lineRule="exact"/>
              <w:ind w:right="38"/>
              <w:jc w:val="right"/>
              <w:rPr>
                <w:sz w:val="16"/>
              </w:rPr>
            </w:pPr>
            <w:r>
              <w:rPr>
                <w:spacing w:val="-2"/>
                <w:sz w:val="16"/>
              </w:rPr>
              <w:t>(377,244)</w:t>
            </w:r>
          </w:p>
        </w:tc>
        <w:tc>
          <w:tcPr>
            <w:tcW w:w="915" w:type="dxa"/>
            <w:tcBorders>
              <w:bottom w:val="single" w:sz="4" w:space="0" w:color="000000"/>
            </w:tcBorders>
            <w:shd w:val="clear" w:color="auto" w:fill="E6E6E6"/>
          </w:tcPr>
          <w:p w14:paraId="08474AC4" w14:textId="77777777" w:rsidR="0087198F" w:rsidRDefault="00C87064">
            <w:pPr>
              <w:pStyle w:val="TableParagraph"/>
              <w:spacing w:before="18" w:line="164" w:lineRule="exact"/>
              <w:ind w:right="38"/>
              <w:jc w:val="right"/>
              <w:rPr>
                <w:sz w:val="16"/>
              </w:rPr>
            </w:pPr>
            <w:r>
              <w:rPr>
                <w:spacing w:val="-2"/>
                <w:sz w:val="16"/>
              </w:rPr>
              <w:t>(395,135)</w:t>
            </w:r>
          </w:p>
        </w:tc>
        <w:tc>
          <w:tcPr>
            <w:tcW w:w="990" w:type="dxa"/>
            <w:tcBorders>
              <w:bottom w:val="single" w:sz="4" w:space="0" w:color="000000"/>
            </w:tcBorders>
          </w:tcPr>
          <w:p w14:paraId="08474AC5" w14:textId="77777777" w:rsidR="0087198F" w:rsidRDefault="00C87064">
            <w:pPr>
              <w:pStyle w:val="TableParagraph"/>
              <w:spacing w:before="18" w:line="164" w:lineRule="exact"/>
              <w:ind w:right="113"/>
              <w:jc w:val="right"/>
              <w:rPr>
                <w:sz w:val="16"/>
              </w:rPr>
            </w:pPr>
            <w:r>
              <w:rPr>
                <w:spacing w:val="-2"/>
                <w:sz w:val="16"/>
              </w:rPr>
              <w:t>(413,223)</w:t>
            </w:r>
          </w:p>
        </w:tc>
        <w:tc>
          <w:tcPr>
            <w:tcW w:w="915" w:type="dxa"/>
            <w:tcBorders>
              <w:bottom w:val="single" w:sz="4" w:space="0" w:color="000000"/>
            </w:tcBorders>
          </w:tcPr>
          <w:p w14:paraId="08474AC6" w14:textId="77777777" w:rsidR="0087198F" w:rsidRDefault="00C87064">
            <w:pPr>
              <w:pStyle w:val="TableParagraph"/>
              <w:spacing w:before="18" w:line="164" w:lineRule="exact"/>
              <w:ind w:right="113"/>
              <w:jc w:val="right"/>
              <w:rPr>
                <w:sz w:val="16"/>
              </w:rPr>
            </w:pPr>
            <w:r>
              <w:rPr>
                <w:spacing w:val="-2"/>
                <w:sz w:val="16"/>
              </w:rPr>
              <w:t>(431,324)</w:t>
            </w:r>
          </w:p>
        </w:tc>
        <w:tc>
          <w:tcPr>
            <w:tcW w:w="840" w:type="dxa"/>
            <w:tcBorders>
              <w:bottom w:val="single" w:sz="4" w:space="0" w:color="000000"/>
            </w:tcBorders>
          </w:tcPr>
          <w:p w14:paraId="08474AC7" w14:textId="77777777" w:rsidR="0087198F" w:rsidRDefault="00C87064">
            <w:pPr>
              <w:pStyle w:val="TableParagraph"/>
              <w:spacing w:before="18" w:line="164" w:lineRule="exact"/>
              <w:ind w:right="38"/>
              <w:jc w:val="right"/>
              <w:rPr>
                <w:sz w:val="16"/>
              </w:rPr>
            </w:pPr>
            <w:r>
              <w:rPr>
                <w:spacing w:val="-2"/>
                <w:sz w:val="16"/>
              </w:rPr>
              <w:t>(450,252)</w:t>
            </w:r>
          </w:p>
        </w:tc>
      </w:tr>
      <w:tr w:rsidR="0087198F" w14:paraId="08474ACF" w14:textId="77777777">
        <w:trPr>
          <w:trHeight w:val="215"/>
        </w:trPr>
        <w:tc>
          <w:tcPr>
            <w:tcW w:w="3135" w:type="dxa"/>
            <w:tcBorders>
              <w:bottom w:val="single" w:sz="4" w:space="0" w:color="000000"/>
            </w:tcBorders>
          </w:tcPr>
          <w:p w14:paraId="08474AC9" w14:textId="77777777" w:rsidR="0087198F" w:rsidRDefault="00C87064">
            <w:pPr>
              <w:pStyle w:val="TableParagraph"/>
              <w:spacing w:before="31" w:line="164" w:lineRule="exact"/>
              <w:ind w:left="40"/>
              <w:rPr>
                <w:b/>
                <w:sz w:val="16"/>
              </w:rPr>
            </w:pPr>
            <w:r>
              <w:rPr>
                <w:b/>
                <w:sz w:val="16"/>
              </w:rPr>
              <w:t xml:space="preserve">Total </w:t>
            </w:r>
            <w:r>
              <w:rPr>
                <w:b/>
                <w:spacing w:val="-2"/>
                <w:sz w:val="16"/>
              </w:rPr>
              <w:t>equity</w:t>
            </w:r>
          </w:p>
        </w:tc>
        <w:tc>
          <w:tcPr>
            <w:tcW w:w="915" w:type="dxa"/>
            <w:tcBorders>
              <w:top w:val="single" w:sz="4" w:space="0" w:color="000000"/>
              <w:bottom w:val="single" w:sz="4" w:space="0" w:color="000000"/>
            </w:tcBorders>
          </w:tcPr>
          <w:p w14:paraId="08474ACA" w14:textId="77777777" w:rsidR="0087198F" w:rsidRDefault="00C87064">
            <w:pPr>
              <w:pStyle w:val="TableParagraph"/>
              <w:spacing w:before="31" w:line="164" w:lineRule="exact"/>
              <w:ind w:right="98"/>
              <w:jc w:val="right"/>
              <w:rPr>
                <w:b/>
                <w:sz w:val="16"/>
              </w:rPr>
            </w:pPr>
            <w:r>
              <w:rPr>
                <w:b/>
                <w:spacing w:val="-2"/>
                <w:sz w:val="16"/>
              </w:rPr>
              <w:t>51,009</w:t>
            </w:r>
          </w:p>
        </w:tc>
        <w:tc>
          <w:tcPr>
            <w:tcW w:w="915" w:type="dxa"/>
            <w:tcBorders>
              <w:top w:val="single" w:sz="4" w:space="0" w:color="000000"/>
              <w:bottom w:val="single" w:sz="4" w:space="0" w:color="000000"/>
            </w:tcBorders>
            <w:shd w:val="clear" w:color="auto" w:fill="E6E6E6"/>
          </w:tcPr>
          <w:p w14:paraId="08474ACB" w14:textId="77777777" w:rsidR="0087198F" w:rsidRDefault="00C87064">
            <w:pPr>
              <w:pStyle w:val="TableParagraph"/>
              <w:spacing w:before="31" w:line="164" w:lineRule="exact"/>
              <w:ind w:right="98"/>
              <w:jc w:val="right"/>
              <w:rPr>
                <w:b/>
                <w:sz w:val="16"/>
              </w:rPr>
            </w:pPr>
            <w:r>
              <w:rPr>
                <w:b/>
                <w:spacing w:val="-2"/>
                <w:sz w:val="16"/>
              </w:rPr>
              <w:t>48,998</w:t>
            </w:r>
          </w:p>
        </w:tc>
        <w:tc>
          <w:tcPr>
            <w:tcW w:w="990" w:type="dxa"/>
            <w:tcBorders>
              <w:top w:val="single" w:sz="4" w:space="0" w:color="000000"/>
              <w:bottom w:val="single" w:sz="4" w:space="0" w:color="000000"/>
            </w:tcBorders>
          </w:tcPr>
          <w:p w14:paraId="08474ACC" w14:textId="77777777" w:rsidR="0087198F" w:rsidRDefault="00C87064">
            <w:pPr>
              <w:pStyle w:val="TableParagraph"/>
              <w:spacing w:before="31" w:line="164" w:lineRule="exact"/>
              <w:ind w:right="173"/>
              <w:jc w:val="right"/>
              <w:rPr>
                <w:b/>
                <w:sz w:val="16"/>
              </w:rPr>
            </w:pPr>
            <w:r>
              <w:rPr>
                <w:b/>
                <w:spacing w:val="-2"/>
                <w:sz w:val="16"/>
              </w:rPr>
              <w:t>47,054</w:t>
            </w:r>
          </w:p>
        </w:tc>
        <w:tc>
          <w:tcPr>
            <w:tcW w:w="915" w:type="dxa"/>
            <w:tcBorders>
              <w:top w:val="single" w:sz="4" w:space="0" w:color="000000"/>
              <w:bottom w:val="single" w:sz="4" w:space="0" w:color="000000"/>
            </w:tcBorders>
          </w:tcPr>
          <w:p w14:paraId="08474ACD" w14:textId="77777777" w:rsidR="0087198F" w:rsidRDefault="00C87064">
            <w:pPr>
              <w:pStyle w:val="TableParagraph"/>
              <w:spacing w:before="31" w:line="164" w:lineRule="exact"/>
              <w:ind w:left="250"/>
              <w:rPr>
                <w:b/>
                <w:sz w:val="16"/>
              </w:rPr>
            </w:pPr>
            <w:r>
              <w:rPr>
                <w:b/>
                <w:spacing w:val="-2"/>
                <w:sz w:val="16"/>
              </w:rPr>
              <w:t>45,275</w:t>
            </w:r>
          </w:p>
        </w:tc>
        <w:tc>
          <w:tcPr>
            <w:tcW w:w="840" w:type="dxa"/>
            <w:tcBorders>
              <w:top w:val="single" w:sz="4" w:space="0" w:color="000000"/>
              <w:bottom w:val="single" w:sz="4" w:space="0" w:color="000000"/>
            </w:tcBorders>
          </w:tcPr>
          <w:p w14:paraId="08474ACE" w14:textId="77777777" w:rsidR="0087198F" w:rsidRDefault="00C87064">
            <w:pPr>
              <w:pStyle w:val="TableParagraph"/>
              <w:spacing w:before="31" w:line="164" w:lineRule="exact"/>
              <w:ind w:left="250"/>
              <w:rPr>
                <w:b/>
                <w:sz w:val="16"/>
              </w:rPr>
            </w:pPr>
            <w:r>
              <w:rPr>
                <w:b/>
                <w:spacing w:val="-2"/>
                <w:sz w:val="16"/>
              </w:rPr>
              <w:t>42,874</w:t>
            </w:r>
          </w:p>
        </w:tc>
      </w:tr>
    </w:tbl>
    <w:p w14:paraId="08474AD0" w14:textId="77777777" w:rsidR="0087198F" w:rsidRDefault="00C87064">
      <w:pPr>
        <w:spacing w:before="38"/>
        <w:ind w:left="443"/>
        <w:rPr>
          <w:sz w:val="16"/>
        </w:rPr>
      </w:pPr>
      <w:r>
        <w:rPr>
          <w:sz w:val="16"/>
        </w:rPr>
        <w:t>Prepared</w:t>
      </w:r>
      <w:r>
        <w:rPr>
          <w:spacing w:val="-7"/>
          <w:sz w:val="16"/>
        </w:rPr>
        <w:t xml:space="preserve"> </w:t>
      </w:r>
      <w:r>
        <w:rPr>
          <w:sz w:val="16"/>
        </w:rPr>
        <w:t>on</w:t>
      </w:r>
      <w:r>
        <w:rPr>
          <w:spacing w:val="-6"/>
          <w:sz w:val="16"/>
        </w:rPr>
        <w:t xml:space="preserve"> </w:t>
      </w:r>
      <w:r>
        <w:rPr>
          <w:sz w:val="16"/>
        </w:rPr>
        <w:t>Australian</w:t>
      </w:r>
      <w:r>
        <w:rPr>
          <w:spacing w:val="-6"/>
          <w:sz w:val="16"/>
        </w:rPr>
        <w:t xml:space="preserve"> </w:t>
      </w:r>
      <w:r>
        <w:rPr>
          <w:sz w:val="16"/>
        </w:rPr>
        <w:t>Accounting</w:t>
      </w:r>
      <w:r>
        <w:rPr>
          <w:spacing w:val="-6"/>
          <w:sz w:val="16"/>
        </w:rPr>
        <w:t xml:space="preserve"> </w:t>
      </w:r>
      <w:r>
        <w:rPr>
          <w:sz w:val="16"/>
        </w:rPr>
        <w:t>Standards</w:t>
      </w:r>
      <w:r>
        <w:rPr>
          <w:spacing w:val="-6"/>
          <w:sz w:val="16"/>
        </w:rPr>
        <w:t xml:space="preserve"> </w:t>
      </w:r>
      <w:r>
        <w:rPr>
          <w:spacing w:val="-2"/>
          <w:sz w:val="16"/>
        </w:rPr>
        <w:t>basis.</w:t>
      </w:r>
    </w:p>
    <w:p w14:paraId="08474AD1" w14:textId="77777777" w:rsidR="0087198F" w:rsidRDefault="00C87064">
      <w:pPr>
        <w:spacing w:before="41"/>
        <w:ind w:left="443"/>
        <w:rPr>
          <w:sz w:val="16"/>
        </w:rPr>
      </w:pPr>
      <w:r>
        <w:rPr>
          <w:sz w:val="16"/>
        </w:rPr>
        <w:t>*'Equity'</w:t>
      </w:r>
      <w:r>
        <w:rPr>
          <w:spacing w:val="-5"/>
          <w:sz w:val="16"/>
        </w:rPr>
        <w:t xml:space="preserve"> </w:t>
      </w:r>
      <w:r>
        <w:rPr>
          <w:sz w:val="16"/>
        </w:rPr>
        <w:t>is</w:t>
      </w:r>
      <w:r>
        <w:rPr>
          <w:spacing w:val="-2"/>
          <w:sz w:val="16"/>
        </w:rPr>
        <w:t xml:space="preserve"> </w:t>
      </w:r>
      <w:r>
        <w:rPr>
          <w:sz w:val="16"/>
        </w:rPr>
        <w:t>the</w:t>
      </w:r>
      <w:r>
        <w:rPr>
          <w:spacing w:val="-2"/>
          <w:sz w:val="16"/>
        </w:rPr>
        <w:t xml:space="preserve"> </w:t>
      </w:r>
      <w:r>
        <w:rPr>
          <w:sz w:val="16"/>
        </w:rPr>
        <w:t>residual</w:t>
      </w:r>
      <w:r>
        <w:rPr>
          <w:spacing w:val="-3"/>
          <w:sz w:val="16"/>
        </w:rPr>
        <w:t xml:space="preserve"> </w:t>
      </w:r>
      <w:r>
        <w:rPr>
          <w:sz w:val="16"/>
        </w:rPr>
        <w:t>interest</w:t>
      </w:r>
      <w:r>
        <w:rPr>
          <w:spacing w:val="-2"/>
          <w:sz w:val="16"/>
        </w:rPr>
        <w:t xml:space="preserve"> </w:t>
      </w:r>
      <w:r>
        <w:rPr>
          <w:sz w:val="16"/>
        </w:rPr>
        <w:t>in</w:t>
      </w:r>
      <w:r>
        <w:rPr>
          <w:spacing w:val="-2"/>
          <w:sz w:val="16"/>
        </w:rPr>
        <w:t xml:space="preserve"> </w:t>
      </w:r>
      <w:r>
        <w:rPr>
          <w:sz w:val="16"/>
        </w:rPr>
        <w:t>assets</w:t>
      </w:r>
      <w:r>
        <w:rPr>
          <w:spacing w:val="-3"/>
          <w:sz w:val="16"/>
        </w:rPr>
        <w:t xml:space="preserve"> </w:t>
      </w:r>
      <w:r>
        <w:rPr>
          <w:sz w:val="16"/>
        </w:rPr>
        <w:t>after</w:t>
      </w:r>
      <w:r>
        <w:rPr>
          <w:spacing w:val="-3"/>
          <w:sz w:val="16"/>
        </w:rPr>
        <w:t xml:space="preserve"> </w:t>
      </w:r>
      <w:r>
        <w:rPr>
          <w:sz w:val="16"/>
        </w:rPr>
        <w:t>the</w:t>
      </w:r>
      <w:r>
        <w:rPr>
          <w:spacing w:val="-2"/>
          <w:sz w:val="16"/>
        </w:rPr>
        <w:t xml:space="preserve"> </w:t>
      </w:r>
      <w:r>
        <w:rPr>
          <w:sz w:val="16"/>
        </w:rPr>
        <w:t>deduction</w:t>
      </w:r>
      <w:r>
        <w:rPr>
          <w:spacing w:val="-2"/>
          <w:sz w:val="16"/>
        </w:rPr>
        <w:t xml:space="preserve"> </w:t>
      </w:r>
      <w:r>
        <w:rPr>
          <w:sz w:val="16"/>
        </w:rPr>
        <w:t>of</w:t>
      </w:r>
      <w:r>
        <w:rPr>
          <w:spacing w:val="-2"/>
          <w:sz w:val="16"/>
        </w:rPr>
        <w:t xml:space="preserve"> liabilities.</w:t>
      </w:r>
    </w:p>
    <w:p w14:paraId="08474AD2" w14:textId="77777777" w:rsidR="0087198F" w:rsidRDefault="0087198F">
      <w:pPr>
        <w:rPr>
          <w:sz w:val="16"/>
        </w:rPr>
        <w:sectPr w:rsidR="0087198F">
          <w:pgSz w:w="9980" w:h="14180"/>
          <w:pgMar w:top="960" w:right="360" w:bottom="1160" w:left="900" w:header="754" w:footer="966" w:gutter="0"/>
          <w:cols w:space="720"/>
        </w:sectPr>
      </w:pPr>
    </w:p>
    <w:p w14:paraId="08474AD3" w14:textId="77777777" w:rsidR="0087198F" w:rsidRDefault="0087198F">
      <w:pPr>
        <w:rPr>
          <w:sz w:val="20"/>
        </w:rPr>
      </w:pPr>
    </w:p>
    <w:p w14:paraId="08474AD4" w14:textId="77777777" w:rsidR="0087198F" w:rsidRDefault="0087198F">
      <w:pPr>
        <w:rPr>
          <w:sz w:val="20"/>
        </w:rPr>
      </w:pPr>
    </w:p>
    <w:p w14:paraId="08474AD5" w14:textId="77777777" w:rsidR="0087198F" w:rsidRDefault="0087198F">
      <w:pPr>
        <w:spacing w:before="143"/>
        <w:rPr>
          <w:sz w:val="20"/>
        </w:rPr>
      </w:pPr>
    </w:p>
    <w:p w14:paraId="08474AD6" w14:textId="77777777" w:rsidR="0087198F" w:rsidRDefault="00C87064">
      <w:pPr>
        <w:pStyle w:val="Heading3"/>
        <w:spacing w:after="20"/>
        <w:ind w:right="997"/>
      </w:pPr>
      <w:r>
        <w:t>Table</w:t>
      </w:r>
      <w:r>
        <w:rPr>
          <w:spacing w:val="-5"/>
        </w:rPr>
        <w:t xml:space="preserve"> </w:t>
      </w:r>
      <w:r>
        <w:t>3.3a:</w:t>
      </w:r>
      <w:r>
        <w:rPr>
          <w:spacing w:val="-5"/>
        </w:rPr>
        <w:t xml:space="preserve"> </w:t>
      </w:r>
      <w:r>
        <w:t>Budgeted</w:t>
      </w:r>
      <w:r>
        <w:rPr>
          <w:spacing w:val="-5"/>
        </w:rPr>
        <w:t xml:space="preserve"> </w:t>
      </w:r>
      <w:r>
        <w:t>departmental</w:t>
      </w:r>
      <w:r>
        <w:rPr>
          <w:spacing w:val="-5"/>
        </w:rPr>
        <w:t xml:space="preserve"> </w:t>
      </w:r>
      <w:r>
        <w:t>statement</w:t>
      </w:r>
      <w:r>
        <w:rPr>
          <w:spacing w:val="-5"/>
        </w:rPr>
        <w:t xml:space="preserve"> </w:t>
      </w:r>
      <w:r>
        <w:t>of</w:t>
      </w:r>
      <w:r>
        <w:rPr>
          <w:spacing w:val="-5"/>
        </w:rPr>
        <w:t xml:space="preserve"> </w:t>
      </w:r>
      <w:r>
        <w:t>cash</w:t>
      </w:r>
      <w:r>
        <w:rPr>
          <w:spacing w:val="-5"/>
        </w:rPr>
        <w:t xml:space="preserve"> </w:t>
      </w:r>
      <w:r>
        <w:t>flows</w:t>
      </w:r>
      <w:r>
        <w:rPr>
          <w:spacing w:val="-5"/>
        </w:rPr>
        <w:t xml:space="preserve"> </w:t>
      </w:r>
      <w:r>
        <w:t>(Amalgamated) (for the period ended 30 June)</w:t>
      </w:r>
    </w:p>
    <w:tbl>
      <w:tblPr>
        <w:tblW w:w="0" w:type="auto"/>
        <w:tblInd w:w="411" w:type="dxa"/>
        <w:tblLayout w:type="fixed"/>
        <w:tblCellMar>
          <w:left w:w="0" w:type="dxa"/>
          <w:right w:w="0" w:type="dxa"/>
        </w:tblCellMar>
        <w:tblLook w:val="01E0" w:firstRow="1" w:lastRow="1" w:firstColumn="1" w:lastColumn="1" w:noHBand="0" w:noVBand="0"/>
      </w:tblPr>
      <w:tblGrid>
        <w:gridCol w:w="3135"/>
        <w:gridCol w:w="915"/>
        <w:gridCol w:w="915"/>
        <w:gridCol w:w="1013"/>
        <w:gridCol w:w="915"/>
        <w:gridCol w:w="817"/>
      </w:tblGrid>
      <w:tr w:rsidR="0087198F" w14:paraId="08474AFB" w14:textId="77777777">
        <w:trPr>
          <w:trHeight w:val="233"/>
        </w:trPr>
        <w:tc>
          <w:tcPr>
            <w:tcW w:w="3135" w:type="dxa"/>
            <w:vMerge w:val="restart"/>
            <w:tcBorders>
              <w:top w:val="single" w:sz="4" w:space="0" w:color="000000"/>
              <w:bottom w:val="single" w:sz="4" w:space="0" w:color="000000"/>
            </w:tcBorders>
          </w:tcPr>
          <w:p w14:paraId="08474AD7" w14:textId="77777777" w:rsidR="0087198F" w:rsidRDefault="0087198F">
            <w:pPr>
              <w:pStyle w:val="TableParagraph"/>
              <w:rPr>
                <w:b/>
                <w:sz w:val="16"/>
              </w:rPr>
            </w:pPr>
          </w:p>
          <w:p w14:paraId="08474AD8" w14:textId="77777777" w:rsidR="0087198F" w:rsidRDefault="0087198F">
            <w:pPr>
              <w:pStyle w:val="TableParagraph"/>
              <w:rPr>
                <w:b/>
                <w:sz w:val="16"/>
              </w:rPr>
            </w:pPr>
          </w:p>
          <w:p w14:paraId="08474AD9" w14:textId="77777777" w:rsidR="0087198F" w:rsidRDefault="0087198F">
            <w:pPr>
              <w:pStyle w:val="TableParagraph"/>
              <w:rPr>
                <w:b/>
                <w:sz w:val="16"/>
              </w:rPr>
            </w:pPr>
          </w:p>
          <w:p w14:paraId="08474ADA" w14:textId="77777777" w:rsidR="0087198F" w:rsidRDefault="0087198F">
            <w:pPr>
              <w:pStyle w:val="TableParagraph"/>
              <w:rPr>
                <w:b/>
                <w:sz w:val="16"/>
              </w:rPr>
            </w:pPr>
          </w:p>
          <w:p w14:paraId="08474ADB" w14:textId="77777777" w:rsidR="0087198F" w:rsidRDefault="0087198F">
            <w:pPr>
              <w:pStyle w:val="TableParagraph"/>
              <w:spacing w:before="11"/>
              <w:rPr>
                <w:b/>
                <w:sz w:val="16"/>
              </w:rPr>
            </w:pPr>
          </w:p>
          <w:p w14:paraId="08474ADC" w14:textId="77777777" w:rsidR="0087198F" w:rsidRDefault="00C87064">
            <w:pPr>
              <w:pStyle w:val="TableParagraph"/>
              <w:ind w:left="40"/>
              <w:rPr>
                <w:b/>
                <w:sz w:val="16"/>
              </w:rPr>
            </w:pPr>
            <w:r>
              <w:rPr>
                <w:b/>
                <w:sz w:val="16"/>
              </w:rPr>
              <w:t xml:space="preserve">OPERATING </w:t>
            </w:r>
            <w:r>
              <w:rPr>
                <w:b/>
                <w:spacing w:val="-2"/>
                <w:sz w:val="16"/>
              </w:rPr>
              <w:t>ACTIVITIES</w:t>
            </w:r>
          </w:p>
          <w:p w14:paraId="08474ADD" w14:textId="77777777" w:rsidR="0087198F" w:rsidRDefault="00C87064">
            <w:pPr>
              <w:pStyle w:val="TableParagraph"/>
              <w:spacing w:before="41"/>
              <w:ind w:left="40"/>
              <w:rPr>
                <w:b/>
                <w:sz w:val="16"/>
              </w:rPr>
            </w:pPr>
            <w:r>
              <w:rPr>
                <w:b/>
                <w:sz w:val="16"/>
              </w:rPr>
              <w:t xml:space="preserve">Cash </w:t>
            </w:r>
            <w:r>
              <w:rPr>
                <w:b/>
                <w:spacing w:val="-2"/>
                <w:sz w:val="16"/>
              </w:rPr>
              <w:t>received</w:t>
            </w:r>
          </w:p>
          <w:p w14:paraId="08474ADE" w14:textId="77777777" w:rsidR="0087198F" w:rsidRDefault="00C87064">
            <w:pPr>
              <w:pStyle w:val="TableParagraph"/>
              <w:spacing w:before="41"/>
              <w:ind w:left="220"/>
              <w:rPr>
                <w:sz w:val="16"/>
              </w:rPr>
            </w:pPr>
            <w:r>
              <w:rPr>
                <w:spacing w:val="-2"/>
                <w:sz w:val="16"/>
              </w:rPr>
              <w:t>Appropriations</w:t>
            </w:r>
          </w:p>
          <w:p w14:paraId="08474ADF" w14:textId="77777777" w:rsidR="0087198F" w:rsidRDefault="00C87064">
            <w:pPr>
              <w:pStyle w:val="TableParagraph"/>
              <w:spacing w:before="41" w:line="292" w:lineRule="auto"/>
              <w:ind w:left="220"/>
              <w:rPr>
                <w:sz w:val="16"/>
              </w:rPr>
            </w:pPr>
            <w:r>
              <w:rPr>
                <w:sz w:val="16"/>
              </w:rPr>
              <w:t>Sale</w:t>
            </w:r>
            <w:r>
              <w:rPr>
                <w:spacing w:val="-7"/>
                <w:sz w:val="16"/>
              </w:rPr>
              <w:t xml:space="preserve"> </w:t>
            </w:r>
            <w:r>
              <w:rPr>
                <w:sz w:val="16"/>
              </w:rPr>
              <w:t>of</w:t>
            </w:r>
            <w:r>
              <w:rPr>
                <w:spacing w:val="-7"/>
                <w:sz w:val="16"/>
              </w:rPr>
              <w:t xml:space="preserve"> </w:t>
            </w:r>
            <w:r>
              <w:rPr>
                <w:sz w:val="16"/>
              </w:rPr>
              <w:t>goods</w:t>
            </w:r>
            <w:r>
              <w:rPr>
                <w:spacing w:val="-7"/>
                <w:sz w:val="16"/>
              </w:rPr>
              <w:t xml:space="preserve"> </w:t>
            </w:r>
            <w:r>
              <w:rPr>
                <w:sz w:val="16"/>
              </w:rPr>
              <w:t>and</w:t>
            </w:r>
            <w:r>
              <w:rPr>
                <w:spacing w:val="-7"/>
                <w:sz w:val="16"/>
              </w:rPr>
              <w:t xml:space="preserve"> </w:t>
            </w:r>
            <w:r>
              <w:rPr>
                <w:sz w:val="16"/>
              </w:rPr>
              <w:t>rendering</w:t>
            </w:r>
            <w:r>
              <w:rPr>
                <w:spacing w:val="-7"/>
                <w:sz w:val="16"/>
              </w:rPr>
              <w:t xml:space="preserve"> </w:t>
            </w:r>
            <w:r>
              <w:rPr>
                <w:sz w:val="16"/>
              </w:rPr>
              <w:t>of</w:t>
            </w:r>
            <w:r>
              <w:rPr>
                <w:spacing w:val="-7"/>
                <w:sz w:val="16"/>
              </w:rPr>
              <w:t xml:space="preserve"> </w:t>
            </w:r>
            <w:r>
              <w:rPr>
                <w:sz w:val="16"/>
              </w:rPr>
              <w:t>services Net GST received</w:t>
            </w:r>
          </w:p>
          <w:p w14:paraId="08474AE0" w14:textId="77777777" w:rsidR="0087198F" w:rsidRDefault="00C87064">
            <w:pPr>
              <w:pStyle w:val="TableParagraph"/>
              <w:spacing w:before="1"/>
              <w:ind w:left="220"/>
              <w:rPr>
                <w:sz w:val="16"/>
              </w:rPr>
            </w:pPr>
            <w:r>
              <w:rPr>
                <w:spacing w:val="-2"/>
                <w:sz w:val="16"/>
              </w:rPr>
              <w:t>Other</w:t>
            </w:r>
          </w:p>
          <w:p w14:paraId="08474AE1" w14:textId="77777777" w:rsidR="0087198F" w:rsidRDefault="00C87064">
            <w:pPr>
              <w:pStyle w:val="TableParagraph"/>
              <w:spacing w:before="41"/>
              <w:ind w:left="40"/>
              <w:rPr>
                <w:b/>
                <w:i/>
                <w:sz w:val="16"/>
              </w:rPr>
            </w:pPr>
            <w:r>
              <w:rPr>
                <w:b/>
                <w:i/>
                <w:sz w:val="16"/>
              </w:rPr>
              <w:t xml:space="preserve">Total cash </w:t>
            </w:r>
            <w:r>
              <w:rPr>
                <w:b/>
                <w:i/>
                <w:spacing w:val="-2"/>
                <w:sz w:val="16"/>
              </w:rPr>
              <w:t>received</w:t>
            </w:r>
          </w:p>
          <w:p w14:paraId="08474AE2" w14:textId="77777777" w:rsidR="0087198F" w:rsidRDefault="00C87064">
            <w:pPr>
              <w:pStyle w:val="TableParagraph"/>
              <w:spacing w:before="41" w:line="292" w:lineRule="auto"/>
              <w:ind w:left="220" w:right="1590" w:hanging="180"/>
              <w:rPr>
                <w:sz w:val="16"/>
              </w:rPr>
            </w:pPr>
            <w:r>
              <w:rPr>
                <w:b/>
                <w:sz w:val="16"/>
              </w:rPr>
              <w:t xml:space="preserve">Cash used </w:t>
            </w:r>
            <w:r>
              <w:rPr>
                <w:spacing w:val="-2"/>
                <w:sz w:val="16"/>
              </w:rPr>
              <w:t>Employees Suppliers</w:t>
            </w:r>
          </w:p>
          <w:p w14:paraId="08474AE3" w14:textId="77777777" w:rsidR="0087198F" w:rsidRDefault="00C87064">
            <w:pPr>
              <w:pStyle w:val="TableParagraph"/>
              <w:spacing w:before="2" w:line="292" w:lineRule="auto"/>
              <w:ind w:left="220" w:right="346"/>
              <w:rPr>
                <w:sz w:val="16"/>
              </w:rPr>
            </w:pPr>
            <w:r>
              <w:rPr>
                <w:sz w:val="16"/>
              </w:rPr>
              <w:t>Interest</w:t>
            </w:r>
            <w:r>
              <w:rPr>
                <w:spacing w:val="-10"/>
                <w:sz w:val="16"/>
              </w:rPr>
              <w:t xml:space="preserve"> </w:t>
            </w:r>
            <w:r>
              <w:rPr>
                <w:sz w:val="16"/>
              </w:rPr>
              <w:t>payments</w:t>
            </w:r>
            <w:r>
              <w:rPr>
                <w:spacing w:val="-10"/>
                <w:sz w:val="16"/>
              </w:rPr>
              <w:t xml:space="preserve"> </w:t>
            </w:r>
            <w:r>
              <w:rPr>
                <w:sz w:val="16"/>
              </w:rPr>
              <w:t>on</w:t>
            </w:r>
            <w:r>
              <w:rPr>
                <w:spacing w:val="-10"/>
                <w:sz w:val="16"/>
              </w:rPr>
              <w:t xml:space="preserve"> </w:t>
            </w:r>
            <w:r>
              <w:rPr>
                <w:sz w:val="16"/>
              </w:rPr>
              <w:t>lease</w:t>
            </w:r>
            <w:r>
              <w:rPr>
                <w:spacing w:val="-10"/>
                <w:sz w:val="16"/>
              </w:rPr>
              <w:t xml:space="preserve"> </w:t>
            </w:r>
            <w:r>
              <w:rPr>
                <w:sz w:val="16"/>
              </w:rPr>
              <w:t xml:space="preserve">liability </w:t>
            </w:r>
            <w:r>
              <w:rPr>
                <w:spacing w:val="-2"/>
                <w:sz w:val="16"/>
              </w:rPr>
              <w:t>Other</w:t>
            </w:r>
          </w:p>
          <w:p w14:paraId="08474AE4" w14:textId="77777777" w:rsidR="0087198F" w:rsidRDefault="00C87064">
            <w:pPr>
              <w:pStyle w:val="TableParagraph"/>
              <w:spacing w:before="1"/>
              <w:ind w:left="40"/>
              <w:rPr>
                <w:b/>
                <w:i/>
                <w:sz w:val="16"/>
              </w:rPr>
            </w:pPr>
            <w:r>
              <w:rPr>
                <w:b/>
                <w:i/>
                <w:sz w:val="16"/>
              </w:rPr>
              <w:t>Total</w:t>
            </w:r>
            <w:r>
              <w:rPr>
                <w:b/>
                <w:i/>
                <w:spacing w:val="-2"/>
                <w:sz w:val="16"/>
              </w:rPr>
              <w:t xml:space="preserve"> </w:t>
            </w:r>
            <w:r>
              <w:rPr>
                <w:b/>
                <w:i/>
                <w:sz w:val="16"/>
              </w:rPr>
              <w:t xml:space="preserve">cash </w:t>
            </w:r>
            <w:r>
              <w:rPr>
                <w:b/>
                <w:i/>
                <w:spacing w:val="-4"/>
                <w:sz w:val="16"/>
              </w:rPr>
              <w:t>used</w:t>
            </w:r>
          </w:p>
          <w:p w14:paraId="08474AE5" w14:textId="77777777" w:rsidR="0087198F" w:rsidRDefault="00C87064">
            <w:pPr>
              <w:pStyle w:val="TableParagraph"/>
              <w:spacing w:before="44"/>
              <w:ind w:left="84" w:hanging="45"/>
              <w:rPr>
                <w:b/>
                <w:sz w:val="16"/>
              </w:rPr>
            </w:pPr>
            <w:r>
              <w:rPr>
                <w:b/>
                <w:sz w:val="16"/>
              </w:rPr>
              <w:t>Net</w:t>
            </w:r>
            <w:r>
              <w:rPr>
                <w:b/>
                <w:spacing w:val="-9"/>
                <w:sz w:val="16"/>
              </w:rPr>
              <w:t xml:space="preserve"> </w:t>
            </w:r>
            <w:r>
              <w:rPr>
                <w:b/>
                <w:sz w:val="16"/>
              </w:rPr>
              <w:t>cash</w:t>
            </w:r>
            <w:r>
              <w:rPr>
                <w:b/>
                <w:spacing w:val="-10"/>
                <w:sz w:val="16"/>
              </w:rPr>
              <w:t xml:space="preserve"> </w:t>
            </w:r>
            <w:r>
              <w:rPr>
                <w:b/>
                <w:sz w:val="16"/>
              </w:rPr>
              <w:t>from/(used</w:t>
            </w:r>
            <w:r>
              <w:rPr>
                <w:b/>
                <w:spacing w:val="-10"/>
                <w:sz w:val="16"/>
              </w:rPr>
              <w:t xml:space="preserve"> </w:t>
            </w:r>
            <w:r>
              <w:rPr>
                <w:b/>
                <w:sz w:val="16"/>
              </w:rPr>
              <w:t>by)</w:t>
            </w:r>
            <w:r>
              <w:rPr>
                <w:b/>
                <w:spacing w:val="-9"/>
                <w:sz w:val="16"/>
              </w:rPr>
              <w:t xml:space="preserve"> </w:t>
            </w:r>
            <w:r>
              <w:rPr>
                <w:b/>
                <w:sz w:val="16"/>
              </w:rPr>
              <w:t xml:space="preserve">operating </w:t>
            </w:r>
            <w:r>
              <w:rPr>
                <w:b/>
                <w:spacing w:val="-2"/>
                <w:sz w:val="16"/>
              </w:rPr>
              <w:t>activities</w:t>
            </w:r>
          </w:p>
          <w:p w14:paraId="08474AE6" w14:textId="77777777" w:rsidR="0087198F" w:rsidRDefault="00C87064">
            <w:pPr>
              <w:pStyle w:val="TableParagraph"/>
              <w:spacing w:before="41"/>
              <w:ind w:left="40"/>
              <w:rPr>
                <w:b/>
                <w:sz w:val="16"/>
              </w:rPr>
            </w:pPr>
            <w:r>
              <w:rPr>
                <w:b/>
                <w:sz w:val="16"/>
              </w:rPr>
              <w:t>INVESTING</w:t>
            </w:r>
            <w:r>
              <w:rPr>
                <w:b/>
                <w:spacing w:val="-1"/>
                <w:sz w:val="16"/>
              </w:rPr>
              <w:t xml:space="preserve"> </w:t>
            </w:r>
            <w:r>
              <w:rPr>
                <w:b/>
                <w:spacing w:val="-2"/>
                <w:sz w:val="16"/>
              </w:rPr>
              <w:t>ACTIVITIES</w:t>
            </w:r>
          </w:p>
          <w:p w14:paraId="08474AE7" w14:textId="77777777" w:rsidR="0087198F" w:rsidRDefault="00C87064">
            <w:pPr>
              <w:pStyle w:val="TableParagraph"/>
              <w:spacing w:before="41"/>
              <w:ind w:left="40"/>
              <w:rPr>
                <w:b/>
                <w:sz w:val="16"/>
              </w:rPr>
            </w:pPr>
            <w:r>
              <w:rPr>
                <w:b/>
                <w:sz w:val="16"/>
              </w:rPr>
              <w:t xml:space="preserve">Cash </w:t>
            </w:r>
            <w:r>
              <w:rPr>
                <w:b/>
                <w:spacing w:val="-2"/>
                <w:sz w:val="16"/>
              </w:rPr>
              <w:t>received</w:t>
            </w:r>
          </w:p>
          <w:p w14:paraId="08474AE8" w14:textId="77777777" w:rsidR="0087198F" w:rsidRDefault="00C87064">
            <w:pPr>
              <w:pStyle w:val="TableParagraph"/>
              <w:spacing w:before="41" w:line="292" w:lineRule="auto"/>
              <w:ind w:left="40" w:right="1439" w:firstLine="180"/>
              <w:rPr>
                <w:b/>
                <w:sz w:val="16"/>
              </w:rPr>
            </w:pPr>
            <w:r>
              <w:rPr>
                <w:sz w:val="16"/>
              </w:rPr>
              <w:t>Investments</w:t>
            </w:r>
            <w:r>
              <w:rPr>
                <w:spacing w:val="-12"/>
                <w:sz w:val="16"/>
              </w:rPr>
              <w:t xml:space="preserve"> </w:t>
            </w:r>
            <w:r>
              <w:rPr>
                <w:sz w:val="16"/>
              </w:rPr>
              <w:t xml:space="preserve">realised </w:t>
            </w:r>
            <w:r>
              <w:rPr>
                <w:b/>
                <w:i/>
                <w:sz w:val="16"/>
              </w:rPr>
              <w:t xml:space="preserve">Total cash received </w:t>
            </w:r>
            <w:r>
              <w:rPr>
                <w:b/>
                <w:sz w:val="16"/>
              </w:rPr>
              <w:t>Cash used</w:t>
            </w:r>
          </w:p>
          <w:p w14:paraId="08474AE9" w14:textId="77777777" w:rsidR="0087198F" w:rsidRDefault="00C87064">
            <w:pPr>
              <w:pStyle w:val="TableParagraph"/>
              <w:spacing w:line="179" w:lineRule="exact"/>
              <w:ind w:left="220"/>
              <w:rPr>
                <w:sz w:val="16"/>
              </w:rPr>
            </w:pPr>
            <w:r>
              <w:rPr>
                <w:sz w:val="16"/>
              </w:rPr>
              <w:t>Purchase</w:t>
            </w:r>
            <w:r>
              <w:rPr>
                <w:spacing w:val="-5"/>
                <w:sz w:val="16"/>
              </w:rPr>
              <w:t xml:space="preserve"> </w:t>
            </w:r>
            <w:r>
              <w:rPr>
                <w:sz w:val="16"/>
              </w:rPr>
              <w:t>of</w:t>
            </w:r>
            <w:r>
              <w:rPr>
                <w:spacing w:val="-3"/>
                <w:sz w:val="16"/>
              </w:rPr>
              <w:t xml:space="preserve"> </w:t>
            </w:r>
            <w:r>
              <w:rPr>
                <w:sz w:val="16"/>
              </w:rPr>
              <w:t>property,</w:t>
            </w:r>
            <w:r>
              <w:rPr>
                <w:spacing w:val="-2"/>
                <w:sz w:val="16"/>
              </w:rPr>
              <w:t xml:space="preserve"> plant</w:t>
            </w:r>
          </w:p>
          <w:p w14:paraId="08474AEA" w14:textId="77777777" w:rsidR="0087198F" w:rsidRDefault="00C87064">
            <w:pPr>
              <w:pStyle w:val="TableParagraph"/>
              <w:spacing w:line="292" w:lineRule="auto"/>
              <w:ind w:left="220" w:right="346" w:firstLine="44"/>
              <w:rPr>
                <w:sz w:val="16"/>
              </w:rPr>
            </w:pPr>
            <w:r>
              <w:rPr>
                <w:sz w:val="16"/>
              </w:rPr>
              <w:t>and</w:t>
            </w:r>
            <w:r>
              <w:rPr>
                <w:spacing w:val="-12"/>
                <w:sz w:val="16"/>
              </w:rPr>
              <w:t xml:space="preserve"> </w:t>
            </w:r>
            <w:r>
              <w:rPr>
                <w:sz w:val="16"/>
              </w:rPr>
              <w:t>equipment,</w:t>
            </w:r>
            <w:r>
              <w:rPr>
                <w:spacing w:val="-11"/>
                <w:sz w:val="16"/>
              </w:rPr>
              <w:t xml:space="preserve"> </w:t>
            </w:r>
            <w:r>
              <w:rPr>
                <w:sz w:val="16"/>
              </w:rPr>
              <w:t>and</w:t>
            </w:r>
            <w:r>
              <w:rPr>
                <w:spacing w:val="-11"/>
                <w:sz w:val="16"/>
              </w:rPr>
              <w:t xml:space="preserve"> </w:t>
            </w:r>
            <w:r>
              <w:rPr>
                <w:sz w:val="16"/>
              </w:rPr>
              <w:t>intangibles Purchase of investments</w:t>
            </w:r>
          </w:p>
          <w:p w14:paraId="08474AEB" w14:textId="77777777" w:rsidR="0087198F" w:rsidRDefault="00C87064">
            <w:pPr>
              <w:pStyle w:val="TableParagraph"/>
              <w:spacing w:before="1"/>
              <w:ind w:left="40"/>
              <w:rPr>
                <w:b/>
                <w:i/>
                <w:sz w:val="16"/>
              </w:rPr>
            </w:pPr>
            <w:r>
              <w:rPr>
                <w:b/>
                <w:i/>
                <w:sz w:val="16"/>
              </w:rPr>
              <w:t>Total</w:t>
            </w:r>
            <w:r>
              <w:rPr>
                <w:b/>
                <w:i/>
                <w:spacing w:val="-2"/>
                <w:sz w:val="16"/>
              </w:rPr>
              <w:t xml:space="preserve"> </w:t>
            </w:r>
            <w:r>
              <w:rPr>
                <w:b/>
                <w:i/>
                <w:sz w:val="16"/>
              </w:rPr>
              <w:t xml:space="preserve">cash </w:t>
            </w:r>
            <w:r>
              <w:rPr>
                <w:b/>
                <w:i/>
                <w:spacing w:val="-4"/>
                <w:sz w:val="16"/>
              </w:rPr>
              <w:t>used</w:t>
            </w:r>
          </w:p>
          <w:p w14:paraId="08474AEC" w14:textId="77777777" w:rsidR="0087198F" w:rsidRDefault="00C87064">
            <w:pPr>
              <w:pStyle w:val="TableParagraph"/>
              <w:spacing w:before="44"/>
              <w:ind w:left="84" w:hanging="45"/>
              <w:rPr>
                <w:b/>
                <w:sz w:val="16"/>
              </w:rPr>
            </w:pPr>
            <w:r>
              <w:rPr>
                <w:b/>
                <w:sz w:val="16"/>
              </w:rPr>
              <w:t>Net</w:t>
            </w:r>
            <w:r>
              <w:rPr>
                <w:b/>
                <w:spacing w:val="-9"/>
                <w:sz w:val="16"/>
              </w:rPr>
              <w:t xml:space="preserve"> </w:t>
            </w:r>
            <w:r>
              <w:rPr>
                <w:b/>
                <w:sz w:val="16"/>
              </w:rPr>
              <w:t>cash</w:t>
            </w:r>
            <w:r>
              <w:rPr>
                <w:b/>
                <w:spacing w:val="-10"/>
                <w:sz w:val="16"/>
              </w:rPr>
              <w:t xml:space="preserve"> </w:t>
            </w:r>
            <w:r>
              <w:rPr>
                <w:b/>
                <w:sz w:val="16"/>
              </w:rPr>
              <w:t>from/(used</w:t>
            </w:r>
            <w:r>
              <w:rPr>
                <w:b/>
                <w:spacing w:val="-10"/>
                <w:sz w:val="16"/>
              </w:rPr>
              <w:t xml:space="preserve"> </w:t>
            </w:r>
            <w:r>
              <w:rPr>
                <w:b/>
                <w:sz w:val="16"/>
              </w:rPr>
              <w:t>by)</w:t>
            </w:r>
            <w:r>
              <w:rPr>
                <w:b/>
                <w:spacing w:val="-9"/>
                <w:sz w:val="16"/>
              </w:rPr>
              <w:t xml:space="preserve"> </w:t>
            </w:r>
            <w:r>
              <w:rPr>
                <w:b/>
                <w:sz w:val="16"/>
              </w:rPr>
              <w:t xml:space="preserve">investing </w:t>
            </w:r>
            <w:r>
              <w:rPr>
                <w:b/>
                <w:spacing w:val="-2"/>
                <w:sz w:val="16"/>
              </w:rPr>
              <w:t>activities</w:t>
            </w:r>
          </w:p>
          <w:p w14:paraId="08474AED" w14:textId="77777777" w:rsidR="0087198F" w:rsidRDefault="00C87064">
            <w:pPr>
              <w:pStyle w:val="TableParagraph"/>
              <w:spacing w:before="41"/>
              <w:ind w:left="40"/>
              <w:rPr>
                <w:b/>
                <w:sz w:val="16"/>
              </w:rPr>
            </w:pPr>
            <w:r>
              <w:rPr>
                <w:b/>
                <w:sz w:val="16"/>
              </w:rPr>
              <w:t xml:space="preserve">FINANCING </w:t>
            </w:r>
            <w:r>
              <w:rPr>
                <w:b/>
                <w:spacing w:val="-2"/>
                <w:sz w:val="16"/>
              </w:rPr>
              <w:t>ACTIVITIES</w:t>
            </w:r>
          </w:p>
          <w:p w14:paraId="08474AEE" w14:textId="77777777" w:rsidR="0087198F" w:rsidRDefault="00C87064">
            <w:pPr>
              <w:pStyle w:val="TableParagraph"/>
              <w:spacing w:before="41"/>
              <w:ind w:left="40"/>
              <w:jc w:val="both"/>
              <w:rPr>
                <w:b/>
                <w:sz w:val="16"/>
              </w:rPr>
            </w:pPr>
            <w:r>
              <w:rPr>
                <w:b/>
                <w:sz w:val="16"/>
              </w:rPr>
              <w:t xml:space="preserve">Cash </w:t>
            </w:r>
            <w:r>
              <w:rPr>
                <w:b/>
                <w:spacing w:val="-2"/>
                <w:sz w:val="16"/>
              </w:rPr>
              <w:t>received</w:t>
            </w:r>
          </w:p>
          <w:p w14:paraId="08474AEF" w14:textId="77777777" w:rsidR="0087198F" w:rsidRDefault="00C87064">
            <w:pPr>
              <w:pStyle w:val="TableParagraph"/>
              <w:spacing w:before="41" w:line="292" w:lineRule="auto"/>
              <w:ind w:left="40" w:right="1607" w:firstLine="180"/>
              <w:jc w:val="both"/>
              <w:rPr>
                <w:b/>
                <w:sz w:val="16"/>
              </w:rPr>
            </w:pPr>
            <w:r>
              <w:rPr>
                <w:sz w:val="16"/>
              </w:rPr>
              <w:t>Contributed</w:t>
            </w:r>
            <w:r>
              <w:rPr>
                <w:spacing w:val="-12"/>
                <w:sz w:val="16"/>
              </w:rPr>
              <w:t xml:space="preserve"> </w:t>
            </w:r>
            <w:r>
              <w:rPr>
                <w:sz w:val="16"/>
              </w:rPr>
              <w:t xml:space="preserve">equity </w:t>
            </w:r>
            <w:r>
              <w:rPr>
                <w:b/>
                <w:i/>
                <w:sz w:val="16"/>
              </w:rPr>
              <w:t>Total</w:t>
            </w:r>
            <w:r>
              <w:rPr>
                <w:b/>
                <w:i/>
                <w:spacing w:val="-12"/>
                <w:sz w:val="16"/>
              </w:rPr>
              <w:t xml:space="preserve"> </w:t>
            </w:r>
            <w:r>
              <w:rPr>
                <w:b/>
                <w:i/>
                <w:sz w:val="16"/>
              </w:rPr>
              <w:t>cash</w:t>
            </w:r>
            <w:r>
              <w:rPr>
                <w:b/>
                <w:i/>
                <w:spacing w:val="-11"/>
                <w:sz w:val="16"/>
              </w:rPr>
              <w:t xml:space="preserve"> </w:t>
            </w:r>
            <w:r>
              <w:rPr>
                <w:b/>
                <w:i/>
                <w:sz w:val="16"/>
              </w:rPr>
              <w:t xml:space="preserve">received </w:t>
            </w:r>
            <w:r>
              <w:rPr>
                <w:b/>
                <w:sz w:val="16"/>
              </w:rPr>
              <w:t>Cash used</w:t>
            </w:r>
          </w:p>
          <w:p w14:paraId="08474AF0" w14:textId="77777777" w:rsidR="0087198F" w:rsidRDefault="00C87064">
            <w:pPr>
              <w:pStyle w:val="TableParagraph"/>
              <w:spacing w:before="2"/>
              <w:ind w:left="220"/>
              <w:jc w:val="both"/>
              <w:rPr>
                <w:sz w:val="16"/>
              </w:rPr>
            </w:pPr>
            <w:r>
              <w:rPr>
                <w:sz w:val="16"/>
              </w:rPr>
              <w:t>Lease</w:t>
            </w:r>
            <w:r>
              <w:rPr>
                <w:spacing w:val="-5"/>
                <w:sz w:val="16"/>
              </w:rPr>
              <w:t xml:space="preserve"> </w:t>
            </w:r>
            <w:r>
              <w:rPr>
                <w:sz w:val="16"/>
              </w:rPr>
              <w:t>liability</w:t>
            </w:r>
            <w:r>
              <w:rPr>
                <w:spacing w:val="-4"/>
                <w:sz w:val="16"/>
              </w:rPr>
              <w:t xml:space="preserve"> </w:t>
            </w:r>
            <w:r>
              <w:rPr>
                <w:sz w:val="16"/>
              </w:rPr>
              <w:t>-</w:t>
            </w:r>
            <w:r>
              <w:rPr>
                <w:spacing w:val="-5"/>
                <w:sz w:val="16"/>
              </w:rPr>
              <w:t xml:space="preserve"> </w:t>
            </w:r>
            <w:r>
              <w:rPr>
                <w:sz w:val="16"/>
              </w:rPr>
              <w:t>principal</w:t>
            </w:r>
            <w:r>
              <w:rPr>
                <w:spacing w:val="-4"/>
                <w:sz w:val="16"/>
              </w:rPr>
              <w:t xml:space="preserve"> </w:t>
            </w:r>
            <w:r>
              <w:rPr>
                <w:spacing w:val="-2"/>
                <w:sz w:val="16"/>
              </w:rPr>
              <w:t>payments</w:t>
            </w:r>
          </w:p>
          <w:p w14:paraId="08474AF1" w14:textId="77777777" w:rsidR="0087198F" w:rsidRDefault="00C87064">
            <w:pPr>
              <w:pStyle w:val="TableParagraph"/>
              <w:spacing w:before="41"/>
              <w:ind w:left="40"/>
              <w:rPr>
                <w:b/>
                <w:i/>
                <w:sz w:val="16"/>
              </w:rPr>
            </w:pPr>
            <w:r>
              <w:rPr>
                <w:b/>
                <w:i/>
                <w:sz w:val="16"/>
              </w:rPr>
              <w:t>Total</w:t>
            </w:r>
            <w:r>
              <w:rPr>
                <w:b/>
                <w:i/>
                <w:spacing w:val="-2"/>
                <w:sz w:val="16"/>
              </w:rPr>
              <w:t xml:space="preserve"> </w:t>
            </w:r>
            <w:r>
              <w:rPr>
                <w:b/>
                <w:i/>
                <w:sz w:val="16"/>
              </w:rPr>
              <w:t xml:space="preserve">cash </w:t>
            </w:r>
            <w:r>
              <w:rPr>
                <w:b/>
                <w:i/>
                <w:spacing w:val="-4"/>
                <w:sz w:val="16"/>
              </w:rPr>
              <w:t>used</w:t>
            </w:r>
          </w:p>
          <w:p w14:paraId="08474AF2" w14:textId="77777777" w:rsidR="0087198F" w:rsidRDefault="00C87064">
            <w:pPr>
              <w:pStyle w:val="TableParagraph"/>
              <w:spacing w:before="44"/>
              <w:ind w:left="84" w:hanging="45"/>
              <w:rPr>
                <w:b/>
                <w:sz w:val="16"/>
              </w:rPr>
            </w:pPr>
            <w:r>
              <w:rPr>
                <w:b/>
                <w:sz w:val="16"/>
              </w:rPr>
              <w:t>Net</w:t>
            </w:r>
            <w:r>
              <w:rPr>
                <w:b/>
                <w:spacing w:val="-9"/>
                <w:sz w:val="16"/>
              </w:rPr>
              <w:t xml:space="preserve"> </w:t>
            </w:r>
            <w:r>
              <w:rPr>
                <w:b/>
                <w:sz w:val="16"/>
              </w:rPr>
              <w:t>cash</w:t>
            </w:r>
            <w:r>
              <w:rPr>
                <w:b/>
                <w:spacing w:val="-10"/>
                <w:sz w:val="16"/>
              </w:rPr>
              <w:t xml:space="preserve"> </w:t>
            </w:r>
            <w:r>
              <w:rPr>
                <w:b/>
                <w:sz w:val="16"/>
              </w:rPr>
              <w:t>from/(used</w:t>
            </w:r>
            <w:r>
              <w:rPr>
                <w:b/>
                <w:spacing w:val="-10"/>
                <w:sz w:val="16"/>
              </w:rPr>
              <w:t xml:space="preserve"> </w:t>
            </w:r>
            <w:r>
              <w:rPr>
                <w:b/>
                <w:sz w:val="16"/>
              </w:rPr>
              <w:t>by)</w:t>
            </w:r>
            <w:r>
              <w:rPr>
                <w:b/>
                <w:spacing w:val="-9"/>
                <w:sz w:val="16"/>
              </w:rPr>
              <w:t xml:space="preserve"> </w:t>
            </w:r>
            <w:r>
              <w:rPr>
                <w:b/>
                <w:sz w:val="16"/>
              </w:rPr>
              <w:t xml:space="preserve">financing </w:t>
            </w:r>
            <w:r>
              <w:rPr>
                <w:b/>
                <w:spacing w:val="-2"/>
                <w:sz w:val="16"/>
              </w:rPr>
              <w:t>activities</w:t>
            </w:r>
          </w:p>
          <w:p w14:paraId="08474AF3" w14:textId="77777777" w:rsidR="0087198F" w:rsidRDefault="00C87064">
            <w:pPr>
              <w:pStyle w:val="TableParagraph"/>
              <w:spacing w:before="41"/>
              <w:ind w:left="220" w:hanging="180"/>
              <w:rPr>
                <w:b/>
                <w:sz w:val="16"/>
              </w:rPr>
            </w:pPr>
            <w:r>
              <w:rPr>
                <w:b/>
                <w:sz w:val="16"/>
              </w:rPr>
              <w:t>Net</w:t>
            </w:r>
            <w:r>
              <w:rPr>
                <w:b/>
                <w:spacing w:val="-5"/>
                <w:sz w:val="16"/>
              </w:rPr>
              <w:t xml:space="preserve"> </w:t>
            </w:r>
            <w:r>
              <w:rPr>
                <w:b/>
                <w:sz w:val="16"/>
              </w:rPr>
              <w:t>increase/(decrease)</w:t>
            </w:r>
            <w:r>
              <w:rPr>
                <w:b/>
                <w:spacing w:val="-4"/>
                <w:sz w:val="16"/>
              </w:rPr>
              <w:t xml:space="preserve"> </w:t>
            </w:r>
            <w:r>
              <w:rPr>
                <w:b/>
                <w:sz w:val="16"/>
              </w:rPr>
              <w:t>in</w:t>
            </w:r>
            <w:r>
              <w:rPr>
                <w:b/>
                <w:spacing w:val="-4"/>
                <w:sz w:val="16"/>
              </w:rPr>
              <w:t xml:space="preserve"> </w:t>
            </w:r>
            <w:r>
              <w:rPr>
                <w:b/>
                <w:sz w:val="16"/>
              </w:rPr>
              <w:t>cash</w:t>
            </w:r>
            <w:r>
              <w:rPr>
                <w:b/>
                <w:spacing w:val="-4"/>
                <w:sz w:val="16"/>
              </w:rPr>
              <w:t xml:space="preserve"> held</w:t>
            </w:r>
          </w:p>
          <w:p w14:paraId="08474AF4" w14:textId="77777777" w:rsidR="0087198F" w:rsidRDefault="00C87064">
            <w:pPr>
              <w:pStyle w:val="TableParagraph"/>
              <w:spacing w:before="44"/>
              <w:ind w:left="264" w:hanging="45"/>
              <w:rPr>
                <w:sz w:val="16"/>
              </w:rPr>
            </w:pPr>
            <w:r>
              <w:rPr>
                <w:sz w:val="16"/>
              </w:rPr>
              <w:t>Cash</w:t>
            </w:r>
            <w:r>
              <w:rPr>
                <w:spacing w:val="-8"/>
                <w:sz w:val="16"/>
              </w:rPr>
              <w:t xml:space="preserve"> </w:t>
            </w:r>
            <w:r>
              <w:rPr>
                <w:sz w:val="16"/>
              </w:rPr>
              <w:t>and</w:t>
            </w:r>
            <w:r>
              <w:rPr>
                <w:spacing w:val="-8"/>
                <w:sz w:val="16"/>
              </w:rPr>
              <w:t xml:space="preserve"> </w:t>
            </w:r>
            <w:r>
              <w:rPr>
                <w:sz w:val="16"/>
              </w:rPr>
              <w:t>cash</w:t>
            </w:r>
            <w:r>
              <w:rPr>
                <w:spacing w:val="-8"/>
                <w:sz w:val="16"/>
              </w:rPr>
              <w:t xml:space="preserve"> </w:t>
            </w:r>
            <w:r>
              <w:rPr>
                <w:sz w:val="16"/>
              </w:rPr>
              <w:t>equivalents</w:t>
            </w:r>
            <w:r>
              <w:rPr>
                <w:spacing w:val="-8"/>
                <w:sz w:val="16"/>
              </w:rPr>
              <w:t xml:space="preserve"> </w:t>
            </w:r>
            <w:r>
              <w:rPr>
                <w:sz w:val="16"/>
              </w:rPr>
              <w:t>at</w:t>
            </w:r>
            <w:r>
              <w:rPr>
                <w:spacing w:val="-8"/>
                <w:sz w:val="16"/>
              </w:rPr>
              <w:t xml:space="preserve"> </w:t>
            </w:r>
            <w:r>
              <w:rPr>
                <w:sz w:val="16"/>
              </w:rPr>
              <w:t>the beginning</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reporting</w:t>
            </w:r>
            <w:r>
              <w:rPr>
                <w:spacing w:val="-4"/>
                <w:sz w:val="16"/>
              </w:rPr>
              <w:t xml:space="preserve"> </w:t>
            </w:r>
            <w:r>
              <w:rPr>
                <w:spacing w:val="-2"/>
                <w:sz w:val="16"/>
              </w:rPr>
              <w:t>period</w:t>
            </w:r>
          </w:p>
          <w:p w14:paraId="08474AF5" w14:textId="77777777" w:rsidR="0087198F" w:rsidRDefault="00C87064">
            <w:pPr>
              <w:pStyle w:val="TableParagraph"/>
              <w:spacing w:before="24" w:line="180" w:lineRule="atLeast"/>
              <w:ind w:left="84" w:right="346" w:hanging="45"/>
              <w:rPr>
                <w:b/>
                <w:sz w:val="16"/>
              </w:rPr>
            </w:pPr>
            <w:r>
              <w:rPr>
                <w:b/>
                <w:sz w:val="16"/>
              </w:rPr>
              <w:t>Cash</w:t>
            </w:r>
            <w:r>
              <w:rPr>
                <w:b/>
                <w:spacing w:val="-8"/>
                <w:sz w:val="16"/>
              </w:rPr>
              <w:t xml:space="preserve"> </w:t>
            </w:r>
            <w:r>
              <w:rPr>
                <w:b/>
                <w:sz w:val="16"/>
              </w:rPr>
              <w:t>and</w:t>
            </w:r>
            <w:r>
              <w:rPr>
                <w:b/>
                <w:spacing w:val="-8"/>
                <w:sz w:val="16"/>
              </w:rPr>
              <w:t xml:space="preserve"> </w:t>
            </w:r>
            <w:r>
              <w:rPr>
                <w:b/>
                <w:sz w:val="16"/>
              </w:rPr>
              <w:t>cash</w:t>
            </w:r>
            <w:r>
              <w:rPr>
                <w:b/>
                <w:spacing w:val="-8"/>
                <w:sz w:val="16"/>
              </w:rPr>
              <w:t xml:space="preserve"> </w:t>
            </w:r>
            <w:r>
              <w:rPr>
                <w:b/>
                <w:sz w:val="16"/>
              </w:rPr>
              <w:t>equivalents</w:t>
            </w:r>
            <w:r>
              <w:rPr>
                <w:b/>
                <w:spacing w:val="-8"/>
                <w:sz w:val="16"/>
              </w:rPr>
              <w:t xml:space="preserve"> </w:t>
            </w:r>
            <w:r>
              <w:rPr>
                <w:b/>
                <w:sz w:val="16"/>
              </w:rPr>
              <w:t>at</w:t>
            </w:r>
            <w:r>
              <w:rPr>
                <w:b/>
                <w:spacing w:val="-8"/>
                <w:sz w:val="16"/>
              </w:rPr>
              <w:t xml:space="preserve"> </w:t>
            </w:r>
            <w:r>
              <w:rPr>
                <w:b/>
                <w:sz w:val="16"/>
              </w:rPr>
              <w:t>the end of the reporting period</w:t>
            </w:r>
          </w:p>
        </w:tc>
        <w:tc>
          <w:tcPr>
            <w:tcW w:w="915" w:type="dxa"/>
            <w:tcBorders>
              <w:top w:val="single" w:sz="4" w:space="0" w:color="000000"/>
            </w:tcBorders>
          </w:tcPr>
          <w:p w14:paraId="08474AF6" w14:textId="77777777" w:rsidR="0087198F" w:rsidRDefault="00C87064">
            <w:pPr>
              <w:pStyle w:val="TableParagraph"/>
              <w:spacing w:before="31" w:line="182" w:lineRule="exact"/>
              <w:ind w:right="38"/>
              <w:jc w:val="right"/>
              <w:rPr>
                <w:sz w:val="16"/>
              </w:rPr>
            </w:pPr>
            <w:r>
              <w:rPr>
                <w:spacing w:val="-2"/>
                <w:sz w:val="16"/>
              </w:rPr>
              <w:t>2024-</w:t>
            </w:r>
            <w:r>
              <w:rPr>
                <w:spacing w:val="-5"/>
                <w:sz w:val="16"/>
              </w:rPr>
              <w:t>25</w:t>
            </w:r>
          </w:p>
        </w:tc>
        <w:tc>
          <w:tcPr>
            <w:tcW w:w="915" w:type="dxa"/>
            <w:tcBorders>
              <w:top w:val="single" w:sz="4" w:space="0" w:color="000000"/>
            </w:tcBorders>
            <w:shd w:val="clear" w:color="auto" w:fill="E6E6E6"/>
          </w:tcPr>
          <w:p w14:paraId="08474AF7" w14:textId="77777777" w:rsidR="0087198F" w:rsidRDefault="00C87064">
            <w:pPr>
              <w:pStyle w:val="TableParagraph"/>
              <w:spacing w:before="31" w:line="182" w:lineRule="exact"/>
              <w:ind w:right="38"/>
              <w:jc w:val="right"/>
              <w:rPr>
                <w:sz w:val="16"/>
              </w:rPr>
            </w:pPr>
            <w:r>
              <w:rPr>
                <w:spacing w:val="-2"/>
                <w:sz w:val="16"/>
              </w:rPr>
              <w:t>2025-</w:t>
            </w:r>
            <w:r>
              <w:rPr>
                <w:spacing w:val="-5"/>
                <w:sz w:val="16"/>
              </w:rPr>
              <w:t>26</w:t>
            </w:r>
          </w:p>
        </w:tc>
        <w:tc>
          <w:tcPr>
            <w:tcW w:w="1013" w:type="dxa"/>
            <w:tcBorders>
              <w:top w:val="single" w:sz="4" w:space="0" w:color="000000"/>
            </w:tcBorders>
          </w:tcPr>
          <w:p w14:paraId="08474AF8" w14:textId="77777777" w:rsidR="0087198F" w:rsidRDefault="00C87064">
            <w:pPr>
              <w:pStyle w:val="TableParagraph"/>
              <w:spacing w:before="31" w:line="182" w:lineRule="exact"/>
              <w:ind w:right="136"/>
              <w:jc w:val="right"/>
              <w:rPr>
                <w:sz w:val="16"/>
              </w:rPr>
            </w:pPr>
            <w:r>
              <w:rPr>
                <w:spacing w:val="-2"/>
                <w:sz w:val="16"/>
              </w:rPr>
              <w:t>2026-</w:t>
            </w:r>
            <w:r>
              <w:rPr>
                <w:spacing w:val="-5"/>
                <w:sz w:val="16"/>
              </w:rPr>
              <w:t>27</w:t>
            </w:r>
          </w:p>
        </w:tc>
        <w:tc>
          <w:tcPr>
            <w:tcW w:w="915" w:type="dxa"/>
            <w:tcBorders>
              <w:top w:val="single" w:sz="4" w:space="0" w:color="000000"/>
            </w:tcBorders>
          </w:tcPr>
          <w:p w14:paraId="08474AF9" w14:textId="77777777" w:rsidR="0087198F" w:rsidRDefault="00C87064">
            <w:pPr>
              <w:pStyle w:val="TableParagraph"/>
              <w:spacing w:before="31" w:line="182" w:lineRule="exact"/>
              <w:ind w:right="136"/>
              <w:jc w:val="right"/>
              <w:rPr>
                <w:sz w:val="16"/>
              </w:rPr>
            </w:pPr>
            <w:r>
              <w:rPr>
                <w:spacing w:val="-2"/>
                <w:sz w:val="16"/>
              </w:rPr>
              <w:t>2027-</w:t>
            </w:r>
            <w:r>
              <w:rPr>
                <w:spacing w:val="-5"/>
                <w:sz w:val="16"/>
              </w:rPr>
              <w:t>28</w:t>
            </w:r>
          </w:p>
        </w:tc>
        <w:tc>
          <w:tcPr>
            <w:tcW w:w="817" w:type="dxa"/>
            <w:tcBorders>
              <w:top w:val="single" w:sz="4" w:space="0" w:color="000000"/>
            </w:tcBorders>
          </w:tcPr>
          <w:p w14:paraId="08474AFA" w14:textId="77777777" w:rsidR="0087198F" w:rsidRDefault="00C87064">
            <w:pPr>
              <w:pStyle w:val="TableParagraph"/>
              <w:spacing w:before="31" w:line="182" w:lineRule="exact"/>
              <w:ind w:right="38"/>
              <w:jc w:val="right"/>
              <w:rPr>
                <w:sz w:val="16"/>
              </w:rPr>
            </w:pPr>
            <w:r>
              <w:rPr>
                <w:spacing w:val="-2"/>
                <w:sz w:val="16"/>
              </w:rPr>
              <w:t>2028-</w:t>
            </w:r>
            <w:r>
              <w:rPr>
                <w:spacing w:val="-5"/>
                <w:sz w:val="16"/>
              </w:rPr>
              <w:t>29</w:t>
            </w:r>
          </w:p>
        </w:tc>
      </w:tr>
      <w:tr w:rsidR="0087198F" w14:paraId="08474B02" w14:textId="77777777">
        <w:trPr>
          <w:trHeight w:val="215"/>
        </w:trPr>
        <w:tc>
          <w:tcPr>
            <w:tcW w:w="3135" w:type="dxa"/>
            <w:vMerge/>
            <w:tcBorders>
              <w:top w:val="nil"/>
              <w:bottom w:val="single" w:sz="4" w:space="0" w:color="000000"/>
            </w:tcBorders>
          </w:tcPr>
          <w:p w14:paraId="08474AFC" w14:textId="77777777" w:rsidR="0087198F" w:rsidRDefault="0087198F">
            <w:pPr>
              <w:rPr>
                <w:sz w:val="2"/>
                <w:szCs w:val="2"/>
              </w:rPr>
            </w:pPr>
          </w:p>
        </w:tc>
        <w:tc>
          <w:tcPr>
            <w:tcW w:w="915" w:type="dxa"/>
          </w:tcPr>
          <w:p w14:paraId="08474AFD" w14:textId="77777777" w:rsidR="0087198F" w:rsidRDefault="00C87064">
            <w:pPr>
              <w:pStyle w:val="TableParagraph"/>
              <w:spacing w:before="13" w:line="182" w:lineRule="exact"/>
              <w:ind w:right="38"/>
              <w:jc w:val="right"/>
              <w:rPr>
                <w:sz w:val="16"/>
              </w:rPr>
            </w:pPr>
            <w:r>
              <w:rPr>
                <w:spacing w:val="-2"/>
                <w:sz w:val="16"/>
              </w:rPr>
              <w:t>Estimated</w:t>
            </w:r>
          </w:p>
        </w:tc>
        <w:tc>
          <w:tcPr>
            <w:tcW w:w="915" w:type="dxa"/>
            <w:shd w:val="clear" w:color="auto" w:fill="E6E6E6"/>
          </w:tcPr>
          <w:p w14:paraId="08474AFE" w14:textId="77777777" w:rsidR="0087198F" w:rsidRDefault="00C87064">
            <w:pPr>
              <w:pStyle w:val="TableParagraph"/>
              <w:spacing w:before="13" w:line="182" w:lineRule="exact"/>
              <w:ind w:right="37"/>
              <w:jc w:val="right"/>
              <w:rPr>
                <w:sz w:val="16"/>
              </w:rPr>
            </w:pPr>
            <w:r>
              <w:rPr>
                <w:spacing w:val="-2"/>
                <w:sz w:val="16"/>
              </w:rPr>
              <w:t>Budget</w:t>
            </w:r>
          </w:p>
        </w:tc>
        <w:tc>
          <w:tcPr>
            <w:tcW w:w="1013" w:type="dxa"/>
          </w:tcPr>
          <w:p w14:paraId="08474AFF" w14:textId="77777777" w:rsidR="0087198F" w:rsidRDefault="00C87064">
            <w:pPr>
              <w:pStyle w:val="TableParagraph"/>
              <w:spacing w:before="13" w:line="182" w:lineRule="exact"/>
              <w:ind w:right="136"/>
              <w:jc w:val="right"/>
              <w:rPr>
                <w:sz w:val="16"/>
              </w:rPr>
            </w:pPr>
            <w:r>
              <w:rPr>
                <w:spacing w:val="-2"/>
                <w:sz w:val="16"/>
              </w:rPr>
              <w:t>Forward</w:t>
            </w:r>
          </w:p>
        </w:tc>
        <w:tc>
          <w:tcPr>
            <w:tcW w:w="915" w:type="dxa"/>
          </w:tcPr>
          <w:p w14:paraId="08474B00" w14:textId="77777777" w:rsidR="0087198F" w:rsidRDefault="00C87064">
            <w:pPr>
              <w:pStyle w:val="TableParagraph"/>
              <w:spacing w:before="13" w:line="182" w:lineRule="exact"/>
              <w:ind w:right="136"/>
              <w:jc w:val="right"/>
              <w:rPr>
                <w:sz w:val="16"/>
              </w:rPr>
            </w:pPr>
            <w:r>
              <w:rPr>
                <w:spacing w:val="-2"/>
                <w:sz w:val="16"/>
              </w:rPr>
              <w:t>Forward</w:t>
            </w:r>
          </w:p>
        </w:tc>
        <w:tc>
          <w:tcPr>
            <w:tcW w:w="817" w:type="dxa"/>
          </w:tcPr>
          <w:p w14:paraId="08474B01" w14:textId="77777777" w:rsidR="0087198F" w:rsidRDefault="00C87064">
            <w:pPr>
              <w:pStyle w:val="TableParagraph"/>
              <w:spacing w:before="13" w:line="182" w:lineRule="exact"/>
              <w:ind w:right="38"/>
              <w:jc w:val="right"/>
              <w:rPr>
                <w:sz w:val="16"/>
              </w:rPr>
            </w:pPr>
            <w:r>
              <w:rPr>
                <w:spacing w:val="-2"/>
                <w:sz w:val="16"/>
              </w:rPr>
              <w:t>Forward</w:t>
            </w:r>
          </w:p>
        </w:tc>
      </w:tr>
      <w:tr w:rsidR="0087198F" w14:paraId="08474B09" w14:textId="77777777">
        <w:trPr>
          <w:trHeight w:val="215"/>
        </w:trPr>
        <w:tc>
          <w:tcPr>
            <w:tcW w:w="3135" w:type="dxa"/>
            <w:vMerge/>
            <w:tcBorders>
              <w:top w:val="nil"/>
              <w:bottom w:val="single" w:sz="4" w:space="0" w:color="000000"/>
            </w:tcBorders>
          </w:tcPr>
          <w:p w14:paraId="08474B03" w14:textId="77777777" w:rsidR="0087198F" w:rsidRDefault="0087198F">
            <w:pPr>
              <w:rPr>
                <w:sz w:val="2"/>
                <w:szCs w:val="2"/>
              </w:rPr>
            </w:pPr>
          </w:p>
        </w:tc>
        <w:tc>
          <w:tcPr>
            <w:tcW w:w="915" w:type="dxa"/>
          </w:tcPr>
          <w:p w14:paraId="08474B04" w14:textId="77777777" w:rsidR="0087198F" w:rsidRDefault="00C87064">
            <w:pPr>
              <w:pStyle w:val="TableParagraph"/>
              <w:spacing w:before="13" w:line="182" w:lineRule="exact"/>
              <w:ind w:right="38"/>
              <w:jc w:val="right"/>
              <w:rPr>
                <w:sz w:val="16"/>
              </w:rPr>
            </w:pPr>
            <w:r>
              <w:rPr>
                <w:spacing w:val="-2"/>
                <w:sz w:val="16"/>
              </w:rPr>
              <w:t>actual</w:t>
            </w:r>
          </w:p>
        </w:tc>
        <w:tc>
          <w:tcPr>
            <w:tcW w:w="915" w:type="dxa"/>
            <w:shd w:val="clear" w:color="auto" w:fill="E6E6E6"/>
          </w:tcPr>
          <w:p w14:paraId="08474B05" w14:textId="77777777" w:rsidR="0087198F" w:rsidRDefault="0087198F">
            <w:pPr>
              <w:pStyle w:val="TableParagraph"/>
              <w:rPr>
                <w:rFonts w:ascii="Times New Roman"/>
                <w:sz w:val="14"/>
              </w:rPr>
            </w:pPr>
          </w:p>
        </w:tc>
        <w:tc>
          <w:tcPr>
            <w:tcW w:w="1013" w:type="dxa"/>
          </w:tcPr>
          <w:p w14:paraId="08474B06" w14:textId="77777777" w:rsidR="0087198F" w:rsidRDefault="00C87064">
            <w:pPr>
              <w:pStyle w:val="TableParagraph"/>
              <w:spacing w:before="13" w:line="182" w:lineRule="exact"/>
              <w:ind w:right="136"/>
              <w:jc w:val="right"/>
              <w:rPr>
                <w:sz w:val="16"/>
              </w:rPr>
            </w:pPr>
            <w:r>
              <w:rPr>
                <w:spacing w:val="-2"/>
                <w:sz w:val="16"/>
              </w:rPr>
              <w:t>estimate</w:t>
            </w:r>
          </w:p>
        </w:tc>
        <w:tc>
          <w:tcPr>
            <w:tcW w:w="915" w:type="dxa"/>
          </w:tcPr>
          <w:p w14:paraId="08474B07" w14:textId="77777777" w:rsidR="0087198F" w:rsidRDefault="00C87064">
            <w:pPr>
              <w:pStyle w:val="TableParagraph"/>
              <w:spacing w:before="13" w:line="182" w:lineRule="exact"/>
              <w:ind w:right="136"/>
              <w:jc w:val="right"/>
              <w:rPr>
                <w:sz w:val="16"/>
              </w:rPr>
            </w:pPr>
            <w:r>
              <w:rPr>
                <w:spacing w:val="-2"/>
                <w:sz w:val="16"/>
              </w:rPr>
              <w:t>estimate</w:t>
            </w:r>
          </w:p>
        </w:tc>
        <w:tc>
          <w:tcPr>
            <w:tcW w:w="817" w:type="dxa"/>
          </w:tcPr>
          <w:p w14:paraId="08474B08" w14:textId="77777777" w:rsidR="0087198F" w:rsidRDefault="00C87064">
            <w:pPr>
              <w:pStyle w:val="TableParagraph"/>
              <w:spacing w:before="13" w:line="182" w:lineRule="exact"/>
              <w:ind w:right="38"/>
              <w:jc w:val="right"/>
              <w:rPr>
                <w:sz w:val="16"/>
              </w:rPr>
            </w:pPr>
            <w:r>
              <w:rPr>
                <w:spacing w:val="-2"/>
                <w:sz w:val="16"/>
              </w:rPr>
              <w:t>estimate</w:t>
            </w:r>
          </w:p>
        </w:tc>
      </w:tr>
      <w:tr w:rsidR="0087198F" w14:paraId="08474B10" w14:textId="77777777">
        <w:trPr>
          <w:trHeight w:val="196"/>
        </w:trPr>
        <w:tc>
          <w:tcPr>
            <w:tcW w:w="3135" w:type="dxa"/>
            <w:vMerge/>
            <w:tcBorders>
              <w:top w:val="nil"/>
              <w:bottom w:val="single" w:sz="4" w:space="0" w:color="000000"/>
            </w:tcBorders>
          </w:tcPr>
          <w:p w14:paraId="08474B0A" w14:textId="77777777" w:rsidR="0087198F" w:rsidRDefault="0087198F">
            <w:pPr>
              <w:rPr>
                <w:sz w:val="2"/>
                <w:szCs w:val="2"/>
              </w:rPr>
            </w:pPr>
          </w:p>
        </w:tc>
        <w:tc>
          <w:tcPr>
            <w:tcW w:w="915" w:type="dxa"/>
            <w:tcBorders>
              <w:bottom w:val="single" w:sz="4" w:space="0" w:color="000000"/>
            </w:tcBorders>
          </w:tcPr>
          <w:p w14:paraId="08474B0B" w14:textId="77777777" w:rsidR="0087198F" w:rsidRDefault="00C87064">
            <w:pPr>
              <w:pStyle w:val="TableParagraph"/>
              <w:spacing w:before="13" w:line="164" w:lineRule="exact"/>
              <w:ind w:right="38"/>
              <w:jc w:val="right"/>
              <w:rPr>
                <w:sz w:val="16"/>
              </w:rPr>
            </w:pPr>
            <w:r>
              <w:rPr>
                <w:spacing w:val="-2"/>
                <w:sz w:val="16"/>
              </w:rPr>
              <w:t>$'000</w:t>
            </w:r>
          </w:p>
        </w:tc>
        <w:tc>
          <w:tcPr>
            <w:tcW w:w="915" w:type="dxa"/>
            <w:tcBorders>
              <w:bottom w:val="single" w:sz="4" w:space="0" w:color="000000"/>
            </w:tcBorders>
            <w:shd w:val="clear" w:color="auto" w:fill="E6E6E6"/>
          </w:tcPr>
          <w:p w14:paraId="08474B0C" w14:textId="77777777" w:rsidR="0087198F" w:rsidRDefault="00C87064">
            <w:pPr>
              <w:pStyle w:val="TableParagraph"/>
              <w:spacing w:before="13" w:line="164" w:lineRule="exact"/>
              <w:ind w:right="38"/>
              <w:jc w:val="right"/>
              <w:rPr>
                <w:sz w:val="16"/>
              </w:rPr>
            </w:pPr>
            <w:r>
              <w:rPr>
                <w:spacing w:val="-2"/>
                <w:sz w:val="16"/>
              </w:rPr>
              <w:t>$'000</w:t>
            </w:r>
          </w:p>
        </w:tc>
        <w:tc>
          <w:tcPr>
            <w:tcW w:w="1013" w:type="dxa"/>
            <w:tcBorders>
              <w:bottom w:val="single" w:sz="4" w:space="0" w:color="000000"/>
            </w:tcBorders>
          </w:tcPr>
          <w:p w14:paraId="08474B0D" w14:textId="77777777" w:rsidR="0087198F" w:rsidRDefault="00C87064">
            <w:pPr>
              <w:pStyle w:val="TableParagraph"/>
              <w:spacing w:before="13" w:line="164" w:lineRule="exact"/>
              <w:ind w:right="136"/>
              <w:jc w:val="right"/>
              <w:rPr>
                <w:sz w:val="16"/>
              </w:rPr>
            </w:pPr>
            <w:r>
              <w:rPr>
                <w:spacing w:val="-2"/>
                <w:sz w:val="16"/>
              </w:rPr>
              <w:t>$'000</w:t>
            </w:r>
          </w:p>
        </w:tc>
        <w:tc>
          <w:tcPr>
            <w:tcW w:w="915" w:type="dxa"/>
            <w:tcBorders>
              <w:bottom w:val="single" w:sz="4" w:space="0" w:color="000000"/>
            </w:tcBorders>
          </w:tcPr>
          <w:p w14:paraId="08474B0E" w14:textId="77777777" w:rsidR="0087198F" w:rsidRDefault="00C87064">
            <w:pPr>
              <w:pStyle w:val="TableParagraph"/>
              <w:spacing w:before="13" w:line="164" w:lineRule="exact"/>
              <w:ind w:right="136"/>
              <w:jc w:val="right"/>
              <w:rPr>
                <w:sz w:val="16"/>
              </w:rPr>
            </w:pPr>
            <w:r>
              <w:rPr>
                <w:spacing w:val="-2"/>
                <w:sz w:val="16"/>
              </w:rPr>
              <w:t>$'000</w:t>
            </w:r>
          </w:p>
        </w:tc>
        <w:tc>
          <w:tcPr>
            <w:tcW w:w="817" w:type="dxa"/>
            <w:tcBorders>
              <w:bottom w:val="single" w:sz="4" w:space="0" w:color="000000"/>
            </w:tcBorders>
          </w:tcPr>
          <w:p w14:paraId="08474B0F" w14:textId="77777777" w:rsidR="0087198F" w:rsidRDefault="00C87064">
            <w:pPr>
              <w:pStyle w:val="TableParagraph"/>
              <w:spacing w:before="13" w:line="164" w:lineRule="exact"/>
              <w:ind w:right="38"/>
              <w:jc w:val="right"/>
              <w:rPr>
                <w:sz w:val="16"/>
              </w:rPr>
            </w:pPr>
            <w:r>
              <w:rPr>
                <w:spacing w:val="-2"/>
                <w:sz w:val="16"/>
              </w:rPr>
              <w:t>$'000</w:t>
            </w:r>
          </w:p>
        </w:tc>
      </w:tr>
      <w:tr w:rsidR="0087198F" w14:paraId="08474B21" w14:textId="77777777">
        <w:trPr>
          <w:trHeight w:val="683"/>
        </w:trPr>
        <w:tc>
          <w:tcPr>
            <w:tcW w:w="3135" w:type="dxa"/>
            <w:vMerge/>
            <w:tcBorders>
              <w:top w:val="nil"/>
              <w:bottom w:val="single" w:sz="4" w:space="0" w:color="000000"/>
            </w:tcBorders>
          </w:tcPr>
          <w:p w14:paraId="08474B11" w14:textId="77777777" w:rsidR="0087198F" w:rsidRDefault="0087198F">
            <w:pPr>
              <w:rPr>
                <w:sz w:val="2"/>
                <w:szCs w:val="2"/>
              </w:rPr>
            </w:pPr>
          </w:p>
        </w:tc>
        <w:tc>
          <w:tcPr>
            <w:tcW w:w="915" w:type="dxa"/>
            <w:tcBorders>
              <w:top w:val="single" w:sz="4" w:space="0" w:color="000000"/>
            </w:tcBorders>
          </w:tcPr>
          <w:p w14:paraId="08474B12" w14:textId="77777777" w:rsidR="0087198F" w:rsidRDefault="0087198F">
            <w:pPr>
              <w:pStyle w:val="TableParagraph"/>
              <w:rPr>
                <w:b/>
                <w:sz w:val="16"/>
              </w:rPr>
            </w:pPr>
          </w:p>
          <w:p w14:paraId="08474B13" w14:textId="77777777" w:rsidR="0087198F" w:rsidRDefault="0087198F">
            <w:pPr>
              <w:pStyle w:val="TableParagraph"/>
              <w:spacing w:before="113"/>
              <w:rPr>
                <w:b/>
                <w:sz w:val="16"/>
              </w:rPr>
            </w:pPr>
          </w:p>
          <w:p w14:paraId="08474B14" w14:textId="77777777" w:rsidR="0087198F" w:rsidRDefault="00C87064">
            <w:pPr>
              <w:pStyle w:val="TableParagraph"/>
              <w:spacing w:line="182" w:lineRule="exact"/>
              <w:ind w:right="97"/>
              <w:jc w:val="right"/>
              <w:rPr>
                <w:sz w:val="16"/>
              </w:rPr>
            </w:pPr>
            <w:r>
              <w:rPr>
                <w:spacing w:val="-2"/>
                <w:sz w:val="16"/>
              </w:rPr>
              <w:t>603,117</w:t>
            </w:r>
          </w:p>
        </w:tc>
        <w:tc>
          <w:tcPr>
            <w:tcW w:w="915" w:type="dxa"/>
            <w:tcBorders>
              <w:top w:val="single" w:sz="4" w:space="0" w:color="000000"/>
            </w:tcBorders>
            <w:shd w:val="clear" w:color="auto" w:fill="E6E6E6"/>
          </w:tcPr>
          <w:p w14:paraId="08474B15" w14:textId="77777777" w:rsidR="0087198F" w:rsidRDefault="0087198F">
            <w:pPr>
              <w:pStyle w:val="TableParagraph"/>
              <w:rPr>
                <w:b/>
                <w:sz w:val="16"/>
              </w:rPr>
            </w:pPr>
          </w:p>
          <w:p w14:paraId="08474B16" w14:textId="77777777" w:rsidR="0087198F" w:rsidRDefault="0087198F">
            <w:pPr>
              <w:pStyle w:val="TableParagraph"/>
              <w:spacing w:before="113"/>
              <w:rPr>
                <w:b/>
                <w:sz w:val="16"/>
              </w:rPr>
            </w:pPr>
          </w:p>
          <w:p w14:paraId="08474B17" w14:textId="77777777" w:rsidR="0087198F" w:rsidRDefault="00C87064">
            <w:pPr>
              <w:pStyle w:val="TableParagraph"/>
              <w:spacing w:line="182" w:lineRule="exact"/>
              <w:ind w:right="97"/>
              <w:jc w:val="right"/>
              <w:rPr>
                <w:sz w:val="16"/>
              </w:rPr>
            </w:pPr>
            <w:r>
              <w:rPr>
                <w:spacing w:val="-2"/>
                <w:sz w:val="16"/>
              </w:rPr>
              <w:t>576,468</w:t>
            </w:r>
          </w:p>
        </w:tc>
        <w:tc>
          <w:tcPr>
            <w:tcW w:w="1013" w:type="dxa"/>
            <w:tcBorders>
              <w:top w:val="single" w:sz="4" w:space="0" w:color="000000"/>
            </w:tcBorders>
          </w:tcPr>
          <w:p w14:paraId="08474B18" w14:textId="77777777" w:rsidR="0087198F" w:rsidRDefault="0087198F">
            <w:pPr>
              <w:pStyle w:val="TableParagraph"/>
              <w:rPr>
                <w:b/>
                <w:sz w:val="16"/>
              </w:rPr>
            </w:pPr>
          </w:p>
          <w:p w14:paraId="08474B19" w14:textId="77777777" w:rsidR="0087198F" w:rsidRDefault="0087198F">
            <w:pPr>
              <w:pStyle w:val="TableParagraph"/>
              <w:spacing w:before="113"/>
              <w:rPr>
                <w:b/>
                <w:sz w:val="16"/>
              </w:rPr>
            </w:pPr>
          </w:p>
          <w:p w14:paraId="08474B1A" w14:textId="77777777" w:rsidR="0087198F" w:rsidRDefault="00C87064">
            <w:pPr>
              <w:pStyle w:val="TableParagraph"/>
              <w:spacing w:line="182" w:lineRule="exact"/>
              <w:ind w:right="195"/>
              <w:jc w:val="right"/>
              <w:rPr>
                <w:sz w:val="16"/>
              </w:rPr>
            </w:pPr>
            <w:r>
              <w:rPr>
                <w:spacing w:val="-2"/>
                <w:sz w:val="16"/>
              </w:rPr>
              <w:t>457,916</w:t>
            </w:r>
          </w:p>
        </w:tc>
        <w:tc>
          <w:tcPr>
            <w:tcW w:w="915" w:type="dxa"/>
            <w:tcBorders>
              <w:top w:val="single" w:sz="4" w:space="0" w:color="000000"/>
            </w:tcBorders>
          </w:tcPr>
          <w:p w14:paraId="08474B1B" w14:textId="77777777" w:rsidR="0087198F" w:rsidRDefault="0087198F">
            <w:pPr>
              <w:pStyle w:val="TableParagraph"/>
              <w:rPr>
                <w:b/>
                <w:sz w:val="16"/>
              </w:rPr>
            </w:pPr>
          </w:p>
          <w:p w14:paraId="08474B1C" w14:textId="77777777" w:rsidR="0087198F" w:rsidRDefault="0087198F">
            <w:pPr>
              <w:pStyle w:val="TableParagraph"/>
              <w:spacing w:before="113"/>
              <w:rPr>
                <w:b/>
                <w:sz w:val="16"/>
              </w:rPr>
            </w:pPr>
          </w:p>
          <w:p w14:paraId="08474B1D" w14:textId="77777777" w:rsidR="0087198F" w:rsidRDefault="00C87064">
            <w:pPr>
              <w:pStyle w:val="TableParagraph"/>
              <w:spacing w:line="182" w:lineRule="exact"/>
              <w:ind w:left="138"/>
              <w:rPr>
                <w:sz w:val="16"/>
              </w:rPr>
            </w:pPr>
            <w:r>
              <w:rPr>
                <w:spacing w:val="-2"/>
                <w:sz w:val="16"/>
              </w:rPr>
              <w:t>456,030</w:t>
            </w:r>
          </w:p>
        </w:tc>
        <w:tc>
          <w:tcPr>
            <w:tcW w:w="817" w:type="dxa"/>
            <w:tcBorders>
              <w:top w:val="single" w:sz="4" w:space="0" w:color="000000"/>
            </w:tcBorders>
          </w:tcPr>
          <w:p w14:paraId="08474B1E" w14:textId="77777777" w:rsidR="0087198F" w:rsidRDefault="0087198F">
            <w:pPr>
              <w:pStyle w:val="TableParagraph"/>
              <w:rPr>
                <w:b/>
                <w:sz w:val="16"/>
              </w:rPr>
            </w:pPr>
          </w:p>
          <w:p w14:paraId="08474B1F" w14:textId="77777777" w:rsidR="0087198F" w:rsidRDefault="0087198F">
            <w:pPr>
              <w:pStyle w:val="TableParagraph"/>
              <w:spacing w:before="113"/>
              <w:rPr>
                <w:b/>
                <w:sz w:val="16"/>
              </w:rPr>
            </w:pPr>
          </w:p>
          <w:p w14:paraId="08474B20" w14:textId="77777777" w:rsidR="0087198F" w:rsidRDefault="00C87064">
            <w:pPr>
              <w:pStyle w:val="TableParagraph"/>
              <w:spacing w:line="182" w:lineRule="exact"/>
              <w:ind w:left="138"/>
              <w:rPr>
                <w:sz w:val="16"/>
              </w:rPr>
            </w:pPr>
            <w:r>
              <w:rPr>
                <w:spacing w:val="-2"/>
                <w:sz w:val="16"/>
              </w:rPr>
              <w:t>477,595</w:t>
            </w:r>
          </w:p>
        </w:tc>
      </w:tr>
      <w:tr w:rsidR="0087198F" w14:paraId="08474B28" w14:textId="77777777">
        <w:trPr>
          <w:trHeight w:val="215"/>
        </w:trPr>
        <w:tc>
          <w:tcPr>
            <w:tcW w:w="3135" w:type="dxa"/>
            <w:vMerge/>
            <w:tcBorders>
              <w:top w:val="nil"/>
              <w:bottom w:val="single" w:sz="4" w:space="0" w:color="000000"/>
            </w:tcBorders>
          </w:tcPr>
          <w:p w14:paraId="08474B22" w14:textId="77777777" w:rsidR="0087198F" w:rsidRDefault="0087198F">
            <w:pPr>
              <w:rPr>
                <w:sz w:val="2"/>
                <w:szCs w:val="2"/>
              </w:rPr>
            </w:pPr>
          </w:p>
        </w:tc>
        <w:tc>
          <w:tcPr>
            <w:tcW w:w="915" w:type="dxa"/>
          </w:tcPr>
          <w:p w14:paraId="08474B23" w14:textId="77777777" w:rsidR="0087198F" w:rsidRDefault="00C87064">
            <w:pPr>
              <w:pStyle w:val="TableParagraph"/>
              <w:spacing w:before="13" w:line="182" w:lineRule="exact"/>
              <w:ind w:right="98"/>
              <w:jc w:val="right"/>
              <w:rPr>
                <w:sz w:val="16"/>
              </w:rPr>
            </w:pPr>
            <w:r>
              <w:rPr>
                <w:spacing w:val="-2"/>
                <w:sz w:val="16"/>
              </w:rPr>
              <w:t>64,438</w:t>
            </w:r>
          </w:p>
        </w:tc>
        <w:tc>
          <w:tcPr>
            <w:tcW w:w="915" w:type="dxa"/>
            <w:shd w:val="clear" w:color="auto" w:fill="E6E6E6"/>
          </w:tcPr>
          <w:p w14:paraId="08474B24" w14:textId="77777777" w:rsidR="0087198F" w:rsidRDefault="00C87064">
            <w:pPr>
              <w:pStyle w:val="TableParagraph"/>
              <w:spacing w:before="13" w:line="182" w:lineRule="exact"/>
              <w:ind w:right="98"/>
              <w:jc w:val="right"/>
              <w:rPr>
                <w:sz w:val="16"/>
              </w:rPr>
            </w:pPr>
            <w:r>
              <w:rPr>
                <w:spacing w:val="-2"/>
                <w:sz w:val="16"/>
              </w:rPr>
              <w:t>66,627</w:t>
            </w:r>
          </w:p>
        </w:tc>
        <w:tc>
          <w:tcPr>
            <w:tcW w:w="1013" w:type="dxa"/>
          </w:tcPr>
          <w:p w14:paraId="08474B25" w14:textId="77777777" w:rsidR="0087198F" w:rsidRDefault="00C87064">
            <w:pPr>
              <w:pStyle w:val="TableParagraph"/>
              <w:spacing w:before="13" w:line="182" w:lineRule="exact"/>
              <w:ind w:right="196"/>
              <w:jc w:val="right"/>
              <w:rPr>
                <w:sz w:val="16"/>
              </w:rPr>
            </w:pPr>
            <w:r>
              <w:rPr>
                <w:spacing w:val="-2"/>
                <w:sz w:val="16"/>
              </w:rPr>
              <w:t>66,328</w:t>
            </w:r>
          </w:p>
        </w:tc>
        <w:tc>
          <w:tcPr>
            <w:tcW w:w="915" w:type="dxa"/>
          </w:tcPr>
          <w:p w14:paraId="08474B26" w14:textId="77777777" w:rsidR="0087198F" w:rsidRDefault="00C87064">
            <w:pPr>
              <w:pStyle w:val="TableParagraph"/>
              <w:spacing w:before="13" w:line="182" w:lineRule="exact"/>
              <w:ind w:left="227"/>
              <w:rPr>
                <w:sz w:val="16"/>
              </w:rPr>
            </w:pPr>
            <w:r>
              <w:rPr>
                <w:spacing w:val="-2"/>
                <w:sz w:val="16"/>
              </w:rPr>
              <w:t>62,389</w:t>
            </w:r>
          </w:p>
        </w:tc>
        <w:tc>
          <w:tcPr>
            <w:tcW w:w="817" w:type="dxa"/>
          </w:tcPr>
          <w:p w14:paraId="08474B27" w14:textId="77777777" w:rsidR="0087198F" w:rsidRDefault="00C87064">
            <w:pPr>
              <w:pStyle w:val="TableParagraph"/>
              <w:spacing w:before="13" w:line="182" w:lineRule="exact"/>
              <w:ind w:left="227"/>
              <w:rPr>
                <w:sz w:val="16"/>
              </w:rPr>
            </w:pPr>
            <w:r>
              <w:rPr>
                <w:spacing w:val="-2"/>
                <w:sz w:val="16"/>
              </w:rPr>
              <w:t>68,502</w:t>
            </w:r>
          </w:p>
        </w:tc>
      </w:tr>
      <w:tr w:rsidR="0087198F" w14:paraId="08474B2F" w14:textId="77777777">
        <w:trPr>
          <w:trHeight w:val="215"/>
        </w:trPr>
        <w:tc>
          <w:tcPr>
            <w:tcW w:w="3135" w:type="dxa"/>
            <w:vMerge/>
            <w:tcBorders>
              <w:top w:val="nil"/>
              <w:bottom w:val="single" w:sz="4" w:space="0" w:color="000000"/>
            </w:tcBorders>
          </w:tcPr>
          <w:p w14:paraId="08474B29" w14:textId="77777777" w:rsidR="0087198F" w:rsidRDefault="0087198F">
            <w:pPr>
              <w:rPr>
                <w:sz w:val="2"/>
                <w:szCs w:val="2"/>
              </w:rPr>
            </w:pPr>
          </w:p>
        </w:tc>
        <w:tc>
          <w:tcPr>
            <w:tcW w:w="915" w:type="dxa"/>
          </w:tcPr>
          <w:p w14:paraId="08474B2A" w14:textId="77777777" w:rsidR="0087198F" w:rsidRDefault="00C87064">
            <w:pPr>
              <w:pStyle w:val="TableParagraph"/>
              <w:spacing w:before="13" w:line="182" w:lineRule="exact"/>
              <w:ind w:right="98"/>
              <w:jc w:val="right"/>
              <w:rPr>
                <w:sz w:val="16"/>
              </w:rPr>
            </w:pPr>
            <w:r>
              <w:rPr>
                <w:spacing w:val="-2"/>
                <w:sz w:val="16"/>
              </w:rPr>
              <w:t>4,472</w:t>
            </w:r>
          </w:p>
        </w:tc>
        <w:tc>
          <w:tcPr>
            <w:tcW w:w="915" w:type="dxa"/>
            <w:shd w:val="clear" w:color="auto" w:fill="E6E6E6"/>
          </w:tcPr>
          <w:p w14:paraId="08474B2B" w14:textId="77777777" w:rsidR="0087198F" w:rsidRDefault="00C87064">
            <w:pPr>
              <w:pStyle w:val="TableParagraph"/>
              <w:spacing w:before="13" w:line="182" w:lineRule="exact"/>
              <w:ind w:right="98"/>
              <w:jc w:val="right"/>
              <w:rPr>
                <w:sz w:val="16"/>
              </w:rPr>
            </w:pPr>
            <w:r>
              <w:rPr>
                <w:spacing w:val="-2"/>
                <w:sz w:val="16"/>
              </w:rPr>
              <w:t>3,843</w:t>
            </w:r>
          </w:p>
        </w:tc>
        <w:tc>
          <w:tcPr>
            <w:tcW w:w="1013" w:type="dxa"/>
          </w:tcPr>
          <w:p w14:paraId="08474B2C" w14:textId="77777777" w:rsidR="0087198F" w:rsidRDefault="00C87064">
            <w:pPr>
              <w:pStyle w:val="TableParagraph"/>
              <w:spacing w:before="13" w:line="182" w:lineRule="exact"/>
              <w:ind w:right="196"/>
              <w:jc w:val="right"/>
              <w:rPr>
                <w:sz w:val="16"/>
              </w:rPr>
            </w:pPr>
            <w:r>
              <w:rPr>
                <w:spacing w:val="-2"/>
                <w:sz w:val="16"/>
              </w:rPr>
              <w:t>3,796</w:t>
            </w:r>
          </w:p>
        </w:tc>
        <w:tc>
          <w:tcPr>
            <w:tcW w:w="915" w:type="dxa"/>
          </w:tcPr>
          <w:p w14:paraId="08474B2D" w14:textId="77777777" w:rsidR="0087198F" w:rsidRDefault="00C87064">
            <w:pPr>
              <w:pStyle w:val="TableParagraph"/>
              <w:spacing w:before="13" w:line="182" w:lineRule="exact"/>
              <w:ind w:left="316"/>
              <w:rPr>
                <w:sz w:val="16"/>
              </w:rPr>
            </w:pPr>
            <w:r>
              <w:rPr>
                <w:spacing w:val="-2"/>
                <w:sz w:val="16"/>
              </w:rPr>
              <w:t>3,796</w:t>
            </w:r>
          </w:p>
        </w:tc>
        <w:tc>
          <w:tcPr>
            <w:tcW w:w="817" w:type="dxa"/>
          </w:tcPr>
          <w:p w14:paraId="08474B2E" w14:textId="77777777" w:rsidR="0087198F" w:rsidRDefault="00C87064">
            <w:pPr>
              <w:pStyle w:val="TableParagraph"/>
              <w:spacing w:before="13" w:line="182" w:lineRule="exact"/>
              <w:ind w:left="316"/>
              <w:rPr>
                <w:sz w:val="16"/>
              </w:rPr>
            </w:pPr>
            <w:r>
              <w:rPr>
                <w:spacing w:val="-2"/>
                <w:sz w:val="16"/>
              </w:rPr>
              <w:t>3,796</w:t>
            </w:r>
          </w:p>
        </w:tc>
      </w:tr>
      <w:tr w:rsidR="0087198F" w14:paraId="08474B36" w14:textId="77777777">
        <w:trPr>
          <w:trHeight w:val="196"/>
        </w:trPr>
        <w:tc>
          <w:tcPr>
            <w:tcW w:w="3135" w:type="dxa"/>
            <w:vMerge/>
            <w:tcBorders>
              <w:top w:val="nil"/>
              <w:bottom w:val="single" w:sz="4" w:space="0" w:color="000000"/>
            </w:tcBorders>
          </w:tcPr>
          <w:p w14:paraId="08474B30" w14:textId="77777777" w:rsidR="0087198F" w:rsidRDefault="0087198F">
            <w:pPr>
              <w:rPr>
                <w:sz w:val="2"/>
                <w:szCs w:val="2"/>
              </w:rPr>
            </w:pPr>
          </w:p>
        </w:tc>
        <w:tc>
          <w:tcPr>
            <w:tcW w:w="915" w:type="dxa"/>
            <w:tcBorders>
              <w:bottom w:val="single" w:sz="4" w:space="0" w:color="000000"/>
            </w:tcBorders>
          </w:tcPr>
          <w:p w14:paraId="08474B31" w14:textId="77777777" w:rsidR="0087198F" w:rsidRDefault="00C87064">
            <w:pPr>
              <w:pStyle w:val="TableParagraph"/>
              <w:spacing w:before="13" w:line="164" w:lineRule="exact"/>
              <w:ind w:right="98"/>
              <w:jc w:val="right"/>
              <w:rPr>
                <w:sz w:val="16"/>
              </w:rPr>
            </w:pPr>
            <w:r>
              <w:rPr>
                <w:spacing w:val="-2"/>
                <w:sz w:val="16"/>
              </w:rPr>
              <w:t>6,922</w:t>
            </w:r>
          </w:p>
        </w:tc>
        <w:tc>
          <w:tcPr>
            <w:tcW w:w="915" w:type="dxa"/>
            <w:tcBorders>
              <w:bottom w:val="single" w:sz="4" w:space="0" w:color="000000"/>
            </w:tcBorders>
            <w:shd w:val="clear" w:color="auto" w:fill="E6E6E6"/>
          </w:tcPr>
          <w:p w14:paraId="08474B32" w14:textId="77777777" w:rsidR="0087198F" w:rsidRDefault="00C87064">
            <w:pPr>
              <w:pStyle w:val="TableParagraph"/>
              <w:spacing w:before="13" w:line="164" w:lineRule="exact"/>
              <w:ind w:right="98"/>
              <w:jc w:val="right"/>
              <w:rPr>
                <w:sz w:val="16"/>
              </w:rPr>
            </w:pPr>
            <w:r>
              <w:rPr>
                <w:spacing w:val="-2"/>
                <w:sz w:val="16"/>
              </w:rPr>
              <w:t>6,873</w:t>
            </w:r>
          </w:p>
        </w:tc>
        <w:tc>
          <w:tcPr>
            <w:tcW w:w="1013" w:type="dxa"/>
            <w:tcBorders>
              <w:bottom w:val="single" w:sz="4" w:space="0" w:color="000000"/>
            </w:tcBorders>
          </w:tcPr>
          <w:p w14:paraId="08474B33" w14:textId="77777777" w:rsidR="0087198F" w:rsidRDefault="00C87064">
            <w:pPr>
              <w:pStyle w:val="TableParagraph"/>
              <w:spacing w:before="13" w:line="164" w:lineRule="exact"/>
              <w:ind w:right="196"/>
              <w:jc w:val="right"/>
              <w:rPr>
                <w:sz w:val="16"/>
              </w:rPr>
            </w:pPr>
            <w:r>
              <w:rPr>
                <w:spacing w:val="-2"/>
                <w:sz w:val="16"/>
              </w:rPr>
              <w:t>6,943</w:t>
            </w:r>
          </w:p>
        </w:tc>
        <w:tc>
          <w:tcPr>
            <w:tcW w:w="915" w:type="dxa"/>
            <w:tcBorders>
              <w:bottom w:val="single" w:sz="4" w:space="0" w:color="000000"/>
            </w:tcBorders>
          </w:tcPr>
          <w:p w14:paraId="08474B34" w14:textId="77777777" w:rsidR="0087198F" w:rsidRDefault="00C87064">
            <w:pPr>
              <w:pStyle w:val="TableParagraph"/>
              <w:spacing w:before="13" w:line="164" w:lineRule="exact"/>
              <w:ind w:left="316"/>
              <w:rPr>
                <w:sz w:val="16"/>
              </w:rPr>
            </w:pPr>
            <w:r>
              <w:rPr>
                <w:spacing w:val="-2"/>
                <w:sz w:val="16"/>
              </w:rPr>
              <w:t>6,958</w:t>
            </w:r>
          </w:p>
        </w:tc>
        <w:tc>
          <w:tcPr>
            <w:tcW w:w="817" w:type="dxa"/>
            <w:tcBorders>
              <w:bottom w:val="single" w:sz="4" w:space="0" w:color="000000"/>
            </w:tcBorders>
          </w:tcPr>
          <w:p w14:paraId="08474B35" w14:textId="77777777" w:rsidR="0087198F" w:rsidRDefault="00C87064">
            <w:pPr>
              <w:pStyle w:val="TableParagraph"/>
              <w:spacing w:before="13" w:line="164" w:lineRule="exact"/>
              <w:ind w:left="316"/>
              <w:rPr>
                <w:sz w:val="16"/>
              </w:rPr>
            </w:pPr>
            <w:r>
              <w:rPr>
                <w:spacing w:val="-2"/>
                <w:sz w:val="16"/>
              </w:rPr>
              <w:t>7,655</w:t>
            </w:r>
          </w:p>
        </w:tc>
      </w:tr>
      <w:tr w:rsidR="0087198F" w14:paraId="08474B3D" w14:textId="77777777">
        <w:trPr>
          <w:trHeight w:val="215"/>
        </w:trPr>
        <w:tc>
          <w:tcPr>
            <w:tcW w:w="3135" w:type="dxa"/>
            <w:vMerge/>
            <w:tcBorders>
              <w:top w:val="nil"/>
              <w:bottom w:val="single" w:sz="4" w:space="0" w:color="000000"/>
            </w:tcBorders>
          </w:tcPr>
          <w:p w14:paraId="08474B37" w14:textId="77777777" w:rsidR="0087198F" w:rsidRDefault="0087198F">
            <w:pPr>
              <w:rPr>
                <w:sz w:val="2"/>
                <w:szCs w:val="2"/>
              </w:rPr>
            </w:pPr>
          </w:p>
        </w:tc>
        <w:tc>
          <w:tcPr>
            <w:tcW w:w="915" w:type="dxa"/>
            <w:tcBorders>
              <w:top w:val="single" w:sz="4" w:space="0" w:color="000000"/>
              <w:bottom w:val="single" w:sz="4" w:space="0" w:color="000000"/>
            </w:tcBorders>
          </w:tcPr>
          <w:p w14:paraId="08474B38" w14:textId="77777777" w:rsidR="0087198F" w:rsidRDefault="00C87064">
            <w:pPr>
              <w:pStyle w:val="TableParagraph"/>
              <w:spacing w:before="31" w:line="164" w:lineRule="exact"/>
              <w:ind w:right="97"/>
              <w:jc w:val="right"/>
              <w:rPr>
                <w:b/>
                <w:sz w:val="16"/>
              </w:rPr>
            </w:pPr>
            <w:r>
              <w:rPr>
                <w:b/>
                <w:spacing w:val="-2"/>
                <w:sz w:val="16"/>
              </w:rPr>
              <w:t>678,949</w:t>
            </w:r>
          </w:p>
        </w:tc>
        <w:tc>
          <w:tcPr>
            <w:tcW w:w="915" w:type="dxa"/>
            <w:tcBorders>
              <w:top w:val="single" w:sz="4" w:space="0" w:color="000000"/>
              <w:bottom w:val="single" w:sz="4" w:space="0" w:color="000000"/>
            </w:tcBorders>
            <w:shd w:val="clear" w:color="auto" w:fill="E6E6E6"/>
          </w:tcPr>
          <w:p w14:paraId="08474B39" w14:textId="77777777" w:rsidR="0087198F" w:rsidRDefault="00C87064">
            <w:pPr>
              <w:pStyle w:val="TableParagraph"/>
              <w:spacing w:before="31" w:line="164" w:lineRule="exact"/>
              <w:ind w:right="97"/>
              <w:jc w:val="right"/>
              <w:rPr>
                <w:b/>
                <w:sz w:val="16"/>
              </w:rPr>
            </w:pPr>
            <w:r>
              <w:rPr>
                <w:b/>
                <w:spacing w:val="-2"/>
                <w:sz w:val="16"/>
              </w:rPr>
              <w:t>653,811</w:t>
            </w:r>
          </w:p>
        </w:tc>
        <w:tc>
          <w:tcPr>
            <w:tcW w:w="1013" w:type="dxa"/>
            <w:tcBorders>
              <w:top w:val="single" w:sz="4" w:space="0" w:color="000000"/>
              <w:bottom w:val="single" w:sz="4" w:space="0" w:color="000000"/>
            </w:tcBorders>
          </w:tcPr>
          <w:p w14:paraId="08474B3A" w14:textId="77777777" w:rsidR="0087198F" w:rsidRDefault="00C87064">
            <w:pPr>
              <w:pStyle w:val="TableParagraph"/>
              <w:spacing w:before="31" w:line="164" w:lineRule="exact"/>
              <w:ind w:right="195"/>
              <w:jc w:val="right"/>
              <w:rPr>
                <w:b/>
                <w:sz w:val="16"/>
              </w:rPr>
            </w:pPr>
            <w:r>
              <w:rPr>
                <w:b/>
                <w:spacing w:val="-2"/>
                <w:sz w:val="16"/>
              </w:rPr>
              <w:t>534,983</w:t>
            </w:r>
          </w:p>
        </w:tc>
        <w:tc>
          <w:tcPr>
            <w:tcW w:w="915" w:type="dxa"/>
            <w:tcBorders>
              <w:top w:val="single" w:sz="4" w:space="0" w:color="000000"/>
              <w:bottom w:val="single" w:sz="4" w:space="0" w:color="000000"/>
            </w:tcBorders>
          </w:tcPr>
          <w:p w14:paraId="08474B3B" w14:textId="77777777" w:rsidR="0087198F" w:rsidRDefault="00C87064">
            <w:pPr>
              <w:pStyle w:val="TableParagraph"/>
              <w:spacing w:before="31" w:line="164" w:lineRule="exact"/>
              <w:ind w:left="138"/>
              <w:rPr>
                <w:b/>
                <w:sz w:val="16"/>
              </w:rPr>
            </w:pPr>
            <w:r>
              <w:rPr>
                <w:b/>
                <w:spacing w:val="-2"/>
                <w:sz w:val="16"/>
              </w:rPr>
              <w:t>529,173</w:t>
            </w:r>
          </w:p>
        </w:tc>
        <w:tc>
          <w:tcPr>
            <w:tcW w:w="817" w:type="dxa"/>
            <w:tcBorders>
              <w:top w:val="single" w:sz="4" w:space="0" w:color="000000"/>
              <w:bottom w:val="single" w:sz="4" w:space="0" w:color="000000"/>
            </w:tcBorders>
          </w:tcPr>
          <w:p w14:paraId="08474B3C" w14:textId="77777777" w:rsidR="0087198F" w:rsidRDefault="00C87064">
            <w:pPr>
              <w:pStyle w:val="TableParagraph"/>
              <w:spacing w:before="31" w:line="164" w:lineRule="exact"/>
              <w:ind w:left="138"/>
              <w:rPr>
                <w:b/>
                <w:sz w:val="16"/>
              </w:rPr>
            </w:pPr>
            <w:r>
              <w:rPr>
                <w:b/>
                <w:spacing w:val="-2"/>
                <w:sz w:val="16"/>
              </w:rPr>
              <w:t>557,548</w:t>
            </w:r>
          </w:p>
        </w:tc>
      </w:tr>
      <w:tr w:rsidR="0087198F" w14:paraId="08474B49" w14:textId="77777777">
        <w:trPr>
          <w:trHeight w:val="458"/>
        </w:trPr>
        <w:tc>
          <w:tcPr>
            <w:tcW w:w="3135" w:type="dxa"/>
            <w:vMerge/>
            <w:tcBorders>
              <w:top w:val="nil"/>
              <w:bottom w:val="single" w:sz="4" w:space="0" w:color="000000"/>
            </w:tcBorders>
          </w:tcPr>
          <w:p w14:paraId="08474B3E" w14:textId="77777777" w:rsidR="0087198F" w:rsidRDefault="0087198F">
            <w:pPr>
              <w:rPr>
                <w:sz w:val="2"/>
                <w:szCs w:val="2"/>
              </w:rPr>
            </w:pPr>
          </w:p>
        </w:tc>
        <w:tc>
          <w:tcPr>
            <w:tcW w:w="915" w:type="dxa"/>
            <w:tcBorders>
              <w:top w:val="single" w:sz="4" w:space="0" w:color="000000"/>
            </w:tcBorders>
          </w:tcPr>
          <w:p w14:paraId="08474B3F" w14:textId="77777777" w:rsidR="0087198F" w:rsidRDefault="0087198F">
            <w:pPr>
              <w:pStyle w:val="TableParagraph"/>
              <w:spacing w:before="72"/>
              <w:rPr>
                <w:b/>
                <w:sz w:val="16"/>
              </w:rPr>
            </w:pPr>
          </w:p>
          <w:p w14:paraId="08474B40" w14:textId="77777777" w:rsidR="0087198F" w:rsidRDefault="00C87064">
            <w:pPr>
              <w:pStyle w:val="TableParagraph"/>
              <w:spacing w:line="182" w:lineRule="exact"/>
              <w:ind w:right="97"/>
              <w:jc w:val="right"/>
              <w:rPr>
                <w:sz w:val="16"/>
              </w:rPr>
            </w:pPr>
            <w:r>
              <w:rPr>
                <w:spacing w:val="-2"/>
                <w:sz w:val="16"/>
              </w:rPr>
              <w:t>399,733</w:t>
            </w:r>
          </w:p>
        </w:tc>
        <w:tc>
          <w:tcPr>
            <w:tcW w:w="915" w:type="dxa"/>
            <w:tcBorders>
              <w:top w:val="single" w:sz="4" w:space="0" w:color="000000"/>
            </w:tcBorders>
            <w:shd w:val="clear" w:color="auto" w:fill="E6E6E6"/>
          </w:tcPr>
          <w:p w14:paraId="08474B41" w14:textId="77777777" w:rsidR="0087198F" w:rsidRDefault="0087198F">
            <w:pPr>
              <w:pStyle w:val="TableParagraph"/>
              <w:spacing w:before="72"/>
              <w:rPr>
                <w:b/>
                <w:sz w:val="16"/>
              </w:rPr>
            </w:pPr>
          </w:p>
          <w:p w14:paraId="08474B42" w14:textId="77777777" w:rsidR="0087198F" w:rsidRDefault="00C87064">
            <w:pPr>
              <w:pStyle w:val="TableParagraph"/>
              <w:spacing w:line="182" w:lineRule="exact"/>
              <w:ind w:right="97"/>
              <w:jc w:val="right"/>
              <w:rPr>
                <w:sz w:val="16"/>
              </w:rPr>
            </w:pPr>
            <w:r>
              <w:rPr>
                <w:spacing w:val="-2"/>
                <w:sz w:val="16"/>
              </w:rPr>
              <w:t>390,301</w:t>
            </w:r>
          </w:p>
        </w:tc>
        <w:tc>
          <w:tcPr>
            <w:tcW w:w="1013" w:type="dxa"/>
            <w:tcBorders>
              <w:top w:val="single" w:sz="4" w:space="0" w:color="000000"/>
            </w:tcBorders>
          </w:tcPr>
          <w:p w14:paraId="08474B43" w14:textId="77777777" w:rsidR="0087198F" w:rsidRDefault="0087198F">
            <w:pPr>
              <w:pStyle w:val="TableParagraph"/>
              <w:spacing w:before="72"/>
              <w:rPr>
                <w:b/>
                <w:sz w:val="16"/>
              </w:rPr>
            </w:pPr>
          </w:p>
          <w:p w14:paraId="08474B44" w14:textId="77777777" w:rsidR="0087198F" w:rsidRDefault="00C87064">
            <w:pPr>
              <w:pStyle w:val="TableParagraph"/>
              <w:spacing w:line="182" w:lineRule="exact"/>
              <w:ind w:right="195"/>
              <w:jc w:val="right"/>
              <w:rPr>
                <w:sz w:val="16"/>
              </w:rPr>
            </w:pPr>
            <w:r>
              <w:rPr>
                <w:spacing w:val="-2"/>
                <w:sz w:val="16"/>
              </w:rPr>
              <w:t>347,161</w:t>
            </w:r>
          </w:p>
        </w:tc>
        <w:tc>
          <w:tcPr>
            <w:tcW w:w="915" w:type="dxa"/>
            <w:tcBorders>
              <w:top w:val="single" w:sz="4" w:space="0" w:color="000000"/>
            </w:tcBorders>
          </w:tcPr>
          <w:p w14:paraId="08474B45" w14:textId="77777777" w:rsidR="0087198F" w:rsidRDefault="0087198F">
            <w:pPr>
              <w:pStyle w:val="TableParagraph"/>
              <w:spacing w:before="72"/>
              <w:rPr>
                <w:b/>
                <w:sz w:val="16"/>
              </w:rPr>
            </w:pPr>
          </w:p>
          <w:p w14:paraId="08474B46" w14:textId="77777777" w:rsidR="0087198F" w:rsidRDefault="00C87064">
            <w:pPr>
              <w:pStyle w:val="TableParagraph"/>
              <w:spacing w:line="182" w:lineRule="exact"/>
              <w:ind w:left="138"/>
              <w:rPr>
                <w:sz w:val="16"/>
              </w:rPr>
            </w:pPr>
            <w:r>
              <w:rPr>
                <w:spacing w:val="-2"/>
                <w:sz w:val="16"/>
              </w:rPr>
              <w:t>359,307</w:t>
            </w:r>
          </w:p>
        </w:tc>
        <w:tc>
          <w:tcPr>
            <w:tcW w:w="817" w:type="dxa"/>
            <w:tcBorders>
              <w:top w:val="single" w:sz="4" w:space="0" w:color="000000"/>
            </w:tcBorders>
          </w:tcPr>
          <w:p w14:paraId="08474B47" w14:textId="77777777" w:rsidR="0087198F" w:rsidRDefault="0087198F">
            <w:pPr>
              <w:pStyle w:val="TableParagraph"/>
              <w:spacing w:before="72"/>
              <w:rPr>
                <w:b/>
                <w:sz w:val="16"/>
              </w:rPr>
            </w:pPr>
          </w:p>
          <w:p w14:paraId="08474B48" w14:textId="77777777" w:rsidR="0087198F" w:rsidRDefault="00C87064">
            <w:pPr>
              <w:pStyle w:val="TableParagraph"/>
              <w:spacing w:line="182" w:lineRule="exact"/>
              <w:ind w:left="138"/>
              <w:rPr>
                <w:sz w:val="16"/>
              </w:rPr>
            </w:pPr>
            <w:r>
              <w:rPr>
                <w:spacing w:val="-2"/>
                <w:sz w:val="16"/>
              </w:rPr>
              <w:t>373,019</w:t>
            </w:r>
          </w:p>
        </w:tc>
      </w:tr>
      <w:tr w:rsidR="0087198F" w14:paraId="08474B50" w14:textId="77777777">
        <w:trPr>
          <w:trHeight w:val="215"/>
        </w:trPr>
        <w:tc>
          <w:tcPr>
            <w:tcW w:w="3135" w:type="dxa"/>
            <w:vMerge/>
            <w:tcBorders>
              <w:top w:val="nil"/>
              <w:bottom w:val="single" w:sz="4" w:space="0" w:color="000000"/>
            </w:tcBorders>
          </w:tcPr>
          <w:p w14:paraId="08474B4A" w14:textId="77777777" w:rsidR="0087198F" w:rsidRDefault="0087198F">
            <w:pPr>
              <w:rPr>
                <w:sz w:val="2"/>
                <w:szCs w:val="2"/>
              </w:rPr>
            </w:pPr>
          </w:p>
        </w:tc>
        <w:tc>
          <w:tcPr>
            <w:tcW w:w="915" w:type="dxa"/>
          </w:tcPr>
          <w:p w14:paraId="08474B4B" w14:textId="77777777" w:rsidR="0087198F" w:rsidRDefault="00C87064">
            <w:pPr>
              <w:pStyle w:val="TableParagraph"/>
              <w:spacing w:before="13" w:line="182" w:lineRule="exact"/>
              <w:ind w:right="97"/>
              <w:jc w:val="right"/>
              <w:rPr>
                <w:sz w:val="16"/>
              </w:rPr>
            </w:pPr>
            <w:r>
              <w:rPr>
                <w:spacing w:val="-2"/>
                <w:sz w:val="16"/>
              </w:rPr>
              <w:t>201,142</w:t>
            </w:r>
          </w:p>
        </w:tc>
        <w:tc>
          <w:tcPr>
            <w:tcW w:w="915" w:type="dxa"/>
            <w:shd w:val="clear" w:color="auto" w:fill="E6E6E6"/>
          </w:tcPr>
          <w:p w14:paraId="08474B4C" w14:textId="77777777" w:rsidR="0087198F" w:rsidRDefault="00C87064">
            <w:pPr>
              <w:pStyle w:val="TableParagraph"/>
              <w:spacing w:before="13" w:line="182" w:lineRule="exact"/>
              <w:ind w:right="97"/>
              <w:jc w:val="right"/>
              <w:rPr>
                <w:sz w:val="16"/>
              </w:rPr>
            </w:pPr>
            <w:r>
              <w:rPr>
                <w:spacing w:val="-2"/>
                <w:sz w:val="16"/>
              </w:rPr>
              <w:t>185,707</w:t>
            </w:r>
          </w:p>
        </w:tc>
        <w:tc>
          <w:tcPr>
            <w:tcW w:w="1013" w:type="dxa"/>
          </w:tcPr>
          <w:p w14:paraId="08474B4D" w14:textId="77777777" w:rsidR="0087198F" w:rsidRDefault="00C87064">
            <w:pPr>
              <w:pStyle w:val="TableParagraph"/>
              <w:spacing w:before="13" w:line="182" w:lineRule="exact"/>
              <w:ind w:right="195"/>
              <w:jc w:val="right"/>
              <w:rPr>
                <w:sz w:val="16"/>
              </w:rPr>
            </w:pPr>
            <w:r>
              <w:rPr>
                <w:spacing w:val="-2"/>
                <w:sz w:val="16"/>
              </w:rPr>
              <w:t>110,794</w:t>
            </w:r>
          </w:p>
        </w:tc>
        <w:tc>
          <w:tcPr>
            <w:tcW w:w="915" w:type="dxa"/>
          </w:tcPr>
          <w:p w14:paraId="08474B4E" w14:textId="77777777" w:rsidR="0087198F" w:rsidRDefault="00C87064">
            <w:pPr>
              <w:pStyle w:val="TableParagraph"/>
              <w:spacing w:before="13" w:line="182" w:lineRule="exact"/>
              <w:ind w:left="227"/>
              <w:rPr>
                <w:sz w:val="16"/>
              </w:rPr>
            </w:pPr>
            <w:r>
              <w:rPr>
                <w:spacing w:val="-2"/>
                <w:sz w:val="16"/>
              </w:rPr>
              <w:t>96,495</w:t>
            </w:r>
          </w:p>
        </w:tc>
        <w:tc>
          <w:tcPr>
            <w:tcW w:w="817" w:type="dxa"/>
          </w:tcPr>
          <w:p w14:paraId="08474B4F" w14:textId="77777777" w:rsidR="0087198F" w:rsidRDefault="00C87064">
            <w:pPr>
              <w:pStyle w:val="TableParagraph"/>
              <w:spacing w:before="13" w:line="182" w:lineRule="exact"/>
              <w:ind w:left="138"/>
              <w:rPr>
                <w:sz w:val="16"/>
              </w:rPr>
            </w:pPr>
            <w:r>
              <w:rPr>
                <w:spacing w:val="-2"/>
                <w:sz w:val="16"/>
              </w:rPr>
              <w:t>105,018</w:t>
            </w:r>
          </w:p>
        </w:tc>
      </w:tr>
      <w:tr w:rsidR="0087198F" w14:paraId="08474B57" w14:textId="77777777">
        <w:trPr>
          <w:trHeight w:val="215"/>
        </w:trPr>
        <w:tc>
          <w:tcPr>
            <w:tcW w:w="3135" w:type="dxa"/>
            <w:vMerge/>
            <w:tcBorders>
              <w:top w:val="nil"/>
              <w:bottom w:val="single" w:sz="4" w:space="0" w:color="000000"/>
            </w:tcBorders>
          </w:tcPr>
          <w:p w14:paraId="08474B51" w14:textId="77777777" w:rsidR="0087198F" w:rsidRDefault="0087198F">
            <w:pPr>
              <w:rPr>
                <w:sz w:val="2"/>
                <w:szCs w:val="2"/>
              </w:rPr>
            </w:pPr>
          </w:p>
        </w:tc>
        <w:tc>
          <w:tcPr>
            <w:tcW w:w="915" w:type="dxa"/>
          </w:tcPr>
          <w:p w14:paraId="08474B52" w14:textId="77777777" w:rsidR="0087198F" w:rsidRDefault="00C87064">
            <w:pPr>
              <w:pStyle w:val="TableParagraph"/>
              <w:spacing w:before="13" w:line="182" w:lineRule="exact"/>
              <w:ind w:right="98"/>
              <w:jc w:val="right"/>
              <w:rPr>
                <w:sz w:val="16"/>
              </w:rPr>
            </w:pPr>
            <w:r>
              <w:rPr>
                <w:spacing w:val="-5"/>
                <w:sz w:val="16"/>
              </w:rPr>
              <w:t>874</w:t>
            </w:r>
          </w:p>
        </w:tc>
        <w:tc>
          <w:tcPr>
            <w:tcW w:w="915" w:type="dxa"/>
            <w:shd w:val="clear" w:color="auto" w:fill="E6E6E6"/>
          </w:tcPr>
          <w:p w14:paraId="08474B53" w14:textId="77777777" w:rsidR="0087198F" w:rsidRDefault="00C87064">
            <w:pPr>
              <w:pStyle w:val="TableParagraph"/>
              <w:spacing w:before="13" w:line="182" w:lineRule="exact"/>
              <w:ind w:right="98"/>
              <w:jc w:val="right"/>
              <w:rPr>
                <w:sz w:val="16"/>
              </w:rPr>
            </w:pPr>
            <w:r>
              <w:rPr>
                <w:spacing w:val="-5"/>
                <w:sz w:val="16"/>
              </w:rPr>
              <w:t>743</w:t>
            </w:r>
          </w:p>
        </w:tc>
        <w:tc>
          <w:tcPr>
            <w:tcW w:w="1013" w:type="dxa"/>
          </w:tcPr>
          <w:p w14:paraId="08474B54" w14:textId="77777777" w:rsidR="0087198F" w:rsidRDefault="00C87064">
            <w:pPr>
              <w:pStyle w:val="TableParagraph"/>
              <w:spacing w:before="13" w:line="182" w:lineRule="exact"/>
              <w:ind w:right="196"/>
              <w:jc w:val="right"/>
              <w:rPr>
                <w:sz w:val="16"/>
              </w:rPr>
            </w:pPr>
            <w:r>
              <w:rPr>
                <w:spacing w:val="-2"/>
                <w:sz w:val="16"/>
              </w:rPr>
              <w:t>1,046</w:t>
            </w:r>
          </w:p>
        </w:tc>
        <w:tc>
          <w:tcPr>
            <w:tcW w:w="915" w:type="dxa"/>
          </w:tcPr>
          <w:p w14:paraId="08474B55" w14:textId="77777777" w:rsidR="0087198F" w:rsidRDefault="00C87064">
            <w:pPr>
              <w:pStyle w:val="TableParagraph"/>
              <w:spacing w:before="13" w:line="182" w:lineRule="exact"/>
              <w:ind w:left="316"/>
              <w:rPr>
                <w:sz w:val="16"/>
              </w:rPr>
            </w:pPr>
            <w:r>
              <w:rPr>
                <w:spacing w:val="-2"/>
                <w:sz w:val="16"/>
              </w:rPr>
              <w:t>1,046</w:t>
            </w:r>
          </w:p>
        </w:tc>
        <w:tc>
          <w:tcPr>
            <w:tcW w:w="817" w:type="dxa"/>
          </w:tcPr>
          <w:p w14:paraId="08474B56" w14:textId="77777777" w:rsidR="0087198F" w:rsidRDefault="00C87064">
            <w:pPr>
              <w:pStyle w:val="TableParagraph"/>
              <w:spacing w:before="13" w:line="182" w:lineRule="exact"/>
              <w:ind w:left="316"/>
              <w:rPr>
                <w:sz w:val="16"/>
              </w:rPr>
            </w:pPr>
            <w:r>
              <w:rPr>
                <w:spacing w:val="-2"/>
                <w:sz w:val="16"/>
              </w:rPr>
              <w:t>1,088</w:t>
            </w:r>
          </w:p>
        </w:tc>
      </w:tr>
      <w:tr w:rsidR="0087198F" w14:paraId="08474B5E" w14:textId="77777777">
        <w:trPr>
          <w:trHeight w:val="196"/>
        </w:trPr>
        <w:tc>
          <w:tcPr>
            <w:tcW w:w="3135" w:type="dxa"/>
            <w:vMerge/>
            <w:tcBorders>
              <w:top w:val="nil"/>
              <w:bottom w:val="single" w:sz="4" w:space="0" w:color="000000"/>
            </w:tcBorders>
          </w:tcPr>
          <w:p w14:paraId="08474B58" w14:textId="77777777" w:rsidR="0087198F" w:rsidRDefault="0087198F">
            <w:pPr>
              <w:rPr>
                <w:sz w:val="2"/>
                <w:szCs w:val="2"/>
              </w:rPr>
            </w:pPr>
          </w:p>
        </w:tc>
        <w:tc>
          <w:tcPr>
            <w:tcW w:w="915" w:type="dxa"/>
            <w:tcBorders>
              <w:bottom w:val="single" w:sz="4" w:space="0" w:color="000000"/>
            </w:tcBorders>
          </w:tcPr>
          <w:p w14:paraId="08474B59" w14:textId="77777777" w:rsidR="0087198F" w:rsidRDefault="00C87064">
            <w:pPr>
              <w:pStyle w:val="TableParagraph"/>
              <w:spacing w:before="13" w:line="164" w:lineRule="exact"/>
              <w:ind w:right="98"/>
              <w:jc w:val="right"/>
              <w:rPr>
                <w:sz w:val="16"/>
              </w:rPr>
            </w:pPr>
            <w:r>
              <w:rPr>
                <w:spacing w:val="-2"/>
                <w:sz w:val="16"/>
              </w:rPr>
              <w:t>47,516</w:t>
            </w:r>
          </w:p>
        </w:tc>
        <w:tc>
          <w:tcPr>
            <w:tcW w:w="915" w:type="dxa"/>
            <w:tcBorders>
              <w:bottom w:val="single" w:sz="4" w:space="0" w:color="000000"/>
            </w:tcBorders>
            <w:shd w:val="clear" w:color="auto" w:fill="E6E6E6"/>
          </w:tcPr>
          <w:p w14:paraId="08474B5A" w14:textId="77777777" w:rsidR="0087198F" w:rsidRDefault="00C87064">
            <w:pPr>
              <w:pStyle w:val="TableParagraph"/>
              <w:spacing w:before="13" w:line="164" w:lineRule="exact"/>
              <w:ind w:right="98"/>
              <w:jc w:val="right"/>
              <w:rPr>
                <w:sz w:val="16"/>
              </w:rPr>
            </w:pPr>
            <w:r>
              <w:rPr>
                <w:spacing w:val="-2"/>
                <w:sz w:val="16"/>
              </w:rPr>
              <w:t>49,562</w:t>
            </w:r>
          </w:p>
        </w:tc>
        <w:tc>
          <w:tcPr>
            <w:tcW w:w="1013" w:type="dxa"/>
            <w:tcBorders>
              <w:bottom w:val="single" w:sz="4" w:space="0" w:color="000000"/>
            </w:tcBorders>
          </w:tcPr>
          <w:p w14:paraId="08474B5B" w14:textId="77777777" w:rsidR="0087198F" w:rsidRDefault="00C87064">
            <w:pPr>
              <w:pStyle w:val="TableParagraph"/>
              <w:spacing w:before="13" w:line="164" w:lineRule="exact"/>
              <w:ind w:right="196"/>
              <w:jc w:val="right"/>
              <w:rPr>
                <w:sz w:val="16"/>
              </w:rPr>
            </w:pPr>
            <w:r>
              <w:rPr>
                <w:spacing w:val="-2"/>
                <w:sz w:val="16"/>
              </w:rPr>
              <w:t>51,053</w:t>
            </w:r>
          </w:p>
        </w:tc>
        <w:tc>
          <w:tcPr>
            <w:tcW w:w="915" w:type="dxa"/>
            <w:tcBorders>
              <w:bottom w:val="single" w:sz="4" w:space="0" w:color="000000"/>
            </w:tcBorders>
          </w:tcPr>
          <w:p w14:paraId="08474B5C" w14:textId="77777777" w:rsidR="0087198F" w:rsidRDefault="00C87064">
            <w:pPr>
              <w:pStyle w:val="TableParagraph"/>
              <w:spacing w:before="13" w:line="164" w:lineRule="exact"/>
              <w:ind w:left="227"/>
              <w:rPr>
                <w:sz w:val="16"/>
              </w:rPr>
            </w:pPr>
            <w:r>
              <w:rPr>
                <w:spacing w:val="-2"/>
                <w:sz w:val="16"/>
              </w:rPr>
              <w:t>47,565</w:t>
            </w:r>
          </w:p>
        </w:tc>
        <w:tc>
          <w:tcPr>
            <w:tcW w:w="817" w:type="dxa"/>
            <w:tcBorders>
              <w:bottom w:val="single" w:sz="4" w:space="0" w:color="000000"/>
            </w:tcBorders>
          </w:tcPr>
          <w:p w14:paraId="08474B5D" w14:textId="77777777" w:rsidR="0087198F" w:rsidRDefault="00C87064">
            <w:pPr>
              <w:pStyle w:val="TableParagraph"/>
              <w:spacing w:before="13" w:line="164" w:lineRule="exact"/>
              <w:ind w:left="227"/>
              <w:rPr>
                <w:sz w:val="16"/>
              </w:rPr>
            </w:pPr>
            <w:r>
              <w:rPr>
                <w:spacing w:val="-2"/>
                <w:sz w:val="16"/>
              </w:rPr>
              <w:t>52,525</w:t>
            </w:r>
          </w:p>
        </w:tc>
      </w:tr>
      <w:tr w:rsidR="0087198F" w14:paraId="08474B65" w14:textId="77777777">
        <w:trPr>
          <w:trHeight w:val="215"/>
        </w:trPr>
        <w:tc>
          <w:tcPr>
            <w:tcW w:w="3135" w:type="dxa"/>
            <w:vMerge/>
            <w:tcBorders>
              <w:top w:val="nil"/>
              <w:bottom w:val="single" w:sz="4" w:space="0" w:color="000000"/>
            </w:tcBorders>
          </w:tcPr>
          <w:p w14:paraId="08474B5F" w14:textId="77777777" w:rsidR="0087198F" w:rsidRDefault="0087198F">
            <w:pPr>
              <w:rPr>
                <w:sz w:val="2"/>
                <w:szCs w:val="2"/>
              </w:rPr>
            </w:pPr>
          </w:p>
        </w:tc>
        <w:tc>
          <w:tcPr>
            <w:tcW w:w="915" w:type="dxa"/>
            <w:tcBorders>
              <w:top w:val="single" w:sz="4" w:space="0" w:color="000000"/>
              <w:bottom w:val="single" w:sz="4" w:space="0" w:color="000000"/>
            </w:tcBorders>
          </w:tcPr>
          <w:p w14:paraId="08474B60" w14:textId="77777777" w:rsidR="0087198F" w:rsidRDefault="00C87064">
            <w:pPr>
              <w:pStyle w:val="TableParagraph"/>
              <w:spacing w:before="31" w:line="164" w:lineRule="exact"/>
              <w:ind w:right="97"/>
              <w:jc w:val="right"/>
              <w:rPr>
                <w:b/>
                <w:sz w:val="16"/>
              </w:rPr>
            </w:pPr>
            <w:r>
              <w:rPr>
                <w:b/>
                <w:spacing w:val="-2"/>
                <w:sz w:val="16"/>
              </w:rPr>
              <w:t>649,265</w:t>
            </w:r>
          </w:p>
        </w:tc>
        <w:tc>
          <w:tcPr>
            <w:tcW w:w="915" w:type="dxa"/>
            <w:tcBorders>
              <w:top w:val="single" w:sz="4" w:space="0" w:color="000000"/>
              <w:bottom w:val="single" w:sz="4" w:space="0" w:color="000000"/>
            </w:tcBorders>
            <w:shd w:val="clear" w:color="auto" w:fill="E6E6E6"/>
          </w:tcPr>
          <w:p w14:paraId="08474B61" w14:textId="77777777" w:rsidR="0087198F" w:rsidRDefault="00C87064">
            <w:pPr>
              <w:pStyle w:val="TableParagraph"/>
              <w:spacing w:before="31" w:line="164" w:lineRule="exact"/>
              <w:ind w:right="97"/>
              <w:jc w:val="right"/>
              <w:rPr>
                <w:b/>
                <w:sz w:val="16"/>
              </w:rPr>
            </w:pPr>
            <w:r>
              <w:rPr>
                <w:b/>
                <w:spacing w:val="-2"/>
                <w:sz w:val="16"/>
              </w:rPr>
              <w:t>626,313</w:t>
            </w:r>
          </w:p>
        </w:tc>
        <w:tc>
          <w:tcPr>
            <w:tcW w:w="1013" w:type="dxa"/>
            <w:tcBorders>
              <w:top w:val="single" w:sz="4" w:space="0" w:color="000000"/>
              <w:bottom w:val="single" w:sz="4" w:space="0" w:color="000000"/>
            </w:tcBorders>
          </w:tcPr>
          <w:p w14:paraId="08474B62" w14:textId="77777777" w:rsidR="0087198F" w:rsidRDefault="00C87064">
            <w:pPr>
              <w:pStyle w:val="TableParagraph"/>
              <w:spacing w:before="31" w:line="164" w:lineRule="exact"/>
              <w:ind w:right="195"/>
              <w:jc w:val="right"/>
              <w:rPr>
                <w:b/>
                <w:sz w:val="16"/>
              </w:rPr>
            </w:pPr>
            <w:r>
              <w:rPr>
                <w:b/>
                <w:spacing w:val="-2"/>
                <w:sz w:val="16"/>
              </w:rPr>
              <w:t>510,054</w:t>
            </w:r>
          </w:p>
        </w:tc>
        <w:tc>
          <w:tcPr>
            <w:tcW w:w="915" w:type="dxa"/>
            <w:tcBorders>
              <w:top w:val="single" w:sz="4" w:space="0" w:color="000000"/>
              <w:bottom w:val="single" w:sz="4" w:space="0" w:color="000000"/>
            </w:tcBorders>
          </w:tcPr>
          <w:p w14:paraId="08474B63" w14:textId="77777777" w:rsidR="0087198F" w:rsidRDefault="00C87064">
            <w:pPr>
              <w:pStyle w:val="TableParagraph"/>
              <w:spacing w:before="31" w:line="164" w:lineRule="exact"/>
              <w:ind w:left="138"/>
              <w:rPr>
                <w:b/>
                <w:sz w:val="16"/>
              </w:rPr>
            </w:pPr>
            <w:r>
              <w:rPr>
                <w:b/>
                <w:spacing w:val="-2"/>
                <w:sz w:val="16"/>
              </w:rPr>
              <w:t>504,413</w:t>
            </w:r>
          </w:p>
        </w:tc>
        <w:tc>
          <w:tcPr>
            <w:tcW w:w="817" w:type="dxa"/>
            <w:tcBorders>
              <w:top w:val="single" w:sz="4" w:space="0" w:color="000000"/>
              <w:bottom w:val="single" w:sz="4" w:space="0" w:color="000000"/>
            </w:tcBorders>
          </w:tcPr>
          <w:p w14:paraId="08474B64" w14:textId="77777777" w:rsidR="0087198F" w:rsidRDefault="00C87064">
            <w:pPr>
              <w:pStyle w:val="TableParagraph"/>
              <w:spacing w:before="31" w:line="164" w:lineRule="exact"/>
              <w:ind w:left="138"/>
              <w:rPr>
                <w:b/>
                <w:sz w:val="16"/>
              </w:rPr>
            </w:pPr>
            <w:r>
              <w:rPr>
                <w:b/>
                <w:spacing w:val="-2"/>
                <w:sz w:val="16"/>
              </w:rPr>
              <w:t>531,650</w:t>
            </w:r>
          </w:p>
        </w:tc>
      </w:tr>
      <w:tr w:rsidR="0087198F" w14:paraId="08474B71" w14:textId="77777777">
        <w:trPr>
          <w:trHeight w:val="402"/>
        </w:trPr>
        <w:tc>
          <w:tcPr>
            <w:tcW w:w="3135" w:type="dxa"/>
            <w:vMerge/>
            <w:tcBorders>
              <w:top w:val="nil"/>
              <w:bottom w:val="single" w:sz="4" w:space="0" w:color="000000"/>
            </w:tcBorders>
          </w:tcPr>
          <w:p w14:paraId="08474B66" w14:textId="77777777" w:rsidR="0087198F" w:rsidRDefault="0087198F">
            <w:pPr>
              <w:rPr>
                <w:sz w:val="2"/>
                <w:szCs w:val="2"/>
              </w:rPr>
            </w:pPr>
          </w:p>
        </w:tc>
        <w:tc>
          <w:tcPr>
            <w:tcW w:w="915" w:type="dxa"/>
            <w:tcBorders>
              <w:top w:val="single" w:sz="4" w:space="0" w:color="000000"/>
              <w:bottom w:val="single" w:sz="4" w:space="0" w:color="000000"/>
            </w:tcBorders>
          </w:tcPr>
          <w:p w14:paraId="08474B67" w14:textId="77777777" w:rsidR="0087198F" w:rsidRDefault="0087198F">
            <w:pPr>
              <w:pStyle w:val="TableParagraph"/>
              <w:spacing w:before="34"/>
              <w:rPr>
                <w:b/>
                <w:sz w:val="16"/>
              </w:rPr>
            </w:pPr>
          </w:p>
          <w:p w14:paraId="08474B68" w14:textId="77777777" w:rsidR="0087198F" w:rsidRDefault="00C87064">
            <w:pPr>
              <w:pStyle w:val="TableParagraph"/>
              <w:spacing w:line="164" w:lineRule="exact"/>
              <w:ind w:right="98"/>
              <w:jc w:val="right"/>
              <w:rPr>
                <w:b/>
                <w:sz w:val="16"/>
              </w:rPr>
            </w:pPr>
            <w:r>
              <w:rPr>
                <w:b/>
                <w:spacing w:val="-2"/>
                <w:sz w:val="16"/>
              </w:rPr>
              <w:t>29,684</w:t>
            </w:r>
          </w:p>
        </w:tc>
        <w:tc>
          <w:tcPr>
            <w:tcW w:w="915" w:type="dxa"/>
            <w:tcBorders>
              <w:top w:val="single" w:sz="4" w:space="0" w:color="000000"/>
              <w:bottom w:val="single" w:sz="4" w:space="0" w:color="000000"/>
            </w:tcBorders>
            <w:shd w:val="clear" w:color="auto" w:fill="E6E6E6"/>
          </w:tcPr>
          <w:p w14:paraId="08474B69" w14:textId="77777777" w:rsidR="0087198F" w:rsidRDefault="0087198F">
            <w:pPr>
              <w:pStyle w:val="TableParagraph"/>
              <w:spacing w:before="34"/>
              <w:rPr>
                <w:b/>
                <w:sz w:val="16"/>
              </w:rPr>
            </w:pPr>
          </w:p>
          <w:p w14:paraId="08474B6A" w14:textId="77777777" w:rsidR="0087198F" w:rsidRDefault="00C87064">
            <w:pPr>
              <w:pStyle w:val="TableParagraph"/>
              <w:spacing w:line="164" w:lineRule="exact"/>
              <w:ind w:right="98"/>
              <w:jc w:val="right"/>
              <w:rPr>
                <w:b/>
                <w:sz w:val="16"/>
              </w:rPr>
            </w:pPr>
            <w:r>
              <w:rPr>
                <w:b/>
                <w:spacing w:val="-2"/>
                <w:sz w:val="16"/>
              </w:rPr>
              <w:t>27,498</w:t>
            </w:r>
          </w:p>
        </w:tc>
        <w:tc>
          <w:tcPr>
            <w:tcW w:w="1013" w:type="dxa"/>
            <w:tcBorders>
              <w:top w:val="single" w:sz="4" w:space="0" w:color="000000"/>
              <w:bottom w:val="single" w:sz="4" w:space="0" w:color="000000"/>
            </w:tcBorders>
          </w:tcPr>
          <w:p w14:paraId="08474B6B" w14:textId="77777777" w:rsidR="0087198F" w:rsidRDefault="0087198F">
            <w:pPr>
              <w:pStyle w:val="TableParagraph"/>
              <w:spacing w:before="34"/>
              <w:rPr>
                <w:b/>
                <w:sz w:val="16"/>
              </w:rPr>
            </w:pPr>
          </w:p>
          <w:p w14:paraId="08474B6C" w14:textId="77777777" w:rsidR="0087198F" w:rsidRDefault="00C87064">
            <w:pPr>
              <w:pStyle w:val="TableParagraph"/>
              <w:spacing w:line="164" w:lineRule="exact"/>
              <w:ind w:right="196"/>
              <w:jc w:val="right"/>
              <w:rPr>
                <w:b/>
                <w:sz w:val="16"/>
              </w:rPr>
            </w:pPr>
            <w:r>
              <w:rPr>
                <w:b/>
                <w:spacing w:val="-2"/>
                <w:sz w:val="16"/>
              </w:rPr>
              <w:t>24,929</w:t>
            </w:r>
          </w:p>
        </w:tc>
        <w:tc>
          <w:tcPr>
            <w:tcW w:w="915" w:type="dxa"/>
            <w:tcBorders>
              <w:top w:val="single" w:sz="4" w:space="0" w:color="000000"/>
              <w:bottom w:val="single" w:sz="4" w:space="0" w:color="000000"/>
            </w:tcBorders>
          </w:tcPr>
          <w:p w14:paraId="08474B6D" w14:textId="77777777" w:rsidR="0087198F" w:rsidRDefault="0087198F">
            <w:pPr>
              <w:pStyle w:val="TableParagraph"/>
              <w:spacing w:before="34"/>
              <w:rPr>
                <w:b/>
                <w:sz w:val="16"/>
              </w:rPr>
            </w:pPr>
          </w:p>
          <w:p w14:paraId="08474B6E" w14:textId="77777777" w:rsidR="0087198F" w:rsidRDefault="00C87064">
            <w:pPr>
              <w:pStyle w:val="TableParagraph"/>
              <w:spacing w:line="164" w:lineRule="exact"/>
              <w:ind w:left="227"/>
              <w:rPr>
                <w:b/>
                <w:sz w:val="16"/>
              </w:rPr>
            </w:pPr>
            <w:r>
              <w:rPr>
                <w:b/>
                <w:spacing w:val="-2"/>
                <w:sz w:val="16"/>
              </w:rPr>
              <w:t>24,760</w:t>
            </w:r>
          </w:p>
        </w:tc>
        <w:tc>
          <w:tcPr>
            <w:tcW w:w="817" w:type="dxa"/>
            <w:tcBorders>
              <w:top w:val="single" w:sz="4" w:space="0" w:color="000000"/>
              <w:bottom w:val="single" w:sz="4" w:space="0" w:color="000000"/>
            </w:tcBorders>
          </w:tcPr>
          <w:p w14:paraId="08474B6F" w14:textId="77777777" w:rsidR="0087198F" w:rsidRDefault="0087198F">
            <w:pPr>
              <w:pStyle w:val="TableParagraph"/>
              <w:spacing w:before="34"/>
              <w:rPr>
                <w:b/>
                <w:sz w:val="16"/>
              </w:rPr>
            </w:pPr>
          </w:p>
          <w:p w14:paraId="08474B70" w14:textId="77777777" w:rsidR="0087198F" w:rsidRDefault="00C87064">
            <w:pPr>
              <w:pStyle w:val="TableParagraph"/>
              <w:spacing w:line="164" w:lineRule="exact"/>
              <w:ind w:left="227"/>
              <w:rPr>
                <w:b/>
                <w:sz w:val="16"/>
              </w:rPr>
            </w:pPr>
            <w:r>
              <w:rPr>
                <w:b/>
                <w:spacing w:val="-2"/>
                <w:sz w:val="16"/>
              </w:rPr>
              <w:t>25,898</w:t>
            </w:r>
          </w:p>
        </w:tc>
      </w:tr>
      <w:tr w:rsidR="0087198F" w14:paraId="08474B82" w14:textId="77777777">
        <w:trPr>
          <w:trHeight w:val="665"/>
        </w:trPr>
        <w:tc>
          <w:tcPr>
            <w:tcW w:w="3135" w:type="dxa"/>
            <w:vMerge/>
            <w:tcBorders>
              <w:top w:val="nil"/>
              <w:bottom w:val="single" w:sz="4" w:space="0" w:color="000000"/>
            </w:tcBorders>
          </w:tcPr>
          <w:p w14:paraId="08474B72" w14:textId="77777777" w:rsidR="0087198F" w:rsidRDefault="0087198F">
            <w:pPr>
              <w:rPr>
                <w:sz w:val="2"/>
                <w:szCs w:val="2"/>
              </w:rPr>
            </w:pPr>
          </w:p>
        </w:tc>
        <w:tc>
          <w:tcPr>
            <w:tcW w:w="915" w:type="dxa"/>
            <w:tcBorders>
              <w:top w:val="single" w:sz="4" w:space="0" w:color="000000"/>
              <w:bottom w:val="single" w:sz="4" w:space="0" w:color="000000"/>
            </w:tcBorders>
          </w:tcPr>
          <w:p w14:paraId="08474B73" w14:textId="77777777" w:rsidR="0087198F" w:rsidRDefault="0087198F">
            <w:pPr>
              <w:pStyle w:val="TableParagraph"/>
              <w:rPr>
                <w:b/>
                <w:sz w:val="16"/>
              </w:rPr>
            </w:pPr>
          </w:p>
          <w:p w14:paraId="08474B74" w14:textId="77777777" w:rsidR="0087198F" w:rsidRDefault="0087198F">
            <w:pPr>
              <w:pStyle w:val="TableParagraph"/>
              <w:spacing w:before="113"/>
              <w:rPr>
                <w:b/>
                <w:sz w:val="16"/>
              </w:rPr>
            </w:pPr>
          </w:p>
          <w:p w14:paraId="08474B75" w14:textId="77777777" w:rsidR="0087198F" w:rsidRDefault="00C87064">
            <w:pPr>
              <w:pStyle w:val="TableParagraph"/>
              <w:spacing w:line="164" w:lineRule="exact"/>
              <w:ind w:right="98"/>
              <w:jc w:val="right"/>
              <w:rPr>
                <w:sz w:val="16"/>
              </w:rPr>
            </w:pPr>
            <w:r>
              <w:rPr>
                <w:spacing w:val="-2"/>
                <w:sz w:val="16"/>
              </w:rPr>
              <w:t>51,288</w:t>
            </w:r>
          </w:p>
        </w:tc>
        <w:tc>
          <w:tcPr>
            <w:tcW w:w="915" w:type="dxa"/>
            <w:tcBorders>
              <w:top w:val="single" w:sz="4" w:space="0" w:color="000000"/>
              <w:bottom w:val="single" w:sz="4" w:space="0" w:color="000000"/>
            </w:tcBorders>
            <w:shd w:val="clear" w:color="auto" w:fill="E6E6E6"/>
          </w:tcPr>
          <w:p w14:paraId="08474B76" w14:textId="77777777" w:rsidR="0087198F" w:rsidRDefault="0087198F">
            <w:pPr>
              <w:pStyle w:val="TableParagraph"/>
              <w:rPr>
                <w:b/>
                <w:sz w:val="16"/>
              </w:rPr>
            </w:pPr>
          </w:p>
          <w:p w14:paraId="08474B77" w14:textId="77777777" w:rsidR="0087198F" w:rsidRDefault="0087198F">
            <w:pPr>
              <w:pStyle w:val="TableParagraph"/>
              <w:spacing w:before="113"/>
              <w:rPr>
                <w:b/>
                <w:sz w:val="16"/>
              </w:rPr>
            </w:pPr>
          </w:p>
          <w:p w14:paraId="08474B78" w14:textId="77777777" w:rsidR="0087198F" w:rsidRDefault="00C87064">
            <w:pPr>
              <w:pStyle w:val="TableParagraph"/>
              <w:spacing w:line="164" w:lineRule="exact"/>
              <w:ind w:right="98"/>
              <w:jc w:val="right"/>
              <w:rPr>
                <w:sz w:val="16"/>
              </w:rPr>
            </w:pPr>
            <w:r>
              <w:rPr>
                <w:spacing w:val="-2"/>
                <w:sz w:val="16"/>
              </w:rPr>
              <w:t>48,674</w:t>
            </w:r>
          </w:p>
        </w:tc>
        <w:tc>
          <w:tcPr>
            <w:tcW w:w="1013" w:type="dxa"/>
            <w:tcBorders>
              <w:top w:val="single" w:sz="4" w:space="0" w:color="000000"/>
              <w:bottom w:val="single" w:sz="4" w:space="0" w:color="000000"/>
            </w:tcBorders>
          </w:tcPr>
          <w:p w14:paraId="08474B79" w14:textId="77777777" w:rsidR="0087198F" w:rsidRDefault="0087198F">
            <w:pPr>
              <w:pStyle w:val="TableParagraph"/>
              <w:rPr>
                <w:b/>
                <w:sz w:val="16"/>
              </w:rPr>
            </w:pPr>
          </w:p>
          <w:p w14:paraId="08474B7A" w14:textId="77777777" w:rsidR="0087198F" w:rsidRDefault="0087198F">
            <w:pPr>
              <w:pStyle w:val="TableParagraph"/>
              <w:spacing w:before="113"/>
              <w:rPr>
                <w:b/>
                <w:sz w:val="16"/>
              </w:rPr>
            </w:pPr>
          </w:p>
          <w:p w14:paraId="08474B7B" w14:textId="77777777" w:rsidR="0087198F" w:rsidRDefault="00C87064">
            <w:pPr>
              <w:pStyle w:val="TableParagraph"/>
              <w:spacing w:line="164" w:lineRule="exact"/>
              <w:ind w:right="196"/>
              <w:jc w:val="right"/>
              <w:rPr>
                <w:sz w:val="16"/>
              </w:rPr>
            </w:pPr>
            <w:r>
              <w:rPr>
                <w:spacing w:val="-2"/>
                <w:sz w:val="16"/>
              </w:rPr>
              <w:t>52,701</w:t>
            </w:r>
          </w:p>
        </w:tc>
        <w:tc>
          <w:tcPr>
            <w:tcW w:w="915" w:type="dxa"/>
            <w:tcBorders>
              <w:top w:val="single" w:sz="4" w:space="0" w:color="000000"/>
              <w:bottom w:val="single" w:sz="4" w:space="0" w:color="000000"/>
            </w:tcBorders>
          </w:tcPr>
          <w:p w14:paraId="08474B7C" w14:textId="77777777" w:rsidR="0087198F" w:rsidRDefault="0087198F">
            <w:pPr>
              <w:pStyle w:val="TableParagraph"/>
              <w:rPr>
                <w:b/>
                <w:sz w:val="16"/>
              </w:rPr>
            </w:pPr>
          </w:p>
          <w:p w14:paraId="08474B7D" w14:textId="77777777" w:rsidR="0087198F" w:rsidRDefault="0087198F">
            <w:pPr>
              <w:pStyle w:val="TableParagraph"/>
              <w:spacing w:before="113"/>
              <w:rPr>
                <w:b/>
                <w:sz w:val="16"/>
              </w:rPr>
            </w:pPr>
          </w:p>
          <w:p w14:paraId="08474B7E" w14:textId="77777777" w:rsidR="0087198F" w:rsidRDefault="00C87064">
            <w:pPr>
              <w:pStyle w:val="TableParagraph"/>
              <w:spacing w:line="164" w:lineRule="exact"/>
              <w:ind w:left="227"/>
              <w:rPr>
                <w:sz w:val="16"/>
              </w:rPr>
            </w:pPr>
            <w:r>
              <w:rPr>
                <w:spacing w:val="-2"/>
                <w:sz w:val="16"/>
              </w:rPr>
              <w:t>52,701</w:t>
            </w:r>
          </w:p>
        </w:tc>
        <w:tc>
          <w:tcPr>
            <w:tcW w:w="817" w:type="dxa"/>
            <w:tcBorders>
              <w:top w:val="single" w:sz="4" w:space="0" w:color="000000"/>
              <w:bottom w:val="single" w:sz="4" w:space="0" w:color="000000"/>
            </w:tcBorders>
          </w:tcPr>
          <w:p w14:paraId="08474B7F" w14:textId="77777777" w:rsidR="0087198F" w:rsidRDefault="0087198F">
            <w:pPr>
              <w:pStyle w:val="TableParagraph"/>
              <w:rPr>
                <w:b/>
                <w:sz w:val="16"/>
              </w:rPr>
            </w:pPr>
          </w:p>
          <w:p w14:paraId="08474B80" w14:textId="77777777" w:rsidR="0087198F" w:rsidRDefault="0087198F">
            <w:pPr>
              <w:pStyle w:val="TableParagraph"/>
              <w:spacing w:before="113"/>
              <w:rPr>
                <w:b/>
                <w:sz w:val="16"/>
              </w:rPr>
            </w:pPr>
          </w:p>
          <w:p w14:paraId="08474B81" w14:textId="77777777" w:rsidR="0087198F" w:rsidRDefault="00C87064">
            <w:pPr>
              <w:pStyle w:val="TableParagraph"/>
              <w:spacing w:line="164" w:lineRule="exact"/>
              <w:ind w:left="227"/>
              <w:rPr>
                <w:sz w:val="16"/>
              </w:rPr>
            </w:pPr>
            <w:r>
              <w:rPr>
                <w:spacing w:val="-2"/>
                <w:sz w:val="16"/>
              </w:rPr>
              <w:t>52,701</w:t>
            </w:r>
          </w:p>
        </w:tc>
      </w:tr>
      <w:tr w:rsidR="0087198F" w14:paraId="08474B89" w14:textId="77777777">
        <w:trPr>
          <w:trHeight w:val="215"/>
        </w:trPr>
        <w:tc>
          <w:tcPr>
            <w:tcW w:w="3135" w:type="dxa"/>
            <w:vMerge/>
            <w:tcBorders>
              <w:top w:val="nil"/>
              <w:bottom w:val="single" w:sz="4" w:space="0" w:color="000000"/>
            </w:tcBorders>
          </w:tcPr>
          <w:p w14:paraId="08474B83" w14:textId="77777777" w:rsidR="0087198F" w:rsidRDefault="0087198F">
            <w:pPr>
              <w:rPr>
                <w:sz w:val="2"/>
                <w:szCs w:val="2"/>
              </w:rPr>
            </w:pPr>
          </w:p>
        </w:tc>
        <w:tc>
          <w:tcPr>
            <w:tcW w:w="915" w:type="dxa"/>
            <w:tcBorders>
              <w:top w:val="single" w:sz="4" w:space="0" w:color="000000"/>
              <w:bottom w:val="single" w:sz="4" w:space="0" w:color="000000"/>
            </w:tcBorders>
          </w:tcPr>
          <w:p w14:paraId="08474B84" w14:textId="77777777" w:rsidR="0087198F" w:rsidRDefault="00C87064">
            <w:pPr>
              <w:pStyle w:val="TableParagraph"/>
              <w:spacing w:before="31" w:line="164" w:lineRule="exact"/>
              <w:ind w:right="98"/>
              <w:jc w:val="right"/>
              <w:rPr>
                <w:b/>
                <w:sz w:val="16"/>
              </w:rPr>
            </w:pPr>
            <w:r>
              <w:rPr>
                <w:b/>
                <w:spacing w:val="-2"/>
                <w:sz w:val="16"/>
              </w:rPr>
              <w:t>51,288</w:t>
            </w:r>
          </w:p>
        </w:tc>
        <w:tc>
          <w:tcPr>
            <w:tcW w:w="915" w:type="dxa"/>
            <w:tcBorders>
              <w:top w:val="single" w:sz="4" w:space="0" w:color="000000"/>
              <w:bottom w:val="single" w:sz="4" w:space="0" w:color="000000"/>
            </w:tcBorders>
            <w:shd w:val="clear" w:color="auto" w:fill="E6E6E6"/>
          </w:tcPr>
          <w:p w14:paraId="08474B85" w14:textId="77777777" w:rsidR="0087198F" w:rsidRDefault="00C87064">
            <w:pPr>
              <w:pStyle w:val="TableParagraph"/>
              <w:spacing w:before="31" w:line="164" w:lineRule="exact"/>
              <w:ind w:right="98"/>
              <w:jc w:val="right"/>
              <w:rPr>
                <w:b/>
                <w:sz w:val="16"/>
              </w:rPr>
            </w:pPr>
            <w:r>
              <w:rPr>
                <w:b/>
                <w:spacing w:val="-2"/>
                <w:sz w:val="16"/>
              </w:rPr>
              <w:t>48,674</w:t>
            </w:r>
          </w:p>
        </w:tc>
        <w:tc>
          <w:tcPr>
            <w:tcW w:w="1013" w:type="dxa"/>
            <w:tcBorders>
              <w:top w:val="single" w:sz="4" w:space="0" w:color="000000"/>
              <w:bottom w:val="single" w:sz="4" w:space="0" w:color="000000"/>
            </w:tcBorders>
          </w:tcPr>
          <w:p w14:paraId="08474B86" w14:textId="77777777" w:rsidR="0087198F" w:rsidRDefault="00C87064">
            <w:pPr>
              <w:pStyle w:val="TableParagraph"/>
              <w:spacing w:before="31" w:line="164" w:lineRule="exact"/>
              <w:ind w:right="196"/>
              <w:jc w:val="right"/>
              <w:rPr>
                <w:b/>
                <w:sz w:val="16"/>
              </w:rPr>
            </w:pPr>
            <w:r>
              <w:rPr>
                <w:b/>
                <w:spacing w:val="-2"/>
                <w:sz w:val="16"/>
              </w:rPr>
              <w:t>52,701</w:t>
            </w:r>
          </w:p>
        </w:tc>
        <w:tc>
          <w:tcPr>
            <w:tcW w:w="915" w:type="dxa"/>
            <w:tcBorders>
              <w:top w:val="single" w:sz="4" w:space="0" w:color="000000"/>
              <w:bottom w:val="single" w:sz="4" w:space="0" w:color="000000"/>
            </w:tcBorders>
          </w:tcPr>
          <w:p w14:paraId="08474B87" w14:textId="77777777" w:rsidR="0087198F" w:rsidRDefault="00C87064">
            <w:pPr>
              <w:pStyle w:val="TableParagraph"/>
              <w:spacing w:before="31" w:line="164" w:lineRule="exact"/>
              <w:ind w:left="227"/>
              <w:rPr>
                <w:b/>
                <w:sz w:val="16"/>
              </w:rPr>
            </w:pPr>
            <w:r>
              <w:rPr>
                <w:b/>
                <w:spacing w:val="-2"/>
                <w:sz w:val="16"/>
              </w:rPr>
              <w:t>52,701</w:t>
            </w:r>
          </w:p>
        </w:tc>
        <w:tc>
          <w:tcPr>
            <w:tcW w:w="817" w:type="dxa"/>
            <w:tcBorders>
              <w:top w:val="single" w:sz="4" w:space="0" w:color="000000"/>
              <w:bottom w:val="single" w:sz="4" w:space="0" w:color="000000"/>
            </w:tcBorders>
          </w:tcPr>
          <w:p w14:paraId="08474B88" w14:textId="77777777" w:rsidR="0087198F" w:rsidRDefault="00C87064">
            <w:pPr>
              <w:pStyle w:val="TableParagraph"/>
              <w:spacing w:before="31" w:line="164" w:lineRule="exact"/>
              <w:ind w:left="227"/>
              <w:rPr>
                <w:b/>
                <w:sz w:val="16"/>
              </w:rPr>
            </w:pPr>
            <w:r>
              <w:rPr>
                <w:b/>
                <w:spacing w:val="-2"/>
                <w:sz w:val="16"/>
              </w:rPr>
              <w:t>52,701</w:t>
            </w:r>
          </w:p>
        </w:tc>
      </w:tr>
      <w:tr w:rsidR="0087198F" w14:paraId="08474B9A" w14:textId="77777777">
        <w:trPr>
          <w:trHeight w:val="635"/>
        </w:trPr>
        <w:tc>
          <w:tcPr>
            <w:tcW w:w="3135" w:type="dxa"/>
            <w:vMerge/>
            <w:tcBorders>
              <w:top w:val="nil"/>
              <w:bottom w:val="single" w:sz="4" w:space="0" w:color="000000"/>
            </w:tcBorders>
          </w:tcPr>
          <w:p w14:paraId="08474B8A" w14:textId="77777777" w:rsidR="0087198F" w:rsidRDefault="0087198F">
            <w:pPr>
              <w:rPr>
                <w:sz w:val="2"/>
                <w:szCs w:val="2"/>
              </w:rPr>
            </w:pPr>
          </w:p>
        </w:tc>
        <w:tc>
          <w:tcPr>
            <w:tcW w:w="915" w:type="dxa"/>
            <w:tcBorders>
              <w:top w:val="single" w:sz="4" w:space="0" w:color="000000"/>
            </w:tcBorders>
          </w:tcPr>
          <w:p w14:paraId="08474B8B" w14:textId="77777777" w:rsidR="0087198F" w:rsidRDefault="0087198F">
            <w:pPr>
              <w:pStyle w:val="TableParagraph"/>
              <w:rPr>
                <w:b/>
                <w:sz w:val="16"/>
              </w:rPr>
            </w:pPr>
          </w:p>
          <w:p w14:paraId="08474B8C" w14:textId="77777777" w:rsidR="0087198F" w:rsidRDefault="0087198F">
            <w:pPr>
              <w:pStyle w:val="TableParagraph"/>
              <w:spacing w:before="65"/>
              <w:rPr>
                <w:b/>
                <w:sz w:val="16"/>
              </w:rPr>
            </w:pPr>
          </w:p>
          <w:p w14:paraId="08474B8D" w14:textId="77777777" w:rsidR="0087198F" w:rsidRDefault="00C87064">
            <w:pPr>
              <w:pStyle w:val="TableParagraph"/>
              <w:spacing w:line="182" w:lineRule="exact"/>
              <w:ind w:right="98"/>
              <w:jc w:val="right"/>
              <w:rPr>
                <w:sz w:val="16"/>
              </w:rPr>
            </w:pPr>
            <w:r>
              <w:rPr>
                <w:spacing w:val="-2"/>
                <w:sz w:val="16"/>
              </w:rPr>
              <w:t>19,839</w:t>
            </w:r>
          </w:p>
        </w:tc>
        <w:tc>
          <w:tcPr>
            <w:tcW w:w="915" w:type="dxa"/>
            <w:tcBorders>
              <w:top w:val="single" w:sz="4" w:space="0" w:color="000000"/>
            </w:tcBorders>
            <w:shd w:val="clear" w:color="auto" w:fill="E6E6E6"/>
          </w:tcPr>
          <w:p w14:paraId="08474B8E" w14:textId="77777777" w:rsidR="0087198F" w:rsidRDefault="0087198F">
            <w:pPr>
              <w:pStyle w:val="TableParagraph"/>
              <w:rPr>
                <w:b/>
                <w:sz w:val="16"/>
              </w:rPr>
            </w:pPr>
          </w:p>
          <w:p w14:paraId="08474B8F" w14:textId="77777777" w:rsidR="0087198F" w:rsidRDefault="0087198F">
            <w:pPr>
              <w:pStyle w:val="TableParagraph"/>
              <w:spacing w:before="65"/>
              <w:rPr>
                <w:b/>
                <w:sz w:val="16"/>
              </w:rPr>
            </w:pPr>
          </w:p>
          <w:p w14:paraId="08474B90" w14:textId="77777777" w:rsidR="0087198F" w:rsidRDefault="00C87064">
            <w:pPr>
              <w:pStyle w:val="TableParagraph"/>
              <w:spacing w:line="182" w:lineRule="exact"/>
              <w:ind w:right="98"/>
              <w:jc w:val="right"/>
              <w:rPr>
                <w:sz w:val="16"/>
              </w:rPr>
            </w:pPr>
            <w:r>
              <w:rPr>
                <w:spacing w:val="-2"/>
                <w:sz w:val="16"/>
              </w:rPr>
              <w:t>15,880</w:t>
            </w:r>
          </w:p>
        </w:tc>
        <w:tc>
          <w:tcPr>
            <w:tcW w:w="1013" w:type="dxa"/>
            <w:tcBorders>
              <w:top w:val="single" w:sz="4" w:space="0" w:color="000000"/>
            </w:tcBorders>
          </w:tcPr>
          <w:p w14:paraId="08474B91" w14:textId="77777777" w:rsidR="0087198F" w:rsidRDefault="0087198F">
            <w:pPr>
              <w:pStyle w:val="TableParagraph"/>
              <w:rPr>
                <w:b/>
                <w:sz w:val="16"/>
              </w:rPr>
            </w:pPr>
          </w:p>
          <w:p w14:paraId="08474B92" w14:textId="77777777" w:rsidR="0087198F" w:rsidRDefault="0087198F">
            <w:pPr>
              <w:pStyle w:val="TableParagraph"/>
              <w:spacing w:before="65"/>
              <w:rPr>
                <w:b/>
                <w:sz w:val="16"/>
              </w:rPr>
            </w:pPr>
          </w:p>
          <w:p w14:paraId="08474B93" w14:textId="77777777" w:rsidR="0087198F" w:rsidRDefault="00C87064">
            <w:pPr>
              <w:pStyle w:val="TableParagraph"/>
              <w:spacing w:line="182" w:lineRule="exact"/>
              <w:ind w:right="196"/>
              <w:jc w:val="right"/>
              <w:rPr>
                <w:sz w:val="16"/>
              </w:rPr>
            </w:pPr>
            <w:r>
              <w:rPr>
                <w:spacing w:val="-2"/>
                <w:sz w:val="16"/>
              </w:rPr>
              <w:t>16,144</w:t>
            </w:r>
          </w:p>
        </w:tc>
        <w:tc>
          <w:tcPr>
            <w:tcW w:w="915" w:type="dxa"/>
            <w:tcBorders>
              <w:top w:val="single" w:sz="4" w:space="0" w:color="000000"/>
            </w:tcBorders>
          </w:tcPr>
          <w:p w14:paraId="08474B94" w14:textId="77777777" w:rsidR="0087198F" w:rsidRDefault="0087198F">
            <w:pPr>
              <w:pStyle w:val="TableParagraph"/>
              <w:rPr>
                <w:b/>
                <w:sz w:val="16"/>
              </w:rPr>
            </w:pPr>
          </w:p>
          <w:p w14:paraId="08474B95" w14:textId="77777777" w:rsidR="0087198F" w:rsidRDefault="0087198F">
            <w:pPr>
              <w:pStyle w:val="TableParagraph"/>
              <w:spacing w:before="65"/>
              <w:rPr>
                <w:b/>
                <w:sz w:val="16"/>
              </w:rPr>
            </w:pPr>
          </w:p>
          <w:p w14:paraId="08474B96" w14:textId="77777777" w:rsidR="0087198F" w:rsidRDefault="00C87064">
            <w:pPr>
              <w:pStyle w:val="TableParagraph"/>
              <w:spacing w:line="182" w:lineRule="exact"/>
              <w:ind w:left="227"/>
              <w:rPr>
                <w:sz w:val="16"/>
              </w:rPr>
            </w:pPr>
            <w:r>
              <w:rPr>
                <w:spacing w:val="-2"/>
                <w:sz w:val="16"/>
              </w:rPr>
              <w:t>16,320</w:t>
            </w:r>
          </w:p>
        </w:tc>
        <w:tc>
          <w:tcPr>
            <w:tcW w:w="817" w:type="dxa"/>
            <w:tcBorders>
              <w:top w:val="single" w:sz="4" w:space="0" w:color="000000"/>
            </w:tcBorders>
          </w:tcPr>
          <w:p w14:paraId="08474B97" w14:textId="77777777" w:rsidR="0087198F" w:rsidRDefault="0087198F">
            <w:pPr>
              <w:pStyle w:val="TableParagraph"/>
              <w:rPr>
                <w:b/>
                <w:sz w:val="16"/>
              </w:rPr>
            </w:pPr>
          </w:p>
          <w:p w14:paraId="08474B98" w14:textId="77777777" w:rsidR="0087198F" w:rsidRDefault="0087198F">
            <w:pPr>
              <w:pStyle w:val="TableParagraph"/>
              <w:spacing w:before="65"/>
              <w:rPr>
                <w:b/>
                <w:sz w:val="16"/>
              </w:rPr>
            </w:pPr>
          </w:p>
          <w:p w14:paraId="08474B99" w14:textId="77777777" w:rsidR="0087198F" w:rsidRDefault="00C87064">
            <w:pPr>
              <w:pStyle w:val="TableParagraph"/>
              <w:spacing w:line="182" w:lineRule="exact"/>
              <w:ind w:left="227"/>
              <w:rPr>
                <w:sz w:val="16"/>
              </w:rPr>
            </w:pPr>
            <w:r>
              <w:rPr>
                <w:spacing w:val="-2"/>
                <w:sz w:val="16"/>
              </w:rPr>
              <w:t>16,527</w:t>
            </w:r>
          </w:p>
        </w:tc>
      </w:tr>
      <w:tr w:rsidR="0087198F" w14:paraId="08474BA1" w14:textId="77777777">
        <w:trPr>
          <w:trHeight w:val="196"/>
        </w:trPr>
        <w:tc>
          <w:tcPr>
            <w:tcW w:w="3135" w:type="dxa"/>
            <w:vMerge/>
            <w:tcBorders>
              <w:top w:val="nil"/>
              <w:bottom w:val="single" w:sz="4" w:space="0" w:color="000000"/>
            </w:tcBorders>
          </w:tcPr>
          <w:p w14:paraId="08474B9B" w14:textId="77777777" w:rsidR="0087198F" w:rsidRDefault="0087198F">
            <w:pPr>
              <w:rPr>
                <w:sz w:val="2"/>
                <w:szCs w:val="2"/>
              </w:rPr>
            </w:pPr>
          </w:p>
        </w:tc>
        <w:tc>
          <w:tcPr>
            <w:tcW w:w="915" w:type="dxa"/>
            <w:tcBorders>
              <w:bottom w:val="single" w:sz="4" w:space="0" w:color="000000"/>
            </w:tcBorders>
          </w:tcPr>
          <w:p w14:paraId="08474B9C" w14:textId="77777777" w:rsidR="0087198F" w:rsidRDefault="00C87064">
            <w:pPr>
              <w:pStyle w:val="TableParagraph"/>
              <w:spacing w:before="13" w:line="164" w:lineRule="exact"/>
              <w:ind w:right="98"/>
              <w:jc w:val="right"/>
              <w:rPr>
                <w:sz w:val="16"/>
              </w:rPr>
            </w:pPr>
            <w:r>
              <w:rPr>
                <w:spacing w:val="-2"/>
                <w:sz w:val="16"/>
              </w:rPr>
              <w:t>52,329</w:t>
            </w:r>
          </w:p>
        </w:tc>
        <w:tc>
          <w:tcPr>
            <w:tcW w:w="915" w:type="dxa"/>
            <w:tcBorders>
              <w:bottom w:val="single" w:sz="4" w:space="0" w:color="000000"/>
            </w:tcBorders>
            <w:shd w:val="clear" w:color="auto" w:fill="E6E6E6"/>
          </w:tcPr>
          <w:p w14:paraId="08474B9D" w14:textId="77777777" w:rsidR="0087198F" w:rsidRDefault="00C87064">
            <w:pPr>
              <w:pStyle w:val="TableParagraph"/>
              <w:spacing w:before="13" w:line="164" w:lineRule="exact"/>
              <w:ind w:right="98"/>
              <w:jc w:val="right"/>
              <w:rPr>
                <w:sz w:val="16"/>
              </w:rPr>
            </w:pPr>
            <w:r>
              <w:rPr>
                <w:spacing w:val="-2"/>
                <w:sz w:val="16"/>
              </w:rPr>
              <w:t>52,328</w:t>
            </w:r>
          </w:p>
        </w:tc>
        <w:tc>
          <w:tcPr>
            <w:tcW w:w="1013" w:type="dxa"/>
            <w:tcBorders>
              <w:bottom w:val="single" w:sz="4" w:space="0" w:color="000000"/>
            </w:tcBorders>
          </w:tcPr>
          <w:p w14:paraId="08474B9E" w14:textId="77777777" w:rsidR="0087198F" w:rsidRDefault="00C87064">
            <w:pPr>
              <w:pStyle w:val="TableParagraph"/>
              <w:spacing w:before="13" w:line="164" w:lineRule="exact"/>
              <w:ind w:right="196"/>
              <w:jc w:val="right"/>
              <w:rPr>
                <w:sz w:val="16"/>
              </w:rPr>
            </w:pPr>
            <w:r>
              <w:rPr>
                <w:spacing w:val="-2"/>
                <w:sz w:val="16"/>
              </w:rPr>
              <w:t>54,013</w:t>
            </w:r>
          </w:p>
        </w:tc>
        <w:tc>
          <w:tcPr>
            <w:tcW w:w="915" w:type="dxa"/>
            <w:tcBorders>
              <w:bottom w:val="single" w:sz="4" w:space="0" w:color="000000"/>
            </w:tcBorders>
          </w:tcPr>
          <w:p w14:paraId="08474B9F" w14:textId="77777777" w:rsidR="0087198F" w:rsidRDefault="00C87064">
            <w:pPr>
              <w:pStyle w:val="TableParagraph"/>
              <w:spacing w:before="13" w:line="164" w:lineRule="exact"/>
              <w:ind w:left="227"/>
              <w:rPr>
                <w:sz w:val="16"/>
              </w:rPr>
            </w:pPr>
            <w:r>
              <w:rPr>
                <w:spacing w:val="-2"/>
                <w:sz w:val="16"/>
              </w:rPr>
              <w:t>54,029</w:t>
            </w:r>
          </w:p>
        </w:tc>
        <w:tc>
          <w:tcPr>
            <w:tcW w:w="817" w:type="dxa"/>
            <w:tcBorders>
              <w:bottom w:val="single" w:sz="4" w:space="0" w:color="000000"/>
            </w:tcBorders>
          </w:tcPr>
          <w:p w14:paraId="08474BA0" w14:textId="77777777" w:rsidR="0087198F" w:rsidRDefault="00C87064">
            <w:pPr>
              <w:pStyle w:val="TableParagraph"/>
              <w:spacing w:before="13" w:line="164" w:lineRule="exact"/>
              <w:ind w:left="227"/>
              <w:rPr>
                <w:sz w:val="16"/>
              </w:rPr>
            </w:pPr>
            <w:r>
              <w:rPr>
                <w:spacing w:val="-2"/>
                <w:sz w:val="16"/>
              </w:rPr>
              <w:t>55,115</w:t>
            </w:r>
          </w:p>
        </w:tc>
      </w:tr>
      <w:tr w:rsidR="0087198F" w14:paraId="08474BA8" w14:textId="77777777">
        <w:trPr>
          <w:trHeight w:val="215"/>
        </w:trPr>
        <w:tc>
          <w:tcPr>
            <w:tcW w:w="3135" w:type="dxa"/>
            <w:vMerge/>
            <w:tcBorders>
              <w:top w:val="nil"/>
              <w:bottom w:val="single" w:sz="4" w:space="0" w:color="000000"/>
            </w:tcBorders>
          </w:tcPr>
          <w:p w14:paraId="08474BA2" w14:textId="77777777" w:rsidR="0087198F" w:rsidRDefault="0087198F">
            <w:pPr>
              <w:rPr>
                <w:sz w:val="2"/>
                <w:szCs w:val="2"/>
              </w:rPr>
            </w:pPr>
          </w:p>
        </w:tc>
        <w:tc>
          <w:tcPr>
            <w:tcW w:w="915" w:type="dxa"/>
            <w:tcBorders>
              <w:top w:val="single" w:sz="4" w:space="0" w:color="000000"/>
              <w:bottom w:val="single" w:sz="4" w:space="0" w:color="000000"/>
            </w:tcBorders>
          </w:tcPr>
          <w:p w14:paraId="08474BA3" w14:textId="77777777" w:rsidR="0087198F" w:rsidRDefault="00C87064">
            <w:pPr>
              <w:pStyle w:val="TableParagraph"/>
              <w:spacing w:before="31" w:line="164" w:lineRule="exact"/>
              <w:ind w:right="98"/>
              <w:jc w:val="right"/>
              <w:rPr>
                <w:b/>
                <w:sz w:val="16"/>
              </w:rPr>
            </w:pPr>
            <w:r>
              <w:rPr>
                <w:b/>
                <w:spacing w:val="-2"/>
                <w:sz w:val="16"/>
              </w:rPr>
              <w:t>72,168</w:t>
            </w:r>
          </w:p>
        </w:tc>
        <w:tc>
          <w:tcPr>
            <w:tcW w:w="915" w:type="dxa"/>
            <w:tcBorders>
              <w:top w:val="single" w:sz="4" w:space="0" w:color="000000"/>
              <w:bottom w:val="single" w:sz="4" w:space="0" w:color="000000"/>
            </w:tcBorders>
            <w:shd w:val="clear" w:color="auto" w:fill="E6E6E6"/>
          </w:tcPr>
          <w:p w14:paraId="08474BA4" w14:textId="77777777" w:rsidR="0087198F" w:rsidRDefault="00C87064">
            <w:pPr>
              <w:pStyle w:val="TableParagraph"/>
              <w:spacing w:before="31" w:line="164" w:lineRule="exact"/>
              <w:ind w:right="98"/>
              <w:jc w:val="right"/>
              <w:rPr>
                <w:b/>
                <w:sz w:val="16"/>
              </w:rPr>
            </w:pPr>
            <w:r>
              <w:rPr>
                <w:b/>
                <w:spacing w:val="-2"/>
                <w:sz w:val="16"/>
              </w:rPr>
              <w:t>68,208</w:t>
            </w:r>
          </w:p>
        </w:tc>
        <w:tc>
          <w:tcPr>
            <w:tcW w:w="1013" w:type="dxa"/>
            <w:tcBorders>
              <w:top w:val="single" w:sz="4" w:space="0" w:color="000000"/>
              <w:bottom w:val="single" w:sz="4" w:space="0" w:color="000000"/>
            </w:tcBorders>
          </w:tcPr>
          <w:p w14:paraId="08474BA5" w14:textId="77777777" w:rsidR="0087198F" w:rsidRDefault="00C87064">
            <w:pPr>
              <w:pStyle w:val="TableParagraph"/>
              <w:spacing w:before="31" w:line="164" w:lineRule="exact"/>
              <w:ind w:right="196"/>
              <w:jc w:val="right"/>
              <w:rPr>
                <w:b/>
                <w:sz w:val="16"/>
              </w:rPr>
            </w:pPr>
            <w:r>
              <w:rPr>
                <w:b/>
                <w:spacing w:val="-2"/>
                <w:sz w:val="16"/>
              </w:rPr>
              <w:t>70,157</w:t>
            </w:r>
          </w:p>
        </w:tc>
        <w:tc>
          <w:tcPr>
            <w:tcW w:w="915" w:type="dxa"/>
            <w:tcBorders>
              <w:top w:val="single" w:sz="4" w:space="0" w:color="000000"/>
              <w:bottom w:val="single" w:sz="4" w:space="0" w:color="000000"/>
            </w:tcBorders>
          </w:tcPr>
          <w:p w14:paraId="08474BA6" w14:textId="77777777" w:rsidR="0087198F" w:rsidRDefault="00C87064">
            <w:pPr>
              <w:pStyle w:val="TableParagraph"/>
              <w:spacing w:before="31" w:line="164" w:lineRule="exact"/>
              <w:ind w:left="227"/>
              <w:rPr>
                <w:b/>
                <w:sz w:val="16"/>
              </w:rPr>
            </w:pPr>
            <w:r>
              <w:rPr>
                <w:b/>
                <w:spacing w:val="-2"/>
                <w:sz w:val="16"/>
              </w:rPr>
              <w:t>70,349</w:t>
            </w:r>
          </w:p>
        </w:tc>
        <w:tc>
          <w:tcPr>
            <w:tcW w:w="817" w:type="dxa"/>
            <w:tcBorders>
              <w:top w:val="single" w:sz="4" w:space="0" w:color="000000"/>
              <w:bottom w:val="single" w:sz="4" w:space="0" w:color="000000"/>
            </w:tcBorders>
          </w:tcPr>
          <w:p w14:paraId="08474BA7" w14:textId="77777777" w:rsidR="0087198F" w:rsidRDefault="00C87064">
            <w:pPr>
              <w:pStyle w:val="TableParagraph"/>
              <w:spacing w:before="31" w:line="164" w:lineRule="exact"/>
              <w:ind w:left="227"/>
              <w:rPr>
                <w:b/>
                <w:sz w:val="16"/>
              </w:rPr>
            </w:pPr>
            <w:r>
              <w:rPr>
                <w:b/>
                <w:spacing w:val="-2"/>
                <w:sz w:val="16"/>
              </w:rPr>
              <w:t>71,642</w:t>
            </w:r>
          </w:p>
        </w:tc>
      </w:tr>
      <w:tr w:rsidR="0087198F" w14:paraId="08474BB4" w14:textId="77777777">
        <w:trPr>
          <w:trHeight w:val="402"/>
        </w:trPr>
        <w:tc>
          <w:tcPr>
            <w:tcW w:w="3135" w:type="dxa"/>
            <w:vMerge/>
            <w:tcBorders>
              <w:top w:val="nil"/>
              <w:bottom w:val="single" w:sz="4" w:space="0" w:color="000000"/>
            </w:tcBorders>
          </w:tcPr>
          <w:p w14:paraId="08474BA9" w14:textId="77777777" w:rsidR="0087198F" w:rsidRDefault="0087198F">
            <w:pPr>
              <w:rPr>
                <w:sz w:val="2"/>
                <w:szCs w:val="2"/>
              </w:rPr>
            </w:pPr>
          </w:p>
        </w:tc>
        <w:tc>
          <w:tcPr>
            <w:tcW w:w="915" w:type="dxa"/>
            <w:tcBorders>
              <w:top w:val="single" w:sz="4" w:space="0" w:color="000000"/>
              <w:bottom w:val="single" w:sz="4" w:space="0" w:color="000000"/>
            </w:tcBorders>
          </w:tcPr>
          <w:p w14:paraId="08474BAA" w14:textId="77777777" w:rsidR="0087198F" w:rsidRDefault="0087198F">
            <w:pPr>
              <w:pStyle w:val="TableParagraph"/>
              <w:spacing w:before="34"/>
              <w:rPr>
                <w:b/>
                <w:sz w:val="16"/>
              </w:rPr>
            </w:pPr>
          </w:p>
          <w:p w14:paraId="08474BAB" w14:textId="77777777" w:rsidR="0087198F" w:rsidRDefault="00C87064">
            <w:pPr>
              <w:pStyle w:val="TableParagraph"/>
              <w:spacing w:line="164" w:lineRule="exact"/>
              <w:ind w:right="38"/>
              <w:jc w:val="right"/>
              <w:rPr>
                <w:b/>
                <w:sz w:val="16"/>
              </w:rPr>
            </w:pPr>
            <w:r>
              <w:rPr>
                <w:b/>
                <w:spacing w:val="-2"/>
                <w:sz w:val="16"/>
              </w:rPr>
              <w:t>(20,880)</w:t>
            </w:r>
          </w:p>
        </w:tc>
        <w:tc>
          <w:tcPr>
            <w:tcW w:w="915" w:type="dxa"/>
            <w:tcBorders>
              <w:top w:val="single" w:sz="4" w:space="0" w:color="000000"/>
              <w:bottom w:val="single" w:sz="4" w:space="0" w:color="000000"/>
            </w:tcBorders>
            <w:shd w:val="clear" w:color="auto" w:fill="E6E6E6"/>
          </w:tcPr>
          <w:p w14:paraId="08474BAC" w14:textId="77777777" w:rsidR="0087198F" w:rsidRDefault="0087198F">
            <w:pPr>
              <w:pStyle w:val="TableParagraph"/>
              <w:spacing w:before="34"/>
              <w:rPr>
                <w:b/>
                <w:sz w:val="16"/>
              </w:rPr>
            </w:pPr>
          </w:p>
          <w:p w14:paraId="08474BAD" w14:textId="77777777" w:rsidR="0087198F" w:rsidRDefault="00C87064">
            <w:pPr>
              <w:pStyle w:val="TableParagraph"/>
              <w:spacing w:line="164" w:lineRule="exact"/>
              <w:ind w:right="38"/>
              <w:jc w:val="right"/>
              <w:rPr>
                <w:b/>
                <w:sz w:val="16"/>
              </w:rPr>
            </w:pPr>
            <w:r>
              <w:rPr>
                <w:b/>
                <w:spacing w:val="-2"/>
                <w:sz w:val="16"/>
              </w:rPr>
              <w:t>(19,534)</w:t>
            </w:r>
          </w:p>
        </w:tc>
        <w:tc>
          <w:tcPr>
            <w:tcW w:w="1013" w:type="dxa"/>
            <w:tcBorders>
              <w:top w:val="single" w:sz="4" w:space="0" w:color="000000"/>
              <w:bottom w:val="single" w:sz="4" w:space="0" w:color="000000"/>
            </w:tcBorders>
          </w:tcPr>
          <w:p w14:paraId="08474BAE" w14:textId="77777777" w:rsidR="0087198F" w:rsidRDefault="0087198F">
            <w:pPr>
              <w:pStyle w:val="TableParagraph"/>
              <w:spacing w:before="34"/>
              <w:rPr>
                <w:b/>
                <w:sz w:val="16"/>
              </w:rPr>
            </w:pPr>
          </w:p>
          <w:p w14:paraId="08474BAF" w14:textId="77777777" w:rsidR="0087198F" w:rsidRDefault="00C87064">
            <w:pPr>
              <w:pStyle w:val="TableParagraph"/>
              <w:spacing w:line="164" w:lineRule="exact"/>
              <w:ind w:right="136"/>
              <w:jc w:val="right"/>
              <w:rPr>
                <w:b/>
                <w:sz w:val="16"/>
              </w:rPr>
            </w:pPr>
            <w:r>
              <w:rPr>
                <w:b/>
                <w:spacing w:val="-2"/>
                <w:sz w:val="16"/>
              </w:rPr>
              <w:t>(17,456)</w:t>
            </w:r>
          </w:p>
        </w:tc>
        <w:tc>
          <w:tcPr>
            <w:tcW w:w="915" w:type="dxa"/>
            <w:tcBorders>
              <w:top w:val="single" w:sz="4" w:space="0" w:color="000000"/>
              <w:bottom w:val="single" w:sz="4" w:space="0" w:color="000000"/>
            </w:tcBorders>
          </w:tcPr>
          <w:p w14:paraId="08474BB0" w14:textId="77777777" w:rsidR="0087198F" w:rsidRDefault="0087198F">
            <w:pPr>
              <w:pStyle w:val="TableParagraph"/>
              <w:spacing w:before="34"/>
              <w:rPr>
                <w:b/>
                <w:sz w:val="16"/>
              </w:rPr>
            </w:pPr>
          </w:p>
          <w:p w14:paraId="08474BB1" w14:textId="77777777" w:rsidR="0087198F" w:rsidRDefault="00C87064">
            <w:pPr>
              <w:pStyle w:val="TableParagraph"/>
              <w:spacing w:line="164" w:lineRule="exact"/>
              <w:ind w:right="136"/>
              <w:jc w:val="right"/>
              <w:rPr>
                <w:b/>
                <w:sz w:val="16"/>
              </w:rPr>
            </w:pPr>
            <w:r>
              <w:rPr>
                <w:b/>
                <w:spacing w:val="-2"/>
                <w:sz w:val="16"/>
              </w:rPr>
              <w:t>(17,648)</w:t>
            </w:r>
          </w:p>
        </w:tc>
        <w:tc>
          <w:tcPr>
            <w:tcW w:w="817" w:type="dxa"/>
            <w:tcBorders>
              <w:top w:val="single" w:sz="4" w:space="0" w:color="000000"/>
              <w:bottom w:val="single" w:sz="4" w:space="0" w:color="000000"/>
            </w:tcBorders>
          </w:tcPr>
          <w:p w14:paraId="08474BB2" w14:textId="77777777" w:rsidR="0087198F" w:rsidRDefault="0087198F">
            <w:pPr>
              <w:pStyle w:val="TableParagraph"/>
              <w:spacing w:before="34"/>
              <w:rPr>
                <w:b/>
                <w:sz w:val="16"/>
              </w:rPr>
            </w:pPr>
          </w:p>
          <w:p w14:paraId="08474BB3" w14:textId="77777777" w:rsidR="0087198F" w:rsidRDefault="00C87064">
            <w:pPr>
              <w:pStyle w:val="TableParagraph"/>
              <w:spacing w:line="164" w:lineRule="exact"/>
              <w:ind w:right="38"/>
              <w:jc w:val="right"/>
              <w:rPr>
                <w:b/>
                <w:sz w:val="16"/>
              </w:rPr>
            </w:pPr>
            <w:r>
              <w:rPr>
                <w:b/>
                <w:spacing w:val="-2"/>
                <w:sz w:val="16"/>
              </w:rPr>
              <w:t>(18,941)</w:t>
            </w:r>
          </w:p>
        </w:tc>
      </w:tr>
      <w:tr w:rsidR="0087198F" w14:paraId="08474BC5" w14:textId="77777777">
        <w:trPr>
          <w:trHeight w:val="665"/>
        </w:trPr>
        <w:tc>
          <w:tcPr>
            <w:tcW w:w="3135" w:type="dxa"/>
            <w:vMerge/>
            <w:tcBorders>
              <w:top w:val="nil"/>
              <w:bottom w:val="single" w:sz="4" w:space="0" w:color="000000"/>
            </w:tcBorders>
          </w:tcPr>
          <w:p w14:paraId="08474BB5" w14:textId="77777777" w:rsidR="0087198F" w:rsidRDefault="0087198F">
            <w:pPr>
              <w:rPr>
                <w:sz w:val="2"/>
                <w:szCs w:val="2"/>
              </w:rPr>
            </w:pPr>
          </w:p>
        </w:tc>
        <w:tc>
          <w:tcPr>
            <w:tcW w:w="915" w:type="dxa"/>
            <w:tcBorders>
              <w:top w:val="single" w:sz="4" w:space="0" w:color="000000"/>
              <w:bottom w:val="single" w:sz="4" w:space="0" w:color="000000"/>
            </w:tcBorders>
          </w:tcPr>
          <w:p w14:paraId="08474BB6" w14:textId="77777777" w:rsidR="0087198F" w:rsidRDefault="0087198F">
            <w:pPr>
              <w:pStyle w:val="TableParagraph"/>
              <w:rPr>
                <w:b/>
                <w:sz w:val="16"/>
              </w:rPr>
            </w:pPr>
          </w:p>
          <w:p w14:paraId="08474BB7" w14:textId="77777777" w:rsidR="0087198F" w:rsidRDefault="0087198F">
            <w:pPr>
              <w:pStyle w:val="TableParagraph"/>
              <w:spacing w:before="113"/>
              <w:rPr>
                <w:b/>
                <w:sz w:val="16"/>
              </w:rPr>
            </w:pPr>
          </w:p>
          <w:p w14:paraId="08474BB8" w14:textId="77777777" w:rsidR="0087198F" w:rsidRDefault="00C87064">
            <w:pPr>
              <w:pStyle w:val="TableParagraph"/>
              <w:spacing w:line="164" w:lineRule="exact"/>
              <w:ind w:right="98"/>
              <w:jc w:val="right"/>
              <w:rPr>
                <w:sz w:val="16"/>
              </w:rPr>
            </w:pPr>
            <w:r>
              <w:rPr>
                <w:spacing w:val="-2"/>
                <w:sz w:val="16"/>
              </w:rPr>
              <w:t>14,325</w:t>
            </w:r>
          </w:p>
        </w:tc>
        <w:tc>
          <w:tcPr>
            <w:tcW w:w="915" w:type="dxa"/>
            <w:tcBorders>
              <w:top w:val="single" w:sz="4" w:space="0" w:color="000000"/>
              <w:bottom w:val="single" w:sz="4" w:space="0" w:color="000000"/>
            </w:tcBorders>
            <w:shd w:val="clear" w:color="auto" w:fill="E6E6E6"/>
          </w:tcPr>
          <w:p w14:paraId="08474BB9" w14:textId="77777777" w:rsidR="0087198F" w:rsidRDefault="0087198F">
            <w:pPr>
              <w:pStyle w:val="TableParagraph"/>
              <w:rPr>
                <w:b/>
                <w:sz w:val="16"/>
              </w:rPr>
            </w:pPr>
          </w:p>
          <w:p w14:paraId="08474BBA" w14:textId="77777777" w:rsidR="0087198F" w:rsidRDefault="0087198F">
            <w:pPr>
              <w:pStyle w:val="TableParagraph"/>
              <w:spacing w:before="113"/>
              <w:rPr>
                <w:b/>
                <w:sz w:val="16"/>
              </w:rPr>
            </w:pPr>
          </w:p>
          <w:p w14:paraId="08474BBB" w14:textId="77777777" w:rsidR="0087198F" w:rsidRDefault="00C87064">
            <w:pPr>
              <w:pStyle w:val="TableParagraph"/>
              <w:spacing w:line="164" w:lineRule="exact"/>
              <w:ind w:right="98"/>
              <w:jc w:val="right"/>
              <w:rPr>
                <w:sz w:val="16"/>
              </w:rPr>
            </w:pPr>
            <w:r>
              <w:rPr>
                <w:spacing w:val="-2"/>
                <w:sz w:val="16"/>
              </w:rPr>
              <w:t>15,880</w:t>
            </w:r>
          </w:p>
        </w:tc>
        <w:tc>
          <w:tcPr>
            <w:tcW w:w="1013" w:type="dxa"/>
            <w:tcBorders>
              <w:top w:val="single" w:sz="4" w:space="0" w:color="000000"/>
              <w:bottom w:val="single" w:sz="4" w:space="0" w:color="000000"/>
            </w:tcBorders>
          </w:tcPr>
          <w:p w14:paraId="08474BBC" w14:textId="77777777" w:rsidR="0087198F" w:rsidRDefault="0087198F">
            <w:pPr>
              <w:pStyle w:val="TableParagraph"/>
              <w:rPr>
                <w:b/>
                <w:sz w:val="16"/>
              </w:rPr>
            </w:pPr>
          </w:p>
          <w:p w14:paraId="08474BBD" w14:textId="77777777" w:rsidR="0087198F" w:rsidRDefault="0087198F">
            <w:pPr>
              <w:pStyle w:val="TableParagraph"/>
              <w:spacing w:before="113"/>
              <w:rPr>
                <w:b/>
                <w:sz w:val="16"/>
              </w:rPr>
            </w:pPr>
          </w:p>
          <w:p w14:paraId="08474BBE" w14:textId="77777777" w:rsidR="0087198F" w:rsidRDefault="00C87064">
            <w:pPr>
              <w:pStyle w:val="TableParagraph"/>
              <w:spacing w:line="164" w:lineRule="exact"/>
              <w:ind w:right="196"/>
              <w:jc w:val="right"/>
              <w:rPr>
                <w:sz w:val="16"/>
              </w:rPr>
            </w:pPr>
            <w:r>
              <w:rPr>
                <w:spacing w:val="-2"/>
                <w:sz w:val="16"/>
              </w:rPr>
              <w:t>16,144</w:t>
            </w:r>
          </w:p>
        </w:tc>
        <w:tc>
          <w:tcPr>
            <w:tcW w:w="915" w:type="dxa"/>
            <w:tcBorders>
              <w:top w:val="single" w:sz="4" w:space="0" w:color="000000"/>
              <w:bottom w:val="single" w:sz="4" w:space="0" w:color="000000"/>
            </w:tcBorders>
          </w:tcPr>
          <w:p w14:paraId="08474BBF" w14:textId="77777777" w:rsidR="0087198F" w:rsidRDefault="0087198F">
            <w:pPr>
              <w:pStyle w:val="TableParagraph"/>
              <w:rPr>
                <w:b/>
                <w:sz w:val="16"/>
              </w:rPr>
            </w:pPr>
          </w:p>
          <w:p w14:paraId="08474BC0" w14:textId="77777777" w:rsidR="0087198F" w:rsidRDefault="0087198F">
            <w:pPr>
              <w:pStyle w:val="TableParagraph"/>
              <w:spacing w:before="113"/>
              <w:rPr>
                <w:b/>
                <w:sz w:val="16"/>
              </w:rPr>
            </w:pPr>
          </w:p>
          <w:p w14:paraId="08474BC1" w14:textId="77777777" w:rsidR="0087198F" w:rsidRDefault="00C87064">
            <w:pPr>
              <w:pStyle w:val="TableParagraph"/>
              <w:spacing w:line="164" w:lineRule="exact"/>
              <w:ind w:left="227"/>
              <w:rPr>
                <w:sz w:val="16"/>
              </w:rPr>
            </w:pPr>
            <w:r>
              <w:rPr>
                <w:spacing w:val="-2"/>
                <w:sz w:val="16"/>
              </w:rPr>
              <w:t>16,320</w:t>
            </w:r>
          </w:p>
        </w:tc>
        <w:tc>
          <w:tcPr>
            <w:tcW w:w="817" w:type="dxa"/>
            <w:tcBorders>
              <w:top w:val="single" w:sz="4" w:space="0" w:color="000000"/>
              <w:bottom w:val="single" w:sz="4" w:space="0" w:color="000000"/>
            </w:tcBorders>
          </w:tcPr>
          <w:p w14:paraId="08474BC2" w14:textId="77777777" w:rsidR="0087198F" w:rsidRDefault="0087198F">
            <w:pPr>
              <w:pStyle w:val="TableParagraph"/>
              <w:rPr>
                <w:b/>
                <w:sz w:val="16"/>
              </w:rPr>
            </w:pPr>
          </w:p>
          <w:p w14:paraId="08474BC3" w14:textId="77777777" w:rsidR="0087198F" w:rsidRDefault="0087198F">
            <w:pPr>
              <w:pStyle w:val="TableParagraph"/>
              <w:spacing w:before="113"/>
              <w:rPr>
                <w:b/>
                <w:sz w:val="16"/>
              </w:rPr>
            </w:pPr>
          </w:p>
          <w:p w14:paraId="08474BC4" w14:textId="77777777" w:rsidR="0087198F" w:rsidRDefault="00C87064">
            <w:pPr>
              <w:pStyle w:val="TableParagraph"/>
              <w:spacing w:line="164" w:lineRule="exact"/>
              <w:ind w:left="227"/>
              <w:rPr>
                <w:sz w:val="16"/>
              </w:rPr>
            </w:pPr>
            <w:r>
              <w:rPr>
                <w:spacing w:val="-2"/>
                <w:sz w:val="16"/>
              </w:rPr>
              <w:t>16,527</w:t>
            </w:r>
          </w:p>
        </w:tc>
      </w:tr>
      <w:tr w:rsidR="0087198F" w14:paraId="08474BCC" w14:textId="77777777">
        <w:trPr>
          <w:trHeight w:val="215"/>
        </w:trPr>
        <w:tc>
          <w:tcPr>
            <w:tcW w:w="3135" w:type="dxa"/>
            <w:vMerge/>
            <w:tcBorders>
              <w:top w:val="nil"/>
              <w:bottom w:val="single" w:sz="4" w:space="0" w:color="000000"/>
            </w:tcBorders>
          </w:tcPr>
          <w:p w14:paraId="08474BC6" w14:textId="77777777" w:rsidR="0087198F" w:rsidRDefault="0087198F">
            <w:pPr>
              <w:rPr>
                <w:sz w:val="2"/>
                <w:szCs w:val="2"/>
              </w:rPr>
            </w:pPr>
          </w:p>
        </w:tc>
        <w:tc>
          <w:tcPr>
            <w:tcW w:w="915" w:type="dxa"/>
            <w:tcBorders>
              <w:top w:val="single" w:sz="4" w:space="0" w:color="000000"/>
              <w:bottom w:val="single" w:sz="4" w:space="0" w:color="000000"/>
            </w:tcBorders>
          </w:tcPr>
          <w:p w14:paraId="08474BC7" w14:textId="77777777" w:rsidR="0087198F" w:rsidRDefault="00C87064">
            <w:pPr>
              <w:pStyle w:val="TableParagraph"/>
              <w:spacing w:before="31" w:line="164" w:lineRule="exact"/>
              <w:ind w:right="98"/>
              <w:jc w:val="right"/>
              <w:rPr>
                <w:b/>
                <w:sz w:val="16"/>
              </w:rPr>
            </w:pPr>
            <w:r>
              <w:rPr>
                <w:b/>
                <w:spacing w:val="-2"/>
                <w:sz w:val="16"/>
              </w:rPr>
              <w:t>14,325</w:t>
            </w:r>
          </w:p>
        </w:tc>
        <w:tc>
          <w:tcPr>
            <w:tcW w:w="915" w:type="dxa"/>
            <w:tcBorders>
              <w:top w:val="single" w:sz="4" w:space="0" w:color="000000"/>
              <w:bottom w:val="single" w:sz="4" w:space="0" w:color="000000"/>
            </w:tcBorders>
            <w:shd w:val="clear" w:color="auto" w:fill="E6E6E6"/>
          </w:tcPr>
          <w:p w14:paraId="08474BC8" w14:textId="77777777" w:rsidR="0087198F" w:rsidRDefault="00C87064">
            <w:pPr>
              <w:pStyle w:val="TableParagraph"/>
              <w:spacing w:before="31" w:line="164" w:lineRule="exact"/>
              <w:ind w:right="98"/>
              <w:jc w:val="right"/>
              <w:rPr>
                <w:b/>
                <w:sz w:val="16"/>
              </w:rPr>
            </w:pPr>
            <w:r>
              <w:rPr>
                <w:b/>
                <w:spacing w:val="-2"/>
                <w:sz w:val="16"/>
              </w:rPr>
              <w:t>15,880</w:t>
            </w:r>
          </w:p>
        </w:tc>
        <w:tc>
          <w:tcPr>
            <w:tcW w:w="1013" w:type="dxa"/>
            <w:tcBorders>
              <w:top w:val="single" w:sz="4" w:space="0" w:color="000000"/>
              <w:bottom w:val="single" w:sz="4" w:space="0" w:color="000000"/>
            </w:tcBorders>
          </w:tcPr>
          <w:p w14:paraId="08474BC9" w14:textId="77777777" w:rsidR="0087198F" w:rsidRDefault="00C87064">
            <w:pPr>
              <w:pStyle w:val="TableParagraph"/>
              <w:spacing w:before="31" w:line="164" w:lineRule="exact"/>
              <w:ind w:right="196"/>
              <w:jc w:val="right"/>
              <w:rPr>
                <w:b/>
                <w:sz w:val="16"/>
              </w:rPr>
            </w:pPr>
            <w:r>
              <w:rPr>
                <w:b/>
                <w:spacing w:val="-2"/>
                <w:sz w:val="16"/>
              </w:rPr>
              <w:t>16,144</w:t>
            </w:r>
          </w:p>
        </w:tc>
        <w:tc>
          <w:tcPr>
            <w:tcW w:w="915" w:type="dxa"/>
            <w:tcBorders>
              <w:top w:val="single" w:sz="4" w:space="0" w:color="000000"/>
              <w:bottom w:val="single" w:sz="4" w:space="0" w:color="000000"/>
            </w:tcBorders>
          </w:tcPr>
          <w:p w14:paraId="08474BCA" w14:textId="77777777" w:rsidR="0087198F" w:rsidRDefault="00C87064">
            <w:pPr>
              <w:pStyle w:val="TableParagraph"/>
              <w:spacing w:before="31" w:line="164" w:lineRule="exact"/>
              <w:ind w:left="227"/>
              <w:rPr>
                <w:b/>
                <w:sz w:val="16"/>
              </w:rPr>
            </w:pPr>
            <w:r>
              <w:rPr>
                <w:b/>
                <w:spacing w:val="-2"/>
                <w:sz w:val="16"/>
              </w:rPr>
              <w:t>16,320</w:t>
            </w:r>
          </w:p>
        </w:tc>
        <w:tc>
          <w:tcPr>
            <w:tcW w:w="817" w:type="dxa"/>
            <w:tcBorders>
              <w:top w:val="single" w:sz="4" w:space="0" w:color="000000"/>
              <w:bottom w:val="single" w:sz="4" w:space="0" w:color="000000"/>
            </w:tcBorders>
          </w:tcPr>
          <w:p w14:paraId="08474BCB" w14:textId="77777777" w:rsidR="0087198F" w:rsidRDefault="00C87064">
            <w:pPr>
              <w:pStyle w:val="TableParagraph"/>
              <w:spacing w:before="31" w:line="164" w:lineRule="exact"/>
              <w:ind w:left="227"/>
              <w:rPr>
                <w:b/>
                <w:sz w:val="16"/>
              </w:rPr>
            </w:pPr>
            <w:r>
              <w:rPr>
                <w:b/>
                <w:spacing w:val="-2"/>
                <w:sz w:val="16"/>
              </w:rPr>
              <w:t>16,527</w:t>
            </w:r>
          </w:p>
        </w:tc>
      </w:tr>
      <w:tr w:rsidR="0087198F" w14:paraId="08474BD8" w14:textId="77777777">
        <w:trPr>
          <w:trHeight w:val="440"/>
        </w:trPr>
        <w:tc>
          <w:tcPr>
            <w:tcW w:w="3135" w:type="dxa"/>
            <w:vMerge/>
            <w:tcBorders>
              <w:top w:val="nil"/>
              <w:bottom w:val="single" w:sz="4" w:space="0" w:color="000000"/>
            </w:tcBorders>
          </w:tcPr>
          <w:p w14:paraId="08474BCD" w14:textId="77777777" w:rsidR="0087198F" w:rsidRDefault="0087198F">
            <w:pPr>
              <w:rPr>
                <w:sz w:val="2"/>
                <w:szCs w:val="2"/>
              </w:rPr>
            </w:pPr>
          </w:p>
        </w:tc>
        <w:tc>
          <w:tcPr>
            <w:tcW w:w="915" w:type="dxa"/>
            <w:tcBorders>
              <w:top w:val="single" w:sz="4" w:space="0" w:color="000000"/>
              <w:bottom w:val="single" w:sz="4" w:space="0" w:color="000000"/>
            </w:tcBorders>
          </w:tcPr>
          <w:p w14:paraId="08474BCE" w14:textId="77777777" w:rsidR="0087198F" w:rsidRDefault="0087198F">
            <w:pPr>
              <w:pStyle w:val="TableParagraph"/>
              <w:spacing w:before="72"/>
              <w:rPr>
                <w:b/>
                <w:sz w:val="16"/>
              </w:rPr>
            </w:pPr>
          </w:p>
          <w:p w14:paraId="08474BCF" w14:textId="77777777" w:rsidR="0087198F" w:rsidRDefault="00C87064">
            <w:pPr>
              <w:pStyle w:val="TableParagraph"/>
              <w:spacing w:line="164" w:lineRule="exact"/>
              <w:ind w:right="98"/>
              <w:jc w:val="right"/>
              <w:rPr>
                <w:sz w:val="16"/>
              </w:rPr>
            </w:pPr>
            <w:r>
              <w:rPr>
                <w:spacing w:val="-2"/>
                <w:sz w:val="16"/>
              </w:rPr>
              <w:t>22,842</w:t>
            </w:r>
          </w:p>
        </w:tc>
        <w:tc>
          <w:tcPr>
            <w:tcW w:w="915" w:type="dxa"/>
            <w:tcBorders>
              <w:top w:val="single" w:sz="4" w:space="0" w:color="000000"/>
              <w:bottom w:val="single" w:sz="4" w:space="0" w:color="000000"/>
            </w:tcBorders>
            <w:shd w:val="clear" w:color="auto" w:fill="E6E6E6"/>
          </w:tcPr>
          <w:p w14:paraId="08474BD0" w14:textId="77777777" w:rsidR="0087198F" w:rsidRDefault="0087198F">
            <w:pPr>
              <w:pStyle w:val="TableParagraph"/>
              <w:spacing w:before="72"/>
              <w:rPr>
                <w:b/>
                <w:sz w:val="16"/>
              </w:rPr>
            </w:pPr>
          </w:p>
          <w:p w14:paraId="08474BD1" w14:textId="77777777" w:rsidR="0087198F" w:rsidRDefault="00C87064">
            <w:pPr>
              <w:pStyle w:val="TableParagraph"/>
              <w:spacing w:line="164" w:lineRule="exact"/>
              <w:ind w:right="98"/>
              <w:jc w:val="right"/>
              <w:rPr>
                <w:sz w:val="16"/>
              </w:rPr>
            </w:pPr>
            <w:r>
              <w:rPr>
                <w:spacing w:val="-2"/>
                <w:sz w:val="16"/>
              </w:rPr>
              <w:t>23,485</w:t>
            </w:r>
          </w:p>
        </w:tc>
        <w:tc>
          <w:tcPr>
            <w:tcW w:w="1013" w:type="dxa"/>
            <w:tcBorders>
              <w:top w:val="single" w:sz="4" w:space="0" w:color="000000"/>
              <w:bottom w:val="single" w:sz="4" w:space="0" w:color="000000"/>
            </w:tcBorders>
          </w:tcPr>
          <w:p w14:paraId="08474BD2" w14:textId="77777777" w:rsidR="0087198F" w:rsidRDefault="0087198F">
            <w:pPr>
              <w:pStyle w:val="TableParagraph"/>
              <w:spacing w:before="72"/>
              <w:rPr>
                <w:b/>
                <w:sz w:val="16"/>
              </w:rPr>
            </w:pPr>
          </w:p>
          <w:p w14:paraId="08474BD3" w14:textId="77777777" w:rsidR="0087198F" w:rsidRDefault="00C87064">
            <w:pPr>
              <w:pStyle w:val="TableParagraph"/>
              <w:spacing w:line="164" w:lineRule="exact"/>
              <w:ind w:right="196"/>
              <w:jc w:val="right"/>
              <w:rPr>
                <w:sz w:val="16"/>
              </w:rPr>
            </w:pPr>
            <w:r>
              <w:rPr>
                <w:spacing w:val="-2"/>
                <w:sz w:val="16"/>
              </w:rPr>
              <w:t>23,484</w:t>
            </w:r>
          </w:p>
        </w:tc>
        <w:tc>
          <w:tcPr>
            <w:tcW w:w="915" w:type="dxa"/>
            <w:tcBorders>
              <w:top w:val="single" w:sz="4" w:space="0" w:color="000000"/>
              <w:bottom w:val="single" w:sz="4" w:space="0" w:color="000000"/>
            </w:tcBorders>
          </w:tcPr>
          <w:p w14:paraId="08474BD4" w14:textId="77777777" w:rsidR="0087198F" w:rsidRDefault="0087198F">
            <w:pPr>
              <w:pStyle w:val="TableParagraph"/>
              <w:spacing w:before="72"/>
              <w:rPr>
                <w:b/>
                <w:sz w:val="16"/>
              </w:rPr>
            </w:pPr>
          </w:p>
          <w:p w14:paraId="08474BD5" w14:textId="77777777" w:rsidR="0087198F" w:rsidRDefault="00C87064">
            <w:pPr>
              <w:pStyle w:val="TableParagraph"/>
              <w:spacing w:line="164" w:lineRule="exact"/>
              <w:ind w:left="227"/>
              <w:rPr>
                <w:sz w:val="16"/>
              </w:rPr>
            </w:pPr>
            <w:r>
              <w:rPr>
                <w:spacing w:val="-2"/>
                <w:sz w:val="16"/>
              </w:rPr>
              <w:t>23,484</w:t>
            </w:r>
          </w:p>
        </w:tc>
        <w:tc>
          <w:tcPr>
            <w:tcW w:w="817" w:type="dxa"/>
            <w:tcBorders>
              <w:top w:val="single" w:sz="4" w:space="0" w:color="000000"/>
              <w:bottom w:val="single" w:sz="4" w:space="0" w:color="000000"/>
            </w:tcBorders>
          </w:tcPr>
          <w:p w14:paraId="08474BD6" w14:textId="77777777" w:rsidR="0087198F" w:rsidRDefault="0087198F">
            <w:pPr>
              <w:pStyle w:val="TableParagraph"/>
              <w:spacing w:before="72"/>
              <w:rPr>
                <w:b/>
                <w:sz w:val="16"/>
              </w:rPr>
            </w:pPr>
          </w:p>
          <w:p w14:paraId="08474BD7" w14:textId="77777777" w:rsidR="0087198F" w:rsidRDefault="00C87064">
            <w:pPr>
              <w:pStyle w:val="TableParagraph"/>
              <w:spacing w:line="164" w:lineRule="exact"/>
              <w:ind w:left="227"/>
              <w:rPr>
                <w:sz w:val="16"/>
              </w:rPr>
            </w:pPr>
            <w:r>
              <w:rPr>
                <w:spacing w:val="-2"/>
                <w:sz w:val="16"/>
              </w:rPr>
              <w:t>23,484</w:t>
            </w:r>
          </w:p>
        </w:tc>
      </w:tr>
      <w:tr w:rsidR="0087198F" w14:paraId="08474BDF" w14:textId="77777777">
        <w:trPr>
          <w:trHeight w:val="215"/>
        </w:trPr>
        <w:tc>
          <w:tcPr>
            <w:tcW w:w="3135" w:type="dxa"/>
            <w:vMerge/>
            <w:tcBorders>
              <w:top w:val="nil"/>
              <w:bottom w:val="single" w:sz="4" w:space="0" w:color="000000"/>
            </w:tcBorders>
          </w:tcPr>
          <w:p w14:paraId="08474BD9" w14:textId="77777777" w:rsidR="0087198F" w:rsidRDefault="0087198F">
            <w:pPr>
              <w:rPr>
                <w:sz w:val="2"/>
                <w:szCs w:val="2"/>
              </w:rPr>
            </w:pPr>
          </w:p>
        </w:tc>
        <w:tc>
          <w:tcPr>
            <w:tcW w:w="915" w:type="dxa"/>
            <w:tcBorders>
              <w:top w:val="single" w:sz="4" w:space="0" w:color="000000"/>
              <w:bottom w:val="single" w:sz="4" w:space="0" w:color="000000"/>
            </w:tcBorders>
          </w:tcPr>
          <w:p w14:paraId="08474BDA" w14:textId="77777777" w:rsidR="0087198F" w:rsidRDefault="00C87064">
            <w:pPr>
              <w:pStyle w:val="TableParagraph"/>
              <w:spacing w:before="31" w:line="164" w:lineRule="exact"/>
              <w:ind w:right="98"/>
              <w:jc w:val="right"/>
              <w:rPr>
                <w:b/>
                <w:sz w:val="16"/>
              </w:rPr>
            </w:pPr>
            <w:r>
              <w:rPr>
                <w:b/>
                <w:spacing w:val="-2"/>
                <w:sz w:val="16"/>
              </w:rPr>
              <w:t>22,842</w:t>
            </w:r>
          </w:p>
        </w:tc>
        <w:tc>
          <w:tcPr>
            <w:tcW w:w="915" w:type="dxa"/>
            <w:tcBorders>
              <w:top w:val="single" w:sz="4" w:space="0" w:color="000000"/>
              <w:bottom w:val="single" w:sz="4" w:space="0" w:color="000000"/>
            </w:tcBorders>
            <w:shd w:val="clear" w:color="auto" w:fill="E6E6E6"/>
          </w:tcPr>
          <w:p w14:paraId="08474BDB" w14:textId="77777777" w:rsidR="0087198F" w:rsidRDefault="00C87064">
            <w:pPr>
              <w:pStyle w:val="TableParagraph"/>
              <w:spacing w:before="31" w:line="164" w:lineRule="exact"/>
              <w:ind w:right="98"/>
              <w:jc w:val="right"/>
              <w:rPr>
                <w:b/>
                <w:sz w:val="16"/>
              </w:rPr>
            </w:pPr>
            <w:r>
              <w:rPr>
                <w:b/>
                <w:spacing w:val="-2"/>
                <w:sz w:val="16"/>
              </w:rPr>
              <w:t>23,485</w:t>
            </w:r>
          </w:p>
        </w:tc>
        <w:tc>
          <w:tcPr>
            <w:tcW w:w="1013" w:type="dxa"/>
            <w:tcBorders>
              <w:top w:val="single" w:sz="4" w:space="0" w:color="000000"/>
              <w:bottom w:val="single" w:sz="4" w:space="0" w:color="000000"/>
            </w:tcBorders>
          </w:tcPr>
          <w:p w14:paraId="08474BDC" w14:textId="77777777" w:rsidR="0087198F" w:rsidRDefault="00C87064">
            <w:pPr>
              <w:pStyle w:val="TableParagraph"/>
              <w:spacing w:before="31" w:line="164" w:lineRule="exact"/>
              <w:ind w:right="196"/>
              <w:jc w:val="right"/>
              <w:rPr>
                <w:b/>
                <w:sz w:val="16"/>
              </w:rPr>
            </w:pPr>
            <w:r>
              <w:rPr>
                <w:b/>
                <w:spacing w:val="-2"/>
                <w:sz w:val="16"/>
              </w:rPr>
              <w:t>23,484</w:t>
            </w:r>
          </w:p>
        </w:tc>
        <w:tc>
          <w:tcPr>
            <w:tcW w:w="915" w:type="dxa"/>
            <w:tcBorders>
              <w:top w:val="single" w:sz="4" w:space="0" w:color="000000"/>
              <w:bottom w:val="single" w:sz="4" w:space="0" w:color="000000"/>
            </w:tcBorders>
          </w:tcPr>
          <w:p w14:paraId="08474BDD" w14:textId="77777777" w:rsidR="0087198F" w:rsidRDefault="00C87064">
            <w:pPr>
              <w:pStyle w:val="TableParagraph"/>
              <w:spacing w:before="31" w:line="164" w:lineRule="exact"/>
              <w:ind w:left="227"/>
              <w:rPr>
                <w:b/>
                <w:sz w:val="16"/>
              </w:rPr>
            </w:pPr>
            <w:r>
              <w:rPr>
                <w:b/>
                <w:spacing w:val="-2"/>
                <w:sz w:val="16"/>
              </w:rPr>
              <w:t>23,484</w:t>
            </w:r>
          </w:p>
        </w:tc>
        <w:tc>
          <w:tcPr>
            <w:tcW w:w="817" w:type="dxa"/>
            <w:tcBorders>
              <w:top w:val="single" w:sz="4" w:space="0" w:color="000000"/>
              <w:bottom w:val="single" w:sz="4" w:space="0" w:color="000000"/>
            </w:tcBorders>
          </w:tcPr>
          <w:p w14:paraId="08474BDE" w14:textId="77777777" w:rsidR="0087198F" w:rsidRDefault="00C87064">
            <w:pPr>
              <w:pStyle w:val="TableParagraph"/>
              <w:spacing w:before="31" w:line="164" w:lineRule="exact"/>
              <w:ind w:left="227"/>
              <w:rPr>
                <w:b/>
                <w:sz w:val="16"/>
              </w:rPr>
            </w:pPr>
            <w:r>
              <w:rPr>
                <w:b/>
                <w:spacing w:val="-2"/>
                <w:sz w:val="16"/>
              </w:rPr>
              <w:t>23,484</w:t>
            </w:r>
          </w:p>
        </w:tc>
      </w:tr>
      <w:tr w:rsidR="0087198F" w14:paraId="08474BEB" w14:textId="77777777">
        <w:trPr>
          <w:trHeight w:val="402"/>
        </w:trPr>
        <w:tc>
          <w:tcPr>
            <w:tcW w:w="3135" w:type="dxa"/>
            <w:vMerge/>
            <w:tcBorders>
              <w:top w:val="nil"/>
              <w:bottom w:val="single" w:sz="4" w:space="0" w:color="000000"/>
            </w:tcBorders>
          </w:tcPr>
          <w:p w14:paraId="08474BE0" w14:textId="77777777" w:rsidR="0087198F" w:rsidRDefault="0087198F">
            <w:pPr>
              <w:rPr>
                <w:sz w:val="2"/>
                <w:szCs w:val="2"/>
              </w:rPr>
            </w:pPr>
          </w:p>
        </w:tc>
        <w:tc>
          <w:tcPr>
            <w:tcW w:w="915" w:type="dxa"/>
            <w:tcBorders>
              <w:top w:val="single" w:sz="4" w:space="0" w:color="000000"/>
              <w:bottom w:val="single" w:sz="4" w:space="0" w:color="000000"/>
            </w:tcBorders>
          </w:tcPr>
          <w:p w14:paraId="08474BE1" w14:textId="77777777" w:rsidR="0087198F" w:rsidRDefault="0087198F">
            <w:pPr>
              <w:pStyle w:val="TableParagraph"/>
              <w:spacing w:before="34"/>
              <w:rPr>
                <w:b/>
                <w:sz w:val="16"/>
              </w:rPr>
            </w:pPr>
          </w:p>
          <w:p w14:paraId="08474BE2" w14:textId="77777777" w:rsidR="0087198F" w:rsidRDefault="00C87064">
            <w:pPr>
              <w:pStyle w:val="TableParagraph"/>
              <w:spacing w:line="164" w:lineRule="exact"/>
              <w:ind w:right="38"/>
              <w:jc w:val="right"/>
              <w:rPr>
                <w:b/>
                <w:sz w:val="16"/>
              </w:rPr>
            </w:pPr>
            <w:r>
              <w:rPr>
                <w:b/>
                <w:spacing w:val="-2"/>
                <w:sz w:val="16"/>
              </w:rPr>
              <w:t>(8,517)</w:t>
            </w:r>
          </w:p>
        </w:tc>
        <w:tc>
          <w:tcPr>
            <w:tcW w:w="915" w:type="dxa"/>
            <w:tcBorders>
              <w:top w:val="single" w:sz="4" w:space="0" w:color="000000"/>
              <w:bottom w:val="single" w:sz="4" w:space="0" w:color="000000"/>
            </w:tcBorders>
            <w:shd w:val="clear" w:color="auto" w:fill="E6E6E6"/>
          </w:tcPr>
          <w:p w14:paraId="08474BE3" w14:textId="77777777" w:rsidR="0087198F" w:rsidRDefault="0087198F">
            <w:pPr>
              <w:pStyle w:val="TableParagraph"/>
              <w:spacing w:before="34"/>
              <w:rPr>
                <w:b/>
                <w:sz w:val="16"/>
              </w:rPr>
            </w:pPr>
          </w:p>
          <w:p w14:paraId="08474BE4" w14:textId="77777777" w:rsidR="0087198F" w:rsidRDefault="00C87064">
            <w:pPr>
              <w:pStyle w:val="TableParagraph"/>
              <w:spacing w:line="164" w:lineRule="exact"/>
              <w:ind w:right="38"/>
              <w:jc w:val="right"/>
              <w:rPr>
                <w:b/>
                <w:sz w:val="16"/>
              </w:rPr>
            </w:pPr>
            <w:r>
              <w:rPr>
                <w:b/>
                <w:spacing w:val="-2"/>
                <w:sz w:val="16"/>
              </w:rPr>
              <w:t>(7,605)</w:t>
            </w:r>
          </w:p>
        </w:tc>
        <w:tc>
          <w:tcPr>
            <w:tcW w:w="1013" w:type="dxa"/>
            <w:tcBorders>
              <w:top w:val="single" w:sz="4" w:space="0" w:color="000000"/>
              <w:bottom w:val="single" w:sz="4" w:space="0" w:color="000000"/>
            </w:tcBorders>
          </w:tcPr>
          <w:p w14:paraId="08474BE5" w14:textId="77777777" w:rsidR="0087198F" w:rsidRDefault="0087198F">
            <w:pPr>
              <w:pStyle w:val="TableParagraph"/>
              <w:spacing w:before="34"/>
              <w:rPr>
                <w:b/>
                <w:sz w:val="16"/>
              </w:rPr>
            </w:pPr>
          </w:p>
          <w:p w14:paraId="08474BE6" w14:textId="77777777" w:rsidR="0087198F" w:rsidRDefault="00C87064">
            <w:pPr>
              <w:pStyle w:val="TableParagraph"/>
              <w:spacing w:line="164" w:lineRule="exact"/>
              <w:ind w:right="136"/>
              <w:jc w:val="right"/>
              <w:rPr>
                <w:b/>
                <w:sz w:val="16"/>
              </w:rPr>
            </w:pPr>
            <w:r>
              <w:rPr>
                <w:b/>
                <w:spacing w:val="-2"/>
                <w:sz w:val="16"/>
              </w:rPr>
              <w:t>(7,340)</w:t>
            </w:r>
          </w:p>
        </w:tc>
        <w:tc>
          <w:tcPr>
            <w:tcW w:w="915" w:type="dxa"/>
            <w:tcBorders>
              <w:top w:val="single" w:sz="4" w:space="0" w:color="000000"/>
              <w:bottom w:val="single" w:sz="4" w:space="0" w:color="000000"/>
            </w:tcBorders>
          </w:tcPr>
          <w:p w14:paraId="08474BE7" w14:textId="77777777" w:rsidR="0087198F" w:rsidRDefault="0087198F">
            <w:pPr>
              <w:pStyle w:val="TableParagraph"/>
              <w:spacing w:before="34"/>
              <w:rPr>
                <w:b/>
                <w:sz w:val="16"/>
              </w:rPr>
            </w:pPr>
          </w:p>
          <w:p w14:paraId="08474BE8" w14:textId="77777777" w:rsidR="0087198F" w:rsidRDefault="00C87064">
            <w:pPr>
              <w:pStyle w:val="TableParagraph"/>
              <w:spacing w:line="164" w:lineRule="exact"/>
              <w:ind w:right="136"/>
              <w:jc w:val="right"/>
              <w:rPr>
                <w:b/>
                <w:sz w:val="16"/>
              </w:rPr>
            </w:pPr>
            <w:r>
              <w:rPr>
                <w:b/>
                <w:spacing w:val="-2"/>
                <w:sz w:val="16"/>
              </w:rPr>
              <w:t>(7,164)</w:t>
            </w:r>
          </w:p>
        </w:tc>
        <w:tc>
          <w:tcPr>
            <w:tcW w:w="817" w:type="dxa"/>
            <w:tcBorders>
              <w:top w:val="single" w:sz="4" w:space="0" w:color="000000"/>
              <w:bottom w:val="single" w:sz="4" w:space="0" w:color="000000"/>
            </w:tcBorders>
          </w:tcPr>
          <w:p w14:paraId="08474BE9" w14:textId="77777777" w:rsidR="0087198F" w:rsidRDefault="0087198F">
            <w:pPr>
              <w:pStyle w:val="TableParagraph"/>
              <w:spacing w:before="34"/>
              <w:rPr>
                <w:b/>
                <w:sz w:val="16"/>
              </w:rPr>
            </w:pPr>
          </w:p>
          <w:p w14:paraId="08474BEA" w14:textId="77777777" w:rsidR="0087198F" w:rsidRDefault="00C87064">
            <w:pPr>
              <w:pStyle w:val="TableParagraph"/>
              <w:spacing w:line="164" w:lineRule="exact"/>
              <w:ind w:right="38"/>
              <w:jc w:val="right"/>
              <w:rPr>
                <w:b/>
                <w:sz w:val="16"/>
              </w:rPr>
            </w:pPr>
            <w:r>
              <w:rPr>
                <w:b/>
                <w:spacing w:val="-2"/>
                <w:sz w:val="16"/>
              </w:rPr>
              <w:t>(6,957)</w:t>
            </w:r>
          </w:p>
        </w:tc>
      </w:tr>
      <w:tr w:rsidR="0087198F" w14:paraId="08474BF2" w14:textId="77777777">
        <w:trPr>
          <w:trHeight w:val="215"/>
        </w:trPr>
        <w:tc>
          <w:tcPr>
            <w:tcW w:w="3135" w:type="dxa"/>
            <w:vMerge/>
            <w:tcBorders>
              <w:top w:val="nil"/>
              <w:bottom w:val="single" w:sz="4" w:space="0" w:color="000000"/>
            </w:tcBorders>
          </w:tcPr>
          <w:p w14:paraId="08474BEC" w14:textId="77777777" w:rsidR="0087198F" w:rsidRDefault="0087198F">
            <w:pPr>
              <w:rPr>
                <w:sz w:val="2"/>
                <w:szCs w:val="2"/>
              </w:rPr>
            </w:pPr>
          </w:p>
        </w:tc>
        <w:tc>
          <w:tcPr>
            <w:tcW w:w="915" w:type="dxa"/>
            <w:tcBorders>
              <w:top w:val="single" w:sz="4" w:space="0" w:color="000000"/>
              <w:bottom w:val="single" w:sz="4" w:space="0" w:color="000000"/>
            </w:tcBorders>
          </w:tcPr>
          <w:p w14:paraId="08474BED" w14:textId="77777777" w:rsidR="0087198F" w:rsidRDefault="00C87064">
            <w:pPr>
              <w:pStyle w:val="TableParagraph"/>
              <w:spacing w:before="31" w:line="164" w:lineRule="exact"/>
              <w:ind w:right="98"/>
              <w:jc w:val="right"/>
              <w:rPr>
                <w:b/>
                <w:sz w:val="16"/>
              </w:rPr>
            </w:pPr>
            <w:r>
              <w:rPr>
                <w:b/>
                <w:spacing w:val="-5"/>
                <w:sz w:val="16"/>
              </w:rPr>
              <w:t>287</w:t>
            </w:r>
          </w:p>
        </w:tc>
        <w:tc>
          <w:tcPr>
            <w:tcW w:w="915" w:type="dxa"/>
            <w:tcBorders>
              <w:top w:val="single" w:sz="4" w:space="0" w:color="000000"/>
              <w:bottom w:val="single" w:sz="4" w:space="0" w:color="000000"/>
            </w:tcBorders>
            <w:shd w:val="clear" w:color="auto" w:fill="E6E6E6"/>
          </w:tcPr>
          <w:p w14:paraId="08474BEE" w14:textId="77777777" w:rsidR="0087198F" w:rsidRDefault="00C87064">
            <w:pPr>
              <w:pStyle w:val="TableParagraph"/>
              <w:spacing w:before="31" w:line="164" w:lineRule="exact"/>
              <w:ind w:right="98"/>
              <w:jc w:val="right"/>
              <w:rPr>
                <w:b/>
                <w:sz w:val="16"/>
              </w:rPr>
            </w:pPr>
            <w:r>
              <w:rPr>
                <w:b/>
                <w:spacing w:val="-5"/>
                <w:sz w:val="16"/>
              </w:rPr>
              <w:t>359</w:t>
            </w:r>
          </w:p>
        </w:tc>
        <w:tc>
          <w:tcPr>
            <w:tcW w:w="1013" w:type="dxa"/>
            <w:tcBorders>
              <w:top w:val="single" w:sz="4" w:space="0" w:color="000000"/>
              <w:bottom w:val="single" w:sz="4" w:space="0" w:color="000000"/>
            </w:tcBorders>
          </w:tcPr>
          <w:p w14:paraId="08474BEF" w14:textId="77777777" w:rsidR="0087198F" w:rsidRDefault="00C87064">
            <w:pPr>
              <w:pStyle w:val="TableParagraph"/>
              <w:spacing w:before="31" w:line="164" w:lineRule="exact"/>
              <w:ind w:right="196"/>
              <w:jc w:val="right"/>
              <w:rPr>
                <w:b/>
                <w:sz w:val="16"/>
              </w:rPr>
            </w:pPr>
            <w:r>
              <w:rPr>
                <w:b/>
                <w:spacing w:val="-5"/>
                <w:sz w:val="16"/>
              </w:rPr>
              <w:t>133</w:t>
            </w:r>
          </w:p>
        </w:tc>
        <w:tc>
          <w:tcPr>
            <w:tcW w:w="915" w:type="dxa"/>
            <w:tcBorders>
              <w:top w:val="single" w:sz="4" w:space="0" w:color="000000"/>
              <w:bottom w:val="single" w:sz="4" w:space="0" w:color="000000"/>
            </w:tcBorders>
          </w:tcPr>
          <w:p w14:paraId="08474BF0" w14:textId="77777777" w:rsidR="0087198F" w:rsidRDefault="00C87064">
            <w:pPr>
              <w:pStyle w:val="TableParagraph"/>
              <w:spacing w:before="31" w:line="164" w:lineRule="exact"/>
              <w:ind w:right="136"/>
              <w:jc w:val="right"/>
              <w:rPr>
                <w:b/>
                <w:sz w:val="16"/>
              </w:rPr>
            </w:pPr>
            <w:r>
              <w:rPr>
                <w:b/>
                <w:spacing w:val="-4"/>
                <w:sz w:val="16"/>
              </w:rPr>
              <w:t>(52)</w:t>
            </w:r>
          </w:p>
        </w:tc>
        <w:tc>
          <w:tcPr>
            <w:tcW w:w="817" w:type="dxa"/>
            <w:tcBorders>
              <w:top w:val="single" w:sz="4" w:space="0" w:color="000000"/>
              <w:bottom w:val="single" w:sz="4" w:space="0" w:color="000000"/>
            </w:tcBorders>
          </w:tcPr>
          <w:p w14:paraId="08474BF1" w14:textId="77777777" w:rsidR="0087198F" w:rsidRDefault="00C87064">
            <w:pPr>
              <w:pStyle w:val="TableParagraph"/>
              <w:spacing w:before="31" w:line="164" w:lineRule="exact"/>
              <w:ind w:right="99"/>
              <w:jc w:val="right"/>
              <w:rPr>
                <w:b/>
                <w:sz w:val="16"/>
              </w:rPr>
            </w:pPr>
            <w:r>
              <w:rPr>
                <w:b/>
                <w:spacing w:val="-10"/>
                <w:sz w:val="16"/>
              </w:rPr>
              <w:t>-</w:t>
            </w:r>
          </w:p>
        </w:tc>
      </w:tr>
      <w:tr w:rsidR="0087198F" w14:paraId="08474BFE" w14:textId="77777777">
        <w:trPr>
          <w:trHeight w:val="402"/>
        </w:trPr>
        <w:tc>
          <w:tcPr>
            <w:tcW w:w="3135" w:type="dxa"/>
            <w:vMerge/>
            <w:tcBorders>
              <w:top w:val="nil"/>
              <w:bottom w:val="single" w:sz="4" w:space="0" w:color="000000"/>
            </w:tcBorders>
          </w:tcPr>
          <w:p w14:paraId="08474BF3" w14:textId="77777777" w:rsidR="0087198F" w:rsidRDefault="0087198F">
            <w:pPr>
              <w:rPr>
                <w:sz w:val="2"/>
                <w:szCs w:val="2"/>
              </w:rPr>
            </w:pPr>
          </w:p>
        </w:tc>
        <w:tc>
          <w:tcPr>
            <w:tcW w:w="915" w:type="dxa"/>
            <w:tcBorders>
              <w:top w:val="single" w:sz="4" w:space="0" w:color="000000"/>
              <w:bottom w:val="single" w:sz="4" w:space="0" w:color="000000"/>
            </w:tcBorders>
          </w:tcPr>
          <w:p w14:paraId="08474BF4" w14:textId="77777777" w:rsidR="0087198F" w:rsidRDefault="0087198F">
            <w:pPr>
              <w:pStyle w:val="TableParagraph"/>
              <w:spacing w:before="34"/>
              <w:rPr>
                <w:b/>
                <w:sz w:val="16"/>
              </w:rPr>
            </w:pPr>
          </w:p>
          <w:p w14:paraId="08474BF5" w14:textId="77777777" w:rsidR="0087198F" w:rsidRDefault="00C87064">
            <w:pPr>
              <w:pStyle w:val="TableParagraph"/>
              <w:spacing w:line="164" w:lineRule="exact"/>
              <w:ind w:right="98"/>
              <w:jc w:val="right"/>
              <w:rPr>
                <w:sz w:val="16"/>
              </w:rPr>
            </w:pPr>
            <w:r>
              <w:rPr>
                <w:spacing w:val="-2"/>
                <w:sz w:val="16"/>
              </w:rPr>
              <w:t>34,116</w:t>
            </w:r>
          </w:p>
        </w:tc>
        <w:tc>
          <w:tcPr>
            <w:tcW w:w="915" w:type="dxa"/>
            <w:tcBorders>
              <w:top w:val="single" w:sz="4" w:space="0" w:color="000000"/>
              <w:bottom w:val="single" w:sz="4" w:space="0" w:color="000000"/>
            </w:tcBorders>
            <w:shd w:val="clear" w:color="auto" w:fill="E6E6E6"/>
          </w:tcPr>
          <w:p w14:paraId="08474BF6" w14:textId="77777777" w:rsidR="0087198F" w:rsidRDefault="0087198F">
            <w:pPr>
              <w:pStyle w:val="TableParagraph"/>
              <w:spacing w:before="34"/>
              <w:rPr>
                <w:b/>
                <w:sz w:val="16"/>
              </w:rPr>
            </w:pPr>
          </w:p>
          <w:p w14:paraId="08474BF7" w14:textId="77777777" w:rsidR="0087198F" w:rsidRDefault="00C87064">
            <w:pPr>
              <w:pStyle w:val="TableParagraph"/>
              <w:spacing w:line="164" w:lineRule="exact"/>
              <w:ind w:right="98"/>
              <w:jc w:val="right"/>
              <w:rPr>
                <w:sz w:val="16"/>
              </w:rPr>
            </w:pPr>
            <w:r>
              <w:rPr>
                <w:spacing w:val="-2"/>
                <w:sz w:val="16"/>
              </w:rPr>
              <w:t>34,403</w:t>
            </w:r>
          </w:p>
        </w:tc>
        <w:tc>
          <w:tcPr>
            <w:tcW w:w="1013" w:type="dxa"/>
            <w:tcBorders>
              <w:top w:val="single" w:sz="4" w:space="0" w:color="000000"/>
              <w:bottom w:val="single" w:sz="4" w:space="0" w:color="000000"/>
            </w:tcBorders>
          </w:tcPr>
          <w:p w14:paraId="08474BF8" w14:textId="77777777" w:rsidR="0087198F" w:rsidRDefault="0087198F">
            <w:pPr>
              <w:pStyle w:val="TableParagraph"/>
              <w:spacing w:before="34"/>
              <w:rPr>
                <w:b/>
                <w:sz w:val="16"/>
              </w:rPr>
            </w:pPr>
          </w:p>
          <w:p w14:paraId="08474BF9" w14:textId="77777777" w:rsidR="0087198F" w:rsidRDefault="00C87064">
            <w:pPr>
              <w:pStyle w:val="TableParagraph"/>
              <w:spacing w:line="164" w:lineRule="exact"/>
              <w:ind w:right="196"/>
              <w:jc w:val="right"/>
              <w:rPr>
                <w:sz w:val="16"/>
              </w:rPr>
            </w:pPr>
            <w:r>
              <w:rPr>
                <w:spacing w:val="-2"/>
                <w:sz w:val="16"/>
              </w:rPr>
              <w:t>34,762</w:t>
            </w:r>
          </w:p>
        </w:tc>
        <w:tc>
          <w:tcPr>
            <w:tcW w:w="915" w:type="dxa"/>
            <w:tcBorders>
              <w:top w:val="single" w:sz="4" w:space="0" w:color="000000"/>
              <w:bottom w:val="single" w:sz="4" w:space="0" w:color="000000"/>
            </w:tcBorders>
          </w:tcPr>
          <w:p w14:paraId="08474BFA" w14:textId="77777777" w:rsidR="0087198F" w:rsidRDefault="0087198F">
            <w:pPr>
              <w:pStyle w:val="TableParagraph"/>
              <w:spacing w:before="34"/>
              <w:rPr>
                <w:b/>
                <w:sz w:val="16"/>
              </w:rPr>
            </w:pPr>
          </w:p>
          <w:p w14:paraId="08474BFB" w14:textId="77777777" w:rsidR="0087198F" w:rsidRDefault="00C87064">
            <w:pPr>
              <w:pStyle w:val="TableParagraph"/>
              <w:spacing w:line="164" w:lineRule="exact"/>
              <w:ind w:left="227"/>
              <w:rPr>
                <w:sz w:val="16"/>
              </w:rPr>
            </w:pPr>
            <w:r>
              <w:rPr>
                <w:spacing w:val="-2"/>
                <w:sz w:val="16"/>
              </w:rPr>
              <w:t>34,895</w:t>
            </w:r>
          </w:p>
        </w:tc>
        <w:tc>
          <w:tcPr>
            <w:tcW w:w="817" w:type="dxa"/>
            <w:tcBorders>
              <w:top w:val="single" w:sz="4" w:space="0" w:color="000000"/>
              <w:bottom w:val="single" w:sz="4" w:space="0" w:color="000000"/>
            </w:tcBorders>
          </w:tcPr>
          <w:p w14:paraId="08474BFC" w14:textId="77777777" w:rsidR="0087198F" w:rsidRDefault="0087198F">
            <w:pPr>
              <w:pStyle w:val="TableParagraph"/>
              <w:spacing w:before="34"/>
              <w:rPr>
                <w:b/>
                <w:sz w:val="16"/>
              </w:rPr>
            </w:pPr>
          </w:p>
          <w:p w14:paraId="08474BFD" w14:textId="77777777" w:rsidR="0087198F" w:rsidRDefault="00C87064">
            <w:pPr>
              <w:pStyle w:val="TableParagraph"/>
              <w:spacing w:line="164" w:lineRule="exact"/>
              <w:ind w:left="227"/>
              <w:rPr>
                <w:sz w:val="16"/>
              </w:rPr>
            </w:pPr>
            <w:r>
              <w:rPr>
                <w:spacing w:val="-2"/>
                <w:sz w:val="16"/>
              </w:rPr>
              <w:t>34,843</w:t>
            </w:r>
          </w:p>
        </w:tc>
      </w:tr>
      <w:tr w:rsidR="0087198F" w14:paraId="08474C0A" w14:textId="77777777">
        <w:trPr>
          <w:trHeight w:val="402"/>
        </w:trPr>
        <w:tc>
          <w:tcPr>
            <w:tcW w:w="3135" w:type="dxa"/>
            <w:vMerge/>
            <w:tcBorders>
              <w:top w:val="nil"/>
              <w:bottom w:val="single" w:sz="4" w:space="0" w:color="000000"/>
            </w:tcBorders>
          </w:tcPr>
          <w:p w14:paraId="08474BFF" w14:textId="77777777" w:rsidR="0087198F" w:rsidRDefault="0087198F">
            <w:pPr>
              <w:rPr>
                <w:sz w:val="2"/>
                <w:szCs w:val="2"/>
              </w:rPr>
            </w:pPr>
          </w:p>
        </w:tc>
        <w:tc>
          <w:tcPr>
            <w:tcW w:w="915" w:type="dxa"/>
            <w:tcBorders>
              <w:top w:val="single" w:sz="4" w:space="0" w:color="000000"/>
              <w:bottom w:val="single" w:sz="4" w:space="0" w:color="000000"/>
            </w:tcBorders>
          </w:tcPr>
          <w:p w14:paraId="08474C00" w14:textId="77777777" w:rsidR="0087198F" w:rsidRDefault="0087198F">
            <w:pPr>
              <w:pStyle w:val="TableParagraph"/>
              <w:spacing w:before="34"/>
              <w:rPr>
                <w:b/>
                <w:sz w:val="16"/>
              </w:rPr>
            </w:pPr>
          </w:p>
          <w:p w14:paraId="08474C01" w14:textId="77777777" w:rsidR="0087198F" w:rsidRDefault="00C87064">
            <w:pPr>
              <w:pStyle w:val="TableParagraph"/>
              <w:spacing w:line="164" w:lineRule="exact"/>
              <w:ind w:right="98"/>
              <w:jc w:val="right"/>
              <w:rPr>
                <w:b/>
                <w:sz w:val="16"/>
              </w:rPr>
            </w:pPr>
            <w:r>
              <w:rPr>
                <w:b/>
                <w:spacing w:val="-2"/>
                <w:sz w:val="16"/>
              </w:rPr>
              <w:t>34,403</w:t>
            </w:r>
          </w:p>
        </w:tc>
        <w:tc>
          <w:tcPr>
            <w:tcW w:w="915" w:type="dxa"/>
            <w:tcBorders>
              <w:top w:val="single" w:sz="4" w:space="0" w:color="000000"/>
              <w:bottom w:val="single" w:sz="4" w:space="0" w:color="000000"/>
            </w:tcBorders>
            <w:shd w:val="clear" w:color="auto" w:fill="E6E6E6"/>
          </w:tcPr>
          <w:p w14:paraId="08474C02" w14:textId="77777777" w:rsidR="0087198F" w:rsidRDefault="0087198F">
            <w:pPr>
              <w:pStyle w:val="TableParagraph"/>
              <w:spacing w:before="34"/>
              <w:rPr>
                <w:b/>
                <w:sz w:val="16"/>
              </w:rPr>
            </w:pPr>
          </w:p>
          <w:p w14:paraId="08474C03" w14:textId="77777777" w:rsidR="0087198F" w:rsidRDefault="00C87064">
            <w:pPr>
              <w:pStyle w:val="TableParagraph"/>
              <w:spacing w:line="164" w:lineRule="exact"/>
              <w:ind w:right="98"/>
              <w:jc w:val="right"/>
              <w:rPr>
                <w:b/>
                <w:sz w:val="16"/>
              </w:rPr>
            </w:pPr>
            <w:r>
              <w:rPr>
                <w:b/>
                <w:spacing w:val="-2"/>
                <w:sz w:val="16"/>
              </w:rPr>
              <w:t>34,762</w:t>
            </w:r>
          </w:p>
        </w:tc>
        <w:tc>
          <w:tcPr>
            <w:tcW w:w="1013" w:type="dxa"/>
            <w:tcBorders>
              <w:top w:val="single" w:sz="4" w:space="0" w:color="000000"/>
              <w:bottom w:val="single" w:sz="4" w:space="0" w:color="000000"/>
            </w:tcBorders>
          </w:tcPr>
          <w:p w14:paraId="08474C04" w14:textId="77777777" w:rsidR="0087198F" w:rsidRDefault="0087198F">
            <w:pPr>
              <w:pStyle w:val="TableParagraph"/>
              <w:spacing w:before="34"/>
              <w:rPr>
                <w:b/>
                <w:sz w:val="16"/>
              </w:rPr>
            </w:pPr>
          </w:p>
          <w:p w14:paraId="08474C05" w14:textId="77777777" w:rsidR="0087198F" w:rsidRDefault="00C87064">
            <w:pPr>
              <w:pStyle w:val="TableParagraph"/>
              <w:spacing w:line="164" w:lineRule="exact"/>
              <w:ind w:right="196"/>
              <w:jc w:val="right"/>
              <w:rPr>
                <w:b/>
                <w:sz w:val="16"/>
              </w:rPr>
            </w:pPr>
            <w:r>
              <w:rPr>
                <w:b/>
                <w:spacing w:val="-2"/>
                <w:sz w:val="16"/>
              </w:rPr>
              <w:t>34,895</w:t>
            </w:r>
          </w:p>
        </w:tc>
        <w:tc>
          <w:tcPr>
            <w:tcW w:w="915" w:type="dxa"/>
            <w:tcBorders>
              <w:top w:val="single" w:sz="4" w:space="0" w:color="000000"/>
              <w:bottom w:val="single" w:sz="4" w:space="0" w:color="000000"/>
            </w:tcBorders>
          </w:tcPr>
          <w:p w14:paraId="08474C06" w14:textId="77777777" w:rsidR="0087198F" w:rsidRDefault="0087198F">
            <w:pPr>
              <w:pStyle w:val="TableParagraph"/>
              <w:spacing w:before="34"/>
              <w:rPr>
                <w:b/>
                <w:sz w:val="16"/>
              </w:rPr>
            </w:pPr>
          </w:p>
          <w:p w14:paraId="08474C07" w14:textId="77777777" w:rsidR="0087198F" w:rsidRDefault="00C87064">
            <w:pPr>
              <w:pStyle w:val="TableParagraph"/>
              <w:spacing w:line="164" w:lineRule="exact"/>
              <w:ind w:left="227"/>
              <w:rPr>
                <w:b/>
                <w:sz w:val="16"/>
              </w:rPr>
            </w:pPr>
            <w:r>
              <w:rPr>
                <w:b/>
                <w:spacing w:val="-2"/>
                <w:sz w:val="16"/>
              </w:rPr>
              <w:t>34,843</w:t>
            </w:r>
          </w:p>
        </w:tc>
        <w:tc>
          <w:tcPr>
            <w:tcW w:w="817" w:type="dxa"/>
            <w:tcBorders>
              <w:top w:val="single" w:sz="4" w:space="0" w:color="000000"/>
              <w:bottom w:val="single" w:sz="4" w:space="0" w:color="000000"/>
            </w:tcBorders>
          </w:tcPr>
          <w:p w14:paraId="08474C08" w14:textId="77777777" w:rsidR="0087198F" w:rsidRDefault="0087198F">
            <w:pPr>
              <w:pStyle w:val="TableParagraph"/>
              <w:spacing w:before="34"/>
              <w:rPr>
                <w:b/>
                <w:sz w:val="16"/>
              </w:rPr>
            </w:pPr>
          </w:p>
          <w:p w14:paraId="08474C09" w14:textId="77777777" w:rsidR="0087198F" w:rsidRDefault="00C87064">
            <w:pPr>
              <w:pStyle w:val="TableParagraph"/>
              <w:spacing w:line="164" w:lineRule="exact"/>
              <w:ind w:left="227"/>
              <w:rPr>
                <w:b/>
                <w:sz w:val="16"/>
              </w:rPr>
            </w:pPr>
            <w:r>
              <w:rPr>
                <w:b/>
                <w:spacing w:val="-2"/>
                <w:sz w:val="16"/>
              </w:rPr>
              <w:t>34,843</w:t>
            </w:r>
          </w:p>
        </w:tc>
      </w:tr>
    </w:tbl>
    <w:p w14:paraId="08474C0B" w14:textId="77777777" w:rsidR="0087198F" w:rsidRDefault="00C87064">
      <w:pPr>
        <w:spacing w:before="35"/>
        <w:ind w:left="443"/>
        <w:rPr>
          <w:sz w:val="16"/>
        </w:rPr>
      </w:pPr>
      <w:r>
        <w:rPr>
          <w:sz w:val="16"/>
        </w:rPr>
        <w:t>Prepared</w:t>
      </w:r>
      <w:r>
        <w:rPr>
          <w:spacing w:val="-7"/>
          <w:sz w:val="16"/>
        </w:rPr>
        <w:t xml:space="preserve"> </w:t>
      </w:r>
      <w:r>
        <w:rPr>
          <w:sz w:val="16"/>
        </w:rPr>
        <w:t>on</w:t>
      </w:r>
      <w:r>
        <w:rPr>
          <w:spacing w:val="-6"/>
          <w:sz w:val="16"/>
        </w:rPr>
        <w:t xml:space="preserve"> </w:t>
      </w:r>
      <w:r>
        <w:rPr>
          <w:sz w:val="16"/>
        </w:rPr>
        <w:t>Australian</w:t>
      </w:r>
      <w:r>
        <w:rPr>
          <w:spacing w:val="-6"/>
          <w:sz w:val="16"/>
        </w:rPr>
        <w:t xml:space="preserve"> </w:t>
      </w:r>
      <w:r>
        <w:rPr>
          <w:sz w:val="16"/>
        </w:rPr>
        <w:t>Accounting</w:t>
      </w:r>
      <w:r>
        <w:rPr>
          <w:spacing w:val="-6"/>
          <w:sz w:val="16"/>
        </w:rPr>
        <w:t xml:space="preserve"> </w:t>
      </w:r>
      <w:r>
        <w:rPr>
          <w:sz w:val="16"/>
        </w:rPr>
        <w:t>Standards</w:t>
      </w:r>
      <w:r>
        <w:rPr>
          <w:spacing w:val="-6"/>
          <w:sz w:val="16"/>
        </w:rPr>
        <w:t xml:space="preserve"> </w:t>
      </w:r>
      <w:r>
        <w:rPr>
          <w:spacing w:val="-2"/>
          <w:sz w:val="16"/>
        </w:rPr>
        <w:t>basis.</w:t>
      </w:r>
    </w:p>
    <w:p w14:paraId="08474C0C" w14:textId="77777777" w:rsidR="0087198F" w:rsidRDefault="0087198F">
      <w:pPr>
        <w:rPr>
          <w:sz w:val="16"/>
        </w:rPr>
        <w:sectPr w:rsidR="0087198F">
          <w:pgSz w:w="9980" w:h="14180"/>
          <w:pgMar w:top="960" w:right="360" w:bottom="1160" w:left="900" w:header="754" w:footer="966" w:gutter="0"/>
          <w:cols w:space="720"/>
        </w:sectPr>
      </w:pPr>
    </w:p>
    <w:p w14:paraId="08474C0D" w14:textId="77777777" w:rsidR="0087198F" w:rsidRDefault="0087198F">
      <w:pPr>
        <w:rPr>
          <w:sz w:val="20"/>
        </w:rPr>
      </w:pPr>
    </w:p>
    <w:p w14:paraId="08474C0E" w14:textId="77777777" w:rsidR="0087198F" w:rsidRDefault="0087198F">
      <w:pPr>
        <w:spacing w:before="129"/>
        <w:rPr>
          <w:sz w:val="20"/>
        </w:rPr>
      </w:pPr>
    </w:p>
    <w:p w14:paraId="08474C0F" w14:textId="77777777" w:rsidR="0087198F" w:rsidRDefault="00C87064">
      <w:pPr>
        <w:pStyle w:val="Heading3"/>
        <w:spacing w:after="20" w:line="276" w:lineRule="auto"/>
        <w:ind w:right="1473"/>
      </w:pPr>
      <w:bookmarkStart w:id="115" w:name="RG_MARKER_16731"/>
      <w:bookmarkEnd w:id="115"/>
      <w:r>
        <w:t>Table</w:t>
      </w:r>
      <w:r>
        <w:rPr>
          <w:spacing w:val="-6"/>
        </w:rPr>
        <w:t xml:space="preserve"> </w:t>
      </w:r>
      <w:r>
        <w:t>3.1b:</w:t>
      </w:r>
      <w:r>
        <w:rPr>
          <w:spacing w:val="-7"/>
        </w:rPr>
        <w:t xml:space="preserve"> </w:t>
      </w:r>
      <w:r>
        <w:t>Departmental</w:t>
      </w:r>
      <w:r>
        <w:rPr>
          <w:spacing w:val="-6"/>
        </w:rPr>
        <w:t xml:space="preserve"> </w:t>
      </w:r>
      <w:r>
        <w:t>comprehensive</w:t>
      </w:r>
      <w:r>
        <w:rPr>
          <w:spacing w:val="-6"/>
        </w:rPr>
        <w:t xml:space="preserve"> </w:t>
      </w:r>
      <w:r>
        <w:t>income</w:t>
      </w:r>
      <w:r>
        <w:rPr>
          <w:spacing w:val="-6"/>
        </w:rPr>
        <w:t xml:space="preserve"> </w:t>
      </w:r>
      <w:r>
        <w:t>statement</w:t>
      </w:r>
      <w:r>
        <w:rPr>
          <w:spacing w:val="-6"/>
        </w:rPr>
        <w:t xml:space="preserve"> </w:t>
      </w:r>
      <w:r>
        <w:t>(DSHIS) (showing net cost of services) (for the period ended 30 June)</w:t>
      </w:r>
    </w:p>
    <w:tbl>
      <w:tblPr>
        <w:tblW w:w="0" w:type="auto"/>
        <w:tblInd w:w="411" w:type="dxa"/>
        <w:tblLayout w:type="fixed"/>
        <w:tblCellMar>
          <w:left w:w="0" w:type="dxa"/>
          <w:right w:w="0" w:type="dxa"/>
        </w:tblCellMar>
        <w:tblLook w:val="01E0" w:firstRow="1" w:lastRow="1" w:firstColumn="1" w:lastColumn="1" w:noHBand="0" w:noVBand="0"/>
      </w:tblPr>
      <w:tblGrid>
        <w:gridCol w:w="3135"/>
        <w:gridCol w:w="915"/>
        <w:gridCol w:w="915"/>
        <w:gridCol w:w="1030"/>
        <w:gridCol w:w="915"/>
        <w:gridCol w:w="800"/>
      </w:tblGrid>
      <w:tr w:rsidR="0087198F" w14:paraId="08474C2A" w14:textId="77777777">
        <w:trPr>
          <w:trHeight w:val="215"/>
        </w:trPr>
        <w:tc>
          <w:tcPr>
            <w:tcW w:w="3135" w:type="dxa"/>
            <w:vMerge w:val="restart"/>
            <w:tcBorders>
              <w:top w:val="single" w:sz="4" w:space="0" w:color="000000"/>
              <w:bottom w:val="single" w:sz="4" w:space="0" w:color="000000"/>
            </w:tcBorders>
          </w:tcPr>
          <w:p w14:paraId="08474C10" w14:textId="77777777" w:rsidR="0087198F" w:rsidRDefault="0087198F">
            <w:pPr>
              <w:pStyle w:val="TableParagraph"/>
              <w:rPr>
                <w:b/>
                <w:sz w:val="16"/>
              </w:rPr>
            </w:pPr>
          </w:p>
          <w:p w14:paraId="08474C11" w14:textId="77777777" w:rsidR="0087198F" w:rsidRDefault="0087198F">
            <w:pPr>
              <w:pStyle w:val="TableParagraph"/>
              <w:rPr>
                <w:b/>
                <w:sz w:val="16"/>
              </w:rPr>
            </w:pPr>
          </w:p>
          <w:p w14:paraId="08474C12" w14:textId="77777777" w:rsidR="0087198F" w:rsidRDefault="0087198F">
            <w:pPr>
              <w:pStyle w:val="TableParagraph"/>
              <w:rPr>
                <w:b/>
                <w:sz w:val="16"/>
              </w:rPr>
            </w:pPr>
          </w:p>
          <w:p w14:paraId="08474C13" w14:textId="77777777" w:rsidR="0087198F" w:rsidRDefault="0087198F">
            <w:pPr>
              <w:pStyle w:val="TableParagraph"/>
              <w:rPr>
                <w:b/>
                <w:sz w:val="16"/>
              </w:rPr>
            </w:pPr>
          </w:p>
          <w:p w14:paraId="08474C14" w14:textId="77777777" w:rsidR="0087198F" w:rsidRDefault="0087198F">
            <w:pPr>
              <w:pStyle w:val="TableParagraph"/>
              <w:spacing w:before="11"/>
              <w:rPr>
                <w:b/>
                <w:sz w:val="16"/>
              </w:rPr>
            </w:pPr>
          </w:p>
          <w:p w14:paraId="08474C15" w14:textId="77777777" w:rsidR="0087198F" w:rsidRDefault="00C87064">
            <w:pPr>
              <w:pStyle w:val="TableParagraph"/>
              <w:ind w:left="40"/>
              <w:rPr>
                <w:b/>
                <w:sz w:val="16"/>
              </w:rPr>
            </w:pPr>
            <w:r>
              <w:rPr>
                <w:b/>
                <w:spacing w:val="-2"/>
                <w:sz w:val="16"/>
              </w:rPr>
              <w:t>EXPENSES</w:t>
            </w:r>
          </w:p>
          <w:p w14:paraId="08474C16" w14:textId="77777777" w:rsidR="0087198F" w:rsidRDefault="00C87064">
            <w:pPr>
              <w:pStyle w:val="TableParagraph"/>
              <w:spacing w:before="41" w:line="292" w:lineRule="auto"/>
              <w:ind w:left="220" w:right="1590"/>
              <w:rPr>
                <w:sz w:val="16"/>
              </w:rPr>
            </w:pPr>
            <w:r>
              <w:rPr>
                <w:sz w:val="16"/>
              </w:rPr>
              <w:t>Employee</w:t>
            </w:r>
            <w:r>
              <w:rPr>
                <w:spacing w:val="-12"/>
                <w:sz w:val="16"/>
              </w:rPr>
              <w:t xml:space="preserve"> </w:t>
            </w:r>
            <w:r>
              <w:rPr>
                <w:sz w:val="16"/>
              </w:rPr>
              <w:t xml:space="preserve">benefits </w:t>
            </w:r>
            <w:r>
              <w:rPr>
                <w:spacing w:val="-2"/>
                <w:sz w:val="16"/>
              </w:rPr>
              <w:t xml:space="preserve">Suppliers </w:t>
            </w:r>
            <w:r>
              <w:rPr>
                <w:sz w:val="16"/>
              </w:rPr>
              <w:t>Insurance claims</w:t>
            </w:r>
          </w:p>
          <w:p w14:paraId="08474C17" w14:textId="77777777" w:rsidR="0087198F" w:rsidRDefault="00C87064">
            <w:pPr>
              <w:pStyle w:val="TableParagraph"/>
              <w:spacing w:before="1"/>
              <w:ind w:left="40"/>
              <w:rPr>
                <w:b/>
                <w:sz w:val="16"/>
              </w:rPr>
            </w:pPr>
            <w:r>
              <w:rPr>
                <w:b/>
                <w:sz w:val="16"/>
              </w:rPr>
              <w:t xml:space="preserve">Total </w:t>
            </w:r>
            <w:r>
              <w:rPr>
                <w:b/>
                <w:spacing w:val="-2"/>
                <w:sz w:val="16"/>
              </w:rPr>
              <w:t>expenses</w:t>
            </w:r>
          </w:p>
          <w:p w14:paraId="08474C18" w14:textId="77777777" w:rsidR="0087198F" w:rsidRDefault="00C87064">
            <w:pPr>
              <w:pStyle w:val="TableParagraph"/>
              <w:spacing w:before="101"/>
              <w:ind w:left="40"/>
              <w:rPr>
                <w:b/>
                <w:sz w:val="16"/>
              </w:rPr>
            </w:pPr>
            <w:r>
              <w:rPr>
                <w:b/>
                <w:spacing w:val="-2"/>
                <w:sz w:val="16"/>
              </w:rPr>
              <w:t>LESS:</w:t>
            </w:r>
          </w:p>
          <w:p w14:paraId="08474C19" w14:textId="77777777" w:rsidR="0087198F" w:rsidRDefault="00C87064">
            <w:pPr>
              <w:pStyle w:val="TableParagraph"/>
              <w:spacing w:before="41"/>
              <w:ind w:left="40"/>
              <w:rPr>
                <w:b/>
                <w:sz w:val="16"/>
              </w:rPr>
            </w:pPr>
            <w:r>
              <w:rPr>
                <w:b/>
                <w:sz w:val="16"/>
              </w:rPr>
              <w:t xml:space="preserve">OWN-SOURCE </w:t>
            </w:r>
            <w:r>
              <w:rPr>
                <w:b/>
                <w:spacing w:val="-2"/>
                <w:sz w:val="16"/>
              </w:rPr>
              <w:t>INCOME</w:t>
            </w:r>
          </w:p>
          <w:p w14:paraId="08474C1A" w14:textId="77777777" w:rsidR="0087198F" w:rsidRDefault="00C87064">
            <w:pPr>
              <w:pStyle w:val="TableParagraph"/>
              <w:spacing w:before="41" w:line="292" w:lineRule="auto"/>
              <w:ind w:left="220" w:right="1283" w:hanging="180"/>
              <w:rPr>
                <w:sz w:val="16"/>
              </w:rPr>
            </w:pPr>
            <w:r>
              <w:rPr>
                <w:b/>
                <w:sz w:val="16"/>
              </w:rPr>
              <w:t xml:space="preserve">Own-source revenue </w:t>
            </w:r>
            <w:r>
              <w:rPr>
                <w:sz w:val="16"/>
              </w:rPr>
              <w:t>Net</w:t>
            </w:r>
            <w:r>
              <w:rPr>
                <w:spacing w:val="-12"/>
                <w:sz w:val="16"/>
              </w:rPr>
              <w:t xml:space="preserve"> </w:t>
            </w:r>
            <w:r>
              <w:rPr>
                <w:sz w:val="16"/>
              </w:rPr>
              <w:t>premium</w:t>
            </w:r>
            <w:r>
              <w:rPr>
                <w:spacing w:val="-11"/>
                <w:sz w:val="16"/>
              </w:rPr>
              <w:t xml:space="preserve"> </w:t>
            </w:r>
            <w:r>
              <w:rPr>
                <w:sz w:val="16"/>
              </w:rPr>
              <w:t>revenue Other revenue</w:t>
            </w:r>
          </w:p>
          <w:p w14:paraId="08474C1B" w14:textId="77777777" w:rsidR="0087198F" w:rsidRDefault="00C87064">
            <w:pPr>
              <w:pStyle w:val="TableParagraph"/>
              <w:spacing w:before="2"/>
              <w:ind w:left="40"/>
              <w:rPr>
                <w:b/>
                <w:sz w:val="16"/>
              </w:rPr>
            </w:pPr>
            <w:r>
              <w:rPr>
                <w:b/>
                <w:sz w:val="16"/>
              </w:rPr>
              <w:t>Total</w:t>
            </w:r>
            <w:r>
              <w:rPr>
                <w:b/>
                <w:spacing w:val="-5"/>
                <w:sz w:val="16"/>
              </w:rPr>
              <w:t xml:space="preserve"> </w:t>
            </w:r>
            <w:r>
              <w:rPr>
                <w:b/>
                <w:sz w:val="16"/>
              </w:rPr>
              <w:t>own-source</w:t>
            </w:r>
            <w:r>
              <w:rPr>
                <w:b/>
                <w:spacing w:val="-4"/>
                <w:sz w:val="16"/>
              </w:rPr>
              <w:t xml:space="preserve"> </w:t>
            </w:r>
            <w:r>
              <w:rPr>
                <w:b/>
                <w:spacing w:val="-2"/>
                <w:sz w:val="16"/>
              </w:rPr>
              <w:t>revenue</w:t>
            </w:r>
          </w:p>
          <w:p w14:paraId="08474C1C" w14:textId="77777777" w:rsidR="0087198F" w:rsidRDefault="00C87064">
            <w:pPr>
              <w:pStyle w:val="TableParagraph"/>
              <w:spacing w:before="101"/>
              <w:ind w:left="40"/>
              <w:rPr>
                <w:b/>
                <w:sz w:val="16"/>
              </w:rPr>
            </w:pPr>
            <w:r>
              <w:rPr>
                <w:b/>
                <w:spacing w:val="-2"/>
                <w:sz w:val="16"/>
              </w:rPr>
              <w:t>Gains</w:t>
            </w:r>
          </w:p>
          <w:p w14:paraId="08474C1D" w14:textId="77777777" w:rsidR="0087198F" w:rsidRDefault="00C87064">
            <w:pPr>
              <w:pStyle w:val="TableParagraph"/>
              <w:spacing w:before="41"/>
              <w:ind w:left="220"/>
              <w:rPr>
                <w:sz w:val="16"/>
              </w:rPr>
            </w:pPr>
            <w:r>
              <w:rPr>
                <w:sz w:val="16"/>
              </w:rPr>
              <w:t>Resources</w:t>
            </w:r>
            <w:r>
              <w:rPr>
                <w:spacing w:val="-6"/>
                <w:sz w:val="16"/>
              </w:rPr>
              <w:t xml:space="preserve"> </w:t>
            </w:r>
            <w:r>
              <w:rPr>
                <w:sz w:val="16"/>
              </w:rPr>
              <w:t>received</w:t>
            </w:r>
            <w:r>
              <w:rPr>
                <w:spacing w:val="-3"/>
                <w:sz w:val="16"/>
              </w:rPr>
              <w:t xml:space="preserve"> </w:t>
            </w:r>
            <w:r>
              <w:rPr>
                <w:sz w:val="16"/>
              </w:rPr>
              <w:t>free</w:t>
            </w:r>
            <w:r>
              <w:rPr>
                <w:spacing w:val="-4"/>
                <w:sz w:val="16"/>
              </w:rPr>
              <w:t xml:space="preserve"> </w:t>
            </w:r>
            <w:r>
              <w:rPr>
                <w:sz w:val="16"/>
              </w:rPr>
              <w:t>of</w:t>
            </w:r>
            <w:r>
              <w:rPr>
                <w:spacing w:val="-3"/>
                <w:sz w:val="16"/>
              </w:rPr>
              <w:t xml:space="preserve"> </w:t>
            </w:r>
            <w:r>
              <w:rPr>
                <w:spacing w:val="-2"/>
                <w:sz w:val="16"/>
              </w:rPr>
              <w:t>charge</w:t>
            </w:r>
          </w:p>
          <w:p w14:paraId="08474C1E" w14:textId="77777777" w:rsidR="0087198F" w:rsidRDefault="00C87064">
            <w:pPr>
              <w:pStyle w:val="TableParagraph"/>
              <w:spacing w:before="41"/>
              <w:ind w:left="40"/>
              <w:rPr>
                <w:b/>
                <w:sz w:val="16"/>
              </w:rPr>
            </w:pPr>
            <w:r>
              <w:rPr>
                <w:b/>
                <w:sz w:val="16"/>
              </w:rPr>
              <w:t xml:space="preserve">Total </w:t>
            </w:r>
            <w:r>
              <w:rPr>
                <w:b/>
                <w:spacing w:val="-2"/>
                <w:sz w:val="16"/>
              </w:rPr>
              <w:t>gains</w:t>
            </w:r>
          </w:p>
          <w:p w14:paraId="08474C1F" w14:textId="77777777" w:rsidR="0087198F" w:rsidRDefault="00C87064">
            <w:pPr>
              <w:pStyle w:val="TableParagraph"/>
              <w:spacing w:before="41"/>
              <w:ind w:left="40"/>
              <w:rPr>
                <w:b/>
                <w:sz w:val="16"/>
              </w:rPr>
            </w:pPr>
            <w:r>
              <w:rPr>
                <w:b/>
                <w:sz w:val="16"/>
              </w:rPr>
              <w:t>Total</w:t>
            </w:r>
            <w:r>
              <w:rPr>
                <w:b/>
                <w:spacing w:val="-5"/>
                <w:sz w:val="16"/>
              </w:rPr>
              <w:t xml:space="preserve"> </w:t>
            </w:r>
            <w:r>
              <w:rPr>
                <w:b/>
                <w:sz w:val="16"/>
              </w:rPr>
              <w:t>own-source</w:t>
            </w:r>
            <w:r>
              <w:rPr>
                <w:b/>
                <w:spacing w:val="-4"/>
                <w:sz w:val="16"/>
              </w:rPr>
              <w:t xml:space="preserve"> </w:t>
            </w:r>
            <w:r>
              <w:rPr>
                <w:b/>
                <w:spacing w:val="-2"/>
                <w:sz w:val="16"/>
              </w:rPr>
              <w:t>income</w:t>
            </w:r>
          </w:p>
          <w:p w14:paraId="08474C20" w14:textId="77777777" w:rsidR="0087198F" w:rsidRDefault="00C87064">
            <w:pPr>
              <w:pStyle w:val="TableParagraph"/>
              <w:spacing w:before="126"/>
              <w:ind w:left="40"/>
              <w:rPr>
                <w:b/>
                <w:sz w:val="16"/>
              </w:rPr>
            </w:pPr>
            <w:r>
              <w:rPr>
                <w:b/>
                <w:sz w:val="16"/>
              </w:rPr>
              <w:t>Net</w:t>
            </w:r>
            <w:r>
              <w:rPr>
                <w:b/>
                <w:spacing w:val="-1"/>
                <w:sz w:val="16"/>
              </w:rPr>
              <w:t xml:space="preserve"> </w:t>
            </w:r>
            <w:r>
              <w:rPr>
                <w:b/>
                <w:sz w:val="16"/>
              </w:rPr>
              <w:t xml:space="preserve">cost of/(contribution by) </w:t>
            </w:r>
            <w:r>
              <w:rPr>
                <w:b/>
                <w:spacing w:val="-2"/>
                <w:sz w:val="16"/>
              </w:rPr>
              <w:t>services</w:t>
            </w:r>
          </w:p>
          <w:p w14:paraId="08474C21" w14:textId="77777777" w:rsidR="0087198F" w:rsidRDefault="00C87064">
            <w:pPr>
              <w:pStyle w:val="TableParagraph"/>
              <w:spacing w:before="41"/>
              <w:ind w:left="220"/>
              <w:rPr>
                <w:sz w:val="16"/>
              </w:rPr>
            </w:pPr>
            <w:r>
              <w:rPr>
                <w:sz w:val="16"/>
              </w:rPr>
              <w:t>Revenue</w:t>
            </w:r>
            <w:r>
              <w:rPr>
                <w:spacing w:val="-3"/>
                <w:sz w:val="16"/>
              </w:rPr>
              <w:t xml:space="preserve"> </w:t>
            </w:r>
            <w:r>
              <w:rPr>
                <w:sz w:val="16"/>
              </w:rPr>
              <w:t>from</w:t>
            </w:r>
            <w:r>
              <w:rPr>
                <w:spacing w:val="-2"/>
                <w:sz w:val="16"/>
              </w:rPr>
              <w:t xml:space="preserve"> Government</w:t>
            </w:r>
          </w:p>
          <w:p w14:paraId="08474C22" w14:textId="77777777" w:rsidR="0087198F" w:rsidRDefault="00C87064">
            <w:pPr>
              <w:pStyle w:val="TableParagraph"/>
              <w:spacing w:before="62"/>
              <w:ind w:left="84" w:hanging="45"/>
              <w:rPr>
                <w:b/>
                <w:sz w:val="16"/>
              </w:rPr>
            </w:pPr>
            <w:r>
              <w:rPr>
                <w:b/>
                <w:sz w:val="16"/>
              </w:rPr>
              <w:t>Surplus/(deficit)</w:t>
            </w:r>
            <w:r>
              <w:rPr>
                <w:b/>
                <w:spacing w:val="-12"/>
                <w:sz w:val="16"/>
              </w:rPr>
              <w:t xml:space="preserve"> </w:t>
            </w:r>
            <w:r>
              <w:rPr>
                <w:b/>
                <w:sz w:val="16"/>
              </w:rPr>
              <w:t>attributable</w:t>
            </w:r>
            <w:r>
              <w:rPr>
                <w:b/>
                <w:spacing w:val="-11"/>
                <w:sz w:val="16"/>
              </w:rPr>
              <w:t xml:space="preserve"> </w:t>
            </w:r>
            <w:r>
              <w:rPr>
                <w:b/>
                <w:sz w:val="16"/>
              </w:rPr>
              <w:t>to</w:t>
            </w:r>
            <w:r>
              <w:rPr>
                <w:b/>
                <w:spacing w:val="-11"/>
                <w:sz w:val="16"/>
              </w:rPr>
              <w:t xml:space="preserve"> </w:t>
            </w:r>
            <w:r>
              <w:rPr>
                <w:b/>
                <w:sz w:val="16"/>
              </w:rPr>
              <w:t>the Australian Government</w:t>
            </w:r>
          </w:p>
          <w:p w14:paraId="08474C23" w14:textId="77777777" w:rsidR="0087198F" w:rsidRDefault="00C87064">
            <w:pPr>
              <w:pStyle w:val="TableParagraph"/>
              <w:spacing w:before="183"/>
              <w:ind w:left="84" w:hanging="45"/>
              <w:rPr>
                <w:b/>
                <w:sz w:val="16"/>
              </w:rPr>
            </w:pPr>
            <w:r>
              <w:rPr>
                <w:b/>
                <w:sz w:val="16"/>
              </w:rPr>
              <w:t>Total</w:t>
            </w:r>
            <w:r>
              <w:rPr>
                <w:b/>
                <w:spacing w:val="-12"/>
                <w:sz w:val="16"/>
              </w:rPr>
              <w:t xml:space="preserve"> </w:t>
            </w:r>
            <w:r>
              <w:rPr>
                <w:b/>
                <w:sz w:val="16"/>
              </w:rPr>
              <w:t>comprehensive</w:t>
            </w:r>
            <w:r>
              <w:rPr>
                <w:b/>
                <w:spacing w:val="-11"/>
                <w:sz w:val="16"/>
              </w:rPr>
              <w:t xml:space="preserve"> </w:t>
            </w:r>
            <w:r>
              <w:rPr>
                <w:b/>
                <w:sz w:val="16"/>
              </w:rPr>
              <w:t>income/(loss) attributable to the</w:t>
            </w:r>
          </w:p>
          <w:p w14:paraId="08474C24" w14:textId="77777777" w:rsidR="0087198F" w:rsidRDefault="00C87064">
            <w:pPr>
              <w:pStyle w:val="TableParagraph"/>
              <w:spacing w:line="164" w:lineRule="exact"/>
              <w:ind w:left="84"/>
              <w:rPr>
                <w:b/>
                <w:sz w:val="16"/>
              </w:rPr>
            </w:pPr>
            <w:r>
              <w:rPr>
                <w:b/>
                <w:sz w:val="16"/>
              </w:rPr>
              <w:t xml:space="preserve">Australian </w:t>
            </w:r>
            <w:r>
              <w:rPr>
                <w:b/>
                <w:spacing w:val="-2"/>
                <w:sz w:val="16"/>
              </w:rPr>
              <w:t>Government</w:t>
            </w:r>
          </w:p>
        </w:tc>
        <w:tc>
          <w:tcPr>
            <w:tcW w:w="915" w:type="dxa"/>
            <w:tcBorders>
              <w:top w:val="single" w:sz="4" w:space="0" w:color="000000"/>
            </w:tcBorders>
          </w:tcPr>
          <w:p w14:paraId="08474C25" w14:textId="77777777" w:rsidR="0087198F" w:rsidRDefault="00C87064">
            <w:pPr>
              <w:pStyle w:val="TableParagraph"/>
              <w:spacing w:before="15" w:line="180" w:lineRule="exact"/>
              <w:ind w:right="38"/>
              <w:jc w:val="right"/>
              <w:rPr>
                <w:sz w:val="16"/>
              </w:rPr>
            </w:pPr>
            <w:r>
              <w:rPr>
                <w:spacing w:val="-2"/>
                <w:sz w:val="16"/>
              </w:rPr>
              <w:t>2024-</w:t>
            </w:r>
            <w:r>
              <w:rPr>
                <w:spacing w:val="-5"/>
                <w:sz w:val="16"/>
              </w:rPr>
              <w:t>25</w:t>
            </w:r>
          </w:p>
        </w:tc>
        <w:tc>
          <w:tcPr>
            <w:tcW w:w="915" w:type="dxa"/>
            <w:tcBorders>
              <w:top w:val="single" w:sz="4" w:space="0" w:color="000000"/>
            </w:tcBorders>
            <w:shd w:val="clear" w:color="auto" w:fill="E6E6E6"/>
          </w:tcPr>
          <w:p w14:paraId="08474C26" w14:textId="77777777" w:rsidR="0087198F" w:rsidRDefault="00C87064">
            <w:pPr>
              <w:pStyle w:val="TableParagraph"/>
              <w:spacing w:before="15" w:line="180" w:lineRule="exact"/>
              <w:ind w:right="38"/>
              <w:jc w:val="right"/>
              <w:rPr>
                <w:sz w:val="16"/>
              </w:rPr>
            </w:pPr>
            <w:r>
              <w:rPr>
                <w:spacing w:val="-2"/>
                <w:sz w:val="16"/>
              </w:rPr>
              <w:t>2025-</w:t>
            </w:r>
            <w:r>
              <w:rPr>
                <w:spacing w:val="-5"/>
                <w:sz w:val="16"/>
              </w:rPr>
              <w:t>26</w:t>
            </w:r>
          </w:p>
        </w:tc>
        <w:tc>
          <w:tcPr>
            <w:tcW w:w="1030" w:type="dxa"/>
            <w:tcBorders>
              <w:top w:val="single" w:sz="4" w:space="0" w:color="000000"/>
            </w:tcBorders>
          </w:tcPr>
          <w:p w14:paraId="08474C27" w14:textId="77777777" w:rsidR="0087198F" w:rsidRDefault="00C87064">
            <w:pPr>
              <w:pStyle w:val="TableParagraph"/>
              <w:spacing w:before="15" w:line="180" w:lineRule="exact"/>
              <w:ind w:right="153"/>
              <w:jc w:val="right"/>
              <w:rPr>
                <w:sz w:val="16"/>
              </w:rPr>
            </w:pPr>
            <w:r>
              <w:rPr>
                <w:spacing w:val="-2"/>
                <w:sz w:val="16"/>
              </w:rPr>
              <w:t>2026-</w:t>
            </w:r>
            <w:r>
              <w:rPr>
                <w:spacing w:val="-5"/>
                <w:sz w:val="16"/>
              </w:rPr>
              <w:t>27</w:t>
            </w:r>
          </w:p>
        </w:tc>
        <w:tc>
          <w:tcPr>
            <w:tcW w:w="915" w:type="dxa"/>
            <w:tcBorders>
              <w:top w:val="single" w:sz="4" w:space="0" w:color="000000"/>
            </w:tcBorders>
          </w:tcPr>
          <w:p w14:paraId="08474C28" w14:textId="77777777" w:rsidR="0087198F" w:rsidRDefault="00C87064">
            <w:pPr>
              <w:pStyle w:val="TableParagraph"/>
              <w:spacing w:before="15" w:line="180" w:lineRule="exact"/>
              <w:ind w:left="172"/>
              <w:rPr>
                <w:sz w:val="16"/>
              </w:rPr>
            </w:pPr>
            <w:r>
              <w:rPr>
                <w:spacing w:val="-2"/>
                <w:sz w:val="16"/>
              </w:rPr>
              <w:t>2027-</w:t>
            </w:r>
            <w:r>
              <w:rPr>
                <w:spacing w:val="-5"/>
                <w:sz w:val="16"/>
              </w:rPr>
              <w:t>28</w:t>
            </w:r>
          </w:p>
        </w:tc>
        <w:tc>
          <w:tcPr>
            <w:tcW w:w="800" w:type="dxa"/>
            <w:tcBorders>
              <w:top w:val="single" w:sz="4" w:space="0" w:color="000000"/>
            </w:tcBorders>
          </w:tcPr>
          <w:p w14:paraId="08474C29" w14:textId="77777777" w:rsidR="0087198F" w:rsidRDefault="00C87064">
            <w:pPr>
              <w:pStyle w:val="TableParagraph"/>
              <w:spacing w:before="15" w:line="180" w:lineRule="exact"/>
              <w:ind w:right="38"/>
              <w:jc w:val="right"/>
              <w:rPr>
                <w:sz w:val="16"/>
              </w:rPr>
            </w:pPr>
            <w:r>
              <w:rPr>
                <w:spacing w:val="-2"/>
                <w:sz w:val="16"/>
              </w:rPr>
              <w:t>2028-</w:t>
            </w:r>
            <w:r>
              <w:rPr>
                <w:spacing w:val="-5"/>
                <w:sz w:val="16"/>
              </w:rPr>
              <w:t>29</w:t>
            </w:r>
          </w:p>
        </w:tc>
      </w:tr>
      <w:tr w:rsidR="0087198F" w14:paraId="08474C31" w14:textId="77777777">
        <w:trPr>
          <w:trHeight w:val="212"/>
        </w:trPr>
        <w:tc>
          <w:tcPr>
            <w:tcW w:w="3135" w:type="dxa"/>
            <w:vMerge/>
            <w:tcBorders>
              <w:top w:val="nil"/>
              <w:bottom w:val="single" w:sz="4" w:space="0" w:color="000000"/>
            </w:tcBorders>
          </w:tcPr>
          <w:p w14:paraId="08474C2B" w14:textId="77777777" w:rsidR="0087198F" w:rsidRDefault="0087198F">
            <w:pPr>
              <w:rPr>
                <w:sz w:val="2"/>
                <w:szCs w:val="2"/>
              </w:rPr>
            </w:pPr>
          </w:p>
        </w:tc>
        <w:tc>
          <w:tcPr>
            <w:tcW w:w="915" w:type="dxa"/>
          </w:tcPr>
          <w:p w14:paraId="08474C2C" w14:textId="77777777" w:rsidR="0087198F" w:rsidRDefault="00C87064">
            <w:pPr>
              <w:pStyle w:val="TableParagraph"/>
              <w:spacing w:before="10" w:line="182" w:lineRule="exact"/>
              <w:ind w:right="38"/>
              <w:jc w:val="right"/>
              <w:rPr>
                <w:sz w:val="16"/>
              </w:rPr>
            </w:pPr>
            <w:r>
              <w:rPr>
                <w:spacing w:val="-2"/>
                <w:sz w:val="16"/>
              </w:rPr>
              <w:t>Estimated</w:t>
            </w:r>
          </w:p>
        </w:tc>
        <w:tc>
          <w:tcPr>
            <w:tcW w:w="915" w:type="dxa"/>
            <w:shd w:val="clear" w:color="auto" w:fill="E6E6E6"/>
          </w:tcPr>
          <w:p w14:paraId="08474C2D" w14:textId="77777777" w:rsidR="0087198F" w:rsidRDefault="00C87064">
            <w:pPr>
              <w:pStyle w:val="TableParagraph"/>
              <w:spacing w:before="10" w:line="182" w:lineRule="exact"/>
              <w:ind w:right="37"/>
              <w:jc w:val="right"/>
              <w:rPr>
                <w:sz w:val="16"/>
              </w:rPr>
            </w:pPr>
            <w:r>
              <w:rPr>
                <w:spacing w:val="-2"/>
                <w:sz w:val="16"/>
              </w:rPr>
              <w:t>Budget</w:t>
            </w:r>
          </w:p>
        </w:tc>
        <w:tc>
          <w:tcPr>
            <w:tcW w:w="1030" w:type="dxa"/>
          </w:tcPr>
          <w:p w14:paraId="08474C2E" w14:textId="77777777" w:rsidR="0087198F" w:rsidRDefault="00C87064">
            <w:pPr>
              <w:pStyle w:val="TableParagraph"/>
              <w:spacing w:before="10" w:line="182" w:lineRule="exact"/>
              <w:ind w:right="153"/>
              <w:jc w:val="right"/>
              <w:rPr>
                <w:sz w:val="16"/>
              </w:rPr>
            </w:pPr>
            <w:r>
              <w:rPr>
                <w:spacing w:val="-2"/>
                <w:sz w:val="16"/>
              </w:rPr>
              <w:t>Forward</w:t>
            </w:r>
          </w:p>
        </w:tc>
        <w:tc>
          <w:tcPr>
            <w:tcW w:w="915" w:type="dxa"/>
          </w:tcPr>
          <w:p w14:paraId="08474C2F" w14:textId="77777777" w:rsidR="0087198F" w:rsidRDefault="00C87064">
            <w:pPr>
              <w:pStyle w:val="TableParagraph"/>
              <w:spacing w:before="10" w:line="182" w:lineRule="exact"/>
              <w:ind w:left="173"/>
              <w:rPr>
                <w:sz w:val="16"/>
              </w:rPr>
            </w:pPr>
            <w:r>
              <w:rPr>
                <w:spacing w:val="-2"/>
                <w:sz w:val="16"/>
              </w:rPr>
              <w:t>Forward</w:t>
            </w:r>
          </w:p>
        </w:tc>
        <w:tc>
          <w:tcPr>
            <w:tcW w:w="800" w:type="dxa"/>
          </w:tcPr>
          <w:p w14:paraId="08474C30" w14:textId="77777777" w:rsidR="0087198F" w:rsidRDefault="00C87064">
            <w:pPr>
              <w:pStyle w:val="TableParagraph"/>
              <w:spacing w:before="10" w:line="182" w:lineRule="exact"/>
              <w:ind w:right="38"/>
              <w:jc w:val="right"/>
              <w:rPr>
                <w:sz w:val="16"/>
              </w:rPr>
            </w:pPr>
            <w:r>
              <w:rPr>
                <w:spacing w:val="-2"/>
                <w:sz w:val="16"/>
              </w:rPr>
              <w:t>Forward</w:t>
            </w:r>
          </w:p>
        </w:tc>
      </w:tr>
      <w:tr w:rsidR="0087198F" w14:paraId="08474C38" w14:textId="77777777">
        <w:trPr>
          <w:trHeight w:val="215"/>
        </w:trPr>
        <w:tc>
          <w:tcPr>
            <w:tcW w:w="3135" w:type="dxa"/>
            <w:vMerge/>
            <w:tcBorders>
              <w:top w:val="nil"/>
              <w:bottom w:val="single" w:sz="4" w:space="0" w:color="000000"/>
            </w:tcBorders>
          </w:tcPr>
          <w:p w14:paraId="08474C32" w14:textId="77777777" w:rsidR="0087198F" w:rsidRDefault="0087198F">
            <w:pPr>
              <w:rPr>
                <w:sz w:val="2"/>
                <w:szCs w:val="2"/>
              </w:rPr>
            </w:pPr>
          </w:p>
        </w:tc>
        <w:tc>
          <w:tcPr>
            <w:tcW w:w="915" w:type="dxa"/>
          </w:tcPr>
          <w:p w14:paraId="08474C33" w14:textId="77777777" w:rsidR="0087198F" w:rsidRDefault="00C87064">
            <w:pPr>
              <w:pStyle w:val="TableParagraph"/>
              <w:spacing w:before="13" w:line="182" w:lineRule="exact"/>
              <w:ind w:right="38"/>
              <w:jc w:val="right"/>
              <w:rPr>
                <w:sz w:val="16"/>
              </w:rPr>
            </w:pPr>
            <w:r>
              <w:rPr>
                <w:spacing w:val="-2"/>
                <w:sz w:val="16"/>
              </w:rPr>
              <w:t>actual</w:t>
            </w:r>
          </w:p>
        </w:tc>
        <w:tc>
          <w:tcPr>
            <w:tcW w:w="915" w:type="dxa"/>
            <w:shd w:val="clear" w:color="auto" w:fill="E6E6E6"/>
          </w:tcPr>
          <w:p w14:paraId="08474C34" w14:textId="77777777" w:rsidR="0087198F" w:rsidRDefault="0087198F">
            <w:pPr>
              <w:pStyle w:val="TableParagraph"/>
              <w:rPr>
                <w:rFonts w:ascii="Times New Roman"/>
                <w:sz w:val="14"/>
              </w:rPr>
            </w:pPr>
          </w:p>
        </w:tc>
        <w:tc>
          <w:tcPr>
            <w:tcW w:w="1030" w:type="dxa"/>
          </w:tcPr>
          <w:p w14:paraId="08474C35" w14:textId="77777777" w:rsidR="0087198F" w:rsidRDefault="00C87064">
            <w:pPr>
              <w:pStyle w:val="TableParagraph"/>
              <w:spacing w:before="13" w:line="182" w:lineRule="exact"/>
              <w:ind w:right="153"/>
              <w:jc w:val="right"/>
              <w:rPr>
                <w:sz w:val="16"/>
              </w:rPr>
            </w:pPr>
            <w:r>
              <w:rPr>
                <w:spacing w:val="-2"/>
                <w:sz w:val="16"/>
              </w:rPr>
              <w:t>estimate</w:t>
            </w:r>
          </w:p>
        </w:tc>
        <w:tc>
          <w:tcPr>
            <w:tcW w:w="915" w:type="dxa"/>
          </w:tcPr>
          <w:p w14:paraId="08474C36" w14:textId="77777777" w:rsidR="0087198F" w:rsidRDefault="00C87064">
            <w:pPr>
              <w:pStyle w:val="TableParagraph"/>
              <w:spacing w:before="13" w:line="182" w:lineRule="exact"/>
              <w:ind w:left="155"/>
              <w:rPr>
                <w:sz w:val="16"/>
              </w:rPr>
            </w:pPr>
            <w:r>
              <w:rPr>
                <w:spacing w:val="-2"/>
                <w:sz w:val="16"/>
              </w:rPr>
              <w:t>estimate</w:t>
            </w:r>
          </w:p>
        </w:tc>
        <w:tc>
          <w:tcPr>
            <w:tcW w:w="800" w:type="dxa"/>
          </w:tcPr>
          <w:p w14:paraId="08474C37" w14:textId="77777777" w:rsidR="0087198F" w:rsidRDefault="00C87064">
            <w:pPr>
              <w:pStyle w:val="TableParagraph"/>
              <w:spacing w:before="13" w:line="182" w:lineRule="exact"/>
              <w:ind w:right="38"/>
              <w:jc w:val="right"/>
              <w:rPr>
                <w:sz w:val="16"/>
              </w:rPr>
            </w:pPr>
            <w:r>
              <w:rPr>
                <w:spacing w:val="-2"/>
                <w:sz w:val="16"/>
              </w:rPr>
              <w:t>estimate</w:t>
            </w:r>
          </w:p>
        </w:tc>
      </w:tr>
      <w:tr w:rsidR="0087198F" w14:paraId="08474C3F" w14:textId="77777777">
        <w:trPr>
          <w:trHeight w:val="217"/>
        </w:trPr>
        <w:tc>
          <w:tcPr>
            <w:tcW w:w="3135" w:type="dxa"/>
            <w:vMerge/>
            <w:tcBorders>
              <w:top w:val="nil"/>
              <w:bottom w:val="single" w:sz="4" w:space="0" w:color="000000"/>
            </w:tcBorders>
          </w:tcPr>
          <w:p w14:paraId="08474C39" w14:textId="77777777" w:rsidR="0087198F" w:rsidRDefault="0087198F">
            <w:pPr>
              <w:rPr>
                <w:sz w:val="2"/>
                <w:szCs w:val="2"/>
              </w:rPr>
            </w:pPr>
          </w:p>
        </w:tc>
        <w:tc>
          <w:tcPr>
            <w:tcW w:w="915" w:type="dxa"/>
            <w:tcBorders>
              <w:bottom w:val="single" w:sz="4" w:space="0" w:color="000000"/>
            </w:tcBorders>
          </w:tcPr>
          <w:p w14:paraId="08474C3A" w14:textId="77777777" w:rsidR="0087198F" w:rsidRDefault="00C87064">
            <w:pPr>
              <w:pStyle w:val="TableParagraph"/>
              <w:spacing w:before="13"/>
              <w:ind w:right="38"/>
              <w:jc w:val="right"/>
              <w:rPr>
                <w:sz w:val="16"/>
              </w:rPr>
            </w:pPr>
            <w:r>
              <w:rPr>
                <w:spacing w:val="-2"/>
                <w:sz w:val="16"/>
              </w:rPr>
              <w:t>$'000</w:t>
            </w:r>
          </w:p>
        </w:tc>
        <w:tc>
          <w:tcPr>
            <w:tcW w:w="915" w:type="dxa"/>
            <w:tcBorders>
              <w:bottom w:val="single" w:sz="4" w:space="0" w:color="000000"/>
            </w:tcBorders>
            <w:shd w:val="clear" w:color="auto" w:fill="E6E6E6"/>
          </w:tcPr>
          <w:p w14:paraId="08474C3B" w14:textId="77777777" w:rsidR="0087198F" w:rsidRDefault="00C87064">
            <w:pPr>
              <w:pStyle w:val="TableParagraph"/>
              <w:spacing w:before="13"/>
              <w:ind w:right="38"/>
              <w:jc w:val="right"/>
              <w:rPr>
                <w:sz w:val="16"/>
              </w:rPr>
            </w:pPr>
            <w:r>
              <w:rPr>
                <w:spacing w:val="-2"/>
                <w:sz w:val="16"/>
              </w:rPr>
              <w:t>$'000</w:t>
            </w:r>
          </w:p>
        </w:tc>
        <w:tc>
          <w:tcPr>
            <w:tcW w:w="1030" w:type="dxa"/>
            <w:tcBorders>
              <w:bottom w:val="single" w:sz="4" w:space="0" w:color="000000"/>
            </w:tcBorders>
          </w:tcPr>
          <w:p w14:paraId="08474C3C" w14:textId="77777777" w:rsidR="0087198F" w:rsidRDefault="00C87064">
            <w:pPr>
              <w:pStyle w:val="TableParagraph"/>
              <w:spacing w:before="13"/>
              <w:ind w:right="153"/>
              <w:jc w:val="right"/>
              <w:rPr>
                <w:sz w:val="16"/>
              </w:rPr>
            </w:pPr>
            <w:r>
              <w:rPr>
                <w:spacing w:val="-2"/>
                <w:sz w:val="16"/>
              </w:rPr>
              <w:t>$'000</w:t>
            </w:r>
          </w:p>
        </w:tc>
        <w:tc>
          <w:tcPr>
            <w:tcW w:w="915" w:type="dxa"/>
            <w:tcBorders>
              <w:bottom w:val="single" w:sz="4" w:space="0" w:color="000000"/>
            </w:tcBorders>
          </w:tcPr>
          <w:p w14:paraId="08474C3D" w14:textId="77777777" w:rsidR="0087198F" w:rsidRDefault="00C87064">
            <w:pPr>
              <w:pStyle w:val="TableParagraph"/>
              <w:spacing w:before="13"/>
              <w:ind w:right="153"/>
              <w:jc w:val="right"/>
              <w:rPr>
                <w:sz w:val="16"/>
              </w:rPr>
            </w:pPr>
            <w:r>
              <w:rPr>
                <w:spacing w:val="-2"/>
                <w:sz w:val="16"/>
              </w:rPr>
              <w:t>$'000</w:t>
            </w:r>
          </w:p>
        </w:tc>
        <w:tc>
          <w:tcPr>
            <w:tcW w:w="800" w:type="dxa"/>
            <w:tcBorders>
              <w:bottom w:val="single" w:sz="4" w:space="0" w:color="000000"/>
            </w:tcBorders>
          </w:tcPr>
          <w:p w14:paraId="08474C3E" w14:textId="77777777" w:rsidR="0087198F" w:rsidRDefault="00C87064">
            <w:pPr>
              <w:pStyle w:val="TableParagraph"/>
              <w:spacing w:before="13"/>
              <w:ind w:right="38"/>
              <w:jc w:val="right"/>
              <w:rPr>
                <w:sz w:val="16"/>
              </w:rPr>
            </w:pPr>
            <w:r>
              <w:rPr>
                <w:spacing w:val="-2"/>
                <w:sz w:val="16"/>
              </w:rPr>
              <w:t>$'000</w:t>
            </w:r>
          </w:p>
        </w:tc>
      </w:tr>
      <w:tr w:rsidR="0087198F" w14:paraId="08474C4B" w14:textId="77777777">
        <w:trPr>
          <w:trHeight w:val="458"/>
        </w:trPr>
        <w:tc>
          <w:tcPr>
            <w:tcW w:w="3135" w:type="dxa"/>
            <w:vMerge/>
            <w:tcBorders>
              <w:top w:val="nil"/>
              <w:bottom w:val="single" w:sz="4" w:space="0" w:color="000000"/>
            </w:tcBorders>
          </w:tcPr>
          <w:p w14:paraId="08474C40" w14:textId="77777777" w:rsidR="0087198F" w:rsidRDefault="0087198F">
            <w:pPr>
              <w:rPr>
                <w:sz w:val="2"/>
                <w:szCs w:val="2"/>
              </w:rPr>
            </w:pPr>
          </w:p>
        </w:tc>
        <w:tc>
          <w:tcPr>
            <w:tcW w:w="915" w:type="dxa"/>
            <w:tcBorders>
              <w:top w:val="single" w:sz="4" w:space="0" w:color="000000"/>
            </w:tcBorders>
          </w:tcPr>
          <w:p w14:paraId="08474C41" w14:textId="77777777" w:rsidR="0087198F" w:rsidRDefault="0087198F">
            <w:pPr>
              <w:pStyle w:val="TableParagraph"/>
              <w:spacing w:before="72"/>
              <w:rPr>
                <w:b/>
                <w:sz w:val="16"/>
              </w:rPr>
            </w:pPr>
          </w:p>
          <w:p w14:paraId="08474C42" w14:textId="77777777" w:rsidR="0087198F" w:rsidRDefault="00C87064">
            <w:pPr>
              <w:pStyle w:val="TableParagraph"/>
              <w:spacing w:line="182" w:lineRule="exact"/>
              <w:ind w:right="98"/>
              <w:jc w:val="right"/>
              <w:rPr>
                <w:sz w:val="16"/>
              </w:rPr>
            </w:pPr>
            <w:r>
              <w:rPr>
                <w:spacing w:val="-2"/>
                <w:sz w:val="16"/>
              </w:rPr>
              <w:t>6,027</w:t>
            </w:r>
          </w:p>
        </w:tc>
        <w:tc>
          <w:tcPr>
            <w:tcW w:w="915" w:type="dxa"/>
            <w:tcBorders>
              <w:top w:val="single" w:sz="4" w:space="0" w:color="000000"/>
            </w:tcBorders>
            <w:shd w:val="clear" w:color="auto" w:fill="E6E6E6"/>
          </w:tcPr>
          <w:p w14:paraId="08474C43" w14:textId="77777777" w:rsidR="0087198F" w:rsidRDefault="0087198F">
            <w:pPr>
              <w:pStyle w:val="TableParagraph"/>
              <w:spacing w:before="72"/>
              <w:rPr>
                <w:b/>
                <w:sz w:val="16"/>
              </w:rPr>
            </w:pPr>
          </w:p>
          <w:p w14:paraId="08474C44" w14:textId="77777777" w:rsidR="0087198F" w:rsidRDefault="00C87064">
            <w:pPr>
              <w:pStyle w:val="TableParagraph"/>
              <w:spacing w:line="182" w:lineRule="exact"/>
              <w:ind w:right="98"/>
              <w:jc w:val="right"/>
              <w:rPr>
                <w:sz w:val="16"/>
              </w:rPr>
            </w:pPr>
            <w:r>
              <w:rPr>
                <w:spacing w:val="-2"/>
                <w:sz w:val="16"/>
              </w:rPr>
              <w:t>6,449</w:t>
            </w:r>
          </w:p>
        </w:tc>
        <w:tc>
          <w:tcPr>
            <w:tcW w:w="1030" w:type="dxa"/>
            <w:tcBorders>
              <w:top w:val="single" w:sz="4" w:space="0" w:color="000000"/>
            </w:tcBorders>
          </w:tcPr>
          <w:p w14:paraId="08474C45" w14:textId="77777777" w:rsidR="0087198F" w:rsidRDefault="0087198F">
            <w:pPr>
              <w:pStyle w:val="TableParagraph"/>
              <w:spacing w:before="72"/>
              <w:rPr>
                <w:b/>
                <w:sz w:val="16"/>
              </w:rPr>
            </w:pPr>
          </w:p>
          <w:p w14:paraId="08474C46" w14:textId="77777777" w:rsidR="0087198F" w:rsidRDefault="00C87064">
            <w:pPr>
              <w:pStyle w:val="TableParagraph"/>
              <w:spacing w:line="182" w:lineRule="exact"/>
              <w:ind w:right="213"/>
              <w:jc w:val="right"/>
              <w:rPr>
                <w:sz w:val="16"/>
              </w:rPr>
            </w:pPr>
            <w:r>
              <w:rPr>
                <w:spacing w:val="-2"/>
                <w:sz w:val="16"/>
              </w:rPr>
              <w:t>6,643</w:t>
            </w:r>
          </w:p>
        </w:tc>
        <w:tc>
          <w:tcPr>
            <w:tcW w:w="915" w:type="dxa"/>
            <w:tcBorders>
              <w:top w:val="single" w:sz="4" w:space="0" w:color="000000"/>
            </w:tcBorders>
          </w:tcPr>
          <w:p w14:paraId="08474C47" w14:textId="77777777" w:rsidR="0087198F" w:rsidRDefault="0087198F">
            <w:pPr>
              <w:pStyle w:val="TableParagraph"/>
              <w:spacing w:before="72"/>
              <w:rPr>
                <w:b/>
                <w:sz w:val="16"/>
              </w:rPr>
            </w:pPr>
          </w:p>
          <w:p w14:paraId="08474C48" w14:textId="77777777" w:rsidR="0087198F" w:rsidRDefault="00C87064">
            <w:pPr>
              <w:pStyle w:val="TableParagraph"/>
              <w:spacing w:line="182" w:lineRule="exact"/>
              <w:ind w:left="299"/>
              <w:rPr>
                <w:sz w:val="16"/>
              </w:rPr>
            </w:pPr>
            <w:r>
              <w:rPr>
                <w:spacing w:val="-2"/>
                <w:sz w:val="16"/>
              </w:rPr>
              <w:t>6,842</w:t>
            </w:r>
          </w:p>
        </w:tc>
        <w:tc>
          <w:tcPr>
            <w:tcW w:w="800" w:type="dxa"/>
            <w:tcBorders>
              <w:top w:val="single" w:sz="4" w:space="0" w:color="000000"/>
            </w:tcBorders>
          </w:tcPr>
          <w:p w14:paraId="08474C49" w14:textId="77777777" w:rsidR="0087198F" w:rsidRDefault="0087198F">
            <w:pPr>
              <w:pStyle w:val="TableParagraph"/>
              <w:spacing w:before="72"/>
              <w:rPr>
                <w:b/>
                <w:sz w:val="16"/>
              </w:rPr>
            </w:pPr>
          </w:p>
          <w:p w14:paraId="08474C4A" w14:textId="77777777" w:rsidR="0087198F" w:rsidRDefault="00C87064">
            <w:pPr>
              <w:pStyle w:val="TableParagraph"/>
              <w:spacing w:line="182" w:lineRule="exact"/>
              <w:ind w:left="299"/>
              <w:rPr>
                <w:sz w:val="16"/>
              </w:rPr>
            </w:pPr>
            <w:r>
              <w:rPr>
                <w:spacing w:val="-2"/>
                <w:sz w:val="16"/>
              </w:rPr>
              <w:t>7,047</w:t>
            </w:r>
          </w:p>
        </w:tc>
      </w:tr>
      <w:tr w:rsidR="0087198F" w14:paraId="08474C52" w14:textId="77777777">
        <w:trPr>
          <w:trHeight w:val="215"/>
        </w:trPr>
        <w:tc>
          <w:tcPr>
            <w:tcW w:w="3135" w:type="dxa"/>
            <w:vMerge/>
            <w:tcBorders>
              <w:top w:val="nil"/>
              <w:bottom w:val="single" w:sz="4" w:space="0" w:color="000000"/>
            </w:tcBorders>
          </w:tcPr>
          <w:p w14:paraId="08474C4C" w14:textId="77777777" w:rsidR="0087198F" w:rsidRDefault="0087198F">
            <w:pPr>
              <w:rPr>
                <w:sz w:val="2"/>
                <w:szCs w:val="2"/>
              </w:rPr>
            </w:pPr>
          </w:p>
        </w:tc>
        <w:tc>
          <w:tcPr>
            <w:tcW w:w="915" w:type="dxa"/>
          </w:tcPr>
          <w:p w14:paraId="08474C4D" w14:textId="77777777" w:rsidR="0087198F" w:rsidRDefault="00C87064">
            <w:pPr>
              <w:pStyle w:val="TableParagraph"/>
              <w:spacing w:before="13" w:line="182" w:lineRule="exact"/>
              <w:ind w:right="98"/>
              <w:jc w:val="right"/>
              <w:rPr>
                <w:sz w:val="16"/>
              </w:rPr>
            </w:pPr>
            <w:r>
              <w:rPr>
                <w:spacing w:val="-2"/>
                <w:sz w:val="16"/>
              </w:rPr>
              <w:t>6,174</w:t>
            </w:r>
          </w:p>
        </w:tc>
        <w:tc>
          <w:tcPr>
            <w:tcW w:w="915" w:type="dxa"/>
            <w:shd w:val="clear" w:color="auto" w:fill="E6E6E6"/>
          </w:tcPr>
          <w:p w14:paraId="08474C4E" w14:textId="77777777" w:rsidR="0087198F" w:rsidRDefault="00C87064">
            <w:pPr>
              <w:pStyle w:val="TableParagraph"/>
              <w:spacing w:before="13" w:line="182" w:lineRule="exact"/>
              <w:ind w:right="98"/>
              <w:jc w:val="right"/>
              <w:rPr>
                <w:sz w:val="16"/>
              </w:rPr>
            </w:pPr>
            <w:r>
              <w:rPr>
                <w:spacing w:val="-2"/>
                <w:sz w:val="16"/>
              </w:rPr>
              <w:t>6,606</w:t>
            </w:r>
          </w:p>
        </w:tc>
        <w:tc>
          <w:tcPr>
            <w:tcW w:w="1030" w:type="dxa"/>
          </w:tcPr>
          <w:p w14:paraId="08474C4F" w14:textId="77777777" w:rsidR="0087198F" w:rsidRDefault="00C87064">
            <w:pPr>
              <w:pStyle w:val="TableParagraph"/>
              <w:spacing w:before="13" w:line="182" w:lineRule="exact"/>
              <w:ind w:right="213"/>
              <w:jc w:val="right"/>
              <w:rPr>
                <w:sz w:val="16"/>
              </w:rPr>
            </w:pPr>
            <w:r>
              <w:rPr>
                <w:spacing w:val="-2"/>
                <w:sz w:val="16"/>
              </w:rPr>
              <w:t>6,804</w:t>
            </w:r>
          </w:p>
        </w:tc>
        <w:tc>
          <w:tcPr>
            <w:tcW w:w="915" w:type="dxa"/>
          </w:tcPr>
          <w:p w14:paraId="08474C50" w14:textId="77777777" w:rsidR="0087198F" w:rsidRDefault="00C87064">
            <w:pPr>
              <w:pStyle w:val="TableParagraph"/>
              <w:spacing w:before="13" w:line="182" w:lineRule="exact"/>
              <w:ind w:left="299"/>
              <w:rPr>
                <w:sz w:val="16"/>
              </w:rPr>
            </w:pPr>
            <w:r>
              <w:rPr>
                <w:spacing w:val="-2"/>
                <w:sz w:val="16"/>
              </w:rPr>
              <w:t>7,008</w:t>
            </w:r>
          </w:p>
        </w:tc>
        <w:tc>
          <w:tcPr>
            <w:tcW w:w="800" w:type="dxa"/>
          </w:tcPr>
          <w:p w14:paraId="08474C51" w14:textId="77777777" w:rsidR="0087198F" w:rsidRDefault="00C87064">
            <w:pPr>
              <w:pStyle w:val="TableParagraph"/>
              <w:spacing w:before="13" w:line="182" w:lineRule="exact"/>
              <w:ind w:left="299"/>
              <w:rPr>
                <w:sz w:val="16"/>
              </w:rPr>
            </w:pPr>
            <w:r>
              <w:rPr>
                <w:spacing w:val="-2"/>
                <w:sz w:val="16"/>
              </w:rPr>
              <w:t>7,219</w:t>
            </w:r>
          </w:p>
        </w:tc>
      </w:tr>
      <w:tr w:rsidR="0087198F" w14:paraId="08474C59" w14:textId="77777777">
        <w:trPr>
          <w:trHeight w:val="196"/>
        </w:trPr>
        <w:tc>
          <w:tcPr>
            <w:tcW w:w="3135" w:type="dxa"/>
            <w:vMerge/>
            <w:tcBorders>
              <w:top w:val="nil"/>
              <w:bottom w:val="single" w:sz="4" w:space="0" w:color="000000"/>
            </w:tcBorders>
          </w:tcPr>
          <w:p w14:paraId="08474C53" w14:textId="77777777" w:rsidR="0087198F" w:rsidRDefault="0087198F">
            <w:pPr>
              <w:rPr>
                <w:sz w:val="2"/>
                <w:szCs w:val="2"/>
              </w:rPr>
            </w:pPr>
          </w:p>
        </w:tc>
        <w:tc>
          <w:tcPr>
            <w:tcW w:w="915" w:type="dxa"/>
            <w:tcBorders>
              <w:bottom w:val="single" w:sz="4" w:space="0" w:color="000000"/>
            </w:tcBorders>
          </w:tcPr>
          <w:p w14:paraId="08474C54" w14:textId="77777777" w:rsidR="0087198F" w:rsidRDefault="00C87064">
            <w:pPr>
              <w:pStyle w:val="TableParagraph"/>
              <w:spacing w:before="13" w:line="164" w:lineRule="exact"/>
              <w:ind w:right="98"/>
              <w:jc w:val="right"/>
              <w:rPr>
                <w:sz w:val="16"/>
              </w:rPr>
            </w:pPr>
            <w:r>
              <w:rPr>
                <w:spacing w:val="-2"/>
                <w:sz w:val="16"/>
              </w:rPr>
              <w:t>46,331</w:t>
            </w:r>
          </w:p>
        </w:tc>
        <w:tc>
          <w:tcPr>
            <w:tcW w:w="915" w:type="dxa"/>
            <w:tcBorders>
              <w:bottom w:val="single" w:sz="4" w:space="0" w:color="000000"/>
            </w:tcBorders>
            <w:shd w:val="clear" w:color="auto" w:fill="E6E6E6"/>
          </w:tcPr>
          <w:p w14:paraId="08474C55" w14:textId="77777777" w:rsidR="0087198F" w:rsidRDefault="00C87064">
            <w:pPr>
              <w:pStyle w:val="TableParagraph"/>
              <w:spacing w:before="13" w:line="164" w:lineRule="exact"/>
              <w:ind w:right="98"/>
              <w:jc w:val="right"/>
              <w:rPr>
                <w:sz w:val="16"/>
              </w:rPr>
            </w:pPr>
            <w:r>
              <w:rPr>
                <w:spacing w:val="-2"/>
                <w:sz w:val="16"/>
              </w:rPr>
              <w:t>53,743</w:t>
            </w:r>
          </w:p>
        </w:tc>
        <w:tc>
          <w:tcPr>
            <w:tcW w:w="1030" w:type="dxa"/>
            <w:tcBorders>
              <w:bottom w:val="single" w:sz="4" w:space="0" w:color="000000"/>
            </w:tcBorders>
          </w:tcPr>
          <w:p w14:paraId="08474C56" w14:textId="77777777" w:rsidR="0087198F" w:rsidRDefault="00C87064">
            <w:pPr>
              <w:pStyle w:val="TableParagraph"/>
              <w:spacing w:before="13" w:line="164" w:lineRule="exact"/>
              <w:ind w:right="213"/>
              <w:jc w:val="right"/>
              <w:rPr>
                <w:sz w:val="16"/>
              </w:rPr>
            </w:pPr>
            <w:r>
              <w:rPr>
                <w:spacing w:val="-2"/>
                <w:sz w:val="16"/>
              </w:rPr>
              <w:t>53,380</w:t>
            </w:r>
          </w:p>
        </w:tc>
        <w:tc>
          <w:tcPr>
            <w:tcW w:w="915" w:type="dxa"/>
            <w:tcBorders>
              <w:bottom w:val="single" w:sz="4" w:space="0" w:color="000000"/>
            </w:tcBorders>
          </w:tcPr>
          <w:p w14:paraId="08474C57" w14:textId="77777777" w:rsidR="0087198F" w:rsidRDefault="00C87064">
            <w:pPr>
              <w:pStyle w:val="TableParagraph"/>
              <w:spacing w:before="13" w:line="164" w:lineRule="exact"/>
              <w:ind w:left="210"/>
              <w:rPr>
                <w:sz w:val="16"/>
              </w:rPr>
            </w:pPr>
            <w:r>
              <w:rPr>
                <w:spacing w:val="-2"/>
                <w:sz w:val="16"/>
              </w:rPr>
              <w:t>56,691</w:t>
            </w:r>
          </w:p>
        </w:tc>
        <w:tc>
          <w:tcPr>
            <w:tcW w:w="800" w:type="dxa"/>
            <w:tcBorders>
              <w:bottom w:val="single" w:sz="4" w:space="0" w:color="000000"/>
            </w:tcBorders>
          </w:tcPr>
          <w:p w14:paraId="08474C58" w14:textId="77777777" w:rsidR="0087198F" w:rsidRDefault="00C87064">
            <w:pPr>
              <w:pStyle w:val="TableParagraph"/>
              <w:spacing w:before="13" w:line="164" w:lineRule="exact"/>
              <w:ind w:left="210"/>
              <w:rPr>
                <w:sz w:val="16"/>
              </w:rPr>
            </w:pPr>
            <w:r>
              <w:rPr>
                <w:spacing w:val="-2"/>
                <w:sz w:val="16"/>
              </w:rPr>
              <w:t>61,968</w:t>
            </w:r>
          </w:p>
        </w:tc>
      </w:tr>
      <w:tr w:rsidR="0087198F" w14:paraId="08474C60" w14:textId="77777777">
        <w:trPr>
          <w:trHeight w:val="215"/>
        </w:trPr>
        <w:tc>
          <w:tcPr>
            <w:tcW w:w="3135" w:type="dxa"/>
            <w:vMerge/>
            <w:tcBorders>
              <w:top w:val="nil"/>
              <w:bottom w:val="single" w:sz="4" w:space="0" w:color="000000"/>
            </w:tcBorders>
          </w:tcPr>
          <w:p w14:paraId="08474C5A" w14:textId="77777777" w:rsidR="0087198F" w:rsidRDefault="0087198F">
            <w:pPr>
              <w:rPr>
                <w:sz w:val="2"/>
                <w:szCs w:val="2"/>
              </w:rPr>
            </w:pPr>
          </w:p>
        </w:tc>
        <w:tc>
          <w:tcPr>
            <w:tcW w:w="915" w:type="dxa"/>
            <w:tcBorders>
              <w:top w:val="single" w:sz="4" w:space="0" w:color="000000"/>
              <w:bottom w:val="single" w:sz="4" w:space="0" w:color="000000"/>
            </w:tcBorders>
          </w:tcPr>
          <w:p w14:paraId="08474C5B" w14:textId="77777777" w:rsidR="0087198F" w:rsidRDefault="00C87064">
            <w:pPr>
              <w:pStyle w:val="TableParagraph"/>
              <w:spacing w:before="31" w:line="164" w:lineRule="exact"/>
              <w:ind w:right="98"/>
              <w:jc w:val="right"/>
              <w:rPr>
                <w:b/>
                <w:sz w:val="16"/>
              </w:rPr>
            </w:pPr>
            <w:r>
              <w:rPr>
                <w:b/>
                <w:spacing w:val="-2"/>
                <w:sz w:val="16"/>
              </w:rPr>
              <w:t>58,532</w:t>
            </w:r>
          </w:p>
        </w:tc>
        <w:tc>
          <w:tcPr>
            <w:tcW w:w="915" w:type="dxa"/>
            <w:tcBorders>
              <w:top w:val="single" w:sz="4" w:space="0" w:color="000000"/>
              <w:bottom w:val="single" w:sz="4" w:space="0" w:color="000000"/>
            </w:tcBorders>
            <w:shd w:val="clear" w:color="auto" w:fill="E6E6E6"/>
          </w:tcPr>
          <w:p w14:paraId="08474C5C" w14:textId="77777777" w:rsidR="0087198F" w:rsidRDefault="00C87064">
            <w:pPr>
              <w:pStyle w:val="TableParagraph"/>
              <w:spacing w:before="31" w:line="164" w:lineRule="exact"/>
              <w:ind w:right="98"/>
              <w:jc w:val="right"/>
              <w:rPr>
                <w:b/>
                <w:sz w:val="16"/>
              </w:rPr>
            </w:pPr>
            <w:r>
              <w:rPr>
                <w:b/>
                <w:spacing w:val="-2"/>
                <w:sz w:val="16"/>
              </w:rPr>
              <w:t>66,798</w:t>
            </w:r>
          </w:p>
        </w:tc>
        <w:tc>
          <w:tcPr>
            <w:tcW w:w="1030" w:type="dxa"/>
            <w:tcBorders>
              <w:top w:val="single" w:sz="4" w:space="0" w:color="000000"/>
              <w:bottom w:val="single" w:sz="4" w:space="0" w:color="000000"/>
            </w:tcBorders>
          </w:tcPr>
          <w:p w14:paraId="08474C5D" w14:textId="77777777" w:rsidR="0087198F" w:rsidRDefault="00C87064">
            <w:pPr>
              <w:pStyle w:val="TableParagraph"/>
              <w:spacing w:before="31" w:line="164" w:lineRule="exact"/>
              <w:ind w:right="213"/>
              <w:jc w:val="right"/>
              <w:rPr>
                <w:b/>
                <w:sz w:val="16"/>
              </w:rPr>
            </w:pPr>
            <w:r>
              <w:rPr>
                <w:b/>
                <w:spacing w:val="-2"/>
                <w:sz w:val="16"/>
              </w:rPr>
              <w:t>66,827</w:t>
            </w:r>
          </w:p>
        </w:tc>
        <w:tc>
          <w:tcPr>
            <w:tcW w:w="915" w:type="dxa"/>
            <w:tcBorders>
              <w:top w:val="single" w:sz="4" w:space="0" w:color="000000"/>
              <w:bottom w:val="single" w:sz="4" w:space="0" w:color="000000"/>
            </w:tcBorders>
          </w:tcPr>
          <w:p w14:paraId="08474C5E" w14:textId="77777777" w:rsidR="0087198F" w:rsidRDefault="00C87064">
            <w:pPr>
              <w:pStyle w:val="TableParagraph"/>
              <w:spacing w:before="31" w:line="164" w:lineRule="exact"/>
              <w:ind w:left="210"/>
              <w:rPr>
                <w:b/>
                <w:sz w:val="16"/>
              </w:rPr>
            </w:pPr>
            <w:r>
              <w:rPr>
                <w:b/>
                <w:spacing w:val="-2"/>
                <w:sz w:val="16"/>
              </w:rPr>
              <w:t>70,541</w:t>
            </w:r>
          </w:p>
        </w:tc>
        <w:tc>
          <w:tcPr>
            <w:tcW w:w="800" w:type="dxa"/>
            <w:tcBorders>
              <w:top w:val="single" w:sz="4" w:space="0" w:color="000000"/>
              <w:bottom w:val="single" w:sz="4" w:space="0" w:color="000000"/>
            </w:tcBorders>
          </w:tcPr>
          <w:p w14:paraId="08474C5F" w14:textId="77777777" w:rsidR="0087198F" w:rsidRDefault="00C87064">
            <w:pPr>
              <w:pStyle w:val="TableParagraph"/>
              <w:spacing w:before="31" w:line="164" w:lineRule="exact"/>
              <w:ind w:left="210"/>
              <w:rPr>
                <w:b/>
                <w:sz w:val="16"/>
              </w:rPr>
            </w:pPr>
            <w:r>
              <w:rPr>
                <w:b/>
                <w:spacing w:val="-2"/>
                <w:sz w:val="16"/>
              </w:rPr>
              <w:t>76,234</w:t>
            </w:r>
          </w:p>
        </w:tc>
      </w:tr>
      <w:tr w:rsidR="0087198F" w14:paraId="08474C7B" w14:textId="77777777">
        <w:trPr>
          <w:trHeight w:val="968"/>
        </w:trPr>
        <w:tc>
          <w:tcPr>
            <w:tcW w:w="3135" w:type="dxa"/>
            <w:vMerge/>
            <w:tcBorders>
              <w:top w:val="nil"/>
              <w:bottom w:val="single" w:sz="4" w:space="0" w:color="000000"/>
            </w:tcBorders>
          </w:tcPr>
          <w:p w14:paraId="08474C61" w14:textId="77777777" w:rsidR="0087198F" w:rsidRDefault="0087198F">
            <w:pPr>
              <w:rPr>
                <w:sz w:val="2"/>
                <w:szCs w:val="2"/>
              </w:rPr>
            </w:pPr>
          </w:p>
        </w:tc>
        <w:tc>
          <w:tcPr>
            <w:tcW w:w="915" w:type="dxa"/>
            <w:tcBorders>
              <w:top w:val="single" w:sz="4" w:space="0" w:color="000000"/>
            </w:tcBorders>
          </w:tcPr>
          <w:p w14:paraId="08474C62" w14:textId="77777777" w:rsidR="0087198F" w:rsidRDefault="0087198F">
            <w:pPr>
              <w:pStyle w:val="TableParagraph"/>
              <w:rPr>
                <w:b/>
                <w:sz w:val="16"/>
              </w:rPr>
            </w:pPr>
          </w:p>
          <w:p w14:paraId="08474C63" w14:textId="77777777" w:rsidR="0087198F" w:rsidRDefault="0087198F">
            <w:pPr>
              <w:pStyle w:val="TableParagraph"/>
              <w:rPr>
                <w:b/>
                <w:sz w:val="16"/>
              </w:rPr>
            </w:pPr>
          </w:p>
          <w:p w14:paraId="08474C64" w14:textId="77777777" w:rsidR="0087198F" w:rsidRDefault="0087198F">
            <w:pPr>
              <w:pStyle w:val="TableParagraph"/>
              <w:rPr>
                <w:b/>
                <w:sz w:val="16"/>
              </w:rPr>
            </w:pPr>
          </w:p>
          <w:p w14:paraId="08474C65" w14:textId="77777777" w:rsidR="0087198F" w:rsidRDefault="0087198F">
            <w:pPr>
              <w:pStyle w:val="TableParagraph"/>
              <w:spacing w:before="30"/>
              <w:rPr>
                <w:b/>
                <w:sz w:val="16"/>
              </w:rPr>
            </w:pPr>
          </w:p>
          <w:p w14:paraId="08474C66" w14:textId="77777777" w:rsidR="0087198F" w:rsidRDefault="00C87064">
            <w:pPr>
              <w:pStyle w:val="TableParagraph"/>
              <w:spacing w:line="182" w:lineRule="exact"/>
              <w:ind w:right="98"/>
              <w:jc w:val="right"/>
              <w:rPr>
                <w:sz w:val="16"/>
              </w:rPr>
            </w:pPr>
            <w:r>
              <w:rPr>
                <w:spacing w:val="-2"/>
                <w:sz w:val="16"/>
              </w:rPr>
              <w:t>51,490</w:t>
            </w:r>
          </w:p>
        </w:tc>
        <w:tc>
          <w:tcPr>
            <w:tcW w:w="915" w:type="dxa"/>
            <w:tcBorders>
              <w:top w:val="single" w:sz="4" w:space="0" w:color="000000"/>
            </w:tcBorders>
            <w:shd w:val="clear" w:color="auto" w:fill="E6E6E6"/>
          </w:tcPr>
          <w:p w14:paraId="08474C67" w14:textId="77777777" w:rsidR="0087198F" w:rsidRDefault="0087198F">
            <w:pPr>
              <w:pStyle w:val="TableParagraph"/>
              <w:rPr>
                <w:b/>
                <w:sz w:val="16"/>
              </w:rPr>
            </w:pPr>
          </w:p>
          <w:p w14:paraId="08474C68" w14:textId="77777777" w:rsidR="0087198F" w:rsidRDefault="0087198F">
            <w:pPr>
              <w:pStyle w:val="TableParagraph"/>
              <w:rPr>
                <w:b/>
                <w:sz w:val="16"/>
              </w:rPr>
            </w:pPr>
          </w:p>
          <w:p w14:paraId="08474C69" w14:textId="77777777" w:rsidR="0087198F" w:rsidRDefault="0087198F">
            <w:pPr>
              <w:pStyle w:val="TableParagraph"/>
              <w:rPr>
                <w:b/>
                <w:sz w:val="16"/>
              </w:rPr>
            </w:pPr>
          </w:p>
          <w:p w14:paraId="08474C6A" w14:textId="77777777" w:rsidR="0087198F" w:rsidRDefault="0087198F">
            <w:pPr>
              <w:pStyle w:val="TableParagraph"/>
              <w:spacing w:before="30"/>
              <w:rPr>
                <w:b/>
                <w:sz w:val="16"/>
              </w:rPr>
            </w:pPr>
          </w:p>
          <w:p w14:paraId="08474C6B" w14:textId="77777777" w:rsidR="0087198F" w:rsidRDefault="00C87064">
            <w:pPr>
              <w:pStyle w:val="TableParagraph"/>
              <w:spacing w:line="182" w:lineRule="exact"/>
              <w:ind w:right="98"/>
              <w:jc w:val="right"/>
              <w:rPr>
                <w:sz w:val="16"/>
              </w:rPr>
            </w:pPr>
            <w:r>
              <w:rPr>
                <w:spacing w:val="-2"/>
                <w:sz w:val="16"/>
              </w:rPr>
              <w:t>59,740</w:t>
            </w:r>
          </w:p>
        </w:tc>
        <w:tc>
          <w:tcPr>
            <w:tcW w:w="1030" w:type="dxa"/>
            <w:tcBorders>
              <w:top w:val="single" w:sz="4" w:space="0" w:color="000000"/>
            </w:tcBorders>
          </w:tcPr>
          <w:p w14:paraId="08474C6C" w14:textId="77777777" w:rsidR="0087198F" w:rsidRDefault="0087198F">
            <w:pPr>
              <w:pStyle w:val="TableParagraph"/>
              <w:rPr>
                <w:b/>
                <w:sz w:val="16"/>
              </w:rPr>
            </w:pPr>
          </w:p>
          <w:p w14:paraId="08474C6D" w14:textId="77777777" w:rsidR="0087198F" w:rsidRDefault="0087198F">
            <w:pPr>
              <w:pStyle w:val="TableParagraph"/>
              <w:rPr>
                <w:b/>
                <w:sz w:val="16"/>
              </w:rPr>
            </w:pPr>
          </w:p>
          <w:p w14:paraId="08474C6E" w14:textId="77777777" w:rsidR="0087198F" w:rsidRDefault="0087198F">
            <w:pPr>
              <w:pStyle w:val="TableParagraph"/>
              <w:rPr>
                <w:b/>
                <w:sz w:val="16"/>
              </w:rPr>
            </w:pPr>
          </w:p>
          <w:p w14:paraId="08474C6F" w14:textId="77777777" w:rsidR="0087198F" w:rsidRDefault="0087198F">
            <w:pPr>
              <w:pStyle w:val="TableParagraph"/>
              <w:spacing w:before="30"/>
              <w:rPr>
                <w:b/>
                <w:sz w:val="16"/>
              </w:rPr>
            </w:pPr>
          </w:p>
          <w:p w14:paraId="08474C70" w14:textId="77777777" w:rsidR="0087198F" w:rsidRDefault="00C87064">
            <w:pPr>
              <w:pStyle w:val="TableParagraph"/>
              <w:spacing w:line="182" w:lineRule="exact"/>
              <w:ind w:right="213"/>
              <w:jc w:val="right"/>
              <w:rPr>
                <w:sz w:val="16"/>
              </w:rPr>
            </w:pPr>
            <w:r>
              <w:rPr>
                <w:spacing w:val="-2"/>
                <w:sz w:val="16"/>
              </w:rPr>
              <w:t>59,699</w:t>
            </w:r>
          </w:p>
        </w:tc>
        <w:tc>
          <w:tcPr>
            <w:tcW w:w="915" w:type="dxa"/>
            <w:tcBorders>
              <w:top w:val="single" w:sz="4" w:space="0" w:color="000000"/>
            </w:tcBorders>
          </w:tcPr>
          <w:p w14:paraId="08474C71" w14:textId="77777777" w:rsidR="0087198F" w:rsidRDefault="0087198F">
            <w:pPr>
              <w:pStyle w:val="TableParagraph"/>
              <w:rPr>
                <w:b/>
                <w:sz w:val="16"/>
              </w:rPr>
            </w:pPr>
          </w:p>
          <w:p w14:paraId="08474C72" w14:textId="77777777" w:rsidR="0087198F" w:rsidRDefault="0087198F">
            <w:pPr>
              <w:pStyle w:val="TableParagraph"/>
              <w:rPr>
                <w:b/>
                <w:sz w:val="16"/>
              </w:rPr>
            </w:pPr>
          </w:p>
          <w:p w14:paraId="08474C73" w14:textId="77777777" w:rsidR="0087198F" w:rsidRDefault="0087198F">
            <w:pPr>
              <w:pStyle w:val="TableParagraph"/>
              <w:rPr>
                <w:b/>
                <w:sz w:val="16"/>
              </w:rPr>
            </w:pPr>
          </w:p>
          <w:p w14:paraId="08474C74" w14:textId="77777777" w:rsidR="0087198F" w:rsidRDefault="0087198F">
            <w:pPr>
              <w:pStyle w:val="TableParagraph"/>
              <w:spacing w:before="30"/>
              <w:rPr>
                <w:b/>
                <w:sz w:val="16"/>
              </w:rPr>
            </w:pPr>
          </w:p>
          <w:p w14:paraId="08474C75" w14:textId="77777777" w:rsidR="0087198F" w:rsidRDefault="00C87064">
            <w:pPr>
              <w:pStyle w:val="TableParagraph"/>
              <w:spacing w:line="182" w:lineRule="exact"/>
              <w:ind w:left="210"/>
              <w:rPr>
                <w:sz w:val="16"/>
              </w:rPr>
            </w:pPr>
            <w:r>
              <w:rPr>
                <w:spacing w:val="-2"/>
                <w:sz w:val="16"/>
              </w:rPr>
              <w:t>63,066</w:t>
            </w:r>
          </w:p>
        </w:tc>
        <w:tc>
          <w:tcPr>
            <w:tcW w:w="800" w:type="dxa"/>
            <w:tcBorders>
              <w:top w:val="single" w:sz="4" w:space="0" w:color="000000"/>
            </w:tcBorders>
          </w:tcPr>
          <w:p w14:paraId="08474C76" w14:textId="77777777" w:rsidR="0087198F" w:rsidRDefault="0087198F">
            <w:pPr>
              <w:pStyle w:val="TableParagraph"/>
              <w:rPr>
                <w:b/>
                <w:sz w:val="16"/>
              </w:rPr>
            </w:pPr>
          </w:p>
          <w:p w14:paraId="08474C77" w14:textId="77777777" w:rsidR="0087198F" w:rsidRDefault="0087198F">
            <w:pPr>
              <w:pStyle w:val="TableParagraph"/>
              <w:rPr>
                <w:b/>
                <w:sz w:val="16"/>
              </w:rPr>
            </w:pPr>
          </w:p>
          <w:p w14:paraId="08474C78" w14:textId="77777777" w:rsidR="0087198F" w:rsidRDefault="0087198F">
            <w:pPr>
              <w:pStyle w:val="TableParagraph"/>
              <w:rPr>
                <w:b/>
                <w:sz w:val="16"/>
              </w:rPr>
            </w:pPr>
          </w:p>
          <w:p w14:paraId="08474C79" w14:textId="77777777" w:rsidR="0087198F" w:rsidRDefault="0087198F">
            <w:pPr>
              <w:pStyle w:val="TableParagraph"/>
              <w:spacing w:before="30"/>
              <w:rPr>
                <w:b/>
                <w:sz w:val="16"/>
              </w:rPr>
            </w:pPr>
          </w:p>
          <w:p w14:paraId="08474C7A" w14:textId="77777777" w:rsidR="0087198F" w:rsidRDefault="00C87064">
            <w:pPr>
              <w:pStyle w:val="TableParagraph"/>
              <w:spacing w:line="182" w:lineRule="exact"/>
              <w:ind w:left="210"/>
              <w:rPr>
                <w:sz w:val="16"/>
              </w:rPr>
            </w:pPr>
            <w:r>
              <w:rPr>
                <w:spacing w:val="-2"/>
                <w:sz w:val="16"/>
              </w:rPr>
              <w:t>68,394</w:t>
            </w:r>
          </w:p>
        </w:tc>
      </w:tr>
      <w:tr w:rsidR="0087198F" w14:paraId="08474C82" w14:textId="77777777">
        <w:trPr>
          <w:trHeight w:val="196"/>
        </w:trPr>
        <w:tc>
          <w:tcPr>
            <w:tcW w:w="3135" w:type="dxa"/>
            <w:vMerge/>
            <w:tcBorders>
              <w:top w:val="nil"/>
              <w:bottom w:val="single" w:sz="4" w:space="0" w:color="000000"/>
            </w:tcBorders>
          </w:tcPr>
          <w:p w14:paraId="08474C7C" w14:textId="77777777" w:rsidR="0087198F" w:rsidRDefault="0087198F">
            <w:pPr>
              <w:rPr>
                <w:sz w:val="2"/>
                <w:szCs w:val="2"/>
              </w:rPr>
            </w:pPr>
          </w:p>
        </w:tc>
        <w:tc>
          <w:tcPr>
            <w:tcW w:w="915" w:type="dxa"/>
            <w:tcBorders>
              <w:bottom w:val="single" w:sz="4" w:space="0" w:color="000000"/>
            </w:tcBorders>
          </w:tcPr>
          <w:p w14:paraId="08474C7D" w14:textId="77777777" w:rsidR="0087198F" w:rsidRDefault="00C87064">
            <w:pPr>
              <w:pStyle w:val="TableParagraph"/>
              <w:spacing w:before="13" w:line="164" w:lineRule="exact"/>
              <w:ind w:right="98"/>
              <w:jc w:val="right"/>
              <w:rPr>
                <w:sz w:val="16"/>
              </w:rPr>
            </w:pPr>
            <w:r>
              <w:rPr>
                <w:spacing w:val="-2"/>
                <w:sz w:val="16"/>
              </w:rPr>
              <w:t>6,862</w:t>
            </w:r>
          </w:p>
        </w:tc>
        <w:tc>
          <w:tcPr>
            <w:tcW w:w="915" w:type="dxa"/>
            <w:tcBorders>
              <w:bottom w:val="single" w:sz="4" w:space="0" w:color="000000"/>
            </w:tcBorders>
            <w:shd w:val="clear" w:color="auto" w:fill="E6E6E6"/>
          </w:tcPr>
          <w:p w14:paraId="08474C7E" w14:textId="77777777" w:rsidR="0087198F" w:rsidRDefault="00C87064">
            <w:pPr>
              <w:pStyle w:val="TableParagraph"/>
              <w:spacing w:before="13" w:line="164" w:lineRule="exact"/>
              <w:ind w:right="98"/>
              <w:jc w:val="right"/>
              <w:rPr>
                <w:sz w:val="16"/>
              </w:rPr>
            </w:pPr>
            <w:r>
              <w:rPr>
                <w:spacing w:val="-2"/>
                <w:sz w:val="16"/>
              </w:rPr>
              <w:t>6,873</w:t>
            </w:r>
          </w:p>
        </w:tc>
        <w:tc>
          <w:tcPr>
            <w:tcW w:w="1030" w:type="dxa"/>
            <w:tcBorders>
              <w:bottom w:val="single" w:sz="4" w:space="0" w:color="000000"/>
            </w:tcBorders>
          </w:tcPr>
          <w:p w14:paraId="08474C7F" w14:textId="77777777" w:rsidR="0087198F" w:rsidRDefault="00C87064">
            <w:pPr>
              <w:pStyle w:val="TableParagraph"/>
              <w:spacing w:before="13" w:line="164" w:lineRule="exact"/>
              <w:ind w:right="213"/>
              <w:jc w:val="right"/>
              <w:rPr>
                <w:sz w:val="16"/>
              </w:rPr>
            </w:pPr>
            <w:r>
              <w:rPr>
                <w:spacing w:val="-2"/>
                <w:sz w:val="16"/>
              </w:rPr>
              <w:t>6,943</w:t>
            </w:r>
          </w:p>
        </w:tc>
        <w:tc>
          <w:tcPr>
            <w:tcW w:w="915" w:type="dxa"/>
            <w:tcBorders>
              <w:bottom w:val="single" w:sz="4" w:space="0" w:color="000000"/>
            </w:tcBorders>
          </w:tcPr>
          <w:p w14:paraId="08474C80" w14:textId="77777777" w:rsidR="0087198F" w:rsidRDefault="00C87064">
            <w:pPr>
              <w:pStyle w:val="TableParagraph"/>
              <w:spacing w:before="13" w:line="164" w:lineRule="exact"/>
              <w:ind w:left="299"/>
              <w:rPr>
                <w:sz w:val="16"/>
              </w:rPr>
            </w:pPr>
            <w:r>
              <w:rPr>
                <w:spacing w:val="-2"/>
                <w:sz w:val="16"/>
              </w:rPr>
              <w:t>7,290</w:t>
            </w:r>
          </w:p>
        </w:tc>
        <w:tc>
          <w:tcPr>
            <w:tcW w:w="800" w:type="dxa"/>
            <w:tcBorders>
              <w:bottom w:val="single" w:sz="4" w:space="0" w:color="000000"/>
            </w:tcBorders>
          </w:tcPr>
          <w:p w14:paraId="08474C81" w14:textId="77777777" w:rsidR="0087198F" w:rsidRDefault="00C87064">
            <w:pPr>
              <w:pStyle w:val="TableParagraph"/>
              <w:spacing w:before="13" w:line="164" w:lineRule="exact"/>
              <w:ind w:left="299"/>
              <w:rPr>
                <w:sz w:val="16"/>
              </w:rPr>
            </w:pPr>
            <w:r>
              <w:rPr>
                <w:spacing w:val="-2"/>
                <w:sz w:val="16"/>
              </w:rPr>
              <w:t>7,655</w:t>
            </w:r>
          </w:p>
        </w:tc>
      </w:tr>
      <w:tr w:rsidR="0087198F" w14:paraId="08474C89" w14:textId="77777777">
        <w:trPr>
          <w:trHeight w:val="215"/>
        </w:trPr>
        <w:tc>
          <w:tcPr>
            <w:tcW w:w="3135" w:type="dxa"/>
            <w:vMerge/>
            <w:tcBorders>
              <w:top w:val="nil"/>
              <w:bottom w:val="single" w:sz="4" w:space="0" w:color="000000"/>
            </w:tcBorders>
          </w:tcPr>
          <w:p w14:paraId="08474C83" w14:textId="77777777" w:rsidR="0087198F" w:rsidRDefault="0087198F">
            <w:pPr>
              <w:rPr>
                <w:sz w:val="2"/>
                <w:szCs w:val="2"/>
              </w:rPr>
            </w:pPr>
          </w:p>
        </w:tc>
        <w:tc>
          <w:tcPr>
            <w:tcW w:w="915" w:type="dxa"/>
            <w:tcBorders>
              <w:top w:val="single" w:sz="4" w:space="0" w:color="000000"/>
              <w:bottom w:val="single" w:sz="4" w:space="0" w:color="000000"/>
            </w:tcBorders>
          </w:tcPr>
          <w:p w14:paraId="08474C84" w14:textId="77777777" w:rsidR="0087198F" w:rsidRDefault="00C87064">
            <w:pPr>
              <w:pStyle w:val="TableParagraph"/>
              <w:spacing w:before="31" w:line="164" w:lineRule="exact"/>
              <w:ind w:right="98"/>
              <w:jc w:val="right"/>
              <w:rPr>
                <w:b/>
                <w:sz w:val="16"/>
              </w:rPr>
            </w:pPr>
            <w:r>
              <w:rPr>
                <w:b/>
                <w:spacing w:val="-2"/>
                <w:sz w:val="16"/>
              </w:rPr>
              <w:t>58,352</w:t>
            </w:r>
          </w:p>
        </w:tc>
        <w:tc>
          <w:tcPr>
            <w:tcW w:w="915" w:type="dxa"/>
            <w:tcBorders>
              <w:top w:val="single" w:sz="4" w:space="0" w:color="000000"/>
              <w:bottom w:val="single" w:sz="4" w:space="0" w:color="000000"/>
            </w:tcBorders>
            <w:shd w:val="clear" w:color="auto" w:fill="E6E6E6"/>
          </w:tcPr>
          <w:p w14:paraId="08474C85" w14:textId="77777777" w:rsidR="0087198F" w:rsidRDefault="00C87064">
            <w:pPr>
              <w:pStyle w:val="TableParagraph"/>
              <w:spacing w:before="31" w:line="164" w:lineRule="exact"/>
              <w:ind w:right="98"/>
              <w:jc w:val="right"/>
              <w:rPr>
                <w:b/>
                <w:sz w:val="16"/>
              </w:rPr>
            </w:pPr>
            <w:r>
              <w:rPr>
                <w:b/>
                <w:spacing w:val="-2"/>
                <w:sz w:val="16"/>
              </w:rPr>
              <w:t>66,613</w:t>
            </w:r>
          </w:p>
        </w:tc>
        <w:tc>
          <w:tcPr>
            <w:tcW w:w="1030" w:type="dxa"/>
            <w:tcBorders>
              <w:top w:val="single" w:sz="4" w:space="0" w:color="000000"/>
              <w:bottom w:val="single" w:sz="4" w:space="0" w:color="000000"/>
            </w:tcBorders>
          </w:tcPr>
          <w:p w14:paraId="08474C86" w14:textId="77777777" w:rsidR="0087198F" w:rsidRDefault="00C87064">
            <w:pPr>
              <w:pStyle w:val="TableParagraph"/>
              <w:spacing w:before="31" w:line="164" w:lineRule="exact"/>
              <w:ind w:right="213"/>
              <w:jc w:val="right"/>
              <w:rPr>
                <w:b/>
                <w:sz w:val="16"/>
              </w:rPr>
            </w:pPr>
            <w:r>
              <w:rPr>
                <w:b/>
                <w:spacing w:val="-2"/>
                <w:sz w:val="16"/>
              </w:rPr>
              <w:t>66,642</w:t>
            </w:r>
          </w:p>
        </w:tc>
        <w:tc>
          <w:tcPr>
            <w:tcW w:w="915" w:type="dxa"/>
            <w:tcBorders>
              <w:top w:val="single" w:sz="4" w:space="0" w:color="000000"/>
              <w:bottom w:val="single" w:sz="4" w:space="0" w:color="000000"/>
            </w:tcBorders>
          </w:tcPr>
          <w:p w14:paraId="08474C87" w14:textId="77777777" w:rsidR="0087198F" w:rsidRDefault="00C87064">
            <w:pPr>
              <w:pStyle w:val="TableParagraph"/>
              <w:spacing w:before="31" w:line="164" w:lineRule="exact"/>
              <w:ind w:left="210"/>
              <w:rPr>
                <w:b/>
                <w:sz w:val="16"/>
              </w:rPr>
            </w:pPr>
            <w:r>
              <w:rPr>
                <w:b/>
                <w:spacing w:val="-2"/>
                <w:sz w:val="16"/>
              </w:rPr>
              <w:t>70,356</w:t>
            </w:r>
          </w:p>
        </w:tc>
        <w:tc>
          <w:tcPr>
            <w:tcW w:w="800" w:type="dxa"/>
            <w:tcBorders>
              <w:top w:val="single" w:sz="4" w:space="0" w:color="000000"/>
              <w:bottom w:val="single" w:sz="4" w:space="0" w:color="000000"/>
            </w:tcBorders>
          </w:tcPr>
          <w:p w14:paraId="08474C88" w14:textId="77777777" w:rsidR="0087198F" w:rsidRDefault="00C87064">
            <w:pPr>
              <w:pStyle w:val="TableParagraph"/>
              <w:spacing w:before="31" w:line="164" w:lineRule="exact"/>
              <w:ind w:left="210"/>
              <w:rPr>
                <w:b/>
                <w:sz w:val="16"/>
              </w:rPr>
            </w:pPr>
            <w:r>
              <w:rPr>
                <w:b/>
                <w:spacing w:val="-2"/>
                <w:sz w:val="16"/>
              </w:rPr>
              <w:t>76,049</w:t>
            </w:r>
          </w:p>
        </w:tc>
      </w:tr>
      <w:tr w:rsidR="0087198F" w14:paraId="08474C95" w14:textId="77777777">
        <w:trPr>
          <w:trHeight w:val="500"/>
        </w:trPr>
        <w:tc>
          <w:tcPr>
            <w:tcW w:w="3135" w:type="dxa"/>
            <w:vMerge/>
            <w:tcBorders>
              <w:top w:val="nil"/>
              <w:bottom w:val="single" w:sz="4" w:space="0" w:color="000000"/>
            </w:tcBorders>
          </w:tcPr>
          <w:p w14:paraId="08474C8A" w14:textId="77777777" w:rsidR="0087198F" w:rsidRDefault="0087198F">
            <w:pPr>
              <w:rPr>
                <w:sz w:val="2"/>
                <w:szCs w:val="2"/>
              </w:rPr>
            </w:pPr>
          </w:p>
        </w:tc>
        <w:tc>
          <w:tcPr>
            <w:tcW w:w="915" w:type="dxa"/>
            <w:tcBorders>
              <w:top w:val="single" w:sz="4" w:space="0" w:color="000000"/>
              <w:bottom w:val="single" w:sz="4" w:space="0" w:color="000000"/>
            </w:tcBorders>
          </w:tcPr>
          <w:p w14:paraId="08474C8B" w14:textId="77777777" w:rsidR="0087198F" w:rsidRDefault="0087198F">
            <w:pPr>
              <w:pStyle w:val="TableParagraph"/>
              <w:spacing w:before="132"/>
              <w:rPr>
                <w:b/>
                <w:sz w:val="16"/>
              </w:rPr>
            </w:pPr>
          </w:p>
          <w:p w14:paraId="08474C8C" w14:textId="77777777" w:rsidR="0087198F" w:rsidRDefault="00C87064">
            <w:pPr>
              <w:pStyle w:val="TableParagraph"/>
              <w:spacing w:line="164" w:lineRule="exact"/>
              <w:ind w:right="98"/>
              <w:jc w:val="right"/>
              <w:rPr>
                <w:sz w:val="16"/>
              </w:rPr>
            </w:pPr>
            <w:r>
              <w:rPr>
                <w:spacing w:val="-5"/>
                <w:sz w:val="16"/>
              </w:rPr>
              <w:t>60</w:t>
            </w:r>
          </w:p>
        </w:tc>
        <w:tc>
          <w:tcPr>
            <w:tcW w:w="915" w:type="dxa"/>
            <w:tcBorders>
              <w:top w:val="single" w:sz="4" w:space="0" w:color="000000"/>
              <w:bottom w:val="single" w:sz="4" w:space="0" w:color="000000"/>
            </w:tcBorders>
            <w:shd w:val="clear" w:color="auto" w:fill="E6E6E6"/>
          </w:tcPr>
          <w:p w14:paraId="08474C8D" w14:textId="77777777" w:rsidR="0087198F" w:rsidRDefault="0087198F">
            <w:pPr>
              <w:pStyle w:val="TableParagraph"/>
              <w:spacing w:before="132"/>
              <w:rPr>
                <w:b/>
                <w:sz w:val="16"/>
              </w:rPr>
            </w:pPr>
          </w:p>
          <w:p w14:paraId="08474C8E" w14:textId="77777777" w:rsidR="0087198F" w:rsidRDefault="00C87064">
            <w:pPr>
              <w:pStyle w:val="TableParagraph"/>
              <w:spacing w:line="164" w:lineRule="exact"/>
              <w:ind w:right="98"/>
              <w:jc w:val="right"/>
              <w:rPr>
                <w:sz w:val="16"/>
              </w:rPr>
            </w:pPr>
            <w:r>
              <w:rPr>
                <w:spacing w:val="-5"/>
                <w:sz w:val="16"/>
              </w:rPr>
              <w:t>65</w:t>
            </w:r>
          </w:p>
        </w:tc>
        <w:tc>
          <w:tcPr>
            <w:tcW w:w="1030" w:type="dxa"/>
            <w:tcBorders>
              <w:top w:val="single" w:sz="4" w:space="0" w:color="000000"/>
              <w:bottom w:val="single" w:sz="4" w:space="0" w:color="000000"/>
            </w:tcBorders>
          </w:tcPr>
          <w:p w14:paraId="08474C8F" w14:textId="77777777" w:rsidR="0087198F" w:rsidRDefault="0087198F">
            <w:pPr>
              <w:pStyle w:val="TableParagraph"/>
              <w:spacing w:before="132"/>
              <w:rPr>
                <w:b/>
                <w:sz w:val="16"/>
              </w:rPr>
            </w:pPr>
          </w:p>
          <w:p w14:paraId="08474C90" w14:textId="77777777" w:rsidR="0087198F" w:rsidRDefault="00C87064">
            <w:pPr>
              <w:pStyle w:val="TableParagraph"/>
              <w:spacing w:line="164" w:lineRule="exact"/>
              <w:ind w:right="213"/>
              <w:jc w:val="right"/>
              <w:rPr>
                <w:sz w:val="16"/>
              </w:rPr>
            </w:pPr>
            <w:r>
              <w:rPr>
                <w:spacing w:val="-5"/>
                <w:sz w:val="16"/>
              </w:rPr>
              <w:t>65</w:t>
            </w:r>
          </w:p>
        </w:tc>
        <w:tc>
          <w:tcPr>
            <w:tcW w:w="915" w:type="dxa"/>
            <w:tcBorders>
              <w:top w:val="single" w:sz="4" w:space="0" w:color="000000"/>
              <w:bottom w:val="single" w:sz="4" w:space="0" w:color="000000"/>
            </w:tcBorders>
          </w:tcPr>
          <w:p w14:paraId="08474C91" w14:textId="77777777" w:rsidR="0087198F" w:rsidRDefault="0087198F">
            <w:pPr>
              <w:pStyle w:val="TableParagraph"/>
              <w:spacing w:before="132"/>
              <w:rPr>
                <w:b/>
                <w:sz w:val="16"/>
              </w:rPr>
            </w:pPr>
          </w:p>
          <w:p w14:paraId="08474C92" w14:textId="77777777" w:rsidR="0087198F" w:rsidRDefault="00C87064">
            <w:pPr>
              <w:pStyle w:val="TableParagraph"/>
              <w:spacing w:line="164" w:lineRule="exact"/>
              <w:ind w:right="213"/>
              <w:jc w:val="right"/>
              <w:rPr>
                <w:sz w:val="16"/>
              </w:rPr>
            </w:pPr>
            <w:r>
              <w:rPr>
                <w:spacing w:val="-5"/>
                <w:sz w:val="16"/>
              </w:rPr>
              <w:t>65</w:t>
            </w:r>
          </w:p>
        </w:tc>
        <w:tc>
          <w:tcPr>
            <w:tcW w:w="800" w:type="dxa"/>
            <w:tcBorders>
              <w:top w:val="single" w:sz="4" w:space="0" w:color="000000"/>
              <w:bottom w:val="single" w:sz="4" w:space="0" w:color="000000"/>
            </w:tcBorders>
          </w:tcPr>
          <w:p w14:paraId="08474C93" w14:textId="77777777" w:rsidR="0087198F" w:rsidRDefault="0087198F">
            <w:pPr>
              <w:pStyle w:val="TableParagraph"/>
              <w:spacing w:before="132"/>
              <w:rPr>
                <w:b/>
                <w:sz w:val="16"/>
              </w:rPr>
            </w:pPr>
          </w:p>
          <w:p w14:paraId="08474C94" w14:textId="77777777" w:rsidR="0087198F" w:rsidRDefault="00C87064">
            <w:pPr>
              <w:pStyle w:val="TableParagraph"/>
              <w:spacing w:line="164" w:lineRule="exact"/>
              <w:ind w:right="98"/>
              <w:jc w:val="right"/>
              <w:rPr>
                <w:sz w:val="16"/>
              </w:rPr>
            </w:pPr>
            <w:r>
              <w:rPr>
                <w:spacing w:val="-5"/>
                <w:sz w:val="16"/>
              </w:rPr>
              <w:t>65</w:t>
            </w:r>
          </w:p>
        </w:tc>
      </w:tr>
      <w:tr w:rsidR="0087198F" w14:paraId="08474C9C" w14:textId="77777777">
        <w:trPr>
          <w:trHeight w:val="215"/>
        </w:trPr>
        <w:tc>
          <w:tcPr>
            <w:tcW w:w="3135" w:type="dxa"/>
            <w:vMerge/>
            <w:tcBorders>
              <w:top w:val="nil"/>
              <w:bottom w:val="single" w:sz="4" w:space="0" w:color="000000"/>
            </w:tcBorders>
          </w:tcPr>
          <w:p w14:paraId="08474C96" w14:textId="77777777" w:rsidR="0087198F" w:rsidRDefault="0087198F">
            <w:pPr>
              <w:rPr>
                <w:sz w:val="2"/>
                <w:szCs w:val="2"/>
              </w:rPr>
            </w:pPr>
          </w:p>
        </w:tc>
        <w:tc>
          <w:tcPr>
            <w:tcW w:w="915" w:type="dxa"/>
            <w:tcBorders>
              <w:top w:val="single" w:sz="4" w:space="0" w:color="000000"/>
              <w:bottom w:val="single" w:sz="4" w:space="0" w:color="000000"/>
            </w:tcBorders>
          </w:tcPr>
          <w:p w14:paraId="08474C97" w14:textId="77777777" w:rsidR="0087198F" w:rsidRDefault="00C87064">
            <w:pPr>
              <w:pStyle w:val="TableParagraph"/>
              <w:spacing w:before="31" w:line="164" w:lineRule="exact"/>
              <w:ind w:right="98"/>
              <w:jc w:val="right"/>
              <w:rPr>
                <w:b/>
                <w:sz w:val="16"/>
              </w:rPr>
            </w:pPr>
            <w:r>
              <w:rPr>
                <w:b/>
                <w:spacing w:val="-5"/>
                <w:sz w:val="16"/>
              </w:rPr>
              <w:t>60</w:t>
            </w:r>
          </w:p>
        </w:tc>
        <w:tc>
          <w:tcPr>
            <w:tcW w:w="915" w:type="dxa"/>
            <w:tcBorders>
              <w:top w:val="single" w:sz="4" w:space="0" w:color="000000"/>
              <w:bottom w:val="single" w:sz="4" w:space="0" w:color="000000"/>
            </w:tcBorders>
            <w:shd w:val="clear" w:color="auto" w:fill="E6E6E6"/>
          </w:tcPr>
          <w:p w14:paraId="08474C98" w14:textId="77777777" w:rsidR="0087198F" w:rsidRDefault="00C87064">
            <w:pPr>
              <w:pStyle w:val="TableParagraph"/>
              <w:spacing w:before="31" w:line="164" w:lineRule="exact"/>
              <w:ind w:right="98"/>
              <w:jc w:val="right"/>
              <w:rPr>
                <w:b/>
                <w:sz w:val="16"/>
              </w:rPr>
            </w:pPr>
            <w:r>
              <w:rPr>
                <w:b/>
                <w:spacing w:val="-5"/>
                <w:sz w:val="16"/>
              </w:rPr>
              <w:t>65</w:t>
            </w:r>
          </w:p>
        </w:tc>
        <w:tc>
          <w:tcPr>
            <w:tcW w:w="1030" w:type="dxa"/>
            <w:tcBorders>
              <w:top w:val="single" w:sz="4" w:space="0" w:color="000000"/>
              <w:bottom w:val="single" w:sz="4" w:space="0" w:color="000000"/>
            </w:tcBorders>
          </w:tcPr>
          <w:p w14:paraId="08474C99" w14:textId="77777777" w:rsidR="0087198F" w:rsidRDefault="00C87064">
            <w:pPr>
              <w:pStyle w:val="TableParagraph"/>
              <w:spacing w:before="31" w:line="164" w:lineRule="exact"/>
              <w:ind w:right="213"/>
              <w:jc w:val="right"/>
              <w:rPr>
                <w:b/>
                <w:sz w:val="16"/>
              </w:rPr>
            </w:pPr>
            <w:r>
              <w:rPr>
                <w:b/>
                <w:spacing w:val="-5"/>
                <w:sz w:val="16"/>
              </w:rPr>
              <w:t>65</w:t>
            </w:r>
          </w:p>
        </w:tc>
        <w:tc>
          <w:tcPr>
            <w:tcW w:w="915" w:type="dxa"/>
            <w:tcBorders>
              <w:top w:val="single" w:sz="4" w:space="0" w:color="000000"/>
              <w:bottom w:val="single" w:sz="4" w:space="0" w:color="000000"/>
            </w:tcBorders>
          </w:tcPr>
          <w:p w14:paraId="08474C9A" w14:textId="77777777" w:rsidR="0087198F" w:rsidRDefault="00C87064">
            <w:pPr>
              <w:pStyle w:val="TableParagraph"/>
              <w:spacing w:before="31" w:line="164" w:lineRule="exact"/>
              <w:ind w:right="213"/>
              <w:jc w:val="right"/>
              <w:rPr>
                <w:b/>
                <w:sz w:val="16"/>
              </w:rPr>
            </w:pPr>
            <w:r>
              <w:rPr>
                <w:b/>
                <w:spacing w:val="-5"/>
                <w:sz w:val="16"/>
              </w:rPr>
              <w:t>65</w:t>
            </w:r>
          </w:p>
        </w:tc>
        <w:tc>
          <w:tcPr>
            <w:tcW w:w="800" w:type="dxa"/>
            <w:tcBorders>
              <w:top w:val="single" w:sz="4" w:space="0" w:color="000000"/>
              <w:bottom w:val="single" w:sz="4" w:space="0" w:color="000000"/>
            </w:tcBorders>
          </w:tcPr>
          <w:p w14:paraId="08474C9B" w14:textId="77777777" w:rsidR="0087198F" w:rsidRDefault="00C87064">
            <w:pPr>
              <w:pStyle w:val="TableParagraph"/>
              <w:spacing w:before="31" w:line="164" w:lineRule="exact"/>
              <w:ind w:right="98"/>
              <w:jc w:val="right"/>
              <w:rPr>
                <w:b/>
                <w:sz w:val="16"/>
              </w:rPr>
            </w:pPr>
            <w:r>
              <w:rPr>
                <w:b/>
                <w:spacing w:val="-5"/>
                <w:sz w:val="16"/>
              </w:rPr>
              <w:t>65</w:t>
            </w:r>
          </w:p>
        </w:tc>
      </w:tr>
      <w:tr w:rsidR="0087198F" w14:paraId="08474CA3" w14:textId="77777777">
        <w:trPr>
          <w:trHeight w:val="235"/>
        </w:trPr>
        <w:tc>
          <w:tcPr>
            <w:tcW w:w="3135" w:type="dxa"/>
            <w:vMerge/>
            <w:tcBorders>
              <w:top w:val="nil"/>
              <w:bottom w:val="single" w:sz="4" w:space="0" w:color="000000"/>
            </w:tcBorders>
          </w:tcPr>
          <w:p w14:paraId="08474C9D" w14:textId="77777777" w:rsidR="0087198F" w:rsidRDefault="0087198F">
            <w:pPr>
              <w:rPr>
                <w:sz w:val="2"/>
                <w:szCs w:val="2"/>
              </w:rPr>
            </w:pPr>
          </w:p>
        </w:tc>
        <w:tc>
          <w:tcPr>
            <w:tcW w:w="915" w:type="dxa"/>
            <w:tcBorders>
              <w:top w:val="single" w:sz="4" w:space="0" w:color="000000"/>
              <w:bottom w:val="double" w:sz="4" w:space="0" w:color="000000"/>
            </w:tcBorders>
          </w:tcPr>
          <w:p w14:paraId="08474C9E" w14:textId="77777777" w:rsidR="0087198F" w:rsidRDefault="00C87064">
            <w:pPr>
              <w:pStyle w:val="TableParagraph"/>
              <w:spacing w:before="31"/>
              <w:ind w:right="98"/>
              <w:jc w:val="right"/>
              <w:rPr>
                <w:b/>
                <w:sz w:val="16"/>
              </w:rPr>
            </w:pPr>
            <w:r>
              <w:rPr>
                <w:b/>
                <w:spacing w:val="-2"/>
                <w:sz w:val="16"/>
              </w:rPr>
              <w:t>58,412</w:t>
            </w:r>
          </w:p>
        </w:tc>
        <w:tc>
          <w:tcPr>
            <w:tcW w:w="915" w:type="dxa"/>
            <w:tcBorders>
              <w:top w:val="single" w:sz="4" w:space="0" w:color="000000"/>
              <w:bottom w:val="double" w:sz="4" w:space="0" w:color="000000"/>
            </w:tcBorders>
            <w:shd w:val="clear" w:color="auto" w:fill="E6E6E6"/>
          </w:tcPr>
          <w:p w14:paraId="08474C9F" w14:textId="77777777" w:rsidR="0087198F" w:rsidRDefault="00C87064">
            <w:pPr>
              <w:pStyle w:val="TableParagraph"/>
              <w:spacing w:before="31"/>
              <w:ind w:right="98"/>
              <w:jc w:val="right"/>
              <w:rPr>
                <w:b/>
                <w:sz w:val="16"/>
              </w:rPr>
            </w:pPr>
            <w:r>
              <w:rPr>
                <w:b/>
                <w:spacing w:val="-2"/>
                <w:sz w:val="16"/>
              </w:rPr>
              <w:t>66,678</w:t>
            </w:r>
          </w:p>
        </w:tc>
        <w:tc>
          <w:tcPr>
            <w:tcW w:w="1030" w:type="dxa"/>
            <w:tcBorders>
              <w:top w:val="single" w:sz="4" w:space="0" w:color="000000"/>
              <w:bottom w:val="double" w:sz="4" w:space="0" w:color="000000"/>
            </w:tcBorders>
          </w:tcPr>
          <w:p w14:paraId="08474CA0" w14:textId="77777777" w:rsidR="0087198F" w:rsidRDefault="00C87064">
            <w:pPr>
              <w:pStyle w:val="TableParagraph"/>
              <w:spacing w:before="31"/>
              <w:ind w:right="213"/>
              <w:jc w:val="right"/>
              <w:rPr>
                <w:b/>
                <w:sz w:val="16"/>
              </w:rPr>
            </w:pPr>
            <w:r>
              <w:rPr>
                <w:b/>
                <w:spacing w:val="-2"/>
                <w:sz w:val="16"/>
              </w:rPr>
              <w:t>66,707</w:t>
            </w:r>
          </w:p>
        </w:tc>
        <w:tc>
          <w:tcPr>
            <w:tcW w:w="915" w:type="dxa"/>
            <w:tcBorders>
              <w:top w:val="single" w:sz="4" w:space="0" w:color="000000"/>
              <w:bottom w:val="double" w:sz="4" w:space="0" w:color="000000"/>
            </w:tcBorders>
          </w:tcPr>
          <w:p w14:paraId="08474CA1" w14:textId="77777777" w:rsidR="0087198F" w:rsidRDefault="00C87064">
            <w:pPr>
              <w:pStyle w:val="TableParagraph"/>
              <w:spacing w:before="31"/>
              <w:ind w:left="210"/>
              <w:rPr>
                <w:b/>
                <w:sz w:val="16"/>
              </w:rPr>
            </w:pPr>
            <w:r>
              <w:rPr>
                <w:b/>
                <w:spacing w:val="-2"/>
                <w:sz w:val="16"/>
              </w:rPr>
              <w:t>70,421</w:t>
            </w:r>
          </w:p>
        </w:tc>
        <w:tc>
          <w:tcPr>
            <w:tcW w:w="800" w:type="dxa"/>
            <w:tcBorders>
              <w:top w:val="single" w:sz="4" w:space="0" w:color="000000"/>
              <w:bottom w:val="double" w:sz="4" w:space="0" w:color="000000"/>
            </w:tcBorders>
          </w:tcPr>
          <w:p w14:paraId="08474CA2" w14:textId="77777777" w:rsidR="0087198F" w:rsidRDefault="00C87064">
            <w:pPr>
              <w:pStyle w:val="TableParagraph"/>
              <w:spacing w:before="31"/>
              <w:ind w:left="210"/>
              <w:rPr>
                <w:b/>
                <w:sz w:val="16"/>
              </w:rPr>
            </w:pPr>
            <w:r>
              <w:rPr>
                <w:b/>
                <w:spacing w:val="-2"/>
                <w:sz w:val="16"/>
              </w:rPr>
              <w:t>76,114</w:t>
            </w:r>
          </w:p>
        </w:tc>
      </w:tr>
      <w:tr w:rsidR="0087198F" w14:paraId="08474CAA" w14:textId="77777777">
        <w:trPr>
          <w:trHeight w:val="260"/>
        </w:trPr>
        <w:tc>
          <w:tcPr>
            <w:tcW w:w="3135" w:type="dxa"/>
            <w:vMerge/>
            <w:tcBorders>
              <w:top w:val="nil"/>
              <w:bottom w:val="single" w:sz="4" w:space="0" w:color="000000"/>
            </w:tcBorders>
          </w:tcPr>
          <w:p w14:paraId="08474CA4" w14:textId="77777777" w:rsidR="0087198F" w:rsidRDefault="0087198F">
            <w:pPr>
              <w:rPr>
                <w:sz w:val="2"/>
                <w:szCs w:val="2"/>
              </w:rPr>
            </w:pPr>
          </w:p>
        </w:tc>
        <w:tc>
          <w:tcPr>
            <w:tcW w:w="915" w:type="dxa"/>
            <w:tcBorders>
              <w:top w:val="double" w:sz="4" w:space="0" w:color="000000"/>
              <w:bottom w:val="single" w:sz="4" w:space="0" w:color="000000"/>
            </w:tcBorders>
          </w:tcPr>
          <w:p w14:paraId="08474CA5" w14:textId="77777777" w:rsidR="0087198F" w:rsidRDefault="00C87064">
            <w:pPr>
              <w:pStyle w:val="TableParagraph"/>
              <w:spacing w:before="76" w:line="164" w:lineRule="exact"/>
              <w:ind w:right="98"/>
              <w:jc w:val="right"/>
              <w:rPr>
                <w:b/>
                <w:sz w:val="16"/>
              </w:rPr>
            </w:pPr>
            <w:r>
              <w:rPr>
                <w:b/>
                <w:spacing w:val="-5"/>
                <w:sz w:val="16"/>
              </w:rPr>
              <w:t>120</w:t>
            </w:r>
          </w:p>
        </w:tc>
        <w:tc>
          <w:tcPr>
            <w:tcW w:w="915" w:type="dxa"/>
            <w:tcBorders>
              <w:top w:val="double" w:sz="4" w:space="0" w:color="000000"/>
              <w:bottom w:val="single" w:sz="4" w:space="0" w:color="000000"/>
            </w:tcBorders>
            <w:shd w:val="clear" w:color="auto" w:fill="E6E6E6"/>
          </w:tcPr>
          <w:p w14:paraId="08474CA6" w14:textId="77777777" w:rsidR="0087198F" w:rsidRDefault="00C87064">
            <w:pPr>
              <w:pStyle w:val="TableParagraph"/>
              <w:spacing w:before="76" w:line="164" w:lineRule="exact"/>
              <w:ind w:right="98"/>
              <w:jc w:val="right"/>
              <w:rPr>
                <w:b/>
                <w:sz w:val="16"/>
              </w:rPr>
            </w:pPr>
            <w:r>
              <w:rPr>
                <w:b/>
                <w:spacing w:val="-5"/>
                <w:sz w:val="16"/>
              </w:rPr>
              <w:t>120</w:t>
            </w:r>
          </w:p>
        </w:tc>
        <w:tc>
          <w:tcPr>
            <w:tcW w:w="1030" w:type="dxa"/>
            <w:tcBorders>
              <w:top w:val="double" w:sz="4" w:space="0" w:color="000000"/>
              <w:bottom w:val="single" w:sz="4" w:space="0" w:color="000000"/>
            </w:tcBorders>
          </w:tcPr>
          <w:p w14:paraId="08474CA7" w14:textId="77777777" w:rsidR="0087198F" w:rsidRDefault="00C87064">
            <w:pPr>
              <w:pStyle w:val="TableParagraph"/>
              <w:spacing w:before="76" w:line="164" w:lineRule="exact"/>
              <w:ind w:right="213"/>
              <w:jc w:val="right"/>
              <w:rPr>
                <w:b/>
                <w:sz w:val="16"/>
              </w:rPr>
            </w:pPr>
            <w:r>
              <w:rPr>
                <w:b/>
                <w:spacing w:val="-5"/>
                <w:sz w:val="16"/>
              </w:rPr>
              <w:t>120</w:t>
            </w:r>
          </w:p>
        </w:tc>
        <w:tc>
          <w:tcPr>
            <w:tcW w:w="915" w:type="dxa"/>
            <w:tcBorders>
              <w:top w:val="double" w:sz="4" w:space="0" w:color="000000"/>
              <w:bottom w:val="single" w:sz="4" w:space="0" w:color="000000"/>
            </w:tcBorders>
          </w:tcPr>
          <w:p w14:paraId="08474CA8" w14:textId="77777777" w:rsidR="0087198F" w:rsidRDefault="00C87064">
            <w:pPr>
              <w:pStyle w:val="TableParagraph"/>
              <w:spacing w:before="76" w:line="164" w:lineRule="exact"/>
              <w:ind w:left="433"/>
              <w:rPr>
                <w:b/>
                <w:sz w:val="16"/>
              </w:rPr>
            </w:pPr>
            <w:r>
              <w:rPr>
                <w:b/>
                <w:spacing w:val="-5"/>
                <w:sz w:val="16"/>
              </w:rPr>
              <w:t>120</w:t>
            </w:r>
          </w:p>
        </w:tc>
        <w:tc>
          <w:tcPr>
            <w:tcW w:w="800" w:type="dxa"/>
            <w:tcBorders>
              <w:top w:val="double" w:sz="4" w:space="0" w:color="000000"/>
              <w:bottom w:val="single" w:sz="4" w:space="0" w:color="000000"/>
            </w:tcBorders>
          </w:tcPr>
          <w:p w14:paraId="08474CA9" w14:textId="77777777" w:rsidR="0087198F" w:rsidRDefault="00C87064">
            <w:pPr>
              <w:pStyle w:val="TableParagraph"/>
              <w:spacing w:before="76" w:line="164" w:lineRule="exact"/>
              <w:ind w:left="433"/>
              <w:rPr>
                <w:b/>
                <w:sz w:val="16"/>
              </w:rPr>
            </w:pPr>
            <w:r>
              <w:rPr>
                <w:b/>
                <w:spacing w:val="-5"/>
                <w:sz w:val="16"/>
              </w:rPr>
              <w:t>120</w:t>
            </w:r>
          </w:p>
        </w:tc>
      </w:tr>
      <w:tr w:rsidR="0087198F" w14:paraId="08474CB1" w14:textId="77777777">
        <w:trPr>
          <w:trHeight w:val="215"/>
        </w:trPr>
        <w:tc>
          <w:tcPr>
            <w:tcW w:w="3135" w:type="dxa"/>
            <w:vMerge/>
            <w:tcBorders>
              <w:top w:val="nil"/>
              <w:bottom w:val="single" w:sz="4" w:space="0" w:color="000000"/>
            </w:tcBorders>
          </w:tcPr>
          <w:p w14:paraId="08474CAB" w14:textId="77777777" w:rsidR="0087198F" w:rsidRDefault="0087198F">
            <w:pPr>
              <w:rPr>
                <w:sz w:val="2"/>
                <w:szCs w:val="2"/>
              </w:rPr>
            </w:pPr>
          </w:p>
        </w:tc>
        <w:tc>
          <w:tcPr>
            <w:tcW w:w="915" w:type="dxa"/>
            <w:tcBorders>
              <w:top w:val="single" w:sz="4" w:space="0" w:color="000000"/>
              <w:bottom w:val="single" w:sz="4" w:space="0" w:color="000000"/>
            </w:tcBorders>
          </w:tcPr>
          <w:p w14:paraId="08474CAC" w14:textId="77777777" w:rsidR="0087198F" w:rsidRDefault="00C87064">
            <w:pPr>
              <w:pStyle w:val="TableParagraph"/>
              <w:spacing w:before="31" w:line="164" w:lineRule="exact"/>
              <w:ind w:right="98"/>
              <w:jc w:val="right"/>
              <w:rPr>
                <w:sz w:val="16"/>
              </w:rPr>
            </w:pPr>
            <w:r>
              <w:rPr>
                <w:spacing w:val="-5"/>
                <w:sz w:val="16"/>
              </w:rPr>
              <w:t>120</w:t>
            </w:r>
          </w:p>
        </w:tc>
        <w:tc>
          <w:tcPr>
            <w:tcW w:w="915" w:type="dxa"/>
            <w:tcBorders>
              <w:top w:val="single" w:sz="4" w:space="0" w:color="000000"/>
              <w:bottom w:val="single" w:sz="4" w:space="0" w:color="000000"/>
            </w:tcBorders>
            <w:shd w:val="clear" w:color="auto" w:fill="E6E6E6"/>
          </w:tcPr>
          <w:p w14:paraId="08474CAD" w14:textId="77777777" w:rsidR="0087198F" w:rsidRDefault="00C87064">
            <w:pPr>
              <w:pStyle w:val="TableParagraph"/>
              <w:spacing w:before="31" w:line="164" w:lineRule="exact"/>
              <w:ind w:right="98"/>
              <w:jc w:val="right"/>
              <w:rPr>
                <w:sz w:val="16"/>
              </w:rPr>
            </w:pPr>
            <w:r>
              <w:rPr>
                <w:spacing w:val="-5"/>
                <w:sz w:val="16"/>
              </w:rPr>
              <w:t>120</w:t>
            </w:r>
          </w:p>
        </w:tc>
        <w:tc>
          <w:tcPr>
            <w:tcW w:w="1030" w:type="dxa"/>
            <w:tcBorders>
              <w:top w:val="single" w:sz="4" w:space="0" w:color="000000"/>
              <w:bottom w:val="single" w:sz="4" w:space="0" w:color="000000"/>
            </w:tcBorders>
          </w:tcPr>
          <w:p w14:paraId="08474CAE" w14:textId="77777777" w:rsidR="0087198F" w:rsidRDefault="00C87064">
            <w:pPr>
              <w:pStyle w:val="TableParagraph"/>
              <w:spacing w:before="31" w:line="164" w:lineRule="exact"/>
              <w:ind w:right="213"/>
              <w:jc w:val="right"/>
              <w:rPr>
                <w:sz w:val="16"/>
              </w:rPr>
            </w:pPr>
            <w:r>
              <w:rPr>
                <w:spacing w:val="-5"/>
                <w:sz w:val="16"/>
              </w:rPr>
              <w:t>120</w:t>
            </w:r>
          </w:p>
        </w:tc>
        <w:tc>
          <w:tcPr>
            <w:tcW w:w="915" w:type="dxa"/>
            <w:tcBorders>
              <w:top w:val="single" w:sz="4" w:space="0" w:color="000000"/>
              <w:bottom w:val="single" w:sz="4" w:space="0" w:color="000000"/>
            </w:tcBorders>
          </w:tcPr>
          <w:p w14:paraId="08474CAF" w14:textId="77777777" w:rsidR="0087198F" w:rsidRDefault="00C87064">
            <w:pPr>
              <w:pStyle w:val="TableParagraph"/>
              <w:spacing w:before="31" w:line="164" w:lineRule="exact"/>
              <w:ind w:left="433"/>
              <w:rPr>
                <w:sz w:val="16"/>
              </w:rPr>
            </w:pPr>
            <w:r>
              <w:rPr>
                <w:spacing w:val="-5"/>
                <w:sz w:val="16"/>
              </w:rPr>
              <w:t>120</w:t>
            </w:r>
          </w:p>
        </w:tc>
        <w:tc>
          <w:tcPr>
            <w:tcW w:w="800" w:type="dxa"/>
            <w:tcBorders>
              <w:top w:val="single" w:sz="4" w:space="0" w:color="000000"/>
              <w:bottom w:val="single" w:sz="4" w:space="0" w:color="000000"/>
            </w:tcBorders>
          </w:tcPr>
          <w:p w14:paraId="08474CB0" w14:textId="77777777" w:rsidR="0087198F" w:rsidRDefault="00C87064">
            <w:pPr>
              <w:pStyle w:val="TableParagraph"/>
              <w:spacing w:before="31" w:line="164" w:lineRule="exact"/>
              <w:ind w:left="433"/>
              <w:rPr>
                <w:sz w:val="16"/>
              </w:rPr>
            </w:pPr>
            <w:r>
              <w:rPr>
                <w:spacing w:val="-5"/>
                <w:sz w:val="16"/>
              </w:rPr>
              <w:t>120</w:t>
            </w:r>
          </w:p>
        </w:tc>
      </w:tr>
      <w:tr w:rsidR="0087198F" w14:paraId="08474CBD" w14:textId="77777777">
        <w:trPr>
          <w:trHeight w:val="420"/>
        </w:trPr>
        <w:tc>
          <w:tcPr>
            <w:tcW w:w="3135" w:type="dxa"/>
            <w:vMerge/>
            <w:tcBorders>
              <w:top w:val="nil"/>
              <w:bottom w:val="single" w:sz="4" w:space="0" w:color="000000"/>
            </w:tcBorders>
          </w:tcPr>
          <w:p w14:paraId="08474CB2" w14:textId="77777777" w:rsidR="0087198F" w:rsidRDefault="0087198F">
            <w:pPr>
              <w:rPr>
                <w:sz w:val="2"/>
                <w:szCs w:val="2"/>
              </w:rPr>
            </w:pPr>
          </w:p>
        </w:tc>
        <w:tc>
          <w:tcPr>
            <w:tcW w:w="915" w:type="dxa"/>
            <w:tcBorders>
              <w:top w:val="single" w:sz="4" w:space="0" w:color="000000"/>
              <w:bottom w:val="single" w:sz="4" w:space="0" w:color="000000"/>
            </w:tcBorders>
          </w:tcPr>
          <w:p w14:paraId="08474CB3" w14:textId="77777777" w:rsidR="0087198F" w:rsidRDefault="0087198F">
            <w:pPr>
              <w:pStyle w:val="TableParagraph"/>
              <w:spacing w:before="52"/>
              <w:rPr>
                <w:b/>
                <w:sz w:val="16"/>
              </w:rPr>
            </w:pPr>
          </w:p>
          <w:p w14:paraId="08474CB4" w14:textId="77777777" w:rsidR="0087198F" w:rsidRDefault="00C87064">
            <w:pPr>
              <w:pStyle w:val="TableParagraph"/>
              <w:spacing w:line="164" w:lineRule="exact"/>
              <w:ind w:right="99"/>
              <w:jc w:val="right"/>
              <w:rPr>
                <w:b/>
                <w:sz w:val="16"/>
              </w:rPr>
            </w:pPr>
            <w:r>
              <w:rPr>
                <w:b/>
                <w:spacing w:val="-10"/>
                <w:sz w:val="16"/>
              </w:rPr>
              <w:t>-</w:t>
            </w:r>
          </w:p>
        </w:tc>
        <w:tc>
          <w:tcPr>
            <w:tcW w:w="915" w:type="dxa"/>
            <w:tcBorders>
              <w:top w:val="single" w:sz="4" w:space="0" w:color="000000"/>
              <w:bottom w:val="single" w:sz="4" w:space="0" w:color="000000"/>
            </w:tcBorders>
            <w:shd w:val="clear" w:color="auto" w:fill="E6E6E6"/>
          </w:tcPr>
          <w:p w14:paraId="08474CB5" w14:textId="77777777" w:rsidR="0087198F" w:rsidRDefault="0087198F">
            <w:pPr>
              <w:pStyle w:val="TableParagraph"/>
              <w:spacing w:before="52"/>
              <w:rPr>
                <w:b/>
                <w:sz w:val="16"/>
              </w:rPr>
            </w:pPr>
          </w:p>
          <w:p w14:paraId="08474CB6" w14:textId="77777777" w:rsidR="0087198F" w:rsidRDefault="00C87064">
            <w:pPr>
              <w:pStyle w:val="TableParagraph"/>
              <w:spacing w:line="164" w:lineRule="exact"/>
              <w:ind w:right="99"/>
              <w:jc w:val="right"/>
              <w:rPr>
                <w:b/>
                <w:sz w:val="16"/>
              </w:rPr>
            </w:pPr>
            <w:r>
              <w:rPr>
                <w:b/>
                <w:spacing w:val="-10"/>
                <w:sz w:val="16"/>
              </w:rPr>
              <w:t>-</w:t>
            </w:r>
          </w:p>
        </w:tc>
        <w:tc>
          <w:tcPr>
            <w:tcW w:w="1030" w:type="dxa"/>
            <w:tcBorders>
              <w:top w:val="single" w:sz="4" w:space="0" w:color="000000"/>
              <w:bottom w:val="single" w:sz="4" w:space="0" w:color="000000"/>
            </w:tcBorders>
          </w:tcPr>
          <w:p w14:paraId="08474CB7" w14:textId="77777777" w:rsidR="0087198F" w:rsidRDefault="0087198F">
            <w:pPr>
              <w:pStyle w:val="TableParagraph"/>
              <w:spacing w:before="52"/>
              <w:rPr>
                <w:b/>
                <w:sz w:val="16"/>
              </w:rPr>
            </w:pPr>
          </w:p>
          <w:p w14:paraId="08474CB8" w14:textId="77777777" w:rsidR="0087198F" w:rsidRDefault="00C87064">
            <w:pPr>
              <w:pStyle w:val="TableParagraph"/>
              <w:spacing w:line="164" w:lineRule="exact"/>
              <w:ind w:right="214"/>
              <w:jc w:val="right"/>
              <w:rPr>
                <w:b/>
                <w:sz w:val="16"/>
              </w:rPr>
            </w:pPr>
            <w:r>
              <w:rPr>
                <w:b/>
                <w:spacing w:val="-10"/>
                <w:sz w:val="16"/>
              </w:rPr>
              <w:t>-</w:t>
            </w:r>
          </w:p>
        </w:tc>
        <w:tc>
          <w:tcPr>
            <w:tcW w:w="915" w:type="dxa"/>
            <w:tcBorders>
              <w:top w:val="single" w:sz="4" w:space="0" w:color="000000"/>
              <w:bottom w:val="single" w:sz="4" w:space="0" w:color="000000"/>
            </w:tcBorders>
          </w:tcPr>
          <w:p w14:paraId="08474CB9" w14:textId="77777777" w:rsidR="0087198F" w:rsidRDefault="0087198F">
            <w:pPr>
              <w:pStyle w:val="TableParagraph"/>
              <w:spacing w:before="52"/>
              <w:rPr>
                <w:b/>
                <w:sz w:val="16"/>
              </w:rPr>
            </w:pPr>
          </w:p>
          <w:p w14:paraId="08474CBA" w14:textId="77777777" w:rsidR="0087198F" w:rsidRDefault="00C87064">
            <w:pPr>
              <w:pStyle w:val="TableParagraph"/>
              <w:spacing w:line="164" w:lineRule="exact"/>
              <w:ind w:right="214"/>
              <w:jc w:val="right"/>
              <w:rPr>
                <w:b/>
                <w:sz w:val="16"/>
              </w:rPr>
            </w:pPr>
            <w:r>
              <w:rPr>
                <w:b/>
                <w:spacing w:val="-10"/>
                <w:sz w:val="16"/>
              </w:rPr>
              <w:t>-</w:t>
            </w:r>
          </w:p>
        </w:tc>
        <w:tc>
          <w:tcPr>
            <w:tcW w:w="800" w:type="dxa"/>
            <w:tcBorders>
              <w:top w:val="single" w:sz="4" w:space="0" w:color="000000"/>
              <w:bottom w:val="single" w:sz="4" w:space="0" w:color="000000"/>
            </w:tcBorders>
          </w:tcPr>
          <w:p w14:paraId="08474CBB" w14:textId="77777777" w:rsidR="0087198F" w:rsidRDefault="0087198F">
            <w:pPr>
              <w:pStyle w:val="TableParagraph"/>
              <w:spacing w:before="52"/>
              <w:rPr>
                <w:b/>
                <w:sz w:val="16"/>
              </w:rPr>
            </w:pPr>
          </w:p>
          <w:p w14:paraId="08474CBC" w14:textId="77777777" w:rsidR="0087198F" w:rsidRDefault="00C87064">
            <w:pPr>
              <w:pStyle w:val="TableParagraph"/>
              <w:spacing w:line="164" w:lineRule="exact"/>
              <w:ind w:right="99"/>
              <w:jc w:val="right"/>
              <w:rPr>
                <w:b/>
                <w:sz w:val="16"/>
              </w:rPr>
            </w:pPr>
            <w:r>
              <w:rPr>
                <w:b/>
                <w:spacing w:val="-10"/>
                <w:sz w:val="16"/>
              </w:rPr>
              <w:t>-</w:t>
            </w:r>
          </w:p>
        </w:tc>
      </w:tr>
      <w:tr w:rsidR="0087198F" w14:paraId="08474CCE" w14:textId="77777777">
        <w:trPr>
          <w:trHeight w:val="725"/>
        </w:trPr>
        <w:tc>
          <w:tcPr>
            <w:tcW w:w="3135" w:type="dxa"/>
            <w:vMerge/>
            <w:tcBorders>
              <w:top w:val="nil"/>
              <w:bottom w:val="single" w:sz="4" w:space="0" w:color="000000"/>
            </w:tcBorders>
          </w:tcPr>
          <w:p w14:paraId="08474CBE" w14:textId="77777777" w:rsidR="0087198F" w:rsidRDefault="0087198F">
            <w:pPr>
              <w:rPr>
                <w:sz w:val="2"/>
                <w:szCs w:val="2"/>
              </w:rPr>
            </w:pPr>
          </w:p>
        </w:tc>
        <w:tc>
          <w:tcPr>
            <w:tcW w:w="915" w:type="dxa"/>
            <w:tcBorders>
              <w:top w:val="single" w:sz="4" w:space="0" w:color="000000"/>
              <w:bottom w:val="single" w:sz="4" w:space="0" w:color="000000"/>
            </w:tcBorders>
          </w:tcPr>
          <w:p w14:paraId="08474CBF" w14:textId="77777777" w:rsidR="0087198F" w:rsidRDefault="0087198F">
            <w:pPr>
              <w:pStyle w:val="TableParagraph"/>
              <w:rPr>
                <w:b/>
                <w:sz w:val="16"/>
              </w:rPr>
            </w:pPr>
          </w:p>
          <w:p w14:paraId="08474CC0" w14:textId="77777777" w:rsidR="0087198F" w:rsidRDefault="0087198F">
            <w:pPr>
              <w:pStyle w:val="TableParagraph"/>
              <w:spacing w:before="173"/>
              <w:rPr>
                <w:b/>
                <w:sz w:val="16"/>
              </w:rPr>
            </w:pPr>
          </w:p>
          <w:p w14:paraId="08474CC1" w14:textId="77777777" w:rsidR="0087198F" w:rsidRDefault="00C87064">
            <w:pPr>
              <w:pStyle w:val="TableParagraph"/>
              <w:spacing w:line="164" w:lineRule="exact"/>
              <w:ind w:right="99"/>
              <w:jc w:val="right"/>
              <w:rPr>
                <w:b/>
                <w:sz w:val="16"/>
              </w:rPr>
            </w:pPr>
            <w:r>
              <w:rPr>
                <w:b/>
                <w:spacing w:val="-10"/>
                <w:sz w:val="16"/>
              </w:rPr>
              <w:t>-</w:t>
            </w:r>
          </w:p>
        </w:tc>
        <w:tc>
          <w:tcPr>
            <w:tcW w:w="915" w:type="dxa"/>
            <w:tcBorders>
              <w:top w:val="single" w:sz="4" w:space="0" w:color="000000"/>
              <w:bottom w:val="single" w:sz="4" w:space="0" w:color="000000"/>
            </w:tcBorders>
            <w:shd w:val="clear" w:color="auto" w:fill="E6E6E6"/>
          </w:tcPr>
          <w:p w14:paraId="08474CC2" w14:textId="77777777" w:rsidR="0087198F" w:rsidRDefault="0087198F">
            <w:pPr>
              <w:pStyle w:val="TableParagraph"/>
              <w:rPr>
                <w:b/>
                <w:sz w:val="16"/>
              </w:rPr>
            </w:pPr>
          </w:p>
          <w:p w14:paraId="08474CC3" w14:textId="77777777" w:rsidR="0087198F" w:rsidRDefault="0087198F">
            <w:pPr>
              <w:pStyle w:val="TableParagraph"/>
              <w:spacing w:before="173"/>
              <w:rPr>
                <w:b/>
                <w:sz w:val="16"/>
              </w:rPr>
            </w:pPr>
          </w:p>
          <w:p w14:paraId="08474CC4" w14:textId="77777777" w:rsidR="0087198F" w:rsidRDefault="00C87064">
            <w:pPr>
              <w:pStyle w:val="TableParagraph"/>
              <w:spacing w:line="164" w:lineRule="exact"/>
              <w:ind w:right="99"/>
              <w:jc w:val="right"/>
              <w:rPr>
                <w:b/>
                <w:sz w:val="16"/>
              </w:rPr>
            </w:pPr>
            <w:r>
              <w:rPr>
                <w:b/>
                <w:spacing w:val="-10"/>
                <w:sz w:val="16"/>
              </w:rPr>
              <w:t>-</w:t>
            </w:r>
          </w:p>
        </w:tc>
        <w:tc>
          <w:tcPr>
            <w:tcW w:w="1030" w:type="dxa"/>
            <w:tcBorders>
              <w:top w:val="single" w:sz="4" w:space="0" w:color="000000"/>
              <w:bottom w:val="single" w:sz="4" w:space="0" w:color="000000"/>
            </w:tcBorders>
          </w:tcPr>
          <w:p w14:paraId="08474CC5" w14:textId="77777777" w:rsidR="0087198F" w:rsidRDefault="0087198F">
            <w:pPr>
              <w:pStyle w:val="TableParagraph"/>
              <w:rPr>
                <w:b/>
                <w:sz w:val="16"/>
              </w:rPr>
            </w:pPr>
          </w:p>
          <w:p w14:paraId="08474CC6" w14:textId="77777777" w:rsidR="0087198F" w:rsidRDefault="0087198F">
            <w:pPr>
              <w:pStyle w:val="TableParagraph"/>
              <w:spacing w:before="173"/>
              <w:rPr>
                <w:b/>
                <w:sz w:val="16"/>
              </w:rPr>
            </w:pPr>
          </w:p>
          <w:p w14:paraId="08474CC7" w14:textId="77777777" w:rsidR="0087198F" w:rsidRDefault="00C87064">
            <w:pPr>
              <w:pStyle w:val="TableParagraph"/>
              <w:spacing w:line="164" w:lineRule="exact"/>
              <w:ind w:right="214"/>
              <w:jc w:val="right"/>
              <w:rPr>
                <w:b/>
                <w:sz w:val="16"/>
              </w:rPr>
            </w:pPr>
            <w:r>
              <w:rPr>
                <w:b/>
                <w:spacing w:val="-10"/>
                <w:sz w:val="16"/>
              </w:rPr>
              <w:t>-</w:t>
            </w:r>
          </w:p>
        </w:tc>
        <w:tc>
          <w:tcPr>
            <w:tcW w:w="915" w:type="dxa"/>
            <w:tcBorders>
              <w:top w:val="single" w:sz="4" w:space="0" w:color="000000"/>
              <w:bottom w:val="single" w:sz="4" w:space="0" w:color="000000"/>
            </w:tcBorders>
          </w:tcPr>
          <w:p w14:paraId="08474CC8" w14:textId="77777777" w:rsidR="0087198F" w:rsidRDefault="0087198F">
            <w:pPr>
              <w:pStyle w:val="TableParagraph"/>
              <w:rPr>
                <w:b/>
                <w:sz w:val="16"/>
              </w:rPr>
            </w:pPr>
          </w:p>
          <w:p w14:paraId="08474CC9" w14:textId="77777777" w:rsidR="0087198F" w:rsidRDefault="0087198F">
            <w:pPr>
              <w:pStyle w:val="TableParagraph"/>
              <w:spacing w:before="173"/>
              <w:rPr>
                <w:b/>
                <w:sz w:val="16"/>
              </w:rPr>
            </w:pPr>
          </w:p>
          <w:p w14:paraId="08474CCA" w14:textId="77777777" w:rsidR="0087198F" w:rsidRDefault="00C87064">
            <w:pPr>
              <w:pStyle w:val="TableParagraph"/>
              <w:spacing w:line="164" w:lineRule="exact"/>
              <w:ind w:right="214"/>
              <w:jc w:val="right"/>
              <w:rPr>
                <w:b/>
                <w:sz w:val="16"/>
              </w:rPr>
            </w:pPr>
            <w:r>
              <w:rPr>
                <w:b/>
                <w:spacing w:val="-10"/>
                <w:sz w:val="16"/>
              </w:rPr>
              <w:t>-</w:t>
            </w:r>
          </w:p>
        </w:tc>
        <w:tc>
          <w:tcPr>
            <w:tcW w:w="800" w:type="dxa"/>
            <w:tcBorders>
              <w:top w:val="single" w:sz="4" w:space="0" w:color="000000"/>
              <w:bottom w:val="single" w:sz="4" w:space="0" w:color="000000"/>
            </w:tcBorders>
          </w:tcPr>
          <w:p w14:paraId="08474CCB" w14:textId="77777777" w:rsidR="0087198F" w:rsidRDefault="0087198F">
            <w:pPr>
              <w:pStyle w:val="TableParagraph"/>
              <w:rPr>
                <w:b/>
                <w:sz w:val="16"/>
              </w:rPr>
            </w:pPr>
          </w:p>
          <w:p w14:paraId="08474CCC" w14:textId="77777777" w:rsidR="0087198F" w:rsidRDefault="0087198F">
            <w:pPr>
              <w:pStyle w:val="TableParagraph"/>
              <w:spacing w:before="173"/>
              <w:rPr>
                <w:b/>
                <w:sz w:val="16"/>
              </w:rPr>
            </w:pPr>
          </w:p>
          <w:p w14:paraId="08474CCD" w14:textId="77777777" w:rsidR="0087198F" w:rsidRDefault="00C87064">
            <w:pPr>
              <w:pStyle w:val="TableParagraph"/>
              <w:spacing w:line="164" w:lineRule="exact"/>
              <w:ind w:right="99"/>
              <w:jc w:val="right"/>
              <w:rPr>
                <w:b/>
                <w:sz w:val="16"/>
              </w:rPr>
            </w:pPr>
            <w:r>
              <w:rPr>
                <w:b/>
                <w:spacing w:val="-10"/>
                <w:sz w:val="16"/>
              </w:rPr>
              <w:t>-</w:t>
            </w:r>
          </w:p>
        </w:tc>
      </w:tr>
    </w:tbl>
    <w:p w14:paraId="08474CCF" w14:textId="77777777" w:rsidR="0087198F" w:rsidRDefault="00C87064">
      <w:pPr>
        <w:pStyle w:val="Heading3"/>
        <w:spacing w:before="218"/>
        <w:ind w:left="443"/>
      </w:pPr>
      <w:r>
        <w:t>Note:</w:t>
      </w:r>
      <w:r>
        <w:rPr>
          <w:spacing w:val="-1"/>
        </w:rPr>
        <w:t xml:space="preserve"> </w:t>
      </w:r>
      <w:r>
        <w:t>Impact of</w:t>
      </w:r>
      <w:r>
        <w:rPr>
          <w:spacing w:val="-1"/>
        </w:rPr>
        <w:t xml:space="preserve"> </w:t>
      </w:r>
      <w:r>
        <w:t>net</w:t>
      </w:r>
      <w:r>
        <w:rPr>
          <w:spacing w:val="-1"/>
        </w:rPr>
        <w:t xml:space="preserve"> </w:t>
      </w:r>
      <w:r>
        <w:t>cash</w:t>
      </w:r>
      <w:r>
        <w:rPr>
          <w:spacing w:val="-1"/>
        </w:rPr>
        <w:t xml:space="preserve"> </w:t>
      </w:r>
      <w:r>
        <w:t xml:space="preserve">appropriation </w:t>
      </w:r>
      <w:r>
        <w:rPr>
          <w:spacing w:val="-2"/>
        </w:rPr>
        <w:t>arrangements</w:t>
      </w:r>
    </w:p>
    <w:tbl>
      <w:tblPr>
        <w:tblW w:w="0" w:type="auto"/>
        <w:tblInd w:w="411" w:type="dxa"/>
        <w:tblLayout w:type="fixed"/>
        <w:tblCellMar>
          <w:left w:w="0" w:type="dxa"/>
          <w:right w:w="0" w:type="dxa"/>
        </w:tblCellMar>
        <w:tblLook w:val="01E0" w:firstRow="1" w:lastRow="1" w:firstColumn="1" w:lastColumn="1" w:noHBand="0" w:noVBand="0"/>
      </w:tblPr>
      <w:tblGrid>
        <w:gridCol w:w="3135"/>
        <w:gridCol w:w="915"/>
        <w:gridCol w:w="915"/>
        <w:gridCol w:w="1039"/>
        <w:gridCol w:w="915"/>
        <w:gridCol w:w="791"/>
      </w:tblGrid>
      <w:tr w:rsidR="0087198F" w14:paraId="08474CD6" w14:textId="77777777">
        <w:trPr>
          <w:trHeight w:val="220"/>
        </w:trPr>
        <w:tc>
          <w:tcPr>
            <w:tcW w:w="3135" w:type="dxa"/>
            <w:tcBorders>
              <w:top w:val="single" w:sz="4" w:space="0" w:color="000000"/>
            </w:tcBorders>
          </w:tcPr>
          <w:p w14:paraId="08474CD0" w14:textId="77777777" w:rsidR="0087198F" w:rsidRDefault="0087198F">
            <w:pPr>
              <w:pStyle w:val="TableParagraph"/>
              <w:rPr>
                <w:rFonts w:ascii="Times New Roman"/>
                <w:sz w:val="14"/>
              </w:rPr>
            </w:pPr>
          </w:p>
        </w:tc>
        <w:tc>
          <w:tcPr>
            <w:tcW w:w="915" w:type="dxa"/>
            <w:tcBorders>
              <w:top w:val="single" w:sz="4" w:space="0" w:color="000000"/>
            </w:tcBorders>
          </w:tcPr>
          <w:p w14:paraId="08474CD1" w14:textId="77777777" w:rsidR="0087198F" w:rsidRDefault="00C87064">
            <w:pPr>
              <w:pStyle w:val="TableParagraph"/>
              <w:spacing w:before="10"/>
              <w:ind w:right="38"/>
              <w:jc w:val="right"/>
              <w:rPr>
                <w:sz w:val="16"/>
              </w:rPr>
            </w:pPr>
            <w:r>
              <w:rPr>
                <w:spacing w:val="-2"/>
                <w:sz w:val="16"/>
              </w:rPr>
              <w:t>2024-</w:t>
            </w:r>
            <w:r>
              <w:rPr>
                <w:spacing w:val="-5"/>
                <w:sz w:val="16"/>
              </w:rPr>
              <w:t>25</w:t>
            </w:r>
          </w:p>
        </w:tc>
        <w:tc>
          <w:tcPr>
            <w:tcW w:w="915" w:type="dxa"/>
            <w:tcBorders>
              <w:top w:val="single" w:sz="4" w:space="0" w:color="000000"/>
            </w:tcBorders>
            <w:shd w:val="clear" w:color="auto" w:fill="E6E6E6"/>
          </w:tcPr>
          <w:p w14:paraId="08474CD2" w14:textId="77777777" w:rsidR="0087198F" w:rsidRDefault="00C87064">
            <w:pPr>
              <w:pStyle w:val="TableParagraph"/>
              <w:spacing w:before="10"/>
              <w:ind w:right="38"/>
              <w:jc w:val="right"/>
              <w:rPr>
                <w:sz w:val="16"/>
              </w:rPr>
            </w:pPr>
            <w:r>
              <w:rPr>
                <w:spacing w:val="-2"/>
                <w:sz w:val="16"/>
              </w:rPr>
              <w:t>2025-</w:t>
            </w:r>
            <w:r>
              <w:rPr>
                <w:spacing w:val="-5"/>
                <w:sz w:val="16"/>
              </w:rPr>
              <w:t>26</w:t>
            </w:r>
          </w:p>
        </w:tc>
        <w:tc>
          <w:tcPr>
            <w:tcW w:w="1039" w:type="dxa"/>
            <w:tcBorders>
              <w:top w:val="single" w:sz="4" w:space="0" w:color="000000"/>
            </w:tcBorders>
          </w:tcPr>
          <w:p w14:paraId="08474CD3" w14:textId="77777777" w:rsidR="0087198F" w:rsidRDefault="00C87064">
            <w:pPr>
              <w:pStyle w:val="TableParagraph"/>
              <w:spacing w:before="10"/>
              <w:ind w:right="162"/>
              <w:jc w:val="right"/>
              <w:rPr>
                <w:sz w:val="16"/>
              </w:rPr>
            </w:pPr>
            <w:r>
              <w:rPr>
                <w:spacing w:val="-2"/>
                <w:sz w:val="16"/>
              </w:rPr>
              <w:t>2026-</w:t>
            </w:r>
            <w:r>
              <w:rPr>
                <w:spacing w:val="-5"/>
                <w:sz w:val="16"/>
              </w:rPr>
              <w:t>27</w:t>
            </w:r>
          </w:p>
        </w:tc>
        <w:tc>
          <w:tcPr>
            <w:tcW w:w="915" w:type="dxa"/>
            <w:tcBorders>
              <w:top w:val="single" w:sz="4" w:space="0" w:color="000000"/>
            </w:tcBorders>
          </w:tcPr>
          <w:p w14:paraId="08474CD4" w14:textId="77777777" w:rsidR="0087198F" w:rsidRDefault="00C87064">
            <w:pPr>
              <w:pStyle w:val="TableParagraph"/>
              <w:spacing w:before="10"/>
              <w:ind w:right="162"/>
              <w:jc w:val="right"/>
              <w:rPr>
                <w:sz w:val="16"/>
              </w:rPr>
            </w:pPr>
            <w:r>
              <w:rPr>
                <w:spacing w:val="-2"/>
                <w:sz w:val="16"/>
              </w:rPr>
              <w:t>2027-</w:t>
            </w:r>
            <w:r>
              <w:rPr>
                <w:spacing w:val="-5"/>
                <w:sz w:val="16"/>
              </w:rPr>
              <w:t>28</w:t>
            </w:r>
          </w:p>
        </w:tc>
        <w:tc>
          <w:tcPr>
            <w:tcW w:w="791" w:type="dxa"/>
            <w:tcBorders>
              <w:top w:val="single" w:sz="4" w:space="0" w:color="000000"/>
            </w:tcBorders>
          </w:tcPr>
          <w:p w14:paraId="08474CD5" w14:textId="77777777" w:rsidR="0087198F" w:rsidRDefault="00C87064">
            <w:pPr>
              <w:pStyle w:val="TableParagraph"/>
              <w:spacing w:before="10"/>
              <w:ind w:right="38"/>
              <w:jc w:val="right"/>
              <w:rPr>
                <w:sz w:val="16"/>
              </w:rPr>
            </w:pPr>
            <w:r>
              <w:rPr>
                <w:spacing w:val="-2"/>
                <w:sz w:val="16"/>
              </w:rPr>
              <w:t>2028-</w:t>
            </w:r>
            <w:r>
              <w:rPr>
                <w:spacing w:val="-5"/>
                <w:sz w:val="16"/>
              </w:rPr>
              <w:t>29</w:t>
            </w:r>
          </w:p>
        </w:tc>
      </w:tr>
      <w:tr w:rsidR="0087198F" w14:paraId="08474CDD" w14:textId="77777777">
        <w:trPr>
          <w:trHeight w:val="219"/>
        </w:trPr>
        <w:tc>
          <w:tcPr>
            <w:tcW w:w="3135" w:type="dxa"/>
          </w:tcPr>
          <w:p w14:paraId="08474CD7" w14:textId="77777777" w:rsidR="0087198F" w:rsidRDefault="0087198F">
            <w:pPr>
              <w:pStyle w:val="TableParagraph"/>
              <w:rPr>
                <w:rFonts w:ascii="Times New Roman"/>
                <w:sz w:val="14"/>
              </w:rPr>
            </w:pPr>
          </w:p>
        </w:tc>
        <w:tc>
          <w:tcPr>
            <w:tcW w:w="915" w:type="dxa"/>
            <w:tcBorders>
              <w:bottom w:val="single" w:sz="4" w:space="0" w:color="000000"/>
            </w:tcBorders>
          </w:tcPr>
          <w:p w14:paraId="08474CD8" w14:textId="77777777" w:rsidR="0087198F" w:rsidRDefault="00C87064">
            <w:pPr>
              <w:pStyle w:val="TableParagraph"/>
              <w:spacing w:before="10"/>
              <w:ind w:right="38"/>
              <w:jc w:val="right"/>
              <w:rPr>
                <w:sz w:val="16"/>
              </w:rPr>
            </w:pPr>
            <w:r>
              <w:rPr>
                <w:spacing w:val="-2"/>
                <w:sz w:val="16"/>
              </w:rPr>
              <w:t>$'000</w:t>
            </w:r>
          </w:p>
        </w:tc>
        <w:tc>
          <w:tcPr>
            <w:tcW w:w="915" w:type="dxa"/>
            <w:tcBorders>
              <w:bottom w:val="single" w:sz="4" w:space="0" w:color="000000"/>
            </w:tcBorders>
            <w:shd w:val="clear" w:color="auto" w:fill="E6E6E6"/>
          </w:tcPr>
          <w:p w14:paraId="08474CD9" w14:textId="77777777" w:rsidR="0087198F" w:rsidRDefault="00C87064">
            <w:pPr>
              <w:pStyle w:val="TableParagraph"/>
              <w:spacing w:before="10"/>
              <w:ind w:right="38"/>
              <w:jc w:val="right"/>
              <w:rPr>
                <w:sz w:val="16"/>
              </w:rPr>
            </w:pPr>
            <w:r>
              <w:rPr>
                <w:spacing w:val="-2"/>
                <w:sz w:val="16"/>
              </w:rPr>
              <w:t>$'000</w:t>
            </w:r>
          </w:p>
        </w:tc>
        <w:tc>
          <w:tcPr>
            <w:tcW w:w="1039" w:type="dxa"/>
            <w:tcBorders>
              <w:bottom w:val="single" w:sz="4" w:space="0" w:color="000000"/>
            </w:tcBorders>
          </w:tcPr>
          <w:p w14:paraId="08474CDA" w14:textId="77777777" w:rsidR="0087198F" w:rsidRDefault="00C87064">
            <w:pPr>
              <w:pStyle w:val="TableParagraph"/>
              <w:spacing w:before="10"/>
              <w:ind w:right="162"/>
              <w:jc w:val="right"/>
              <w:rPr>
                <w:sz w:val="16"/>
              </w:rPr>
            </w:pPr>
            <w:r>
              <w:rPr>
                <w:spacing w:val="-2"/>
                <w:sz w:val="16"/>
              </w:rPr>
              <w:t>$'000</w:t>
            </w:r>
          </w:p>
        </w:tc>
        <w:tc>
          <w:tcPr>
            <w:tcW w:w="915" w:type="dxa"/>
            <w:tcBorders>
              <w:bottom w:val="single" w:sz="4" w:space="0" w:color="000000"/>
            </w:tcBorders>
          </w:tcPr>
          <w:p w14:paraId="08474CDB" w14:textId="77777777" w:rsidR="0087198F" w:rsidRDefault="00C87064">
            <w:pPr>
              <w:pStyle w:val="TableParagraph"/>
              <w:spacing w:before="10"/>
              <w:ind w:right="162"/>
              <w:jc w:val="right"/>
              <w:rPr>
                <w:sz w:val="16"/>
              </w:rPr>
            </w:pPr>
            <w:r>
              <w:rPr>
                <w:spacing w:val="-2"/>
                <w:sz w:val="16"/>
              </w:rPr>
              <w:t>$'000</w:t>
            </w:r>
          </w:p>
        </w:tc>
        <w:tc>
          <w:tcPr>
            <w:tcW w:w="791" w:type="dxa"/>
            <w:tcBorders>
              <w:bottom w:val="single" w:sz="4" w:space="0" w:color="000000"/>
            </w:tcBorders>
          </w:tcPr>
          <w:p w14:paraId="08474CDC" w14:textId="77777777" w:rsidR="0087198F" w:rsidRDefault="00C87064">
            <w:pPr>
              <w:pStyle w:val="TableParagraph"/>
              <w:spacing w:before="10"/>
              <w:ind w:right="38"/>
              <w:jc w:val="right"/>
              <w:rPr>
                <w:sz w:val="16"/>
              </w:rPr>
            </w:pPr>
            <w:r>
              <w:rPr>
                <w:spacing w:val="-2"/>
                <w:sz w:val="16"/>
              </w:rPr>
              <w:t>$'000</w:t>
            </w:r>
          </w:p>
        </w:tc>
      </w:tr>
      <w:tr w:rsidR="0087198F" w14:paraId="08474CEE" w14:textId="77777777">
        <w:trPr>
          <w:trHeight w:val="645"/>
        </w:trPr>
        <w:tc>
          <w:tcPr>
            <w:tcW w:w="3135" w:type="dxa"/>
          </w:tcPr>
          <w:p w14:paraId="08474CDE" w14:textId="77777777" w:rsidR="0087198F" w:rsidRDefault="00C87064">
            <w:pPr>
              <w:pStyle w:val="TableParagraph"/>
              <w:spacing w:before="41"/>
              <w:ind w:left="40" w:right="97"/>
              <w:rPr>
                <w:b/>
                <w:sz w:val="16"/>
              </w:rPr>
            </w:pPr>
            <w:r>
              <w:rPr>
                <w:b/>
                <w:sz w:val="16"/>
              </w:rPr>
              <w:t>Total</w:t>
            </w:r>
            <w:r>
              <w:rPr>
                <w:b/>
                <w:spacing w:val="-10"/>
                <w:sz w:val="16"/>
              </w:rPr>
              <w:t xml:space="preserve"> </w:t>
            </w:r>
            <w:r>
              <w:rPr>
                <w:b/>
                <w:sz w:val="16"/>
              </w:rPr>
              <w:t>comprehensive</w:t>
            </w:r>
            <w:r>
              <w:rPr>
                <w:b/>
                <w:spacing w:val="-10"/>
                <w:sz w:val="16"/>
              </w:rPr>
              <w:t xml:space="preserve"> </w:t>
            </w:r>
            <w:r>
              <w:rPr>
                <w:b/>
                <w:sz w:val="16"/>
              </w:rPr>
              <w:t>income/(loss)</w:t>
            </w:r>
            <w:r>
              <w:rPr>
                <w:b/>
                <w:spacing w:val="-10"/>
                <w:sz w:val="16"/>
              </w:rPr>
              <w:t xml:space="preserve"> </w:t>
            </w:r>
            <w:r>
              <w:rPr>
                <w:b/>
                <w:sz w:val="16"/>
              </w:rPr>
              <w:t>-</w:t>
            </w:r>
            <w:r>
              <w:rPr>
                <w:b/>
                <w:spacing w:val="-10"/>
                <w:sz w:val="16"/>
              </w:rPr>
              <w:t xml:space="preserve"> </w:t>
            </w:r>
            <w:r>
              <w:rPr>
                <w:b/>
                <w:sz w:val="16"/>
              </w:rPr>
              <w:t xml:space="preserve">as per statement of Comprehensive </w:t>
            </w:r>
            <w:r>
              <w:rPr>
                <w:b/>
                <w:spacing w:val="-2"/>
                <w:sz w:val="16"/>
              </w:rPr>
              <w:t>Income</w:t>
            </w:r>
          </w:p>
        </w:tc>
        <w:tc>
          <w:tcPr>
            <w:tcW w:w="915" w:type="dxa"/>
            <w:tcBorders>
              <w:top w:val="single" w:sz="4" w:space="0" w:color="000000"/>
              <w:bottom w:val="single" w:sz="4" w:space="0" w:color="000000"/>
            </w:tcBorders>
          </w:tcPr>
          <w:p w14:paraId="08474CDF" w14:textId="77777777" w:rsidR="0087198F" w:rsidRDefault="0087198F">
            <w:pPr>
              <w:pStyle w:val="TableParagraph"/>
              <w:rPr>
                <w:b/>
                <w:sz w:val="16"/>
              </w:rPr>
            </w:pPr>
          </w:p>
          <w:p w14:paraId="08474CE0" w14:textId="77777777" w:rsidR="0087198F" w:rsidRDefault="0087198F">
            <w:pPr>
              <w:pStyle w:val="TableParagraph"/>
              <w:spacing w:before="88"/>
              <w:rPr>
                <w:b/>
                <w:sz w:val="16"/>
              </w:rPr>
            </w:pPr>
          </w:p>
          <w:p w14:paraId="08474CE1" w14:textId="77777777" w:rsidR="0087198F" w:rsidRDefault="00C87064">
            <w:pPr>
              <w:pStyle w:val="TableParagraph"/>
              <w:spacing w:line="169" w:lineRule="exact"/>
              <w:ind w:right="99"/>
              <w:jc w:val="right"/>
              <w:rPr>
                <w:b/>
                <w:sz w:val="16"/>
              </w:rPr>
            </w:pPr>
            <w:r>
              <w:rPr>
                <w:b/>
                <w:spacing w:val="-10"/>
                <w:sz w:val="16"/>
              </w:rPr>
              <w:t>-</w:t>
            </w:r>
          </w:p>
        </w:tc>
        <w:tc>
          <w:tcPr>
            <w:tcW w:w="915" w:type="dxa"/>
            <w:tcBorders>
              <w:top w:val="single" w:sz="4" w:space="0" w:color="000000"/>
              <w:bottom w:val="single" w:sz="4" w:space="0" w:color="000000"/>
            </w:tcBorders>
            <w:shd w:val="clear" w:color="auto" w:fill="E6E6E6"/>
          </w:tcPr>
          <w:p w14:paraId="08474CE2" w14:textId="77777777" w:rsidR="0087198F" w:rsidRDefault="0087198F">
            <w:pPr>
              <w:pStyle w:val="TableParagraph"/>
              <w:rPr>
                <w:b/>
                <w:sz w:val="16"/>
              </w:rPr>
            </w:pPr>
          </w:p>
          <w:p w14:paraId="08474CE3" w14:textId="77777777" w:rsidR="0087198F" w:rsidRDefault="0087198F">
            <w:pPr>
              <w:pStyle w:val="TableParagraph"/>
              <w:spacing w:before="88"/>
              <w:rPr>
                <w:b/>
                <w:sz w:val="16"/>
              </w:rPr>
            </w:pPr>
          </w:p>
          <w:p w14:paraId="08474CE4" w14:textId="77777777" w:rsidR="0087198F" w:rsidRDefault="00C87064">
            <w:pPr>
              <w:pStyle w:val="TableParagraph"/>
              <w:spacing w:line="169" w:lineRule="exact"/>
              <w:ind w:right="99"/>
              <w:jc w:val="right"/>
              <w:rPr>
                <w:b/>
                <w:sz w:val="16"/>
              </w:rPr>
            </w:pPr>
            <w:r>
              <w:rPr>
                <w:b/>
                <w:spacing w:val="-10"/>
                <w:sz w:val="16"/>
              </w:rPr>
              <w:t>-</w:t>
            </w:r>
          </w:p>
        </w:tc>
        <w:tc>
          <w:tcPr>
            <w:tcW w:w="1039" w:type="dxa"/>
            <w:tcBorders>
              <w:top w:val="single" w:sz="4" w:space="0" w:color="000000"/>
              <w:bottom w:val="single" w:sz="4" w:space="0" w:color="000000"/>
            </w:tcBorders>
          </w:tcPr>
          <w:p w14:paraId="08474CE5" w14:textId="77777777" w:rsidR="0087198F" w:rsidRDefault="0087198F">
            <w:pPr>
              <w:pStyle w:val="TableParagraph"/>
              <w:rPr>
                <w:b/>
                <w:sz w:val="16"/>
              </w:rPr>
            </w:pPr>
          </w:p>
          <w:p w14:paraId="08474CE6" w14:textId="77777777" w:rsidR="0087198F" w:rsidRDefault="0087198F">
            <w:pPr>
              <w:pStyle w:val="TableParagraph"/>
              <w:spacing w:before="88"/>
              <w:rPr>
                <w:b/>
                <w:sz w:val="16"/>
              </w:rPr>
            </w:pPr>
          </w:p>
          <w:p w14:paraId="08474CE7" w14:textId="77777777" w:rsidR="0087198F" w:rsidRDefault="00C87064">
            <w:pPr>
              <w:pStyle w:val="TableParagraph"/>
              <w:spacing w:line="169" w:lineRule="exact"/>
              <w:ind w:right="223"/>
              <w:jc w:val="right"/>
              <w:rPr>
                <w:b/>
                <w:sz w:val="16"/>
              </w:rPr>
            </w:pPr>
            <w:r>
              <w:rPr>
                <w:b/>
                <w:spacing w:val="-10"/>
                <w:sz w:val="16"/>
              </w:rPr>
              <w:t>-</w:t>
            </w:r>
          </w:p>
        </w:tc>
        <w:tc>
          <w:tcPr>
            <w:tcW w:w="915" w:type="dxa"/>
            <w:tcBorders>
              <w:top w:val="single" w:sz="4" w:space="0" w:color="000000"/>
              <w:bottom w:val="single" w:sz="4" w:space="0" w:color="000000"/>
            </w:tcBorders>
          </w:tcPr>
          <w:p w14:paraId="08474CE8" w14:textId="77777777" w:rsidR="0087198F" w:rsidRDefault="0087198F">
            <w:pPr>
              <w:pStyle w:val="TableParagraph"/>
              <w:rPr>
                <w:b/>
                <w:sz w:val="16"/>
              </w:rPr>
            </w:pPr>
          </w:p>
          <w:p w14:paraId="08474CE9" w14:textId="77777777" w:rsidR="0087198F" w:rsidRDefault="0087198F">
            <w:pPr>
              <w:pStyle w:val="TableParagraph"/>
              <w:spacing w:before="88"/>
              <w:rPr>
                <w:b/>
                <w:sz w:val="16"/>
              </w:rPr>
            </w:pPr>
          </w:p>
          <w:p w14:paraId="08474CEA" w14:textId="77777777" w:rsidR="0087198F" w:rsidRDefault="00C87064">
            <w:pPr>
              <w:pStyle w:val="TableParagraph"/>
              <w:spacing w:line="169" w:lineRule="exact"/>
              <w:ind w:right="223"/>
              <w:jc w:val="right"/>
              <w:rPr>
                <w:b/>
                <w:sz w:val="16"/>
              </w:rPr>
            </w:pPr>
            <w:r>
              <w:rPr>
                <w:b/>
                <w:spacing w:val="-10"/>
                <w:sz w:val="16"/>
              </w:rPr>
              <w:t>-</w:t>
            </w:r>
          </w:p>
        </w:tc>
        <w:tc>
          <w:tcPr>
            <w:tcW w:w="791" w:type="dxa"/>
            <w:tcBorders>
              <w:top w:val="single" w:sz="4" w:space="0" w:color="000000"/>
              <w:bottom w:val="single" w:sz="4" w:space="0" w:color="000000"/>
            </w:tcBorders>
          </w:tcPr>
          <w:p w14:paraId="08474CEB" w14:textId="77777777" w:rsidR="0087198F" w:rsidRDefault="0087198F">
            <w:pPr>
              <w:pStyle w:val="TableParagraph"/>
              <w:rPr>
                <w:b/>
                <w:sz w:val="16"/>
              </w:rPr>
            </w:pPr>
          </w:p>
          <w:p w14:paraId="08474CEC" w14:textId="77777777" w:rsidR="0087198F" w:rsidRDefault="0087198F">
            <w:pPr>
              <w:pStyle w:val="TableParagraph"/>
              <w:spacing w:before="88"/>
              <w:rPr>
                <w:b/>
                <w:sz w:val="16"/>
              </w:rPr>
            </w:pPr>
          </w:p>
          <w:p w14:paraId="08474CED" w14:textId="77777777" w:rsidR="0087198F" w:rsidRDefault="00C87064">
            <w:pPr>
              <w:pStyle w:val="TableParagraph"/>
              <w:spacing w:line="169" w:lineRule="exact"/>
              <w:ind w:right="99"/>
              <w:jc w:val="right"/>
              <w:rPr>
                <w:b/>
                <w:sz w:val="16"/>
              </w:rPr>
            </w:pPr>
            <w:r>
              <w:rPr>
                <w:b/>
                <w:spacing w:val="-10"/>
                <w:sz w:val="16"/>
              </w:rPr>
              <w:t>-</w:t>
            </w:r>
          </w:p>
        </w:tc>
      </w:tr>
      <w:tr w:rsidR="0087198F" w14:paraId="08474CF3" w14:textId="77777777">
        <w:trPr>
          <w:trHeight w:val="450"/>
        </w:trPr>
        <w:tc>
          <w:tcPr>
            <w:tcW w:w="3135" w:type="dxa"/>
          </w:tcPr>
          <w:p w14:paraId="08474CEF" w14:textId="77777777" w:rsidR="0087198F" w:rsidRDefault="00C87064">
            <w:pPr>
              <w:pStyle w:val="TableParagraph"/>
              <w:spacing w:before="128"/>
              <w:ind w:left="220"/>
              <w:rPr>
                <w:sz w:val="16"/>
              </w:rPr>
            </w:pPr>
            <w:r>
              <w:rPr>
                <w:sz w:val="16"/>
              </w:rPr>
              <w:t>plus:</w:t>
            </w:r>
            <w:r>
              <w:rPr>
                <w:spacing w:val="-7"/>
                <w:sz w:val="16"/>
              </w:rPr>
              <w:t xml:space="preserve"> </w:t>
            </w:r>
            <w:r>
              <w:rPr>
                <w:sz w:val="16"/>
              </w:rPr>
              <w:t>depreciation/amortisation</w:t>
            </w:r>
            <w:r>
              <w:rPr>
                <w:spacing w:val="-7"/>
                <w:sz w:val="16"/>
              </w:rPr>
              <w:t xml:space="preserve"> </w:t>
            </w:r>
            <w:r>
              <w:rPr>
                <w:sz w:val="16"/>
              </w:rPr>
              <w:t>of</w:t>
            </w:r>
            <w:r>
              <w:rPr>
                <w:spacing w:val="-6"/>
                <w:sz w:val="16"/>
              </w:rPr>
              <w:t xml:space="preserve"> </w:t>
            </w:r>
            <w:r>
              <w:rPr>
                <w:spacing w:val="-2"/>
                <w:sz w:val="16"/>
              </w:rPr>
              <w:t>assets</w:t>
            </w:r>
          </w:p>
        </w:tc>
        <w:tc>
          <w:tcPr>
            <w:tcW w:w="915" w:type="dxa"/>
            <w:tcBorders>
              <w:top w:val="single" w:sz="4" w:space="0" w:color="000000"/>
              <w:bottom w:val="single" w:sz="4" w:space="0" w:color="000000"/>
            </w:tcBorders>
          </w:tcPr>
          <w:p w14:paraId="08474CF0" w14:textId="77777777" w:rsidR="0087198F" w:rsidRDefault="0087198F">
            <w:pPr>
              <w:pStyle w:val="TableParagraph"/>
              <w:rPr>
                <w:rFonts w:ascii="Times New Roman"/>
                <w:sz w:val="16"/>
              </w:rPr>
            </w:pPr>
          </w:p>
        </w:tc>
        <w:tc>
          <w:tcPr>
            <w:tcW w:w="915" w:type="dxa"/>
            <w:tcBorders>
              <w:top w:val="single" w:sz="4" w:space="0" w:color="000000"/>
              <w:bottom w:val="single" w:sz="4" w:space="0" w:color="000000"/>
            </w:tcBorders>
            <w:shd w:val="clear" w:color="auto" w:fill="E6E6E6"/>
          </w:tcPr>
          <w:p w14:paraId="08474CF1" w14:textId="77777777" w:rsidR="0087198F" w:rsidRDefault="0087198F">
            <w:pPr>
              <w:pStyle w:val="TableParagraph"/>
              <w:rPr>
                <w:rFonts w:ascii="Times New Roman"/>
                <w:sz w:val="16"/>
              </w:rPr>
            </w:pPr>
          </w:p>
        </w:tc>
        <w:tc>
          <w:tcPr>
            <w:tcW w:w="2745" w:type="dxa"/>
            <w:gridSpan w:val="3"/>
            <w:tcBorders>
              <w:top w:val="single" w:sz="4" w:space="0" w:color="000000"/>
              <w:bottom w:val="single" w:sz="4" w:space="0" w:color="000000"/>
            </w:tcBorders>
          </w:tcPr>
          <w:p w14:paraId="08474CF2" w14:textId="77777777" w:rsidR="0087198F" w:rsidRDefault="0087198F">
            <w:pPr>
              <w:pStyle w:val="TableParagraph"/>
              <w:rPr>
                <w:rFonts w:ascii="Times New Roman"/>
                <w:sz w:val="16"/>
              </w:rPr>
            </w:pPr>
          </w:p>
        </w:tc>
      </w:tr>
      <w:tr w:rsidR="0087198F" w14:paraId="08474CFA" w14:textId="77777777">
        <w:trPr>
          <w:trHeight w:val="240"/>
        </w:trPr>
        <w:tc>
          <w:tcPr>
            <w:tcW w:w="3135" w:type="dxa"/>
            <w:tcBorders>
              <w:bottom w:val="single" w:sz="4" w:space="0" w:color="000000"/>
            </w:tcBorders>
          </w:tcPr>
          <w:p w14:paraId="08474CF4" w14:textId="77777777" w:rsidR="0087198F" w:rsidRDefault="00C87064">
            <w:pPr>
              <w:pStyle w:val="TableParagraph"/>
              <w:spacing w:before="23"/>
              <w:ind w:left="40"/>
              <w:rPr>
                <w:b/>
                <w:sz w:val="16"/>
              </w:rPr>
            </w:pPr>
            <w:r>
              <w:rPr>
                <w:b/>
                <w:sz w:val="16"/>
              </w:rPr>
              <w:t>Net</w:t>
            </w:r>
            <w:r>
              <w:rPr>
                <w:b/>
                <w:spacing w:val="-2"/>
                <w:sz w:val="16"/>
              </w:rPr>
              <w:t xml:space="preserve"> </w:t>
            </w:r>
            <w:r>
              <w:rPr>
                <w:b/>
                <w:sz w:val="16"/>
              </w:rPr>
              <w:t>Cash</w:t>
            </w:r>
            <w:r>
              <w:rPr>
                <w:b/>
                <w:spacing w:val="-2"/>
                <w:sz w:val="16"/>
              </w:rPr>
              <w:t xml:space="preserve"> </w:t>
            </w:r>
            <w:r>
              <w:rPr>
                <w:b/>
                <w:sz w:val="16"/>
              </w:rPr>
              <w:t>Operating</w:t>
            </w:r>
            <w:r>
              <w:rPr>
                <w:b/>
                <w:spacing w:val="-2"/>
                <w:sz w:val="16"/>
              </w:rPr>
              <w:t xml:space="preserve"> </w:t>
            </w:r>
            <w:r>
              <w:rPr>
                <w:b/>
                <w:sz w:val="16"/>
              </w:rPr>
              <w:t>Surplus</w:t>
            </w:r>
            <w:r>
              <w:rPr>
                <w:b/>
                <w:spacing w:val="-1"/>
                <w:sz w:val="16"/>
              </w:rPr>
              <w:t xml:space="preserve"> </w:t>
            </w:r>
            <w:r>
              <w:rPr>
                <w:b/>
                <w:sz w:val="16"/>
              </w:rPr>
              <w:t>/</w:t>
            </w:r>
            <w:r>
              <w:rPr>
                <w:b/>
                <w:spacing w:val="-1"/>
                <w:sz w:val="16"/>
              </w:rPr>
              <w:t xml:space="preserve"> </w:t>
            </w:r>
            <w:r>
              <w:rPr>
                <w:b/>
                <w:spacing w:val="-2"/>
                <w:sz w:val="16"/>
              </w:rPr>
              <w:t>(Deficit)</w:t>
            </w:r>
          </w:p>
        </w:tc>
        <w:tc>
          <w:tcPr>
            <w:tcW w:w="915" w:type="dxa"/>
            <w:tcBorders>
              <w:top w:val="single" w:sz="4" w:space="0" w:color="000000"/>
              <w:bottom w:val="single" w:sz="4" w:space="0" w:color="000000"/>
            </w:tcBorders>
          </w:tcPr>
          <w:p w14:paraId="08474CF5" w14:textId="77777777" w:rsidR="0087198F" w:rsidRDefault="00C87064">
            <w:pPr>
              <w:pStyle w:val="TableParagraph"/>
              <w:spacing w:before="51" w:line="169" w:lineRule="exact"/>
              <w:ind w:right="99"/>
              <w:jc w:val="right"/>
              <w:rPr>
                <w:b/>
                <w:sz w:val="16"/>
              </w:rPr>
            </w:pPr>
            <w:r>
              <w:rPr>
                <w:b/>
                <w:spacing w:val="-10"/>
                <w:sz w:val="16"/>
              </w:rPr>
              <w:t>-</w:t>
            </w:r>
          </w:p>
        </w:tc>
        <w:tc>
          <w:tcPr>
            <w:tcW w:w="915" w:type="dxa"/>
            <w:tcBorders>
              <w:top w:val="single" w:sz="4" w:space="0" w:color="000000"/>
              <w:bottom w:val="single" w:sz="4" w:space="0" w:color="000000"/>
            </w:tcBorders>
            <w:shd w:val="clear" w:color="auto" w:fill="E6E6E6"/>
          </w:tcPr>
          <w:p w14:paraId="08474CF6" w14:textId="77777777" w:rsidR="0087198F" w:rsidRDefault="00C87064">
            <w:pPr>
              <w:pStyle w:val="TableParagraph"/>
              <w:spacing w:before="51" w:line="169" w:lineRule="exact"/>
              <w:ind w:right="99"/>
              <w:jc w:val="right"/>
              <w:rPr>
                <w:b/>
                <w:sz w:val="16"/>
              </w:rPr>
            </w:pPr>
            <w:r>
              <w:rPr>
                <w:b/>
                <w:spacing w:val="-10"/>
                <w:sz w:val="16"/>
              </w:rPr>
              <w:t>-</w:t>
            </w:r>
          </w:p>
        </w:tc>
        <w:tc>
          <w:tcPr>
            <w:tcW w:w="1039" w:type="dxa"/>
            <w:tcBorders>
              <w:top w:val="single" w:sz="4" w:space="0" w:color="000000"/>
              <w:bottom w:val="single" w:sz="4" w:space="0" w:color="000000"/>
            </w:tcBorders>
          </w:tcPr>
          <w:p w14:paraId="08474CF7" w14:textId="77777777" w:rsidR="0087198F" w:rsidRDefault="00C87064">
            <w:pPr>
              <w:pStyle w:val="TableParagraph"/>
              <w:spacing w:before="51" w:line="169" w:lineRule="exact"/>
              <w:ind w:right="223"/>
              <w:jc w:val="right"/>
              <w:rPr>
                <w:b/>
                <w:sz w:val="16"/>
              </w:rPr>
            </w:pPr>
            <w:r>
              <w:rPr>
                <w:b/>
                <w:spacing w:val="-10"/>
                <w:sz w:val="16"/>
              </w:rPr>
              <w:t>-</w:t>
            </w:r>
          </w:p>
        </w:tc>
        <w:tc>
          <w:tcPr>
            <w:tcW w:w="915" w:type="dxa"/>
            <w:tcBorders>
              <w:top w:val="single" w:sz="4" w:space="0" w:color="000000"/>
              <w:bottom w:val="single" w:sz="4" w:space="0" w:color="000000"/>
            </w:tcBorders>
          </w:tcPr>
          <w:p w14:paraId="08474CF8" w14:textId="77777777" w:rsidR="0087198F" w:rsidRDefault="00C87064">
            <w:pPr>
              <w:pStyle w:val="TableParagraph"/>
              <w:spacing w:before="51" w:line="169" w:lineRule="exact"/>
              <w:ind w:right="223"/>
              <w:jc w:val="right"/>
              <w:rPr>
                <w:b/>
                <w:sz w:val="16"/>
              </w:rPr>
            </w:pPr>
            <w:r>
              <w:rPr>
                <w:b/>
                <w:spacing w:val="-10"/>
                <w:sz w:val="16"/>
              </w:rPr>
              <w:t>-</w:t>
            </w:r>
          </w:p>
        </w:tc>
        <w:tc>
          <w:tcPr>
            <w:tcW w:w="791" w:type="dxa"/>
            <w:tcBorders>
              <w:top w:val="single" w:sz="4" w:space="0" w:color="000000"/>
              <w:bottom w:val="single" w:sz="4" w:space="0" w:color="000000"/>
            </w:tcBorders>
          </w:tcPr>
          <w:p w14:paraId="08474CF9" w14:textId="77777777" w:rsidR="0087198F" w:rsidRDefault="00C87064">
            <w:pPr>
              <w:pStyle w:val="TableParagraph"/>
              <w:spacing w:before="51" w:line="169" w:lineRule="exact"/>
              <w:ind w:right="99"/>
              <w:jc w:val="right"/>
              <w:rPr>
                <w:b/>
                <w:sz w:val="16"/>
              </w:rPr>
            </w:pPr>
            <w:r>
              <w:rPr>
                <w:b/>
                <w:spacing w:val="-10"/>
                <w:sz w:val="16"/>
              </w:rPr>
              <w:t>-</w:t>
            </w:r>
          </w:p>
        </w:tc>
      </w:tr>
    </w:tbl>
    <w:p w14:paraId="08474CFB" w14:textId="77777777" w:rsidR="0087198F" w:rsidRDefault="00C87064">
      <w:pPr>
        <w:spacing w:before="11"/>
        <w:ind w:left="443"/>
        <w:rPr>
          <w:sz w:val="16"/>
        </w:rPr>
      </w:pPr>
      <w:r>
        <w:rPr>
          <w:sz w:val="16"/>
        </w:rPr>
        <w:t>Prepared</w:t>
      </w:r>
      <w:r>
        <w:rPr>
          <w:spacing w:val="-7"/>
          <w:sz w:val="16"/>
        </w:rPr>
        <w:t xml:space="preserve"> </w:t>
      </w:r>
      <w:r>
        <w:rPr>
          <w:sz w:val="16"/>
        </w:rPr>
        <w:t>on</w:t>
      </w:r>
      <w:r>
        <w:rPr>
          <w:spacing w:val="-6"/>
          <w:sz w:val="16"/>
        </w:rPr>
        <w:t xml:space="preserve"> </w:t>
      </w:r>
      <w:r>
        <w:rPr>
          <w:sz w:val="16"/>
        </w:rPr>
        <w:t>Australian</w:t>
      </w:r>
      <w:r>
        <w:rPr>
          <w:spacing w:val="-6"/>
          <w:sz w:val="16"/>
        </w:rPr>
        <w:t xml:space="preserve"> </w:t>
      </w:r>
      <w:r>
        <w:rPr>
          <w:sz w:val="16"/>
        </w:rPr>
        <w:t>Accounting</w:t>
      </w:r>
      <w:r>
        <w:rPr>
          <w:spacing w:val="-6"/>
          <w:sz w:val="16"/>
        </w:rPr>
        <w:t xml:space="preserve"> </w:t>
      </w:r>
      <w:r>
        <w:rPr>
          <w:sz w:val="16"/>
        </w:rPr>
        <w:t>Standards</w:t>
      </w:r>
      <w:r>
        <w:rPr>
          <w:spacing w:val="-6"/>
          <w:sz w:val="16"/>
        </w:rPr>
        <w:t xml:space="preserve"> </w:t>
      </w:r>
      <w:r>
        <w:rPr>
          <w:spacing w:val="-2"/>
          <w:sz w:val="16"/>
        </w:rPr>
        <w:t>basis.</w:t>
      </w:r>
    </w:p>
    <w:p w14:paraId="08474CFC" w14:textId="77777777" w:rsidR="0087198F" w:rsidRDefault="0087198F">
      <w:pPr>
        <w:rPr>
          <w:sz w:val="16"/>
        </w:rPr>
        <w:sectPr w:rsidR="0087198F">
          <w:pgSz w:w="9980" w:h="14180"/>
          <w:pgMar w:top="960" w:right="360" w:bottom="1160" w:left="900" w:header="754" w:footer="966" w:gutter="0"/>
          <w:cols w:space="720"/>
        </w:sectPr>
      </w:pPr>
    </w:p>
    <w:p w14:paraId="08474CFD" w14:textId="77777777" w:rsidR="0087198F" w:rsidRDefault="0087198F">
      <w:pPr>
        <w:rPr>
          <w:sz w:val="20"/>
        </w:rPr>
      </w:pPr>
    </w:p>
    <w:p w14:paraId="08474CFE" w14:textId="77777777" w:rsidR="0087198F" w:rsidRDefault="0087198F">
      <w:pPr>
        <w:rPr>
          <w:sz w:val="20"/>
        </w:rPr>
      </w:pPr>
    </w:p>
    <w:p w14:paraId="08474CFF" w14:textId="77777777" w:rsidR="0087198F" w:rsidRDefault="0087198F">
      <w:pPr>
        <w:spacing w:before="143"/>
        <w:rPr>
          <w:sz w:val="20"/>
        </w:rPr>
      </w:pPr>
    </w:p>
    <w:p w14:paraId="08474D00" w14:textId="77777777" w:rsidR="0087198F" w:rsidRDefault="00C87064">
      <w:pPr>
        <w:pStyle w:val="Heading3"/>
        <w:spacing w:after="20"/>
      </w:pPr>
      <w:r>
        <w:t>Table</w:t>
      </w:r>
      <w:r>
        <w:rPr>
          <w:spacing w:val="-2"/>
        </w:rPr>
        <w:t xml:space="preserve"> </w:t>
      </w:r>
      <w:r>
        <w:t>3.2b:</w:t>
      </w:r>
      <w:r>
        <w:rPr>
          <w:spacing w:val="-2"/>
        </w:rPr>
        <w:t xml:space="preserve"> </w:t>
      </w:r>
      <w:r>
        <w:t>Budgeted</w:t>
      </w:r>
      <w:r>
        <w:rPr>
          <w:spacing w:val="-2"/>
        </w:rPr>
        <w:t xml:space="preserve"> </w:t>
      </w:r>
      <w:r>
        <w:t>departmental</w:t>
      </w:r>
      <w:r>
        <w:rPr>
          <w:spacing w:val="-1"/>
        </w:rPr>
        <w:t xml:space="preserve"> </w:t>
      </w:r>
      <w:r>
        <w:t>balance</w:t>
      </w:r>
      <w:r>
        <w:rPr>
          <w:spacing w:val="-1"/>
        </w:rPr>
        <w:t xml:space="preserve"> </w:t>
      </w:r>
      <w:r>
        <w:t>sheet</w:t>
      </w:r>
      <w:r>
        <w:rPr>
          <w:spacing w:val="-2"/>
        </w:rPr>
        <w:t xml:space="preserve"> </w:t>
      </w:r>
      <w:r>
        <w:t>(DSHIS)</w:t>
      </w:r>
      <w:r>
        <w:rPr>
          <w:spacing w:val="-1"/>
        </w:rPr>
        <w:t xml:space="preserve"> </w:t>
      </w:r>
      <w:r>
        <w:t>(as</w:t>
      </w:r>
      <w:r>
        <w:rPr>
          <w:spacing w:val="-2"/>
        </w:rPr>
        <w:t xml:space="preserve"> </w:t>
      </w:r>
      <w:r>
        <w:t>at</w:t>
      </w:r>
      <w:r>
        <w:rPr>
          <w:spacing w:val="-1"/>
        </w:rPr>
        <w:t xml:space="preserve"> </w:t>
      </w:r>
      <w:r>
        <w:t>30</w:t>
      </w:r>
      <w:r>
        <w:rPr>
          <w:spacing w:val="-1"/>
        </w:rPr>
        <w:t xml:space="preserve"> </w:t>
      </w:r>
      <w:r>
        <w:rPr>
          <w:spacing w:val="-2"/>
        </w:rPr>
        <w:t>June)</w:t>
      </w:r>
    </w:p>
    <w:tbl>
      <w:tblPr>
        <w:tblW w:w="0" w:type="auto"/>
        <w:tblInd w:w="411" w:type="dxa"/>
        <w:tblLayout w:type="fixed"/>
        <w:tblCellMar>
          <w:left w:w="0" w:type="dxa"/>
          <w:right w:w="0" w:type="dxa"/>
        </w:tblCellMar>
        <w:tblLook w:val="01E0" w:firstRow="1" w:lastRow="1" w:firstColumn="1" w:lastColumn="1" w:noHBand="0" w:noVBand="0"/>
      </w:tblPr>
      <w:tblGrid>
        <w:gridCol w:w="3135"/>
        <w:gridCol w:w="915"/>
        <w:gridCol w:w="915"/>
        <w:gridCol w:w="1013"/>
        <w:gridCol w:w="915"/>
        <w:gridCol w:w="817"/>
      </w:tblGrid>
      <w:tr w:rsidR="0087198F" w14:paraId="08474D07" w14:textId="77777777">
        <w:trPr>
          <w:trHeight w:val="220"/>
        </w:trPr>
        <w:tc>
          <w:tcPr>
            <w:tcW w:w="3135" w:type="dxa"/>
            <w:tcBorders>
              <w:top w:val="single" w:sz="4" w:space="0" w:color="000000"/>
            </w:tcBorders>
          </w:tcPr>
          <w:p w14:paraId="08474D01" w14:textId="77777777" w:rsidR="0087198F" w:rsidRDefault="0087198F">
            <w:pPr>
              <w:pStyle w:val="TableParagraph"/>
              <w:rPr>
                <w:rFonts w:ascii="Times New Roman"/>
                <w:sz w:val="14"/>
              </w:rPr>
            </w:pPr>
          </w:p>
        </w:tc>
        <w:tc>
          <w:tcPr>
            <w:tcW w:w="915" w:type="dxa"/>
            <w:tcBorders>
              <w:top w:val="single" w:sz="4" w:space="0" w:color="000000"/>
            </w:tcBorders>
          </w:tcPr>
          <w:p w14:paraId="08474D02" w14:textId="77777777" w:rsidR="0087198F" w:rsidRDefault="00C87064">
            <w:pPr>
              <w:pStyle w:val="TableParagraph"/>
              <w:spacing w:before="15"/>
              <w:ind w:right="38"/>
              <w:jc w:val="right"/>
              <w:rPr>
                <w:sz w:val="16"/>
              </w:rPr>
            </w:pPr>
            <w:r>
              <w:rPr>
                <w:spacing w:val="-2"/>
                <w:sz w:val="16"/>
              </w:rPr>
              <w:t>2024-</w:t>
            </w:r>
            <w:r>
              <w:rPr>
                <w:spacing w:val="-5"/>
                <w:sz w:val="16"/>
              </w:rPr>
              <w:t>25</w:t>
            </w:r>
          </w:p>
        </w:tc>
        <w:tc>
          <w:tcPr>
            <w:tcW w:w="915" w:type="dxa"/>
            <w:tcBorders>
              <w:top w:val="single" w:sz="4" w:space="0" w:color="000000"/>
            </w:tcBorders>
            <w:shd w:val="clear" w:color="auto" w:fill="E6E6E6"/>
          </w:tcPr>
          <w:p w14:paraId="08474D03" w14:textId="77777777" w:rsidR="0087198F" w:rsidRDefault="00C87064">
            <w:pPr>
              <w:pStyle w:val="TableParagraph"/>
              <w:spacing w:before="15"/>
              <w:ind w:right="38"/>
              <w:jc w:val="right"/>
              <w:rPr>
                <w:sz w:val="16"/>
              </w:rPr>
            </w:pPr>
            <w:r>
              <w:rPr>
                <w:spacing w:val="-2"/>
                <w:sz w:val="16"/>
              </w:rPr>
              <w:t>2025-</w:t>
            </w:r>
            <w:r>
              <w:rPr>
                <w:spacing w:val="-5"/>
                <w:sz w:val="16"/>
              </w:rPr>
              <w:t>26</w:t>
            </w:r>
          </w:p>
        </w:tc>
        <w:tc>
          <w:tcPr>
            <w:tcW w:w="1013" w:type="dxa"/>
            <w:tcBorders>
              <w:top w:val="single" w:sz="4" w:space="0" w:color="000000"/>
            </w:tcBorders>
          </w:tcPr>
          <w:p w14:paraId="08474D04" w14:textId="77777777" w:rsidR="0087198F" w:rsidRDefault="00C87064">
            <w:pPr>
              <w:pStyle w:val="TableParagraph"/>
              <w:spacing w:before="15"/>
              <w:ind w:right="136"/>
              <w:jc w:val="right"/>
              <w:rPr>
                <w:sz w:val="16"/>
              </w:rPr>
            </w:pPr>
            <w:r>
              <w:rPr>
                <w:spacing w:val="-2"/>
                <w:sz w:val="16"/>
              </w:rPr>
              <w:t>2026-</w:t>
            </w:r>
            <w:r>
              <w:rPr>
                <w:spacing w:val="-5"/>
                <w:sz w:val="16"/>
              </w:rPr>
              <w:t>27</w:t>
            </w:r>
          </w:p>
        </w:tc>
        <w:tc>
          <w:tcPr>
            <w:tcW w:w="915" w:type="dxa"/>
            <w:tcBorders>
              <w:top w:val="single" w:sz="4" w:space="0" w:color="000000"/>
            </w:tcBorders>
          </w:tcPr>
          <w:p w14:paraId="08474D05" w14:textId="77777777" w:rsidR="0087198F" w:rsidRDefault="00C87064">
            <w:pPr>
              <w:pStyle w:val="TableParagraph"/>
              <w:spacing w:before="15"/>
              <w:ind w:right="136"/>
              <w:jc w:val="right"/>
              <w:rPr>
                <w:sz w:val="16"/>
              </w:rPr>
            </w:pPr>
            <w:r>
              <w:rPr>
                <w:spacing w:val="-2"/>
                <w:sz w:val="16"/>
              </w:rPr>
              <w:t>2027-</w:t>
            </w:r>
            <w:r>
              <w:rPr>
                <w:spacing w:val="-5"/>
                <w:sz w:val="16"/>
              </w:rPr>
              <w:t>28</w:t>
            </w:r>
          </w:p>
        </w:tc>
        <w:tc>
          <w:tcPr>
            <w:tcW w:w="817" w:type="dxa"/>
            <w:tcBorders>
              <w:top w:val="single" w:sz="4" w:space="0" w:color="000000"/>
            </w:tcBorders>
          </w:tcPr>
          <w:p w14:paraId="08474D06" w14:textId="77777777" w:rsidR="0087198F" w:rsidRDefault="00C87064">
            <w:pPr>
              <w:pStyle w:val="TableParagraph"/>
              <w:spacing w:before="15"/>
              <w:ind w:right="38"/>
              <w:jc w:val="right"/>
              <w:rPr>
                <w:sz w:val="16"/>
              </w:rPr>
            </w:pPr>
            <w:r>
              <w:rPr>
                <w:spacing w:val="-2"/>
                <w:sz w:val="16"/>
              </w:rPr>
              <w:t>2028-</w:t>
            </w:r>
            <w:r>
              <w:rPr>
                <w:spacing w:val="-5"/>
                <w:sz w:val="16"/>
              </w:rPr>
              <w:t>29</w:t>
            </w:r>
          </w:p>
        </w:tc>
      </w:tr>
      <w:tr w:rsidR="0087198F" w14:paraId="08474D0E" w14:textId="77777777">
        <w:trPr>
          <w:trHeight w:val="222"/>
        </w:trPr>
        <w:tc>
          <w:tcPr>
            <w:tcW w:w="3135" w:type="dxa"/>
          </w:tcPr>
          <w:p w14:paraId="08474D08" w14:textId="77777777" w:rsidR="0087198F" w:rsidRDefault="0087198F">
            <w:pPr>
              <w:pStyle w:val="TableParagraph"/>
              <w:rPr>
                <w:rFonts w:ascii="Times New Roman"/>
                <w:sz w:val="14"/>
              </w:rPr>
            </w:pPr>
          </w:p>
        </w:tc>
        <w:tc>
          <w:tcPr>
            <w:tcW w:w="915" w:type="dxa"/>
          </w:tcPr>
          <w:p w14:paraId="08474D09" w14:textId="77777777" w:rsidR="0087198F" w:rsidRDefault="00C87064">
            <w:pPr>
              <w:pStyle w:val="TableParagraph"/>
              <w:spacing w:before="15"/>
              <w:ind w:right="38"/>
              <w:jc w:val="right"/>
              <w:rPr>
                <w:sz w:val="16"/>
              </w:rPr>
            </w:pPr>
            <w:r>
              <w:rPr>
                <w:spacing w:val="-2"/>
                <w:sz w:val="16"/>
              </w:rPr>
              <w:t>Estimated</w:t>
            </w:r>
          </w:p>
        </w:tc>
        <w:tc>
          <w:tcPr>
            <w:tcW w:w="915" w:type="dxa"/>
            <w:shd w:val="clear" w:color="auto" w:fill="E6E6E6"/>
          </w:tcPr>
          <w:p w14:paraId="08474D0A" w14:textId="77777777" w:rsidR="0087198F" w:rsidRDefault="00C87064">
            <w:pPr>
              <w:pStyle w:val="TableParagraph"/>
              <w:spacing w:before="15"/>
              <w:ind w:right="37"/>
              <w:jc w:val="right"/>
              <w:rPr>
                <w:sz w:val="16"/>
              </w:rPr>
            </w:pPr>
            <w:r>
              <w:rPr>
                <w:spacing w:val="-2"/>
                <w:sz w:val="16"/>
              </w:rPr>
              <w:t>Budget</w:t>
            </w:r>
          </w:p>
        </w:tc>
        <w:tc>
          <w:tcPr>
            <w:tcW w:w="1013" w:type="dxa"/>
          </w:tcPr>
          <w:p w14:paraId="08474D0B" w14:textId="77777777" w:rsidR="0087198F" w:rsidRDefault="00C87064">
            <w:pPr>
              <w:pStyle w:val="TableParagraph"/>
              <w:spacing w:before="15"/>
              <w:ind w:right="136"/>
              <w:jc w:val="right"/>
              <w:rPr>
                <w:sz w:val="16"/>
              </w:rPr>
            </w:pPr>
            <w:r>
              <w:rPr>
                <w:spacing w:val="-2"/>
                <w:sz w:val="16"/>
              </w:rPr>
              <w:t>Forward</w:t>
            </w:r>
          </w:p>
        </w:tc>
        <w:tc>
          <w:tcPr>
            <w:tcW w:w="915" w:type="dxa"/>
          </w:tcPr>
          <w:p w14:paraId="08474D0C" w14:textId="77777777" w:rsidR="0087198F" w:rsidRDefault="00C87064">
            <w:pPr>
              <w:pStyle w:val="TableParagraph"/>
              <w:spacing w:before="15"/>
              <w:ind w:right="136"/>
              <w:jc w:val="right"/>
              <w:rPr>
                <w:sz w:val="16"/>
              </w:rPr>
            </w:pPr>
            <w:r>
              <w:rPr>
                <w:spacing w:val="-2"/>
                <w:sz w:val="16"/>
              </w:rPr>
              <w:t>Forward</w:t>
            </w:r>
          </w:p>
        </w:tc>
        <w:tc>
          <w:tcPr>
            <w:tcW w:w="817" w:type="dxa"/>
          </w:tcPr>
          <w:p w14:paraId="08474D0D" w14:textId="77777777" w:rsidR="0087198F" w:rsidRDefault="00C87064">
            <w:pPr>
              <w:pStyle w:val="TableParagraph"/>
              <w:spacing w:before="15"/>
              <w:ind w:right="38"/>
              <w:jc w:val="right"/>
              <w:rPr>
                <w:sz w:val="16"/>
              </w:rPr>
            </w:pPr>
            <w:r>
              <w:rPr>
                <w:spacing w:val="-2"/>
                <w:sz w:val="16"/>
              </w:rPr>
              <w:t>Forward</w:t>
            </w:r>
          </w:p>
        </w:tc>
      </w:tr>
      <w:tr w:rsidR="0087198F" w14:paraId="08474D15" w14:textId="77777777">
        <w:trPr>
          <w:trHeight w:val="225"/>
        </w:trPr>
        <w:tc>
          <w:tcPr>
            <w:tcW w:w="3135" w:type="dxa"/>
          </w:tcPr>
          <w:p w14:paraId="08474D0F" w14:textId="77777777" w:rsidR="0087198F" w:rsidRDefault="0087198F">
            <w:pPr>
              <w:pStyle w:val="TableParagraph"/>
              <w:rPr>
                <w:rFonts w:ascii="Times New Roman"/>
                <w:sz w:val="16"/>
              </w:rPr>
            </w:pPr>
          </w:p>
        </w:tc>
        <w:tc>
          <w:tcPr>
            <w:tcW w:w="915" w:type="dxa"/>
          </w:tcPr>
          <w:p w14:paraId="08474D10" w14:textId="77777777" w:rsidR="0087198F" w:rsidRDefault="00C87064">
            <w:pPr>
              <w:pStyle w:val="TableParagraph"/>
              <w:spacing w:before="18"/>
              <w:ind w:right="38"/>
              <w:jc w:val="right"/>
              <w:rPr>
                <w:sz w:val="16"/>
              </w:rPr>
            </w:pPr>
            <w:r>
              <w:rPr>
                <w:spacing w:val="-2"/>
                <w:sz w:val="16"/>
              </w:rPr>
              <w:t>actual</w:t>
            </w:r>
          </w:p>
        </w:tc>
        <w:tc>
          <w:tcPr>
            <w:tcW w:w="915" w:type="dxa"/>
            <w:shd w:val="clear" w:color="auto" w:fill="E6E6E6"/>
          </w:tcPr>
          <w:p w14:paraId="08474D11" w14:textId="77777777" w:rsidR="0087198F" w:rsidRDefault="0087198F">
            <w:pPr>
              <w:pStyle w:val="TableParagraph"/>
              <w:rPr>
                <w:rFonts w:ascii="Times New Roman"/>
                <w:sz w:val="16"/>
              </w:rPr>
            </w:pPr>
          </w:p>
        </w:tc>
        <w:tc>
          <w:tcPr>
            <w:tcW w:w="1013" w:type="dxa"/>
          </w:tcPr>
          <w:p w14:paraId="08474D12" w14:textId="77777777" w:rsidR="0087198F" w:rsidRDefault="00C87064">
            <w:pPr>
              <w:pStyle w:val="TableParagraph"/>
              <w:spacing w:before="18"/>
              <w:ind w:right="136"/>
              <w:jc w:val="right"/>
              <w:rPr>
                <w:sz w:val="16"/>
              </w:rPr>
            </w:pPr>
            <w:r>
              <w:rPr>
                <w:spacing w:val="-2"/>
                <w:sz w:val="16"/>
              </w:rPr>
              <w:t>estimate</w:t>
            </w:r>
          </w:p>
        </w:tc>
        <w:tc>
          <w:tcPr>
            <w:tcW w:w="915" w:type="dxa"/>
          </w:tcPr>
          <w:p w14:paraId="08474D13" w14:textId="77777777" w:rsidR="0087198F" w:rsidRDefault="00C87064">
            <w:pPr>
              <w:pStyle w:val="TableParagraph"/>
              <w:spacing w:before="18"/>
              <w:ind w:right="136"/>
              <w:jc w:val="right"/>
              <w:rPr>
                <w:sz w:val="16"/>
              </w:rPr>
            </w:pPr>
            <w:r>
              <w:rPr>
                <w:spacing w:val="-2"/>
                <w:sz w:val="16"/>
              </w:rPr>
              <w:t>estimate</w:t>
            </w:r>
          </w:p>
        </w:tc>
        <w:tc>
          <w:tcPr>
            <w:tcW w:w="817" w:type="dxa"/>
          </w:tcPr>
          <w:p w14:paraId="08474D14" w14:textId="77777777" w:rsidR="0087198F" w:rsidRDefault="00C87064">
            <w:pPr>
              <w:pStyle w:val="TableParagraph"/>
              <w:spacing w:before="18"/>
              <w:ind w:right="38"/>
              <w:jc w:val="right"/>
              <w:rPr>
                <w:sz w:val="16"/>
              </w:rPr>
            </w:pPr>
            <w:r>
              <w:rPr>
                <w:spacing w:val="-2"/>
                <w:sz w:val="16"/>
              </w:rPr>
              <w:t>estimate</w:t>
            </w:r>
          </w:p>
        </w:tc>
      </w:tr>
      <w:tr w:rsidR="0087198F" w14:paraId="08474D1C" w14:textId="77777777">
        <w:trPr>
          <w:trHeight w:val="222"/>
        </w:trPr>
        <w:tc>
          <w:tcPr>
            <w:tcW w:w="3135" w:type="dxa"/>
          </w:tcPr>
          <w:p w14:paraId="08474D16" w14:textId="77777777" w:rsidR="0087198F" w:rsidRDefault="0087198F">
            <w:pPr>
              <w:pStyle w:val="TableParagraph"/>
              <w:rPr>
                <w:rFonts w:ascii="Times New Roman"/>
                <w:sz w:val="14"/>
              </w:rPr>
            </w:pPr>
          </w:p>
        </w:tc>
        <w:tc>
          <w:tcPr>
            <w:tcW w:w="915" w:type="dxa"/>
            <w:tcBorders>
              <w:bottom w:val="single" w:sz="4" w:space="0" w:color="000000"/>
            </w:tcBorders>
          </w:tcPr>
          <w:p w14:paraId="08474D17" w14:textId="77777777" w:rsidR="0087198F" w:rsidRDefault="00C87064">
            <w:pPr>
              <w:pStyle w:val="TableParagraph"/>
              <w:spacing w:before="18"/>
              <w:ind w:right="38"/>
              <w:jc w:val="right"/>
              <w:rPr>
                <w:sz w:val="16"/>
              </w:rPr>
            </w:pPr>
            <w:r>
              <w:rPr>
                <w:spacing w:val="-2"/>
                <w:sz w:val="16"/>
              </w:rPr>
              <w:t>$'000</w:t>
            </w:r>
          </w:p>
        </w:tc>
        <w:tc>
          <w:tcPr>
            <w:tcW w:w="915" w:type="dxa"/>
            <w:tcBorders>
              <w:bottom w:val="single" w:sz="4" w:space="0" w:color="000000"/>
            </w:tcBorders>
            <w:shd w:val="clear" w:color="auto" w:fill="E6E6E6"/>
          </w:tcPr>
          <w:p w14:paraId="08474D18" w14:textId="77777777" w:rsidR="0087198F" w:rsidRDefault="00C87064">
            <w:pPr>
              <w:pStyle w:val="TableParagraph"/>
              <w:spacing w:before="18"/>
              <w:ind w:right="38"/>
              <w:jc w:val="right"/>
              <w:rPr>
                <w:sz w:val="16"/>
              </w:rPr>
            </w:pPr>
            <w:r>
              <w:rPr>
                <w:spacing w:val="-2"/>
                <w:sz w:val="16"/>
              </w:rPr>
              <w:t>$'000</w:t>
            </w:r>
          </w:p>
        </w:tc>
        <w:tc>
          <w:tcPr>
            <w:tcW w:w="1013" w:type="dxa"/>
            <w:tcBorders>
              <w:bottom w:val="single" w:sz="4" w:space="0" w:color="000000"/>
            </w:tcBorders>
          </w:tcPr>
          <w:p w14:paraId="08474D19" w14:textId="77777777" w:rsidR="0087198F" w:rsidRDefault="00C87064">
            <w:pPr>
              <w:pStyle w:val="TableParagraph"/>
              <w:spacing w:before="18"/>
              <w:ind w:right="136"/>
              <w:jc w:val="right"/>
              <w:rPr>
                <w:sz w:val="16"/>
              </w:rPr>
            </w:pPr>
            <w:r>
              <w:rPr>
                <w:spacing w:val="-2"/>
                <w:sz w:val="16"/>
              </w:rPr>
              <w:t>$'000</w:t>
            </w:r>
          </w:p>
        </w:tc>
        <w:tc>
          <w:tcPr>
            <w:tcW w:w="915" w:type="dxa"/>
            <w:tcBorders>
              <w:bottom w:val="single" w:sz="4" w:space="0" w:color="000000"/>
            </w:tcBorders>
          </w:tcPr>
          <w:p w14:paraId="08474D1A" w14:textId="77777777" w:rsidR="0087198F" w:rsidRDefault="00C87064">
            <w:pPr>
              <w:pStyle w:val="TableParagraph"/>
              <w:spacing w:before="18"/>
              <w:ind w:right="136"/>
              <w:jc w:val="right"/>
              <w:rPr>
                <w:sz w:val="16"/>
              </w:rPr>
            </w:pPr>
            <w:r>
              <w:rPr>
                <w:spacing w:val="-2"/>
                <w:sz w:val="16"/>
              </w:rPr>
              <w:t>$'000</w:t>
            </w:r>
          </w:p>
        </w:tc>
        <w:tc>
          <w:tcPr>
            <w:tcW w:w="817" w:type="dxa"/>
            <w:tcBorders>
              <w:bottom w:val="single" w:sz="4" w:space="0" w:color="000000"/>
            </w:tcBorders>
          </w:tcPr>
          <w:p w14:paraId="08474D1B" w14:textId="77777777" w:rsidR="0087198F" w:rsidRDefault="00C87064">
            <w:pPr>
              <w:pStyle w:val="TableParagraph"/>
              <w:spacing w:before="18"/>
              <w:ind w:right="38"/>
              <w:jc w:val="right"/>
              <w:rPr>
                <w:sz w:val="16"/>
              </w:rPr>
            </w:pPr>
            <w:r>
              <w:rPr>
                <w:spacing w:val="-2"/>
                <w:sz w:val="16"/>
              </w:rPr>
              <w:t>$'000</w:t>
            </w:r>
          </w:p>
        </w:tc>
      </w:tr>
      <w:tr w:rsidR="0087198F" w14:paraId="08474D23" w14:textId="77777777">
        <w:trPr>
          <w:trHeight w:val="238"/>
        </w:trPr>
        <w:tc>
          <w:tcPr>
            <w:tcW w:w="3135" w:type="dxa"/>
          </w:tcPr>
          <w:p w14:paraId="08474D1D" w14:textId="77777777" w:rsidR="0087198F" w:rsidRDefault="00C87064">
            <w:pPr>
              <w:pStyle w:val="TableParagraph"/>
              <w:spacing w:before="31"/>
              <w:ind w:left="40"/>
              <w:rPr>
                <w:b/>
                <w:sz w:val="16"/>
              </w:rPr>
            </w:pPr>
            <w:r>
              <w:rPr>
                <w:b/>
                <w:spacing w:val="-2"/>
                <w:sz w:val="16"/>
              </w:rPr>
              <w:t>ASSETS</w:t>
            </w:r>
          </w:p>
        </w:tc>
        <w:tc>
          <w:tcPr>
            <w:tcW w:w="915" w:type="dxa"/>
            <w:tcBorders>
              <w:top w:val="single" w:sz="4" w:space="0" w:color="000000"/>
            </w:tcBorders>
          </w:tcPr>
          <w:p w14:paraId="08474D1E" w14:textId="77777777" w:rsidR="0087198F" w:rsidRDefault="0087198F">
            <w:pPr>
              <w:pStyle w:val="TableParagraph"/>
              <w:rPr>
                <w:rFonts w:ascii="Times New Roman"/>
                <w:sz w:val="16"/>
              </w:rPr>
            </w:pPr>
          </w:p>
        </w:tc>
        <w:tc>
          <w:tcPr>
            <w:tcW w:w="915" w:type="dxa"/>
            <w:tcBorders>
              <w:top w:val="single" w:sz="4" w:space="0" w:color="000000"/>
            </w:tcBorders>
            <w:shd w:val="clear" w:color="auto" w:fill="E6E6E6"/>
          </w:tcPr>
          <w:p w14:paraId="08474D1F" w14:textId="77777777" w:rsidR="0087198F" w:rsidRDefault="0087198F">
            <w:pPr>
              <w:pStyle w:val="TableParagraph"/>
              <w:rPr>
                <w:rFonts w:ascii="Times New Roman"/>
                <w:sz w:val="16"/>
              </w:rPr>
            </w:pPr>
          </w:p>
        </w:tc>
        <w:tc>
          <w:tcPr>
            <w:tcW w:w="1013" w:type="dxa"/>
            <w:tcBorders>
              <w:top w:val="single" w:sz="4" w:space="0" w:color="000000"/>
            </w:tcBorders>
          </w:tcPr>
          <w:p w14:paraId="08474D20" w14:textId="77777777" w:rsidR="0087198F" w:rsidRDefault="0087198F">
            <w:pPr>
              <w:pStyle w:val="TableParagraph"/>
              <w:rPr>
                <w:rFonts w:ascii="Times New Roman"/>
                <w:sz w:val="16"/>
              </w:rPr>
            </w:pPr>
          </w:p>
        </w:tc>
        <w:tc>
          <w:tcPr>
            <w:tcW w:w="915" w:type="dxa"/>
            <w:tcBorders>
              <w:top w:val="single" w:sz="4" w:space="0" w:color="000000"/>
            </w:tcBorders>
          </w:tcPr>
          <w:p w14:paraId="08474D21" w14:textId="77777777" w:rsidR="0087198F" w:rsidRDefault="0087198F">
            <w:pPr>
              <w:pStyle w:val="TableParagraph"/>
              <w:rPr>
                <w:rFonts w:ascii="Times New Roman"/>
                <w:sz w:val="16"/>
              </w:rPr>
            </w:pPr>
          </w:p>
        </w:tc>
        <w:tc>
          <w:tcPr>
            <w:tcW w:w="817" w:type="dxa"/>
            <w:tcBorders>
              <w:top w:val="single" w:sz="4" w:space="0" w:color="000000"/>
            </w:tcBorders>
          </w:tcPr>
          <w:p w14:paraId="08474D22" w14:textId="77777777" w:rsidR="0087198F" w:rsidRDefault="0087198F">
            <w:pPr>
              <w:pStyle w:val="TableParagraph"/>
              <w:rPr>
                <w:rFonts w:ascii="Times New Roman"/>
                <w:sz w:val="16"/>
              </w:rPr>
            </w:pPr>
          </w:p>
        </w:tc>
      </w:tr>
      <w:tr w:rsidR="0087198F" w14:paraId="08474D2A" w14:textId="77777777">
        <w:trPr>
          <w:trHeight w:val="225"/>
        </w:trPr>
        <w:tc>
          <w:tcPr>
            <w:tcW w:w="3135" w:type="dxa"/>
          </w:tcPr>
          <w:p w14:paraId="08474D24" w14:textId="77777777" w:rsidR="0087198F" w:rsidRDefault="00C87064">
            <w:pPr>
              <w:pStyle w:val="TableParagraph"/>
              <w:spacing w:before="18"/>
              <w:ind w:left="40"/>
              <w:rPr>
                <w:b/>
                <w:sz w:val="16"/>
              </w:rPr>
            </w:pPr>
            <w:r>
              <w:rPr>
                <w:b/>
                <w:sz w:val="16"/>
              </w:rPr>
              <w:t>Financial</w:t>
            </w:r>
            <w:r>
              <w:rPr>
                <w:b/>
                <w:spacing w:val="-2"/>
                <w:sz w:val="16"/>
              </w:rPr>
              <w:t xml:space="preserve"> assets</w:t>
            </w:r>
          </w:p>
        </w:tc>
        <w:tc>
          <w:tcPr>
            <w:tcW w:w="915" w:type="dxa"/>
          </w:tcPr>
          <w:p w14:paraId="08474D25" w14:textId="77777777" w:rsidR="0087198F" w:rsidRDefault="0087198F">
            <w:pPr>
              <w:pStyle w:val="TableParagraph"/>
              <w:rPr>
                <w:rFonts w:ascii="Times New Roman"/>
                <w:sz w:val="16"/>
              </w:rPr>
            </w:pPr>
          </w:p>
        </w:tc>
        <w:tc>
          <w:tcPr>
            <w:tcW w:w="915" w:type="dxa"/>
            <w:shd w:val="clear" w:color="auto" w:fill="E6E6E6"/>
          </w:tcPr>
          <w:p w14:paraId="08474D26" w14:textId="77777777" w:rsidR="0087198F" w:rsidRDefault="0087198F">
            <w:pPr>
              <w:pStyle w:val="TableParagraph"/>
              <w:rPr>
                <w:rFonts w:ascii="Times New Roman"/>
                <w:sz w:val="16"/>
              </w:rPr>
            </w:pPr>
          </w:p>
        </w:tc>
        <w:tc>
          <w:tcPr>
            <w:tcW w:w="1013" w:type="dxa"/>
          </w:tcPr>
          <w:p w14:paraId="08474D27" w14:textId="77777777" w:rsidR="0087198F" w:rsidRDefault="0087198F">
            <w:pPr>
              <w:pStyle w:val="TableParagraph"/>
              <w:rPr>
                <w:rFonts w:ascii="Times New Roman"/>
                <w:sz w:val="16"/>
              </w:rPr>
            </w:pPr>
          </w:p>
        </w:tc>
        <w:tc>
          <w:tcPr>
            <w:tcW w:w="915" w:type="dxa"/>
          </w:tcPr>
          <w:p w14:paraId="08474D28" w14:textId="77777777" w:rsidR="0087198F" w:rsidRDefault="0087198F">
            <w:pPr>
              <w:pStyle w:val="TableParagraph"/>
              <w:rPr>
                <w:rFonts w:ascii="Times New Roman"/>
                <w:sz w:val="16"/>
              </w:rPr>
            </w:pPr>
          </w:p>
        </w:tc>
        <w:tc>
          <w:tcPr>
            <w:tcW w:w="817" w:type="dxa"/>
          </w:tcPr>
          <w:p w14:paraId="08474D29" w14:textId="77777777" w:rsidR="0087198F" w:rsidRDefault="0087198F">
            <w:pPr>
              <w:pStyle w:val="TableParagraph"/>
              <w:rPr>
                <w:rFonts w:ascii="Times New Roman"/>
                <w:sz w:val="16"/>
              </w:rPr>
            </w:pPr>
          </w:p>
        </w:tc>
      </w:tr>
      <w:tr w:rsidR="0087198F" w14:paraId="08474D31" w14:textId="77777777">
        <w:trPr>
          <w:trHeight w:val="225"/>
        </w:trPr>
        <w:tc>
          <w:tcPr>
            <w:tcW w:w="3135" w:type="dxa"/>
          </w:tcPr>
          <w:p w14:paraId="08474D2B" w14:textId="77777777" w:rsidR="0087198F" w:rsidRDefault="00C87064">
            <w:pPr>
              <w:pStyle w:val="TableParagraph"/>
              <w:spacing w:before="18"/>
              <w:ind w:right="991"/>
              <w:jc w:val="right"/>
              <w:rPr>
                <w:sz w:val="16"/>
              </w:rPr>
            </w:pPr>
            <w:r>
              <w:rPr>
                <w:sz w:val="16"/>
              </w:rPr>
              <w:t>Cash</w:t>
            </w:r>
            <w:r>
              <w:rPr>
                <w:spacing w:val="-3"/>
                <w:sz w:val="16"/>
              </w:rPr>
              <w:t xml:space="preserve"> </w:t>
            </w:r>
            <w:r>
              <w:rPr>
                <w:sz w:val="16"/>
              </w:rPr>
              <w:t>and</w:t>
            </w:r>
            <w:r>
              <w:rPr>
                <w:spacing w:val="-2"/>
                <w:sz w:val="16"/>
              </w:rPr>
              <w:t xml:space="preserve"> </w:t>
            </w:r>
            <w:r>
              <w:rPr>
                <w:sz w:val="16"/>
              </w:rPr>
              <w:t>cash</w:t>
            </w:r>
            <w:r>
              <w:rPr>
                <w:spacing w:val="-2"/>
                <w:sz w:val="16"/>
              </w:rPr>
              <w:t xml:space="preserve"> equivalents</w:t>
            </w:r>
          </w:p>
        </w:tc>
        <w:tc>
          <w:tcPr>
            <w:tcW w:w="915" w:type="dxa"/>
          </w:tcPr>
          <w:p w14:paraId="08474D2C" w14:textId="77777777" w:rsidR="0087198F" w:rsidRDefault="00C87064">
            <w:pPr>
              <w:pStyle w:val="TableParagraph"/>
              <w:spacing w:before="18"/>
              <w:ind w:right="98"/>
              <w:jc w:val="right"/>
              <w:rPr>
                <w:sz w:val="16"/>
              </w:rPr>
            </w:pPr>
            <w:r>
              <w:rPr>
                <w:spacing w:val="-2"/>
                <w:sz w:val="16"/>
              </w:rPr>
              <w:t>35,357</w:t>
            </w:r>
          </w:p>
        </w:tc>
        <w:tc>
          <w:tcPr>
            <w:tcW w:w="915" w:type="dxa"/>
            <w:shd w:val="clear" w:color="auto" w:fill="E6E6E6"/>
          </w:tcPr>
          <w:p w14:paraId="08474D2D" w14:textId="77777777" w:rsidR="0087198F" w:rsidRDefault="00C87064">
            <w:pPr>
              <w:pStyle w:val="TableParagraph"/>
              <w:spacing w:before="18"/>
              <w:ind w:right="98"/>
              <w:jc w:val="right"/>
              <w:rPr>
                <w:sz w:val="16"/>
              </w:rPr>
            </w:pPr>
            <w:r>
              <w:rPr>
                <w:spacing w:val="-2"/>
                <w:sz w:val="16"/>
              </w:rPr>
              <w:t>35,357</w:t>
            </w:r>
          </w:p>
        </w:tc>
        <w:tc>
          <w:tcPr>
            <w:tcW w:w="1013" w:type="dxa"/>
          </w:tcPr>
          <w:p w14:paraId="08474D2E" w14:textId="77777777" w:rsidR="0087198F" w:rsidRDefault="00C87064">
            <w:pPr>
              <w:pStyle w:val="TableParagraph"/>
              <w:spacing w:before="18"/>
              <w:ind w:right="196"/>
              <w:jc w:val="right"/>
              <w:rPr>
                <w:sz w:val="16"/>
              </w:rPr>
            </w:pPr>
            <w:r>
              <w:rPr>
                <w:spacing w:val="-2"/>
                <w:sz w:val="16"/>
              </w:rPr>
              <w:t>35,357</w:t>
            </w:r>
          </w:p>
        </w:tc>
        <w:tc>
          <w:tcPr>
            <w:tcW w:w="915" w:type="dxa"/>
          </w:tcPr>
          <w:p w14:paraId="08474D2F" w14:textId="77777777" w:rsidR="0087198F" w:rsidRDefault="00C87064">
            <w:pPr>
              <w:pStyle w:val="TableParagraph"/>
              <w:spacing w:before="18"/>
              <w:ind w:left="227"/>
              <w:rPr>
                <w:sz w:val="16"/>
              </w:rPr>
            </w:pPr>
            <w:r>
              <w:rPr>
                <w:spacing w:val="-2"/>
                <w:sz w:val="16"/>
              </w:rPr>
              <w:t>35,357</w:t>
            </w:r>
          </w:p>
        </w:tc>
        <w:tc>
          <w:tcPr>
            <w:tcW w:w="817" w:type="dxa"/>
          </w:tcPr>
          <w:p w14:paraId="08474D30" w14:textId="77777777" w:rsidR="0087198F" w:rsidRDefault="00C87064">
            <w:pPr>
              <w:pStyle w:val="TableParagraph"/>
              <w:spacing w:before="18"/>
              <w:ind w:left="227"/>
              <w:rPr>
                <w:sz w:val="16"/>
              </w:rPr>
            </w:pPr>
            <w:r>
              <w:rPr>
                <w:spacing w:val="-2"/>
                <w:sz w:val="16"/>
              </w:rPr>
              <w:t>35,357</w:t>
            </w:r>
          </w:p>
        </w:tc>
      </w:tr>
      <w:tr w:rsidR="0087198F" w14:paraId="08474D38" w14:textId="77777777">
        <w:trPr>
          <w:trHeight w:val="225"/>
        </w:trPr>
        <w:tc>
          <w:tcPr>
            <w:tcW w:w="3135" w:type="dxa"/>
          </w:tcPr>
          <w:p w14:paraId="08474D32" w14:textId="77777777" w:rsidR="0087198F" w:rsidRDefault="00C87064">
            <w:pPr>
              <w:pStyle w:val="TableParagraph"/>
              <w:spacing w:before="18"/>
              <w:ind w:right="920"/>
              <w:jc w:val="right"/>
              <w:rPr>
                <w:sz w:val="16"/>
              </w:rPr>
            </w:pPr>
            <w:r>
              <w:rPr>
                <w:sz w:val="16"/>
              </w:rPr>
              <w:t>Trade</w:t>
            </w:r>
            <w:r>
              <w:rPr>
                <w:spacing w:val="-3"/>
                <w:sz w:val="16"/>
              </w:rPr>
              <w:t xml:space="preserve"> </w:t>
            </w:r>
            <w:r>
              <w:rPr>
                <w:sz w:val="16"/>
              </w:rPr>
              <w:t>and</w:t>
            </w:r>
            <w:r>
              <w:rPr>
                <w:spacing w:val="-2"/>
                <w:sz w:val="16"/>
              </w:rPr>
              <w:t xml:space="preserve"> </w:t>
            </w:r>
            <w:r>
              <w:rPr>
                <w:sz w:val="16"/>
              </w:rPr>
              <w:t>other</w:t>
            </w:r>
            <w:r>
              <w:rPr>
                <w:spacing w:val="-2"/>
                <w:sz w:val="16"/>
              </w:rPr>
              <w:t xml:space="preserve"> receivables</w:t>
            </w:r>
          </w:p>
        </w:tc>
        <w:tc>
          <w:tcPr>
            <w:tcW w:w="915" w:type="dxa"/>
          </w:tcPr>
          <w:p w14:paraId="08474D33" w14:textId="77777777" w:rsidR="0087198F" w:rsidRDefault="00C87064">
            <w:pPr>
              <w:pStyle w:val="TableParagraph"/>
              <w:spacing w:before="18"/>
              <w:ind w:right="98"/>
              <w:jc w:val="right"/>
              <w:rPr>
                <w:sz w:val="16"/>
              </w:rPr>
            </w:pPr>
            <w:r>
              <w:rPr>
                <w:spacing w:val="-2"/>
                <w:sz w:val="16"/>
              </w:rPr>
              <w:t>41,115</w:t>
            </w:r>
          </w:p>
        </w:tc>
        <w:tc>
          <w:tcPr>
            <w:tcW w:w="915" w:type="dxa"/>
            <w:shd w:val="clear" w:color="auto" w:fill="E6E6E6"/>
          </w:tcPr>
          <w:p w14:paraId="08474D34" w14:textId="77777777" w:rsidR="0087198F" w:rsidRDefault="00C87064">
            <w:pPr>
              <w:pStyle w:val="TableParagraph"/>
              <w:spacing w:before="18"/>
              <w:ind w:right="98"/>
              <w:jc w:val="right"/>
              <w:rPr>
                <w:sz w:val="16"/>
              </w:rPr>
            </w:pPr>
            <w:r>
              <w:rPr>
                <w:spacing w:val="-2"/>
                <w:sz w:val="16"/>
              </w:rPr>
              <w:t>45,422</w:t>
            </w:r>
          </w:p>
        </w:tc>
        <w:tc>
          <w:tcPr>
            <w:tcW w:w="1013" w:type="dxa"/>
          </w:tcPr>
          <w:p w14:paraId="08474D35" w14:textId="77777777" w:rsidR="0087198F" w:rsidRDefault="00C87064">
            <w:pPr>
              <w:pStyle w:val="TableParagraph"/>
              <w:spacing w:before="18"/>
              <w:ind w:right="196"/>
              <w:jc w:val="right"/>
              <w:rPr>
                <w:sz w:val="16"/>
              </w:rPr>
            </w:pPr>
            <w:r>
              <w:rPr>
                <w:spacing w:val="-2"/>
                <w:sz w:val="16"/>
              </w:rPr>
              <w:t>48,655</w:t>
            </w:r>
          </w:p>
        </w:tc>
        <w:tc>
          <w:tcPr>
            <w:tcW w:w="915" w:type="dxa"/>
          </w:tcPr>
          <w:p w14:paraId="08474D36" w14:textId="77777777" w:rsidR="0087198F" w:rsidRDefault="00C87064">
            <w:pPr>
              <w:pStyle w:val="TableParagraph"/>
              <w:spacing w:before="18"/>
              <w:ind w:left="227"/>
              <w:rPr>
                <w:sz w:val="16"/>
              </w:rPr>
            </w:pPr>
            <w:r>
              <w:rPr>
                <w:spacing w:val="-2"/>
                <w:sz w:val="16"/>
              </w:rPr>
              <w:t>52,206</w:t>
            </w:r>
          </w:p>
        </w:tc>
        <w:tc>
          <w:tcPr>
            <w:tcW w:w="817" w:type="dxa"/>
          </w:tcPr>
          <w:p w14:paraId="08474D37" w14:textId="77777777" w:rsidR="0087198F" w:rsidRDefault="00C87064">
            <w:pPr>
              <w:pStyle w:val="TableParagraph"/>
              <w:spacing w:before="18"/>
              <w:ind w:left="227"/>
              <w:rPr>
                <w:sz w:val="16"/>
              </w:rPr>
            </w:pPr>
            <w:r>
              <w:rPr>
                <w:spacing w:val="-2"/>
                <w:sz w:val="16"/>
              </w:rPr>
              <w:t>56,109</w:t>
            </w:r>
          </w:p>
        </w:tc>
      </w:tr>
      <w:tr w:rsidR="0087198F" w14:paraId="08474D3F" w14:textId="77777777">
        <w:trPr>
          <w:trHeight w:val="201"/>
        </w:trPr>
        <w:tc>
          <w:tcPr>
            <w:tcW w:w="3135" w:type="dxa"/>
          </w:tcPr>
          <w:p w14:paraId="08474D39" w14:textId="77777777" w:rsidR="0087198F" w:rsidRDefault="00C87064">
            <w:pPr>
              <w:pStyle w:val="TableParagraph"/>
              <w:spacing w:before="18" w:line="164" w:lineRule="exact"/>
              <w:ind w:left="220"/>
              <w:rPr>
                <w:sz w:val="16"/>
              </w:rPr>
            </w:pPr>
            <w:r>
              <w:rPr>
                <w:spacing w:val="-2"/>
                <w:sz w:val="16"/>
              </w:rPr>
              <w:t>Investments</w:t>
            </w:r>
          </w:p>
        </w:tc>
        <w:tc>
          <w:tcPr>
            <w:tcW w:w="915" w:type="dxa"/>
            <w:tcBorders>
              <w:bottom w:val="single" w:sz="4" w:space="0" w:color="000000"/>
            </w:tcBorders>
          </w:tcPr>
          <w:p w14:paraId="08474D3A" w14:textId="77777777" w:rsidR="0087198F" w:rsidRDefault="00C87064">
            <w:pPr>
              <w:pStyle w:val="TableParagraph"/>
              <w:spacing w:before="18" w:line="164" w:lineRule="exact"/>
              <w:ind w:right="98"/>
              <w:jc w:val="right"/>
              <w:rPr>
                <w:sz w:val="16"/>
              </w:rPr>
            </w:pPr>
            <w:r>
              <w:rPr>
                <w:spacing w:val="-2"/>
                <w:sz w:val="16"/>
              </w:rPr>
              <w:t>37,163</w:t>
            </w:r>
          </w:p>
        </w:tc>
        <w:tc>
          <w:tcPr>
            <w:tcW w:w="915" w:type="dxa"/>
            <w:tcBorders>
              <w:bottom w:val="single" w:sz="4" w:space="0" w:color="000000"/>
            </w:tcBorders>
            <w:shd w:val="clear" w:color="auto" w:fill="E6E6E6"/>
          </w:tcPr>
          <w:p w14:paraId="08474D3B" w14:textId="77777777" w:rsidR="0087198F" w:rsidRDefault="00C87064">
            <w:pPr>
              <w:pStyle w:val="TableParagraph"/>
              <w:spacing w:before="18" w:line="164" w:lineRule="exact"/>
              <w:ind w:right="98"/>
              <w:jc w:val="right"/>
              <w:rPr>
                <w:sz w:val="16"/>
              </w:rPr>
            </w:pPr>
            <w:r>
              <w:rPr>
                <w:spacing w:val="-2"/>
                <w:sz w:val="16"/>
              </w:rPr>
              <w:t>40,817</w:t>
            </w:r>
          </w:p>
        </w:tc>
        <w:tc>
          <w:tcPr>
            <w:tcW w:w="1013" w:type="dxa"/>
            <w:tcBorders>
              <w:bottom w:val="single" w:sz="4" w:space="0" w:color="000000"/>
            </w:tcBorders>
          </w:tcPr>
          <w:p w14:paraId="08474D3C" w14:textId="77777777" w:rsidR="0087198F" w:rsidRDefault="00C87064">
            <w:pPr>
              <w:pStyle w:val="TableParagraph"/>
              <w:spacing w:before="18" w:line="164" w:lineRule="exact"/>
              <w:ind w:right="196"/>
              <w:jc w:val="right"/>
              <w:rPr>
                <w:sz w:val="16"/>
              </w:rPr>
            </w:pPr>
            <w:r>
              <w:rPr>
                <w:spacing w:val="-2"/>
                <w:sz w:val="16"/>
              </w:rPr>
              <w:t>42,129</w:t>
            </w:r>
          </w:p>
        </w:tc>
        <w:tc>
          <w:tcPr>
            <w:tcW w:w="915" w:type="dxa"/>
            <w:tcBorders>
              <w:bottom w:val="single" w:sz="4" w:space="0" w:color="000000"/>
            </w:tcBorders>
          </w:tcPr>
          <w:p w14:paraId="08474D3D" w14:textId="77777777" w:rsidR="0087198F" w:rsidRDefault="00C87064">
            <w:pPr>
              <w:pStyle w:val="TableParagraph"/>
              <w:spacing w:before="18" w:line="164" w:lineRule="exact"/>
              <w:ind w:left="227"/>
              <w:rPr>
                <w:sz w:val="16"/>
              </w:rPr>
            </w:pPr>
            <w:r>
              <w:rPr>
                <w:spacing w:val="-2"/>
                <w:sz w:val="16"/>
              </w:rPr>
              <w:t>43,457</w:t>
            </w:r>
          </w:p>
        </w:tc>
        <w:tc>
          <w:tcPr>
            <w:tcW w:w="817" w:type="dxa"/>
            <w:tcBorders>
              <w:bottom w:val="single" w:sz="4" w:space="0" w:color="000000"/>
            </w:tcBorders>
          </w:tcPr>
          <w:p w14:paraId="08474D3E" w14:textId="77777777" w:rsidR="0087198F" w:rsidRDefault="00C87064">
            <w:pPr>
              <w:pStyle w:val="TableParagraph"/>
              <w:spacing w:before="18" w:line="164" w:lineRule="exact"/>
              <w:ind w:left="227"/>
              <w:rPr>
                <w:sz w:val="16"/>
              </w:rPr>
            </w:pPr>
            <w:r>
              <w:rPr>
                <w:spacing w:val="-2"/>
                <w:sz w:val="16"/>
              </w:rPr>
              <w:t>45,871</w:t>
            </w:r>
          </w:p>
        </w:tc>
      </w:tr>
      <w:tr w:rsidR="0087198F" w14:paraId="08474D46" w14:textId="77777777">
        <w:trPr>
          <w:trHeight w:val="215"/>
        </w:trPr>
        <w:tc>
          <w:tcPr>
            <w:tcW w:w="3135" w:type="dxa"/>
          </w:tcPr>
          <w:p w14:paraId="08474D40" w14:textId="77777777" w:rsidR="0087198F" w:rsidRDefault="00C87064">
            <w:pPr>
              <w:pStyle w:val="TableParagraph"/>
              <w:spacing w:before="31" w:line="164" w:lineRule="exact"/>
              <w:ind w:left="40"/>
              <w:rPr>
                <w:b/>
                <w:i/>
                <w:sz w:val="16"/>
              </w:rPr>
            </w:pPr>
            <w:r>
              <w:rPr>
                <w:b/>
                <w:i/>
                <w:sz w:val="16"/>
              </w:rPr>
              <w:t>Total</w:t>
            </w:r>
            <w:r>
              <w:rPr>
                <w:b/>
                <w:i/>
                <w:spacing w:val="-1"/>
                <w:sz w:val="16"/>
              </w:rPr>
              <w:t xml:space="preserve"> </w:t>
            </w:r>
            <w:r>
              <w:rPr>
                <w:b/>
                <w:i/>
                <w:sz w:val="16"/>
              </w:rPr>
              <w:t xml:space="preserve">financial </w:t>
            </w:r>
            <w:r>
              <w:rPr>
                <w:b/>
                <w:i/>
                <w:spacing w:val="-2"/>
                <w:sz w:val="16"/>
              </w:rPr>
              <w:t>assets</w:t>
            </w:r>
          </w:p>
        </w:tc>
        <w:tc>
          <w:tcPr>
            <w:tcW w:w="915" w:type="dxa"/>
            <w:tcBorders>
              <w:top w:val="single" w:sz="4" w:space="0" w:color="000000"/>
              <w:bottom w:val="single" w:sz="4" w:space="0" w:color="000000"/>
            </w:tcBorders>
          </w:tcPr>
          <w:p w14:paraId="08474D41" w14:textId="77777777" w:rsidR="0087198F" w:rsidRDefault="00C87064">
            <w:pPr>
              <w:pStyle w:val="TableParagraph"/>
              <w:spacing w:before="31" w:line="164" w:lineRule="exact"/>
              <w:ind w:right="97"/>
              <w:jc w:val="right"/>
              <w:rPr>
                <w:b/>
                <w:sz w:val="16"/>
              </w:rPr>
            </w:pPr>
            <w:r>
              <w:rPr>
                <w:b/>
                <w:spacing w:val="-2"/>
                <w:sz w:val="16"/>
              </w:rPr>
              <w:t>113,635</w:t>
            </w:r>
          </w:p>
        </w:tc>
        <w:tc>
          <w:tcPr>
            <w:tcW w:w="915" w:type="dxa"/>
            <w:tcBorders>
              <w:top w:val="single" w:sz="4" w:space="0" w:color="000000"/>
              <w:bottom w:val="single" w:sz="4" w:space="0" w:color="000000"/>
            </w:tcBorders>
            <w:shd w:val="clear" w:color="auto" w:fill="E6E6E6"/>
          </w:tcPr>
          <w:p w14:paraId="08474D42" w14:textId="77777777" w:rsidR="0087198F" w:rsidRDefault="00C87064">
            <w:pPr>
              <w:pStyle w:val="TableParagraph"/>
              <w:spacing w:before="31" w:line="164" w:lineRule="exact"/>
              <w:ind w:right="97"/>
              <w:jc w:val="right"/>
              <w:rPr>
                <w:b/>
                <w:sz w:val="16"/>
              </w:rPr>
            </w:pPr>
            <w:r>
              <w:rPr>
                <w:b/>
                <w:spacing w:val="-2"/>
                <w:sz w:val="16"/>
              </w:rPr>
              <w:t>121,596</w:t>
            </w:r>
          </w:p>
        </w:tc>
        <w:tc>
          <w:tcPr>
            <w:tcW w:w="1013" w:type="dxa"/>
            <w:tcBorders>
              <w:top w:val="single" w:sz="4" w:space="0" w:color="000000"/>
              <w:bottom w:val="single" w:sz="4" w:space="0" w:color="000000"/>
            </w:tcBorders>
          </w:tcPr>
          <w:p w14:paraId="08474D43" w14:textId="77777777" w:rsidR="0087198F" w:rsidRDefault="00C87064">
            <w:pPr>
              <w:pStyle w:val="TableParagraph"/>
              <w:spacing w:before="31" w:line="164" w:lineRule="exact"/>
              <w:ind w:right="195"/>
              <w:jc w:val="right"/>
              <w:rPr>
                <w:b/>
                <w:sz w:val="16"/>
              </w:rPr>
            </w:pPr>
            <w:r>
              <w:rPr>
                <w:b/>
                <w:spacing w:val="-2"/>
                <w:sz w:val="16"/>
              </w:rPr>
              <w:t>126,141</w:t>
            </w:r>
          </w:p>
        </w:tc>
        <w:tc>
          <w:tcPr>
            <w:tcW w:w="915" w:type="dxa"/>
            <w:tcBorders>
              <w:top w:val="single" w:sz="4" w:space="0" w:color="000000"/>
              <w:bottom w:val="single" w:sz="4" w:space="0" w:color="000000"/>
            </w:tcBorders>
          </w:tcPr>
          <w:p w14:paraId="08474D44" w14:textId="77777777" w:rsidR="0087198F" w:rsidRDefault="00C87064">
            <w:pPr>
              <w:pStyle w:val="TableParagraph"/>
              <w:spacing w:before="31" w:line="164" w:lineRule="exact"/>
              <w:ind w:left="138"/>
              <w:rPr>
                <w:b/>
                <w:sz w:val="16"/>
              </w:rPr>
            </w:pPr>
            <w:r>
              <w:rPr>
                <w:b/>
                <w:spacing w:val="-2"/>
                <w:sz w:val="16"/>
              </w:rPr>
              <w:t>131,020</w:t>
            </w:r>
          </w:p>
        </w:tc>
        <w:tc>
          <w:tcPr>
            <w:tcW w:w="817" w:type="dxa"/>
            <w:tcBorders>
              <w:top w:val="single" w:sz="4" w:space="0" w:color="000000"/>
              <w:bottom w:val="single" w:sz="4" w:space="0" w:color="000000"/>
            </w:tcBorders>
          </w:tcPr>
          <w:p w14:paraId="08474D45" w14:textId="77777777" w:rsidR="0087198F" w:rsidRDefault="00C87064">
            <w:pPr>
              <w:pStyle w:val="TableParagraph"/>
              <w:spacing w:before="31" w:line="164" w:lineRule="exact"/>
              <w:ind w:left="138"/>
              <w:rPr>
                <w:b/>
                <w:sz w:val="16"/>
              </w:rPr>
            </w:pPr>
            <w:r>
              <w:rPr>
                <w:b/>
                <w:spacing w:val="-2"/>
                <w:sz w:val="16"/>
              </w:rPr>
              <w:t>137,337</w:t>
            </w:r>
          </w:p>
        </w:tc>
      </w:tr>
      <w:tr w:rsidR="0087198F" w14:paraId="08474D4D" w14:textId="77777777">
        <w:trPr>
          <w:trHeight w:val="238"/>
        </w:trPr>
        <w:tc>
          <w:tcPr>
            <w:tcW w:w="3135" w:type="dxa"/>
          </w:tcPr>
          <w:p w14:paraId="08474D47" w14:textId="77777777" w:rsidR="0087198F" w:rsidRDefault="00C87064">
            <w:pPr>
              <w:pStyle w:val="TableParagraph"/>
              <w:spacing w:before="31"/>
              <w:ind w:left="40"/>
              <w:rPr>
                <w:b/>
                <w:sz w:val="16"/>
              </w:rPr>
            </w:pPr>
            <w:r>
              <w:rPr>
                <w:b/>
                <w:sz w:val="16"/>
              </w:rPr>
              <w:t>Non-financial</w:t>
            </w:r>
            <w:r>
              <w:rPr>
                <w:b/>
                <w:spacing w:val="-1"/>
                <w:sz w:val="16"/>
              </w:rPr>
              <w:t xml:space="preserve"> </w:t>
            </w:r>
            <w:r>
              <w:rPr>
                <w:b/>
                <w:spacing w:val="-2"/>
                <w:sz w:val="16"/>
              </w:rPr>
              <w:t>assets</w:t>
            </w:r>
          </w:p>
        </w:tc>
        <w:tc>
          <w:tcPr>
            <w:tcW w:w="915" w:type="dxa"/>
            <w:tcBorders>
              <w:top w:val="single" w:sz="4" w:space="0" w:color="000000"/>
            </w:tcBorders>
          </w:tcPr>
          <w:p w14:paraId="08474D48" w14:textId="77777777" w:rsidR="0087198F" w:rsidRDefault="0087198F">
            <w:pPr>
              <w:pStyle w:val="TableParagraph"/>
              <w:rPr>
                <w:rFonts w:ascii="Times New Roman"/>
                <w:sz w:val="16"/>
              </w:rPr>
            </w:pPr>
          </w:p>
        </w:tc>
        <w:tc>
          <w:tcPr>
            <w:tcW w:w="915" w:type="dxa"/>
            <w:tcBorders>
              <w:top w:val="single" w:sz="4" w:space="0" w:color="000000"/>
            </w:tcBorders>
            <w:shd w:val="clear" w:color="auto" w:fill="E6E6E6"/>
          </w:tcPr>
          <w:p w14:paraId="08474D49" w14:textId="77777777" w:rsidR="0087198F" w:rsidRDefault="0087198F">
            <w:pPr>
              <w:pStyle w:val="TableParagraph"/>
              <w:rPr>
                <w:rFonts w:ascii="Times New Roman"/>
                <w:sz w:val="16"/>
              </w:rPr>
            </w:pPr>
          </w:p>
        </w:tc>
        <w:tc>
          <w:tcPr>
            <w:tcW w:w="1013" w:type="dxa"/>
            <w:tcBorders>
              <w:top w:val="single" w:sz="4" w:space="0" w:color="000000"/>
            </w:tcBorders>
          </w:tcPr>
          <w:p w14:paraId="08474D4A" w14:textId="77777777" w:rsidR="0087198F" w:rsidRDefault="0087198F">
            <w:pPr>
              <w:pStyle w:val="TableParagraph"/>
              <w:rPr>
                <w:rFonts w:ascii="Times New Roman"/>
                <w:sz w:val="16"/>
              </w:rPr>
            </w:pPr>
          </w:p>
        </w:tc>
        <w:tc>
          <w:tcPr>
            <w:tcW w:w="915" w:type="dxa"/>
            <w:tcBorders>
              <w:top w:val="single" w:sz="4" w:space="0" w:color="000000"/>
            </w:tcBorders>
          </w:tcPr>
          <w:p w14:paraId="08474D4B" w14:textId="77777777" w:rsidR="0087198F" w:rsidRDefault="0087198F">
            <w:pPr>
              <w:pStyle w:val="TableParagraph"/>
              <w:rPr>
                <w:rFonts w:ascii="Times New Roman"/>
                <w:sz w:val="16"/>
              </w:rPr>
            </w:pPr>
          </w:p>
        </w:tc>
        <w:tc>
          <w:tcPr>
            <w:tcW w:w="817" w:type="dxa"/>
            <w:tcBorders>
              <w:top w:val="single" w:sz="4" w:space="0" w:color="000000"/>
            </w:tcBorders>
          </w:tcPr>
          <w:p w14:paraId="08474D4C" w14:textId="77777777" w:rsidR="0087198F" w:rsidRDefault="0087198F">
            <w:pPr>
              <w:pStyle w:val="TableParagraph"/>
              <w:rPr>
                <w:rFonts w:ascii="Times New Roman"/>
                <w:sz w:val="16"/>
              </w:rPr>
            </w:pPr>
          </w:p>
        </w:tc>
      </w:tr>
      <w:tr w:rsidR="0087198F" w14:paraId="08474D54" w14:textId="77777777">
        <w:trPr>
          <w:trHeight w:val="201"/>
        </w:trPr>
        <w:tc>
          <w:tcPr>
            <w:tcW w:w="3135" w:type="dxa"/>
          </w:tcPr>
          <w:p w14:paraId="08474D4E" w14:textId="77777777" w:rsidR="0087198F" w:rsidRDefault="00C87064">
            <w:pPr>
              <w:pStyle w:val="TableParagraph"/>
              <w:spacing w:before="18" w:line="164" w:lineRule="exact"/>
              <w:ind w:left="220"/>
              <w:rPr>
                <w:sz w:val="16"/>
              </w:rPr>
            </w:pPr>
            <w:r>
              <w:rPr>
                <w:sz w:val="16"/>
              </w:rPr>
              <w:t>Other</w:t>
            </w:r>
            <w:r>
              <w:rPr>
                <w:spacing w:val="-6"/>
                <w:sz w:val="16"/>
              </w:rPr>
              <w:t xml:space="preserve"> </w:t>
            </w:r>
            <w:r>
              <w:rPr>
                <w:sz w:val="16"/>
              </w:rPr>
              <w:t>non-financial</w:t>
            </w:r>
            <w:r>
              <w:rPr>
                <w:spacing w:val="-5"/>
                <w:sz w:val="16"/>
              </w:rPr>
              <w:t xml:space="preserve"> </w:t>
            </w:r>
            <w:r>
              <w:rPr>
                <w:spacing w:val="-2"/>
                <w:sz w:val="16"/>
              </w:rPr>
              <w:t>assets</w:t>
            </w:r>
          </w:p>
        </w:tc>
        <w:tc>
          <w:tcPr>
            <w:tcW w:w="915" w:type="dxa"/>
            <w:tcBorders>
              <w:bottom w:val="single" w:sz="4" w:space="0" w:color="000000"/>
            </w:tcBorders>
          </w:tcPr>
          <w:p w14:paraId="08474D4F" w14:textId="77777777" w:rsidR="0087198F" w:rsidRDefault="00C87064">
            <w:pPr>
              <w:pStyle w:val="TableParagraph"/>
              <w:spacing w:before="18" w:line="164" w:lineRule="exact"/>
              <w:ind w:right="98"/>
              <w:jc w:val="right"/>
              <w:rPr>
                <w:sz w:val="16"/>
              </w:rPr>
            </w:pPr>
            <w:r>
              <w:rPr>
                <w:spacing w:val="-5"/>
                <w:sz w:val="16"/>
              </w:rPr>
              <w:t>64</w:t>
            </w:r>
          </w:p>
        </w:tc>
        <w:tc>
          <w:tcPr>
            <w:tcW w:w="915" w:type="dxa"/>
            <w:tcBorders>
              <w:bottom w:val="single" w:sz="4" w:space="0" w:color="000000"/>
            </w:tcBorders>
            <w:shd w:val="clear" w:color="auto" w:fill="E6E6E6"/>
          </w:tcPr>
          <w:p w14:paraId="08474D50" w14:textId="77777777" w:rsidR="0087198F" w:rsidRDefault="00C87064">
            <w:pPr>
              <w:pStyle w:val="TableParagraph"/>
              <w:spacing w:before="18" w:line="164" w:lineRule="exact"/>
              <w:ind w:right="98"/>
              <w:jc w:val="right"/>
              <w:rPr>
                <w:sz w:val="16"/>
              </w:rPr>
            </w:pPr>
            <w:r>
              <w:rPr>
                <w:spacing w:val="-5"/>
                <w:sz w:val="16"/>
              </w:rPr>
              <w:t>64</w:t>
            </w:r>
          </w:p>
        </w:tc>
        <w:tc>
          <w:tcPr>
            <w:tcW w:w="1013" w:type="dxa"/>
            <w:tcBorders>
              <w:bottom w:val="single" w:sz="4" w:space="0" w:color="000000"/>
            </w:tcBorders>
          </w:tcPr>
          <w:p w14:paraId="08474D51" w14:textId="77777777" w:rsidR="0087198F" w:rsidRDefault="00C87064">
            <w:pPr>
              <w:pStyle w:val="TableParagraph"/>
              <w:spacing w:before="18" w:line="164" w:lineRule="exact"/>
              <w:ind w:right="196"/>
              <w:jc w:val="right"/>
              <w:rPr>
                <w:sz w:val="16"/>
              </w:rPr>
            </w:pPr>
            <w:r>
              <w:rPr>
                <w:spacing w:val="-5"/>
                <w:sz w:val="16"/>
              </w:rPr>
              <w:t>64</w:t>
            </w:r>
          </w:p>
        </w:tc>
        <w:tc>
          <w:tcPr>
            <w:tcW w:w="915" w:type="dxa"/>
            <w:tcBorders>
              <w:bottom w:val="single" w:sz="4" w:space="0" w:color="000000"/>
            </w:tcBorders>
          </w:tcPr>
          <w:p w14:paraId="08474D52" w14:textId="77777777" w:rsidR="0087198F" w:rsidRDefault="00C87064">
            <w:pPr>
              <w:pStyle w:val="TableParagraph"/>
              <w:spacing w:before="18" w:line="164" w:lineRule="exact"/>
              <w:ind w:right="196"/>
              <w:jc w:val="right"/>
              <w:rPr>
                <w:sz w:val="16"/>
              </w:rPr>
            </w:pPr>
            <w:r>
              <w:rPr>
                <w:spacing w:val="-5"/>
                <w:sz w:val="16"/>
              </w:rPr>
              <w:t>64</w:t>
            </w:r>
          </w:p>
        </w:tc>
        <w:tc>
          <w:tcPr>
            <w:tcW w:w="817" w:type="dxa"/>
            <w:tcBorders>
              <w:bottom w:val="single" w:sz="4" w:space="0" w:color="000000"/>
            </w:tcBorders>
          </w:tcPr>
          <w:p w14:paraId="08474D53" w14:textId="77777777" w:rsidR="0087198F" w:rsidRDefault="00C87064">
            <w:pPr>
              <w:pStyle w:val="TableParagraph"/>
              <w:spacing w:before="18" w:line="164" w:lineRule="exact"/>
              <w:ind w:right="98"/>
              <w:jc w:val="right"/>
              <w:rPr>
                <w:sz w:val="16"/>
              </w:rPr>
            </w:pPr>
            <w:r>
              <w:rPr>
                <w:spacing w:val="-5"/>
                <w:sz w:val="16"/>
              </w:rPr>
              <w:t>64</w:t>
            </w:r>
          </w:p>
        </w:tc>
      </w:tr>
      <w:tr w:rsidR="0087198F" w14:paraId="08474D5B" w14:textId="77777777">
        <w:trPr>
          <w:trHeight w:val="215"/>
        </w:trPr>
        <w:tc>
          <w:tcPr>
            <w:tcW w:w="3135" w:type="dxa"/>
          </w:tcPr>
          <w:p w14:paraId="08474D55" w14:textId="77777777" w:rsidR="0087198F" w:rsidRDefault="00C87064">
            <w:pPr>
              <w:pStyle w:val="TableParagraph"/>
              <w:spacing w:before="31" w:line="164" w:lineRule="exact"/>
              <w:ind w:left="40"/>
              <w:rPr>
                <w:b/>
                <w:i/>
                <w:sz w:val="16"/>
              </w:rPr>
            </w:pPr>
            <w:r>
              <w:rPr>
                <w:b/>
                <w:i/>
                <w:sz w:val="16"/>
              </w:rPr>
              <w:t>Total</w:t>
            </w:r>
            <w:r>
              <w:rPr>
                <w:b/>
                <w:i/>
                <w:spacing w:val="-1"/>
                <w:sz w:val="16"/>
              </w:rPr>
              <w:t xml:space="preserve"> </w:t>
            </w:r>
            <w:r>
              <w:rPr>
                <w:b/>
                <w:i/>
                <w:sz w:val="16"/>
              </w:rPr>
              <w:t xml:space="preserve">non-financial </w:t>
            </w:r>
            <w:r>
              <w:rPr>
                <w:b/>
                <w:i/>
                <w:spacing w:val="-2"/>
                <w:sz w:val="16"/>
              </w:rPr>
              <w:t>assets</w:t>
            </w:r>
          </w:p>
        </w:tc>
        <w:tc>
          <w:tcPr>
            <w:tcW w:w="915" w:type="dxa"/>
            <w:tcBorders>
              <w:top w:val="single" w:sz="4" w:space="0" w:color="000000"/>
              <w:bottom w:val="single" w:sz="4" w:space="0" w:color="000000"/>
            </w:tcBorders>
          </w:tcPr>
          <w:p w14:paraId="08474D56" w14:textId="77777777" w:rsidR="0087198F" w:rsidRDefault="00C87064">
            <w:pPr>
              <w:pStyle w:val="TableParagraph"/>
              <w:spacing w:before="31" w:line="164" w:lineRule="exact"/>
              <w:ind w:right="98"/>
              <w:jc w:val="right"/>
              <w:rPr>
                <w:b/>
                <w:sz w:val="16"/>
              </w:rPr>
            </w:pPr>
            <w:r>
              <w:rPr>
                <w:b/>
                <w:spacing w:val="-5"/>
                <w:sz w:val="16"/>
              </w:rPr>
              <w:t>64</w:t>
            </w:r>
          </w:p>
        </w:tc>
        <w:tc>
          <w:tcPr>
            <w:tcW w:w="915" w:type="dxa"/>
            <w:tcBorders>
              <w:top w:val="single" w:sz="4" w:space="0" w:color="000000"/>
              <w:bottom w:val="single" w:sz="4" w:space="0" w:color="000000"/>
            </w:tcBorders>
            <w:shd w:val="clear" w:color="auto" w:fill="E6E6E6"/>
          </w:tcPr>
          <w:p w14:paraId="08474D57" w14:textId="77777777" w:rsidR="0087198F" w:rsidRDefault="00C87064">
            <w:pPr>
              <w:pStyle w:val="TableParagraph"/>
              <w:spacing w:before="31" w:line="164" w:lineRule="exact"/>
              <w:ind w:right="98"/>
              <w:jc w:val="right"/>
              <w:rPr>
                <w:b/>
                <w:sz w:val="16"/>
              </w:rPr>
            </w:pPr>
            <w:r>
              <w:rPr>
                <w:b/>
                <w:spacing w:val="-5"/>
                <w:sz w:val="16"/>
              </w:rPr>
              <w:t>64</w:t>
            </w:r>
          </w:p>
        </w:tc>
        <w:tc>
          <w:tcPr>
            <w:tcW w:w="1013" w:type="dxa"/>
            <w:tcBorders>
              <w:top w:val="single" w:sz="4" w:space="0" w:color="000000"/>
              <w:bottom w:val="single" w:sz="4" w:space="0" w:color="000000"/>
            </w:tcBorders>
          </w:tcPr>
          <w:p w14:paraId="08474D58" w14:textId="77777777" w:rsidR="0087198F" w:rsidRDefault="00C87064">
            <w:pPr>
              <w:pStyle w:val="TableParagraph"/>
              <w:spacing w:before="31" w:line="164" w:lineRule="exact"/>
              <w:ind w:right="196"/>
              <w:jc w:val="right"/>
              <w:rPr>
                <w:b/>
                <w:sz w:val="16"/>
              </w:rPr>
            </w:pPr>
            <w:r>
              <w:rPr>
                <w:b/>
                <w:spacing w:val="-5"/>
                <w:sz w:val="16"/>
              </w:rPr>
              <w:t>64</w:t>
            </w:r>
          </w:p>
        </w:tc>
        <w:tc>
          <w:tcPr>
            <w:tcW w:w="915" w:type="dxa"/>
            <w:tcBorders>
              <w:top w:val="single" w:sz="4" w:space="0" w:color="000000"/>
              <w:bottom w:val="single" w:sz="4" w:space="0" w:color="000000"/>
            </w:tcBorders>
          </w:tcPr>
          <w:p w14:paraId="08474D59" w14:textId="77777777" w:rsidR="0087198F" w:rsidRDefault="00C87064">
            <w:pPr>
              <w:pStyle w:val="TableParagraph"/>
              <w:spacing w:before="31" w:line="164" w:lineRule="exact"/>
              <w:ind w:right="196"/>
              <w:jc w:val="right"/>
              <w:rPr>
                <w:b/>
                <w:sz w:val="16"/>
              </w:rPr>
            </w:pPr>
            <w:r>
              <w:rPr>
                <w:b/>
                <w:spacing w:val="-5"/>
                <w:sz w:val="16"/>
              </w:rPr>
              <w:t>64</w:t>
            </w:r>
          </w:p>
        </w:tc>
        <w:tc>
          <w:tcPr>
            <w:tcW w:w="817" w:type="dxa"/>
            <w:tcBorders>
              <w:top w:val="single" w:sz="4" w:space="0" w:color="000000"/>
              <w:bottom w:val="single" w:sz="4" w:space="0" w:color="000000"/>
            </w:tcBorders>
          </w:tcPr>
          <w:p w14:paraId="08474D5A" w14:textId="77777777" w:rsidR="0087198F" w:rsidRDefault="00C87064">
            <w:pPr>
              <w:pStyle w:val="TableParagraph"/>
              <w:spacing w:before="31" w:line="164" w:lineRule="exact"/>
              <w:ind w:right="98"/>
              <w:jc w:val="right"/>
              <w:rPr>
                <w:b/>
                <w:sz w:val="16"/>
              </w:rPr>
            </w:pPr>
            <w:r>
              <w:rPr>
                <w:b/>
                <w:spacing w:val="-5"/>
                <w:sz w:val="16"/>
              </w:rPr>
              <w:t>64</w:t>
            </w:r>
          </w:p>
        </w:tc>
      </w:tr>
      <w:tr w:rsidR="0087198F" w14:paraId="08474D62" w14:textId="77777777">
        <w:trPr>
          <w:trHeight w:val="215"/>
        </w:trPr>
        <w:tc>
          <w:tcPr>
            <w:tcW w:w="3135" w:type="dxa"/>
          </w:tcPr>
          <w:p w14:paraId="08474D5C" w14:textId="77777777" w:rsidR="0087198F" w:rsidRDefault="00C87064">
            <w:pPr>
              <w:pStyle w:val="TableParagraph"/>
              <w:spacing w:before="31" w:line="164" w:lineRule="exact"/>
              <w:ind w:left="40"/>
              <w:rPr>
                <w:b/>
                <w:sz w:val="16"/>
              </w:rPr>
            </w:pPr>
            <w:r>
              <w:rPr>
                <w:b/>
                <w:sz w:val="16"/>
              </w:rPr>
              <w:t xml:space="preserve">Total </w:t>
            </w:r>
            <w:r>
              <w:rPr>
                <w:b/>
                <w:spacing w:val="-2"/>
                <w:sz w:val="16"/>
              </w:rPr>
              <w:t>assets</w:t>
            </w:r>
          </w:p>
        </w:tc>
        <w:tc>
          <w:tcPr>
            <w:tcW w:w="915" w:type="dxa"/>
            <w:tcBorders>
              <w:top w:val="single" w:sz="4" w:space="0" w:color="000000"/>
              <w:bottom w:val="single" w:sz="4" w:space="0" w:color="000000"/>
            </w:tcBorders>
          </w:tcPr>
          <w:p w14:paraId="08474D5D" w14:textId="77777777" w:rsidR="0087198F" w:rsidRDefault="00C87064">
            <w:pPr>
              <w:pStyle w:val="TableParagraph"/>
              <w:spacing w:before="31" w:line="164" w:lineRule="exact"/>
              <w:ind w:right="97"/>
              <w:jc w:val="right"/>
              <w:rPr>
                <w:b/>
                <w:sz w:val="16"/>
              </w:rPr>
            </w:pPr>
            <w:r>
              <w:rPr>
                <w:b/>
                <w:spacing w:val="-2"/>
                <w:sz w:val="16"/>
              </w:rPr>
              <w:t>113,699</w:t>
            </w:r>
          </w:p>
        </w:tc>
        <w:tc>
          <w:tcPr>
            <w:tcW w:w="915" w:type="dxa"/>
            <w:tcBorders>
              <w:top w:val="single" w:sz="4" w:space="0" w:color="000000"/>
              <w:bottom w:val="single" w:sz="4" w:space="0" w:color="000000"/>
            </w:tcBorders>
            <w:shd w:val="clear" w:color="auto" w:fill="E6E6E6"/>
          </w:tcPr>
          <w:p w14:paraId="08474D5E" w14:textId="77777777" w:rsidR="0087198F" w:rsidRDefault="00C87064">
            <w:pPr>
              <w:pStyle w:val="TableParagraph"/>
              <w:spacing w:before="31" w:line="164" w:lineRule="exact"/>
              <w:ind w:right="97"/>
              <w:jc w:val="right"/>
              <w:rPr>
                <w:b/>
                <w:sz w:val="16"/>
              </w:rPr>
            </w:pPr>
            <w:r>
              <w:rPr>
                <w:b/>
                <w:spacing w:val="-2"/>
                <w:sz w:val="16"/>
              </w:rPr>
              <w:t>121,660</w:t>
            </w:r>
          </w:p>
        </w:tc>
        <w:tc>
          <w:tcPr>
            <w:tcW w:w="1013" w:type="dxa"/>
            <w:tcBorders>
              <w:top w:val="single" w:sz="4" w:space="0" w:color="000000"/>
              <w:bottom w:val="single" w:sz="4" w:space="0" w:color="000000"/>
            </w:tcBorders>
          </w:tcPr>
          <w:p w14:paraId="08474D5F" w14:textId="77777777" w:rsidR="0087198F" w:rsidRDefault="00C87064">
            <w:pPr>
              <w:pStyle w:val="TableParagraph"/>
              <w:spacing w:before="31" w:line="164" w:lineRule="exact"/>
              <w:ind w:right="195"/>
              <w:jc w:val="right"/>
              <w:rPr>
                <w:b/>
                <w:sz w:val="16"/>
              </w:rPr>
            </w:pPr>
            <w:r>
              <w:rPr>
                <w:b/>
                <w:spacing w:val="-2"/>
                <w:sz w:val="16"/>
              </w:rPr>
              <w:t>126,205</w:t>
            </w:r>
          </w:p>
        </w:tc>
        <w:tc>
          <w:tcPr>
            <w:tcW w:w="915" w:type="dxa"/>
            <w:tcBorders>
              <w:top w:val="single" w:sz="4" w:space="0" w:color="000000"/>
              <w:bottom w:val="single" w:sz="4" w:space="0" w:color="000000"/>
            </w:tcBorders>
          </w:tcPr>
          <w:p w14:paraId="08474D60" w14:textId="77777777" w:rsidR="0087198F" w:rsidRDefault="00C87064">
            <w:pPr>
              <w:pStyle w:val="TableParagraph"/>
              <w:spacing w:before="31" w:line="164" w:lineRule="exact"/>
              <w:ind w:left="138"/>
              <w:rPr>
                <w:b/>
                <w:sz w:val="16"/>
              </w:rPr>
            </w:pPr>
            <w:r>
              <w:rPr>
                <w:b/>
                <w:spacing w:val="-2"/>
                <w:sz w:val="16"/>
              </w:rPr>
              <w:t>131,084</w:t>
            </w:r>
          </w:p>
        </w:tc>
        <w:tc>
          <w:tcPr>
            <w:tcW w:w="817" w:type="dxa"/>
            <w:tcBorders>
              <w:top w:val="single" w:sz="4" w:space="0" w:color="000000"/>
              <w:bottom w:val="single" w:sz="4" w:space="0" w:color="000000"/>
            </w:tcBorders>
          </w:tcPr>
          <w:p w14:paraId="08474D61" w14:textId="77777777" w:rsidR="0087198F" w:rsidRDefault="00C87064">
            <w:pPr>
              <w:pStyle w:val="TableParagraph"/>
              <w:spacing w:before="31" w:line="164" w:lineRule="exact"/>
              <w:ind w:left="138"/>
              <w:rPr>
                <w:b/>
                <w:sz w:val="16"/>
              </w:rPr>
            </w:pPr>
            <w:r>
              <w:rPr>
                <w:b/>
                <w:spacing w:val="-2"/>
                <w:sz w:val="16"/>
              </w:rPr>
              <w:t>137,401</w:t>
            </w:r>
          </w:p>
        </w:tc>
      </w:tr>
      <w:tr w:rsidR="0087198F" w14:paraId="08474D69" w14:textId="77777777">
        <w:trPr>
          <w:trHeight w:val="298"/>
        </w:trPr>
        <w:tc>
          <w:tcPr>
            <w:tcW w:w="3135" w:type="dxa"/>
          </w:tcPr>
          <w:p w14:paraId="08474D63" w14:textId="77777777" w:rsidR="0087198F" w:rsidRDefault="00C87064">
            <w:pPr>
              <w:pStyle w:val="TableParagraph"/>
              <w:spacing w:before="91"/>
              <w:ind w:left="40"/>
              <w:rPr>
                <w:b/>
                <w:sz w:val="16"/>
              </w:rPr>
            </w:pPr>
            <w:r>
              <w:rPr>
                <w:b/>
                <w:spacing w:val="-2"/>
                <w:sz w:val="16"/>
              </w:rPr>
              <w:t>LIABILITIES</w:t>
            </w:r>
          </w:p>
        </w:tc>
        <w:tc>
          <w:tcPr>
            <w:tcW w:w="915" w:type="dxa"/>
            <w:tcBorders>
              <w:top w:val="single" w:sz="4" w:space="0" w:color="000000"/>
            </w:tcBorders>
          </w:tcPr>
          <w:p w14:paraId="08474D64" w14:textId="77777777" w:rsidR="0087198F" w:rsidRDefault="0087198F">
            <w:pPr>
              <w:pStyle w:val="TableParagraph"/>
              <w:rPr>
                <w:rFonts w:ascii="Times New Roman"/>
                <w:sz w:val="16"/>
              </w:rPr>
            </w:pPr>
          </w:p>
        </w:tc>
        <w:tc>
          <w:tcPr>
            <w:tcW w:w="915" w:type="dxa"/>
            <w:tcBorders>
              <w:top w:val="single" w:sz="4" w:space="0" w:color="000000"/>
            </w:tcBorders>
            <w:shd w:val="clear" w:color="auto" w:fill="E6E6E6"/>
          </w:tcPr>
          <w:p w14:paraId="08474D65" w14:textId="77777777" w:rsidR="0087198F" w:rsidRDefault="0087198F">
            <w:pPr>
              <w:pStyle w:val="TableParagraph"/>
              <w:rPr>
                <w:rFonts w:ascii="Times New Roman"/>
                <w:sz w:val="16"/>
              </w:rPr>
            </w:pPr>
          </w:p>
        </w:tc>
        <w:tc>
          <w:tcPr>
            <w:tcW w:w="1013" w:type="dxa"/>
            <w:tcBorders>
              <w:top w:val="single" w:sz="4" w:space="0" w:color="000000"/>
            </w:tcBorders>
          </w:tcPr>
          <w:p w14:paraId="08474D66" w14:textId="77777777" w:rsidR="0087198F" w:rsidRDefault="0087198F">
            <w:pPr>
              <w:pStyle w:val="TableParagraph"/>
              <w:rPr>
                <w:rFonts w:ascii="Times New Roman"/>
                <w:sz w:val="16"/>
              </w:rPr>
            </w:pPr>
          </w:p>
        </w:tc>
        <w:tc>
          <w:tcPr>
            <w:tcW w:w="915" w:type="dxa"/>
            <w:tcBorders>
              <w:top w:val="single" w:sz="4" w:space="0" w:color="000000"/>
            </w:tcBorders>
          </w:tcPr>
          <w:p w14:paraId="08474D67" w14:textId="77777777" w:rsidR="0087198F" w:rsidRDefault="0087198F">
            <w:pPr>
              <w:pStyle w:val="TableParagraph"/>
              <w:rPr>
                <w:rFonts w:ascii="Times New Roman"/>
                <w:sz w:val="16"/>
              </w:rPr>
            </w:pPr>
          </w:p>
        </w:tc>
        <w:tc>
          <w:tcPr>
            <w:tcW w:w="817" w:type="dxa"/>
            <w:tcBorders>
              <w:top w:val="single" w:sz="4" w:space="0" w:color="000000"/>
            </w:tcBorders>
          </w:tcPr>
          <w:p w14:paraId="08474D68" w14:textId="77777777" w:rsidR="0087198F" w:rsidRDefault="0087198F">
            <w:pPr>
              <w:pStyle w:val="TableParagraph"/>
              <w:rPr>
                <w:rFonts w:ascii="Times New Roman"/>
                <w:sz w:val="16"/>
              </w:rPr>
            </w:pPr>
          </w:p>
        </w:tc>
      </w:tr>
      <w:tr w:rsidR="0087198F" w14:paraId="08474D70" w14:textId="77777777">
        <w:trPr>
          <w:trHeight w:val="225"/>
        </w:trPr>
        <w:tc>
          <w:tcPr>
            <w:tcW w:w="3135" w:type="dxa"/>
          </w:tcPr>
          <w:p w14:paraId="08474D6A" w14:textId="77777777" w:rsidR="0087198F" w:rsidRDefault="00C87064">
            <w:pPr>
              <w:pStyle w:val="TableParagraph"/>
              <w:spacing w:before="18"/>
              <w:ind w:left="40"/>
              <w:rPr>
                <w:b/>
                <w:sz w:val="16"/>
              </w:rPr>
            </w:pPr>
            <w:r>
              <w:rPr>
                <w:b/>
                <w:spacing w:val="-2"/>
                <w:sz w:val="16"/>
              </w:rPr>
              <w:t>Payables</w:t>
            </w:r>
          </w:p>
        </w:tc>
        <w:tc>
          <w:tcPr>
            <w:tcW w:w="915" w:type="dxa"/>
          </w:tcPr>
          <w:p w14:paraId="08474D6B" w14:textId="77777777" w:rsidR="0087198F" w:rsidRDefault="0087198F">
            <w:pPr>
              <w:pStyle w:val="TableParagraph"/>
              <w:rPr>
                <w:rFonts w:ascii="Times New Roman"/>
                <w:sz w:val="16"/>
              </w:rPr>
            </w:pPr>
          </w:p>
        </w:tc>
        <w:tc>
          <w:tcPr>
            <w:tcW w:w="915" w:type="dxa"/>
            <w:shd w:val="clear" w:color="auto" w:fill="E6E6E6"/>
          </w:tcPr>
          <w:p w14:paraId="08474D6C" w14:textId="77777777" w:rsidR="0087198F" w:rsidRDefault="0087198F">
            <w:pPr>
              <w:pStyle w:val="TableParagraph"/>
              <w:rPr>
                <w:rFonts w:ascii="Times New Roman"/>
                <w:sz w:val="16"/>
              </w:rPr>
            </w:pPr>
          </w:p>
        </w:tc>
        <w:tc>
          <w:tcPr>
            <w:tcW w:w="1013" w:type="dxa"/>
          </w:tcPr>
          <w:p w14:paraId="08474D6D" w14:textId="77777777" w:rsidR="0087198F" w:rsidRDefault="0087198F">
            <w:pPr>
              <w:pStyle w:val="TableParagraph"/>
              <w:rPr>
                <w:rFonts w:ascii="Times New Roman"/>
                <w:sz w:val="16"/>
              </w:rPr>
            </w:pPr>
          </w:p>
        </w:tc>
        <w:tc>
          <w:tcPr>
            <w:tcW w:w="915" w:type="dxa"/>
          </w:tcPr>
          <w:p w14:paraId="08474D6E" w14:textId="77777777" w:rsidR="0087198F" w:rsidRDefault="0087198F">
            <w:pPr>
              <w:pStyle w:val="TableParagraph"/>
              <w:rPr>
                <w:rFonts w:ascii="Times New Roman"/>
                <w:sz w:val="16"/>
              </w:rPr>
            </w:pPr>
          </w:p>
        </w:tc>
        <w:tc>
          <w:tcPr>
            <w:tcW w:w="817" w:type="dxa"/>
          </w:tcPr>
          <w:p w14:paraId="08474D6F" w14:textId="77777777" w:rsidR="0087198F" w:rsidRDefault="0087198F">
            <w:pPr>
              <w:pStyle w:val="TableParagraph"/>
              <w:rPr>
                <w:rFonts w:ascii="Times New Roman"/>
                <w:sz w:val="16"/>
              </w:rPr>
            </w:pPr>
          </w:p>
        </w:tc>
      </w:tr>
      <w:tr w:rsidR="0087198F" w14:paraId="08474D77" w14:textId="77777777">
        <w:trPr>
          <w:trHeight w:val="225"/>
        </w:trPr>
        <w:tc>
          <w:tcPr>
            <w:tcW w:w="3135" w:type="dxa"/>
          </w:tcPr>
          <w:p w14:paraId="08474D71" w14:textId="77777777" w:rsidR="0087198F" w:rsidRDefault="00C87064">
            <w:pPr>
              <w:pStyle w:val="TableParagraph"/>
              <w:spacing w:before="18"/>
              <w:ind w:left="220"/>
              <w:rPr>
                <w:sz w:val="16"/>
              </w:rPr>
            </w:pPr>
            <w:r>
              <w:rPr>
                <w:spacing w:val="-2"/>
                <w:sz w:val="16"/>
              </w:rPr>
              <w:t>Suppliers</w:t>
            </w:r>
          </w:p>
        </w:tc>
        <w:tc>
          <w:tcPr>
            <w:tcW w:w="915" w:type="dxa"/>
          </w:tcPr>
          <w:p w14:paraId="08474D72" w14:textId="77777777" w:rsidR="0087198F" w:rsidRDefault="00C87064">
            <w:pPr>
              <w:pStyle w:val="TableParagraph"/>
              <w:spacing w:before="18"/>
              <w:ind w:right="98"/>
              <w:jc w:val="right"/>
              <w:rPr>
                <w:sz w:val="16"/>
              </w:rPr>
            </w:pPr>
            <w:r>
              <w:rPr>
                <w:spacing w:val="-2"/>
                <w:sz w:val="16"/>
              </w:rPr>
              <w:t>9,146</w:t>
            </w:r>
          </w:p>
        </w:tc>
        <w:tc>
          <w:tcPr>
            <w:tcW w:w="915" w:type="dxa"/>
            <w:shd w:val="clear" w:color="auto" w:fill="E6E6E6"/>
          </w:tcPr>
          <w:p w14:paraId="08474D73" w14:textId="77777777" w:rsidR="0087198F" w:rsidRDefault="00C87064">
            <w:pPr>
              <w:pStyle w:val="TableParagraph"/>
              <w:spacing w:before="18"/>
              <w:ind w:right="98"/>
              <w:jc w:val="right"/>
              <w:rPr>
                <w:sz w:val="16"/>
              </w:rPr>
            </w:pPr>
            <w:r>
              <w:rPr>
                <w:spacing w:val="-2"/>
                <w:sz w:val="16"/>
              </w:rPr>
              <w:t>9,786</w:t>
            </w:r>
          </w:p>
        </w:tc>
        <w:tc>
          <w:tcPr>
            <w:tcW w:w="1013" w:type="dxa"/>
          </w:tcPr>
          <w:p w14:paraId="08474D74" w14:textId="77777777" w:rsidR="0087198F" w:rsidRDefault="00C87064">
            <w:pPr>
              <w:pStyle w:val="TableParagraph"/>
              <w:spacing w:before="18"/>
              <w:ind w:right="196"/>
              <w:jc w:val="right"/>
              <w:rPr>
                <w:sz w:val="16"/>
              </w:rPr>
            </w:pPr>
            <w:r>
              <w:rPr>
                <w:spacing w:val="-2"/>
                <w:sz w:val="16"/>
              </w:rPr>
              <w:t>10,080</w:t>
            </w:r>
          </w:p>
        </w:tc>
        <w:tc>
          <w:tcPr>
            <w:tcW w:w="915" w:type="dxa"/>
          </w:tcPr>
          <w:p w14:paraId="08474D75" w14:textId="77777777" w:rsidR="0087198F" w:rsidRDefault="00C87064">
            <w:pPr>
              <w:pStyle w:val="TableParagraph"/>
              <w:spacing w:before="18"/>
              <w:ind w:left="227"/>
              <w:rPr>
                <w:sz w:val="16"/>
              </w:rPr>
            </w:pPr>
            <w:r>
              <w:rPr>
                <w:spacing w:val="-2"/>
                <w:sz w:val="16"/>
              </w:rPr>
              <w:t>10,382</w:t>
            </w:r>
          </w:p>
        </w:tc>
        <w:tc>
          <w:tcPr>
            <w:tcW w:w="817" w:type="dxa"/>
          </w:tcPr>
          <w:p w14:paraId="08474D76" w14:textId="77777777" w:rsidR="0087198F" w:rsidRDefault="00C87064">
            <w:pPr>
              <w:pStyle w:val="TableParagraph"/>
              <w:spacing w:before="18"/>
              <w:ind w:left="227"/>
              <w:rPr>
                <w:sz w:val="16"/>
              </w:rPr>
            </w:pPr>
            <w:r>
              <w:rPr>
                <w:spacing w:val="-2"/>
                <w:sz w:val="16"/>
              </w:rPr>
              <w:t>10,694</w:t>
            </w:r>
          </w:p>
        </w:tc>
      </w:tr>
      <w:tr w:rsidR="0087198F" w14:paraId="08474D7E" w14:textId="77777777">
        <w:trPr>
          <w:trHeight w:val="201"/>
        </w:trPr>
        <w:tc>
          <w:tcPr>
            <w:tcW w:w="3135" w:type="dxa"/>
          </w:tcPr>
          <w:p w14:paraId="08474D78" w14:textId="77777777" w:rsidR="0087198F" w:rsidRDefault="00C87064">
            <w:pPr>
              <w:pStyle w:val="TableParagraph"/>
              <w:spacing w:before="18" w:line="164" w:lineRule="exact"/>
              <w:ind w:left="220"/>
              <w:rPr>
                <w:sz w:val="16"/>
              </w:rPr>
            </w:pPr>
            <w:r>
              <w:rPr>
                <w:sz w:val="16"/>
              </w:rPr>
              <w:t xml:space="preserve">Other </w:t>
            </w:r>
            <w:r>
              <w:rPr>
                <w:spacing w:val="-2"/>
                <w:sz w:val="16"/>
              </w:rPr>
              <w:t>payables</w:t>
            </w:r>
          </w:p>
        </w:tc>
        <w:tc>
          <w:tcPr>
            <w:tcW w:w="915" w:type="dxa"/>
            <w:tcBorders>
              <w:bottom w:val="single" w:sz="4" w:space="0" w:color="000000"/>
            </w:tcBorders>
          </w:tcPr>
          <w:p w14:paraId="08474D79" w14:textId="77777777" w:rsidR="0087198F" w:rsidRDefault="00C87064">
            <w:pPr>
              <w:pStyle w:val="TableParagraph"/>
              <w:spacing w:before="18" w:line="164" w:lineRule="exact"/>
              <w:ind w:right="98"/>
              <w:jc w:val="right"/>
              <w:rPr>
                <w:sz w:val="16"/>
              </w:rPr>
            </w:pPr>
            <w:r>
              <w:rPr>
                <w:spacing w:val="-2"/>
                <w:sz w:val="16"/>
              </w:rPr>
              <w:t>37,530</w:t>
            </w:r>
          </w:p>
        </w:tc>
        <w:tc>
          <w:tcPr>
            <w:tcW w:w="915" w:type="dxa"/>
            <w:tcBorders>
              <w:bottom w:val="single" w:sz="4" w:space="0" w:color="000000"/>
            </w:tcBorders>
            <w:shd w:val="clear" w:color="auto" w:fill="E6E6E6"/>
          </w:tcPr>
          <w:p w14:paraId="08474D7A" w14:textId="77777777" w:rsidR="0087198F" w:rsidRDefault="00C87064">
            <w:pPr>
              <w:pStyle w:val="TableParagraph"/>
              <w:spacing w:before="18" w:line="164" w:lineRule="exact"/>
              <w:ind w:right="98"/>
              <w:jc w:val="right"/>
              <w:rPr>
                <w:sz w:val="16"/>
              </w:rPr>
            </w:pPr>
            <w:r>
              <w:rPr>
                <w:spacing w:val="-2"/>
                <w:sz w:val="16"/>
              </w:rPr>
              <w:t>41,284</w:t>
            </w:r>
          </w:p>
        </w:tc>
        <w:tc>
          <w:tcPr>
            <w:tcW w:w="1013" w:type="dxa"/>
            <w:tcBorders>
              <w:bottom w:val="single" w:sz="4" w:space="0" w:color="000000"/>
            </w:tcBorders>
          </w:tcPr>
          <w:p w14:paraId="08474D7B" w14:textId="77777777" w:rsidR="0087198F" w:rsidRDefault="00C87064">
            <w:pPr>
              <w:pStyle w:val="TableParagraph"/>
              <w:spacing w:before="18" w:line="164" w:lineRule="exact"/>
              <w:ind w:right="196"/>
              <w:jc w:val="right"/>
              <w:rPr>
                <w:sz w:val="16"/>
              </w:rPr>
            </w:pPr>
            <w:r>
              <w:rPr>
                <w:spacing w:val="-2"/>
                <w:sz w:val="16"/>
              </w:rPr>
              <w:t>43,573</w:t>
            </w:r>
          </w:p>
        </w:tc>
        <w:tc>
          <w:tcPr>
            <w:tcW w:w="915" w:type="dxa"/>
            <w:tcBorders>
              <w:bottom w:val="single" w:sz="4" w:space="0" w:color="000000"/>
            </w:tcBorders>
          </w:tcPr>
          <w:p w14:paraId="08474D7C" w14:textId="77777777" w:rsidR="0087198F" w:rsidRDefault="00C87064">
            <w:pPr>
              <w:pStyle w:val="TableParagraph"/>
              <w:spacing w:before="18" w:line="164" w:lineRule="exact"/>
              <w:ind w:left="227"/>
              <w:rPr>
                <w:sz w:val="16"/>
              </w:rPr>
            </w:pPr>
            <w:r>
              <w:rPr>
                <w:spacing w:val="-2"/>
                <w:sz w:val="16"/>
              </w:rPr>
              <w:t>46,090</w:t>
            </w:r>
          </w:p>
        </w:tc>
        <w:tc>
          <w:tcPr>
            <w:tcW w:w="817" w:type="dxa"/>
            <w:tcBorders>
              <w:bottom w:val="single" w:sz="4" w:space="0" w:color="000000"/>
            </w:tcBorders>
          </w:tcPr>
          <w:p w14:paraId="08474D7D" w14:textId="77777777" w:rsidR="0087198F" w:rsidRDefault="00C87064">
            <w:pPr>
              <w:pStyle w:val="TableParagraph"/>
              <w:spacing w:before="18" w:line="164" w:lineRule="exact"/>
              <w:ind w:left="227"/>
              <w:rPr>
                <w:sz w:val="16"/>
              </w:rPr>
            </w:pPr>
            <w:r>
              <w:rPr>
                <w:spacing w:val="-2"/>
                <w:sz w:val="16"/>
              </w:rPr>
              <w:t>49,932</w:t>
            </w:r>
          </w:p>
        </w:tc>
      </w:tr>
      <w:tr w:rsidR="0087198F" w14:paraId="08474D85" w14:textId="77777777">
        <w:trPr>
          <w:trHeight w:val="215"/>
        </w:trPr>
        <w:tc>
          <w:tcPr>
            <w:tcW w:w="3135" w:type="dxa"/>
          </w:tcPr>
          <w:p w14:paraId="08474D7F" w14:textId="77777777" w:rsidR="0087198F" w:rsidRDefault="00C87064">
            <w:pPr>
              <w:pStyle w:val="TableParagraph"/>
              <w:spacing w:before="31" w:line="164" w:lineRule="exact"/>
              <w:ind w:left="40"/>
              <w:rPr>
                <w:b/>
                <w:i/>
                <w:sz w:val="16"/>
              </w:rPr>
            </w:pPr>
            <w:r>
              <w:rPr>
                <w:b/>
                <w:i/>
                <w:sz w:val="16"/>
              </w:rPr>
              <w:t xml:space="preserve">Total </w:t>
            </w:r>
            <w:r>
              <w:rPr>
                <w:b/>
                <w:i/>
                <w:spacing w:val="-2"/>
                <w:sz w:val="16"/>
              </w:rPr>
              <w:t>payables</w:t>
            </w:r>
          </w:p>
        </w:tc>
        <w:tc>
          <w:tcPr>
            <w:tcW w:w="915" w:type="dxa"/>
            <w:tcBorders>
              <w:top w:val="single" w:sz="4" w:space="0" w:color="000000"/>
              <w:bottom w:val="single" w:sz="4" w:space="0" w:color="000000"/>
            </w:tcBorders>
          </w:tcPr>
          <w:p w14:paraId="08474D80" w14:textId="77777777" w:rsidR="0087198F" w:rsidRDefault="00C87064">
            <w:pPr>
              <w:pStyle w:val="TableParagraph"/>
              <w:spacing w:before="31" w:line="164" w:lineRule="exact"/>
              <w:ind w:right="98"/>
              <w:jc w:val="right"/>
              <w:rPr>
                <w:b/>
                <w:sz w:val="16"/>
              </w:rPr>
            </w:pPr>
            <w:r>
              <w:rPr>
                <w:b/>
                <w:spacing w:val="-2"/>
                <w:sz w:val="16"/>
              </w:rPr>
              <w:t>46,676</w:t>
            </w:r>
          </w:p>
        </w:tc>
        <w:tc>
          <w:tcPr>
            <w:tcW w:w="915" w:type="dxa"/>
            <w:tcBorders>
              <w:top w:val="single" w:sz="4" w:space="0" w:color="000000"/>
              <w:bottom w:val="single" w:sz="4" w:space="0" w:color="000000"/>
            </w:tcBorders>
            <w:shd w:val="clear" w:color="auto" w:fill="E6E6E6"/>
          </w:tcPr>
          <w:p w14:paraId="08474D81" w14:textId="77777777" w:rsidR="0087198F" w:rsidRDefault="00C87064">
            <w:pPr>
              <w:pStyle w:val="TableParagraph"/>
              <w:spacing w:before="31" w:line="164" w:lineRule="exact"/>
              <w:ind w:right="98"/>
              <w:jc w:val="right"/>
              <w:rPr>
                <w:b/>
                <w:sz w:val="16"/>
              </w:rPr>
            </w:pPr>
            <w:r>
              <w:rPr>
                <w:b/>
                <w:spacing w:val="-2"/>
                <w:sz w:val="16"/>
              </w:rPr>
              <w:t>51,070</w:t>
            </w:r>
          </w:p>
        </w:tc>
        <w:tc>
          <w:tcPr>
            <w:tcW w:w="1013" w:type="dxa"/>
            <w:tcBorders>
              <w:top w:val="single" w:sz="4" w:space="0" w:color="000000"/>
              <w:bottom w:val="single" w:sz="4" w:space="0" w:color="000000"/>
            </w:tcBorders>
          </w:tcPr>
          <w:p w14:paraId="08474D82" w14:textId="77777777" w:rsidR="0087198F" w:rsidRDefault="00C87064">
            <w:pPr>
              <w:pStyle w:val="TableParagraph"/>
              <w:spacing w:before="31" w:line="164" w:lineRule="exact"/>
              <w:ind w:right="196"/>
              <w:jc w:val="right"/>
              <w:rPr>
                <w:b/>
                <w:sz w:val="16"/>
              </w:rPr>
            </w:pPr>
            <w:r>
              <w:rPr>
                <w:b/>
                <w:spacing w:val="-2"/>
                <w:sz w:val="16"/>
              </w:rPr>
              <w:t>53,653</w:t>
            </w:r>
          </w:p>
        </w:tc>
        <w:tc>
          <w:tcPr>
            <w:tcW w:w="915" w:type="dxa"/>
            <w:tcBorders>
              <w:top w:val="single" w:sz="4" w:space="0" w:color="000000"/>
              <w:bottom w:val="single" w:sz="4" w:space="0" w:color="000000"/>
            </w:tcBorders>
          </w:tcPr>
          <w:p w14:paraId="08474D83" w14:textId="77777777" w:rsidR="0087198F" w:rsidRDefault="00C87064">
            <w:pPr>
              <w:pStyle w:val="TableParagraph"/>
              <w:spacing w:before="31" w:line="164" w:lineRule="exact"/>
              <w:ind w:left="227"/>
              <w:rPr>
                <w:b/>
                <w:sz w:val="16"/>
              </w:rPr>
            </w:pPr>
            <w:r>
              <w:rPr>
                <w:b/>
                <w:spacing w:val="-2"/>
                <w:sz w:val="16"/>
              </w:rPr>
              <w:t>56,472</w:t>
            </w:r>
          </w:p>
        </w:tc>
        <w:tc>
          <w:tcPr>
            <w:tcW w:w="817" w:type="dxa"/>
            <w:tcBorders>
              <w:top w:val="single" w:sz="4" w:space="0" w:color="000000"/>
              <w:bottom w:val="single" w:sz="4" w:space="0" w:color="000000"/>
            </w:tcBorders>
          </w:tcPr>
          <w:p w14:paraId="08474D84" w14:textId="77777777" w:rsidR="0087198F" w:rsidRDefault="00C87064">
            <w:pPr>
              <w:pStyle w:val="TableParagraph"/>
              <w:spacing w:before="31" w:line="164" w:lineRule="exact"/>
              <w:ind w:left="227"/>
              <w:rPr>
                <w:b/>
                <w:sz w:val="16"/>
              </w:rPr>
            </w:pPr>
            <w:r>
              <w:rPr>
                <w:b/>
                <w:spacing w:val="-2"/>
                <w:sz w:val="16"/>
              </w:rPr>
              <w:t>60,626</w:t>
            </w:r>
          </w:p>
        </w:tc>
      </w:tr>
      <w:tr w:rsidR="0087198F" w14:paraId="08474D8C" w14:textId="77777777">
        <w:trPr>
          <w:trHeight w:val="230"/>
        </w:trPr>
        <w:tc>
          <w:tcPr>
            <w:tcW w:w="3135" w:type="dxa"/>
          </w:tcPr>
          <w:p w14:paraId="08474D86" w14:textId="77777777" w:rsidR="0087198F" w:rsidRDefault="00C87064">
            <w:pPr>
              <w:pStyle w:val="TableParagraph"/>
              <w:spacing w:before="15"/>
              <w:ind w:left="40"/>
              <w:rPr>
                <w:b/>
                <w:sz w:val="16"/>
              </w:rPr>
            </w:pPr>
            <w:r>
              <w:rPr>
                <w:b/>
                <w:spacing w:val="-2"/>
                <w:sz w:val="16"/>
              </w:rPr>
              <w:t>Provisions</w:t>
            </w:r>
          </w:p>
        </w:tc>
        <w:tc>
          <w:tcPr>
            <w:tcW w:w="915" w:type="dxa"/>
            <w:tcBorders>
              <w:top w:val="single" w:sz="4" w:space="0" w:color="000000"/>
            </w:tcBorders>
          </w:tcPr>
          <w:p w14:paraId="08474D87" w14:textId="77777777" w:rsidR="0087198F" w:rsidRDefault="0087198F">
            <w:pPr>
              <w:pStyle w:val="TableParagraph"/>
              <w:rPr>
                <w:rFonts w:ascii="Times New Roman"/>
                <w:sz w:val="16"/>
              </w:rPr>
            </w:pPr>
          </w:p>
        </w:tc>
        <w:tc>
          <w:tcPr>
            <w:tcW w:w="915" w:type="dxa"/>
            <w:tcBorders>
              <w:top w:val="single" w:sz="4" w:space="0" w:color="000000"/>
            </w:tcBorders>
            <w:shd w:val="clear" w:color="auto" w:fill="E6E6E6"/>
          </w:tcPr>
          <w:p w14:paraId="08474D88" w14:textId="77777777" w:rsidR="0087198F" w:rsidRDefault="0087198F">
            <w:pPr>
              <w:pStyle w:val="TableParagraph"/>
              <w:rPr>
                <w:rFonts w:ascii="Times New Roman"/>
                <w:sz w:val="16"/>
              </w:rPr>
            </w:pPr>
          </w:p>
        </w:tc>
        <w:tc>
          <w:tcPr>
            <w:tcW w:w="1013" w:type="dxa"/>
            <w:tcBorders>
              <w:top w:val="single" w:sz="4" w:space="0" w:color="000000"/>
            </w:tcBorders>
          </w:tcPr>
          <w:p w14:paraId="08474D89" w14:textId="77777777" w:rsidR="0087198F" w:rsidRDefault="0087198F">
            <w:pPr>
              <w:pStyle w:val="TableParagraph"/>
              <w:rPr>
                <w:rFonts w:ascii="Times New Roman"/>
                <w:sz w:val="16"/>
              </w:rPr>
            </w:pPr>
          </w:p>
        </w:tc>
        <w:tc>
          <w:tcPr>
            <w:tcW w:w="915" w:type="dxa"/>
            <w:tcBorders>
              <w:top w:val="single" w:sz="4" w:space="0" w:color="000000"/>
            </w:tcBorders>
          </w:tcPr>
          <w:p w14:paraId="08474D8A" w14:textId="77777777" w:rsidR="0087198F" w:rsidRDefault="0087198F">
            <w:pPr>
              <w:pStyle w:val="TableParagraph"/>
              <w:rPr>
                <w:rFonts w:ascii="Times New Roman"/>
                <w:sz w:val="16"/>
              </w:rPr>
            </w:pPr>
          </w:p>
        </w:tc>
        <w:tc>
          <w:tcPr>
            <w:tcW w:w="817" w:type="dxa"/>
            <w:tcBorders>
              <w:top w:val="single" w:sz="4" w:space="0" w:color="000000"/>
            </w:tcBorders>
          </w:tcPr>
          <w:p w14:paraId="08474D8B" w14:textId="77777777" w:rsidR="0087198F" w:rsidRDefault="0087198F">
            <w:pPr>
              <w:pStyle w:val="TableParagraph"/>
              <w:rPr>
                <w:rFonts w:ascii="Times New Roman"/>
                <w:sz w:val="16"/>
              </w:rPr>
            </w:pPr>
          </w:p>
        </w:tc>
      </w:tr>
      <w:tr w:rsidR="0087198F" w14:paraId="08474D93" w14:textId="77777777">
        <w:trPr>
          <w:trHeight w:val="209"/>
        </w:trPr>
        <w:tc>
          <w:tcPr>
            <w:tcW w:w="3135" w:type="dxa"/>
          </w:tcPr>
          <w:p w14:paraId="08474D8D" w14:textId="77777777" w:rsidR="0087198F" w:rsidRDefault="00C87064">
            <w:pPr>
              <w:pStyle w:val="TableParagraph"/>
              <w:spacing w:before="25" w:line="164" w:lineRule="exact"/>
              <w:ind w:left="220"/>
              <w:rPr>
                <w:sz w:val="16"/>
              </w:rPr>
            </w:pPr>
            <w:r>
              <w:rPr>
                <w:sz w:val="16"/>
              </w:rPr>
              <w:t xml:space="preserve">Other </w:t>
            </w:r>
            <w:r>
              <w:rPr>
                <w:spacing w:val="-2"/>
                <w:sz w:val="16"/>
              </w:rPr>
              <w:t>provisions</w:t>
            </w:r>
          </w:p>
        </w:tc>
        <w:tc>
          <w:tcPr>
            <w:tcW w:w="915" w:type="dxa"/>
            <w:tcBorders>
              <w:bottom w:val="single" w:sz="4" w:space="0" w:color="000000"/>
            </w:tcBorders>
          </w:tcPr>
          <w:p w14:paraId="08474D8E" w14:textId="77777777" w:rsidR="0087198F" w:rsidRDefault="00C87064">
            <w:pPr>
              <w:pStyle w:val="TableParagraph"/>
              <w:spacing w:before="25" w:line="164" w:lineRule="exact"/>
              <w:ind w:right="98"/>
              <w:jc w:val="right"/>
              <w:rPr>
                <w:sz w:val="16"/>
              </w:rPr>
            </w:pPr>
            <w:r>
              <w:rPr>
                <w:spacing w:val="-2"/>
                <w:sz w:val="16"/>
              </w:rPr>
              <w:t>41,409</w:t>
            </w:r>
          </w:p>
        </w:tc>
        <w:tc>
          <w:tcPr>
            <w:tcW w:w="915" w:type="dxa"/>
            <w:tcBorders>
              <w:bottom w:val="single" w:sz="4" w:space="0" w:color="000000"/>
            </w:tcBorders>
            <w:shd w:val="clear" w:color="auto" w:fill="E6E6E6"/>
          </w:tcPr>
          <w:p w14:paraId="08474D8F" w14:textId="77777777" w:rsidR="0087198F" w:rsidRDefault="00C87064">
            <w:pPr>
              <w:pStyle w:val="TableParagraph"/>
              <w:spacing w:before="25" w:line="164" w:lineRule="exact"/>
              <w:ind w:right="98"/>
              <w:jc w:val="right"/>
              <w:rPr>
                <w:sz w:val="16"/>
              </w:rPr>
            </w:pPr>
            <w:r>
              <w:rPr>
                <w:spacing w:val="-2"/>
                <w:sz w:val="16"/>
              </w:rPr>
              <w:t>44,976</w:t>
            </w:r>
          </w:p>
        </w:tc>
        <w:tc>
          <w:tcPr>
            <w:tcW w:w="1013" w:type="dxa"/>
            <w:tcBorders>
              <w:bottom w:val="single" w:sz="4" w:space="0" w:color="000000"/>
            </w:tcBorders>
          </w:tcPr>
          <w:p w14:paraId="08474D90" w14:textId="77777777" w:rsidR="0087198F" w:rsidRDefault="00C87064">
            <w:pPr>
              <w:pStyle w:val="TableParagraph"/>
              <w:spacing w:before="25" w:line="164" w:lineRule="exact"/>
              <w:ind w:right="196"/>
              <w:jc w:val="right"/>
              <w:rPr>
                <w:sz w:val="16"/>
              </w:rPr>
            </w:pPr>
            <w:r>
              <w:rPr>
                <w:spacing w:val="-2"/>
                <w:sz w:val="16"/>
              </w:rPr>
              <w:t>46,938</w:t>
            </w:r>
          </w:p>
        </w:tc>
        <w:tc>
          <w:tcPr>
            <w:tcW w:w="915" w:type="dxa"/>
            <w:tcBorders>
              <w:bottom w:val="single" w:sz="4" w:space="0" w:color="000000"/>
            </w:tcBorders>
          </w:tcPr>
          <w:p w14:paraId="08474D91" w14:textId="77777777" w:rsidR="0087198F" w:rsidRDefault="00C87064">
            <w:pPr>
              <w:pStyle w:val="TableParagraph"/>
              <w:spacing w:before="25" w:line="164" w:lineRule="exact"/>
              <w:ind w:left="227"/>
              <w:rPr>
                <w:sz w:val="16"/>
              </w:rPr>
            </w:pPr>
            <w:r>
              <w:rPr>
                <w:spacing w:val="-2"/>
                <w:sz w:val="16"/>
              </w:rPr>
              <w:t>48,998</w:t>
            </w:r>
          </w:p>
        </w:tc>
        <w:tc>
          <w:tcPr>
            <w:tcW w:w="817" w:type="dxa"/>
            <w:tcBorders>
              <w:bottom w:val="single" w:sz="4" w:space="0" w:color="000000"/>
            </w:tcBorders>
          </w:tcPr>
          <w:p w14:paraId="08474D92" w14:textId="77777777" w:rsidR="0087198F" w:rsidRDefault="00C87064">
            <w:pPr>
              <w:pStyle w:val="TableParagraph"/>
              <w:spacing w:before="25" w:line="164" w:lineRule="exact"/>
              <w:ind w:left="227"/>
              <w:rPr>
                <w:sz w:val="16"/>
              </w:rPr>
            </w:pPr>
            <w:r>
              <w:rPr>
                <w:spacing w:val="-2"/>
                <w:sz w:val="16"/>
              </w:rPr>
              <w:t>51,161</w:t>
            </w:r>
          </w:p>
        </w:tc>
      </w:tr>
      <w:tr w:rsidR="0087198F" w14:paraId="08474D9A" w14:textId="77777777">
        <w:trPr>
          <w:trHeight w:val="215"/>
        </w:trPr>
        <w:tc>
          <w:tcPr>
            <w:tcW w:w="3135" w:type="dxa"/>
          </w:tcPr>
          <w:p w14:paraId="08474D94" w14:textId="77777777" w:rsidR="0087198F" w:rsidRDefault="00C87064">
            <w:pPr>
              <w:pStyle w:val="TableParagraph"/>
              <w:spacing w:before="31" w:line="164" w:lineRule="exact"/>
              <w:ind w:left="40"/>
              <w:rPr>
                <w:b/>
                <w:i/>
                <w:sz w:val="16"/>
              </w:rPr>
            </w:pPr>
            <w:r>
              <w:rPr>
                <w:b/>
                <w:i/>
                <w:sz w:val="16"/>
              </w:rPr>
              <w:t>Total</w:t>
            </w:r>
            <w:r>
              <w:rPr>
                <w:b/>
                <w:i/>
                <w:spacing w:val="-2"/>
                <w:sz w:val="16"/>
              </w:rPr>
              <w:t xml:space="preserve"> provisions</w:t>
            </w:r>
          </w:p>
        </w:tc>
        <w:tc>
          <w:tcPr>
            <w:tcW w:w="915" w:type="dxa"/>
            <w:tcBorders>
              <w:top w:val="single" w:sz="4" w:space="0" w:color="000000"/>
              <w:bottom w:val="single" w:sz="4" w:space="0" w:color="000000"/>
            </w:tcBorders>
          </w:tcPr>
          <w:p w14:paraId="08474D95" w14:textId="77777777" w:rsidR="0087198F" w:rsidRDefault="00C87064">
            <w:pPr>
              <w:pStyle w:val="TableParagraph"/>
              <w:spacing w:before="31" w:line="164" w:lineRule="exact"/>
              <w:ind w:right="98"/>
              <w:jc w:val="right"/>
              <w:rPr>
                <w:b/>
                <w:sz w:val="16"/>
              </w:rPr>
            </w:pPr>
            <w:r>
              <w:rPr>
                <w:b/>
                <w:spacing w:val="-2"/>
                <w:sz w:val="16"/>
              </w:rPr>
              <w:t>41,409</w:t>
            </w:r>
          </w:p>
        </w:tc>
        <w:tc>
          <w:tcPr>
            <w:tcW w:w="915" w:type="dxa"/>
            <w:tcBorders>
              <w:top w:val="single" w:sz="4" w:space="0" w:color="000000"/>
              <w:bottom w:val="single" w:sz="4" w:space="0" w:color="000000"/>
            </w:tcBorders>
            <w:shd w:val="clear" w:color="auto" w:fill="E6E6E6"/>
          </w:tcPr>
          <w:p w14:paraId="08474D96" w14:textId="77777777" w:rsidR="0087198F" w:rsidRDefault="00C87064">
            <w:pPr>
              <w:pStyle w:val="TableParagraph"/>
              <w:spacing w:before="31" w:line="164" w:lineRule="exact"/>
              <w:ind w:right="98"/>
              <w:jc w:val="right"/>
              <w:rPr>
                <w:b/>
                <w:sz w:val="16"/>
              </w:rPr>
            </w:pPr>
            <w:r>
              <w:rPr>
                <w:b/>
                <w:spacing w:val="-2"/>
                <w:sz w:val="16"/>
              </w:rPr>
              <w:t>44,976</w:t>
            </w:r>
          </w:p>
        </w:tc>
        <w:tc>
          <w:tcPr>
            <w:tcW w:w="1013" w:type="dxa"/>
            <w:tcBorders>
              <w:top w:val="single" w:sz="4" w:space="0" w:color="000000"/>
              <w:bottom w:val="single" w:sz="4" w:space="0" w:color="000000"/>
            </w:tcBorders>
          </w:tcPr>
          <w:p w14:paraId="08474D97" w14:textId="77777777" w:rsidR="0087198F" w:rsidRDefault="00C87064">
            <w:pPr>
              <w:pStyle w:val="TableParagraph"/>
              <w:spacing w:before="31" w:line="164" w:lineRule="exact"/>
              <w:ind w:right="196"/>
              <w:jc w:val="right"/>
              <w:rPr>
                <w:b/>
                <w:sz w:val="16"/>
              </w:rPr>
            </w:pPr>
            <w:r>
              <w:rPr>
                <w:b/>
                <w:spacing w:val="-2"/>
                <w:sz w:val="16"/>
              </w:rPr>
              <w:t>46,938</w:t>
            </w:r>
          </w:p>
        </w:tc>
        <w:tc>
          <w:tcPr>
            <w:tcW w:w="915" w:type="dxa"/>
            <w:tcBorders>
              <w:top w:val="single" w:sz="4" w:space="0" w:color="000000"/>
              <w:bottom w:val="single" w:sz="4" w:space="0" w:color="000000"/>
            </w:tcBorders>
          </w:tcPr>
          <w:p w14:paraId="08474D98" w14:textId="77777777" w:rsidR="0087198F" w:rsidRDefault="00C87064">
            <w:pPr>
              <w:pStyle w:val="TableParagraph"/>
              <w:spacing w:before="31" w:line="164" w:lineRule="exact"/>
              <w:ind w:left="227"/>
              <w:rPr>
                <w:b/>
                <w:sz w:val="16"/>
              </w:rPr>
            </w:pPr>
            <w:r>
              <w:rPr>
                <w:b/>
                <w:spacing w:val="-2"/>
                <w:sz w:val="16"/>
              </w:rPr>
              <w:t>48,998</w:t>
            </w:r>
          </w:p>
        </w:tc>
        <w:tc>
          <w:tcPr>
            <w:tcW w:w="817" w:type="dxa"/>
            <w:tcBorders>
              <w:top w:val="single" w:sz="4" w:space="0" w:color="000000"/>
              <w:bottom w:val="single" w:sz="4" w:space="0" w:color="000000"/>
            </w:tcBorders>
          </w:tcPr>
          <w:p w14:paraId="08474D99" w14:textId="77777777" w:rsidR="0087198F" w:rsidRDefault="00C87064">
            <w:pPr>
              <w:pStyle w:val="TableParagraph"/>
              <w:spacing w:before="31" w:line="164" w:lineRule="exact"/>
              <w:ind w:left="227"/>
              <w:rPr>
                <w:b/>
                <w:sz w:val="16"/>
              </w:rPr>
            </w:pPr>
            <w:r>
              <w:rPr>
                <w:b/>
                <w:spacing w:val="-2"/>
                <w:sz w:val="16"/>
              </w:rPr>
              <w:t>51,161</w:t>
            </w:r>
          </w:p>
        </w:tc>
      </w:tr>
      <w:tr w:rsidR="0087198F" w14:paraId="08474DA1" w14:textId="77777777">
        <w:trPr>
          <w:trHeight w:val="235"/>
        </w:trPr>
        <w:tc>
          <w:tcPr>
            <w:tcW w:w="3135" w:type="dxa"/>
          </w:tcPr>
          <w:p w14:paraId="08474D9B" w14:textId="77777777" w:rsidR="0087198F" w:rsidRDefault="00C87064">
            <w:pPr>
              <w:pStyle w:val="TableParagraph"/>
              <w:spacing w:before="31"/>
              <w:ind w:left="40"/>
              <w:rPr>
                <w:b/>
                <w:sz w:val="16"/>
              </w:rPr>
            </w:pPr>
            <w:r>
              <w:rPr>
                <w:b/>
                <w:sz w:val="16"/>
              </w:rPr>
              <w:t xml:space="preserve">Total </w:t>
            </w:r>
            <w:r>
              <w:rPr>
                <w:b/>
                <w:spacing w:val="-2"/>
                <w:sz w:val="16"/>
              </w:rPr>
              <w:t>liabilities</w:t>
            </w:r>
          </w:p>
        </w:tc>
        <w:tc>
          <w:tcPr>
            <w:tcW w:w="915" w:type="dxa"/>
            <w:tcBorders>
              <w:top w:val="single" w:sz="4" w:space="0" w:color="000000"/>
              <w:bottom w:val="double" w:sz="4" w:space="0" w:color="000000"/>
            </w:tcBorders>
          </w:tcPr>
          <w:p w14:paraId="08474D9C" w14:textId="77777777" w:rsidR="0087198F" w:rsidRDefault="00C87064">
            <w:pPr>
              <w:pStyle w:val="TableParagraph"/>
              <w:spacing w:before="31"/>
              <w:ind w:right="98"/>
              <w:jc w:val="right"/>
              <w:rPr>
                <w:b/>
                <w:sz w:val="16"/>
              </w:rPr>
            </w:pPr>
            <w:r>
              <w:rPr>
                <w:b/>
                <w:spacing w:val="-2"/>
                <w:sz w:val="16"/>
              </w:rPr>
              <w:t>88,085</w:t>
            </w:r>
          </w:p>
        </w:tc>
        <w:tc>
          <w:tcPr>
            <w:tcW w:w="915" w:type="dxa"/>
            <w:tcBorders>
              <w:top w:val="single" w:sz="4" w:space="0" w:color="000000"/>
              <w:bottom w:val="double" w:sz="4" w:space="0" w:color="000000"/>
            </w:tcBorders>
            <w:shd w:val="clear" w:color="auto" w:fill="E6E6E6"/>
          </w:tcPr>
          <w:p w14:paraId="08474D9D" w14:textId="77777777" w:rsidR="0087198F" w:rsidRDefault="00C87064">
            <w:pPr>
              <w:pStyle w:val="TableParagraph"/>
              <w:spacing w:before="31"/>
              <w:ind w:right="98"/>
              <w:jc w:val="right"/>
              <w:rPr>
                <w:b/>
                <w:sz w:val="16"/>
              </w:rPr>
            </w:pPr>
            <w:r>
              <w:rPr>
                <w:b/>
                <w:spacing w:val="-2"/>
                <w:sz w:val="16"/>
              </w:rPr>
              <w:t>96,046</w:t>
            </w:r>
          </w:p>
        </w:tc>
        <w:tc>
          <w:tcPr>
            <w:tcW w:w="1013" w:type="dxa"/>
            <w:tcBorders>
              <w:top w:val="single" w:sz="4" w:space="0" w:color="000000"/>
              <w:bottom w:val="double" w:sz="4" w:space="0" w:color="000000"/>
            </w:tcBorders>
          </w:tcPr>
          <w:p w14:paraId="08474D9E" w14:textId="77777777" w:rsidR="0087198F" w:rsidRDefault="00C87064">
            <w:pPr>
              <w:pStyle w:val="TableParagraph"/>
              <w:spacing w:before="31"/>
              <w:ind w:right="195"/>
              <w:jc w:val="right"/>
              <w:rPr>
                <w:b/>
                <w:sz w:val="16"/>
              </w:rPr>
            </w:pPr>
            <w:r>
              <w:rPr>
                <w:b/>
                <w:spacing w:val="-2"/>
                <w:sz w:val="16"/>
              </w:rPr>
              <w:t>100,591</w:t>
            </w:r>
          </w:p>
        </w:tc>
        <w:tc>
          <w:tcPr>
            <w:tcW w:w="915" w:type="dxa"/>
            <w:tcBorders>
              <w:top w:val="single" w:sz="4" w:space="0" w:color="000000"/>
              <w:bottom w:val="double" w:sz="4" w:space="0" w:color="000000"/>
            </w:tcBorders>
          </w:tcPr>
          <w:p w14:paraId="08474D9F" w14:textId="77777777" w:rsidR="0087198F" w:rsidRDefault="00C87064">
            <w:pPr>
              <w:pStyle w:val="TableParagraph"/>
              <w:spacing w:before="31"/>
              <w:ind w:left="138"/>
              <w:rPr>
                <w:b/>
                <w:sz w:val="16"/>
              </w:rPr>
            </w:pPr>
            <w:r>
              <w:rPr>
                <w:b/>
                <w:spacing w:val="-2"/>
                <w:sz w:val="16"/>
              </w:rPr>
              <w:t>105,470</w:t>
            </w:r>
          </w:p>
        </w:tc>
        <w:tc>
          <w:tcPr>
            <w:tcW w:w="817" w:type="dxa"/>
            <w:tcBorders>
              <w:top w:val="single" w:sz="4" w:space="0" w:color="000000"/>
              <w:bottom w:val="double" w:sz="4" w:space="0" w:color="000000"/>
            </w:tcBorders>
          </w:tcPr>
          <w:p w14:paraId="08474DA0" w14:textId="77777777" w:rsidR="0087198F" w:rsidRDefault="00C87064">
            <w:pPr>
              <w:pStyle w:val="TableParagraph"/>
              <w:spacing w:before="31"/>
              <w:ind w:left="138"/>
              <w:rPr>
                <w:b/>
                <w:sz w:val="16"/>
              </w:rPr>
            </w:pPr>
            <w:r>
              <w:rPr>
                <w:b/>
                <w:spacing w:val="-2"/>
                <w:sz w:val="16"/>
              </w:rPr>
              <w:t>111,787</w:t>
            </w:r>
          </w:p>
        </w:tc>
      </w:tr>
      <w:tr w:rsidR="0087198F" w14:paraId="08474DA8" w14:textId="77777777">
        <w:trPr>
          <w:trHeight w:val="235"/>
        </w:trPr>
        <w:tc>
          <w:tcPr>
            <w:tcW w:w="3135" w:type="dxa"/>
          </w:tcPr>
          <w:p w14:paraId="08474DA2" w14:textId="77777777" w:rsidR="0087198F" w:rsidRDefault="00C87064">
            <w:pPr>
              <w:pStyle w:val="TableParagraph"/>
              <w:spacing w:before="51" w:line="164" w:lineRule="exact"/>
              <w:ind w:left="40"/>
              <w:rPr>
                <w:b/>
                <w:sz w:val="16"/>
              </w:rPr>
            </w:pPr>
            <w:r>
              <w:rPr>
                <w:b/>
                <w:sz w:val="16"/>
              </w:rPr>
              <w:t>Net</w:t>
            </w:r>
            <w:r>
              <w:rPr>
                <w:b/>
                <w:spacing w:val="-2"/>
                <w:sz w:val="16"/>
              </w:rPr>
              <w:t xml:space="preserve"> assets</w:t>
            </w:r>
          </w:p>
        </w:tc>
        <w:tc>
          <w:tcPr>
            <w:tcW w:w="915" w:type="dxa"/>
            <w:tcBorders>
              <w:top w:val="double" w:sz="4" w:space="0" w:color="000000"/>
              <w:bottom w:val="single" w:sz="4" w:space="0" w:color="000000"/>
            </w:tcBorders>
          </w:tcPr>
          <w:p w14:paraId="08474DA3" w14:textId="77777777" w:rsidR="0087198F" w:rsidRDefault="00C87064">
            <w:pPr>
              <w:pStyle w:val="TableParagraph"/>
              <w:spacing w:before="51" w:line="164" w:lineRule="exact"/>
              <w:ind w:right="98"/>
              <w:jc w:val="right"/>
              <w:rPr>
                <w:b/>
                <w:sz w:val="16"/>
              </w:rPr>
            </w:pPr>
            <w:r>
              <w:rPr>
                <w:b/>
                <w:spacing w:val="-2"/>
                <w:sz w:val="16"/>
              </w:rPr>
              <w:t>25,614</w:t>
            </w:r>
          </w:p>
        </w:tc>
        <w:tc>
          <w:tcPr>
            <w:tcW w:w="915" w:type="dxa"/>
            <w:tcBorders>
              <w:top w:val="double" w:sz="4" w:space="0" w:color="000000"/>
              <w:bottom w:val="single" w:sz="4" w:space="0" w:color="000000"/>
            </w:tcBorders>
            <w:shd w:val="clear" w:color="auto" w:fill="E6E6E6"/>
          </w:tcPr>
          <w:p w14:paraId="08474DA4" w14:textId="77777777" w:rsidR="0087198F" w:rsidRDefault="00C87064">
            <w:pPr>
              <w:pStyle w:val="TableParagraph"/>
              <w:spacing w:before="51" w:line="164" w:lineRule="exact"/>
              <w:ind w:right="98"/>
              <w:jc w:val="right"/>
              <w:rPr>
                <w:b/>
                <w:sz w:val="16"/>
              </w:rPr>
            </w:pPr>
            <w:r>
              <w:rPr>
                <w:b/>
                <w:spacing w:val="-2"/>
                <w:sz w:val="16"/>
              </w:rPr>
              <w:t>25,614</w:t>
            </w:r>
          </w:p>
        </w:tc>
        <w:tc>
          <w:tcPr>
            <w:tcW w:w="1013" w:type="dxa"/>
            <w:tcBorders>
              <w:top w:val="double" w:sz="4" w:space="0" w:color="000000"/>
              <w:bottom w:val="single" w:sz="4" w:space="0" w:color="000000"/>
            </w:tcBorders>
          </w:tcPr>
          <w:p w14:paraId="08474DA5" w14:textId="77777777" w:rsidR="0087198F" w:rsidRDefault="00C87064">
            <w:pPr>
              <w:pStyle w:val="TableParagraph"/>
              <w:spacing w:before="51" w:line="164" w:lineRule="exact"/>
              <w:ind w:right="196"/>
              <w:jc w:val="right"/>
              <w:rPr>
                <w:b/>
                <w:sz w:val="16"/>
              </w:rPr>
            </w:pPr>
            <w:r>
              <w:rPr>
                <w:b/>
                <w:spacing w:val="-2"/>
                <w:sz w:val="16"/>
              </w:rPr>
              <w:t>25,614</w:t>
            </w:r>
          </w:p>
        </w:tc>
        <w:tc>
          <w:tcPr>
            <w:tcW w:w="915" w:type="dxa"/>
            <w:tcBorders>
              <w:top w:val="double" w:sz="4" w:space="0" w:color="000000"/>
              <w:bottom w:val="single" w:sz="4" w:space="0" w:color="000000"/>
            </w:tcBorders>
          </w:tcPr>
          <w:p w14:paraId="08474DA6" w14:textId="77777777" w:rsidR="0087198F" w:rsidRDefault="00C87064">
            <w:pPr>
              <w:pStyle w:val="TableParagraph"/>
              <w:spacing w:before="51" w:line="164" w:lineRule="exact"/>
              <w:ind w:left="227"/>
              <w:rPr>
                <w:b/>
                <w:sz w:val="16"/>
              </w:rPr>
            </w:pPr>
            <w:r>
              <w:rPr>
                <w:b/>
                <w:spacing w:val="-2"/>
                <w:sz w:val="16"/>
              </w:rPr>
              <w:t>25,614</w:t>
            </w:r>
          </w:p>
        </w:tc>
        <w:tc>
          <w:tcPr>
            <w:tcW w:w="817" w:type="dxa"/>
            <w:tcBorders>
              <w:top w:val="double" w:sz="4" w:space="0" w:color="000000"/>
              <w:bottom w:val="single" w:sz="4" w:space="0" w:color="000000"/>
            </w:tcBorders>
          </w:tcPr>
          <w:p w14:paraId="08474DA7" w14:textId="77777777" w:rsidR="0087198F" w:rsidRDefault="00C87064">
            <w:pPr>
              <w:pStyle w:val="TableParagraph"/>
              <w:spacing w:before="51" w:line="164" w:lineRule="exact"/>
              <w:ind w:left="227"/>
              <w:rPr>
                <w:b/>
                <w:sz w:val="16"/>
              </w:rPr>
            </w:pPr>
            <w:r>
              <w:rPr>
                <w:b/>
                <w:spacing w:val="-2"/>
                <w:sz w:val="16"/>
              </w:rPr>
              <w:t>25,614</w:t>
            </w:r>
          </w:p>
        </w:tc>
      </w:tr>
      <w:tr w:rsidR="0087198F" w14:paraId="08474DAF" w14:textId="77777777">
        <w:trPr>
          <w:trHeight w:val="298"/>
        </w:trPr>
        <w:tc>
          <w:tcPr>
            <w:tcW w:w="3135" w:type="dxa"/>
          </w:tcPr>
          <w:p w14:paraId="08474DA9" w14:textId="77777777" w:rsidR="0087198F" w:rsidRDefault="00C87064">
            <w:pPr>
              <w:pStyle w:val="TableParagraph"/>
              <w:spacing w:before="91"/>
              <w:ind w:left="40"/>
              <w:rPr>
                <w:b/>
                <w:sz w:val="16"/>
              </w:rPr>
            </w:pPr>
            <w:r>
              <w:rPr>
                <w:b/>
                <w:spacing w:val="-2"/>
                <w:sz w:val="16"/>
              </w:rPr>
              <w:t>EQUITY*</w:t>
            </w:r>
          </w:p>
        </w:tc>
        <w:tc>
          <w:tcPr>
            <w:tcW w:w="915" w:type="dxa"/>
            <w:tcBorders>
              <w:top w:val="single" w:sz="4" w:space="0" w:color="000000"/>
            </w:tcBorders>
          </w:tcPr>
          <w:p w14:paraId="08474DAA" w14:textId="77777777" w:rsidR="0087198F" w:rsidRDefault="0087198F">
            <w:pPr>
              <w:pStyle w:val="TableParagraph"/>
              <w:rPr>
                <w:rFonts w:ascii="Times New Roman"/>
                <w:sz w:val="16"/>
              </w:rPr>
            </w:pPr>
          </w:p>
        </w:tc>
        <w:tc>
          <w:tcPr>
            <w:tcW w:w="915" w:type="dxa"/>
            <w:tcBorders>
              <w:top w:val="single" w:sz="4" w:space="0" w:color="000000"/>
            </w:tcBorders>
            <w:shd w:val="clear" w:color="auto" w:fill="E6E6E6"/>
          </w:tcPr>
          <w:p w14:paraId="08474DAB" w14:textId="77777777" w:rsidR="0087198F" w:rsidRDefault="0087198F">
            <w:pPr>
              <w:pStyle w:val="TableParagraph"/>
              <w:rPr>
                <w:rFonts w:ascii="Times New Roman"/>
                <w:sz w:val="16"/>
              </w:rPr>
            </w:pPr>
          </w:p>
        </w:tc>
        <w:tc>
          <w:tcPr>
            <w:tcW w:w="1013" w:type="dxa"/>
            <w:tcBorders>
              <w:top w:val="single" w:sz="4" w:space="0" w:color="000000"/>
            </w:tcBorders>
          </w:tcPr>
          <w:p w14:paraId="08474DAC" w14:textId="77777777" w:rsidR="0087198F" w:rsidRDefault="0087198F">
            <w:pPr>
              <w:pStyle w:val="TableParagraph"/>
              <w:rPr>
                <w:rFonts w:ascii="Times New Roman"/>
                <w:sz w:val="16"/>
              </w:rPr>
            </w:pPr>
          </w:p>
        </w:tc>
        <w:tc>
          <w:tcPr>
            <w:tcW w:w="915" w:type="dxa"/>
            <w:tcBorders>
              <w:top w:val="single" w:sz="4" w:space="0" w:color="000000"/>
            </w:tcBorders>
          </w:tcPr>
          <w:p w14:paraId="08474DAD" w14:textId="77777777" w:rsidR="0087198F" w:rsidRDefault="0087198F">
            <w:pPr>
              <w:pStyle w:val="TableParagraph"/>
              <w:rPr>
                <w:rFonts w:ascii="Times New Roman"/>
                <w:sz w:val="16"/>
              </w:rPr>
            </w:pPr>
          </w:p>
        </w:tc>
        <w:tc>
          <w:tcPr>
            <w:tcW w:w="817" w:type="dxa"/>
            <w:tcBorders>
              <w:top w:val="single" w:sz="4" w:space="0" w:color="000000"/>
            </w:tcBorders>
          </w:tcPr>
          <w:p w14:paraId="08474DAE" w14:textId="77777777" w:rsidR="0087198F" w:rsidRDefault="0087198F">
            <w:pPr>
              <w:pStyle w:val="TableParagraph"/>
              <w:rPr>
                <w:rFonts w:ascii="Times New Roman"/>
                <w:sz w:val="16"/>
              </w:rPr>
            </w:pPr>
          </w:p>
        </w:tc>
      </w:tr>
      <w:tr w:rsidR="0087198F" w14:paraId="08474DB6" w14:textId="77777777">
        <w:trPr>
          <w:trHeight w:val="201"/>
        </w:trPr>
        <w:tc>
          <w:tcPr>
            <w:tcW w:w="3135" w:type="dxa"/>
          </w:tcPr>
          <w:p w14:paraId="08474DB0" w14:textId="77777777" w:rsidR="0087198F" w:rsidRDefault="00C87064">
            <w:pPr>
              <w:pStyle w:val="TableParagraph"/>
              <w:spacing w:before="18" w:line="164" w:lineRule="exact"/>
              <w:ind w:left="220"/>
              <w:rPr>
                <w:sz w:val="16"/>
              </w:rPr>
            </w:pPr>
            <w:r>
              <w:rPr>
                <w:sz w:val="16"/>
              </w:rPr>
              <w:t>Retained</w:t>
            </w:r>
            <w:r>
              <w:rPr>
                <w:spacing w:val="-6"/>
                <w:sz w:val="16"/>
              </w:rPr>
              <w:t xml:space="preserve"> </w:t>
            </w:r>
            <w:r>
              <w:rPr>
                <w:spacing w:val="-2"/>
                <w:sz w:val="16"/>
              </w:rPr>
              <w:t>surplus</w:t>
            </w:r>
          </w:p>
        </w:tc>
        <w:tc>
          <w:tcPr>
            <w:tcW w:w="915" w:type="dxa"/>
            <w:tcBorders>
              <w:bottom w:val="single" w:sz="4" w:space="0" w:color="000000"/>
            </w:tcBorders>
          </w:tcPr>
          <w:p w14:paraId="08474DB1" w14:textId="77777777" w:rsidR="0087198F" w:rsidRDefault="00C87064">
            <w:pPr>
              <w:pStyle w:val="TableParagraph"/>
              <w:spacing w:before="18" w:line="164" w:lineRule="exact"/>
              <w:ind w:right="98"/>
              <w:jc w:val="right"/>
              <w:rPr>
                <w:sz w:val="16"/>
              </w:rPr>
            </w:pPr>
            <w:r>
              <w:rPr>
                <w:spacing w:val="-2"/>
                <w:sz w:val="16"/>
              </w:rPr>
              <w:t>25,614</w:t>
            </w:r>
          </w:p>
        </w:tc>
        <w:tc>
          <w:tcPr>
            <w:tcW w:w="915" w:type="dxa"/>
            <w:tcBorders>
              <w:bottom w:val="single" w:sz="4" w:space="0" w:color="000000"/>
            </w:tcBorders>
            <w:shd w:val="clear" w:color="auto" w:fill="E6E6E6"/>
          </w:tcPr>
          <w:p w14:paraId="08474DB2" w14:textId="77777777" w:rsidR="0087198F" w:rsidRDefault="00C87064">
            <w:pPr>
              <w:pStyle w:val="TableParagraph"/>
              <w:spacing w:before="18" w:line="164" w:lineRule="exact"/>
              <w:ind w:right="98"/>
              <w:jc w:val="right"/>
              <w:rPr>
                <w:sz w:val="16"/>
              </w:rPr>
            </w:pPr>
            <w:r>
              <w:rPr>
                <w:spacing w:val="-2"/>
                <w:sz w:val="16"/>
              </w:rPr>
              <w:t>25,614</w:t>
            </w:r>
          </w:p>
        </w:tc>
        <w:tc>
          <w:tcPr>
            <w:tcW w:w="1013" w:type="dxa"/>
            <w:tcBorders>
              <w:bottom w:val="single" w:sz="4" w:space="0" w:color="000000"/>
            </w:tcBorders>
          </w:tcPr>
          <w:p w14:paraId="08474DB3" w14:textId="77777777" w:rsidR="0087198F" w:rsidRDefault="00C87064">
            <w:pPr>
              <w:pStyle w:val="TableParagraph"/>
              <w:spacing w:before="18" w:line="164" w:lineRule="exact"/>
              <w:ind w:right="196"/>
              <w:jc w:val="right"/>
              <w:rPr>
                <w:sz w:val="16"/>
              </w:rPr>
            </w:pPr>
            <w:r>
              <w:rPr>
                <w:spacing w:val="-2"/>
                <w:sz w:val="16"/>
              </w:rPr>
              <w:t>25,614</w:t>
            </w:r>
          </w:p>
        </w:tc>
        <w:tc>
          <w:tcPr>
            <w:tcW w:w="915" w:type="dxa"/>
            <w:tcBorders>
              <w:bottom w:val="single" w:sz="4" w:space="0" w:color="000000"/>
            </w:tcBorders>
          </w:tcPr>
          <w:p w14:paraId="08474DB4" w14:textId="77777777" w:rsidR="0087198F" w:rsidRDefault="00C87064">
            <w:pPr>
              <w:pStyle w:val="TableParagraph"/>
              <w:spacing w:before="18" w:line="164" w:lineRule="exact"/>
              <w:ind w:left="227"/>
              <w:rPr>
                <w:sz w:val="16"/>
              </w:rPr>
            </w:pPr>
            <w:r>
              <w:rPr>
                <w:spacing w:val="-2"/>
                <w:sz w:val="16"/>
              </w:rPr>
              <w:t>25,614</w:t>
            </w:r>
          </w:p>
        </w:tc>
        <w:tc>
          <w:tcPr>
            <w:tcW w:w="817" w:type="dxa"/>
            <w:tcBorders>
              <w:bottom w:val="single" w:sz="4" w:space="0" w:color="000000"/>
            </w:tcBorders>
          </w:tcPr>
          <w:p w14:paraId="08474DB5" w14:textId="77777777" w:rsidR="0087198F" w:rsidRDefault="00C87064">
            <w:pPr>
              <w:pStyle w:val="TableParagraph"/>
              <w:spacing w:before="18" w:line="164" w:lineRule="exact"/>
              <w:ind w:left="227"/>
              <w:rPr>
                <w:sz w:val="16"/>
              </w:rPr>
            </w:pPr>
            <w:r>
              <w:rPr>
                <w:spacing w:val="-2"/>
                <w:sz w:val="16"/>
              </w:rPr>
              <w:t>25,614</w:t>
            </w:r>
          </w:p>
        </w:tc>
      </w:tr>
      <w:tr w:rsidR="0087198F" w14:paraId="08474DBD" w14:textId="77777777">
        <w:trPr>
          <w:trHeight w:val="215"/>
        </w:trPr>
        <w:tc>
          <w:tcPr>
            <w:tcW w:w="3135" w:type="dxa"/>
            <w:tcBorders>
              <w:bottom w:val="single" w:sz="4" w:space="0" w:color="000000"/>
            </w:tcBorders>
          </w:tcPr>
          <w:p w14:paraId="08474DB7" w14:textId="77777777" w:rsidR="0087198F" w:rsidRDefault="00C87064">
            <w:pPr>
              <w:pStyle w:val="TableParagraph"/>
              <w:spacing w:before="31" w:line="164" w:lineRule="exact"/>
              <w:ind w:left="40"/>
              <w:rPr>
                <w:b/>
                <w:sz w:val="16"/>
              </w:rPr>
            </w:pPr>
            <w:r>
              <w:rPr>
                <w:b/>
                <w:sz w:val="16"/>
              </w:rPr>
              <w:t xml:space="preserve">Total </w:t>
            </w:r>
            <w:r>
              <w:rPr>
                <w:b/>
                <w:spacing w:val="-2"/>
                <w:sz w:val="16"/>
              </w:rPr>
              <w:t>equity</w:t>
            </w:r>
          </w:p>
        </w:tc>
        <w:tc>
          <w:tcPr>
            <w:tcW w:w="915" w:type="dxa"/>
            <w:tcBorders>
              <w:top w:val="single" w:sz="4" w:space="0" w:color="000000"/>
              <w:bottom w:val="single" w:sz="4" w:space="0" w:color="000000"/>
            </w:tcBorders>
          </w:tcPr>
          <w:p w14:paraId="08474DB8" w14:textId="77777777" w:rsidR="0087198F" w:rsidRDefault="00C87064">
            <w:pPr>
              <w:pStyle w:val="TableParagraph"/>
              <w:spacing w:before="31" w:line="164" w:lineRule="exact"/>
              <w:ind w:right="98"/>
              <w:jc w:val="right"/>
              <w:rPr>
                <w:b/>
                <w:sz w:val="16"/>
              </w:rPr>
            </w:pPr>
            <w:r>
              <w:rPr>
                <w:b/>
                <w:spacing w:val="-2"/>
                <w:sz w:val="16"/>
              </w:rPr>
              <w:t>25,614</w:t>
            </w:r>
          </w:p>
        </w:tc>
        <w:tc>
          <w:tcPr>
            <w:tcW w:w="915" w:type="dxa"/>
            <w:tcBorders>
              <w:top w:val="single" w:sz="4" w:space="0" w:color="000000"/>
              <w:bottom w:val="single" w:sz="4" w:space="0" w:color="000000"/>
            </w:tcBorders>
            <w:shd w:val="clear" w:color="auto" w:fill="E6E6E6"/>
          </w:tcPr>
          <w:p w14:paraId="08474DB9" w14:textId="77777777" w:rsidR="0087198F" w:rsidRDefault="00C87064">
            <w:pPr>
              <w:pStyle w:val="TableParagraph"/>
              <w:spacing w:before="31" w:line="164" w:lineRule="exact"/>
              <w:ind w:right="98"/>
              <w:jc w:val="right"/>
              <w:rPr>
                <w:b/>
                <w:sz w:val="16"/>
              </w:rPr>
            </w:pPr>
            <w:r>
              <w:rPr>
                <w:b/>
                <w:spacing w:val="-2"/>
                <w:sz w:val="16"/>
              </w:rPr>
              <w:t>25,614</w:t>
            </w:r>
          </w:p>
        </w:tc>
        <w:tc>
          <w:tcPr>
            <w:tcW w:w="1013" w:type="dxa"/>
            <w:tcBorders>
              <w:top w:val="single" w:sz="4" w:space="0" w:color="000000"/>
              <w:bottom w:val="single" w:sz="4" w:space="0" w:color="000000"/>
            </w:tcBorders>
          </w:tcPr>
          <w:p w14:paraId="08474DBA" w14:textId="77777777" w:rsidR="0087198F" w:rsidRDefault="00C87064">
            <w:pPr>
              <w:pStyle w:val="TableParagraph"/>
              <w:spacing w:before="31" w:line="164" w:lineRule="exact"/>
              <w:ind w:right="196"/>
              <w:jc w:val="right"/>
              <w:rPr>
                <w:b/>
                <w:sz w:val="16"/>
              </w:rPr>
            </w:pPr>
            <w:r>
              <w:rPr>
                <w:b/>
                <w:spacing w:val="-2"/>
                <w:sz w:val="16"/>
              </w:rPr>
              <w:t>25,614</w:t>
            </w:r>
          </w:p>
        </w:tc>
        <w:tc>
          <w:tcPr>
            <w:tcW w:w="915" w:type="dxa"/>
            <w:tcBorders>
              <w:top w:val="single" w:sz="4" w:space="0" w:color="000000"/>
              <w:bottom w:val="single" w:sz="4" w:space="0" w:color="000000"/>
            </w:tcBorders>
          </w:tcPr>
          <w:p w14:paraId="08474DBB" w14:textId="77777777" w:rsidR="0087198F" w:rsidRDefault="00C87064">
            <w:pPr>
              <w:pStyle w:val="TableParagraph"/>
              <w:spacing w:before="31" w:line="164" w:lineRule="exact"/>
              <w:ind w:left="227"/>
              <w:rPr>
                <w:b/>
                <w:sz w:val="16"/>
              </w:rPr>
            </w:pPr>
            <w:r>
              <w:rPr>
                <w:b/>
                <w:spacing w:val="-2"/>
                <w:sz w:val="16"/>
              </w:rPr>
              <w:t>25,614</w:t>
            </w:r>
          </w:p>
        </w:tc>
        <w:tc>
          <w:tcPr>
            <w:tcW w:w="817" w:type="dxa"/>
            <w:tcBorders>
              <w:top w:val="single" w:sz="4" w:space="0" w:color="000000"/>
              <w:bottom w:val="single" w:sz="4" w:space="0" w:color="000000"/>
            </w:tcBorders>
          </w:tcPr>
          <w:p w14:paraId="08474DBC" w14:textId="77777777" w:rsidR="0087198F" w:rsidRDefault="00C87064">
            <w:pPr>
              <w:pStyle w:val="TableParagraph"/>
              <w:spacing w:before="31" w:line="164" w:lineRule="exact"/>
              <w:ind w:left="227"/>
              <w:rPr>
                <w:b/>
                <w:sz w:val="16"/>
              </w:rPr>
            </w:pPr>
            <w:r>
              <w:rPr>
                <w:b/>
                <w:spacing w:val="-2"/>
                <w:sz w:val="16"/>
              </w:rPr>
              <w:t>25,614</w:t>
            </w:r>
          </w:p>
        </w:tc>
      </w:tr>
    </w:tbl>
    <w:p w14:paraId="08474DBE" w14:textId="77777777" w:rsidR="0087198F" w:rsidRDefault="00C87064">
      <w:pPr>
        <w:spacing w:before="21"/>
        <w:ind w:left="443"/>
        <w:rPr>
          <w:sz w:val="16"/>
        </w:rPr>
      </w:pPr>
      <w:r>
        <w:rPr>
          <w:sz w:val="16"/>
        </w:rPr>
        <w:t>Prepared</w:t>
      </w:r>
      <w:r>
        <w:rPr>
          <w:spacing w:val="-7"/>
          <w:sz w:val="16"/>
        </w:rPr>
        <w:t xml:space="preserve"> </w:t>
      </w:r>
      <w:r>
        <w:rPr>
          <w:sz w:val="16"/>
        </w:rPr>
        <w:t>on</w:t>
      </w:r>
      <w:r>
        <w:rPr>
          <w:spacing w:val="-6"/>
          <w:sz w:val="16"/>
        </w:rPr>
        <w:t xml:space="preserve"> </w:t>
      </w:r>
      <w:r>
        <w:rPr>
          <w:sz w:val="16"/>
        </w:rPr>
        <w:t>Australian</w:t>
      </w:r>
      <w:r>
        <w:rPr>
          <w:spacing w:val="-6"/>
          <w:sz w:val="16"/>
        </w:rPr>
        <w:t xml:space="preserve"> </w:t>
      </w:r>
      <w:r>
        <w:rPr>
          <w:sz w:val="16"/>
        </w:rPr>
        <w:t>Accounting</w:t>
      </w:r>
      <w:r>
        <w:rPr>
          <w:spacing w:val="-6"/>
          <w:sz w:val="16"/>
        </w:rPr>
        <w:t xml:space="preserve"> </w:t>
      </w:r>
      <w:r>
        <w:rPr>
          <w:sz w:val="16"/>
        </w:rPr>
        <w:t>Standards</w:t>
      </w:r>
      <w:r>
        <w:rPr>
          <w:spacing w:val="-6"/>
          <w:sz w:val="16"/>
        </w:rPr>
        <w:t xml:space="preserve"> </w:t>
      </w:r>
      <w:r>
        <w:rPr>
          <w:spacing w:val="-2"/>
          <w:sz w:val="16"/>
        </w:rPr>
        <w:t>basis.</w:t>
      </w:r>
    </w:p>
    <w:p w14:paraId="08474DBF" w14:textId="77777777" w:rsidR="0087198F" w:rsidRDefault="00C87064">
      <w:pPr>
        <w:spacing w:before="36"/>
        <w:ind w:left="443"/>
        <w:rPr>
          <w:sz w:val="16"/>
        </w:rPr>
      </w:pPr>
      <w:r>
        <w:rPr>
          <w:sz w:val="16"/>
        </w:rPr>
        <w:t>*'Equity'</w:t>
      </w:r>
      <w:r>
        <w:rPr>
          <w:spacing w:val="-5"/>
          <w:sz w:val="16"/>
        </w:rPr>
        <w:t xml:space="preserve"> </w:t>
      </w:r>
      <w:r>
        <w:rPr>
          <w:sz w:val="16"/>
        </w:rPr>
        <w:t>is</w:t>
      </w:r>
      <w:r>
        <w:rPr>
          <w:spacing w:val="-2"/>
          <w:sz w:val="16"/>
        </w:rPr>
        <w:t xml:space="preserve"> </w:t>
      </w:r>
      <w:r>
        <w:rPr>
          <w:sz w:val="16"/>
        </w:rPr>
        <w:t>the</w:t>
      </w:r>
      <w:r>
        <w:rPr>
          <w:spacing w:val="-2"/>
          <w:sz w:val="16"/>
        </w:rPr>
        <w:t xml:space="preserve"> </w:t>
      </w:r>
      <w:r>
        <w:rPr>
          <w:sz w:val="16"/>
        </w:rPr>
        <w:t>residual</w:t>
      </w:r>
      <w:r>
        <w:rPr>
          <w:spacing w:val="-3"/>
          <w:sz w:val="16"/>
        </w:rPr>
        <w:t xml:space="preserve"> </w:t>
      </w:r>
      <w:r>
        <w:rPr>
          <w:sz w:val="16"/>
        </w:rPr>
        <w:t>interest</w:t>
      </w:r>
      <w:r>
        <w:rPr>
          <w:spacing w:val="-2"/>
          <w:sz w:val="16"/>
        </w:rPr>
        <w:t xml:space="preserve"> </w:t>
      </w:r>
      <w:r>
        <w:rPr>
          <w:sz w:val="16"/>
        </w:rPr>
        <w:t>in</w:t>
      </w:r>
      <w:r>
        <w:rPr>
          <w:spacing w:val="-2"/>
          <w:sz w:val="16"/>
        </w:rPr>
        <w:t xml:space="preserve"> </w:t>
      </w:r>
      <w:r>
        <w:rPr>
          <w:sz w:val="16"/>
        </w:rPr>
        <w:t>assets</w:t>
      </w:r>
      <w:r>
        <w:rPr>
          <w:spacing w:val="-3"/>
          <w:sz w:val="16"/>
        </w:rPr>
        <w:t xml:space="preserve"> </w:t>
      </w:r>
      <w:r>
        <w:rPr>
          <w:sz w:val="16"/>
        </w:rPr>
        <w:t>after</w:t>
      </w:r>
      <w:r>
        <w:rPr>
          <w:spacing w:val="-3"/>
          <w:sz w:val="16"/>
        </w:rPr>
        <w:t xml:space="preserve"> </w:t>
      </w:r>
      <w:r>
        <w:rPr>
          <w:sz w:val="16"/>
        </w:rPr>
        <w:t>the</w:t>
      </w:r>
      <w:r>
        <w:rPr>
          <w:spacing w:val="-2"/>
          <w:sz w:val="16"/>
        </w:rPr>
        <w:t xml:space="preserve"> </w:t>
      </w:r>
      <w:r>
        <w:rPr>
          <w:sz w:val="16"/>
        </w:rPr>
        <w:t>deduction</w:t>
      </w:r>
      <w:r>
        <w:rPr>
          <w:spacing w:val="-2"/>
          <w:sz w:val="16"/>
        </w:rPr>
        <w:t xml:space="preserve"> </w:t>
      </w:r>
      <w:r>
        <w:rPr>
          <w:sz w:val="16"/>
        </w:rPr>
        <w:t>of</w:t>
      </w:r>
      <w:r>
        <w:rPr>
          <w:spacing w:val="-2"/>
          <w:sz w:val="16"/>
        </w:rPr>
        <w:t xml:space="preserve"> liabilities.</w:t>
      </w:r>
    </w:p>
    <w:p w14:paraId="08474DC0" w14:textId="77777777" w:rsidR="0087198F" w:rsidRDefault="0087198F">
      <w:pPr>
        <w:rPr>
          <w:sz w:val="16"/>
        </w:rPr>
        <w:sectPr w:rsidR="0087198F">
          <w:pgSz w:w="9980" w:h="14180"/>
          <w:pgMar w:top="960" w:right="360" w:bottom="1160" w:left="900" w:header="754" w:footer="966" w:gutter="0"/>
          <w:cols w:space="720"/>
        </w:sectPr>
      </w:pPr>
    </w:p>
    <w:p w14:paraId="08474DC1" w14:textId="77777777" w:rsidR="0087198F" w:rsidRDefault="0087198F">
      <w:pPr>
        <w:rPr>
          <w:sz w:val="20"/>
        </w:rPr>
      </w:pPr>
    </w:p>
    <w:p w14:paraId="08474DC2" w14:textId="77777777" w:rsidR="0087198F" w:rsidRDefault="0087198F">
      <w:pPr>
        <w:rPr>
          <w:sz w:val="20"/>
        </w:rPr>
      </w:pPr>
    </w:p>
    <w:p w14:paraId="08474DC3" w14:textId="77777777" w:rsidR="0087198F" w:rsidRDefault="0087198F">
      <w:pPr>
        <w:spacing w:before="143"/>
        <w:rPr>
          <w:sz w:val="20"/>
        </w:rPr>
      </w:pPr>
    </w:p>
    <w:p w14:paraId="08474DC4" w14:textId="77777777" w:rsidR="0087198F" w:rsidRDefault="00C87064">
      <w:pPr>
        <w:pStyle w:val="Heading3"/>
        <w:ind w:right="997"/>
      </w:pPr>
      <w:r>
        <w:t>Table</w:t>
      </w:r>
      <w:r>
        <w:rPr>
          <w:spacing w:val="-4"/>
        </w:rPr>
        <w:t xml:space="preserve"> </w:t>
      </w:r>
      <w:r>
        <w:t>3.3b:</w:t>
      </w:r>
      <w:r>
        <w:rPr>
          <w:spacing w:val="-5"/>
        </w:rPr>
        <w:t xml:space="preserve"> </w:t>
      </w:r>
      <w:r>
        <w:t>Budgeted</w:t>
      </w:r>
      <w:r>
        <w:rPr>
          <w:spacing w:val="-4"/>
        </w:rPr>
        <w:t xml:space="preserve"> </w:t>
      </w:r>
      <w:r>
        <w:t>departmental</w:t>
      </w:r>
      <w:r>
        <w:rPr>
          <w:spacing w:val="-4"/>
        </w:rPr>
        <w:t xml:space="preserve"> </w:t>
      </w:r>
      <w:r>
        <w:t>statement</w:t>
      </w:r>
      <w:r>
        <w:rPr>
          <w:spacing w:val="-4"/>
        </w:rPr>
        <w:t xml:space="preserve"> </w:t>
      </w:r>
      <w:r>
        <w:t>of</w:t>
      </w:r>
      <w:r>
        <w:rPr>
          <w:spacing w:val="-4"/>
        </w:rPr>
        <w:t xml:space="preserve"> </w:t>
      </w:r>
      <w:r>
        <w:t>cash</w:t>
      </w:r>
      <w:r>
        <w:rPr>
          <w:spacing w:val="-5"/>
        </w:rPr>
        <w:t xml:space="preserve"> </w:t>
      </w:r>
      <w:r>
        <w:t>flows</w:t>
      </w:r>
      <w:r>
        <w:rPr>
          <w:spacing w:val="-4"/>
        </w:rPr>
        <w:t xml:space="preserve"> </w:t>
      </w:r>
      <w:r>
        <w:t>(DSHIS)</w:t>
      </w:r>
      <w:r>
        <w:rPr>
          <w:spacing w:val="-4"/>
        </w:rPr>
        <w:t xml:space="preserve"> </w:t>
      </w:r>
      <w:r>
        <w:t>(for</w:t>
      </w:r>
      <w:r>
        <w:rPr>
          <w:spacing w:val="-4"/>
        </w:rPr>
        <w:t xml:space="preserve"> </w:t>
      </w:r>
      <w:r>
        <w:t>the period ended 30 June)</w:t>
      </w:r>
    </w:p>
    <w:tbl>
      <w:tblPr>
        <w:tblW w:w="0" w:type="auto"/>
        <w:tblInd w:w="411" w:type="dxa"/>
        <w:tblLayout w:type="fixed"/>
        <w:tblCellMar>
          <w:left w:w="0" w:type="dxa"/>
          <w:right w:w="0" w:type="dxa"/>
        </w:tblCellMar>
        <w:tblLook w:val="01E0" w:firstRow="1" w:lastRow="1" w:firstColumn="1" w:lastColumn="1" w:noHBand="0" w:noVBand="0"/>
      </w:tblPr>
      <w:tblGrid>
        <w:gridCol w:w="3135"/>
        <w:gridCol w:w="915"/>
        <w:gridCol w:w="915"/>
        <w:gridCol w:w="1030"/>
        <w:gridCol w:w="915"/>
        <w:gridCol w:w="800"/>
      </w:tblGrid>
      <w:tr w:rsidR="0087198F" w14:paraId="08474DE1" w14:textId="77777777">
        <w:trPr>
          <w:trHeight w:val="215"/>
        </w:trPr>
        <w:tc>
          <w:tcPr>
            <w:tcW w:w="3135" w:type="dxa"/>
            <w:vMerge w:val="restart"/>
            <w:tcBorders>
              <w:top w:val="single" w:sz="4" w:space="0" w:color="000000"/>
              <w:bottom w:val="single" w:sz="4" w:space="0" w:color="000000"/>
            </w:tcBorders>
          </w:tcPr>
          <w:p w14:paraId="08474DC5" w14:textId="77777777" w:rsidR="0087198F" w:rsidRDefault="0087198F">
            <w:pPr>
              <w:pStyle w:val="TableParagraph"/>
              <w:rPr>
                <w:b/>
                <w:sz w:val="16"/>
              </w:rPr>
            </w:pPr>
          </w:p>
          <w:p w14:paraId="08474DC6" w14:textId="77777777" w:rsidR="0087198F" w:rsidRDefault="0087198F">
            <w:pPr>
              <w:pStyle w:val="TableParagraph"/>
              <w:rPr>
                <w:b/>
                <w:sz w:val="16"/>
              </w:rPr>
            </w:pPr>
          </w:p>
          <w:p w14:paraId="08474DC7" w14:textId="77777777" w:rsidR="0087198F" w:rsidRDefault="0087198F">
            <w:pPr>
              <w:pStyle w:val="TableParagraph"/>
              <w:rPr>
                <w:b/>
                <w:sz w:val="16"/>
              </w:rPr>
            </w:pPr>
          </w:p>
          <w:p w14:paraId="08474DC8" w14:textId="77777777" w:rsidR="0087198F" w:rsidRDefault="0087198F">
            <w:pPr>
              <w:pStyle w:val="TableParagraph"/>
              <w:rPr>
                <w:b/>
                <w:sz w:val="16"/>
              </w:rPr>
            </w:pPr>
          </w:p>
          <w:p w14:paraId="08474DC9" w14:textId="77777777" w:rsidR="0087198F" w:rsidRDefault="0087198F">
            <w:pPr>
              <w:pStyle w:val="TableParagraph"/>
              <w:spacing w:before="11"/>
              <w:rPr>
                <w:b/>
                <w:sz w:val="16"/>
              </w:rPr>
            </w:pPr>
          </w:p>
          <w:p w14:paraId="08474DCA" w14:textId="77777777" w:rsidR="0087198F" w:rsidRDefault="00C87064">
            <w:pPr>
              <w:pStyle w:val="TableParagraph"/>
              <w:ind w:left="40"/>
              <w:rPr>
                <w:b/>
                <w:sz w:val="16"/>
              </w:rPr>
            </w:pPr>
            <w:r>
              <w:rPr>
                <w:b/>
                <w:sz w:val="16"/>
              </w:rPr>
              <w:t xml:space="preserve">OPERATING </w:t>
            </w:r>
            <w:r>
              <w:rPr>
                <w:b/>
                <w:spacing w:val="-2"/>
                <w:sz w:val="16"/>
              </w:rPr>
              <w:t>ACTIVITIES</w:t>
            </w:r>
          </w:p>
          <w:p w14:paraId="08474DCB" w14:textId="77777777" w:rsidR="0087198F" w:rsidRDefault="00C87064">
            <w:pPr>
              <w:pStyle w:val="TableParagraph"/>
              <w:spacing w:before="41"/>
              <w:ind w:left="40"/>
              <w:rPr>
                <w:b/>
                <w:sz w:val="16"/>
              </w:rPr>
            </w:pPr>
            <w:r>
              <w:rPr>
                <w:b/>
                <w:sz w:val="16"/>
              </w:rPr>
              <w:t xml:space="preserve">Cash </w:t>
            </w:r>
            <w:r>
              <w:rPr>
                <w:b/>
                <w:spacing w:val="-2"/>
                <w:sz w:val="16"/>
              </w:rPr>
              <w:t>received</w:t>
            </w:r>
          </w:p>
          <w:p w14:paraId="08474DCC" w14:textId="77777777" w:rsidR="0087198F" w:rsidRDefault="00C87064">
            <w:pPr>
              <w:pStyle w:val="TableParagraph"/>
              <w:spacing w:before="41"/>
              <w:ind w:left="220"/>
              <w:rPr>
                <w:sz w:val="16"/>
              </w:rPr>
            </w:pPr>
            <w:r>
              <w:rPr>
                <w:spacing w:val="-2"/>
                <w:sz w:val="16"/>
              </w:rPr>
              <w:t>Appropriations</w:t>
            </w:r>
          </w:p>
          <w:p w14:paraId="08474DCD" w14:textId="77777777" w:rsidR="0087198F" w:rsidRDefault="00C87064">
            <w:pPr>
              <w:pStyle w:val="TableParagraph"/>
              <w:spacing w:before="41" w:line="292" w:lineRule="auto"/>
              <w:ind w:left="220"/>
              <w:rPr>
                <w:sz w:val="16"/>
              </w:rPr>
            </w:pPr>
            <w:r>
              <w:rPr>
                <w:sz w:val="16"/>
              </w:rPr>
              <w:t>Sale</w:t>
            </w:r>
            <w:r>
              <w:rPr>
                <w:spacing w:val="-7"/>
                <w:sz w:val="16"/>
              </w:rPr>
              <w:t xml:space="preserve"> </w:t>
            </w:r>
            <w:r>
              <w:rPr>
                <w:sz w:val="16"/>
              </w:rPr>
              <w:t>of</w:t>
            </w:r>
            <w:r>
              <w:rPr>
                <w:spacing w:val="-7"/>
                <w:sz w:val="16"/>
              </w:rPr>
              <w:t xml:space="preserve"> </w:t>
            </w:r>
            <w:r>
              <w:rPr>
                <w:sz w:val="16"/>
              </w:rPr>
              <w:t>goods</w:t>
            </w:r>
            <w:r>
              <w:rPr>
                <w:spacing w:val="-7"/>
                <w:sz w:val="16"/>
              </w:rPr>
              <w:t xml:space="preserve"> </w:t>
            </w:r>
            <w:r>
              <w:rPr>
                <w:sz w:val="16"/>
              </w:rPr>
              <w:t>and</w:t>
            </w:r>
            <w:r>
              <w:rPr>
                <w:spacing w:val="-7"/>
                <w:sz w:val="16"/>
              </w:rPr>
              <w:t xml:space="preserve"> </w:t>
            </w:r>
            <w:r>
              <w:rPr>
                <w:sz w:val="16"/>
              </w:rPr>
              <w:t>rendering</w:t>
            </w:r>
            <w:r>
              <w:rPr>
                <w:spacing w:val="-7"/>
                <w:sz w:val="16"/>
              </w:rPr>
              <w:t xml:space="preserve"> </w:t>
            </w:r>
            <w:r>
              <w:rPr>
                <w:sz w:val="16"/>
              </w:rPr>
              <w:t>of</w:t>
            </w:r>
            <w:r>
              <w:rPr>
                <w:spacing w:val="-7"/>
                <w:sz w:val="16"/>
              </w:rPr>
              <w:t xml:space="preserve"> </w:t>
            </w:r>
            <w:r>
              <w:rPr>
                <w:sz w:val="16"/>
              </w:rPr>
              <w:t xml:space="preserve">services </w:t>
            </w:r>
            <w:r>
              <w:rPr>
                <w:spacing w:val="-2"/>
                <w:sz w:val="16"/>
              </w:rPr>
              <w:t>Other</w:t>
            </w:r>
          </w:p>
          <w:p w14:paraId="08474DCE" w14:textId="77777777" w:rsidR="0087198F" w:rsidRDefault="00C87064">
            <w:pPr>
              <w:pStyle w:val="TableParagraph"/>
              <w:spacing w:before="1"/>
              <w:ind w:left="40"/>
              <w:rPr>
                <w:b/>
                <w:i/>
                <w:sz w:val="16"/>
              </w:rPr>
            </w:pPr>
            <w:r>
              <w:rPr>
                <w:b/>
                <w:i/>
                <w:sz w:val="16"/>
              </w:rPr>
              <w:t xml:space="preserve">Total cash </w:t>
            </w:r>
            <w:r>
              <w:rPr>
                <w:b/>
                <w:i/>
                <w:spacing w:val="-2"/>
                <w:sz w:val="16"/>
              </w:rPr>
              <w:t>received</w:t>
            </w:r>
          </w:p>
          <w:p w14:paraId="08474DCF" w14:textId="77777777" w:rsidR="0087198F" w:rsidRDefault="00C87064">
            <w:pPr>
              <w:pStyle w:val="TableParagraph"/>
              <w:spacing w:before="41" w:line="292" w:lineRule="auto"/>
              <w:ind w:left="220" w:right="1895" w:hanging="180"/>
              <w:rPr>
                <w:sz w:val="16"/>
              </w:rPr>
            </w:pPr>
            <w:r>
              <w:rPr>
                <w:b/>
                <w:sz w:val="16"/>
              </w:rPr>
              <w:t xml:space="preserve">Cash used </w:t>
            </w:r>
            <w:r>
              <w:rPr>
                <w:spacing w:val="-2"/>
                <w:sz w:val="16"/>
              </w:rPr>
              <w:t>Employees Suppliers Other</w:t>
            </w:r>
          </w:p>
          <w:p w14:paraId="08474DD0" w14:textId="77777777" w:rsidR="0087198F" w:rsidRDefault="00C87064">
            <w:pPr>
              <w:pStyle w:val="TableParagraph"/>
              <w:spacing w:before="2"/>
              <w:ind w:left="40"/>
              <w:rPr>
                <w:b/>
                <w:i/>
                <w:sz w:val="16"/>
              </w:rPr>
            </w:pPr>
            <w:r>
              <w:rPr>
                <w:b/>
                <w:i/>
                <w:sz w:val="16"/>
              </w:rPr>
              <w:t>Total</w:t>
            </w:r>
            <w:r>
              <w:rPr>
                <w:b/>
                <w:i/>
                <w:spacing w:val="-2"/>
                <w:sz w:val="16"/>
              </w:rPr>
              <w:t xml:space="preserve"> </w:t>
            </w:r>
            <w:r>
              <w:rPr>
                <w:b/>
                <w:i/>
                <w:sz w:val="16"/>
              </w:rPr>
              <w:t xml:space="preserve">cash </w:t>
            </w:r>
            <w:r>
              <w:rPr>
                <w:b/>
                <w:i/>
                <w:spacing w:val="-4"/>
                <w:sz w:val="16"/>
              </w:rPr>
              <w:t>used</w:t>
            </w:r>
          </w:p>
          <w:p w14:paraId="08474DD1" w14:textId="77777777" w:rsidR="0087198F" w:rsidRDefault="00C87064">
            <w:pPr>
              <w:pStyle w:val="TableParagraph"/>
              <w:spacing w:before="62"/>
              <w:ind w:left="84" w:hanging="45"/>
              <w:rPr>
                <w:b/>
                <w:sz w:val="16"/>
              </w:rPr>
            </w:pPr>
            <w:r>
              <w:rPr>
                <w:b/>
                <w:sz w:val="16"/>
              </w:rPr>
              <w:t>Net</w:t>
            </w:r>
            <w:r>
              <w:rPr>
                <w:b/>
                <w:spacing w:val="-9"/>
                <w:sz w:val="16"/>
              </w:rPr>
              <w:t xml:space="preserve"> </w:t>
            </w:r>
            <w:r>
              <w:rPr>
                <w:b/>
                <w:sz w:val="16"/>
              </w:rPr>
              <w:t>cash</w:t>
            </w:r>
            <w:r>
              <w:rPr>
                <w:b/>
                <w:spacing w:val="-10"/>
                <w:sz w:val="16"/>
              </w:rPr>
              <w:t xml:space="preserve"> </w:t>
            </w:r>
            <w:r>
              <w:rPr>
                <w:b/>
                <w:sz w:val="16"/>
              </w:rPr>
              <w:t>from/(used</w:t>
            </w:r>
            <w:r>
              <w:rPr>
                <w:b/>
                <w:spacing w:val="-10"/>
                <w:sz w:val="16"/>
              </w:rPr>
              <w:t xml:space="preserve"> </w:t>
            </w:r>
            <w:r>
              <w:rPr>
                <w:b/>
                <w:sz w:val="16"/>
              </w:rPr>
              <w:t>by)</w:t>
            </w:r>
            <w:r>
              <w:rPr>
                <w:b/>
                <w:spacing w:val="-9"/>
                <w:sz w:val="16"/>
              </w:rPr>
              <w:t xml:space="preserve"> </w:t>
            </w:r>
            <w:r>
              <w:rPr>
                <w:b/>
                <w:sz w:val="16"/>
              </w:rPr>
              <w:t xml:space="preserve">operating </w:t>
            </w:r>
            <w:r>
              <w:rPr>
                <w:b/>
                <w:spacing w:val="-2"/>
                <w:sz w:val="16"/>
              </w:rPr>
              <w:t>activities</w:t>
            </w:r>
          </w:p>
          <w:p w14:paraId="08474DD2" w14:textId="77777777" w:rsidR="0087198F" w:rsidRDefault="00C87064">
            <w:pPr>
              <w:pStyle w:val="TableParagraph"/>
              <w:spacing w:before="101"/>
              <w:ind w:left="40"/>
              <w:rPr>
                <w:b/>
                <w:sz w:val="16"/>
              </w:rPr>
            </w:pPr>
            <w:r>
              <w:rPr>
                <w:b/>
                <w:sz w:val="16"/>
              </w:rPr>
              <w:t>INVESTING</w:t>
            </w:r>
            <w:r>
              <w:rPr>
                <w:b/>
                <w:spacing w:val="-1"/>
                <w:sz w:val="16"/>
              </w:rPr>
              <w:t xml:space="preserve"> </w:t>
            </w:r>
            <w:r>
              <w:rPr>
                <w:b/>
                <w:spacing w:val="-2"/>
                <w:sz w:val="16"/>
              </w:rPr>
              <w:t>ACTIVITIES</w:t>
            </w:r>
          </w:p>
          <w:p w14:paraId="08474DD3" w14:textId="77777777" w:rsidR="0087198F" w:rsidRDefault="00C87064">
            <w:pPr>
              <w:pStyle w:val="TableParagraph"/>
              <w:spacing w:before="41"/>
              <w:ind w:left="40"/>
              <w:rPr>
                <w:b/>
                <w:sz w:val="16"/>
              </w:rPr>
            </w:pPr>
            <w:r>
              <w:rPr>
                <w:b/>
                <w:sz w:val="16"/>
              </w:rPr>
              <w:t xml:space="preserve">Cash </w:t>
            </w:r>
            <w:r>
              <w:rPr>
                <w:b/>
                <w:spacing w:val="-2"/>
                <w:sz w:val="16"/>
              </w:rPr>
              <w:t>received</w:t>
            </w:r>
          </w:p>
          <w:p w14:paraId="08474DD4" w14:textId="77777777" w:rsidR="0087198F" w:rsidRDefault="00C87064">
            <w:pPr>
              <w:pStyle w:val="TableParagraph"/>
              <w:spacing w:before="41" w:line="292" w:lineRule="auto"/>
              <w:ind w:left="40" w:right="1439" w:firstLine="180"/>
              <w:rPr>
                <w:b/>
                <w:sz w:val="16"/>
              </w:rPr>
            </w:pPr>
            <w:r>
              <w:rPr>
                <w:sz w:val="16"/>
              </w:rPr>
              <w:t>Investments</w:t>
            </w:r>
            <w:r>
              <w:rPr>
                <w:spacing w:val="-12"/>
                <w:sz w:val="16"/>
              </w:rPr>
              <w:t xml:space="preserve"> </w:t>
            </w:r>
            <w:r>
              <w:rPr>
                <w:sz w:val="16"/>
              </w:rPr>
              <w:t xml:space="preserve">realised </w:t>
            </w:r>
            <w:r>
              <w:rPr>
                <w:b/>
                <w:i/>
                <w:sz w:val="16"/>
              </w:rPr>
              <w:t xml:space="preserve">Total cash received </w:t>
            </w:r>
            <w:r>
              <w:rPr>
                <w:b/>
                <w:sz w:val="16"/>
              </w:rPr>
              <w:t>Cash used</w:t>
            </w:r>
          </w:p>
          <w:p w14:paraId="08474DD5" w14:textId="77777777" w:rsidR="0087198F" w:rsidRDefault="00C87064">
            <w:pPr>
              <w:pStyle w:val="TableParagraph"/>
              <w:spacing w:before="2"/>
              <w:ind w:left="220"/>
              <w:rPr>
                <w:sz w:val="16"/>
              </w:rPr>
            </w:pPr>
            <w:r>
              <w:rPr>
                <w:sz w:val="16"/>
              </w:rPr>
              <w:t>Purchase</w:t>
            </w:r>
            <w:r>
              <w:rPr>
                <w:spacing w:val="-4"/>
                <w:sz w:val="16"/>
              </w:rPr>
              <w:t xml:space="preserve"> </w:t>
            </w:r>
            <w:r>
              <w:rPr>
                <w:sz w:val="16"/>
              </w:rPr>
              <w:t>of</w:t>
            </w:r>
            <w:r>
              <w:rPr>
                <w:spacing w:val="-4"/>
                <w:sz w:val="16"/>
              </w:rPr>
              <w:t xml:space="preserve"> </w:t>
            </w:r>
            <w:r>
              <w:rPr>
                <w:spacing w:val="-2"/>
                <w:sz w:val="16"/>
              </w:rPr>
              <w:t>investments</w:t>
            </w:r>
          </w:p>
          <w:p w14:paraId="08474DD6" w14:textId="77777777" w:rsidR="0087198F" w:rsidRDefault="00C87064">
            <w:pPr>
              <w:pStyle w:val="TableParagraph"/>
              <w:spacing w:before="41"/>
              <w:ind w:left="40"/>
              <w:rPr>
                <w:b/>
                <w:i/>
                <w:sz w:val="16"/>
              </w:rPr>
            </w:pPr>
            <w:r>
              <w:rPr>
                <w:b/>
                <w:i/>
                <w:sz w:val="16"/>
              </w:rPr>
              <w:t>Total</w:t>
            </w:r>
            <w:r>
              <w:rPr>
                <w:b/>
                <w:i/>
                <w:spacing w:val="-2"/>
                <w:sz w:val="16"/>
              </w:rPr>
              <w:t xml:space="preserve"> </w:t>
            </w:r>
            <w:r>
              <w:rPr>
                <w:b/>
                <w:i/>
                <w:sz w:val="16"/>
              </w:rPr>
              <w:t xml:space="preserve">cash </w:t>
            </w:r>
            <w:r>
              <w:rPr>
                <w:b/>
                <w:i/>
                <w:spacing w:val="-4"/>
                <w:sz w:val="16"/>
              </w:rPr>
              <w:t>used</w:t>
            </w:r>
          </w:p>
          <w:p w14:paraId="08474DD7" w14:textId="77777777" w:rsidR="0087198F" w:rsidRDefault="00C87064">
            <w:pPr>
              <w:pStyle w:val="TableParagraph"/>
              <w:spacing w:before="62"/>
              <w:ind w:left="84" w:hanging="45"/>
              <w:rPr>
                <w:b/>
                <w:sz w:val="16"/>
              </w:rPr>
            </w:pPr>
            <w:r>
              <w:rPr>
                <w:b/>
                <w:sz w:val="16"/>
              </w:rPr>
              <w:t>Net</w:t>
            </w:r>
            <w:r>
              <w:rPr>
                <w:b/>
                <w:spacing w:val="-9"/>
                <w:sz w:val="16"/>
              </w:rPr>
              <w:t xml:space="preserve"> </w:t>
            </w:r>
            <w:r>
              <w:rPr>
                <w:b/>
                <w:sz w:val="16"/>
              </w:rPr>
              <w:t>cash</w:t>
            </w:r>
            <w:r>
              <w:rPr>
                <w:b/>
                <w:spacing w:val="-10"/>
                <w:sz w:val="16"/>
              </w:rPr>
              <w:t xml:space="preserve"> </w:t>
            </w:r>
            <w:r>
              <w:rPr>
                <w:b/>
                <w:sz w:val="16"/>
              </w:rPr>
              <w:t>from/(used</w:t>
            </w:r>
            <w:r>
              <w:rPr>
                <w:b/>
                <w:spacing w:val="-10"/>
                <w:sz w:val="16"/>
              </w:rPr>
              <w:t xml:space="preserve"> </w:t>
            </w:r>
            <w:r>
              <w:rPr>
                <w:b/>
                <w:sz w:val="16"/>
              </w:rPr>
              <w:t>by)</w:t>
            </w:r>
            <w:r>
              <w:rPr>
                <w:b/>
                <w:spacing w:val="-9"/>
                <w:sz w:val="16"/>
              </w:rPr>
              <w:t xml:space="preserve"> </w:t>
            </w:r>
            <w:r>
              <w:rPr>
                <w:b/>
                <w:sz w:val="16"/>
              </w:rPr>
              <w:t xml:space="preserve">investing </w:t>
            </w:r>
            <w:r>
              <w:rPr>
                <w:b/>
                <w:spacing w:val="-2"/>
                <w:sz w:val="16"/>
              </w:rPr>
              <w:t>activities</w:t>
            </w:r>
          </w:p>
          <w:p w14:paraId="08474DD8" w14:textId="77777777" w:rsidR="0087198F" w:rsidRDefault="0087198F">
            <w:pPr>
              <w:pStyle w:val="TableParagraph"/>
              <w:spacing w:before="51"/>
              <w:rPr>
                <w:b/>
                <w:sz w:val="16"/>
              </w:rPr>
            </w:pPr>
          </w:p>
          <w:p w14:paraId="08474DD9" w14:textId="77777777" w:rsidR="0087198F" w:rsidRDefault="00C87064">
            <w:pPr>
              <w:pStyle w:val="TableParagraph"/>
              <w:ind w:right="287"/>
              <w:jc w:val="center"/>
              <w:rPr>
                <w:b/>
                <w:sz w:val="16"/>
              </w:rPr>
            </w:pPr>
            <w:r>
              <w:rPr>
                <w:b/>
                <w:sz w:val="16"/>
              </w:rPr>
              <w:t>Net</w:t>
            </w:r>
            <w:r>
              <w:rPr>
                <w:b/>
                <w:spacing w:val="-5"/>
                <w:sz w:val="16"/>
              </w:rPr>
              <w:t xml:space="preserve"> </w:t>
            </w:r>
            <w:r>
              <w:rPr>
                <w:b/>
                <w:sz w:val="16"/>
              </w:rPr>
              <w:t>increase/(decrease)</w:t>
            </w:r>
            <w:r>
              <w:rPr>
                <w:b/>
                <w:spacing w:val="-4"/>
                <w:sz w:val="16"/>
              </w:rPr>
              <w:t xml:space="preserve"> </w:t>
            </w:r>
            <w:r>
              <w:rPr>
                <w:b/>
                <w:sz w:val="16"/>
              </w:rPr>
              <w:t>in</w:t>
            </w:r>
            <w:r>
              <w:rPr>
                <w:b/>
                <w:spacing w:val="-4"/>
                <w:sz w:val="16"/>
              </w:rPr>
              <w:t xml:space="preserve"> </w:t>
            </w:r>
            <w:r>
              <w:rPr>
                <w:b/>
                <w:sz w:val="16"/>
              </w:rPr>
              <w:t>cash</w:t>
            </w:r>
            <w:r>
              <w:rPr>
                <w:b/>
                <w:spacing w:val="-4"/>
                <w:sz w:val="16"/>
              </w:rPr>
              <w:t xml:space="preserve"> held</w:t>
            </w:r>
          </w:p>
          <w:p w14:paraId="08474DDA" w14:textId="77777777" w:rsidR="0087198F" w:rsidRDefault="00C87064">
            <w:pPr>
              <w:pStyle w:val="TableParagraph"/>
              <w:spacing w:before="62"/>
              <w:ind w:right="326"/>
              <w:jc w:val="center"/>
              <w:rPr>
                <w:sz w:val="16"/>
              </w:rPr>
            </w:pPr>
            <w:r>
              <w:rPr>
                <w:sz w:val="16"/>
              </w:rPr>
              <w:t>Cash</w:t>
            </w:r>
            <w:r>
              <w:rPr>
                <w:spacing w:val="-8"/>
                <w:sz w:val="16"/>
              </w:rPr>
              <w:t xml:space="preserve"> </w:t>
            </w:r>
            <w:r>
              <w:rPr>
                <w:sz w:val="16"/>
              </w:rPr>
              <w:t>and</w:t>
            </w:r>
            <w:r>
              <w:rPr>
                <w:spacing w:val="-8"/>
                <w:sz w:val="16"/>
              </w:rPr>
              <w:t xml:space="preserve"> </w:t>
            </w:r>
            <w:r>
              <w:rPr>
                <w:sz w:val="16"/>
              </w:rPr>
              <w:t>cash</w:t>
            </w:r>
            <w:r>
              <w:rPr>
                <w:spacing w:val="-8"/>
                <w:sz w:val="16"/>
              </w:rPr>
              <w:t xml:space="preserve"> </w:t>
            </w:r>
            <w:r>
              <w:rPr>
                <w:sz w:val="16"/>
              </w:rPr>
              <w:t>equivalents</w:t>
            </w:r>
            <w:r>
              <w:rPr>
                <w:spacing w:val="-8"/>
                <w:sz w:val="16"/>
              </w:rPr>
              <w:t xml:space="preserve"> </w:t>
            </w:r>
            <w:r>
              <w:rPr>
                <w:sz w:val="16"/>
              </w:rPr>
              <w:t>at</w:t>
            </w:r>
            <w:r>
              <w:rPr>
                <w:spacing w:val="-8"/>
                <w:sz w:val="16"/>
              </w:rPr>
              <w:t xml:space="preserve"> </w:t>
            </w:r>
            <w:r>
              <w:rPr>
                <w:sz w:val="16"/>
              </w:rPr>
              <w:t>the beginning of the reporting period</w:t>
            </w:r>
          </w:p>
          <w:p w14:paraId="08474DDB" w14:textId="77777777" w:rsidR="0087198F" w:rsidRDefault="00C87064">
            <w:pPr>
              <w:pStyle w:val="TableParagraph"/>
              <w:spacing w:before="42" w:line="180" w:lineRule="atLeast"/>
              <w:ind w:left="84" w:right="346" w:hanging="45"/>
              <w:rPr>
                <w:b/>
                <w:sz w:val="16"/>
              </w:rPr>
            </w:pPr>
            <w:r>
              <w:rPr>
                <w:b/>
                <w:sz w:val="16"/>
              </w:rPr>
              <w:t>Cash</w:t>
            </w:r>
            <w:r>
              <w:rPr>
                <w:b/>
                <w:spacing w:val="-8"/>
                <w:sz w:val="16"/>
              </w:rPr>
              <w:t xml:space="preserve"> </w:t>
            </w:r>
            <w:r>
              <w:rPr>
                <w:b/>
                <w:sz w:val="16"/>
              </w:rPr>
              <w:t>and</w:t>
            </w:r>
            <w:r>
              <w:rPr>
                <w:b/>
                <w:spacing w:val="-8"/>
                <w:sz w:val="16"/>
              </w:rPr>
              <w:t xml:space="preserve"> </w:t>
            </w:r>
            <w:r>
              <w:rPr>
                <w:b/>
                <w:sz w:val="16"/>
              </w:rPr>
              <w:t>cash</w:t>
            </w:r>
            <w:r>
              <w:rPr>
                <w:b/>
                <w:spacing w:val="-8"/>
                <w:sz w:val="16"/>
              </w:rPr>
              <w:t xml:space="preserve"> </w:t>
            </w:r>
            <w:r>
              <w:rPr>
                <w:b/>
                <w:sz w:val="16"/>
              </w:rPr>
              <w:t>equivalents</w:t>
            </w:r>
            <w:r>
              <w:rPr>
                <w:b/>
                <w:spacing w:val="-8"/>
                <w:sz w:val="16"/>
              </w:rPr>
              <w:t xml:space="preserve"> </w:t>
            </w:r>
            <w:r>
              <w:rPr>
                <w:b/>
                <w:sz w:val="16"/>
              </w:rPr>
              <w:t>at</w:t>
            </w:r>
            <w:r>
              <w:rPr>
                <w:b/>
                <w:spacing w:val="-8"/>
                <w:sz w:val="16"/>
              </w:rPr>
              <w:t xml:space="preserve"> </w:t>
            </w:r>
            <w:r>
              <w:rPr>
                <w:b/>
                <w:sz w:val="16"/>
              </w:rPr>
              <w:t>the end of the reporting period</w:t>
            </w:r>
          </w:p>
        </w:tc>
        <w:tc>
          <w:tcPr>
            <w:tcW w:w="915" w:type="dxa"/>
            <w:tcBorders>
              <w:top w:val="single" w:sz="4" w:space="0" w:color="000000"/>
            </w:tcBorders>
          </w:tcPr>
          <w:p w14:paraId="08474DDC" w14:textId="77777777" w:rsidR="0087198F" w:rsidRDefault="00C87064">
            <w:pPr>
              <w:pStyle w:val="TableParagraph"/>
              <w:spacing w:before="15" w:line="180" w:lineRule="exact"/>
              <w:ind w:right="38"/>
              <w:jc w:val="right"/>
              <w:rPr>
                <w:sz w:val="16"/>
              </w:rPr>
            </w:pPr>
            <w:r>
              <w:rPr>
                <w:spacing w:val="-2"/>
                <w:sz w:val="16"/>
              </w:rPr>
              <w:t>2024-</w:t>
            </w:r>
            <w:r>
              <w:rPr>
                <w:spacing w:val="-5"/>
                <w:sz w:val="16"/>
              </w:rPr>
              <w:t>25</w:t>
            </w:r>
          </w:p>
        </w:tc>
        <w:tc>
          <w:tcPr>
            <w:tcW w:w="915" w:type="dxa"/>
            <w:tcBorders>
              <w:top w:val="single" w:sz="4" w:space="0" w:color="000000"/>
            </w:tcBorders>
            <w:shd w:val="clear" w:color="auto" w:fill="E6E6E6"/>
          </w:tcPr>
          <w:p w14:paraId="08474DDD" w14:textId="77777777" w:rsidR="0087198F" w:rsidRDefault="00C87064">
            <w:pPr>
              <w:pStyle w:val="TableParagraph"/>
              <w:spacing w:before="15" w:line="180" w:lineRule="exact"/>
              <w:ind w:right="38"/>
              <w:jc w:val="right"/>
              <w:rPr>
                <w:sz w:val="16"/>
              </w:rPr>
            </w:pPr>
            <w:r>
              <w:rPr>
                <w:spacing w:val="-2"/>
                <w:sz w:val="16"/>
              </w:rPr>
              <w:t>2025-</w:t>
            </w:r>
            <w:r>
              <w:rPr>
                <w:spacing w:val="-5"/>
                <w:sz w:val="16"/>
              </w:rPr>
              <w:t>26</w:t>
            </w:r>
          </w:p>
        </w:tc>
        <w:tc>
          <w:tcPr>
            <w:tcW w:w="1030" w:type="dxa"/>
            <w:tcBorders>
              <w:top w:val="single" w:sz="4" w:space="0" w:color="000000"/>
            </w:tcBorders>
          </w:tcPr>
          <w:p w14:paraId="08474DDE" w14:textId="77777777" w:rsidR="0087198F" w:rsidRDefault="00C87064">
            <w:pPr>
              <w:pStyle w:val="TableParagraph"/>
              <w:spacing w:before="15" w:line="180" w:lineRule="exact"/>
              <w:ind w:right="153"/>
              <w:jc w:val="right"/>
              <w:rPr>
                <w:sz w:val="16"/>
              </w:rPr>
            </w:pPr>
            <w:r>
              <w:rPr>
                <w:spacing w:val="-2"/>
                <w:sz w:val="16"/>
              </w:rPr>
              <w:t>2026-</w:t>
            </w:r>
            <w:r>
              <w:rPr>
                <w:spacing w:val="-5"/>
                <w:sz w:val="16"/>
              </w:rPr>
              <w:t>27</w:t>
            </w:r>
          </w:p>
        </w:tc>
        <w:tc>
          <w:tcPr>
            <w:tcW w:w="915" w:type="dxa"/>
            <w:tcBorders>
              <w:top w:val="single" w:sz="4" w:space="0" w:color="000000"/>
            </w:tcBorders>
          </w:tcPr>
          <w:p w14:paraId="08474DDF" w14:textId="77777777" w:rsidR="0087198F" w:rsidRDefault="00C87064">
            <w:pPr>
              <w:pStyle w:val="TableParagraph"/>
              <w:spacing w:before="15" w:line="180" w:lineRule="exact"/>
              <w:ind w:left="172"/>
              <w:rPr>
                <w:sz w:val="16"/>
              </w:rPr>
            </w:pPr>
            <w:r>
              <w:rPr>
                <w:spacing w:val="-2"/>
                <w:sz w:val="16"/>
              </w:rPr>
              <w:t>2027-</w:t>
            </w:r>
            <w:r>
              <w:rPr>
                <w:spacing w:val="-5"/>
                <w:sz w:val="16"/>
              </w:rPr>
              <w:t>28</w:t>
            </w:r>
          </w:p>
        </w:tc>
        <w:tc>
          <w:tcPr>
            <w:tcW w:w="800" w:type="dxa"/>
            <w:tcBorders>
              <w:top w:val="single" w:sz="4" w:space="0" w:color="000000"/>
            </w:tcBorders>
          </w:tcPr>
          <w:p w14:paraId="08474DE0" w14:textId="77777777" w:rsidR="0087198F" w:rsidRDefault="00C87064">
            <w:pPr>
              <w:pStyle w:val="TableParagraph"/>
              <w:spacing w:before="15" w:line="180" w:lineRule="exact"/>
              <w:ind w:right="38"/>
              <w:jc w:val="right"/>
              <w:rPr>
                <w:sz w:val="16"/>
              </w:rPr>
            </w:pPr>
            <w:r>
              <w:rPr>
                <w:spacing w:val="-2"/>
                <w:sz w:val="16"/>
              </w:rPr>
              <w:t>2028-</w:t>
            </w:r>
            <w:r>
              <w:rPr>
                <w:spacing w:val="-5"/>
                <w:sz w:val="16"/>
              </w:rPr>
              <w:t>29</w:t>
            </w:r>
          </w:p>
        </w:tc>
      </w:tr>
      <w:tr w:rsidR="0087198F" w14:paraId="08474DE8" w14:textId="77777777">
        <w:trPr>
          <w:trHeight w:val="212"/>
        </w:trPr>
        <w:tc>
          <w:tcPr>
            <w:tcW w:w="3135" w:type="dxa"/>
            <w:vMerge/>
            <w:tcBorders>
              <w:top w:val="nil"/>
              <w:bottom w:val="single" w:sz="4" w:space="0" w:color="000000"/>
            </w:tcBorders>
          </w:tcPr>
          <w:p w14:paraId="08474DE2" w14:textId="77777777" w:rsidR="0087198F" w:rsidRDefault="0087198F">
            <w:pPr>
              <w:rPr>
                <w:sz w:val="2"/>
                <w:szCs w:val="2"/>
              </w:rPr>
            </w:pPr>
          </w:p>
        </w:tc>
        <w:tc>
          <w:tcPr>
            <w:tcW w:w="915" w:type="dxa"/>
          </w:tcPr>
          <w:p w14:paraId="08474DE3" w14:textId="77777777" w:rsidR="0087198F" w:rsidRDefault="00C87064">
            <w:pPr>
              <w:pStyle w:val="TableParagraph"/>
              <w:spacing w:before="10" w:line="182" w:lineRule="exact"/>
              <w:ind w:right="38"/>
              <w:jc w:val="right"/>
              <w:rPr>
                <w:sz w:val="16"/>
              </w:rPr>
            </w:pPr>
            <w:r>
              <w:rPr>
                <w:spacing w:val="-2"/>
                <w:sz w:val="16"/>
              </w:rPr>
              <w:t>Estimated</w:t>
            </w:r>
          </w:p>
        </w:tc>
        <w:tc>
          <w:tcPr>
            <w:tcW w:w="915" w:type="dxa"/>
            <w:shd w:val="clear" w:color="auto" w:fill="E6E6E6"/>
          </w:tcPr>
          <w:p w14:paraId="08474DE4" w14:textId="77777777" w:rsidR="0087198F" w:rsidRDefault="00C87064">
            <w:pPr>
              <w:pStyle w:val="TableParagraph"/>
              <w:spacing w:before="10" w:line="182" w:lineRule="exact"/>
              <w:ind w:right="37"/>
              <w:jc w:val="right"/>
              <w:rPr>
                <w:sz w:val="16"/>
              </w:rPr>
            </w:pPr>
            <w:r>
              <w:rPr>
                <w:spacing w:val="-2"/>
                <w:sz w:val="16"/>
              </w:rPr>
              <w:t>Budget</w:t>
            </w:r>
          </w:p>
        </w:tc>
        <w:tc>
          <w:tcPr>
            <w:tcW w:w="1030" w:type="dxa"/>
          </w:tcPr>
          <w:p w14:paraId="08474DE5" w14:textId="77777777" w:rsidR="0087198F" w:rsidRDefault="00C87064">
            <w:pPr>
              <w:pStyle w:val="TableParagraph"/>
              <w:spacing w:before="10" w:line="182" w:lineRule="exact"/>
              <w:ind w:right="153"/>
              <w:jc w:val="right"/>
              <w:rPr>
                <w:sz w:val="16"/>
              </w:rPr>
            </w:pPr>
            <w:r>
              <w:rPr>
                <w:spacing w:val="-2"/>
                <w:sz w:val="16"/>
              </w:rPr>
              <w:t>Forward</w:t>
            </w:r>
          </w:p>
        </w:tc>
        <w:tc>
          <w:tcPr>
            <w:tcW w:w="915" w:type="dxa"/>
          </w:tcPr>
          <w:p w14:paraId="08474DE6" w14:textId="77777777" w:rsidR="0087198F" w:rsidRDefault="00C87064">
            <w:pPr>
              <w:pStyle w:val="TableParagraph"/>
              <w:spacing w:before="10" w:line="182" w:lineRule="exact"/>
              <w:ind w:left="173"/>
              <w:rPr>
                <w:sz w:val="16"/>
              </w:rPr>
            </w:pPr>
            <w:r>
              <w:rPr>
                <w:spacing w:val="-2"/>
                <w:sz w:val="16"/>
              </w:rPr>
              <w:t>Forward</w:t>
            </w:r>
          </w:p>
        </w:tc>
        <w:tc>
          <w:tcPr>
            <w:tcW w:w="800" w:type="dxa"/>
          </w:tcPr>
          <w:p w14:paraId="08474DE7" w14:textId="77777777" w:rsidR="0087198F" w:rsidRDefault="00C87064">
            <w:pPr>
              <w:pStyle w:val="TableParagraph"/>
              <w:spacing w:before="10" w:line="182" w:lineRule="exact"/>
              <w:ind w:right="38"/>
              <w:jc w:val="right"/>
              <w:rPr>
                <w:sz w:val="16"/>
              </w:rPr>
            </w:pPr>
            <w:r>
              <w:rPr>
                <w:spacing w:val="-2"/>
                <w:sz w:val="16"/>
              </w:rPr>
              <w:t>Forward</w:t>
            </w:r>
          </w:p>
        </w:tc>
      </w:tr>
      <w:tr w:rsidR="0087198F" w14:paraId="08474DEF" w14:textId="77777777">
        <w:trPr>
          <w:trHeight w:val="215"/>
        </w:trPr>
        <w:tc>
          <w:tcPr>
            <w:tcW w:w="3135" w:type="dxa"/>
            <w:vMerge/>
            <w:tcBorders>
              <w:top w:val="nil"/>
              <w:bottom w:val="single" w:sz="4" w:space="0" w:color="000000"/>
            </w:tcBorders>
          </w:tcPr>
          <w:p w14:paraId="08474DE9" w14:textId="77777777" w:rsidR="0087198F" w:rsidRDefault="0087198F">
            <w:pPr>
              <w:rPr>
                <w:sz w:val="2"/>
                <w:szCs w:val="2"/>
              </w:rPr>
            </w:pPr>
          </w:p>
        </w:tc>
        <w:tc>
          <w:tcPr>
            <w:tcW w:w="915" w:type="dxa"/>
          </w:tcPr>
          <w:p w14:paraId="08474DEA" w14:textId="77777777" w:rsidR="0087198F" w:rsidRDefault="00C87064">
            <w:pPr>
              <w:pStyle w:val="TableParagraph"/>
              <w:spacing w:before="13" w:line="182" w:lineRule="exact"/>
              <w:ind w:right="38"/>
              <w:jc w:val="right"/>
              <w:rPr>
                <w:sz w:val="16"/>
              </w:rPr>
            </w:pPr>
            <w:r>
              <w:rPr>
                <w:spacing w:val="-2"/>
                <w:sz w:val="16"/>
              </w:rPr>
              <w:t>actual</w:t>
            </w:r>
          </w:p>
        </w:tc>
        <w:tc>
          <w:tcPr>
            <w:tcW w:w="915" w:type="dxa"/>
            <w:shd w:val="clear" w:color="auto" w:fill="E6E6E6"/>
          </w:tcPr>
          <w:p w14:paraId="08474DEB" w14:textId="77777777" w:rsidR="0087198F" w:rsidRDefault="0087198F">
            <w:pPr>
              <w:pStyle w:val="TableParagraph"/>
              <w:rPr>
                <w:rFonts w:ascii="Times New Roman"/>
                <w:sz w:val="14"/>
              </w:rPr>
            </w:pPr>
          </w:p>
        </w:tc>
        <w:tc>
          <w:tcPr>
            <w:tcW w:w="1030" w:type="dxa"/>
          </w:tcPr>
          <w:p w14:paraId="08474DEC" w14:textId="77777777" w:rsidR="0087198F" w:rsidRDefault="00C87064">
            <w:pPr>
              <w:pStyle w:val="TableParagraph"/>
              <w:spacing w:before="13" w:line="182" w:lineRule="exact"/>
              <w:ind w:right="153"/>
              <w:jc w:val="right"/>
              <w:rPr>
                <w:sz w:val="16"/>
              </w:rPr>
            </w:pPr>
            <w:r>
              <w:rPr>
                <w:spacing w:val="-2"/>
                <w:sz w:val="16"/>
              </w:rPr>
              <w:t>estimate</w:t>
            </w:r>
          </w:p>
        </w:tc>
        <w:tc>
          <w:tcPr>
            <w:tcW w:w="915" w:type="dxa"/>
          </w:tcPr>
          <w:p w14:paraId="08474DED" w14:textId="77777777" w:rsidR="0087198F" w:rsidRDefault="00C87064">
            <w:pPr>
              <w:pStyle w:val="TableParagraph"/>
              <w:spacing w:before="13" w:line="182" w:lineRule="exact"/>
              <w:ind w:left="155"/>
              <w:rPr>
                <w:sz w:val="16"/>
              </w:rPr>
            </w:pPr>
            <w:r>
              <w:rPr>
                <w:spacing w:val="-2"/>
                <w:sz w:val="16"/>
              </w:rPr>
              <w:t>estimate</w:t>
            </w:r>
          </w:p>
        </w:tc>
        <w:tc>
          <w:tcPr>
            <w:tcW w:w="800" w:type="dxa"/>
          </w:tcPr>
          <w:p w14:paraId="08474DEE" w14:textId="77777777" w:rsidR="0087198F" w:rsidRDefault="00C87064">
            <w:pPr>
              <w:pStyle w:val="TableParagraph"/>
              <w:spacing w:before="13" w:line="182" w:lineRule="exact"/>
              <w:ind w:right="38"/>
              <w:jc w:val="right"/>
              <w:rPr>
                <w:sz w:val="16"/>
              </w:rPr>
            </w:pPr>
            <w:r>
              <w:rPr>
                <w:spacing w:val="-2"/>
                <w:sz w:val="16"/>
              </w:rPr>
              <w:t>estimate</w:t>
            </w:r>
          </w:p>
        </w:tc>
      </w:tr>
      <w:tr w:rsidR="0087198F" w14:paraId="08474DF6" w14:textId="77777777">
        <w:trPr>
          <w:trHeight w:val="217"/>
        </w:trPr>
        <w:tc>
          <w:tcPr>
            <w:tcW w:w="3135" w:type="dxa"/>
            <w:vMerge/>
            <w:tcBorders>
              <w:top w:val="nil"/>
              <w:bottom w:val="single" w:sz="4" w:space="0" w:color="000000"/>
            </w:tcBorders>
          </w:tcPr>
          <w:p w14:paraId="08474DF0" w14:textId="77777777" w:rsidR="0087198F" w:rsidRDefault="0087198F">
            <w:pPr>
              <w:rPr>
                <w:sz w:val="2"/>
                <w:szCs w:val="2"/>
              </w:rPr>
            </w:pPr>
          </w:p>
        </w:tc>
        <w:tc>
          <w:tcPr>
            <w:tcW w:w="915" w:type="dxa"/>
            <w:tcBorders>
              <w:bottom w:val="single" w:sz="4" w:space="0" w:color="000000"/>
            </w:tcBorders>
          </w:tcPr>
          <w:p w14:paraId="08474DF1" w14:textId="77777777" w:rsidR="0087198F" w:rsidRDefault="00C87064">
            <w:pPr>
              <w:pStyle w:val="TableParagraph"/>
              <w:spacing w:before="13"/>
              <w:ind w:right="38"/>
              <w:jc w:val="right"/>
              <w:rPr>
                <w:sz w:val="16"/>
              </w:rPr>
            </w:pPr>
            <w:r>
              <w:rPr>
                <w:spacing w:val="-2"/>
                <w:sz w:val="16"/>
              </w:rPr>
              <w:t>$'000</w:t>
            </w:r>
          </w:p>
        </w:tc>
        <w:tc>
          <w:tcPr>
            <w:tcW w:w="915" w:type="dxa"/>
            <w:tcBorders>
              <w:bottom w:val="single" w:sz="4" w:space="0" w:color="000000"/>
            </w:tcBorders>
            <w:shd w:val="clear" w:color="auto" w:fill="E6E6E6"/>
          </w:tcPr>
          <w:p w14:paraId="08474DF2" w14:textId="77777777" w:rsidR="0087198F" w:rsidRDefault="00C87064">
            <w:pPr>
              <w:pStyle w:val="TableParagraph"/>
              <w:spacing w:before="13"/>
              <w:ind w:right="38"/>
              <w:jc w:val="right"/>
              <w:rPr>
                <w:sz w:val="16"/>
              </w:rPr>
            </w:pPr>
            <w:r>
              <w:rPr>
                <w:spacing w:val="-2"/>
                <w:sz w:val="16"/>
              </w:rPr>
              <w:t>$'000</w:t>
            </w:r>
          </w:p>
        </w:tc>
        <w:tc>
          <w:tcPr>
            <w:tcW w:w="1030" w:type="dxa"/>
            <w:tcBorders>
              <w:bottom w:val="single" w:sz="4" w:space="0" w:color="000000"/>
            </w:tcBorders>
          </w:tcPr>
          <w:p w14:paraId="08474DF3" w14:textId="77777777" w:rsidR="0087198F" w:rsidRDefault="00C87064">
            <w:pPr>
              <w:pStyle w:val="TableParagraph"/>
              <w:spacing w:before="13"/>
              <w:ind w:right="153"/>
              <w:jc w:val="right"/>
              <w:rPr>
                <w:sz w:val="16"/>
              </w:rPr>
            </w:pPr>
            <w:r>
              <w:rPr>
                <w:spacing w:val="-2"/>
                <w:sz w:val="16"/>
              </w:rPr>
              <w:t>$'000</w:t>
            </w:r>
          </w:p>
        </w:tc>
        <w:tc>
          <w:tcPr>
            <w:tcW w:w="915" w:type="dxa"/>
            <w:tcBorders>
              <w:bottom w:val="single" w:sz="4" w:space="0" w:color="000000"/>
            </w:tcBorders>
          </w:tcPr>
          <w:p w14:paraId="08474DF4" w14:textId="77777777" w:rsidR="0087198F" w:rsidRDefault="00C87064">
            <w:pPr>
              <w:pStyle w:val="TableParagraph"/>
              <w:spacing w:before="13"/>
              <w:ind w:right="153"/>
              <w:jc w:val="right"/>
              <w:rPr>
                <w:sz w:val="16"/>
              </w:rPr>
            </w:pPr>
            <w:r>
              <w:rPr>
                <w:spacing w:val="-2"/>
                <w:sz w:val="16"/>
              </w:rPr>
              <w:t>$'000</w:t>
            </w:r>
          </w:p>
        </w:tc>
        <w:tc>
          <w:tcPr>
            <w:tcW w:w="800" w:type="dxa"/>
            <w:tcBorders>
              <w:bottom w:val="single" w:sz="4" w:space="0" w:color="000000"/>
            </w:tcBorders>
          </w:tcPr>
          <w:p w14:paraId="08474DF5" w14:textId="77777777" w:rsidR="0087198F" w:rsidRDefault="00C87064">
            <w:pPr>
              <w:pStyle w:val="TableParagraph"/>
              <w:spacing w:before="13"/>
              <w:ind w:right="38"/>
              <w:jc w:val="right"/>
              <w:rPr>
                <w:sz w:val="16"/>
              </w:rPr>
            </w:pPr>
            <w:r>
              <w:rPr>
                <w:spacing w:val="-2"/>
                <w:sz w:val="16"/>
              </w:rPr>
              <w:t>$'000</w:t>
            </w:r>
          </w:p>
        </w:tc>
      </w:tr>
      <w:tr w:rsidR="0087198F" w14:paraId="08474E07" w14:textId="77777777">
        <w:trPr>
          <w:trHeight w:val="683"/>
        </w:trPr>
        <w:tc>
          <w:tcPr>
            <w:tcW w:w="3135" w:type="dxa"/>
            <w:vMerge/>
            <w:tcBorders>
              <w:top w:val="nil"/>
              <w:bottom w:val="single" w:sz="4" w:space="0" w:color="000000"/>
            </w:tcBorders>
          </w:tcPr>
          <w:p w14:paraId="08474DF7" w14:textId="77777777" w:rsidR="0087198F" w:rsidRDefault="0087198F">
            <w:pPr>
              <w:rPr>
                <w:sz w:val="2"/>
                <w:szCs w:val="2"/>
              </w:rPr>
            </w:pPr>
          </w:p>
        </w:tc>
        <w:tc>
          <w:tcPr>
            <w:tcW w:w="915" w:type="dxa"/>
            <w:tcBorders>
              <w:top w:val="single" w:sz="4" w:space="0" w:color="000000"/>
            </w:tcBorders>
          </w:tcPr>
          <w:p w14:paraId="08474DF8" w14:textId="77777777" w:rsidR="0087198F" w:rsidRDefault="0087198F">
            <w:pPr>
              <w:pStyle w:val="TableParagraph"/>
              <w:rPr>
                <w:b/>
                <w:sz w:val="16"/>
              </w:rPr>
            </w:pPr>
          </w:p>
          <w:p w14:paraId="08474DF9" w14:textId="77777777" w:rsidR="0087198F" w:rsidRDefault="0087198F">
            <w:pPr>
              <w:pStyle w:val="TableParagraph"/>
              <w:spacing w:before="113"/>
              <w:rPr>
                <w:b/>
                <w:sz w:val="16"/>
              </w:rPr>
            </w:pPr>
          </w:p>
          <w:p w14:paraId="08474DFA" w14:textId="77777777" w:rsidR="0087198F" w:rsidRDefault="00C87064">
            <w:pPr>
              <w:pStyle w:val="TableParagraph"/>
              <w:spacing w:line="182" w:lineRule="exact"/>
              <w:ind w:right="98"/>
              <w:jc w:val="right"/>
              <w:rPr>
                <w:sz w:val="16"/>
              </w:rPr>
            </w:pPr>
            <w:r>
              <w:rPr>
                <w:spacing w:val="-5"/>
                <w:sz w:val="16"/>
              </w:rPr>
              <w:t>120</w:t>
            </w:r>
          </w:p>
        </w:tc>
        <w:tc>
          <w:tcPr>
            <w:tcW w:w="915" w:type="dxa"/>
            <w:tcBorders>
              <w:top w:val="single" w:sz="4" w:space="0" w:color="000000"/>
            </w:tcBorders>
            <w:shd w:val="clear" w:color="auto" w:fill="E6E6E6"/>
          </w:tcPr>
          <w:p w14:paraId="08474DFB" w14:textId="77777777" w:rsidR="0087198F" w:rsidRDefault="0087198F">
            <w:pPr>
              <w:pStyle w:val="TableParagraph"/>
              <w:rPr>
                <w:b/>
                <w:sz w:val="16"/>
              </w:rPr>
            </w:pPr>
          </w:p>
          <w:p w14:paraId="08474DFC" w14:textId="77777777" w:rsidR="0087198F" w:rsidRDefault="0087198F">
            <w:pPr>
              <w:pStyle w:val="TableParagraph"/>
              <w:spacing w:before="113"/>
              <w:rPr>
                <w:b/>
                <w:sz w:val="16"/>
              </w:rPr>
            </w:pPr>
          </w:p>
          <w:p w14:paraId="08474DFD" w14:textId="77777777" w:rsidR="0087198F" w:rsidRDefault="00C87064">
            <w:pPr>
              <w:pStyle w:val="TableParagraph"/>
              <w:spacing w:line="182" w:lineRule="exact"/>
              <w:ind w:right="98"/>
              <w:jc w:val="right"/>
              <w:rPr>
                <w:sz w:val="16"/>
              </w:rPr>
            </w:pPr>
            <w:r>
              <w:rPr>
                <w:spacing w:val="-5"/>
                <w:sz w:val="16"/>
              </w:rPr>
              <w:t>120</w:t>
            </w:r>
          </w:p>
        </w:tc>
        <w:tc>
          <w:tcPr>
            <w:tcW w:w="1030" w:type="dxa"/>
            <w:tcBorders>
              <w:top w:val="single" w:sz="4" w:space="0" w:color="000000"/>
            </w:tcBorders>
          </w:tcPr>
          <w:p w14:paraId="08474DFE" w14:textId="77777777" w:rsidR="0087198F" w:rsidRDefault="0087198F">
            <w:pPr>
              <w:pStyle w:val="TableParagraph"/>
              <w:rPr>
                <w:b/>
                <w:sz w:val="16"/>
              </w:rPr>
            </w:pPr>
          </w:p>
          <w:p w14:paraId="08474DFF" w14:textId="77777777" w:rsidR="0087198F" w:rsidRDefault="0087198F">
            <w:pPr>
              <w:pStyle w:val="TableParagraph"/>
              <w:spacing w:before="113"/>
              <w:rPr>
                <w:b/>
                <w:sz w:val="16"/>
              </w:rPr>
            </w:pPr>
          </w:p>
          <w:p w14:paraId="08474E00" w14:textId="77777777" w:rsidR="0087198F" w:rsidRDefault="00C87064">
            <w:pPr>
              <w:pStyle w:val="TableParagraph"/>
              <w:spacing w:line="182" w:lineRule="exact"/>
              <w:ind w:right="213"/>
              <w:jc w:val="right"/>
              <w:rPr>
                <w:sz w:val="16"/>
              </w:rPr>
            </w:pPr>
            <w:r>
              <w:rPr>
                <w:spacing w:val="-5"/>
                <w:sz w:val="16"/>
              </w:rPr>
              <w:t>120</w:t>
            </w:r>
          </w:p>
        </w:tc>
        <w:tc>
          <w:tcPr>
            <w:tcW w:w="915" w:type="dxa"/>
            <w:tcBorders>
              <w:top w:val="single" w:sz="4" w:space="0" w:color="000000"/>
            </w:tcBorders>
          </w:tcPr>
          <w:p w14:paraId="08474E01" w14:textId="77777777" w:rsidR="0087198F" w:rsidRDefault="0087198F">
            <w:pPr>
              <w:pStyle w:val="TableParagraph"/>
              <w:rPr>
                <w:b/>
                <w:sz w:val="16"/>
              </w:rPr>
            </w:pPr>
          </w:p>
          <w:p w14:paraId="08474E02" w14:textId="77777777" w:rsidR="0087198F" w:rsidRDefault="0087198F">
            <w:pPr>
              <w:pStyle w:val="TableParagraph"/>
              <w:spacing w:before="113"/>
              <w:rPr>
                <w:b/>
                <w:sz w:val="16"/>
              </w:rPr>
            </w:pPr>
          </w:p>
          <w:p w14:paraId="08474E03" w14:textId="77777777" w:rsidR="0087198F" w:rsidRDefault="00C87064">
            <w:pPr>
              <w:pStyle w:val="TableParagraph"/>
              <w:spacing w:line="182" w:lineRule="exact"/>
              <w:ind w:left="433"/>
              <w:rPr>
                <w:sz w:val="16"/>
              </w:rPr>
            </w:pPr>
            <w:r>
              <w:rPr>
                <w:spacing w:val="-5"/>
                <w:sz w:val="16"/>
              </w:rPr>
              <w:t>120</w:t>
            </w:r>
          </w:p>
        </w:tc>
        <w:tc>
          <w:tcPr>
            <w:tcW w:w="800" w:type="dxa"/>
            <w:tcBorders>
              <w:top w:val="single" w:sz="4" w:space="0" w:color="000000"/>
            </w:tcBorders>
          </w:tcPr>
          <w:p w14:paraId="08474E04" w14:textId="77777777" w:rsidR="0087198F" w:rsidRDefault="0087198F">
            <w:pPr>
              <w:pStyle w:val="TableParagraph"/>
              <w:rPr>
                <w:b/>
                <w:sz w:val="16"/>
              </w:rPr>
            </w:pPr>
          </w:p>
          <w:p w14:paraId="08474E05" w14:textId="77777777" w:rsidR="0087198F" w:rsidRDefault="0087198F">
            <w:pPr>
              <w:pStyle w:val="TableParagraph"/>
              <w:spacing w:before="113"/>
              <w:rPr>
                <w:b/>
                <w:sz w:val="16"/>
              </w:rPr>
            </w:pPr>
          </w:p>
          <w:p w14:paraId="08474E06" w14:textId="77777777" w:rsidR="0087198F" w:rsidRDefault="00C87064">
            <w:pPr>
              <w:pStyle w:val="TableParagraph"/>
              <w:spacing w:line="182" w:lineRule="exact"/>
              <w:ind w:left="433"/>
              <w:rPr>
                <w:sz w:val="16"/>
              </w:rPr>
            </w:pPr>
            <w:r>
              <w:rPr>
                <w:spacing w:val="-5"/>
                <w:sz w:val="16"/>
              </w:rPr>
              <w:t>120</w:t>
            </w:r>
          </w:p>
        </w:tc>
      </w:tr>
      <w:tr w:rsidR="0087198F" w14:paraId="08474E0E" w14:textId="77777777">
        <w:trPr>
          <w:trHeight w:val="215"/>
        </w:trPr>
        <w:tc>
          <w:tcPr>
            <w:tcW w:w="3135" w:type="dxa"/>
            <w:vMerge/>
            <w:tcBorders>
              <w:top w:val="nil"/>
              <w:bottom w:val="single" w:sz="4" w:space="0" w:color="000000"/>
            </w:tcBorders>
          </w:tcPr>
          <w:p w14:paraId="08474E08" w14:textId="77777777" w:rsidR="0087198F" w:rsidRDefault="0087198F">
            <w:pPr>
              <w:rPr>
                <w:sz w:val="2"/>
                <w:szCs w:val="2"/>
              </w:rPr>
            </w:pPr>
          </w:p>
        </w:tc>
        <w:tc>
          <w:tcPr>
            <w:tcW w:w="915" w:type="dxa"/>
          </w:tcPr>
          <w:p w14:paraId="08474E09" w14:textId="77777777" w:rsidR="0087198F" w:rsidRDefault="00C87064">
            <w:pPr>
              <w:pStyle w:val="TableParagraph"/>
              <w:spacing w:before="13" w:line="182" w:lineRule="exact"/>
              <w:ind w:right="98"/>
              <w:jc w:val="right"/>
              <w:rPr>
                <w:sz w:val="16"/>
              </w:rPr>
            </w:pPr>
            <w:r>
              <w:rPr>
                <w:spacing w:val="-2"/>
                <w:sz w:val="16"/>
              </w:rPr>
              <w:t>57,185</w:t>
            </w:r>
          </w:p>
        </w:tc>
        <w:tc>
          <w:tcPr>
            <w:tcW w:w="915" w:type="dxa"/>
            <w:shd w:val="clear" w:color="auto" w:fill="E6E6E6"/>
          </w:tcPr>
          <w:p w14:paraId="08474E0A" w14:textId="77777777" w:rsidR="0087198F" w:rsidRDefault="00C87064">
            <w:pPr>
              <w:pStyle w:val="TableParagraph"/>
              <w:spacing w:before="13" w:line="182" w:lineRule="exact"/>
              <w:ind w:right="98"/>
              <w:jc w:val="right"/>
              <w:rPr>
                <w:sz w:val="16"/>
              </w:rPr>
            </w:pPr>
            <w:r>
              <w:rPr>
                <w:spacing w:val="-2"/>
                <w:sz w:val="16"/>
              </w:rPr>
              <w:t>59,072</w:t>
            </w:r>
          </w:p>
        </w:tc>
        <w:tc>
          <w:tcPr>
            <w:tcW w:w="1030" w:type="dxa"/>
          </w:tcPr>
          <w:p w14:paraId="08474E0B" w14:textId="77777777" w:rsidR="0087198F" w:rsidRDefault="00C87064">
            <w:pPr>
              <w:pStyle w:val="TableParagraph"/>
              <w:spacing w:before="13" w:line="182" w:lineRule="exact"/>
              <w:ind w:right="213"/>
              <w:jc w:val="right"/>
              <w:rPr>
                <w:sz w:val="16"/>
              </w:rPr>
            </w:pPr>
            <w:r>
              <w:rPr>
                <w:spacing w:val="-2"/>
                <w:sz w:val="16"/>
              </w:rPr>
              <w:t>58,628</w:t>
            </w:r>
          </w:p>
        </w:tc>
        <w:tc>
          <w:tcPr>
            <w:tcW w:w="915" w:type="dxa"/>
          </w:tcPr>
          <w:p w14:paraId="08474E0C" w14:textId="77777777" w:rsidR="0087198F" w:rsidRDefault="00C87064">
            <w:pPr>
              <w:pStyle w:val="TableParagraph"/>
              <w:spacing w:before="13" w:line="182" w:lineRule="exact"/>
              <w:ind w:left="210"/>
              <w:rPr>
                <w:sz w:val="16"/>
              </w:rPr>
            </w:pPr>
            <w:r>
              <w:rPr>
                <w:spacing w:val="-2"/>
                <w:sz w:val="16"/>
              </w:rPr>
              <w:t>61,893</w:t>
            </w:r>
          </w:p>
        </w:tc>
        <w:tc>
          <w:tcPr>
            <w:tcW w:w="800" w:type="dxa"/>
          </w:tcPr>
          <w:p w14:paraId="08474E0D" w14:textId="77777777" w:rsidR="0087198F" w:rsidRDefault="00C87064">
            <w:pPr>
              <w:pStyle w:val="TableParagraph"/>
              <w:spacing w:before="13" w:line="182" w:lineRule="exact"/>
              <w:ind w:left="210"/>
              <w:rPr>
                <w:sz w:val="16"/>
              </w:rPr>
            </w:pPr>
            <w:r>
              <w:rPr>
                <w:spacing w:val="-2"/>
                <w:sz w:val="16"/>
              </w:rPr>
              <w:t>68,256</w:t>
            </w:r>
          </w:p>
        </w:tc>
      </w:tr>
      <w:tr w:rsidR="0087198F" w14:paraId="08474E15" w14:textId="77777777">
        <w:trPr>
          <w:trHeight w:val="196"/>
        </w:trPr>
        <w:tc>
          <w:tcPr>
            <w:tcW w:w="3135" w:type="dxa"/>
            <w:vMerge/>
            <w:tcBorders>
              <w:top w:val="nil"/>
              <w:bottom w:val="single" w:sz="4" w:space="0" w:color="000000"/>
            </w:tcBorders>
          </w:tcPr>
          <w:p w14:paraId="08474E0F" w14:textId="77777777" w:rsidR="0087198F" w:rsidRDefault="0087198F">
            <w:pPr>
              <w:rPr>
                <w:sz w:val="2"/>
                <w:szCs w:val="2"/>
              </w:rPr>
            </w:pPr>
          </w:p>
        </w:tc>
        <w:tc>
          <w:tcPr>
            <w:tcW w:w="915" w:type="dxa"/>
            <w:tcBorders>
              <w:bottom w:val="single" w:sz="4" w:space="0" w:color="000000"/>
            </w:tcBorders>
          </w:tcPr>
          <w:p w14:paraId="08474E10" w14:textId="77777777" w:rsidR="0087198F" w:rsidRDefault="00C87064">
            <w:pPr>
              <w:pStyle w:val="TableParagraph"/>
              <w:spacing w:before="13" w:line="164" w:lineRule="exact"/>
              <w:ind w:right="98"/>
              <w:jc w:val="right"/>
              <w:rPr>
                <w:sz w:val="16"/>
              </w:rPr>
            </w:pPr>
            <w:r>
              <w:rPr>
                <w:spacing w:val="-2"/>
                <w:sz w:val="16"/>
              </w:rPr>
              <w:t>6,862</w:t>
            </w:r>
          </w:p>
        </w:tc>
        <w:tc>
          <w:tcPr>
            <w:tcW w:w="915" w:type="dxa"/>
            <w:tcBorders>
              <w:bottom w:val="single" w:sz="4" w:space="0" w:color="000000"/>
            </w:tcBorders>
            <w:shd w:val="clear" w:color="auto" w:fill="E6E6E6"/>
          </w:tcPr>
          <w:p w14:paraId="08474E11" w14:textId="77777777" w:rsidR="0087198F" w:rsidRDefault="00C87064">
            <w:pPr>
              <w:pStyle w:val="TableParagraph"/>
              <w:spacing w:before="13" w:line="164" w:lineRule="exact"/>
              <w:ind w:right="98"/>
              <w:jc w:val="right"/>
              <w:rPr>
                <w:sz w:val="16"/>
              </w:rPr>
            </w:pPr>
            <w:r>
              <w:rPr>
                <w:spacing w:val="-2"/>
                <w:sz w:val="16"/>
              </w:rPr>
              <w:t>6,873</w:t>
            </w:r>
          </w:p>
        </w:tc>
        <w:tc>
          <w:tcPr>
            <w:tcW w:w="1030" w:type="dxa"/>
            <w:tcBorders>
              <w:bottom w:val="single" w:sz="4" w:space="0" w:color="000000"/>
            </w:tcBorders>
          </w:tcPr>
          <w:p w14:paraId="08474E12" w14:textId="77777777" w:rsidR="0087198F" w:rsidRDefault="00C87064">
            <w:pPr>
              <w:pStyle w:val="TableParagraph"/>
              <w:spacing w:before="13" w:line="164" w:lineRule="exact"/>
              <w:ind w:right="213"/>
              <w:jc w:val="right"/>
              <w:rPr>
                <w:sz w:val="16"/>
              </w:rPr>
            </w:pPr>
            <w:r>
              <w:rPr>
                <w:spacing w:val="-2"/>
                <w:sz w:val="16"/>
              </w:rPr>
              <w:t>6,943</w:t>
            </w:r>
          </w:p>
        </w:tc>
        <w:tc>
          <w:tcPr>
            <w:tcW w:w="915" w:type="dxa"/>
            <w:tcBorders>
              <w:bottom w:val="single" w:sz="4" w:space="0" w:color="000000"/>
            </w:tcBorders>
          </w:tcPr>
          <w:p w14:paraId="08474E13" w14:textId="77777777" w:rsidR="0087198F" w:rsidRDefault="00C87064">
            <w:pPr>
              <w:pStyle w:val="TableParagraph"/>
              <w:spacing w:before="13" w:line="164" w:lineRule="exact"/>
              <w:ind w:left="299"/>
              <w:rPr>
                <w:sz w:val="16"/>
              </w:rPr>
            </w:pPr>
            <w:r>
              <w:rPr>
                <w:spacing w:val="-2"/>
                <w:sz w:val="16"/>
              </w:rPr>
              <w:t>7,290</w:t>
            </w:r>
          </w:p>
        </w:tc>
        <w:tc>
          <w:tcPr>
            <w:tcW w:w="800" w:type="dxa"/>
            <w:tcBorders>
              <w:bottom w:val="single" w:sz="4" w:space="0" w:color="000000"/>
            </w:tcBorders>
          </w:tcPr>
          <w:p w14:paraId="08474E14" w14:textId="77777777" w:rsidR="0087198F" w:rsidRDefault="00C87064">
            <w:pPr>
              <w:pStyle w:val="TableParagraph"/>
              <w:spacing w:before="13" w:line="164" w:lineRule="exact"/>
              <w:ind w:left="299"/>
              <w:rPr>
                <w:sz w:val="16"/>
              </w:rPr>
            </w:pPr>
            <w:r>
              <w:rPr>
                <w:spacing w:val="-2"/>
                <w:sz w:val="16"/>
              </w:rPr>
              <w:t>7,655</w:t>
            </w:r>
          </w:p>
        </w:tc>
      </w:tr>
      <w:tr w:rsidR="0087198F" w14:paraId="08474E1C" w14:textId="77777777">
        <w:trPr>
          <w:trHeight w:val="215"/>
        </w:trPr>
        <w:tc>
          <w:tcPr>
            <w:tcW w:w="3135" w:type="dxa"/>
            <w:vMerge/>
            <w:tcBorders>
              <w:top w:val="nil"/>
              <w:bottom w:val="single" w:sz="4" w:space="0" w:color="000000"/>
            </w:tcBorders>
          </w:tcPr>
          <w:p w14:paraId="08474E16" w14:textId="77777777" w:rsidR="0087198F" w:rsidRDefault="0087198F">
            <w:pPr>
              <w:rPr>
                <w:sz w:val="2"/>
                <w:szCs w:val="2"/>
              </w:rPr>
            </w:pPr>
          </w:p>
        </w:tc>
        <w:tc>
          <w:tcPr>
            <w:tcW w:w="915" w:type="dxa"/>
            <w:tcBorders>
              <w:top w:val="single" w:sz="4" w:space="0" w:color="000000"/>
              <w:bottom w:val="single" w:sz="4" w:space="0" w:color="000000"/>
            </w:tcBorders>
          </w:tcPr>
          <w:p w14:paraId="08474E17" w14:textId="77777777" w:rsidR="0087198F" w:rsidRDefault="00C87064">
            <w:pPr>
              <w:pStyle w:val="TableParagraph"/>
              <w:spacing w:before="31" w:line="164" w:lineRule="exact"/>
              <w:ind w:right="98"/>
              <w:jc w:val="right"/>
              <w:rPr>
                <w:b/>
                <w:sz w:val="16"/>
              </w:rPr>
            </w:pPr>
            <w:r>
              <w:rPr>
                <w:b/>
                <w:spacing w:val="-2"/>
                <w:sz w:val="16"/>
              </w:rPr>
              <w:t>64,167</w:t>
            </w:r>
          </w:p>
        </w:tc>
        <w:tc>
          <w:tcPr>
            <w:tcW w:w="915" w:type="dxa"/>
            <w:tcBorders>
              <w:top w:val="single" w:sz="4" w:space="0" w:color="000000"/>
              <w:bottom w:val="single" w:sz="4" w:space="0" w:color="000000"/>
            </w:tcBorders>
            <w:shd w:val="clear" w:color="auto" w:fill="E6E6E6"/>
          </w:tcPr>
          <w:p w14:paraId="08474E18" w14:textId="77777777" w:rsidR="0087198F" w:rsidRDefault="00C87064">
            <w:pPr>
              <w:pStyle w:val="TableParagraph"/>
              <w:spacing w:before="31" w:line="164" w:lineRule="exact"/>
              <w:ind w:right="98"/>
              <w:jc w:val="right"/>
              <w:rPr>
                <w:b/>
                <w:sz w:val="16"/>
              </w:rPr>
            </w:pPr>
            <w:r>
              <w:rPr>
                <w:b/>
                <w:spacing w:val="-2"/>
                <w:sz w:val="16"/>
              </w:rPr>
              <w:t>66,065</w:t>
            </w:r>
          </w:p>
        </w:tc>
        <w:tc>
          <w:tcPr>
            <w:tcW w:w="1030" w:type="dxa"/>
            <w:tcBorders>
              <w:top w:val="single" w:sz="4" w:space="0" w:color="000000"/>
              <w:bottom w:val="single" w:sz="4" w:space="0" w:color="000000"/>
            </w:tcBorders>
          </w:tcPr>
          <w:p w14:paraId="08474E19" w14:textId="77777777" w:rsidR="0087198F" w:rsidRDefault="00C87064">
            <w:pPr>
              <w:pStyle w:val="TableParagraph"/>
              <w:spacing w:before="31" w:line="164" w:lineRule="exact"/>
              <w:ind w:right="213"/>
              <w:jc w:val="right"/>
              <w:rPr>
                <w:b/>
                <w:sz w:val="16"/>
              </w:rPr>
            </w:pPr>
            <w:r>
              <w:rPr>
                <w:b/>
                <w:spacing w:val="-2"/>
                <w:sz w:val="16"/>
              </w:rPr>
              <w:t>65,691</w:t>
            </w:r>
          </w:p>
        </w:tc>
        <w:tc>
          <w:tcPr>
            <w:tcW w:w="915" w:type="dxa"/>
            <w:tcBorders>
              <w:top w:val="single" w:sz="4" w:space="0" w:color="000000"/>
              <w:bottom w:val="single" w:sz="4" w:space="0" w:color="000000"/>
            </w:tcBorders>
          </w:tcPr>
          <w:p w14:paraId="08474E1A" w14:textId="77777777" w:rsidR="0087198F" w:rsidRDefault="00C87064">
            <w:pPr>
              <w:pStyle w:val="TableParagraph"/>
              <w:spacing w:before="31" w:line="164" w:lineRule="exact"/>
              <w:ind w:left="210"/>
              <w:rPr>
                <w:b/>
                <w:sz w:val="16"/>
              </w:rPr>
            </w:pPr>
            <w:r>
              <w:rPr>
                <w:b/>
                <w:spacing w:val="-2"/>
                <w:sz w:val="16"/>
              </w:rPr>
              <w:t>69,303</w:t>
            </w:r>
          </w:p>
        </w:tc>
        <w:tc>
          <w:tcPr>
            <w:tcW w:w="800" w:type="dxa"/>
            <w:tcBorders>
              <w:top w:val="single" w:sz="4" w:space="0" w:color="000000"/>
              <w:bottom w:val="single" w:sz="4" w:space="0" w:color="000000"/>
            </w:tcBorders>
          </w:tcPr>
          <w:p w14:paraId="08474E1B" w14:textId="77777777" w:rsidR="0087198F" w:rsidRDefault="00C87064">
            <w:pPr>
              <w:pStyle w:val="TableParagraph"/>
              <w:spacing w:before="31" w:line="164" w:lineRule="exact"/>
              <w:ind w:left="210"/>
              <w:rPr>
                <w:b/>
                <w:sz w:val="16"/>
              </w:rPr>
            </w:pPr>
            <w:r>
              <w:rPr>
                <w:b/>
                <w:spacing w:val="-2"/>
                <w:sz w:val="16"/>
              </w:rPr>
              <w:t>76,031</w:t>
            </w:r>
          </w:p>
        </w:tc>
      </w:tr>
      <w:tr w:rsidR="0087198F" w14:paraId="08474E28" w14:textId="77777777">
        <w:trPr>
          <w:trHeight w:val="458"/>
        </w:trPr>
        <w:tc>
          <w:tcPr>
            <w:tcW w:w="3135" w:type="dxa"/>
            <w:vMerge/>
            <w:tcBorders>
              <w:top w:val="nil"/>
              <w:bottom w:val="single" w:sz="4" w:space="0" w:color="000000"/>
            </w:tcBorders>
          </w:tcPr>
          <w:p w14:paraId="08474E1D" w14:textId="77777777" w:rsidR="0087198F" w:rsidRDefault="0087198F">
            <w:pPr>
              <w:rPr>
                <w:sz w:val="2"/>
                <w:szCs w:val="2"/>
              </w:rPr>
            </w:pPr>
          </w:p>
        </w:tc>
        <w:tc>
          <w:tcPr>
            <w:tcW w:w="915" w:type="dxa"/>
            <w:tcBorders>
              <w:top w:val="single" w:sz="4" w:space="0" w:color="000000"/>
            </w:tcBorders>
          </w:tcPr>
          <w:p w14:paraId="08474E1E" w14:textId="77777777" w:rsidR="0087198F" w:rsidRDefault="0087198F">
            <w:pPr>
              <w:pStyle w:val="TableParagraph"/>
              <w:spacing w:before="72"/>
              <w:rPr>
                <w:b/>
                <w:sz w:val="16"/>
              </w:rPr>
            </w:pPr>
          </w:p>
          <w:p w14:paraId="08474E1F" w14:textId="77777777" w:rsidR="0087198F" w:rsidRDefault="00C87064">
            <w:pPr>
              <w:pStyle w:val="TableParagraph"/>
              <w:spacing w:line="182" w:lineRule="exact"/>
              <w:ind w:right="98"/>
              <w:jc w:val="right"/>
              <w:rPr>
                <w:sz w:val="16"/>
              </w:rPr>
            </w:pPr>
            <w:r>
              <w:rPr>
                <w:spacing w:val="-2"/>
                <w:sz w:val="16"/>
              </w:rPr>
              <w:t>6,027</w:t>
            </w:r>
          </w:p>
        </w:tc>
        <w:tc>
          <w:tcPr>
            <w:tcW w:w="915" w:type="dxa"/>
            <w:tcBorders>
              <w:top w:val="single" w:sz="4" w:space="0" w:color="000000"/>
            </w:tcBorders>
            <w:shd w:val="clear" w:color="auto" w:fill="E6E6E6"/>
          </w:tcPr>
          <w:p w14:paraId="08474E20" w14:textId="77777777" w:rsidR="0087198F" w:rsidRDefault="0087198F">
            <w:pPr>
              <w:pStyle w:val="TableParagraph"/>
              <w:spacing w:before="72"/>
              <w:rPr>
                <w:b/>
                <w:sz w:val="16"/>
              </w:rPr>
            </w:pPr>
          </w:p>
          <w:p w14:paraId="08474E21" w14:textId="77777777" w:rsidR="0087198F" w:rsidRDefault="00C87064">
            <w:pPr>
              <w:pStyle w:val="TableParagraph"/>
              <w:spacing w:line="182" w:lineRule="exact"/>
              <w:ind w:right="98"/>
              <w:jc w:val="right"/>
              <w:rPr>
                <w:sz w:val="16"/>
              </w:rPr>
            </w:pPr>
            <w:r>
              <w:rPr>
                <w:spacing w:val="-2"/>
                <w:sz w:val="16"/>
              </w:rPr>
              <w:t>6,449</w:t>
            </w:r>
          </w:p>
        </w:tc>
        <w:tc>
          <w:tcPr>
            <w:tcW w:w="1030" w:type="dxa"/>
            <w:tcBorders>
              <w:top w:val="single" w:sz="4" w:space="0" w:color="000000"/>
            </w:tcBorders>
          </w:tcPr>
          <w:p w14:paraId="08474E22" w14:textId="77777777" w:rsidR="0087198F" w:rsidRDefault="0087198F">
            <w:pPr>
              <w:pStyle w:val="TableParagraph"/>
              <w:spacing w:before="72"/>
              <w:rPr>
                <w:b/>
                <w:sz w:val="16"/>
              </w:rPr>
            </w:pPr>
          </w:p>
          <w:p w14:paraId="08474E23" w14:textId="77777777" w:rsidR="0087198F" w:rsidRDefault="00C87064">
            <w:pPr>
              <w:pStyle w:val="TableParagraph"/>
              <w:spacing w:line="182" w:lineRule="exact"/>
              <w:ind w:right="213"/>
              <w:jc w:val="right"/>
              <w:rPr>
                <w:sz w:val="16"/>
              </w:rPr>
            </w:pPr>
            <w:r>
              <w:rPr>
                <w:spacing w:val="-2"/>
                <w:sz w:val="16"/>
              </w:rPr>
              <w:t>6,643</w:t>
            </w:r>
          </w:p>
        </w:tc>
        <w:tc>
          <w:tcPr>
            <w:tcW w:w="915" w:type="dxa"/>
            <w:tcBorders>
              <w:top w:val="single" w:sz="4" w:space="0" w:color="000000"/>
            </w:tcBorders>
          </w:tcPr>
          <w:p w14:paraId="08474E24" w14:textId="77777777" w:rsidR="0087198F" w:rsidRDefault="0087198F">
            <w:pPr>
              <w:pStyle w:val="TableParagraph"/>
              <w:spacing w:before="72"/>
              <w:rPr>
                <w:b/>
                <w:sz w:val="16"/>
              </w:rPr>
            </w:pPr>
          </w:p>
          <w:p w14:paraId="08474E25" w14:textId="77777777" w:rsidR="0087198F" w:rsidRDefault="00C87064">
            <w:pPr>
              <w:pStyle w:val="TableParagraph"/>
              <w:spacing w:line="182" w:lineRule="exact"/>
              <w:ind w:left="299"/>
              <w:rPr>
                <w:sz w:val="16"/>
              </w:rPr>
            </w:pPr>
            <w:r>
              <w:rPr>
                <w:spacing w:val="-2"/>
                <w:sz w:val="16"/>
              </w:rPr>
              <w:t>6,842</w:t>
            </w:r>
          </w:p>
        </w:tc>
        <w:tc>
          <w:tcPr>
            <w:tcW w:w="800" w:type="dxa"/>
            <w:tcBorders>
              <w:top w:val="single" w:sz="4" w:space="0" w:color="000000"/>
            </w:tcBorders>
          </w:tcPr>
          <w:p w14:paraId="08474E26" w14:textId="77777777" w:rsidR="0087198F" w:rsidRDefault="0087198F">
            <w:pPr>
              <w:pStyle w:val="TableParagraph"/>
              <w:spacing w:before="72"/>
              <w:rPr>
                <w:b/>
                <w:sz w:val="16"/>
              </w:rPr>
            </w:pPr>
          </w:p>
          <w:p w14:paraId="08474E27" w14:textId="77777777" w:rsidR="0087198F" w:rsidRDefault="00C87064">
            <w:pPr>
              <w:pStyle w:val="TableParagraph"/>
              <w:spacing w:line="182" w:lineRule="exact"/>
              <w:ind w:left="299"/>
              <w:rPr>
                <w:sz w:val="16"/>
              </w:rPr>
            </w:pPr>
            <w:r>
              <w:rPr>
                <w:spacing w:val="-2"/>
                <w:sz w:val="16"/>
              </w:rPr>
              <w:t>7,047</w:t>
            </w:r>
          </w:p>
        </w:tc>
      </w:tr>
      <w:tr w:rsidR="0087198F" w14:paraId="08474E2F" w14:textId="77777777">
        <w:trPr>
          <w:trHeight w:val="215"/>
        </w:trPr>
        <w:tc>
          <w:tcPr>
            <w:tcW w:w="3135" w:type="dxa"/>
            <w:vMerge/>
            <w:tcBorders>
              <w:top w:val="nil"/>
              <w:bottom w:val="single" w:sz="4" w:space="0" w:color="000000"/>
            </w:tcBorders>
          </w:tcPr>
          <w:p w14:paraId="08474E29" w14:textId="77777777" w:rsidR="0087198F" w:rsidRDefault="0087198F">
            <w:pPr>
              <w:rPr>
                <w:sz w:val="2"/>
                <w:szCs w:val="2"/>
              </w:rPr>
            </w:pPr>
          </w:p>
        </w:tc>
        <w:tc>
          <w:tcPr>
            <w:tcW w:w="915" w:type="dxa"/>
          </w:tcPr>
          <w:p w14:paraId="08474E2A" w14:textId="77777777" w:rsidR="0087198F" w:rsidRDefault="00C87064">
            <w:pPr>
              <w:pStyle w:val="TableParagraph"/>
              <w:spacing w:before="13" w:line="182" w:lineRule="exact"/>
              <w:ind w:right="98"/>
              <w:jc w:val="right"/>
              <w:rPr>
                <w:sz w:val="16"/>
              </w:rPr>
            </w:pPr>
            <w:r>
              <w:rPr>
                <w:spacing w:val="-2"/>
                <w:sz w:val="16"/>
              </w:rPr>
              <w:t>6,282</w:t>
            </w:r>
          </w:p>
        </w:tc>
        <w:tc>
          <w:tcPr>
            <w:tcW w:w="915" w:type="dxa"/>
            <w:shd w:val="clear" w:color="auto" w:fill="E6E6E6"/>
          </w:tcPr>
          <w:p w14:paraId="08474E2B" w14:textId="77777777" w:rsidR="0087198F" w:rsidRDefault="00C87064">
            <w:pPr>
              <w:pStyle w:val="TableParagraph"/>
              <w:spacing w:before="13" w:line="182" w:lineRule="exact"/>
              <w:ind w:right="98"/>
              <w:jc w:val="right"/>
              <w:rPr>
                <w:sz w:val="16"/>
              </w:rPr>
            </w:pPr>
            <w:r>
              <w:rPr>
                <w:spacing w:val="-2"/>
                <w:sz w:val="16"/>
              </w:rPr>
              <w:t>5,901</w:t>
            </w:r>
          </w:p>
        </w:tc>
        <w:tc>
          <w:tcPr>
            <w:tcW w:w="1030" w:type="dxa"/>
          </w:tcPr>
          <w:p w14:paraId="08474E2C" w14:textId="77777777" w:rsidR="0087198F" w:rsidRDefault="00C87064">
            <w:pPr>
              <w:pStyle w:val="TableParagraph"/>
              <w:spacing w:before="13" w:line="182" w:lineRule="exact"/>
              <w:ind w:right="213"/>
              <w:jc w:val="right"/>
              <w:rPr>
                <w:sz w:val="16"/>
              </w:rPr>
            </w:pPr>
            <w:r>
              <w:rPr>
                <w:spacing w:val="-2"/>
                <w:sz w:val="16"/>
              </w:rPr>
              <w:t>6,445</w:t>
            </w:r>
          </w:p>
        </w:tc>
        <w:tc>
          <w:tcPr>
            <w:tcW w:w="915" w:type="dxa"/>
          </w:tcPr>
          <w:p w14:paraId="08474E2D" w14:textId="77777777" w:rsidR="0087198F" w:rsidRDefault="00C87064">
            <w:pPr>
              <w:pStyle w:val="TableParagraph"/>
              <w:spacing w:before="13" w:line="182" w:lineRule="exact"/>
              <w:ind w:left="299"/>
              <w:rPr>
                <w:sz w:val="16"/>
              </w:rPr>
            </w:pPr>
            <w:r>
              <w:rPr>
                <w:spacing w:val="-2"/>
                <w:sz w:val="16"/>
              </w:rPr>
              <w:t>6,641</w:t>
            </w:r>
          </w:p>
        </w:tc>
        <w:tc>
          <w:tcPr>
            <w:tcW w:w="800" w:type="dxa"/>
          </w:tcPr>
          <w:p w14:paraId="08474E2E" w14:textId="77777777" w:rsidR="0087198F" w:rsidRDefault="00C87064">
            <w:pPr>
              <w:pStyle w:val="TableParagraph"/>
              <w:spacing w:before="13" w:line="182" w:lineRule="exact"/>
              <w:ind w:left="299"/>
              <w:rPr>
                <w:sz w:val="16"/>
              </w:rPr>
            </w:pPr>
            <w:r>
              <w:rPr>
                <w:spacing w:val="-2"/>
                <w:sz w:val="16"/>
              </w:rPr>
              <w:t>6,842</w:t>
            </w:r>
          </w:p>
        </w:tc>
      </w:tr>
      <w:tr w:rsidR="0087198F" w14:paraId="08474E36" w14:textId="77777777">
        <w:trPr>
          <w:trHeight w:val="196"/>
        </w:trPr>
        <w:tc>
          <w:tcPr>
            <w:tcW w:w="3135" w:type="dxa"/>
            <w:vMerge/>
            <w:tcBorders>
              <w:top w:val="nil"/>
              <w:bottom w:val="single" w:sz="4" w:space="0" w:color="000000"/>
            </w:tcBorders>
          </w:tcPr>
          <w:p w14:paraId="08474E30" w14:textId="77777777" w:rsidR="0087198F" w:rsidRDefault="0087198F">
            <w:pPr>
              <w:rPr>
                <w:sz w:val="2"/>
                <w:szCs w:val="2"/>
              </w:rPr>
            </w:pPr>
          </w:p>
        </w:tc>
        <w:tc>
          <w:tcPr>
            <w:tcW w:w="915" w:type="dxa"/>
            <w:tcBorders>
              <w:bottom w:val="single" w:sz="4" w:space="0" w:color="000000"/>
            </w:tcBorders>
          </w:tcPr>
          <w:p w14:paraId="08474E31" w14:textId="77777777" w:rsidR="0087198F" w:rsidRDefault="00C87064">
            <w:pPr>
              <w:pStyle w:val="TableParagraph"/>
              <w:spacing w:before="13" w:line="164" w:lineRule="exact"/>
              <w:ind w:right="98"/>
              <w:jc w:val="right"/>
              <w:rPr>
                <w:sz w:val="16"/>
              </w:rPr>
            </w:pPr>
            <w:r>
              <w:rPr>
                <w:spacing w:val="-2"/>
                <w:sz w:val="16"/>
              </w:rPr>
              <w:t>50,723</w:t>
            </w:r>
          </w:p>
        </w:tc>
        <w:tc>
          <w:tcPr>
            <w:tcW w:w="915" w:type="dxa"/>
            <w:tcBorders>
              <w:bottom w:val="single" w:sz="4" w:space="0" w:color="000000"/>
            </w:tcBorders>
            <w:shd w:val="clear" w:color="auto" w:fill="E6E6E6"/>
          </w:tcPr>
          <w:p w14:paraId="08474E32" w14:textId="77777777" w:rsidR="0087198F" w:rsidRDefault="00C87064">
            <w:pPr>
              <w:pStyle w:val="TableParagraph"/>
              <w:spacing w:before="13" w:line="164" w:lineRule="exact"/>
              <w:ind w:right="98"/>
              <w:jc w:val="right"/>
              <w:rPr>
                <w:sz w:val="16"/>
              </w:rPr>
            </w:pPr>
            <w:r>
              <w:rPr>
                <w:spacing w:val="-2"/>
                <w:sz w:val="16"/>
              </w:rPr>
              <w:t>50,061</w:t>
            </w:r>
          </w:p>
        </w:tc>
        <w:tc>
          <w:tcPr>
            <w:tcW w:w="1030" w:type="dxa"/>
            <w:tcBorders>
              <w:bottom w:val="single" w:sz="4" w:space="0" w:color="000000"/>
            </w:tcBorders>
          </w:tcPr>
          <w:p w14:paraId="08474E33" w14:textId="77777777" w:rsidR="0087198F" w:rsidRDefault="00C87064">
            <w:pPr>
              <w:pStyle w:val="TableParagraph"/>
              <w:spacing w:before="13" w:line="164" w:lineRule="exact"/>
              <w:ind w:right="213"/>
              <w:jc w:val="right"/>
              <w:rPr>
                <w:sz w:val="16"/>
              </w:rPr>
            </w:pPr>
            <w:r>
              <w:rPr>
                <w:spacing w:val="-2"/>
                <w:sz w:val="16"/>
              </w:rPr>
              <w:t>51,291</w:t>
            </w:r>
          </w:p>
        </w:tc>
        <w:tc>
          <w:tcPr>
            <w:tcW w:w="915" w:type="dxa"/>
            <w:tcBorders>
              <w:bottom w:val="single" w:sz="4" w:space="0" w:color="000000"/>
            </w:tcBorders>
          </w:tcPr>
          <w:p w14:paraId="08474E34" w14:textId="77777777" w:rsidR="0087198F" w:rsidRDefault="00C87064">
            <w:pPr>
              <w:pStyle w:val="TableParagraph"/>
              <w:spacing w:before="13" w:line="164" w:lineRule="exact"/>
              <w:ind w:left="210"/>
              <w:rPr>
                <w:sz w:val="16"/>
              </w:rPr>
            </w:pPr>
            <w:r>
              <w:rPr>
                <w:spacing w:val="-2"/>
                <w:sz w:val="16"/>
              </w:rPr>
              <w:t>54,492</w:t>
            </w:r>
          </w:p>
        </w:tc>
        <w:tc>
          <w:tcPr>
            <w:tcW w:w="800" w:type="dxa"/>
            <w:tcBorders>
              <w:bottom w:val="single" w:sz="4" w:space="0" w:color="000000"/>
            </w:tcBorders>
          </w:tcPr>
          <w:p w14:paraId="08474E35" w14:textId="77777777" w:rsidR="0087198F" w:rsidRDefault="00C87064">
            <w:pPr>
              <w:pStyle w:val="TableParagraph"/>
              <w:spacing w:before="13" w:line="164" w:lineRule="exact"/>
              <w:ind w:left="210"/>
              <w:rPr>
                <w:sz w:val="16"/>
              </w:rPr>
            </w:pPr>
            <w:r>
              <w:rPr>
                <w:spacing w:val="-2"/>
                <w:sz w:val="16"/>
              </w:rPr>
              <w:t>59,728</w:t>
            </w:r>
          </w:p>
        </w:tc>
      </w:tr>
      <w:tr w:rsidR="0087198F" w14:paraId="08474E3D" w14:textId="77777777">
        <w:trPr>
          <w:trHeight w:val="215"/>
        </w:trPr>
        <w:tc>
          <w:tcPr>
            <w:tcW w:w="3135" w:type="dxa"/>
            <w:vMerge/>
            <w:tcBorders>
              <w:top w:val="nil"/>
              <w:bottom w:val="single" w:sz="4" w:space="0" w:color="000000"/>
            </w:tcBorders>
          </w:tcPr>
          <w:p w14:paraId="08474E37" w14:textId="77777777" w:rsidR="0087198F" w:rsidRDefault="0087198F">
            <w:pPr>
              <w:rPr>
                <w:sz w:val="2"/>
                <w:szCs w:val="2"/>
              </w:rPr>
            </w:pPr>
          </w:p>
        </w:tc>
        <w:tc>
          <w:tcPr>
            <w:tcW w:w="915" w:type="dxa"/>
            <w:tcBorders>
              <w:top w:val="single" w:sz="4" w:space="0" w:color="000000"/>
              <w:bottom w:val="single" w:sz="4" w:space="0" w:color="000000"/>
            </w:tcBorders>
          </w:tcPr>
          <w:p w14:paraId="08474E38" w14:textId="77777777" w:rsidR="0087198F" w:rsidRDefault="00C87064">
            <w:pPr>
              <w:pStyle w:val="TableParagraph"/>
              <w:spacing w:before="31" w:line="164" w:lineRule="exact"/>
              <w:ind w:right="98"/>
              <w:jc w:val="right"/>
              <w:rPr>
                <w:b/>
                <w:sz w:val="16"/>
              </w:rPr>
            </w:pPr>
            <w:r>
              <w:rPr>
                <w:b/>
                <w:spacing w:val="-2"/>
                <w:sz w:val="16"/>
              </w:rPr>
              <w:t>63,032</w:t>
            </w:r>
          </w:p>
        </w:tc>
        <w:tc>
          <w:tcPr>
            <w:tcW w:w="915" w:type="dxa"/>
            <w:tcBorders>
              <w:top w:val="single" w:sz="4" w:space="0" w:color="000000"/>
              <w:bottom w:val="single" w:sz="4" w:space="0" w:color="000000"/>
            </w:tcBorders>
            <w:shd w:val="clear" w:color="auto" w:fill="E6E6E6"/>
          </w:tcPr>
          <w:p w14:paraId="08474E39" w14:textId="77777777" w:rsidR="0087198F" w:rsidRDefault="00C87064">
            <w:pPr>
              <w:pStyle w:val="TableParagraph"/>
              <w:spacing w:before="31" w:line="164" w:lineRule="exact"/>
              <w:ind w:right="98"/>
              <w:jc w:val="right"/>
              <w:rPr>
                <w:b/>
                <w:sz w:val="16"/>
              </w:rPr>
            </w:pPr>
            <w:r>
              <w:rPr>
                <w:b/>
                <w:spacing w:val="-2"/>
                <w:sz w:val="16"/>
              </w:rPr>
              <w:t>62,411</w:t>
            </w:r>
          </w:p>
        </w:tc>
        <w:tc>
          <w:tcPr>
            <w:tcW w:w="1030" w:type="dxa"/>
            <w:tcBorders>
              <w:top w:val="single" w:sz="4" w:space="0" w:color="000000"/>
              <w:bottom w:val="single" w:sz="4" w:space="0" w:color="000000"/>
            </w:tcBorders>
          </w:tcPr>
          <w:p w14:paraId="08474E3A" w14:textId="77777777" w:rsidR="0087198F" w:rsidRDefault="00C87064">
            <w:pPr>
              <w:pStyle w:val="TableParagraph"/>
              <w:spacing w:before="31" w:line="164" w:lineRule="exact"/>
              <w:ind w:right="213"/>
              <w:jc w:val="right"/>
              <w:rPr>
                <w:b/>
                <w:sz w:val="16"/>
              </w:rPr>
            </w:pPr>
            <w:r>
              <w:rPr>
                <w:b/>
                <w:spacing w:val="-2"/>
                <w:sz w:val="16"/>
              </w:rPr>
              <w:t>64,379</w:t>
            </w:r>
          </w:p>
        </w:tc>
        <w:tc>
          <w:tcPr>
            <w:tcW w:w="915" w:type="dxa"/>
            <w:tcBorders>
              <w:top w:val="single" w:sz="4" w:space="0" w:color="000000"/>
              <w:bottom w:val="single" w:sz="4" w:space="0" w:color="000000"/>
            </w:tcBorders>
          </w:tcPr>
          <w:p w14:paraId="08474E3B" w14:textId="77777777" w:rsidR="0087198F" w:rsidRDefault="00C87064">
            <w:pPr>
              <w:pStyle w:val="TableParagraph"/>
              <w:spacing w:before="31" w:line="164" w:lineRule="exact"/>
              <w:ind w:left="210"/>
              <w:rPr>
                <w:b/>
                <w:sz w:val="16"/>
              </w:rPr>
            </w:pPr>
            <w:r>
              <w:rPr>
                <w:b/>
                <w:spacing w:val="-2"/>
                <w:sz w:val="16"/>
              </w:rPr>
              <w:t>67,975</w:t>
            </w:r>
          </w:p>
        </w:tc>
        <w:tc>
          <w:tcPr>
            <w:tcW w:w="800" w:type="dxa"/>
            <w:tcBorders>
              <w:top w:val="single" w:sz="4" w:space="0" w:color="000000"/>
              <w:bottom w:val="single" w:sz="4" w:space="0" w:color="000000"/>
            </w:tcBorders>
          </w:tcPr>
          <w:p w14:paraId="08474E3C" w14:textId="77777777" w:rsidR="0087198F" w:rsidRDefault="00C87064">
            <w:pPr>
              <w:pStyle w:val="TableParagraph"/>
              <w:spacing w:before="31" w:line="164" w:lineRule="exact"/>
              <w:ind w:left="210"/>
              <w:rPr>
                <w:b/>
                <w:sz w:val="16"/>
              </w:rPr>
            </w:pPr>
            <w:r>
              <w:rPr>
                <w:b/>
                <w:spacing w:val="-2"/>
                <w:sz w:val="16"/>
              </w:rPr>
              <w:t>73,617</w:t>
            </w:r>
          </w:p>
        </w:tc>
      </w:tr>
      <w:tr w:rsidR="0087198F" w14:paraId="08474E49" w14:textId="77777777">
        <w:trPr>
          <w:trHeight w:val="420"/>
        </w:trPr>
        <w:tc>
          <w:tcPr>
            <w:tcW w:w="3135" w:type="dxa"/>
            <w:vMerge/>
            <w:tcBorders>
              <w:top w:val="nil"/>
              <w:bottom w:val="single" w:sz="4" w:space="0" w:color="000000"/>
            </w:tcBorders>
          </w:tcPr>
          <w:p w14:paraId="08474E3E" w14:textId="77777777" w:rsidR="0087198F" w:rsidRDefault="0087198F">
            <w:pPr>
              <w:rPr>
                <w:sz w:val="2"/>
                <w:szCs w:val="2"/>
              </w:rPr>
            </w:pPr>
          </w:p>
        </w:tc>
        <w:tc>
          <w:tcPr>
            <w:tcW w:w="915" w:type="dxa"/>
            <w:tcBorders>
              <w:top w:val="single" w:sz="4" w:space="0" w:color="000000"/>
              <w:bottom w:val="single" w:sz="4" w:space="0" w:color="000000"/>
            </w:tcBorders>
          </w:tcPr>
          <w:p w14:paraId="08474E3F" w14:textId="77777777" w:rsidR="0087198F" w:rsidRDefault="0087198F">
            <w:pPr>
              <w:pStyle w:val="TableParagraph"/>
              <w:spacing w:before="52"/>
              <w:rPr>
                <w:b/>
                <w:sz w:val="16"/>
              </w:rPr>
            </w:pPr>
          </w:p>
          <w:p w14:paraId="08474E40" w14:textId="77777777" w:rsidR="0087198F" w:rsidRDefault="00C87064">
            <w:pPr>
              <w:pStyle w:val="TableParagraph"/>
              <w:spacing w:line="164" w:lineRule="exact"/>
              <w:ind w:right="98"/>
              <w:jc w:val="right"/>
              <w:rPr>
                <w:b/>
                <w:sz w:val="16"/>
              </w:rPr>
            </w:pPr>
            <w:r>
              <w:rPr>
                <w:b/>
                <w:spacing w:val="-2"/>
                <w:sz w:val="16"/>
              </w:rPr>
              <w:t>1,135</w:t>
            </w:r>
          </w:p>
        </w:tc>
        <w:tc>
          <w:tcPr>
            <w:tcW w:w="915" w:type="dxa"/>
            <w:tcBorders>
              <w:top w:val="single" w:sz="4" w:space="0" w:color="000000"/>
              <w:bottom w:val="single" w:sz="4" w:space="0" w:color="000000"/>
            </w:tcBorders>
            <w:shd w:val="clear" w:color="auto" w:fill="E6E6E6"/>
          </w:tcPr>
          <w:p w14:paraId="08474E41" w14:textId="77777777" w:rsidR="0087198F" w:rsidRDefault="0087198F">
            <w:pPr>
              <w:pStyle w:val="TableParagraph"/>
              <w:spacing w:before="52"/>
              <w:rPr>
                <w:b/>
                <w:sz w:val="16"/>
              </w:rPr>
            </w:pPr>
          </w:p>
          <w:p w14:paraId="08474E42" w14:textId="77777777" w:rsidR="0087198F" w:rsidRDefault="00C87064">
            <w:pPr>
              <w:pStyle w:val="TableParagraph"/>
              <w:spacing w:line="164" w:lineRule="exact"/>
              <w:ind w:right="98"/>
              <w:jc w:val="right"/>
              <w:rPr>
                <w:b/>
                <w:sz w:val="16"/>
              </w:rPr>
            </w:pPr>
            <w:r>
              <w:rPr>
                <w:b/>
                <w:spacing w:val="-2"/>
                <w:sz w:val="16"/>
              </w:rPr>
              <w:t>3,654</w:t>
            </w:r>
          </w:p>
        </w:tc>
        <w:tc>
          <w:tcPr>
            <w:tcW w:w="1030" w:type="dxa"/>
            <w:tcBorders>
              <w:top w:val="single" w:sz="4" w:space="0" w:color="000000"/>
              <w:bottom w:val="single" w:sz="4" w:space="0" w:color="000000"/>
            </w:tcBorders>
          </w:tcPr>
          <w:p w14:paraId="08474E43" w14:textId="77777777" w:rsidR="0087198F" w:rsidRDefault="0087198F">
            <w:pPr>
              <w:pStyle w:val="TableParagraph"/>
              <w:spacing w:before="52"/>
              <w:rPr>
                <w:b/>
                <w:sz w:val="16"/>
              </w:rPr>
            </w:pPr>
          </w:p>
          <w:p w14:paraId="08474E44" w14:textId="77777777" w:rsidR="0087198F" w:rsidRDefault="00C87064">
            <w:pPr>
              <w:pStyle w:val="TableParagraph"/>
              <w:spacing w:line="164" w:lineRule="exact"/>
              <w:ind w:right="213"/>
              <w:jc w:val="right"/>
              <w:rPr>
                <w:b/>
                <w:sz w:val="16"/>
              </w:rPr>
            </w:pPr>
            <w:r>
              <w:rPr>
                <w:b/>
                <w:spacing w:val="-2"/>
                <w:sz w:val="16"/>
              </w:rPr>
              <w:t>1,312</w:t>
            </w:r>
          </w:p>
        </w:tc>
        <w:tc>
          <w:tcPr>
            <w:tcW w:w="915" w:type="dxa"/>
            <w:tcBorders>
              <w:top w:val="single" w:sz="4" w:space="0" w:color="000000"/>
              <w:bottom w:val="single" w:sz="4" w:space="0" w:color="000000"/>
            </w:tcBorders>
          </w:tcPr>
          <w:p w14:paraId="08474E45" w14:textId="77777777" w:rsidR="0087198F" w:rsidRDefault="0087198F">
            <w:pPr>
              <w:pStyle w:val="TableParagraph"/>
              <w:spacing w:before="52"/>
              <w:rPr>
                <w:b/>
                <w:sz w:val="16"/>
              </w:rPr>
            </w:pPr>
          </w:p>
          <w:p w14:paraId="08474E46" w14:textId="77777777" w:rsidR="0087198F" w:rsidRDefault="00C87064">
            <w:pPr>
              <w:pStyle w:val="TableParagraph"/>
              <w:spacing w:line="164" w:lineRule="exact"/>
              <w:ind w:left="299"/>
              <w:rPr>
                <w:b/>
                <w:sz w:val="16"/>
              </w:rPr>
            </w:pPr>
            <w:r>
              <w:rPr>
                <w:b/>
                <w:spacing w:val="-2"/>
                <w:sz w:val="16"/>
              </w:rPr>
              <w:t>1,328</w:t>
            </w:r>
          </w:p>
        </w:tc>
        <w:tc>
          <w:tcPr>
            <w:tcW w:w="800" w:type="dxa"/>
            <w:tcBorders>
              <w:top w:val="single" w:sz="4" w:space="0" w:color="000000"/>
              <w:bottom w:val="single" w:sz="4" w:space="0" w:color="000000"/>
            </w:tcBorders>
          </w:tcPr>
          <w:p w14:paraId="08474E47" w14:textId="77777777" w:rsidR="0087198F" w:rsidRDefault="0087198F">
            <w:pPr>
              <w:pStyle w:val="TableParagraph"/>
              <w:spacing w:before="52"/>
              <w:rPr>
                <w:b/>
                <w:sz w:val="16"/>
              </w:rPr>
            </w:pPr>
          </w:p>
          <w:p w14:paraId="08474E48" w14:textId="77777777" w:rsidR="0087198F" w:rsidRDefault="00C87064">
            <w:pPr>
              <w:pStyle w:val="TableParagraph"/>
              <w:spacing w:line="164" w:lineRule="exact"/>
              <w:ind w:left="299"/>
              <w:rPr>
                <w:b/>
                <w:sz w:val="16"/>
              </w:rPr>
            </w:pPr>
            <w:r>
              <w:rPr>
                <w:b/>
                <w:spacing w:val="-2"/>
                <w:sz w:val="16"/>
              </w:rPr>
              <w:t>2,414</w:t>
            </w:r>
          </w:p>
        </w:tc>
      </w:tr>
      <w:tr w:rsidR="0087198F" w14:paraId="08474E5A" w14:textId="77777777">
        <w:trPr>
          <w:trHeight w:val="725"/>
        </w:trPr>
        <w:tc>
          <w:tcPr>
            <w:tcW w:w="3135" w:type="dxa"/>
            <w:vMerge/>
            <w:tcBorders>
              <w:top w:val="nil"/>
              <w:bottom w:val="single" w:sz="4" w:space="0" w:color="000000"/>
            </w:tcBorders>
          </w:tcPr>
          <w:p w14:paraId="08474E4A" w14:textId="77777777" w:rsidR="0087198F" w:rsidRDefault="0087198F">
            <w:pPr>
              <w:rPr>
                <w:sz w:val="2"/>
                <w:szCs w:val="2"/>
              </w:rPr>
            </w:pPr>
          </w:p>
        </w:tc>
        <w:tc>
          <w:tcPr>
            <w:tcW w:w="915" w:type="dxa"/>
            <w:tcBorders>
              <w:top w:val="single" w:sz="4" w:space="0" w:color="000000"/>
              <w:bottom w:val="single" w:sz="4" w:space="0" w:color="000000"/>
            </w:tcBorders>
          </w:tcPr>
          <w:p w14:paraId="08474E4B" w14:textId="77777777" w:rsidR="0087198F" w:rsidRDefault="0087198F">
            <w:pPr>
              <w:pStyle w:val="TableParagraph"/>
              <w:rPr>
                <w:b/>
                <w:sz w:val="16"/>
              </w:rPr>
            </w:pPr>
          </w:p>
          <w:p w14:paraId="08474E4C" w14:textId="77777777" w:rsidR="0087198F" w:rsidRDefault="0087198F">
            <w:pPr>
              <w:pStyle w:val="TableParagraph"/>
              <w:spacing w:before="173"/>
              <w:rPr>
                <w:b/>
                <w:sz w:val="16"/>
              </w:rPr>
            </w:pPr>
          </w:p>
          <w:p w14:paraId="08474E4D" w14:textId="77777777" w:rsidR="0087198F" w:rsidRDefault="00C87064">
            <w:pPr>
              <w:pStyle w:val="TableParagraph"/>
              <w:spacing w:line="164" w:lineRule="exact"/>
              <w:ind w:right="98"/>
              <w:jc w:val="right"/>
              <w:rPr>
                <w:sz w:val="16"/>
              </w:rPr>
            </w:pPr>
            <w:r>
              <w:rPr>
                <w:spacing w:val="-2"/>
                <w:sz w:val="16"/>
              </w:rPr>
              <w:t>51,288</w:t>
            </w:r>
          </w:p>
        </w:tc>
        <w:tc>
          <w:tcPr>
            <w:tcW w:w="915" w:type="dxa"/>
            <w:tcBorders>
              <w:top w:val="single" w:sz="4" w:space="0" w:color="000000"/>
              <w:bottom w:val="single" w:sz="4" w:space="0" w:color="000000"/>
            </w:tcBorders>
            <w:shd w:val="clear" w:color="auto" w:fill="E6E6E6"/>
          </w:tcPr>
          <w:p w14:paraId="08474E4E" w14:textId="77777777" w:rsidR="0087198F" w:rsidRDefault="0087198F">
            <w:pPr>
              <w:pStyle w:val="TableParagraph"/>
              <w:rPr>
                <w:b/>
                <w:sz w:val="16"/>
              </w:rPr>
            </w:pPr>
          </w:p>
          <w:p w14:paraId="08474E4F" w14:textId="77777777" w:rsidR="0087198F" w:rsidRDefault="0087198F">
            <w:pPr>
              <w:pStyle w:val="TableParagraph"/>
              <w:spacing w:before="173"/>
              <w:rPr>
                <w:b/>
                <w:sz w:val="16"/>
              </w:rPr>
            </w:pPr>
          </w:p>
          <w:p w14:paraId="08474E50" w14:textId="77777777" w:rsidR="0087198F" w:rsidRDefault="00C87064">
            <w:pPr>
              <w:pStyle w:val="TableParagraph"/>
              <w:spacing w:line="164" w:lineRule="exact"/>
              <w:ind w:right="98"/>
              <w:jc w:val="right"/>
              <w:rPr>
                <w:sz w:val="16"/>
              </w:rPr>
            </w:pPr>
            <w:r>
              <w:rPr>
                <w:spacing w:val="-2"/>
                <w:sz w:val="16"/>
              </w:rPr>
              <w:t>48,674</w:t>
            </w:r>
          </w:p>
        </w:tc>
        <w:tc>
          <w:tcPr>
            <w:tcW w:w="1030" w:type="dxa"/>
            <w:tcBorders>
              <w:top w:val="single" w:sz="4" w:space="0" w:color="000000"/>
              <w:bottom w:val="single" w:sz="4" w:space="0" w:color="000000"/>
            </w:tcBorders>
          </w:tcPr>
          <w:p w14:paraId="08474E51" w14:textId="77777777" w:rsidR="0087198F" w:rsidRDefault="0087198F">
            <w:pPr>
              <w:pStyle w:val="TableParagraph"/>
              <w:rPr>
                <w:b/>
                <w:sz w:val="16"/>
              </w:rPr>
            </w:pPr>
          </w:p>
          <w:p w14:paraId="08474E52" w14:textId="77777777" w:rsidR="0087198F" w:rsidRDefault="0087198F">
            <w:pPr>
              <w:pStyle w:val="TableParagraph"/>
              <w:spacing w:before="173"/>
              <w:rPr>
                <w:b/>
                <w:sz w:val="16"/>
              </w:rPr>
            </w:pPr>
          </w:p>
          <w:p w14:paraId="08474E53" w14:textId="77777777" w:rsidR="0087198F" w:rsidRDefault="00C87064">
            <w:pPr>
              <w:pStyle w:val="TableParagraph"/>
              <w:spacing w:line="164" w:lineRule="exact"/>
              <w:ind w:right="213"/>
              <w:jc w:val="right"/>
              <w:rPr>
                <w:sz w:val="16"/>
              </w:rPr>
            </w:pPr>
            <w:r>
              <w:rPr>
                <w:spacing w:val="-2"/>
                <w:sz w:val="16"/>
              </w:rPr>
              <w:t>52,701</w:t>
            </w:r>
          </w:p>
        </w:tc>
        <w:tc>
          <w:tcPr>
            <w:tcW w:w="915" w:type="dxa"/>
            <w:tcBorders>
              <w:top w:val="single" w:sz="4" w:space="0" w:color="000000"/>
              <w:bottom w:val="single" w:sz="4" w:space="0" w:color="000000"/>
            </w:tcBorders>
          </w:tcPr>
          <w:p w14:paraId="08474E54" w14:textId="77777777" w:rsidR="0087198F" w:rsidRDefault="0087198F">
            <w:pPr>
              <w:pStyle w:val="TableParagraph"/>
              <w:rPr>
                <w:b/>
                <w:sz w:val="16"/>
              </w:rPr>
            </w:pPr>
          </w:p>
          <w:p w14:paraId="08474E55" w14:textId="77777777" w:rsidR="0087198F" w:rsidRDefault="0087198F">
            <w:pPr>
              <w:pStyle w:val="TableParagraph"/>
              <w:spacing w:before="173"/>
              <w:rPr>
                <w:b/>
                <w:sz w:val="16"/>
              </w:rPr>
            </w:pPr>
          </w:p>
          <w:p w14:paraId="08474E56" w14:textId="77777777" w:rsidR="0087198F" w:rsidRDefault="00C87064">
            <w:pPr>
              <w:pStyle w:val="TableParagraph"/>
              <w:spacing w:line="164" w:lineRule="exact"/>
              <w:ind w:left="210"/>
              <w:rPr>
                <w:sz w:val="16"/>
              </w:rPr>
            </w:pPr>
            <w:r>
              <w:rPr>
                <w:spacing w:val="-2"/>
                <w:sz w:val="16"/>
              </w:rPr>
              <w:t>52,701</w:t>
            </w:r>
          </w:p>
        </w:tc>
        <w:tc>
          <w:tcPr>
            <w:tcW w:w="800" w:type="dxa"/>
            <w:tcBorders>
              <w:top w:val="single" w:sz="4" w:space="0" w:color="000000"/>
              <w:bottom w:val="single" w:sz="4" w:space="0" w:color="000000"/>
            </w:tcBorders>
          </w:tcPr>
          <w:p w14:paraId="08474E57" w14:textId="77777777" w:rsidR="0087198F" w:rsidRDefault="0087198F">
            <w:pPr>
              <w:pStyle w:val="TableParagraph"/>
              <w:rPr>
                <w:b/>
                <w:sz w:val="16"/>
              </w:rPr>
            </w:pPr>
          </w:p>
          <w:p w14:paraId="08474E58" w14:textId="77777777" w:rsidR="0087198F" w:rsidRDefault="0087198F">
            <w:pPr>
              <w:pStyle w:val="TableParagraph"/>
              <w:spacing w:before="173"/>
              <w:rPr>
                <w:b/>
                <w:sz w:val="16"/>
              </w:rPr>
            </w:pPr>
          </w:p>
          <w:p w14:paraId="08474E59" w14:textId="77777777" w:rsidR="0087198F" w:rsidRDefault="00C87064">
            <w:pPr>
              <w:pStyle w:val="TableParagraph"/>
              <w:spacing w:line="164" w:lineRule="exact"/>
              <w:ind w:left="210"/>
              <w:rPr>
                <w:sz w:val="16"/>
              </w:rPr>
            </w:pPr>
            <w:r>
              <w:rPr>
                <w:spacing w:val="-2"/>
                <w:sz w:val="16"/>
              </w:rPr>
              <w:t>52,701</w:t>
            </w:r>
          </w:p>
        </w:tc>
      </w:tr>
      <w:tr w:rsidR="0087198F" w14:paraId="08474E61" w14:textId="77777777">
        <w:trPr>
          <w:trHeight w:val="215"/>
        </w:trPr>
        <w:tc>
          <w:tcPr>
            <w:tcW w:w="3135" w:type="dxa"/>
            <w:vMerge/>
            <w:tcBorders>
              <w:top w:val="nil"/>
              <w:bottom w:val="single" w:sz="4" w:space="0" w:color="000000"/>
            </w:tcBorders>
          </w:tcPr>
          <w:p w14:paraId="08474E5B" w14:textId="77777777" w:rsidR="0087198F" w:rsidRDefault="0087198F">
            <w:pPr>
              <w:rPr>
                <w:sz w:val="2"/>
                <w:szCs w:val="2"/>
              </w:rPr>
            </w:pPr>
          </w:p>
        </w:tc>
        <w:tc>
          <w:tcPr>
            <w:tcW w:w="915" w:type="dxa"/>
            <w:tcBorders>
              <w:top w:val="single" w:sz="4" w:space="0" w:color="000000"/>
              <w:bottom w:val="single" w:sz="4" w:space="0" w:color="000000"/>
            </w:tcBorders>
          </w:tcPr>
          <w:p w14:paraId="08474E5C" w14:textId="77777777" w:rsidR="0087198F" w:rsidRDefault="00C87064">
            <w:pPr>
              <w:pStyle w:val="TableParagraph"/>
              <w:spacing w:before="31" w:line="164" w:lineRule="exact"/>
              <w:ind w:right="98"/>
              <w:jc w:val="right"/>
              <w:rPr>
                <w:b/>
                <w:sz w:val="16"/>
              </w:rPr>
            </w:pPr>
            <w:r>
              <w:rPr>
                <w:b/>
                <w:spacing w:val="-2"/>
                <w:sz w:val="16"/>
              </w:rPr>
              <w:t>51,288</w:t>
            </w:r>
          </w:p>
        </w:tc>
        <w:tc>
          <w:tcPr>
            <w:tcW w:w="915" w:type="dxa"/>
            <w:tcBorders>
              <w:top w:val="single" w:sz="4" w:space="0" w:color="000000"/>
              <w:bottom w:val="single" w:sz="4" w:space="0" w:color="000000"/>
            </w:tcBorders>
            <w:shd w:val="clear" w:color="auto" w:fill="E6E6E6"/>
          </w:tcPr>
          <w:p w14:paraId="08474E5D" w14:textId="77777777" w:rsidR="0087198F" w:rsidRDefault="00C87064">
            <w:pPr>
              <w:pStyle w:val="TableParagraph"/>
              <w:spacing w:before="31" w:line="164" w:lineRule="exact"/>
              <w:ind w:right="98"/>
              <w:jc w:val="right"/>
              <w:rPr>
                <w:b/>
                <w:sz w:val="16"/>
              </w:rPr>
            </w:pPr>
            <w:r>
              <w:rPr>
                <w:b/>
                <w:spacing w:val="-2"/>
                <w:sz w:val="16"/>
              </w:rPr>
              <w:t>48,674</w:t>
            </w:r>
          </w:p>
        </w:tc>
        <w:tc>
          <w:tcPr>
            <w:tcW w:w="1030" w:type="dxa"/>
            <w:tcBorders>
              <w:top w:val="single" w:sz="4" w:space="0" w:color="000000"/>
              <w:bottom w:val="single" w:sz="4" w:space="0" w:color="000000"/>
            </w:tcBorders>
          </w:tcPr>
          <w:p w14:paraId="08474E5E" w14:textId="77777777" w:rsidR="0087198F" w:rsidRDefault="00C87064">
            <w:pPr>
              <w:pStyle w:val="TableParagraph"/>
              <w:spacing w:before="31" w:line="164" w:lineRule="exact"/>
              <w:ind w:right="213"/>
              <w:jc w:val="right"/>
              <w:rPr>
                <w:b/>
                <w:sz w:val="16"/>
              </w:rPr>
            </w:pPr>
            <w:r>
              <w:rPr>
                <w:b/>
                <w:spacing w:val="-2"/>
                <w:sz w:val="16"/>
              </w:rPr>
              <w:t>52,701</w:t>
            </w:r>
          </w:p>
        </w:tc>
        <w:tc>
          <w:tcPr>
            <w:tcW w:w="915" w:type="dxa"/>
            <w:tcBorders>
              <w:top w:val="single" w:sz="4" w:space="0" w:color="000000"/>
              <w:bottom w:val="single" w:sz="4" w:space="0" w:color="000000"/>
            </w:tcBorders>
          </w:tcPr>
          <w:p w14:paraId="08474E5F" w14:textId="77777777" w:rsidR="0087198F" w:rsidRDefault="00C87064">
            <w:pPr>
              <w:pStyle w:val="TableParagraph"/>
              <w:spacing w:before="31" w:line="164" w:lineRule="exact"/>
              <w:ind w:left="210"/>
              <w:rPr>
                <w:b/>
                <w:sz w:val="16"/>
              </w:rPr>
            </w:pPr>
            <w:r>
              <w:rPr>
                <w:b/>
                <w:spacing w:val="-2"/>
                <w:sz w:val="16"/>
              </w:rPr>
              <w:t>52,701</w:t>
            </w:r>
          </w:p>
        </w:tc>
        <w:tc>
          <w:tcPr>
            <w:tcW w:w="800" w:type="dxa"/>
            <w:tcBorders>
              <w:top w:val="single" w:sz="4" w:space="0" w:color="000000"/>
              <w:bottom w:val="single" w:sz="4" w:space="0" w:color="000000"/>
            </w:tcBorders>
          </w:tcPr>
          <w:p w14:paraId="08474E60" w14:textId="77777777" w:rsidR="0087198F" w:rsidRDefault="00C87064">
            <w:pPr>
              <w:pStyle w:val="TableParagraph"/>
              <w:spacing w:before="31" w:line="164" w:lineRule="exact"/>
              <w:ind w:left="210"/>
              <w:rPr>
                <w:b/>
                <w:sz w:val="16"/>
              </w:rPr>
            </w:pPr>
            <w:r>
              <w:rPr>
                <w:b/>
                <w:spacing w:val="-2"/>
                <w:sz w:val="16"/>
              </w:rPr>
              <w:t>52,701</w:t>
            </w:r>
          </w:p>
        </w:tc>
      </w:tr>
      <w:tr w:rsidR="0087198F" w14:paraId="08474E6D" w14:textId="77777777">
        <w:trPr>
          <w:trHeight w:val="440"/>
        </w:trPr>
        <w:tc>
          <w:tcPr>
            <w:tcW w:w="3135" w:type="dxa"/>
            <w:vMerge/>
            <w:tcBorders>
              <w:top w:val="nil"/>
              <w:bottom w:val="single" w:sz="4" w:space="0" w:color="000000"/>
            </w:tcBorders>
          </w:tcPr>
          <w:p w14:paraId="08474E62" w14:textId="77777777" w:rsidR="0087198F" w:rsidRDefault="0087198F">
            <w:pPr>
              <w:rPr>
                <w:sz w:val="2"/>
                <w:szCs w:val="2"/>
              </w:rPr>
            </w:pPr>
          </w:p>
        </w:tc>
        <w:tc>
          <w:tcPr>
            <w:tcW w:w="915" w:type="dxa"/>
            <w:tcBorders>
              <w:top w:val="single" w:sz="4" w:space="0" w:color="000000"/>
              <w:bottom w:val="single" w:sz="4" w:space="0" w:color="000000"/>
            </w:tcBorders>
          </w:tcPr>
          <w:p w14:paraId="08474E63" w14:textId="77777777" w:rsidR="0087198F" w:rsidRDefault="0087198F">
            <w:pPr>
              <w:pStyle w:val="TableParagraph"/>
              <w:spacing w:before="72"/>
              <w:rPr>
                <w:b/>
                <w:sz w:val="16"/>
              </w:rPr>
            </w:pPr>
          </w:p>
          <w:p w14:paraId="08474E64" w14:textId="77777777" w:rsidR="0087198F" w:rsidRDefault="00C87064">
            <w:pPr>
              <w:pStyle w:val="TableParagraph"/>
              <w:spacing w:line="164" w:lineRule="exact"/>
              <w:ind w:right="98"/>
              <w:jc w:val="right"/>
              <w:rPr>
                <w:sz w:val="16"/>
              </w:rPr>
            </w:pPr>
            <w:r>
              <w:rPr>
                <w:spacing w:val="-2"/>
                <w:sz w:val="16"/>
              </w:rPr>
              <w:t>52,329</w:t>
            </w:r>
          </w:p>
        </w:tc>
        <w:tc>
          <w:tcPr>
            <w:tcW w:w="915" w:type="dxa"/>
            <w:tcBorders>
              <w:top w:val="single" w:sz="4" w:space="0" w:color="000000"/>
              <w:bottom w:val="single" w:sz="4" w:space="0" w:color="000000"/>
            </w:tcBorders>
            <w:shd w:val="clear" w:color="auto" w:fill="E6E6E6"/>
          </w:tcPr>
          <w:p w14:paraId="08474E65" w14:textId="77777777" w:rsidR="0087198F" w:rsidRDefault="0087198F">
            <w:pPr>
              <w:pStyle w:val="TableParagraph"/>
              <w:spacing w:before="72"/>
              <w:rPr>
                <w:b/>
                <w:sz w:val="16"/>
              </w:rPr>
            </w:pPr>
          </w:p>
          <w:p w14:paraId="08474E66" w14:textId="77777777" w:rsidR="0087198F" w:rsidRDefault="00C87064">
            <w:pPr>
              <w:pStyle w:val="TableParagraph"/>
              <w:spacing w:line="164" w:lineRule="exact"/>
              <w:ind w:right="98"/>
              <w:jc w:val="right"/>
              <w:rPr>
                <w:sz w:val="16"/>
              </w:rPr>
            </w:pPr>
            <w:r>
              <w:rPr>
                <w:spacing w:val="-2"/>
                <w:sz w:val="16"/>
              </w:rPr>
              <w:t>52,328</w:t>
            </w:r>
          </w:p>
        </w:tc>
        <w:tc>
          <w:tcPr>
            <w:tcW w:w="1030" w:type="dxa"/>
            <w:tcBorders>
              <w:top w:val="single" w:sz="4" w:space="0" w:color="000000"/>
              <w:bottom w:val="single" w:sz="4" w:space="0" w:color="000000"/>
            </w:tcBorders>
          </w:tcPr>
          <w:p w14:paraId="08474E67" w14:textId="77777777" w:rsidR="0087198F" w:rsidRDefault="0087198F">
            <w:pPr>
              <w:pStyle w:val="TableParagraph"/>
              <w:spacing w:before="72"/>
              <w:rPr>
                <w:b/>
                <w:sz w:val="16"/>
              </w:rPr>
            </w:pPr>
          </w:p>
          <w:p w14:paraId="08474E68" w14:textId="77777777" w:rsidR="0087198F" w:rsidRDefault="00C87064">
            <w:pPr>
              <w:pStyle w:val="TableParagraph"/>
              <w:spacing w:line="164" w:lineRule="exact"/>
              <w:ind w:right="213"/>
              <w:jc w:val="right"/>
              <w:rPr>
                <w:sz w:val="16"/>
              </w:rPr>
            </w:pPr>
            <w:r>
              <w:rPr>
                <w:spacing w:val="-2"/>
                <w:sz w:val="16"/>
              </w:rPr>
              <w:t>54,013</w:t>
            </w:r>
          </w:p>
        </w:tc>
        <w:tc>
          <w:tcPr>
            <w:tcW w:w="915" w:type="dxa"/>
            <w:tcBorders>
              <w:top w:val="single" w:sz="4" w:space="0" w:color="000000"/>
              <w:bottom w:val="single" w:sz="4" w:space="0" w:color="000000"/>
            </w:tcBorders>
          </w:tcPr>
          <w:p w14:paraId="08474E69" w14:textId="77777777" w:rsidR="0087198F" w:rsidRDefault="0087198F">
            <w:pPr>
              <w:pStyle w:val="TableParagraph"/>
              <w:spacing w:before="72"/>
              <w:rPr>
                <w:b/>
                <w:sz w:val="16"/>
              </w:rPr>
            </w:pPr>
          </w:p>
          <w:p w14:paraId="08474E6A" w14:textId="77777777" w:rsidR="0087198F" w:rsidRDefault="00C87064">
            <w:pPr>
              <w:pStyle w:val="TableParagraph"/>
              <w:spacing w:line="164" w:lineRule="exact"/>
              <w:ind w:left="210"/>
              <w:rPr>
                <w:sz w:val="16"/>
              </w:rPr>
            </w:pPr>
            <w:r>
              <w:rPr>
                <w:spacing w:val="-2"/>
                <w:sz w:val="16"/>
              </w:rPr>
              <w:t>54,029</w:t>
            </w:r>
          </w:p>
        </w:tc>
        <w:tc>
          <w:tcPr>
            <w:tcW w:w="800" w:type="dxa"/>
            <w:tcBorders>
              <w:top w:val="single" w:sz="4" w:space="0" w:color="000000"/>
              <w:bottom w:val="single" w:sz="4" w:space="0" w:color="000000"/>
            </w:tcBorders>
          </w:tcPr>
          <w:p w14:paraId="08474E6B" w14:textId="77777777" w:rsidR="0087198F" w:rsidRDefault="0087198F">
            <w:pPr>
              <w:pStyle w:val="TableParagraph"/>
              <w:spacing w:before="72"/>
              <w:rPr>
                <w:b/>
                <w:sz w:val="16"/>
              </w:rPr>
            </w:pPr>
          </w:p>
          <w:p w14:paraId="08474E6C" w14:textId="77777777" w:rsidR="0087198F" w:rsidRDefault="00C87064">
            <w:pPr>
              <w:pStyle w:val="TableParagraph"/>
              <w:spacing w:line="164" w:lineRule="exact"/>
              <w:ind w:left="210"/>
              <w:rPr>
                <w:sz w:val="16"/>
              </w:rPr>
            </w:pPr>
            <w:r>
              <w:rPr>
                <w:spacing w:val="-2"/>
                <w:sz w:val="16"/>
              </w:rPr>
              <w:t>55,115</w:t>
            </w:r>
          </w:p>
        </w:tc>
      </w:tr>
      <w:tr w:rsidR="0087198F" w14:paraId="08474E74" w14:textId="77777777">
        <w:trPr>
          <w:trHeight w:val="215"/>
        </w:trPr>
        <w:tc>
          <w:tcPr>
            <w:tcW w:w="3135" w:type="dxa"/>
            <w:vMerge/>
            <w:tcBorders>
              <w:top w:val="nil"/>
              <w:bottom w:val="single" w:sz="4" w:space="0" w:color="000000"/>
            </w:tcBorders>
          </w:tcPr>
          <w:p w14:paraId="08474E6E" w14:textId="77777777" w:rsidR="0087198F" w:rsidRDefault="0087198F">
            <w:pPr>
              <w:rPr>
                <w:sz w:val="2"/>
                <w:szCs w:val="2"/>
              </w:rPr>
            </w:pPr>
          </w:p>
        </w:tc>
        <w:tc>
          <w:tcPr>
            <w:tcW w:w="915" w:type="dxa"/>
            <w:tcBorders>
              <w:top w:val="single" w:sz="4" w:space="0" w:color="000000"/>
              <w:bottom w:val="single" w:sz="4" w:space="0" w:color="000000"/>
            </w:tcBorders>
          </w:tcPr>
          <w:p w14:paraId="08474E6F" w14:textId="77777777" w:rsidR="0087198F" w:rsidRDefault="00C87064">
            <w:pPr>
              <w:pStyle w:val="TableParagraph"/>
              <w:spacing w:before="31" w:line="164" w:lineRule="exact"/>
              <w:ind w:right="98"/>
              <w:jc w:val="right"/>
              <w:rPr>
                <w:b/>
                <w:sz w:val="16"/>
              </w:rPr>
            </w:pPr>
            <w:r>
              <w:rPr>
                <w:b/>
                <w:spacing w:val="-2"/>
                <w:sz w:val="16"/>
              </w:rPr>
              <w:t>52,329</w:t>
            </w:r>
          </w:p>
        </w:tc>
        <w:tc>
          <w:tcPr>
            <w:tcW w:w="915" w:type="dxa"/>
            <w:tcBorders>
              <w:top w:val="single" w:sz="4" w:space="0" w:color="000000"/>
              <w:bottom w:val="single" w:sz="4" w:space="0" w:color="000000"/>
            </w:tcBorders>
            <w:shd w:val="clear" w:color="auto" w:fill="E6E6E6"/>
          </w:tcPr>
          <w:p w14:paraId="08474E70" w14:textId="77777777" w:rsidR="0087198F" w:rsidRDefault="00C87064">
            <w:pPr>
              <w:pStyle w:val="TableParagraph"/>
              <w:spacing w:before="31" w:line="164" w:lineRule="exact"/>
              <w:ind w:right="98"/>
              <w:jc w:val="right"/>
              <w:rPr>
                <w:b/>
                <w:sz w:val="16"/>
              </w:rPr>
            </w:pPr>
            <w:r>
              <w:rPr>
                <w:b/>
                <w:spacing w:val="-2"/>
                <w:sz w:val="16"/>
              </w:rPr>
              <w:t>52,328</w:t>
            </w:r>
          </w:p>
        </w:tc>
        <w:tc>
          <w:tcPr>
            <w:tcW w:w="1030" w:type="dxa"/>
            <w:tcBorders>
              <w:top w:val="single" w:sz="4" w:space="0" w:color="000000"/>
              <w:bottom w:val="single" w:sz="4" w:space="0" w:color="000000"/>
            </w:tcBorders>
          </w:tcPr>
          <w:p w14:paraId="08474E71" w14:textId="77777777" w:rsidR="0087198F" w:rsidRDefault="00C87064">
            <w:pPr>
              <w:pStyle w:val="TableParagraph"/>
              <w:spacing w:before="31" w:line="164" w:lineRule="exact"/>
              <w:ind w:right="213"/>
              <w:jc w:val="right"/>
              <w:rPr>
                <w:b/>
                <w:sz w:val="16"/>
              </w:rPr>
            </w:pPr>
            <w:r>
              <w:rPr>
                <w:b/>
                <w:spacing w:val="-2"/>
                <w:sz w:val="16"/>
              </w:rPr>
              <w:t>54,013</w:t>
            </w:r>
          </w:p>
        </w:tc>
        <w:tc>
          <w:tcPr>
            <w:tcW w:w="915" w:type="dxa"/>
            <w:tcBorders>
              <w:top w:val="single" w:sz="4" w:space="0" w:color="000000"/>
              <w:bottom w:val="single" w:sz="4" w:space="0" w:color="000000"/>
            </w:tcBorders>
          </w:tcPr>
          <w:p w14:paraId="08474E72" w14:textId="77777777" w:rsidR="0087198F" w:rsidRDefault="00C87064">
            <w:pPr>
              <w:pStyle w:val="TableParagraph"/>
              <w:spacing w:before="31" w:line="164" w:lineRule="exact"/>
              <w:ind w:left="210"/>
              <w:rPr>
                <w:b/>
                <w:sz w:val="16"/>
              </w:rPr>
            </w:pPr>
            <w:r>
              <w:rPr>
                <w:b/>
                <w:spacing w:val="-2"/>
                <w:sz w:val="16"/>
              </w:rPr>
              <w:t>54,029</w:t>
            </w:r>
          </w:p>
        </w:tc>
        <w:tc>
          <w:tcPr>
            <w:tcW w:w="800" w:type="dxa"/>
            <w:tcBorders>
              <w:top w:val="single" w:sz="4" w:space="0" w:color="000000"/>
              <w:bottom w:val="single" w:sz="4" w:space="0" w:color="000000"/>
            </w:tcBorders>
          </w:tcPr>
          <w:p w14:paraId="08474E73" w14:textId="77777777" w:rsidR="0087198F" w:rsidRDefault="00C87064">
            <w:pPr>
              <w:pStyle w:val="TableParagraph"/>
              <w:spacing w:before="31" w:line="164" w:lineRule="exact"/>
              <w:ind w:left="210"/>
              <w:rPr>
                <w:b/>
                <w:sz w:val="16"/>
              </w:rPr>
            </w:pPr>
            <w:r>
              <w:rPr>
                <w:b/>
                <w:spacing w:val="-2"/>
                <w:sz w:val="16"/>
              </w:rPr>
              <w:t>55,115</w:t>
            </w:r>
          </w:p>
        </w:tc>
      </w:tr>
      <w:tr w:rsidR="0087198F" w14:paraId="08474E80" w14:textId="77777777">
        <w:trPr>
          <w:trHeight w:val="420"/>
        </w:trPr>
        <w:tc>
          <w:tcPr>
            <w:tcW w:w="3135" w:type="dxa"/>
            <w:vMerge/>
            <w:tcBorders>
              <w:top w:val="nil"/>
              <w:bottom w:val="single" w:sz="4" w:space="0" w:color="000000"/>
            </w:tcBorders>
          </w:tcPr>
          <w:p w14:paraId="08474E75" w14:textId="77777777" w:rsidR="0087198F" w:rsidRDefault="0087198F">
            <w:pPr>
              <w:rPr>
                <w:sz w:val="2"/>
                <w:szCs w:val="2"/>
              </w:rPr>
            </w:pPr>
          </w:p>
        </w:tc>
        <w:tc>
          <w:tcPr>
            <w:tcW w:w="915" w:type="dxa"/>
            <w:tcBorders>
              <w:top w:val="single" w:sz="4" w:space="0" w:color="000000"/>
              <w:bottom w:val="single" w:sz="4" w:space="0" w:color="000000"/>
            </w:tcBorders>
          </w:tcPr>
          <w:p w14:paraId="08474E76" w14:textId="77777777" w:rsidR="0087198F" w:rsidRDefault="0087198F">
            <w:pPr>
              <w:pStyle w:val="TableParagraph"/>
              <w:spacing w:before="52"/>
              <w:rPr>
                <w:b/>
                <w:sz w:val="16"/>
              </w:rPr>
            </w:pPr>
          </w:p>
          <w:p w14:paraId="08474E77" w14:textId="77777777" w:rsidR="0087198F" w:rsidRDefault="00C87064">
            <w:pPr>
              <w:pStyle w:val="TableParagraph"/>
              <w:spacing w:line="164" w:lineRule="exact"/>
              <w:ind w:right="38"/>
              <w:jc w:val="right"/>
              <w:rPr>
                <w:b/>
                <w:sz w:val="16"/>
              </w:rPr>
            </w:pPr>
            <w:r>
              <w:rPr>
                <w:b/>
                <w:spacing w:val="-2"/>
                <w:sz w:val="16"/>
              </w:rPr>
              <w:t>(1,041)</w:t>
            </w:r>
          </w:p>
        </w:tc>
        <w:tc>
          <w:tcPr>
            <w:tcW w:w="915" w:type="dxa"/>
            <w:tcBorders>
              <w:top w:val="single" w:sz="4" w:space="0" w:color="000000"/>
              <w:bottom w:val="single" w:sz="4" w:space="0" w:color="000000"/>
            </w:tcBorders>
            <w:shd w:val="clear" w:color="auto" w:fill="E6E6E6"/>
          </w:tcPr>
          <w:p w14:paraId="08474E78" w14:textId="77777777" w:rsidR="0087198F" w:rsidRDefault="0087198F">
            <w:pPr>
              <w:pStyle w:val="TableParagraph"/>
              <w:spacing w:before="52"/>
              <w:rPr>
                <w:b/>
                <w:sz w:val="16"/>
              </w:rPr>
            </w:pPr>
          </w:p>
          <w:p w14:paraId="08474E79" w14:textId="77777777" w:rsidR="0087198F" w:rsidRDefault="00C87064">
            <w:pPr>
              <w:pStyle w:val="TableParagraph"/>
              <w:spacing w:line="164" w:lineRule="exact"/>
              <w:ind w:right="38"/>
              <w:jc w:val="right"/>
              <w:rPr>
                <w:b/>
                <w:sz w:val="16"/>
              </w:rPr>
            </w:pPr>
            <w:r>
              <w:rPr>
                <w:b/>
                <w:spacing w:val="-2"/>
                <w:sz w:val="16"/>
              </w:rPr>
              <w:t>(3,654)</w:t>
            </w:r>
          </w:p>
        </w:tc>
        <w:tc>
          <w:tcPr>
            <w:tcW w:w="1030" w:type="dxa"/>
            <w:tcBorders>
              <w:top w:val="single" w:sz="4" w:space="0" w:color="000000"/>
              <w:bottom w:val="single" w:sz="4" w:space="0" w:color="000000"/>
            </w:tcBorders>
          </w:tcPr>
          <w:p w14:paraId="08474E7A" w14:textId="77777777" w:rsidR="0087198F" w:rsidRDefault="0087198F">
            <w:pPr>
              <w:pStyle w:val="TableParagraph"/>
              <w:spacing w:before="52"/>
              <w:rPr>
                <w:b/>
                <w:sz w:val="16"/>
              </w:rPr>
            </w:pPr>
          </w:p>
          <w:p w14:paraId="08474E7B" w14:textId="77777777" w:rsidR="0087198F" w:rsidRDefault="00C87064">
            <w:pPr>
              <w:pStyle w:val="TableParagraph"/>
              <w:spacing w:line="164" w:lineRule="exact"/>
              <w:ind w:right="153"/>
              <w:jc w:val="right"/>
              <w:rPr>
                <w:b/>
                <w:sz w:val="16"/>
              </w:rPr>
            </w:pPr>
            <w:r>
              <w:rPr>
                <w:b/>
                <w:spacing w:val="-2"/>
                <w:sz w:val="16"/>
              </w:rPr>
              <w:t>(1,312)</w:t>
            </w:r>
          </w:p>
        </w:tc>
        <w:tc>
          <w:tcPr>
            <w:tcW w:w="915" w:type="dxa"/>
            <w:tcBorders>
              <w:top w:val="single" w:sz="4" w:space="0" w:color="000000"/>
              <w:bottom w:val="single" w:sz="4" w:space="0" w:color="000000"/>
            </w:tcBorders>
          </w:tcPr>
          <w:p w14:paraId="08474E7C" w14:textId="77777777" w:rsidR="0087198F" w:rsidRDefault="0087198F">
            <w:pPr>
              <w:pStyle w:val="TableParagraph"/>
              <w:spacing w:before="52"/>
              <w:rPr>
                <w:b/>
                <w:sz w:val="16"/>
              </w:rPr>
            </w:pPr>
          </w:p>
          <w:p w14:paraId="08474E7D" w14:textId="77777777" w:rsidR="0087198F" w:rsidRDefault="00C87064">
            <w:pPr>
              <w:pStyle w:val="TableParagraph"/>
              <w:spacing w:line="164" w:lineRule="exact"/>
              <w:ind w:right="153"/>
              <w:jc w:val="right"/>
              <w:rPr>
                <w:b/>
                <w:sz w:val="16"/>
              </w:rPr>
            </w:pPr>
            <w:r>
              <w:rPr>
                <w:b/>
                <w:spacing w:val="-2"/>
                <w:sz w:val="16"/>
              </w:rPr>
              <w:t>(1,328)</w:t>
            </w:r>
          </w:p>
        </w:tc>
        <w:tc>
          <w:tcPr>
            <w:tcW w:w="800" w:type="dxa"/>
            <w:tcBorders>
              <w:top w:val="single" w:sz="4" w:space="0" w:color="000000"/>
              <w:bottom w:val="single" w:sz="4" w:space="0" w:color="000000"/>
            </w:tcBorders>
          </w:tcPr>
          <w:p w14:paraId="08474E7E" w14:textId="77777777" w:rsidR="0087198F" w:rsidRDefault="0087198F">
            <w:pPr>
              <w:pStyle w:val="TableParagraph"/>
              <w:spacing w:before="52"/>
              <w:rPr>
                <w:b/>
                <w:sz w:val="16"/>
              </w:rPr>
            </w:pPr>
          </w:p>
          <w:p w14:paraId="08474E7F" w14:textId="77777777" w:rsidR="0087198F" w:rsidRDefault="00C87064">
            <w:pPr>
              <w:pStyle w:val="TableParagraph"/>
              <w:spacing w:line="164" w:lineRule="exact"/>
              <w:ind w:right="38"/>
              <w:jc w:val="right"/>
              <w:rPr>
                <w:b/>
                <w:sz w:val="16"/>
              </w:rPr>
            </w:pPr>
            <w:r>
              <w:rPr>
                <w:b/>
                <w:spacing w:val="-2"/>
                <w:sz w:val="16"/>
              </w:rPr>
              <w:t>(2,414)</w:t>
            </w:r>
          </w:p>
        </w:tc>
      </w:tr>
      <w:tr w:rsidR="0087198F" w14:paraId="08474E85" w14:textId="77777777">
        <w:trPr>
          <w:trHeight w:val="183"/>
        </w:trPr>
        <w:tc>
          <w:tcPr>
            <w:tcW w:w="3135" w:type="dxa"/>
            <w:vMerge/>
            <w:tcBorders>
              <w:top w:val="nil"/>
              <w:bottom w:val="single" w:sz="4" w:space="0" w:color="000000"/>
            </w:tcBorders>
          </w:tcPr>
          <w:p w14:paraId="08474E81" w14:textId="77777777" w:rsidR="0087198F" w:rsidRDefault="0087198F">
            <w:pPr>
              <w:rPr>
                <w:sz w:val="2"/>
                <w:szCs w:val="2"/>
              </w:rPr>
            </w:pPr>
          </w:p>
        </w:tc>
        <w:tc>
          <w:tcPr>
            <w:tcW w:w="915" w:type="dxa"/>
            <w:tcBorders>
              <w:top w:val="single" w:sz="4" w:space="0" w:color="000000"/>
              <w:bottom w:val="single" w:sz="4" w:space="0" w:color="000000"/>
            </w:tcBorders>
          </w:tcPr>
          <w:p w14:paraId="08474E82" w14:textId="77777777" w:rsidR="0087198F" w:rsidRDefault="0087198F">
            <w:pPr>
              <w:pStyle w:val="TableParagraph"/>
              <w:rPr>
                <w:rFonts w:ascii="Times New Roman"/>
                <w:sz w:val="12"/>
              </w:rPr>
            </w:pPr>
          </w:p>
        </w:tc>
        <w:tc>
          <w:tcPr>
            <w:tcW w:w="915" w:type="dxa"/>
            <w:tcBorders>
              <w:top w:val="single" w:sz="4" w:space="0" w:color="000000"/>
              <w:bottom w:val="single" w:sz="4" w:space="0" w:color="000000"/>
            </w:tcBorders>
            <w:shd w:val="clear" w:color="auto" w:fill="E6E6E6"/>
          </w:tcPr>
          <w:p w14:paraId="08474E83" w14:textId="77777777" w:rsidR="0087198F" w:rsidRDefault="0087198F">
            <w:pPr>
              <w:pStyle w:val="TableParagraph"/>
              <w:rPr>
                <w:rFonts w:ascii="Times New Roman"/>
                <w:sz w:val="12"/>
              </w:rPr>
            </w:pPr>
          </w:p>
        </w:tc>
        <w:tc>
          <w:tcPr>
            <w:tcW w:w="2745" w:type="dxa"/>
            <w:gridSpan w:val="3"/>
            <w:tcBorders>
              <w:top w:val="single" w:sz="4" w:space="0" w:color="000000"/>
              <w:bottom w:val="single" w:sz="4" w:space="0" w:color="000000"/>
            </w:tcBorders>
          </w:tcPr>
          <w:p w14:paraId="08474E84" w14:textId="77777777" w:rsidR="0087198F" w:rsidRDefault="0087198F">
            <w:pPr>
              <w:pStyle w:val="TableParagraph"/>
              <w:rPr>
                <w:rFonts w:ascii="Times New Roman"/>
                <w:sz w:val="12"/>
              </w:rPr>
            </w:pPr>
          </w:p>
        </w:tc>
      </w:tr>
      <w:tr w:rsidR="0087198F" w14:paraId="08474E8C" w14:textId="77777777">
        <w:trPr>
          <w:trHeight w:val="215"/>
        </w:trPr>
        <w:tc>
          <w:tcPr>
            <w:tcW w:w="3135" w:type="dxa"/>
            <w:vMerge/>
            <w:tcBorders>
              <w:top w:val="nil"/>
              <w:bottom w:val="single" w:sz="4" w:space="0" w:color="000000"/>
            </w:tcBorders>
          </w:tcPr>
          <w:p w14:paraId="08474E86" w14:textId="77777777" w:rsidR="0087198F" w:rsidRDefault="0087198F">
            <w:pPr>
              <w:rPr>
                <w:sz w:val="2"/>
                <w:szCs w:val="2"/>
              </w:rPr>
            </w:pPr>
          </w:p>
        </w:tc>
        <w:tc>
          <w:tcPr>
            <w:tcW w:w="915" w:type="dxa"/>
            <w:tcBorders>
              <w:top w:val="single" w:sz="4" w:space="0" w:color="000000"/>
              <w:bottom w:val="single" w:sz="4" w:space="0" w:color="000000"/>
            </w:tcBorders>
          </w:tcPr>
          <w:p w14:paraId="08474E87" w14:textId="77777777" w:rsidR="0087198F" w:rsidRDefault="00C87064">
            <w:pPr>
              <w:pStyle w:val="TableParagraph"/>
              <w:spacing w:before="31" w:line="164" w:lineRule="exact"/>
              <w:ind w:right="98"/>
              <w:jc w:val="right"/>
              <w:rPr>
                <w:b/>
                <w:sz w:val="16"/>
              </w:rPr>
            </w:pPr>
            <w:r>
              <w:rPr>
                <w:b/>
                <w:spacing w:val="-5"/>
                <w:sz w:val="16"/>
              </w:rPr>
              <w:t>94</w:t>
            </w:r>
          </w:p>
        </w:tc>
        <w:tc>
          <w:tcPr>
            <w:tcW w:w="915" w:type="dxa"/>
            <w:tcBorders>
              <w:top w:val="single" w:sz="4" w:space="0" w:color="000000"/>
              <w:bottom w:val="single" w:sz="4" w:space="0" w:color="000000"/>
            </w:tcBorders>
            <w:shd w:val="clear" w:color="auto" w:fill="E6E6E6"/>
          </w:tcPr>
          <w:p w14:paraId="08474E88" w14:textId="77777777" w:rsidR="0087198F" w:rsidRDefault="00C87064">
            <w:pPr>
              <w:pStyle w:val="TableParagraph"/>
              <w:spacing w:before="31" w:line="164" w:lineRule="exact"/>
              <w:ind w:right="99"/>
              <w:jc w:val="right"/>
              <w:rPr>
                <w:b/>
                <w:sz w:val="16"/>
              </w:rPr>
            </w:pPr>
            <w:r>
              <w:rPr>
                <w:b/>
                <w:spacing w:val="-10"/>
                <w:sz w:val="16"/>
              </w:rPr>
              <w:t>-</w:t>
            </w:r>
          </w:p>
        </w:tc>
        <w:tc>
          <w:tcPr>
            <w:tcW w:w="1030" w:type="dxa"/>
            <w:tcBorders>
              <w:top w:val="single" w:sz="4" w:space="0" w:color="000000"/>
              <w:bottom w:val="single" w:sz="4" w:space="0" w:color="000000"/>
            </w:tcBorders>
          </w:tcPr>
          <w:p w14:paraId="08474E89" w14:textId="77777777" w:rsidR="0087198F" w:rsidRDefault="00C87064">
            <w:pPr>
              <w:pStyle w:val="TableParagraph"/>
              <w:spacing w:before="31" w:line="164" w:lineRule="exact"/>
              <w:ind w:right="214"/>
              <w:jc w:val="right"/>
              <w:rPr>
                <w:b/>
                <w:sz w:val="16"/>
              </w:rPr>
            </w:pPr>
            <w:r>
              <w:rPr>
                <w:b/>
                <w:spacing w:val="-10"/>
                <w:sz w:val="16"/>
              </w:rPr>
              <w:t>-</w:t>
            </w:r>
          </w:p>
        </w:tc>
        <w:tc>
          <w:tcPr>
            <w:tcW w:w="915" w:type="dxa"/>
            <w:tcBorders>
              <w:top w:val="single" w:sz="4" w:space="0" w:color="000000"/>
              <w:bottom w:val="single" w:sz="4" w:space="0" w:color="000000"/>
            </w:tcBorders>
          </w:tcPr>
          <w:p w14:paraId="08474E8A" w14:textId="77777777" w:rsidR="0087198F" w:rsidRDefault="00C87064">
            <w:pPr>
              <w:pStyle w:val="TableParagraph"/>
              <w:spacing w:before="31" w:line="164" w:lineRule="exact"/>
              <w:ind w:right="214"/>
              <w:jc w:val="right"/>
              <w:rPr>
                <w:b/>
                <w:sz w:val="16"/>
              </w:rPr>
            </w:pPr>
            <w:r>
              <w:rPr>
                <w:b/>
                <w:spacing w:val="-10"/>
                <w:sz w:val="16"/>
              </w:rPr>
              <w:t>-</w:t>
            </w:r>
          </w:p>
        </w:tc>
        <w:tc>
          <w:tcPr>
            <w:tcW w:w="800" w:type="dxa"/>
            <w:tcBorders>
              <w:top w:val="single" w:sz="4" w:space="0" w:color="000000"/>
              <w:bottom w:val="single" w:sz="4" w:space="0" w:color="000000"/>
            </w:tcBorders>
          </w:tcPr>
          <w:p w14:paraId="08474E8B" w14:textId="77777777" w:rsidR="0087198F" w:rsidRDefault="00C87064">
            <w:pPr>
              <w:pStyle w:val="TableParagraph"/>
              <w:spacing w:before="31" w:line="164" w:lineRule="exact"/>
              <w:ind w:right="99"/>
              <w:jc w:val="right"/>
              <w:rPr>
                <w:b/>
                <w:sz w:val="16"/>
              </w:rPr>
            </w:pPr>
            <w:r>
              <w:rPr>
                <w:b/>
                <w:spacing w:val="-10"/>
                <w:sz w:val="16"/>
              </w:rPr>
              <w:t>-</w:t>
            </w:r>
          </w:p>
        </w:tc>
      </w:tr>
      <w:tr w:rsidR="0087198F" w14:paraId="08474E98" w14:textId="77777777">
        <w:trPr>
          <w:trHeight w:val="420"/>
        </w:trPr>
        <w:tc>
          <w:tcPr>
            <w:tcW w:w="3135" w:type="dxa"/>
            <w:vMerge/>
            <w:tcBorders>
              <w:top w:val="nil"/>
              <w:bottom w:val="single" w:sz="4" w:space="0" w:color="000000"/>
            </w:tcBorders>
          </w:tcPr>
          <w:p w14:paraId="08474E8D" w14:textId="77777777" w:rsidR="0087198F" w:rsidRDefault="0087198F">
            <w:pPr>
              <w:rPr>
                <w:sz w:val="2"/>
                <w:szCs w:val="2"/>
              </w:rPr>
            </w:pPr>
          </w:p>
        </w:tc>
        <w:tc>
          <w:tcPr>
            <w:tcW w:w="915" w:type="dxa"/>
            <w:tcBorders>
              <w:top w:val="single" w:sz="4" w:space="0" w:color="000000"/>
              <w:bottom w:val="single" w:sz="4" w:space="0" w:color="000000"/>
            </w:tcBorders>
          </w:tcPr>
          <w:p w14:paraId="08474E8E" w14:textId="77777777" w:rsidR="0087198F" w:rsidRDefault="0087198F">
            <w:pPr>
              <w:pStyle w:val="TableParagraph"/>
              <w:spacing w:before="52"/>
              <w:rPr>
                <w:b/>
                <w:sz w:val="16"/>
              </w:rPr>
            </w:pPr>
          </w:p>
          <w:p w14:paraId="08474E8F" w14:textId="77777777" w:rsidR="0087198F" w:rsidRDefault="00C87064">
            <w:pPr>
              <w:pStyle w:val="TableParagraph"/>
              <w:spacing w:line="164" w:lineRule="exact"/>
              <w:ind w:right="98"/>
              <w:jc w:val="right"/>
              <w:rPr>
                <w:sz w:val="16"/>
              </w:rPr>
            </w:pPr>
            <w:r>
              <w:rPr>
                <w:spacing w:val="-2"/>
                <w:sz w:val="16"/>
              </w:rPr>
              <w:t>35,263</w:t>
            </w:r>
          </w:p>
        </w:tc>
        <w:tc>
          <w:tcPr>
            <w:tcW w:w="915" w:type="dxa"/>
            <w:tcBorders>
              <w:top w:val="single" w:sz="4" w:space="0" w:color="000000"/>
              <w:bottom w:val="single" w:sz="4" w:space="0" w:color="000000"/>
            </w:tcBorders>
            <w:shd w:val="clear" w:color="auto" w:fill="E6E6E6"/>
          </w:tcPr>
          <w:p w14:paraId="08474E90" w14:textId="77777777" w:rsidR="0087198F" w:rsidRDefault="0087198F">
            <w:pPr>
              <w:pStyle w:val="TableParagraph"/>
              <w:spacing w:before="52"/>
              <w:rPr>
                <w:b/>
                <w:sz w:val="16"/>
              </w:rPr>
            </w:pPr>
          </w:p>
          <w:p w14:paraId="08474E91" w14:textId="77777777" w:rsidR="0087198F" w:rsidRDefault="00C87064">
            <w:pPr>
              <w:pStyle w:val="TableParagraph"/>
              <w:spacing w:line="164" w:lineRule="exact"/>
              <w:ind w:right="98"/>
              <w:jc w:val="right"/>
              <w:rPr>
                <w:sz w:val="16"/>
              </w:rPr>
            </w:pPr>
            <w:r>
              <w:rPr>
                <w:spacing w:val="-2"/>
                <w:sz w:val="16"/>
              </w:rPr>
              <w:t>35,357</w:t>
            </w:r>
          </w:p>
        </w:tc>
        <w:tc>
          <w:tcPr>
            <w:tcW w:w="1030" w:type="dxa"/>
            <w:tcBorders>
              <w:top w:val="single" w:sz="4" w:space="0" w:color="000000"/>
              <w:bottom w:val="single" w:sz="4" w:space="0" w:color="000000"/>
            </w:tcBorders>
          </w:tcPr>
          <w:p w14:paraId="08474E92" w14:textId="77777777" w:rsidR="0087198F" w:rsidRDefault="0087198F">
            <w:pPr>
              <w:pStyle w:val="TableParagraph"/>
              <w:spacing w:before="52"/>
              <w:rPr>
                <w:b/>
                <w:sz w:val="16"/>
              </w:rPr>
            </w:pPr>
          </w:p>
          <w:p w14:paraId="08474E93" w14:textId="77777777" w:rsidR="0087198F" w:rsidRDefault="00C87064">
            <w:pPr>
              <w:pStyle w:val="TableParagraph"/>
              <w:spacing w:line="164" w:lineRule="exact"/>
              <w:ind w:right="213"/>
              <w:jc w:val="right"/>
              <w:rPr>
                <w:sz w:val="16"/>
              </w:rPr>
            </w:pPr>
            <w:r>
              <w:rPr>
                <w:spacing w:val="-2"/>
                <w:sz w:val="16"/>
              </w:rPr>
              <w:t>35,357</w:t>
            </w:r>
          </w:p>
        </w:tc>
        <w:tc>
          <w:tcPr>
            <w:tcW w:w="915" w:type="dxa"/>
            <w:tcBorders>
              <w:top w:val="single" w:sz="4" w:space="0" w:color="000000"/>
              <w:bottom w:val="single" w:sz="4" w:space="0" w:color="000000"/>
            </w:tcBorders>
          </w:tcPr>
          <w:p w14:paraId="08474E94" w14:textId="77777777" w:rsidR="0087198F" w:rsidRDefault="0087198F">
            <w:pPr>
              <w:pStyle w:val="TableParagraph"/>
              <w:spacing w:before="52"/>
              <w:rPr>
                <w:b/>
                <w:sz w:val="16"/>
              </w:rPr>
            </w:pPr>
          </w:p>
          <w:p w14:paraId="08474E95" w14:textId="77777777" w:rsidR="0087198F" w:rsidRDefault="00C87064">
            <w:pPr>
              <w:pStyle w:val="TableParagraph"/>
              <w:spacing w:line="164" w:lineRule="exact"/>
              <w:ind w:left="210"/>
              <w:rPr>
                <w:sz w:val="16"/>
              </w:rPr>
            </w:pPr>
            <w:r>
              <w:rPr>
                <w:spacing w:val="-2"/>
                <w:sz w:val="16"/>
              </w:rPr>
              <w:t>35,357</w:t>
            </w:r>
          </w:p>
        </w:tc>
        <w:tc>
          <w:tcPr>
            <w:tcW w:w="800" w:type="dxa"/>
            <w:tcBorders>
              <w:top w:val="single" w:sz="4" w:space="0" w:color="000000"/>
              <w:bottom w:val="single" w:sz="4" w:space="0" w:color="000000"/>
            </w:tcBorders>
          </w:tcPr>
          <w:p w14:paraId="08474E96" w14:textId="77777777" w:rsidR="0087198F" w:rsidRDefault="0087198F">
            <w:pPr>
              <w:pStyle w:val="TableParagraph"/>
              <w:spacing w:before="52"/>
              <w:rPr>
                <w:b/>
                <w:sz w:val="16"/>
              </w:rPr>
            </w:pPr>
          </w:p>
          <w:p w14:paraId="08474E97" w14:textId="77777777" w:rsidR="0087198F" w:rsidRDefault="00C87064">
            <w:pPr>
              <w:pStyle w:val="TableParagraph"/>
              <w:spacing w:line="164" w:lineRule="exact"/>
              <w:ind w:left="210"/>
              <w:rPr>
                <w:sz w:val="16"/>
              </w:rPr>
            </w:pPr>
            <w:r>
              <w:rPr>
                <w:spacing w:val="-2"/>
                <w:sz w:val="16"/>
              </w:rPr>
              <w:t>35,357</w:t>
            </w:r>
          </w:p>
        </w:tc>
      </w:tr>
      <w:tr w:rsidR="0087198F" w14:paraId="08474EA4" w14:textId="77777777">
        <w:trPr>
          <w:trHeight w:val="420"/>
        </w:trPr>
        <w:tc>
          <w:tcPr>
            <w:tcW w:w="3135" w:type="dxa"/>
            <w:vMerge/>
            <w:tcBorders>
              <w:top w:val="nil"/>
              <w:bottom w:val="single" w:sz="4" w:space="0" w:color="000000"/>
            </w:tcBorders>
          </w:tcPr>
          <w:p w14:paraId="08474E99" w14:textId="77777777" w:rsidR="0087198F" w:rsidRDefault="0087198F">
            <w:pPr>
              <w:rPr>
                <w:sz w:val="2"/>
                <w:szCs w:val="2"/>
              </w:rPr>
            </w:pPr>
          </w:p>
        </w:tc>
        <w:tc>
          <w:tcPr>
            <w:tcW w:w="915" w:type="dxa"/>
            <w:tcBorders>
              <w:top w:val="single" w:sz="4" w:space="0" w:color="000000"/>
              <w:bottom w:val="single" w:sz="4" w:space="0" w:color="000000"/>
            </w:tcBorders>
          </w:tcPr>
          <w:p w14:paraId="08474E9A" w14:textId="77777777" w:rsidR="0087198F" w:rsidRDefault="0087198F">
            <w:pPr>
              <w:pStyle w:val="TableParagraph"/>
              <w:spacing w:before="52"/>
              <w:rPr>
                <w:b/>
                <w:sz w:val="16"/>
              </w:rPr>
            </w:pPr>
          </w:p>
          <w:p w14:paraId="08474E9B" w14:textId="77777777" w:rsidR="0087198F" w:rsidRDefault="00C87064">
            <w:pPr>
              <w:pStyle w:val="TableParagraph"/>
              <w:spacing w:line="164" w:lineRule="exact"/>
              <w:ind w:right="98"/>
              <w:jc w:val="right"/>
              <w:rPr>
                <w:b/>
                <w:sz w:val="16"/>
              </w:rPr>
            </w:pPr>
            <w:r>
              <w:rPr>
                <w:b/>
                <w:spacing w:val="-2"/>
                <w:sz w:val="16"/>
              </w:rPr>
              <w:t>35,357</w:t>
            </w:r>
          </w:p>
        </w:tc>
        <w:tc>
          <w:tcPr>
            <w:tcW w:w="915" w:type="dxa"/>
            <w:tcBorders>
              <w:top w:val="single" w:sz="4" w:space="0" w:color="000000"/>
              <w:bottom w:val="single" w:sz="4" w:space="0" w:color="000000"/>
            </w:tcBorders>
            <w:shd w:val="clear" w:color="auto" w:fill="E6E6E6"/>
          </w:tcPr>
          <w:p w14:paraId="08474E9C" w14:textId="77777777" w:rsidR="0087198F" w:rsidRDefault="0087198F">
            <w:pPr>
              <w:pStyle w:val="TableParagraph"/>
              <w:spacing w:before="52"/>
              <w:rPr>
                <w:b/>
                <w:sz w:val="16"/>
              </w:rPr>
            </w:pPr>
          </w:p>
          <w:p w14:paraId="08474E9D" w14:textId="77777777" w:rsidR="0087198F" w:rsidRDefault="00C87064">
            <w:pPr>
              <w:pStyle w:val="TableParagraph"/>
              <w:spacing w:line="164" w:lineRule="exact"/>
              <w:ind w:right="98"/>
              <w:jc w:val="right"/>
              <w:rPr>
                <w:b/>
                <w:sz w:val="16"/>
              </w:rPr>
            </w:pPr>
            <w:r>
              <w:rPr>
                <w:b/>
                <w:spacing w:val="-2"/>
                <w:sz w:val="16"/>
              </w:rPr>
              <w:t>35,357</w:t>
            </w:r>
          </w:p>
        </w:tc>
        <w:tc>
          <w:tcPr>
            <w:tcW w:w="1030" w:type="dxa"/>
            <w:tcBorders>
              <w:top w:val="single" w:sz="4" w:space="0" w:color="000000"/>
              <w:bottom w:val="single" w:sz="4" w:space="0" w:color="000000"/>
            </w:tcBorders>
          </w:tcPr>
          <w:p w14:paraId="08474E9E" w14:textId="77777777" w:rsidR="0087198F" w:rsidRDefault="0087198F">
            <w:pPr>
              <w:pStyle w:val="TableParagraph"/>
              <w:spacing w:before="52"/>
              <w:rPr>
                <w:b/>
                <w:sz w:val="16"/>
              </w:rPr>
            </w:pPr>
          </w:p>
          <w:p w14:paraId="08474E9F" w14:textId="77777777" w:rsidR="0087198F" w:rsidRDefault="00C87064">
            <w:pPr>
              <w:pStyle w:val="TableParagraph"/>
              <w:spacing w:line="164" w:lineRule="exact"/>
              <w:ind w:right="213"/>
              <w:jc w:val="right"/>
              <w:rPr>
                <w:b/>
                <w:sz w:val="16"/>
              </w:rPr>
            </w:pPr>
            <w:r>
              <w:rPr>
                <w:b/>
                <w:spacing w:val="-2"/>
                <w:sz w:val="16"/>
              </w:rPr>
              <w:t>35,357</w:t>
            </w:r>
          </w:p>
        </w:tc>
        <w:tc>
          <w:tcPr>
            <w:tcW w:w="915" w:type="dxa"/>
            <w:tcBorders>
              <w:top w:val="single" w:sz="4" w:space="0" w:color="000000"/>
              <w:bottom w:val="single" w:sz="4" w:space="0" w:color="000000"/>
            </w:tcBorders>
          </w:tcPr>
          <w:p w14:paraId="08474EA0" w14:textId="77777777" w:rsidR="0087198F" w:rsidRDefault="0087198F">
            <w:pPr>
              <w:pStyle w:val="TableParagraph"/>
              <w:spacing w:before="52"/>
              <w:rPr>
                <w:b/>
                <w:sz w:val="16"/>
              </w:rPr>
            </w:pPr>
          </w:p>
          <w:p w14:paraId="08474EA1" w14:textId="77777777" w:rsidR="0087198F" w:rsidRDefault="00C87064">
            <w:pPr>
              <w:pStyle w:val="TableParagraph"/>
              <w:spacing w:line="164" w:lineRule="exact"/>
              <w:ind w:left="210"/>
              <w:rPr>
                <w:b/>
                <w:sz w:val="16"/>
              </w:rPr>
            </w:pPr>
            <w:r>
              <w:rPr>
                <w:b/>
                <w:spacing w:val="-2"/>
                <w:sz w:val="16"/>
              </w:rPr>
              <w:t>35,357</w:t>
            </w:r>
          </w:p>
        </w:tc>
        <w:tc>
          <w:tcPr>
            <w:tcW w:w="800" w:type="dxa"/>
            <w:tcBorders>
              <w:top w:val="single" w:sz="4" w:space="0" w:color="000000"/>
              <w:bottom w:val="single" w:sz="4" w:space="0" w:color="000000"/>
            </w:tcBorders>
          </w:tcPr>
          <w:p w14:paraId="08474EA2" w14:textId="77777777" w:rsidR="0087198F" w:rsidRDefault="0087198F">
            <w:pPr>
              <w:pStyle w:val="TableParagraph"/>
              <w:spacing w:before="52"/>
              <w:rPr>
                <w:b/>
                <w:sz w:val="16"/>
              </w:rPr>
            </w:pPr>
          </w:p>
          <w:p w14:paraId="08474EA3" w14:textId="77777777" w:rsidR="0087198F" w:rsidRDefault="00C87064">
            <w:pPr>
              <w:pStyle w:val="TableParagraph"/>
              <w:spacing w:line="164" w:lineRule="exact"/>
              <w:ind w:left="210"/>
              <w:rPr>
                <w:b/>
                <w:sz w:val="16"/>
              </w:rPr>
            </w:pPr>
            <w:r>
              <w:rPr>
                <w:b/>
                <w:spacing w:val="-2"/>
                <w:sz w:val="16"/>
              </w:rPr>
              <w:t>35,357</w:t>
            </w:r>
          </w:p>
        </w:tc>
      </w:tr>
    </w:tbl>
    <w:p w14:paraId="08474EA5" w14:textId="77777777" w:rsidR="0087198F" w:rsidRDefault="00C87064">
      <w:pPr>
        <w:spacing w:before="19"/>
        <w:ind w:left="443"/>
        <w:rPr>
          <w:sz w:val="16"/>
        </w:rPr>
      </w:pPr>
      <w:r>
        <w:rPr>
          <w:sz w:val="16"/>
        </w:rPr>
        <w:t>Prepared</w:t>
      </w:r>
      <w:r>
        <w:rPr>
          <w:spacing w:val="-7"/>
          <w:sz w:val="16"/>
        </w:rPr>
        <w:t xml:space="preserve"> </w:t>
      </w:r>
      <w:r>
        <w:rPr>
          <w:sz w:val="16"/>
        </w:rPr>
        <w:t>on</w:t>
      </w:r>
      <w:r>
        <w:rPr>
          <w:spacing w:val="-6"/>
          <w:sz w:val="16"/>
        </w:rPr>
        <w:t xml:space="preserve"> </w:t>
      </w:r>
      <w:r>
        <w:rPr>
          <w:sz w:val="16"/>
        </w:rPr>
        <w:t>Australian</w:t>
      </w:r>
      <w:r>
        <w:rPr>
          <w:spacing w:val="-6"/>
          <w:sz w:val="16"/>
        </w:rPr>
        <w:t xml:space="preserve"> </w:t>
      </w:r>
      <w:r>
        <w:rPr>
          <w:sz w:val="16"/>
        </w:rPr>
        <w:t>Accounting</w:t>
      </w:r>
      <w:r>
        <w:rPr>
          <w:spacing w:val="-6"/>
          <w:sz w:val="16"/>
        </w:rPr>
        <w:t xml:space="preserve"> </w:t>
      </w:r>
      <w:r>
        <w:rPr>
          <w:sz w:val="16"/>
        </w:rPr>
        <w:t>Standards</w:t>
      </w:r>
      <w:r>
        <w:rPr>
          <w:spacing w:val="-6"/>
          <w:sz w:val="16"/>
        </w:rPr>
        <w:t xml:space="preserve"> </w:t>
      </w:r>
      <w:r>
        <w:rPr>
          <w:spacing w:val="-2"/>
          <w:sz w:val="16"/>
        </w:rPr>
        <w:t>basis.</w:t>
      </w:r>
    </w:p>
    <w:p w14:paraId="08474EA6" w14:textId="77777777" w:rsidR="0087198F" w:rsidRDefault="0087198F">
      <w:pPr>
        <w:rPr>
          <w:sz w:val="16"/>
        </w:rPr>
        <w:sectPr w:rsidR="0087198F">
          <w:pgSz w:w="9980" w:h="14180"/>
          <w:pgMar w:top="960" w:right="360" w:bottom="1160" w:left="900" w:header="754" w:footer="966" w:gutter="0"/>
          <w:cols w:space="720"/>
        </w:sectPr>
      </w:pPr>
    </w:p>
    <w:p w14:paraId="08474EA7" w14:textId="77777777" w:rsidR="0087198F" w:rsidRDefault="0087198F">
      <w:pPr>
        <w:rPr>
          <w:sz w:val="20"/>
        </w:rPr>
      </w:pPr>
    </w:p>
    <w:p w14:paraId="08474EA8" w14:textId="77777777" w:rsidR="0087198F" w:rsidRDefault="0087198F">
      <w:pPr>
        <w:rPr>
          <w:sz w:val="20"/>
        </w:rPr>
      </w:pPr>
    </w:p>
    <w:p w14:paraId="08474EA9" w14:textId="77777777" w:rsidR="0087198F" w:rsidRDefault="0087198F">
      <w:pPr>
        <w:spacing w:before="143"/>
        <w:rPr>
          <w:sz w:val="20"/>
        </w:rPr>
      </w:pPr>
    </w:p>
    <w:p w14:paraId="08474EAA" w14:textId="77777777" w:rsidR="0087198F" w:rsidRDefault="00C87064">
      <w:pPr>
        <w:pStyle w:val="Heading3"/>
        <w:spacing w:after="25"/>
        <w:ind w:right="997"/>
      </w:pPr>
      <w:r>
        <w:t>Table</w:t>
      </w:r>
      <w:r>
        <w:rPr>
          <w:spacing w:val="-4"/>
        </w:rPr>
        <w:t xml:space="preserve"> </w:t>
      </w:r>
      <w:r>
        <w:t>3.4:</w:t>
      </w:r>
      <w:r>
        <w:rPr>
          <w:spacing w:val="-5"/>
        </w:rPr>
        <w:t xml:space="preserve"> </w:t>
      </w:r>
      <w:r>
        <w:t>Departmental</w:t>
      </w:r>
      <w:r>
        <w:rPr>
          <w:spacing w:val="-4"/>
        </w:rPr>
        <w:t xml:space="preserve"> </w:t>
      </w:r>
      <w:r>
        <w:t>statement</w:t>
      </w:r>
      <w:r>
        <w:rPr>
          <w:spacing w:val="-5"/>
        </w:rPr>
        <w:t xml:space="preserve"> </w:t>
      </w:r>
      <w:r>
        <w:t>of</w:t>
      </w:r>
      <w:r>
        <w:rPr>
          <w:spacing w:val="-4"/>
        </w:rPr>
        <w:t xml:space="preserve"> </w:t>
      </w:r>
      <w:r>
        <w:t>changes</w:t>
      </w:r>
      <w:r>
        <w:rPr>
          <w:spacing w:val="-4"/>
        </w:rPr>
        <w:t xml:space="preserve"> </w:t>
      </w:r>
      <w:r>
        <w:t>in</w:t>
      </w:r>
      <w:r>
        <w:rPr>
          <w:spacing w:val="-5"/>
        </w:rPr>
        <w:t xml:space="preserve"> </w:t>
      </w:r>
      <w:r>
        <w:t>equity</w:t>
      </w:r>
      <w:r>
        <w:rPr>
          <w:spacing w:val="-4"/>
        </w:rPr>
        <w:t xml:space="preserve"> </w:t>
      </w:r>
      <w:r>
        <w:t>—</w:t>
      </w:r>
      <w:r>
        <w:rPr>
          <w:spacing w:val="-4"/>
        </w:rPr>
        <w:t xml:space="preserve"> </w:t>
      </w:r>
      <w:r>
        <w:t>summary</w:t>
      </w:r>
      <w:r>
        <w:rPr>
          <w:spacing w:val="-4"/>
        </w:rPr>
        <w:t xml:space="preserve"> </w:t>
      </w:r>
      <w:r>
        <w:t>of movement (Budget year 2025-26)</w:t>
      </w:r>
    </w:p>
    <w:tbl>
      <w:tblPr>
        <w:tblW w:w="0" w:type="auto"/>
        <w:tblInd w:w="411" w:type="dxa"/>
        <w:tblLayout w:type="fixed"/>
        <w:tblCellMar>
          <w:left w:w="0" w:type="dxa"/>
          <w:right w:w="0" w:type="dxa"/>
        </w:tblCellMar>
        <w:tblLook w:val="01E0" w:firstRow="1" w:lastRow="1" w:firstColumn="1" w:lastColumn="1" w:noHBand="0" w:noVBand="0"/>
      </w:tblPr>
      <w:tblGrid>
        <w:gridCol w:w="3135"/>
        <w:gridCol w:w="1256"/>
        <w:gridCol w:w="1103"/>
        <w:gridCol w:w="1241"/>
        <w:gridCol w:w="901"/>
      </w:tblGrid>
      <w:tr w:rsidR="0087198F" w14:paraId="08474EB2" w14:textId="77777777">
        <w:trPr>
          <w:trHeight w:val="688"/>
        </w:trPr>
        <w:tc>
          <w:tcPr>
            <w:tcW w:w="3135" w:type="dxa"/>
            <w:vMerge w:val="restart"/>
            <w:tcBorders>
              <w:top w:val="single" w:sz="4" w:space="0" w:color="000000"/>
            </w:tcBorders>
          </w:tcPr>
          <w:p w14:paraId="08474EAB" w14:textId="77777777" w:rsidR="0087198F" w:rsidRDefault="0087198F">
            <w:pPr>
              <w:pStyle w:val="TableParagraph"/>
              <w:rPr>
                <w:rFonts w:ascii="Times New Roman"/>
                <w:sz w:val="16"/>
              </w:rPr>
            </w:pPr>
          </w:p>
        </w:tc>
        <w:tc>
          <w:tcPr>
            <w:tcW w:w="1256" w:type="dxa"/>
            <w:tcBorders>
              <w:top w:val="single" w:sz="4" w:space="0" w:color="000000"/>
            </w:tcBorders>
          </w:tcPr>
          <w:p w14:paraId="08474EAC" w14:textId="77777777" w:rsidR="0087198F" w:rsidRDefault="00C87064">
            <w:pPr>
              <w:pStyle w:val="TableParagraph"/>
              <w:spacing w:before="31" w:line="292" w:lineRule="auto"/>
              <w:ind w:left="471" w:right="167" w:hanging="27"/>
              <w:rPr>
                <w:sz w:val="16"/>
              </w:rPr>
            </w:pPr>
            <w:r>
              <w:rPr>
                <w:spacing w:val="-2"/>
                <w:sz w:val="16"/>
              </w:rPr>
              <w:t>Retained earnings</w:t>
            </w:r>
          </w:p>
        </w:tc>
        <w:tc>
          <w:tcPr>
            <w:tcW w:w="1103" w:type="dxa"/>
            <w:tcBorders>
              <w:top w:val="single" w:sz="4" w:space="0" w:color="000000"/>
            </w:tcBorders>
          </w:tcPr>
          <w:p w14:paraId="08474EAD" w14:textId="77777777" w:rsidR="0087198F" w:rsidRDefault="00C87064">
            <w:pPr>
              <w:pStyle w:val="TableParagraph"/>
              <w:spacing w:before="31" w:line="292" w:lineRule="auto"/>
              <w:ind w:left="171" w:right="146" w:firstLine="382"/>
              <w:jc w:val="right"/>
              <w:rPr>
                <w:sz w:val="16"/>
              </w:rPr>
            </w:pPr>
            <w:r>
              <w:rPr>
                <w:spacing w:val="-2"/>
                <w:sz w:val="16"/>
              </w:rPr>
              <w:t>Asset revaluation</w:t>
            </w:r>
          </w:p>
          <w:p w14:paraId="08474EAE" w14:textId="77777777" w:rsidR="0087198F" w:rsidRDefault="00C87064">
            <w:pPr>
              <w:pStyle w:val="TableParagraph"/>
              <w:spacing w:before="1"/>
              <w:ind w:right="147"/>
              <w:jc w:val="right"/>
              <w:rPr>
                <w:sz w:val="16"/>
              </w:rPr>
            </w:pPr>
            <w:r>
              <w:rPr>
                <w:spacing w:val="-2"/>
                <w:sz w:val="16"/>
              </w:rPr>
              <w:t>reserve</w:t>
            </w:r>
          </w:p>
        </w:tc>
        <w:tc>
          <w:tcPr>
            <w:tcW w:w="1241" w:type="dxa"/>
            <w:tcBorders>
              <w:top w:val="single" w:sz="4" w:space="0" w:color="000000"/>
            </w:tcBorders>
          </w:tcPr>
          <w:p w14:paraId="08474EAF" w14:textId="77777777" w:rsidR="0087198F" w:rsidRDefault="00C87064">
            <w:pPr>
              <w:pStyle w:val="TableParagraph"/>
              <w:spacing w:before="31"/>
              <w:ind w:left="148"/>
              <w:rPr>
                <w:sz w:val="16"/>
              </w:rPr>
            </w:pPr>
            <w:r>
              <w:rPr>
                <w:spacing w:val="-2"/>
                <w:sz w:val="16"/>
              </w:rPr>
              <w:t>Contributed</w:t>
            </w:r>
          </w:p>
          <w:p w14:paraId="08474EB0" w14:textId="77777777" w:rsidR="0087198F" w:rsidRDefault="00C87064">
            <w:pPr>
              <w:pStyle w:val="TableParagraph"/>
              <w:spacing w:before="5" w:line="220" w:lineRule="atLeast"/>
              <w:ind w:left="513" w:right="263" w:hanging="9"/>
              <w:rPr>
                <w:sz w:val="16"/>
              </w:rPr>
            </w:pPr>
            <w:r>
              <w:rPr>
                <w:spacing w:val="-2"/>
                <w:sz w:val="16"/>
              </w:rPr>
              <w:t>equity/ capital</w:t>
            </w:r>
          </w:p>
        </w:tc>
        <w:tc>
          <w:tcPr>
            <w:tcW w:w="901" w:type="dxa"/>
            <w:tcBorders>
              <w:top w:val="single" w:sz="4" w:space="0" w:color="000000"/>
            </w:tcBorders>
          </w:tcPr>
          <w:p w14:paraId="08474EB1" w14:textId="77777777" w:rsidR="0087198F" w:rsidRDefault="00C87064">
            <w:pPr>
              <w:pStyle w:val="TableParagraph"/>
              <w:spacing w:before="31" w:line="292" w:lineRule="auto"/>
              <w:ind w:left="433" w:right="31" w:firstLine="71"/>
              <w:rPr>
                <w:sz w:val="16"/>
              </w:rPr>
            </w:pPr>
            <w:r>
              <w:rPr>
                <w:spacing w:val="-2"/>
                <w:sz w:val="16"/>
              </w:rPr>
              <w:t>Total equity</w:t>
            </w:r>
          </w:p>
        </w:tc>
      </w:tr>
      <w:tr w:rsidR="0087198F" w14:paraId="08474EB8" w14:textId="77777777">
        <w:trPr>
          <w:trHeight w:val="201"/>
        </w:trPr>
        <w:tc>
          <w:tcPr>
            <w:tcW w:w="3135" w:type="dxa"/>
            <w:vMerge/>
            <w:tcBorders>
              <w:top w:val="nil"/>
            </w:tcBorders>
          </w:tcPr>
          <w:p w14:paraId="08474EB3" w14:textId="77777777" w:rsidR="0087198F" w:rsidRDefault="0087198F">
            <w:pPr>
              <w:rPr>
                <w:sz w:val="2"/>
                <w:szCs w:val="2"/>
              </w:rPr>
            </w:pPr>
          </w:p>
        </w:tc>
        <w:tc>
          <w:tcPr>
            <w:tcW w:w="1256" w:type="dxa"/>
            <w:tcBorders>
              <w:bottom w:val="single" w:sz="4" w:space="0" w:color="000000"/>
            </w:tcBorders>
          </w:tcPr>
          <w:p w14:paraId="08474EB4" w14:textId="77777777" w:rsidR="0087198F" w:rsidRDefault="00C87064">
            <w:pPr>
              <w:pStyle w:val="TableParagraph"/>
              <w:spacing w:before="18" w:line="164" w:lineRule="exact"/>
              <w:ind w:right="169"/>
              <w:jc w:val="right"/>
              <w:rPr>
                <w:sz w:val="16"/>
              </w:rPr>
            </w:pPr>
            <w:r>
              <w:rPr>
                <w:spacing w:val="-2"/>
                <w:sz w:val="16"/>
              </w:rPr>
              <w:t>$'000</w:t>
            </w:r>
          </w:p>
        </w:tc>
        <w:tc>
          <w:tcPr>
            <w:tcW w:w="1103" w:type="dxa"/>
            <w:tcBorders>
              <w:bottom w:val="single" w:sz="4" w:space="0" w:color="000000"/>
            </w:tcBorders>
          </w:tcPr>
          <w:p w14:paraId="08474EB5" w14:textId="77777777" w:rsidR="0087198F" w:rsidRDefault="00C87064">
            <w:pPr>
              <w:pStyle w:val="TableParagraph"/>
              <w:spacing w:before="18" w:line="164" w:lineRule="exact"/>
              <w:ind w:right="147"/>
              <w:jc w:val="right"/>
              <w:rPr>
                <w:sz w:val="16"/>
              </w:rPr>
            </w:pPr>
            <w:r>
              <w:rPr>
                <w:spacing w:val="-2"/>
                <w:sz w:val="16"/>
              </w:rPr>
              <w:t>$'000</w:t>
            </w:r>
          </w:p>
        </w:tc>
        <w:tc>
          <w:tcPr>
            <w:tcW w:w="1241" w:type="dxa"/>
            <w:tcBorders>
              <w:bottom w:val="single" w:sz="4" w:space="0" w:color="000000"/>
            </w:tcBorders>
          </w:tcPr>
          <w:p w14:paraId="08474EB6" w14:textId="77777777" w:rsidR="0087198F" w:rsidRDefault="00C87064">
            <w:pPr>
              <w:pStyle w:val="TableParagraph"/>
              <w:spacing w:before="18" w:line="164" w:lineRule="exact"/>
              <w:ind w:right="263"/>
              <w:jc w:val="right"/>
              <w:rPr>
                <w:sz w:val="16"/>
              </w:rPr>
            </w:pPr>
            <w:r>
              <w:rPr>
                <w:spacing w:val="-2"/>
                <w:sz w:val="16"/>
              </w:rPr>
              <w:t>$'000</w:t>
            </w:r>
          </w:p>
        </w:tc>
        <w:tc>
          <w:tcPr>
            <w:tcW w:w="901" w:type="dxa"/>
            <w:tcBorders>
              <w:bottom w:val="single" w:sz="4" w:space="0" w:color="000000"/>
            </w:tcBorders>
          </w:tcPr>
          <w:p w14:paraId="08474EB7" w14:textId="77777777" w:rsidR="0087198F" w:rsidRDefault="00C87064">
            <w:pPr>
              <w:pStyle w:val="TableParagraph"/>
              <w:spacing w:before="18" w:line="164" w:lineRule="exact"/>
              <w:ind w:right="39"/>
              <w:jc w:val="right"/>
              <w:rPr>
                <w:sz w:val="16"/>
              </w:rPr>
            </w:pPr>
            <w:r>
              <w:rPr>
                <w:spacing w:val="-2"/>
                <w:sz w:val="16"/>
              </w:rPr>
              <w:t>$'000</w:t>
            </w:r>
          </w:p>
        </w:tc>
      </w:tr>
      <w:tr w:rsidR="0087198F" w14:paraId="08474EBE" w14:textId="77777777">
        <w:trPr>
          <w:trHeight w:val="268"/>
        </w:trPr>
        <w:tc>
          <w:tcPr>
            <w:tcW w:w="3135" w:type="dxa"/>
          </w:tcPr>
          <w:p w14:paraId="08474EB9" w14:textId="77777777" w:rsidR="0087198F" w:rsidRDefault="00C87064">
            <w:pPr>
              <w:pStyle w:val="TableParagraph"/>
              <w:spacing w:before="31"/>
              <w:ind w:left="40"/>
              <w:rPr>
                <w:b/>
                <w:sz w:val="16"/>
              </w:rPr>
            </w:pPr>
            <w:r>
              <w:rPr>
                <w:b/>
                <w:sz w:val="16"/>
              </w:rPr>
              <w:t>Opening</w:t>
            </w:r>
            <w:r>
              <w:rPr>
                <w:b/>
                <w:spacing w:val="-2"/>
                <w:sz w:val="16"/>
              </w:rPr>
              <w:t xml:space="preserve"> </w:t>
            </w:r>
            <w:r>
              <w:rPr>
                <w:b/>
                <w:sz w:val="16"/>
              </w:rPr>
              <w:t>balance</w:t>
            </w:r>
            <w:r>
              <w:rPr>
                <w:b/>
                <w:spacing w:val="-2"/>
                <w:sz w:val="16"/>
              </w:rPr>
              <w:t xml:space="preserve"> </w:t>
            </w:r>
            <w:r>
              <w:rPr>
                <w:b/>
                <w:sz w:val="16"/>
              </w:rPr>
              <w:t>as</w:t>
            </w:r>
            <w:r>
              <w:rPr>
                <w:b/>
                <w:spacing w:val="-2"/>
                <w:sz w:val="16"/>
              </w:rPr>
              <w:t xml:space="preserve"> </w:t>
            </w:r>
            <w:r>
              <w:rPr>
                <w:b/>
                <w:sz w:val="16"/>
              </w:rPr>
              <w:t>at</w:t>
            </w:r>
            <w:r>
              <w:rPr>
                <w:b/>
                <w:spacing w:val="-2"/>
                <w:sz w:val="16"/>
              </w:rPr>
              <w:t xml:space="preserve"> </w:t>
            </w:r>
            <w:r>
              <w:rPr>
                <w:b/>
                <w:sz w:val="16"/>
              </w:rPr>
              <w:t>1</w:t>
            </w:r>
            <w:r>
              <w:rPr>
                <w:b/>
                <w:spacing w:val="-2"/>
                <w:sz w:val="16"/>
              </w:rPr>
              <w:t xml:space="preserve"> </w:t>
            </w:r>
            <w:r>
              <w:rPr>
                <w:b/>
                <w:sz w:val="16"/>
              </w:rPr>
              <w:t>July</w:t>
            </w:r>
            <w:r>
              <w:rPr>
                <w:b/>
                <w:spacing w:val="-1"/>
                <w:sz w:val="16"/>
              </w:rPr>
              <w:t xml:space="preserve"> </w:t>
            </w:r>
            <w:r>
              <w:rPr>
                <w:b/>
                <w:spacing w:val="-4"/>
                <w:sz w:val="16"/>
              </w:rPr>
              <w:t>2025</w:t>
            </w:r>
          </w:p>
        </w:tc>
        <w:tc>
          <w:tcPr>
            <w:tcW w:w="1256" w:type="dxa"/>
            <w:tcBorders>
              <w:top w:val="single" w:sz="4" w:space="0" w:color="000000"/>
            </w:tcBorders>
          </w:tcPr>
          <w:p w14:paraId="08474EBA" w14:textId="77777777" w:rsidR="0087198F" w:rsidRDefault="00C87064">
            <w:pPr>
              <w:pStyle w:val="TableParagraph"/>
              <w:spacing w:before="31"/>
              <w:ind w:right="169"/>
              <w:jc w:val="right"/>
              <w:rPr>
                <w:b/>
                <w:sz w:val="16"/>
              </w:rPr>
            </w:pPr>
            <w:r>
              <w:rPr>
                <w:b/>
                <w:spacing w:val="-2"/>
                <w:sz w:val="16"/>
              </w:rPr>
              <w:t>(377,244)</w:t>
            </w:r>
          </w:p>
        </w:tc>
        <w:tc>
          <w:tcPr>
            <w:tcW w:w="1103" w:type="dxa"/>
            <w:tcBorders>
              <w:top w:val="single" w:sz="4" w:space="0" w:color="000000"/>
            </w:tcBorders>
          </w:tcPr>
          <w:p w14:paraId="08474EBB" w14:textId="77777777" w:rsidR="0087198F" w:rsidRDefault="00C87064">
            <w:pPr>
              <w:pStyle w:val="TableParagraph"/>
              <w:spacing w:before="31"/>
              <w:ind w:left="404"/>
              <w:rPr>
                <w:b/>
                <w:sz w:val="16"/>
              </w:rPr>
            </w:pPr>
            <w:r>
              <w:rPr>
                <w:b/>
                <w:spacing w:val="-2"/>
                <w:sz w:val="16"/>
              </w:rPr>
              <w:t>27,862</w:t>
            </w:r>
          </w:p>
        </w:tc>
        <w:tc>
          <w:tcPr>
            <w:tcW w:w="1241" w:type="dxa"/>
            <w:tcBorders>
              <w:top w:val="single" w:sz="4" w:space="0" w:color="000000"/>
            </w:tcBorders>
          </w:tcPr>
          <w:p w14:paraId="08474EBC" w14:textId="77777777" w:rsidR="0087198F" w:rsidRDefault="00C87064">
            <w:pPr>
              <w:pStyle w:val="TableParagraph"/>
              <w:spacing w:before="31"/>
              <w:ind w:left="337"/>
              <w:rPr>
                <w:b/>
                <w:sz w:val="16"/>
              </w:rPr>
            </w:pPr>
            <w:r>
              <w:rPr>
                <w:b/>
                <w:spacing w:val="-2"/>
                <w:sz w:val="16"/>
              </w:rPr>
              <w:t>400,391</w:t>
            </w:r>
          </w:p>
        </w:tc>
        <w:tc>
          <w:tcPr>
            <w:tcW w:w="901" w:type="dxa"/>
            <w:tcBorders>
              <w:top w:val="single" w:sz="4" w:space="0" w:color="000000"/>
            </w:tcBorders>
          </w:tcPr>
          <w:p w14:paraId="08474EBD" w14:textId="77777777" w:rsidR="0087198F" w:rsidRDefault="00C87064">
            <w:pPr>
              <w:pStyle w:val="TableParagraph"/>
              <w:spacing w:before="31"/>
              <w:ind w:left="310"/>
              <w:rPr>
                <w:b/>
                <w:sz w:val="16"/>
              </w:rPr>
            </w:pPr>
            <w:r>
              <w:rPr>
                <w:b/>
                <w:spacing w:val="-2"/>
                <w:sz w:val="16"/>
              </w:rPr>
              <w:t>51,009</w:t>
            </w:r>
          </w:p>
        </w:tc>
      </w:tr>
      <w:tr w:rsidR="0087198F" w14:paraId="08474ECD" w14:textId="77777777">
        <w:trPr>
          <w:trHeight w:val="651"/>
        </w:trPr>
        <w:tc>
          <w:tcPr>
            <w:tcW w:w="3135" w:type="dxa"/>
          </w:tcPr>
          <w:p w14:paraId="08474EBF" w14:textId="77777777" w:rsidR="0087198F" w:rsidRDefault="00C87064">
            <w:pPr>
              <w:pStyle w:val="TableParagraph"/>
              <w:spacing w:before="48"/>
              <w:ind w:left="40"/>
              <w:rPr>
                <w:b/>
                <w:sz w:val="16"/>
              </w:rPr>
            </w:pPr>
            <w:r>
              <w:rPr>
                <w:b/>
                <w:spacing w:val="-2"/>
                <w:sz w:val="16"/>
              </w:rPr>
              <w:t>Comprehensive</w:t>
            </w:r>
            <w:r>
              <w:rPr>
                <w:b/>
                <w:spacing w:val="14"/>
                <w:sz w:val="16"/>
              </w:rPr>
              <w:t xml:space="preserve"> </w:t>
            </w:r>
            <w:r>
              <w:rPr>
                <w:b/>
                <w:spacing w:val="-2"/>
                <w:sz w:val="16"/>
              </w:rPr>
              <w:t>income</w:t>
            </w:r>
          </w:p>
          <w:p w14:paraId="08474EC0" w14:textId="77777777" w:rsidR="0087198F" w:rsidRDefault="00C87064">
            <w:pPr>
              <w:pStyle w:val="TableParagraph"/>
              <w:spacing w:before="26"/>
              <w:ind w:left="219" w:right="97" w:hanging="45"/>
              <w:rPr>
                <w:sz w:val="16"/>
              </w:rPr>
            </w:pPr>
            <w:r>
              <w:rPr>
                <w:sz w:val="16"/>
              </w:rPr>
              <w:t>Comprehensive</w:t>
            </w:r>
            <w:r>
              <w:rPr>
                <w:spacing w:val="-12"/>
                <w:sz w:val="16"/>
              </w:rPr>
              <w:t xml:space="preserve"> </w:t>
            </w:r>
            <w:r>
              <w:rPr>
                <w:sz w:val="16"/>
              </w:rPr>
              <w:t>income</w:t>
            </w:r>
            <w:r>
              <w:rPr>
                <w:spacing w:val="-11"/>
                <w:sz w:val="16"/>
              </w:rPr>
              <w:t xml:space="preserve"> </w:t>
            </w:r>
            <w:r>
              <w:rPr>
                <w:sz w:val="16"/>
              </w:rPr>
              <w:t>attributable</w:t>
            </w:r>
            <w:r>
              <w:rPr>
                <w:spacing w:val="-11"/>
                <w:sz w:val="16"/>
              </w:rPr>
              <w:t xml:space="preserve"> </w:t>
            </w:r>
            <w:r>
              <w:rPr>
                <w:sz w:val="16"/>
              </w:rPr>
              <w:t>to the Australian Government</w:t>
            </w:r>
          </w:p>
        </w:tc>
        <w:tc>
          <w:tcPr>
            <w:tcW w:w="1256" w:type="dxa"/>
            <w:tcBorders>
              <w:bottom w:val="single" w:sz="4" w:space="0" w:color="000000"/>
            </w:tcBorders>
          </w:tcPr>
          <w:p w14:paraId="08474EC1" w14:textId="77777777" w:rsidR="0087198F" w:rsidRDefault="0087198F">
            <w:pPr>
              <w:pStyle w:val="TableParagraph"/>
              <w:rPr>
                <w:b/>
                <w:sz w:val="16"/>
              </w:rPr>
            </w:pPr>
          </w:p>
          <w:p w14:paraId="08474EC2" w14:textId="77777777" w:rsidR="0087198F" w:rsidRDefault="0087198F">
            <w:pPr>
              <w:pStyle w:val="TableParagraph"/>
              <w:spacing w:before="99"/>
              <w:rPr>
                <w:b/>
                <w:sz w:val="16"/>
              </w:rPr>
            </w:pPr>
          </w:p>
          <w:p w14:paraId="08474EC3" w14:textId="77777777" w:rsidR="0087198F" w:rsidRDefault="00C87064">
            <w:pPr>
              <w:pStyle w:val="TableParagraph"/>
              <w:spacing w:before="1" w:line="164" w:lineRule="exact"/>
              <w:ind w:right="169"/>
              <w:jc w:val="right"/>
              <w:rPr>
                <w:sz w:val="16"/>
              </w:rPr>
            </w:pPr>
            <w:r>
              <w:rPr>
                <w:spacing w:val="-2"/>
                <w:sz w:val="16"/>
              </w:rPr>
              <w:t>(17,891)</w:t>
            </w:r>
          </w:p>
        </w:tc>
        <w:tc>
          <w:tcPr>
            <w:tcW w:w="1103" w:type="dxa"/>
            <w:tcBorders>
              <w:bottom w:val="single" w:sz="4" w:space="0" w:color="000000"/>
            </w:tcBorders>
          </w:tcPr>
          <w:p w14:paraId="08474EC4" w14:textId="77777777" w:rsidR="0087198F" w:rsidRDefault="0087198F">
            <w:pPr>
              <w:pStyle w:val="TableParagraph"/>
              <w:rPr>
                <w:b/>
                <w:sz w:val="16"/>
              </w:rPr>
            </w:pPr>
          </w:p>
          <w:p w14:paraId="08474EC5" w14:textId="77777777" w:rsidR="0087198F" w:rsidRDefault="0087198F">
            <w:pPr>
              <w:pStyle w:val="TableParagraph"/>
              <w:spacing w:before="99"/>
              <w:rPr>
                <w:b/>
                <w:sz w:val="16"/>
              </w:rPr>
            </w:pPr>
          </w:p>
          <w:p w14:paraId="08474EC6" w14:textId="77777777" w:rsidR="0087198F" w:rsidRDefault="00C87064">
            <w:pPr>
              <w:pStyle w:val="TableParagraph"/>
              <w:spacing w:before="1" w:line="164" w:lineRule="exact"/>
              <w:ind w:right="208"/>
              <w:jc w:val="right"/>
              <w:rPr>
                <w:sz w:val="16"/>
              </w:rPr>
            </w:pPr>
            <w:r>
              <w:rPr>
                <w:spacing w:val="-10"/>
                <w:sz w:val="16"/>
              </w:rPr>
              <w:t>-</w:t>
            </w:r>
          </w:p>
        </w:tc>
        <w:tc>
          <w:tcPr>
            <w:tcW w:w="1241" w:type="dxa"/>
            <w:tcBorders>
              <w:bottom w:val="single" w:sz="4" w:space="0" w:color="000000"/>
            </w:tcBorders>
          </w:tcPr>
          <w:p w14:paraId="08474EC7" w14:textId="77777777" w:rsidR="0087198F" w:rsidRDefault="0087198F">
            <w:pPr>
              <w:pStyle w:val="TableParagraph"/>
              <w:rPr>
                <w:b/>
                <w:sz w:val="16"/>
              </w:rPr>
            </w:pPr>
          </w:p>
          <w:p w14:paraId="08474EC8" w14:textId="77777777" w:rsidR="0087198F" w:rsidRDefault="0087198F">
            <w:pPr>
              <w:pStyle w:val="TableParagraph"/>
              <w:spacing w:before="99"/>
              <w:rPr>
                <w:b/>
                <w:sz w:val="16"/>
              </w:rPr>
            </w:pPr>
          </w:p>
          <w:p w14:paraId="08474EC9" w14:textId="77777777" w:rsidR="0087198F" w:rsidRDefault="00C87064">
            <w:pPr>
              <w:pStyle w:val="TableParagraph"/>
              <w:spacing w:before="1" w:line="164" w:lineRule="exact"/>
              <w:ind w:right="324"/>
              <w:jc w:val="right"/>
              <w:rPr>
                <w:sz w:val="16"/>
              </w:rPr>
            </w:pPr>
            <w:r>
              <w:rPr>
                <w:spacing w:val="-10"/>
                <w:sz w:val="16"/>
              </w:rPr>
              <w:t>-</w:t>
            </w:r>
          </w:p>
        </w:tc>
        <w:tc>
          <w:tcPr>
            <w:tcW w:w="901" w:type="dxa"/>
            <w:tcBorders>
              <w:bottom w:val="single" w:sz="4" w:space="0" w:color="000000"/>
            </w:tcBorders>
          </w:tcPr>
          <w:p w14:paraId="08474ECA" w14:textId="77777777" w:rsidR="0087198F" w:rsidRDefault="0087198F">
            <w:pPr>
              <w:pStyle w:val="TableParagraph"/>
              <w:rPr>
                <w:b/>
                <w:sz w:val="16"/>
              </w:rPr>
            </w:pPr>
          </w:p>
          <w:p w14:paraId="08474ECB" w14:textId="77777777" w:rsidR="0087198F" w:rsidRDefault="0087198F">
            <w:pPr>
              <w:pStyle w:val="TableParagraph"/>
              <w:spacing w:before="99"/>
              <w:rPr>
                <w:b/>
                <w:sz w:val="16"/>
              </w:rPr>
            </w:pPr>
          </w:p>
          <w:p w14:paraId="08474ECC" w14:textId="77777777" w:rsidR="0087198F" w:rsidRDefault="00C87064">
            <w:pPr>
              <w:pStyle w:val="TableParagraph"/>
              <w:spacing w:before="1" w:line="164" w:lineRule="exact"/>
              <w:ind w:right="39"/>
              <w:jc w:val="right"/>
              <w:rPr>
                <w:sz w:val="16"/>
              </w:rPr>
            </w:pPr>
            <w:r>
              <w:rPr>
                <w:spacing w:val="-2"/>
                <w:sz w:val="16"/>
              </w:rPr>
              <w:t>(17,891)</w:t>
            </w:r>
          </w:p>
        </w:tc>
      </w:tr>
      <w:tr w:rsidR="0087198F" w14:paraId="08474EDB" w14:textId="77777777">
        <w:trPr>
          <w:trHeight w:val="618"/>
        </w:trPr>
        <w:tc>
          <w:tcPr>
            <w:tcW w:w="3135" w:type="dxa"/>
          </w:tcPr>
          <w:p w14:paraId="08474ECE" w14:textId="77777777" w:rsidR="0087198F" w:rsidRDefault="00C87064">
            <w:pPr>
              <w:pStyle w:val="TableParagraph"/>
              <w:spacing w:before="33"/>
              <w:ind w:left="84" w:right="870" w:hanging="45"/>
              <w:jc w:val="both"/>
              <w:rPr>
                <w:b/>
                <w:i/>
                <w:sz w:val="16"/>
              </w:rPr>
            </w:pPr>
            <w:r>
              <w:rPr>
                <w:b/>
                <w:i/>
                <w:sz w:val="16"/>
              </w:rPr>
              <w:t>Total</w:t>
            </w:r>
            <w:r>
              <w:rPr>
                <w:b/>
                <w:i/>
                <w:spacing w:val="-10"/>
                <w:sz w:val="16"/>
              </w:rPr>
              <w:t xml:space="preserve"> </w:t>
            </w:r>
            <w:r>
              <w:rPr>
                <w:b/>
                <w:i/>
                <w:sz w:val="16"/>
              </w:rPr>
              <w:t>comprehensive</w:t>
            </w:r>
            <w:r>
              <w:rPr>
                <w:b/>
                <w:i/>
                <w:spacing w:val="-10"/>
                <w:sz w:val="16"/>
              </w:rPr>
              <w:t xml:space="preserve"> </w:t>
            </w:r>
            <w:r>
              <w:rPr>
                <w:b/>
                <w:i/>
                <w:sz w:val="16"/>
              </w:rPr>
              <w:t>income attributable</w:t>
            </w:r>
            <w:r>
              <w:rPr>
                <w:b/>
                <w:i/>
                <w:spacing w:val="-12"/>
                <w:sz w:val="16"/>
              </w:rPr>
              <w:t xml:space="preserve"> </w:t>
            </w:r>
            <w:r>
              <w:rPr>
                <w:b/>
                <w:i/>
                <w:sz w:val="16"/>
              </w:rPr>
              <w:t>to</w:t>
            </w:r>
            <w:r>
              <w:rPr>
                <w:b/>
                <w:i/>
                <w:spacing w:val="-11"/>
                <w:sz w:val="16"/>
              </w:rPr>
              <w:t xml:space="preserve"> </w:t>
            </w:r>
            <w:r>
              <w:rPr>
                <w:b/>
                <w:i/>
                <w:sz w:val="16"/>
              </w:rPr>
              <w:t>the</w:t>
            </w:r>
            <w:r>
              <w:rPr>
                <w:b/>
                <w:i/>
                <w:spacing w:val="-11"/>
                <w:sz w:val="16"/>
              </w:rPr>
              <w:t xml:space="preserve"> </w:t>
            </w:r>
            <w:r>
              <w:rPr>
                <w:b/>
                <w:i/>
                <w:sz w:val="16"/>
              </w:rPr>
              <w:t xml:space="preserve">Australian </w:t>
            </w:r>
            <w:r>
              <w:rPr>
                <w:b/>
                <w:i/>
                <w:spacing w:val="-2"/>
                <w:sz w:val="16"/>
              </w:rPr>
              <w:t>Government</w:t>
            </w:r>
          </w:p>
        </w:tc>
        <w:tc>
          <w:tcPr>
            <w:tcW w:w="1256" w:type="dxa"/>
            <w:tcBorders>
              <w:top w:val="single" w:sz="4" w:space="0" w:color="000000"/>
              <w:bottom w:val="single" w:sz="4" w:space="0" w:color="000000"/>
            </w:tcBorders>
          </w:tcPr>
          <w:p w14:paraId="08474ECF" w14:textId="77777777" w:rsidR="0087198F" w:rsidRDefault="0087198F">
            <w:pPr>
              <w:pStyle w:val="TableParagraph"/>
              <w:rPr>
                <w:b/>
                <w:sz w:val="16"/>
              </w:rPr>
            </w:pPr>
          </w:p>
          <w:p w14:paraId="08474ED0" w14:textId="77777777" w:rsidR="0087198F" w:rsidRDefault="0087198F">
            <w:pPr>
              <w:pStyle w:val="TableParagraph"/>
              <w:spacing w:before="67"/>
              <w:rPr>
                <w:b/>
                <w:sz w:val="16"/>
              </w:rPr>
            </w:pPr>
          </w:p>
          <w:p w14:paraId="08474ED1" w14:textId="77777777" w:rsidR="0087198F" w:rsidRDefault="00C87064">
            <w:pPr>
              <w:pStyle w:val="TableParagraph"/>
              <w:spacing w:line="164" w:lineRule="exact"/>
              <w:ind w:right="169"/>
              <w:jc w:val="right"/>
              <w:rPr>
                <w:b/>
                <w:sz w:val="16"/>
              </w:rPr>
            </w:pPr>
            <w:r>
              <w:rPr>
                <w:b/>
                <w:spacing w:val="-2"/>
                <w:sz w:val="16"/>
              </w:rPr>
              <w:t>(17,891)</w:t>
            </w:r>
          </w:p>
        </w:tc>
        <w:tc>
          <w:tcPr>
            <w:tcW w:w="1103" w:type="dxa"/>
            <w:tcBorders>
              <w:top w:val="single" w:sz="4" w:space="0" w:color="000000"/>
              <w:bottom w:val="single" w:sz="4" w:space="0" w:color="000000"/>
            </w:tcBorders>
          </w:tcPr>
          <w:p w14:paraId="08474ED2" w14:textId="77777777" w:rsidR="0087198F" w:rsidRDefault="0087198F">
            <w:pPr>
              <w:pStyle w:val="TableParagraph"/>
              <w:rPr>
                <w:b/>
                <w:sz w:val="16"/>
              </w:rPr>
            </w:pPr>
          </w:p>
          <w:p w14:paraId="08474ED3" w14:textId="77777777" w:rsidR="0087198F" w:rsidRDefault="0087198F">
            <w:pPr>
              <w:pStyle w:val="TableParagraph"/>
              <w:spacing w:before="67"/>
              <w:rPr>
                <w:b/>
                <w:sz w:val="16"/>
              </w:rPr>
            </w:pPr>
          </w:p>
          <w:p w14:paraId="08474ED4" w14:textId="77777777" w:rsidR="0087198F" w:rsidRDefault="00C87064">
            <w:pPr>
              <w:pStyle w:val="TableParagraph"/>
              <w:spacing w:line="164" w:lineRule="exact"/>
              <w:ind w:right="208"/>
              <w:jc w:val="right"/>
              <w:rPr>
                <w:b/>
                <w:sz w:val="16"/>
              </w:rPr>
            </w:pPr>
            <w:r>
              <w:rPr>
                <w:b/>
                <w:spacing w:val="-10"/>
                <w:sz w:val="16"/>
              </w:rPr>
              <w:t>-</w:t>
            </w:r>
          </w:p>
        </w:tc>
        <w:tc>
          <w:tcPr>
            <w:tcW w:w="1241" w:type="dxa"/>
            <w:tcBorders>
              <w:top w:val="single" w:sz="4" w:space="0" w:color="000000"/>
              <w:bottom w:val="single" w:sz="4" w:space="0" w:color="000000"/>
            </w:tcBorders>
          </w:tcPr>
          <w:p w14:paraId="08474ED5" w14:textId="77777777" w:rsidR="0087198F" w:rsidRDefault="0087198F">
            <w:pPr>
              <w:pStyle w:val="TableParagraph"/>
              <w:rPr>
                <w:b/>
                <w:sz w:val="16"/>
              </w:rPr>
            </w:pPr>
          </w:p>
          <w:p w14:paraId="08474ED6" w14:textId="77777777" w:rsidR="0087198F" w:rsidRDefault="0087198F">
            <w:pPr>
              <w:pStyle w:val="TableParagraph"/>
              <w:spacing w:before="67"/>
              <w:rPr>
                <w:b/>
                <w:sz w:val="16"/>
              </w:rPr>
            </w:pPr>
          </w:p>
          <w:p w14:paraId="08474ED7" w14:textId="77777777" w:rsidR="0087198F" w:rsidRDefault="00C87064">
            <w:pPr>
              <w:pStyle w:val="TableParagraph"/>
              <w:spacing w:line="164" w:lineRule="exact"/>
              <w:ind w:right="324"/>
              <w:jc w:val="right"/>
              <w:rPr>
                <w:b/>
                <w:sz w:val="16"/>
              </w:rPr>
            </w:pPr>
            <w:r>
              <w:rPr>
                <w:b/>
                <w:spacing w:val="-10"/>
                <w:sz w:val="16"/>
              </w:rPr>
              <w:t>-</w:t>
            </w:r>
          </w:p>
        </w:tc>
        <w:tc>
          <w:tcPr>
            <w:tcW w:w="901" w:type="dxa"/>
            <w:tcBorders>
              <w:top w:val="single" w:sz="4" w:space="0" w:color="000000"/>
              <w:bottom w:val="single" w:sz="4" w:space="0" w:color="000000"/>
            </w:tcBorders>
          </w:tcPr>
          <w:p w14:paraId="08474ED8" w14:textId="77777777" w:rsidR="0087198F" w:rsidRDefault="0087198F">
            <w:pPr>
              <w:pStyle w:val="TableParagraph"/>
              <w:rPr>
                <w:b/>
                <w:sz w:val="16"/>
              </w:rPr>
            </w:pPr>
          </w:p>
          <w:p w14:paraId="08474ED9" w14:textId="77777777" w:rsidR="0087198F" w:rsidRDefault="0087198F">
            <w:pPr>
              <w:pStyle w:val="TableParagraph"/>
              <w:spacing w:before="67"/>
              <w:rPr>
                <w:b/>
                <w:sz w:val="16"/>
              </w:rPr>
            </w:pPr>
          </w:p>
          <w:p w14:paraId="08474EDA" w14:textId="77777777" w:rsidR="0087198F" w:rsidRDefault="00C87064">
            <w:pPr>
              <w:pStyle w:val="TableParagraph"/>
              <w:spacing w:line="164" w:lineRule="exact"/>
              <w:ind w:right="39"/>
              <w:jc w:val="right"/>
              <w:rPr>
                <w:b/>
                <w:sz w:val="16"/>
              </w:rPr>
            </w:pPr>
            <w:r>
              <w:rPr>
                <w:b/>
                <w:spacing w:val="-2"/>
                <w:sz w:val="16"/>
              </w:rPr>
              <w:t>(17,891)</w:t>
            </w:r>
          </w:p>
        </w:tc>
      </w:tr>
      <w:tr w:rsidR="0087198F" w14:paraId="08474EEB" w14:textId="77777777">
        <w:trPr>
          <w:trHeight w:val="748"/>
        </w:trPr>
        <w:tc>
          <w:tcPr>
            <w:tcW w:w="3135" w:type="dxa"/>
          </w:tcPr>
          <w:p w14:paraId="08474EDC" w14:textId="77777777" w:rsidR="0087198F" w:rsidRDefault="00C87064">
            <w:pPr>
              <w:pStyle w:val="TableParagraph"/>
              <w:spacing w:before="91"/>
              <w:ind w:right="1128"/>
              <w:jc w:val="right"/>
              <w:rPr>
                <w:b/>
                <w:sz w:val="16"/>
              </w:rPr>
            </w:pPr>
            <w:r>
              <w:rPr>
                <w:b/>
                <w:sz w:val="16"/>
              </w:rPr>
              <w:t>Transactions</w:t>
            </w:r>
            <w:r>
              <w:rPr>
                <w:b/>
                <w:spacing w:val="-6"/>
                <w:sz w:val="16"/>
              </w:rPr>
              <w:t xml:space="preserve"> </w:t>
            </w:r>
            <w:r>
              <w:rPr>
                <w:b/>
                <w:sz w:val="16"/>
              </w:rPr>
              <w:t>with</w:t>
            </w:r>
            <w:r>
              <w:rPr>
                <w:b/>
                <w:spacing w:val="-6"/>
                <w:sz w:val="16"/>
              </w:rPr>
              <w:t xml:space="preserve"> </w:t>
            </w:r>
            <w:r>
              <w:rPr>
                <w:b/>
                <w:spacing w:val="-2"/>
                <w:sz w:val="16"/>
              </w:rPr>
              <w:t>owners</w:t>
            </w:r>
          </w:p>
          <w:p w14:paraId="08474EDD" w14:textId="77777777" w:rsidR="0087198F" w:rsidRDefault="00C87064">
            <w:pPr>
              <w:pStyle w:val="TableParagraph"/>
              <w:spacing w:before="41"/>
              <w:ind w:right="1162"/>
              <w:jc w:val="right"/>
              <w:rPr>
                <w:b/>
                <w:i/>
                <w:sz w:val="16"/>
              </w:rPr>
            </w:pPr>
            <w:r>
              <w:rPr>
                <w:b/>
                <w:i/>
                <w:sz w:val="16"/>
              </w:rPr>
              <w:t>Contribution</w:t>
            </w:r>
            <w:r>
              <w:rPr>
                <w:b/>
                <w:i/>
                <w:spacing w:val="-1"/>
                <w:sz w:val="16"/>
              </w:rPr>
              <w:t xml:space="preserve"> </w:t>
            </w:r>
            <w:r>
              <w:rPr>
                <w:b/>
                <w:i/>
                <w:sz w:val="16"/>
              </w:rPr>
              <w:t>by</w:t>
            </w:r>
            <w:r>
              <w:rPr>
                <w:b/>
                <w:i/>
                <w:spacing w:val="-1"/>
                <w:sz w:val="16"/>
              </w:rPr>
              <w:t xml:space="preserve"> </w:t>
            </w:r>
            <w:r>
              <w:rPr>
                <w:b/>
                <w:i/>
                <w:spacing w:val="-2"/>
                <w:sz w:val="16"/>
              </w:rPr>
              <w:t>owners</w:t>
            </w:r>
          </w:p>
          <w:p w14:paraId="08474EDE" w14:textId="77777777" w:rsidR="0087198F" w:rsidRDefault="00C87064">
            <w:pPr>
              <w:pStyle w:val="TableParagraph"/>
              <w:spacing w:before="41"/>
              <w:ind w:left="310"/>
              <w:rPr>
                <w:sz w:val="16"/>
              </w:rPr>
            </w:pPr>
            <w:r>
              <w:rPr>
                <w:sz w:val="16"/>
              </w:rPr>
              <w:t>Appropriation</w:t>
            </w:r>
            <w:r>
              <w:rPr>
                <w:spacing w:val="-7"/>
                <w:sz w:val="16"/>
              </w:rPr>
              <w:t xml:space="preserve"> </w:t>
            </w:r>
            <w:r>
              <w:rPr>
                <w:sz w:val="16"/>
              </w:rPr>
              <w:t>(equity</w:t>
            </w:r>
            <w:r>
              <w:rPr>
                <w:spacing w:val="-7"/>
                <w:sz w:val="16"/>
              </w:rPr>
              <w:t xml:space="preserve"> </w:t>
            </w:r>
            <w:r>
              <w:rPr>
                <w:spacing w:val="-2"/>
                <w:sz w:val="16"/>
              </w:rPr>
              <w:t>injection)</w:t>
            </w:r>
          </w:p>
        </w:tc>
        <w:tc>
          <w:tcPr>
            <w:tcW w:w="1256" w:type="dxa"/>
            <w:tcBorders>
              <w:top w:val="single" w:sz="4" w:space="0" w:color="000000"/>
            </w:tcBorders>
          </w:tcPr>
          <w:p w14:paraId="08474EDF" w14:textId="77777777" w:rsidR="0087198F" w:rsidRDefault="0087198F">
            <w:pPr>
              <w:pStyle w:val="TableParagraph"/>
              <w:rPr>
                <w:b/>
                <w:sz w:val="16"/>
              </w:rPr>
            </w:pPr>
          </w:p>
          <w:p w14:paraId="08474EE0" w14:textId="77777777" w:rsidR="0087198F" w:rsidRDefault="0087198F">
            <w:pPr>
              <w:pStyle w:val="TableParagraph"/>
              <w:spacing w:before="173"/>
              <w:rPr>
                <w:b/>
                <w:sz w:val="16"/>
              </w:rPr>
            </w:pPr>
          </w:p>
          <w:p w14:paraId="08474EE1" w14:textId="77777777" w:rsidR="0087198F" w:rsidRDefault="00C87064">
            <w:pPr>
              <w:pStyle w:val="TableParagraph"/>
              <w:ind w:right="230"/>
              <w:jc w:val="right"/>
              <w:rPr>
                <w:sz w:val="16"/>
              </w:rPr>
            </w:pPr>
            <w:r>
              <w:rPr>
                <w:spacing w:val="-10"/>
                <w:sz w:val="16"/>
              </w:rPr>
              <w:t>-</w:t>
            </w:r>
          </w:p>
        </w:tc>
        <w:tc>
          <w:tcPr>
            <w:tcW w:w="1103" w:type="dxa"/>
            <w:tcBorders>
              <w:top w:val="single" w:sz="4" w:space="0" w:color="000000"/>
            </w:tcBorders>
          </w:tcPr>
          <w:p w14:paraId="08474EE2" w14:textId="77777777" w:rsidR="0087198F" w:rsidRDefault="0087198F">
            <w:pPr>
              <w:pStyle w:val="TableParagraph"/>
              <w:rPr>
                <w:b/>
                <w:sz w:val="16"/>
              </w:rPr>
            </w:pPr>
          </w:p>
          <w:p w14:paraId="08474EE3" w14:textId="77777777" w:rsidR="0087198F" w:rsidRDefault="0087198F">
            <w:pPr>
              <w:pStyle w:val="TableParagraph"/>
              <w:spacing w:before="173"/>
              <w:rPr>
                <w:b/>
                <w:sz w:val="16"/>
              </w:rPr>
            </w:pPr>
          </w:p>
          <w:p w14:paraId="08474EE4" w14:textId="77777777" w:rsidR="0087198F" w:rsidRDefault="00C87064">
            <w:pPr>
              <w:pStyle w:val="TableParagraph"/>
              <w:ind w:right="208"/>
              <w:jc w:val="right"/>
              <w:rPr>
                <w:sz w:val="16"/>
              </w:rPr>
            </w:pPr>
            <w:r>
              <w:rPr>
                <w:spacing w:val="-10"/>
                <w:sz w:val="16"/>
              </w:rPr>
              <w:t>-</w:t>
            </w:r>
          </w:p>
        </w:tc>
        <w:tc>
          <w:tcPr>
            <w:tcW w:w="1241" w:type="dxa"/>
            <w:tcBorders>
              <w:top w:val="single" w:sz="4" w:space="0" w:color="000000"/>
            </w:tcBorders>
          </w:tcPr>
          <w:p w14:paraId="08474EE5" w14:textId="77777777" w:rsidR="0087198F" w:rsidRDefault="0087198F">
            <w:pPr>
              <w:pStyle w:val="TableParagraph"/>
              <w:rPr>
                <w:b/>
                <w:sz w:val="16"/>
              </w:rPr>
            </w:pPr>
          </w:p>
          <w:p w14:paraId="08474EE6" w14:textId="77777777" w:rsidR="0087198F" w:rsidRDefault="0087198F">
            <w:pPr>
              <w:pStyle w:val="TableParagraph"/>
              <w:spacing w:before="173"/>
              <w:rPr>
                <w:b/>
                <w:sz w:val="16"/>
              </w:rPr>
            </w:pPr>
          </w:p>
          <w:p w14:paraId="08474EE7" w14:textId="77777777" w:rsidR="0087198F" w:rsidRDefault="00C87064">
            <w:pPr>
              <w:pStyle w:val="TableParagraph"/>
              <w:ind w:right="324"/>
              <w:jc w:val="right"/>
              <w:rPr>
                <w:sz w:val="16"/>
              </w:rPr>
            </w:pPr>
            <w:r>
              <w:rPr>
                <w:spacing w:val="-10"/>
                <w:sz w:val="16"/>
              </w:rPr>
              <w:t>-</w:t>
            </w:r>
          </w:p>
        </w:tc>
        <w:tc>
          <w:tcPr>
            <w:tcW w:w="901" w:type="dxa"/>
            <w:tcBorders>
              <w:top w:val="single" w:sz="4" w:space="0" w:color="000000"/>
            </w:tcBorders>
          </w:tcPr>
          <w:p w14:paraId="08474EE8" w14:textId="77777777" w:rsidR="0087198F" w:rsidRDefault="0087198F">
            <w:pPr>
              <w:pStyle w:val="TableParagraph"/>
              <w:rPr>
                <w:b/>
                <w:sz w:val="16"/>
              </w:rPr>
            </w:pPr>
          </w:p>
          <w:p w14:paraId="08474EE9" w14:textId="77777777" w:rsidR="0087198F" w:rsidRDefault="0087198F">
            <w:pPr>
              <w:pStyle w:val="TableParagraph"/>
              <w:spacing w:before="173"/>
              <w:rPr>
                <w:b/>
                <w:sz w:val="16"/>
              </w:rPr>
            </w:pPr>
          </w:p>
          <w:p w14:paraId="08474EEA" w14:textId="77777777" w:rsidR="0087198F" w:rsidRDefault="00C87064">
            <w:pPr>
              <w:pStyle w:val="TableParagraph"/>
              <w:ind w:right="100"/>
              <w:jc w:val="right"/>
              <w:rPr>
                <w:sz w:val="16"/>
              </w:rPr>
            </w:pPr>
            <w:r>
              <w:rPr>
                <w:spacing w:val="-10"/>
                <w:sz w:val="16"/>
              </w:rPr>
              <w:t>-</w:t>
            </w:r>
          </w:p>
        </w:tc>
      </w:tr>
      <w:tr w:rsidR="0087198F" w14:paraId="08474EF1" w14:textId="77777777">
        <w:trPr>
          <w:trHeight w:val="225"/>
        </w:trPr>
        <w:tc>
          <w:tcPr>
            <w:tcW w:w="3135" w:type="dxa"/>
          </w:tcPr>
          <w:p w14:paraId="08474EEC" w14:textId="77777777" w:rsidR="0087198F" w:rsidRDefault="00C87064">
            <w:pPr>
              <w:pStyle w:val="TableParagraph"/>
              <w:spacing w:before="18"/>
              <w:ind w:left="310"/>
              <w:rPr>
                <w:sz w:val="16"/>
              </w:rPr>
            </w:pPr>
            <w:r>
              <w:rPr>
                <w:sz w:val="16"/>
              </w:rPr>
              <w:t>Departmental</w:t>
            </w:r>
            <w:r>
              <w:rPr>
                <w:spacing w:val="-5"/>
                <w:sz w:val="16"/>
              </w:rPr>
              <w:t xml:space="preserve"> </w:t>
            </w:r>
            <w:r>
              <w:rPr>
                <w:sz w:val="16"/>
              </w:rPr>
              <w:t>Capital</w:t>
            </w:r>
            <w:r>
              <w:rPr>
                <w:spacing w:val="-5"/>
                <w:sz w:val="16"/>
              </w:rPr>
              <w:t xml:space="preserve"> </w:t>
            </w:r>
            <w:r>
              <w:rPr>
                <w:sz w:val="16"/>
              </w:rPr>
              <w:t>Budget</w:t>
            </w:r>
            <w:r>
              <w:rPr>
                <w:spacing w:val="-5"/>
                <w:sz w:val="16"/>
              </w:rPr>
              <w:t xml:space="preserve"> </w:t>
            </w:r>
            <w:r>
              <w:rPr>
                <w:spacing w:val="-2"/>
                <w:sz w:val="16"/>
              </w:rPr>
              <w:t>(DCB)</w:t>
            </w:r>
          </w:p>
        </w:tc>
        <w:tc>
          <w:tcPr>
            <w:tcW w:w="1256" w:type="dxa"/>
          </w:tcPr>
          <w:p w14:paraId="08474EED" w14:textId="77777777" w:rsidR="0087198F" w:rsidRDefault="00C87064">
            <w:pPr>
              <w:pStyle w:val="TableParagraph"/>
              <w:spacing w:before="18"/>
              <w:ind w:right="230"/>
              <w:jc w:val="right"/>
              <w:rPr>
                <w:sz w:val="16"/>
              </w:rPr>
            </w:pPr>
            <w:r>
              <w:rPr>
                <w:spacing w:val="-10"/>
                <w:sz w:val="16"/>
              </w:rPr>
              <w:t>-</w:t>
            </w:r>
          </w:p>
        </w:tc>
        <w:tc>
          <w:tcPr>
            <w:tcW w:w="1103" w:type="dxa"/>
          </w:tcPr>
          <w:p w14:paraId="08474EEE" w14:textId="77777777" w:rsidR="0087198F" w:rsidRDefault="00C87064">
            <w:pPr>
              <w:pStyle w:val="TableParagraph"/>
              <w:spacing w:before="18"/>
              <w:ind w:right="208"/>
              <w:jc w:val="right"/>
              <w:rPr>
                <w:sz w:val="16"/>
              </w:rPr>
            </w:pPr>
            <w:r>
              <w:rPr>
                <w:spacing w:val="-10"/>
                <w:sz w:val="16"/>
              </w:rPr>
              <w:t>-</w:t>
            </w:r>
          </w:p>
        </w:tc>
        <w:tc>
          <w:tcPr>
            <w:tcW w:w="1241" w:type="dxa"/>
          </w:tcPr>
          <w:p w14:paraId="08474EEF" w14:textId="77777777" w:rsidR="0087198F" w:rsidRDefault="00C87064">
            <w:pPr>
              <w:pStyle w:val="TableParagraph"/>
              <w:spacing w:before="18"/>
              <w:ind w:left="426"/>
              <w:rPr>
                <w:sz w:val="16"/>
              </w:rPr>
            </w:pPr>
            <w:r>
              <w:rPr>
                <w:spacing w:val="-2"/>
                <w:sz w:val="16"/>
              </w:rPr>
              <w:t>15,880</w:t>
            </w:r>
          </w:p>
        </w:tc>
        <w:tc>
          <w:tcPr>
            <w:tcW w:w="901" w:type="dxa"/>
          </w:tcPr>
          <w:p w14:paraId="08474EF0" w14:textId="77777777" w:rsidR="0087198F" w:rsidRDefault="00C87064">
            <w:pPr>
              <w:pStyle w:val="TableParagraph"/>
              <w:spacing w:before="18"/>
              <w:ind w:left="310"/>
              <w:rPr>
                <w:sz w:val="16"/>
              </w:rPr>
            </w:pPr>
            <w:r>
              <w:rPr>
                <w:spacing w:val="-2"/>
                <w:sz w:val="16"/>
              </w:rPr>
              <w:t>15,880</w:t>
            </w:r>
          </w:p>
        </w:tc>
      </w:tr>
      <w:tr w:rsidR="0087198F" w14:paraId="08474EF7" w14:textId="77777777">
        <w:trPr>
          <w:trHeight w:val="201"/>
        </w:trPr>
        <w:tc>
          <w:tcPr>
            <w:tcW w:w="3135" w:type="dxa"/>
          </w:tcPr>
          <w:p w14:paraId="08474EF2" w14:textId="77777777" w:rsidR="0087198F" w:rsidRDefault="00C87064">
            <w:pPr>
              <w:pStyle w:val="TableParagraph"/>
              <w:spacing w:before="18" w:line="164" w:lineRule="exact"/>
              <w:ind w:left="310"/>
              <w:rPr>
                <w:sz w:val="16"/>
              </w:rPr>
            </w:pPr>
            <w:r>
              <w:rPr>
                <w:spacing w:val="-2"/>
                <w:sz w:val="16"/>
              </w:rPr>
              <w:t>Other</w:t>
            </w:r>
          </w:p>
        </w:tc>
        <w:tc>
          <w:tcPr>
            <w:tcW w:w="1256" w:type="dxa"/>
            <w:tcBorders>
              <w:bottom w:val="single" w:sz="4" w:space="0" w:color="000000"/>
            </w:tcBorders>
          </w:tcPr>
          <w:p w14:paraId="08474EF3" w14:textId="77777777" w:rsidR="0087198F" w:rsidRDefault="00C87064">
            <w:pPr>
              <w:pStyle w:val="TableParagraph"/>
              <w:spacing w:before="18" w:line="164" w:lineRule="exact"/>
              <w:ind w:right="230"/>
              <w:jc w:val="right"/>
              <w:rPr>
                <w:sz w:val="16"/>
              </w:rPr>
            </w:pPr>
            <w:r>
              <w:rPr>
                <w:spacing w:val="-10"/>
                <w:sz w:val="16"/>
              </w:rPr>
              <w:t>-</w:t>
            </w:r>
          </w:p>
        </w:tc>
        <w:tc>
          <w:tcPr>
            <w:tcW w:w="1103" w:type="dxa"/>
            <w:tcBorders>
              <w:bottom w:val="single" w:sz="4" w:space="0" w:color="000000"/>
            </w:tcBorders>
          </w:tcPr>
          <w:p w14:paraId="08474EF4" w14:textId="77777777" w:rsidR="0087198F" w:rsidRDefault="00C87064">
            <w:pPr>
              <w:pStyle w:val="TableParagraph"/>
              <w:spacing w:before="18" w:line="164" w:lineRule="exact"/>
              <w:ind w:right="208"/>
              <w:jc w:val="right"/>
              <w:rPr>
                <w:sz w:val="16"/>
              </w:rPr>
            </w:pPr>
            <w:r>
              <w:rPr>
                <w:spacing w:val="-10"/>
                <w:sz w:val="16"/>
              </w:rPr>
              <w:t>-</w:t>
            </w:r>
          </w:p>
        </w:tc>
        <w:tc>
          <w:tcPr>
            <w:tcW w:w="1241" w:type="dxa"/>
            <w:tcBorders>
              <w:bottom w:val="single" w:sz="4" w:space="0" w:color="000000"/>
            </w:tcBorders>
          </w:tcPr>
          <w:p w14:paraId="08474EF5" w14:textId="77777777" w:rsidR="0087198F" w:rsidRDefault="00C87064">
            <w:pPr>
              <w:pStyle w:val="TableParagraph"/>
              <w:spacing w:before="18" w:line="164" w:lineRule="exact"/>
              <w:ind w:right="324"/>
              <w:jc w:val="right"/>
              <w:rPr>
                <w:sz w:val="16"/>
              </w:rPr>
            </w:pPr>
            <w:r>
              <w:rPr>
                <w:spacing w:val="-10"/>
                <w:sz w:val="16"/>
              </w:rPr>
              <w:t>-</w:t>
            </w:r>
          </w:p>
        </w:tc>
        <w:tc>
          <w:tcPr>
            <w:tcW w:w="901" w:type="dxa"/>
            <w:tcBorders>
              <w:bottom w:val="single" w:sz="4" w:space="0" w:color="000000"/>
            </w:tcBorders>
          </w:tcPr>
          <w:p w14:paraId="08474EF6" w14:textId="77777777" w:rsidR="0087198F" w:rsidRDefault="00C87064">
            <w:pPr>
              <w:pStyle w:val="TableParagraph"/>
              <w:spacing w:before="18" w:line="164" w:lineRule="exact"/>
              <w:ind w:right="100"/>
              <w:jc w:val="right"/>
              <w:rPr>
                <w:sz w:val="16"/>
              </w:rPr>
            </w:pPr>
            <w:r>
              <w:rPr>
                <w:spacing w:val="-10"/>
                <w:sz w:val="16"/>
              </w:rPr>
              <w:t>-</w:t>
            </w:r>
          </w:p>
        </w:tc>
      </w:tr>
      <w:tr w:rsidR="0087198F" w14:paraId="08474EFD" w14:textId="77777777">
        <w:trPr>
          <w:trHeight w:val="225"/>
        </w:trPr>
        <w:tc>
          <w:tcPr>
            <w:tcW w:w="3135" w:type="dxa"/>
          </w:tcPr>
          <w:p w14:paraId="08474EF8" w14:textId="77777777" w:rsidR="0087198F" w:rsidRDefault="00C87064">
            <w:pPr>
              <w:pStyle w:val="TableParagraph"/>
              <w:spacing w:before="41" w:line="164" w:lineRule="exact"/>
              <w:ind w:left="40"/>
              <w:rPr>
                <w:b/>
                <w:i/>
                <w:sz w:val="16"/>
              </w:rPr>
            </w:pPr>
            <w:r>
              <w:rPr>
                <w:b/>
                <w:i/>
                <w:sz w:val="16"/>
              </w:rPr>
              <w:t>Sub-total</w:t>
            </w:r>
            <w:r>
              <w:rPr>
                <w:b/>
                <w:i/>
                <w:spacing w:val="-5"/>
                <w:sz w:val="16"/>
              </w:rPr>
              <w:t xml:space="preserve"> </w:t>
            </w:r>
            <w:r>
              <w:rPr>
                <w:b/>
                <w:i/>
                <w:sz w:val="16"/>
              </w:rPr>
              <w:t>transactions</w:t>
            </w:r>
            <w:r>
              <w:rPr>
                <w:b/>
                <w:i/>
                <w:spacing w:val="-4"/>
                <w:sz w:val="16"/>
              </w:rPr>
              <w:t xml:space="preserve"> </w:t>
            </w:r>
            <w:r>
              <w:rPr>
                <w:b/>
                <w:i/>
                <w:sz w:val="16"/>
              </w:rPr>
              <w:t>with</w:t>
            </w:r>
            <w:r>
              <w:rPr>
                <w:b/>
                <w:i/>
                <w:spacing w:val="-3"/>
                <w:sz w:val="16"/>
              </w:rPr>
              <w:t xml:space="preserve"> </w:t>
            </w:r>
            <w:r>
              <w:rPr>
                <w:b/>
                <w:i/>
                <w:spacing w:val="-2"/>
                <w:sz w:val="16"/>
              </w:rPr>
              <w:t>owners</w:t>
            </w:r>
          </w:p>
        </w:tc>
        <w:tc>
          <w:tcPr>
            <w:tcW w:w="1256" w:type="dxa"/>
            <w:tcBorders>
              <w:top w:val="single" w:sz="4" w:space="0" w:color="000000"/>
              <w:bottom w:val="single" w:sz="4" w:space="0" w:color="000000"/>
            </w:tcBorders>
          </w:tcPr>
          <w:p w14:paraId="08474EF9" w14:textId="77777777" w:rsidR="0087198F" w:rsidRDefault="00C87064">
            <w:pPr>
              <w:pStyle w:val="TableParagraph"/>
              <w:spacing w:before="41" w:line="164" w:lineRule="exact"/>
              <w:ind w:right="230"/>
              <w:jc w:val="right"/>
              <w:rPr>
                <w:b/>
                <w:sz w:val="16"/>
              </w:rPr>
            </w:pPr>
            <w:r>
              <w:rPr>
                <w:b/>
                <w:spacing w:val="-10"/>
                <w:sz w:val="16"/>
              </w:rPr>
              <w:t>-</w:t>
            </w:r>
          </w:p>
        </w:tc>
        <w:tc>
          <w:tcPr>
            <w:tcW w:w="1103" w:type="dxa"/>
            <w:tcBorders>
              <w:top w:val="single" w:sz="4" w:space="0" w:color="000000"/>
              <w:bottom w:val="single" w:sz="4" w:space="0" w:color="000000"/>
            </w:tcBorders>
          </w:tcPr>
          <w:p w14:paraId="08474EFA" w14:textId="77777777" w:rsidR="0087198F" w:rsidRDefault="00C87064">
            <w:pPr>
              <w:pStyle w:val="TableParagraph"/>
              <w:spacing w:before="41" w:line="164" w:lineRule="exact"/>
              <w:ind w:right="208"/>
              <w:jc w:val="right"/>
              <w:rPr>
                <w:b/>
                <w:sz w:val="16"/>
              </w:rPr>
            </w:pPr>
            <w:r>
              <w:rPr>
                <w:b/>
                <w:spacing w:val="-10"/>
                <w:sz w:val="16"/>
              </w:rPr>
              <w:t>-</w:t>
            </w:r>
          </w:p>
        </w:tc>
        <w:tc>
          <w:tcPr>
            <w:tcW w:w="1241" w:type="dxa"/>
            <w:tcBorders>
              <w:top w:val="single" w:sz="4" w:space="0" w:color="000000"/>
              <w:bottom w:val="single" w:sz="4" w:space="0" w:color="000000"/>
            </w:tcBorders>
          </w:tcPr>
          <w:p w14:paraId="08474EFB" w14:textId="77777777" w:rsidR="0087198F" w:rsidRDefault="00C87064">
            <w:pPr>
              <w:pStyle w:val="TableParagraph"/>
              <w:spacing w:before="41" w:line="164" w:lineRule="exact"/>
              <w:ind w:left="426"/>
              <w:rPr>
                <w:b/>
                <w:sz w:val="16"/>
              </w:rPr>
            </w:pPr>
            <w:r>
              <w:rPr>
                <w:b/>
                <w:spacing w:val="-2"/>
                <w:sz w:val="16"/>
              </w:rPr>
              <w:t>15,880</w:t>
            </w:r>
          </w:p>
        </w:tc>
        <w:tc>
          <w:tcPr>
            <w:tcW w:w="901" w:type="dxa"/>
            <w:tcBorders>
              <w:top w:val="single" w:sz="4" w:space="0" w:color="000000"/>
              <w:bottom w:val="single" w:sz="4" w:space="0" w:color="000000"/>
            </w:tcBorders>
          </w:tcPr>
          <w:p w14:paraId="08474EFC" w14:textId="77777777" w:rsidR="0087198F" w:rsidRDefault="00C87064">
            <w:pPr>
              <w:pStyle w:val="TableParagraph"/>
              <w:spacing w:before="41" w:line="164" w:lineRule="exact"/>
              <w:ind w:left="310"/>
              <w:rPr>
                <w:b/>
                <w:sz w:val="16"/>
              </w:rPr>
            </w:pPr>
            <w:r>
              <w:rPr>
                <w:b/>
                <w:spacing w:val="-2"/>
                <w:sz w:val="16"/>
              </w:rPr>
              <w:t>15,880</w:t>
            </w:r>
          </w:p>
        </w:tc>
      </w:tr>
      <w:tr w:rsidR="0087198F" w14:paraId="08474F07" w14:textId="77777777">
        <w:trPr>
          <w:trHeight w:val="470"/>
        </w:trPr>
        <w:tc>
          <w:tcPr>
            <w:tcW w:w="3135" w:type="dxa"/>
            <w:tcBorders>
              <w:bottom w:val="single" w:sz="4" w:space="0" w:color="000000"/>
            </w:tcBorders>
          </w:tcPr>
          <w:p w14:paraId="08474EFE" w14:textId="77777777" w:rsidR="0087198F" w:rsidRDefault="00C87064">
            <w:pPr>
              <w:pStyle w:val="TableParagraph"/>
              <w:spacing w:before="76"/>
              <w:ind w:left="84" w:right="565" w:hanging="45"/>
              <w:rPr>
                <w:b/>
                <w:sz w:val="16"/>
              </w:rPr>
            </w:pPr>
            <w:r>
              <w:rPr>
                <w:b/>
                <w:sz w:val="16"/>
              </w:rPr>
              <w:t>Estimated</w:t>
            </w:r>
            <w:r>
              <w:rPr>
                <w:b/>
                <w:spacing w:val="-9"/>
                <w:sz w:val="16"/>
              </w:rPr>
              <w:t xml:space="preserve"> </w:t>
            </w:r>
            <w:r>
              <w:rPr>
                <w:b/>
                <w:sz w:val="16"/>
              </w:rPr>
              <w:t>closing</w:t>
            </w:r>
            <w:r>
              <w:rPr>
                <w:b/>
                <w:spacing w:val="-9"/>
                <w:sz w:val="16"/>
              </w:rPr>
              <w:t xml:space="preserve"> </w:t>
            </w:r>
            <w:r>
              <w:rPr>
                <w:b/>
                <w:sz w:val="16"/>
              </w:rPr>
              <w:t>balance</w:t>
            </w:r>
            <w:r>
              <w:rPr>
                <w:b/>
                <w:spacing w:val="-9"/>
                <w:sz w:val="16"/>
              </w:rPr>
              <w:t xml:space="preserve"> </w:t>
            </w:r>
            <w:r>
              <w:rPr>
                <w:b/>
                <w:sz w:val="16"/>
              </w:rPr>
              <w:t>as</w:t>
            </w:r>
            <w:r>
              <w:rPr>
                <w:b/>
                <w:spacing w:val="-9"/>
                <w:sz w:val="16"/>
              </w:rPr>
              <w:t xml:space="preserve"> </w:t>
            </w:r>
            <w:r>
              <w:rPr>
                <w:b/>
                <w:sz w:val="16"/>
              </w:rPr>
              <w:t>at 30 June 2026</w:t>
            </w:r>
          </w:p>
        </w:tc>
        <w:tc>
          <w:tcPr>
            <w:tcW w:w="1256" w:type="dxa"/>
            <w:tcBorders>
              <w:top w:val="single" w:sz="4" w:space="0" w:color="000000"/>
              <w:bottom w:val="single" w:sz="4" w:space="0" w:color="000000"/>
            </w:tcBorders>
          </w:tcPr>
          <w:p w14:paraId="08474EFF" w14:textId="77777777" w:rsidR="0087198F" w:rsidRDefault="0087198F">
            <w:pPr>
              <w:pStyle w:val="TableParagraph"/>
              <w:spacing w:before="102"/>
              <w:rPr>
                <w:b/>
                <w:sz w:val="16"/>
              </w:rPr>
            </w:pPr>
          </w:p>
          <w:p w14:paraId="08474F00" w14:textId="77777777" w:rsidR="0087198F" w:rsidRDefault="00C87064">
            <w:pPr>
              <w:pStyle w:val="TableParagraph"/>
              <w:spacing w:line="164" w:lineRule="exact"/>
              <w:ind w:right="169"/>
              <w:jc w:val="right"/>
              <w:rPr>
                <w:b/>
                <w:sz w:val="16"/>
              </w:rPr>
            </w:pPr>
            <w:r>
              <w:rPr>
                <w:b/>
                <w:spacing w:val="-2"/>
                <w:sz w:val="16"/>
              </w:rPr>
              <w:t>(395,135)</w:t>
            </w:r>
          </w:p>
        </w:tc>
        <w:tc>
          <w:tcPr>
            <w:tcW w:w="1103" w:type="dxa"/>
            <w:tcBorders>
              <w:top w:val="single" w:sz="4" w:space="0" w:color="000000"/>
              <w:bottom w:val="single" w:sz="4" w:space="0" w:color="000000"/>
            </w:tcBorders>
          </w:tcPr>
          <w:p w14:paraId="08474F01" w14:textId="77777777" w:rsidR="0087198F" w:rsidRDefault="0087198F">
            <w:pPr>
              <w:pStyle w:val="TableParagraph"/>
              <w:spacing w:before="102"/>
              <w:rPr>
                <w:b/>
                <w:sz w:val="16"/>
              </w:rPr>
            </w:pPr>
          </w:p>
          <w:p w14:paraId="08474F02" w14:textId="77777777" w:rsidR="0087198F" w:rsidRDefault="00C87064">
            <w:pPr>
              <w:pStyle w:val="TableParagraph"/>
              <w:spacing w:line="164" w:lineRule="exact"/>
              <w:ind w:left="404"/>
              <w:rPr>
                <w:b/>
                <w:sz w:val="16"/>
              </w:rPr>
            </w:pPr>
            <w:r>
              <w:rPr>
                <w:b/>
                <w:spacing w:val="-2"/>
                <w:sz w:val="16"/>
              </w:rPr>
              <w:t>27,862</w:t>
            </w:r>
          </w:p>
        </w:tc>
        <w:tc>
          <w:tcPr>
            <w:tcW w:w="1241" w:type="dxa"/>
            <w:tcBorders>
              <w:top w:val="single" w:sz="4" w:space="0" w:color="000000"/>
              <w:bottom w:val="single" w:sz="4" w:space="0" w:color="000000"/>
            </w:tcBorders>
          </w:tcPr>
          <w:p w14:paraId="08474F03" w14:textId="77777777" w:rsidR="0087198F" w:rsidRDefault="0087198F">
            <w:pPr>
              <w:pStyle w:val="TableParagraph"/>
              <w:spacing w:before="102"/>
              <w:rPr>
                <w:b/>
                <w:sz w:val="16"/>
              </w:rPr>
            </w:pPr>
          </w:p>
          <w:p w14:paraId="08474F04" w14:textId="77777777" w:rsidR="0087198F" w:rsidRDefault="00C87064">
            <w:pPr>
              <w:pStyle w:val="TableParagraph"/>
              <w:spacing w:line="164" w:lineRule="exact"/>
              <w:ind w:left="337"/>
              <w:rPr>
                <w:b/>
                <w:sz w:val="16"/>
              </w:rPr>
            </w:pPr>
            <w:r>
              <w:rPr>
                <w:b/>
                <w:spacing w:val="-2"/>
                <w:sz w:val="16"/>
              </w:rPr>
              <w:t>416,271</w:t>
            </w:r>
          </w:p>
        </w:tc>
        <w:tc>
          <w:tcPr>
            <w:tcW w:w="901" w:type="dxa"/>
            <w:tcBorders>
              <w:top w:val="single" w:sz="4" w:space="0" w:color="000000"/>
              <w:bottom w:val="single" w:sz="4" w:space="0" w:color="000000"/>
            </w:tcBorders>
          </w:tcPr>
          <w:p w14:paraId="08474F05" w14:textId="77777777" w:rsidR="0087198F" w:rsidRDefault="0087198F">
            <w:pPr>
              <w:pStyle w:val="TableParagraph"/>
              <w:spacing w:before="102"/>
              <w:rPr>
                <w:b/>
                <w:sz w:val="16"/>
              </w:rPr>
            </w:pPr>
          </w:p>
          <w:p w14:paraId="08474F06" w14:textId="77777777" w:rsidR="0087198F" w:rsidRDefault="00C87064">
            <w:pPr>
              <w:pStyle w:val="TableParagraph"/>
              <w:spacing w:line="164" w:lineRule="exact"/>
              <w:ind w:left="310"/>
              <w:rPr>
                <w:b/>
                <w:sz w:val="16"/>
              </w:rPr>
            </w:pPr>
            <w:r>
              <w:rPr>
                <w:b/>
                <w:spacing w:val="-2"/>
                <w:sz w:val="16"/>
              </w:rPr>
              <w:t>48,998</w:t>
            </w:r>
          </w:p>
        </w:tc>
      </w:tr>
    </w:tbl>
    <w:p w14:paraId="08474F08" w14:textId="77777777" w:rsidR="0087198F" w:rsidRDefault="00C87064">
      <w:pPr>
        <w:spacing w:before="30"/>
        <w:ind w:left="443"/>
        <w:rPr>
          <w:sz w:val="16"/>
        </w:rPr>
      </w:pPr>
      <w:r>
        <w:rPr>
          <w:sz w:val="16"/>
        </w:rPr>
        <w:t>Prepared</w:t>
      </w:r>
      <w:r>
        <w:rPr>
          <w:spacing w:val="-7"/>
          <w:sz w:val="16"/>
        </w:rPr>
        <w:t xml:space="preserve"> </w:t>
      </w:r>
      <w:r>
        <w:rPr>
          <w:sz w:val="16"/>
        </w:rPr>
        <w:t>on</w:t>
      </w:r>
      <w:r>
        <w:rPr>
          <w:spacing w:val="-6"/>
          <w:sz w:val="16"/>
        </w:rPr>
        <w:t xml:space="preserve"> </w:t>
      </w:r>
      <w:r>
        <w:rPr>
          <w:sz w:val="16"/>
        </w:rPr>
        <w:t>Australian</w:t>
      </w:r>
      <w:r>
        <w:rPr>
          <w:spacing w:val="-6"/>
          <w:sz w:val="16"/>
        </w:rPr>
        <w:t xml:space="preserve"> </w:t>
      </w:r>
      <w:r>
        <w:rPr>
          <w:sz w:val="16"/>
        </w:rPr>
        <w:t>Accounting</w:t>
      </w:r>
      <w:r>
        <w:rPr>
          <w:spacing w:val="-6"/>
          <w:sz w:val="16"/>
        </w:rPr>
        <w:t xml:space="preserve"> </w:t>
      </w:r>
      <w:r>
        <w:rPr>
          <w:sz w:val="16"/>
        </w:rPr>
        <w:t>Standards</w:t>
      </w:r>
      <w:r>
        <w:rPr>
          <w:spacing w:val="-6"/>
          <w:sz w:val="16"/>
        </w:rPr>
        <w:t xml:space="preserve"> </w:t>
      </w:r>
      <w:r>
        <w:rPr>
          <w:spacing w:val="-2"/>
          <w:sz w:val="16"/>
        </w:rPr>
        <w:t>basis.</w:t>
      </w:r>
    </w:p>
    <w:p w14:paraId="08474F09" w14:textId="77777777" w:rsidR="0087198F" w:rsidRDefault="0087198F">
      <w:pPr>
        <w:rPr>
          <w:sz w:val="16"/>
        </w:rPr>
        <w:sectPr w:rsidR="0087198F">
          <w:pgSz w:w="9980" w:h="14180"/>
          <w:pgMar w:top="960" w:right="360" w:bottom="1160" w:left="900" w:header="754" w:footer="966" w:gutter="0"/>
          <w:cols w:space="720"/>
        </w:sectPr>
      </w:pPr>
    </w:p>
    <w:p w14:paraId="08474F0A" w14:textId="77777777" w:rsidR="0087198F" w:rsidRDefault="0087198F">
      <w:pPr>
        <w:rPr>
          <w:sz w:val="20"/>
        </w:rPr>
      </w:pPr>
    </w:p>
    <w:p w14:paraId="08474F0B" w14:textId="77777777" w:rsidR="0087198F" w:rsidRDefault="0087198F">
      <w:pPr>
        <w:rPr>
          <w:sz w:val="20"/>
        </w:rPr>
      </w:pPr>
    </w:p>
    <w:p w14:paraId="08474F0C" w14:textId="77777777" w:rsidR="0087198F" w:rsidRDefault="0087198F">
      <w:pPr>
        <w:spacing w:before="143"/>
        <w:rPr>
          <w:sz w:val="20"/>
        </w:rPr>
      </w:pPr>
    </w:p>
    <w:p w14:paraId="08474F0D" w14:textId="77777777" w:rsidR="0087198F" w:rsidRDefault="00C87064">
      <w:pPr>
        <w:pStyle w:val="Heading3"/>
        <w:spacing w:after="20"/>
        <w:ind w:right="954"/>
      </w:pPr>
      <w:r>
        <w:t>Table</w:t>
      </w:r>
      <w:r>
        <w:rPr>
          <w:spacing w:val="-4"/>
        </w:rPr>
        <w:t xml:space="preserve"> </w:t>
      </w:r>
      <w:r>
        <w:t>3.5:</w:t>
      </w:r>
      <w:r>
        <w:rPr>
          <w:spacing w:val="-5"/>
        </w:rPr>
        <w:t xml:space="preserve"> </w:t>
      </w:r>
      <w:r>
        <w:t>Departmental</w:t>
      </w:r>
      <w:r>
        <w:rPr>
          <w:spacing w:val="-4"/>
        </w:rPr>
        <w:t xml:space="preserve"> </w:t>
      </w:r>
      <w:r>
        <w:t>capital</w:t>
      </w:r>
      <w:r>
        <w:rPr>
          <w:spacing w:val="-4"/>
        </w:rPr>
        <w:t xml:space="preserve"> </w:t>
      </w:r>
      <w:r>
        <w:t>budget</w:t>
      </w:r>
      <w:r>
        <w:rPr>
          <w:spacing w:val="-4"/>
        </w:rPr>
        <w:t xml:space="preserve"> </w:t>
      </w:r>
      <w:r>
        <w:t>statement</w:t>
      </w:r>
      <w:r>
        <w:rPr>
          <w:spacing w:val="-5"/>
        </w:rPr>
        <w:t xml:space="preserve"> </w:t>
      </w:r>
      <w:r>
        <w:t>(for</w:t>
      </w:r>
      <w:r>
        <w:rPr>
          <w:spacing w:val="-4"/>
        </w:rPr>
        <w:t xml:space="preserve"> </w:t>
      </w:r>
      <w:r>
        <w:t>the</w:t>
      </w:r>
      <w:r>
        <w:rPr>
          <w:spacing w:val="-4"/>
        </w:rPr>
        <w:t xml:space="preserve"> </w:t>
      </w:r>
      <w:r>
        <w:t>period</w:t>
      </w:r>
      <w:r>
        <w:rPr>
          <w:spacing w:val="-4"/>
        </w:rPr>
        <w:t xml:space="preserve"> </w:t>
      </w:r>
      <w:r>
        <w:t>ended</w:t>
      </w:r>
      <w:r>
        <w:rPr>
          <w:spacing w:val="-4"/>
        </w:rPr>
        <w:t xml:space="preserve"> </w:t>
      </w:r>
      <w:r>
        <w:t xml:space="preserve">30 </w:t>
      </w:r>
      <w:r>
        <w:rPr>
          <w:spacing w:val="-2"/>
        </w:rPr>
        <w:t>June)</w:t>
      </w:r>
    </w:p>
    <w:tbl>
      <w:tblPr>
        <w:tblW w:w="0" w:type="auto"/>
        <w:tblInd w:w="411" w:type="dxa"/>
        <w:tblLayout w:type="fixed"/>
        <w:tblCellMar>
          <w:left w:w="0" w:type="dxa"/>
          <w:right w:w="0" w:type="dxa"/>
        </w:tblCellMar>
        <w:tblLook w:val="01E0" w:firstRow="1" w:lastRow="1" w:firstColumn="1" w:lastColumn="1" w:noHBand="0" w:noVBand="0"/>
      </w:tblPr>
      <w:tblGrid>
        <w:gridCol w:w="3135"/>
        <w:gridCol w:w="915"/>
        <w:gridCol w:w="915"/>
        <w:gridCol w:w="1030"/>
        <w:gridCol w:w="915"/>
        <w:gridCol w:w="800"/>
      </w:tblGrid>
      <w:tr w:rsidR="0087198F" w14:paraId="08474F25" w14:textId="77777777">
        <w:trPr>
          <w:trHeight w:val="215"/>
        </w:trPr>
        <w:tc>
          <w:tcPr>
            <w:tcW w:w="3135" w:type="dxa"/>
            <w:vMerge w:val="restart"/>
            <w:tcBorders>
              <w:top w:val="single" w:sz="4" w:space="0" w:color="000000"/>
              <w:bottom w:val="single" w:sz="4" w:space="0" w:color="000000"/>
            </w:tcBorders>
          </w:tcPr>
          <w:p w14:paraId="08474F0E" w14:textId="77777777" w:rsidR="0087198F" w:rsidRDefault="0087198F">
            <w:pPr>
              <w:pStyle w:val="TableParagraph"/>
              <w:rPr>
                <w:b/>
                <w:sz w:val="16"/>
              </w:rPr>
            </w:pPr>
          </w:p>
          <w:p w14:paraId="08474F0F" w14:textId="77777777" w:rsidR="0087198F" w:rsidRDefault="0087198F">
            <w:pPr>
              <w:pStyle w:val="TableParagraph"/>
              <w:rPr>
                <w:b/>
                <w:sz w:val="16"/>
              </w:rPr>
            </w:pPr>
          </w:p>
          <w:p w14:paraId="08474F10" w14:textId="77777777" w:rsidR="0087198F" w:rsidRDefault="0087198F">
            <w:pPr>
              <w:pStyle w:val="TableParagraph"/>
              <w:rPr>
                <w:b/>
                <w:sz w:val="16"/>
              </w:rPr>
            </w:pPr>
          </w:p>
          <w:p w14:paraId="08474F11" w14:textId="77777777" w:rsidR="0087198F" w:rsidRDefault="0087198F">
            <w:pPr>
              <w:pStyle w:val="TableParagraph"/>
              <w:rPr>
                <w:b/>
                <w:sz w:val="16"/>
              </w:rPr>
            </w:pPr>
          </w:p>
          <w:p w14:paraId="08474F12" w14:textId="77777777" w:rsidR="0087198F" w:rsidRDefault="0087198F">
            <w:pPr>
              <w:pStyle w:val="TableParagraph"/>
              <w:spacing w:before="11"/>
              <w:rPr>
                <w:b/>
                <w:sz w:val="16"/>
              </w:rPr>
            </w:pPr>
          </w:p>
          <w:p w14:paraId="08474F13" w14:textId="77777777" w:rsidR="0087198F" w:rsidRDefault="00C87064">
            <w:pPr>
              <w:pStyle w:val="TableParagraph"/>
              <w:ind w:left="40"/>
              <w:rPr>
                <w:b/>
                <w:sz w:val="16"/>
              </w:rPr>
            </w:pPr>
            <w:r>
              <w:rPr>
                <w:b/>
                <w:sz w:val="16"/>
              </w:rPr>
              <w:t xml:space="preserve">NEW CAPITAL </w:t>
            </w:r>
            <w:r>
              <w:rPr>
                <w:b/>
                <w:spacing w:val="-2"/>
                <w:sz w:val="16"/>
              </w:rPr>
              <w:t>APPROPRIATIONS</w:t>
            </w:r>
          </w:p>
          <w:p w14:paraId="08474F14" w14:textId="77777777" w:rsidR="0087198F" w:rsidRDefault="00C87064">
            <w:pPr>
              <w:pStyle w:val="TableParagraph"/>
              <w:spacing w:before="28" w:line="331" w:lineRule="auto"/>
              <w:ind w:left="175" w:right="565"/>
              <w:rPr>
                <w:sz w:val="16"/>
              </w:rPr>
            </w:pPr>
            <w:r>
              <w:rPr>
                <w:sz w:val="16"/>
              </w:rPr>
              <w:t>Capital</w:t>
            </w:r>
            <w:r>
              <w:rPr>
                <w:spacing w:val="-8"/>
                <w:sz w:val="16"/>
              </w:rPr>
              <w:t xml:space="preserve"> </w:t>
            </w:r>
            <w:r>
              <w:rPr>
                <w:sz w:val="16"/>
              </w:rPr>
              <w:t>budget</w:t>
            </w:r>
            <w:r>
              <w:rPr>
                <w:spacing w:val="-8"/>
                <w:sz w:val="16"/>
              </w:rPr>
              <w:t xml:space="preserve"> </w:t>
            </w:r>
            <w:r>
              <w:rPr>
                <w:sz w:val="16"/>
              </w:rPr>
              <w:t>-</w:t>
            </w:r>
            <w:r>
              <w:rPr>
                <w:spacing w:val="-8"/>
                <w:sz w:val="16"/>
              </w:rPr>
              <w:t xml:space="preserve"> </w:t>
            </w:r>
            <w:r>
              <w:rPr>
                <w:sz w:val="16"/>
              </w:rPr>
              <w:t>Bill</w:t>
            </w:r>
            <w:r>
              <w:rPr>
                <w:spacing w:val="-8"/>
                <w:sz w:val="16"/>
              </w:rPr>
              <w:t xml:space="preserve"> </w:t>
            </w:r>
            <w:r>
              <w:rPr>
                <w:sz w:val="16"/>
              </w:rPr>
              <w:t>1</w:t>
            </w:r>
            <w:r>
              <w:rPr>
                <w:spacing w:val="-8"/>
                <w:sz w:val="16"/>
              </w:rPr>
              <w:t xml:space="preserve"> </w:t>
            </w:r>
            <w:r>
              <w:rPr>
                <w:sz w:val="16"/>
              </w:rPr>
              <w:t>(DCB) Equity injections - Bill 2</w:t>
            </w:r>
          </w:p>
          <w:p w14:paraId="08474F15" w14:textId="77777777" w:rsidR="0087198F" w:rsidRDefault="00C87064">
            <w:pPr>
              <w:pStyle w:val="TableParagraph"/>
              <w:spacing w:line="154" w:lineRule="exact"/>
              <w:ind w:left="40"/>
              <w:rPr>
                <w:b/>
                <w:sz w:val="16"/>
              </w:rPr>
            </w:pPr>
            <w:r>
              <w:rPr>
                <w:b/>
                <w:sz w:val="16"/>
              </w:rPr>
              <w:t>Total</w:t>
            </w:r>
            <w:r>
              <w:rPr>
                <w:b/>
                <w:spacing w:val="-1"/>
                <w:sz w:val="16"/>
              </w:rPr>
              <w:t xml:space="preserve"> </w:t>
            </w:r>
            <w:r>
              <w:rPr>
                <w:b/>
                <w:sz w:val="16"/>
              </w:rPr>
              <w:t>new</w:t>
            </w:r>
            <w:r>
              <w:rPr>
                <w:b/>
                <w:spacing w:val="-1"/>
                <w:sz w:val="16"/>
              </w:rPr>
              <w:t xml:space="preserve"> </w:t>
            </w:r>
            <w:r>
              <w:rPr>
                <w:b/>
                <w:sz w:val="16"/>
              </w:rPr>
              <w:t>capital</w:t>
            </w:r>
            <w:r>
              <w:rPr>
                <w:b/>
                <w:spacing w:val="-1"/>
                <w:sz w:val="16"/>
              </w:rPr>
              <w:t xml:space="preserve"> </w:t>
            </w:r>
            <w:r>
              <w:rPr>
                <w:b/>
                <w:spacing w:val="-2"/>
                <w:sz w:val="16"/>
              </w:rPr>
              <w:t>appropriations</w:t>
            </w:r>
          </w:p>
          <w:p w14:paraId="08474F16" w14:textId="77777777" w:rsidR="0087198F" w:rsidRDefault="00C87064">
            <w:pPr>
              <w:pStyle w:val="TableParagraph"/>
              <w:spacing w:before="41"/>
              <w:ind w:left="40"/>
              <w:rPr>
                <w:b/>
                <w:i/>
                <w:sz w:val="16"/>
              </w:rPr>
            </w:pPr>
            <w:r>
              <w:rPr>
                <w:b/>
                <w:i/>
                <w:sz w:val="16"/>
              </w:rPr>
              <w:t>Provided</w:t>
            </w:r>
            <w:r>
              <w:rPr>
                <w:b/>
                <w:i/>
                <w:spacing w:val="-2"/>
                <w:sz w:val="16"/>
              </w:rPr>
              <w:t xml:space="preserve"> </w:t>
            </w:r>
            <w:r>
              <w:rPr>
                <w:b/>
                <w:i/>
                <w:spacing w:val="-4"/>
                <w:sz w:val="16"/>
              </w:rPr>
              <w:t>for:</w:t>
            </w:r>
          </w:p>
          <w:p w14:paraId="08474F17" w14:textId="77777777" w:rsidR="0087198F" w:rsidRDefault="00C87064">
            <w:pPr>
              <w:pStyle w:val="TableParagraph"/>
              <w:spacing w:before="41"/>
              <w:ind w:left="175"/>
              <w:rPr>
                <w:i/>
                <w:sz w:val="16"/>
              </w:rPr>
            </w:pPr>
            <w:r>
              <w:rPr>
                <w:i/>
                <w:sz w:val="16"/>
              </w:rPr>
              <w:t>Purchase</w:t>
            </w:r>
            <w:r>
              <w:rPr>
                <w:i/>
                <w:spacing w:val="-6"/>
                <w:sz w:val="16"/>
              </w:rPr>
              <w:t xml:space="preserve"> </w:t>
            </w:r>
            <w:r>
              <w:rPr>
                <w:i/>
                <w:sz w:val="16"/>
              </w:rPr>
              <w:t>of</w:t>
            </w:r>
            <w:r>
              <w:rPr>
                <w:i/>
                <w:spacing w:val="-7"/>
                <w:sz w:val="16"/>
              </w:rPr>
              <w:t xml:space="preserve"> </w:t>
            </w:r>
            <w:r>
              <w:rPr>
                <w:i/>
                <w:sz w:val="16"/>
              </w:rPr>
              <w:t>non-financial</w:t>
            </w:r>
            <w:r>
              <w:rPr>
                <w:i/>
                <w:spacing w:val="-5"/>
                <w:sz w:val="16"/>
              </w:rPr>
              <w:t xml:space="preserve"> </w:t>
            </w:r>
            <w:r>
              <w:rPr>
                <w:i/>
                <w:spacing w:val="-2"/>
                <w:sz w:val="16"/>
              </w:rPr>
              <w:t>assets</w:t>
            </w:r>
          </w:p>
          <w:p w14:paraId="08474F18" w14:textId="77777777" w:rsidR="0087198F" w:rsidRDefault="00C87064">
            <w:pPr>
              <w:pStyle w:val="TableParagraph"/>
              <w:spacing w:before="41"/>
              <w:ind w:left="40"/>
              <w:rPr>
                <w:b/>
                <w:i/>
                <w:sz w:val="16"/>
              </w:rPr>
            </w:pPr>
            <w:r>
              <w:rPr>
                <w:b/>
                <w:i/>
                <w:sz w:val="16"/>
              </w:rPr>
              <w:t xml:space="preserve">Total </w:t>
            </w:r>
            <w:r>
              <w:rPr>
                <w:b/>
                <w:i/>
                <w:spacing w:val="-2"/>
                <w:sz w:val="16"/>
              </w:rPr>
              <w:t>items</w:t>
            </w:r>
          </w:p>
          <w:p w14:paraId="08474F19" w14:textId="77777777" w:rsidR="0087198F" w:rsidRDefault="00C87064">
            <w:pPr>
              <w:pStyle w:val="TableParagraph"/>
              <w:spacing w:before="112"/>
              <w:ind w:left="84" w:right="346" w:hanging="45"/>
              <w:rPr>
                <w:b/>
                <w:sz w:val="16"/>
              </w:rPr>
            </w:pPr>
            <w:r>
              <w:rPr>
                <w:b/>
                <w:sz w:val="16"/>
              </w:rPr>
              <w:t>PURCHASE</w:t>
            </w:r>
            <w:r>
              <w:rPr>
                <w:b/>
                <w:spacing w:val="-12"/>
                <w:sz w:val="16"/>
              </w:rPr>
              <w:t xml:space="preserve"> </w:t>
            </w:r>
            <w:r>
              <w:rPr>
                <w:b/>
                <w:sz w:val="16"/>
              </w:rPr>
              <w:t>OF</w:t>
            </w:r>
            <w:r>
              <w:rPr>
                <w:b/>
                <w:spacing w:val="-11"/>
                <w:sz w:val="16"/>
              </w:rPr>
              <w:t xml:space="preserve"> </w:t>
            </w:r>
            <w:r>
              <w:rPr>
                <w:b/>
                <w:sz w:val="16"/>
              </w:rPr>
              <w:t xml:space="preserve">NON-FINANCIAL </w:t>
            </w:r>
            <w:r>
              <w:rPr>
                <w:b/>
                <w:spacing w:val="-2"/>
                <w:sz w:val="16"/>
              </w:rPr>
              <w:t>ASSETS</w:t>
            </w:r>
          </w:p>
          <w:p w14:paraId="08474F1A" w14:textId="77777777" w:rsidR="0087198F" w:rsidRDefault="00C87064">
            <w:pPr>
              <w:pStyle w:val="TableParagraph"/>
              <w:spacing w:before="56"/>
              <w:ind w:left="175"/>
              <w:rPr>
                <w:sz w:val="16"/>
              </w:rPr>
            </w:pPr>
            <w:r>
              <w:rPr>
                <w:sz w:val="16"/>
              </w:rPr>
              <w:t>Funded</w:t>
            </w:r>
            <w:r>
              <w:rPr>
                <w:spacing w:val="-4"/>
                <w:sz w:val="16"/>
              </w:rPr>
              <w:t xml:space="preserve"> </w:t>
            </w:r>
            <w:r>
              <w:rPr>
                <w:sz w:val="16"/>
              </w:rPr>
              <w:t>by</w:t>
            </w:r>
            <w:r>
              <w:rPr>
                <w:spacing w:val="-4"/>
                <w:sz w:val="16"/>
              </w:rPr>
              <w:t xml:space="preserve"> </w:t>
            </w:r>
            <w:r>
              <w:rPr>
                <w:sz w:val="16"/>
              </w:rPr>
              <w:t>capital</w:t>
            </w:r>
            <w:r>
              <w:rPr>
                <w:spacing w:val="-4"/>
                <w:sz w:val="16"/>
              </w:rPr>
              <w:t xml:space="preserve"> </w:t>
            </w:r>
            <w:r>
              <w:rPr>
                <w:sz w:val="16"/>
              </w:rPr>
              <w:t>appropriations</w:t>
            </w:r>
            <w:r>
              <w:rPr>
                <w:spacing w:val="-3"/>
                <w:sz w:val="16"/>
              </w:rPr>
              <w:t xml:space="preserve"> </w:t>
            </w:r>
            <w:r>
              <w:rPr>
                <w:spacing w:val="-5"/>
                <w:sz w:val="16"/>
              </w:rPr>
              <w:t>(a)</w:t>
            </w:r>
          </w:p>
          <w:p w14:paraId="08474F1B" w14:textId="77777777" w:rsidR="0087198F" w:rsidRDefault="00C87064">
            <w:pPr>
              <w:pStyle w:val="TableParagraph"/>
              <w:spacing w:before="82"/>
              <w:ind w:left="175" w:right="97"/>
              <w:rPr>
                <w:sz w:val="16"/>
              </w:rPr>
            </w:pPr>
            <w:r>
              <w:rPr>
                <w:sz w:val="16"/>
              </w:rPr>
              <w:t>Funded</w:t>
            </w:r>
            <w:r>
              <w:rPr>
                <w:spacing w:val="-8"/>
                <w:sz w:val="16"/>
              </w:rPr>
              <w:t xml:space="preserve"> </w:t>
            </w:r>
            <w:r>
              <w:rPr>
                <w:sz w:val="16"/>
              </w:rPr>
              <w:t>by</w:t>
            </w:r>
            <w:r>
              <w:rPr>
                <w:spacing w:val="-8"/>
                <w:sz w:val="16"/>
              </w:rPr>
              <w:t xml:space="preserve"> </w:t>
            </w:r>
            <w:r>
              <w:rPr>
                <w:sz w:val="16"/>
              </w:rPr>
              <w:t>capital</w:t>
            </w:r>
            <w:r>
              <w:rPr>
                <w:spacing w:val="-8"/>
                <w:sz w:val="16"/>
              </w:rPr>
              <w:t xml:space="preserve"> </w:t>
            </w:r>
            <w:r>
              <w:rPr>
                <w:sz w:val="16"/>
              </w:rPr>
              <w:t>appropriations</w:t>
            </w:r>
            <w:r>
              <w:rPr>
                <w:spacing w:val="-8"/>
                <w:sz w:val="16"/>
              </w:rPr>
              <w:t xml:space="preserve"> </w:t>
            </w:r>
            <w:r>
              <w:rPr>
                <w:sz w:val="16"/>
              </w:rPr>
              <w:t>-</w:t>
            </w:r>
            <w:r>
              <w:rPr>
                <w:spacing w:val="-8"/>
                <w:sz w:val="16"/>
              </w:rPr>
              <w:t xml:space="preserve"> </w:t>
            </w:r>
            <w:r>
              <w:rPr>
                <w:sz w:val="16"/>
              </w:rPr>
              <w:t xml:space="preserve">DCB </w:t>
            </w:r>
            <w:r>
              <w:rPr>
                <w:spacing w:val="-4"/>
                <w:sz w:val="16"/>
              </w:rPr>
              <w:t>(b)</w:t>
            </w:r>
          </w:p>
          <w:p w14:paraId="08474F1C" w14:textId="77777777" w:rsidR="0087198F" w:rsidRDefault="00C87064">
            <w:pPr>
              <w:pStyle w:val="TableParagraph"/>
              <w:spacing w:before="41"/>
              <w:ind w:left="40"/>
              <w:rPr>
                <w:b/>
                <w:sz w:val="16"/>
              </w:rPr>
            </w:pPr>
            <w:r>
              <w:rPr>
                <w:b/>
                <w:spacing w:val="-2"/>
                <w:sz w:val="16"/>
              </w:rPr>
              <w:t>TOTAL</w:t>
            </w:r>
          </w:p>
          <w:p w14:paraId="08474F1D" w14:textId="77777777" w:rsidR="0087198F" w:rsidRDefault="00C87064">
            <w:pPr>
              <w:pStyle w:val="TableParagraph"/>
              <w:spacing w:before="183"/>
              <w:ind w:left="84" w:hanging="45"/>
              <w:rPr>
                <w:b/>
                <w:sz w:val="16"/>
              </w:rPr>
            </w:pPr>
            <w:r>
              <w:rPr>
                <w:b/>
                <w:sz w:val="16"/>
              </w:rPr>
              <w:t>RECONCILIATION</w:t>
            </w:r>
            <w:r>
              <w:rPr>
                <w:b/>
                <w:spacing w:val="-10"/>
                <w:sz w:val="16"/>
              </w:rPr>
              <w:t xml:space="preserve"> </w:t>
            </w:r>
            <w:r>
              <w:rPr>
                <w:b/>
                <w:sz w:val="16"/>
              </w:rPr>
              <w:t>OF</w:t>
            </w:r>
            <w:r>
              <w:rPr>
                <w:b/>
                <w:spacing w:val="-10"/>
                <w:sz w:val="16"/>
              </w:rPr>
              <w:t xml:space="preserve"> </w:t>
            </w:r>
            <w:r>
              <w:rPr>
                <w:b/>
                <w:sz w:val="16"/>
              </w:rPr>
              <w:t>CASH</w:t>
            </w:r>
            <w:r>
              <w:rPr>
                <w:b/>
                <w:spacing w:val="-10"/>
                <w:sz w:val="16"/>
              </w:rPr>
              <w:t xml:space="preserve"> </w:t>
            </w:r>
            <w:r>
              <w:rPr>
                <w:b/>
                <w:sz w:val="16"/>
              </w:rPr>
              <w:t>USED</w:t>
            </w:r>
            <w:r>
              <w:rPr>
                <w:b/>
                <w:spacing w:val="-10"/>
                <w:sz w:val="16"/>
              </w:rPr>
              <w:t xml:space="preserve"> </w:t>
            </w:r>
            <w:r>
              <w:rPr>
                <w:b/>
                <w:sz w:val="16"/>
              </w:rPr>
              <w:t>TO ACQUIRE ASSETS TO ASSET MOVEMENT TABLE</w:t>
            </w:r>
          </w:p>
          <w:p w14:paraId="08474F1E" w14:textId="77777777" w:rsidR="0087198F" w:rsidRDefault="00C87064">
            <w:pPr>
              <w:pStyle w:val="TableParagraph"/>
              <w:spacing w:before="41"/>
              <w:ind w:left="175"/>
              <w:rPr>
                <w:sz w:val="16"/>
              </w:rPr>
            </w:pPr>
            <w:r>
              <w:rPr>
                <w:sz w:val="16"/>
              </w:rPr>
              <w:t>Total</w:t>
            </w:r>
            <w:r>
              <w:rPr>
                <w:spacing w:val="-4"/>
                <w:sz w:val="16"/>
              </w:rPr>
              <w:t xml:space="preserve"> </w:t>
            </w:r>
            <w:r>
              <w:rPr>
                <w:spacing w:val="-2"/>
                <w:sz w:val="16"/>
              </w:rPr>
              <w:t>purchases</w:t>
            </w:r>
          </w:p>
          <w:p w14:paraId="08474F1F" w14:textId="77777777" w:rsidR="0087198F" w:rsidRDefault="00C87064">
            <w:pPr>
              <w:pStyle w:val="TableParagraph"/>
              <w:spacing w:before="41" w:line="164" w:lineRule="exact"/>
              <w:ind w:left="40"/>
              <w:rPr>
                <w:b/>
                <w:sz w:val="16"/>
              </w:rPr>
            </w:pPr>
            <w:r>
              <w:rPr>
                <w:b/>
                <w:sz w:val="16"/>
              </w:rPr>
              <w:t>Total</w:t>
            </w:r>
            <w:r>
              <w:rPr>
                <w:b/>
                <w:spacing w:val="-2"/>
                <w:sz w:val="16"/>
              </w:rPr>
              <w:t xml:space="preserve"> </w:t>
            </w:r>
            <w:r>
              <w:rPr>
                <w:b/>
                <w:sz w:val="16"/>
              </w:rPr>
              <w:t>cash</w:t>
            </w:r>
            <w:r>
              <w:rPr>
                <w:b/>
                <w:spacing w:val="-1"/>
                <w:sz w:val="16"/>
              </w:rPr>
              <w:t xml:space="preserve"> </w:t>
            </w:r>
            <w:r>
              <w:rPr>
                <w:b/>
                <w:sz w:val="16"/>
              </w:rPr>
              <w:t>used</w:t>
            </w:r>
            <w:r>
              <w:rPr>
                <w:b/>
                <w:spacing w:val="-2"/>
                <w:sz w:val="16"/>
              </w:rPr>
              <w:t xml:space="preserve"> </w:t>
            </w:r>
            <w:r>
              <w:rPr>
                <w:b/>
                <w:sz w:val="16"/>
              </w:rPr>
              <w:t>to</w:t>
            </w:r>
            <w:r>
              <w:rPr>
                <w:b/>
                <w:spacing w:val="-2"/>
                <w:sz w:val="16"/>
              </w:rPr>
              <w:t xml:space="preserve"> </w:t>
            </w:r>
            <w:r>
              <w:rPr>
                <w:b/>
                <w:sz w:val="16"/>
              </w:rPr>
              <w:t>acquire</w:t>
            </w:r>
            <w:r>
              <w:rPr>
                <w:b/>
                <w:spacing w:val="-1"/>
                <w:sz w:val="16"/>
              </w:rPr>
              <w:t xml:space="preserve"> </w:t>
            </w:r>
            <w:r>
              <w:rPr>
                <w:b/>
                <w:spacing w:val="-2"/>
                <w:sz w:val="16"/>
              </w:rPr>
              <w:t>assets</w:t>
            </w:r>
          </w:p>
        </w:tc>
        <w:tc>
          <w:tcPr>
            <w:tcW w:w="915" w:type="dxa"/>
            <w:tcBorders>
              <w:top w:val="single" w:sz="4" w:space="0" w:color="000000"/>
            </w:tcBorders>
          </w:tcPr>
          <w:p w14:paraId="08474F20" w14:textId="77777777" w:rsidR="0087198F" w:rsidRDefault="00C87064">
            <w:pPr>
              <w:pStyle w:val="TableParagraph"/>
              <w:spacing w:before="15" w:line="180" w:lineRule="exact"/>
              <w:ind w:right="38"/>
              <w:jc w:val="right"/>
              <w:rPr>
                <w:sz w:val="16"/>
              </w:rPr>
            </w:pPr>
            <w:r>
              <w:rPr>
                <w:spacing w:val="-2"/>
                <w:sz w:val="16"/>
              </w:rPr>
              <w:t>2024-</w:t>
            </w:r>
            <w:r>
              <w:rPr>
                <w:spacing w:val="-5"/>
                <w:sz w:val="16"/>
              </w:rPr>
              <w:t>25</w:t>
            </w:r>
          </w:p>
        </w:tc>
        <w:tc>
          <w:tcPr>
            <w:tcW w:w="915" w:type="dxa"/>
            <w:tcBorders>
              <w:top w:val="single" w:sz="4" w:space="0" w:color="000000"/>
            </w:tcBorders>
            <w:shd w:val="clear" w:color="auto" w:fill="E6E6E6"/>
          </w:tcPr>
          <w:p w14:paraId="08474F21" w14:textId="77777777" w:rsidR="0087198F" w:rsidRDefault="00C87064">
            <w:pPr>
              <w:pStyle w:val="TableParagraph"/>
              <w:spacing w:before="15" w:line="180" w:lineRule="exact"/>
              <w:ind w:right="38"/>
              <w:jc w:val="right"/>
              <w:rPr>
                <w:sz w:val="16"/>
              </w:rPr>
            </w:pPr>
            <w:r>
              <w:rPr>
                <w:spacing w:val="-2"/>
                <w:sz w:val="16"/>
              </w:rPr>
              <w:t>2025-</w:t>
            </w:r>
            <w:r>
              <w:rPr>
                <w:spacing w:val="-5"/>
                <w:sz w:val="16"/>
              </w:rPr>
              <w:t>26</w:t>
            </w:r>
          </w:p>
        </w:tc>
        <w:tc>
          <w:tcPr>
            <w:tcW w:w="1030" w:type="dxa"/>
            <w:tcBorders>
              <w:top w:val="single" w:sz="4" w:space="0" w:color="000000"/>
            </w:tcBorders>
          </w:tcPr>
          <w:p w14:paraId="08474F22" w14:textId="77777777" w:rsidR="0087198F" w:rsidRDefault="00C87064">
            <w:pPr>
              <w:pStyle w:val="TableParagraph"/>
              <w:spacing w:before="15" w:line="180" w:lineRule="exact"/>
              <w:ind w:right="153"/>
              <w:jc w:val="right"/>
              <w:rPr>
                <w:sz w:val="16"/>
              </w:rPr>
            </w:pPr>
            <w:r>
              <w:rPr>
                <w:spacing w:val="-2"/>
                <w:sz w:val="16"/>
              </w:rPr>
              <w:t>2026-</w:t>
            </w:r>
            <w:r>
              <w:rPr>
                <w:spacing w:val="-5"/>
                <w:sz w:val="16"/>
              </w:rPr>
              <w:t>27</w:t>
            </w:r>
          </w:p>
        </w:tc>
        <w:tc>
          <w:tcPr>
            <w:tcW w:w="915" w:type="dxa"/>
            <w:tcBorders>
              <w:top w:val="single" w:sz="4" w:space="0" w:color="000000"/>
            </w:tcBorders>
          </w:tcPr>
          <w:p w14:paraId="08474F23" w14:textId="77777777" w:rsidR="0087198F" w:rsidRDefault="00C87064">
            <w:pPr>
              <w:pStyle w:val="TableParagraph"/>
              <w:spacing w:before="15" w:line="180" w:lineRule="exact"/>
              <w:ind w:left="172"/>
              <w:rPr>
                <w:sz w:val="16"/>
              </w:rPr>
            </w:pPr>
            <w:r>
              <w:rPr>
                <w:spacing w:val="-2"/>
                <w:sz w:val="16"/>
              </w:rPr>
              <w:t>2027-</w:t>
            </w:r>
            <w:r>
              <w:rPr>
                <w:spacing w:val="-5"/>
                <w:sz w:val="16"/>
              </w:rPr>
              <w:t>28</w:t>
            </w:r>
          </w:p>
        </w:tc>
        <w:tc>
          <w:tcPr>
            <w:tcW w:w="800" w:type="dxa"/>
            <w:tcBorders>
              <w:top w:val="single" w:sz="4" w:space="0" w:color="000000"/>
            </w:tcBorders>
          </w:tcPr>
          <w:p w14:paraId="08474F24" w14:textId="77777777" w:rsidR="0087198F" w:rsidRDefault="00C87064">
            <w:pPr>
              <w:pStyle w:val="TableParagraph"/>
              <w:spacing w:before="15" w:line="180" w:lineRule="exact"/>
              <w:ind w:right="38"/>
              <w:jc w:val="right"/>
              <w:rPr>
                <w:sz w:val="16"/>
              </w:rPr>
            </w:pPr>
            <w:r>
              <w:rPr>
                <w:spacing w:val="-2"/>
                <w:sz w:val="16"/>
              </w:rPr>
              <w:t>2028-</w:t>
            </w:r>
            <w:r>
              <w:rPr>
                <w:spacing w:val="-5"/>
                <w:sz w:val="16"/>
              </w:rPr>
              <w:t>29</w:t>
            </w:r>
          </w:p>
        </w:tc>
      </w:tr>
      <w:tr w:rsidR="0087198F" w14:paraId="08474F2C" w14:textId="77777777">
        <w:trPr>
          <w:trHeight w:val="222"/>
        </w:trPr>
        <w:tc>
          <w:tcPr>
            <w:tcW w:w="3135" w:type="dxa"/>
            <w:vMerge/>
            <w:tcBorders>
              <w:top w:val="nil"/>
              <w:bottom w:val="single" w:sz="4" w:space="0" w:color="000000"/>
            </w:tcBorders>
          </w:tcPr>
          <w:p w14:paraId="08474F26" w14:textId="77777777" w:rsidR="0087198F" w:rsidRDefault="0087198F">
            <w:pPr>
              <w:rPr>
                <w:sz w:val="2"/>
                <w:szCs w:val="2"/>
              </w:rPr>
            </w:pPr>
          </w:p>
        </w:tc>
        <w:tc>
          <w:tcPr>
            <w:tcW w:w="915" w:type="dxa"/>
          </w:tcPr>
          <w:p w14:paraId="08474F27" w14:textId="77777777" w:rsidR="0087198F" w:rsidRDefault="00C87064">
            <w:pPr>
              <w:pStyle w:val="TableParagraph"/>
              <w:spacing w:before="10"/>
              <w:ind w:right="38"/>
              <w:jc w:val="right"/>
              <w:rPr>
                <w:sz w:val="16"/>
              </w:rPr>
            </w:pPr>
            <w:r>
              <w:rPr>
                <w:spacing w:val="-2"/>
                <w:sz w:val="16"/>
              </w:rPr>
              <w:t>Estimated</w:t>
            </w:r>
          </w:p>
        </w:tc>
        <w:tc>
          <w:tcPr>
            <w:tcW w:w="915" w:type="dxa"/>
            <w:shd w:val="clear" w:color="auto" w:fill="E6E6E6"/>
          </w:tcPr>
          <w:p w14:paraId="08474F28" w14:textId="77777777" w:rsidR="0087198F" w:rsidRDefault="00C87064">
            <w:pPr>
              <w:pStyle w:val="TableParagraph"/>
              <w:spacing w:before="10"/>
              <w:ind w:right="37"/>
              <w:jc w:val="right"/>
              <w:rPr>
                <w:sz w:val="16"/>
              </w:rPr>
            </w:pPr>
            <w:r>
              <w:rPr>
                <w:spacing w:val="-2"/>
                <w:sz w:val="16"/>
              </w:rPr>
              <w:t>Budget</w:t>
            </w:r>
          </w:p>
        </w:tc>
        <w:tc>
          <w:tcPr>
            <w:tcW w:w="1030" w:type="dxa"/>
          </w:tcPr>
          <w:p w14:paraId="08474F29" w14:textId="77777777" w:rsidR="0087198F" w:rsidRDefault="00C87064">
            <w:pPr>
              <w:pStyle w:val="TableParagraph"/>
              <w:spacing w:before="31" w:line="172" w:lineRule="exact"/>
              <w:ind w:right="153"/>
              <w:jc w:val="right"/>
              <w:rPr>
                <w:sz w:val="16"/>
              </w:rPr>
            </w:pPr>
            <w:r>
              <w:rPr>
                <w:spacing w:val="-2"/>
                <w:sz w:val="16"/>
              </w:rPr>
              <w:t>Forward</w:t>
            </w:r>
          </w:p>
        </w:tc>
        <w:tc>
          <w:tcPr>
            <w:tcW w:w="915" w:type="dxa"/>
          </w:tcPr>
          <w:p w14:paraId="08474F2A" w14:textId="77777777" w:rsidR="0087198F" w:rsidRDefault="00C87064">
            <w:pPr>
              <w:pStyle w:val="TableParagraph"/>
              <w:spacing w:before="31" w:line="172" w:lineRule="exact"/>
              <w:ind w:left="173"/>
              <w:rPr>
                <w:sz w:val="16"/>
              </w:rPr>
            </w:pPr>
            <w:r>
              <w:rPr>
                <w:spacing w:val="-2"/>
                <w:sz w:val="16"/>
              </w:rPr>
              <w:t>Forward</w:t>
            </w:r>
          </w:p>
        </w:tc>
        <w:tc>
          <w:tcPr>
            <w:tcW w:w="800" w:type="dxa"/>
          </w:tcPr>
          <w:p w14:paraId="08474F2B" w14:textId="77777777" w:rsidR="0087198F" w:rsidRDefault="00C87064">
            <w:pPr>
              <w:pStyle w:val="TableParagraph"/>
              <w:spacing w:before="31" w:line="172" w:lineRule="exact"/>
              <w:ind w:right="38"/>
              <w:jc w:val="right"/>
              <w:rPr>
                <w:sz w:val="16"/>
              </w:rPr>
            </w:pPr>
            <w:r>
              <w:rPr>
                <w:spacing w:val="-2"/>
                <w:sz w:val="16"/>
              </w:rPr>
              <w:t>Forward</w:t>
            </w:r>
          </w:p>
        </w:tc>
      </w:tr>
      <w:tr w:rsidR="0087198F" w14:paraId="08474F33" w14:textId="77777777">
        <w:trPr>
          <w:trHeight w:val="225"/>
        </w:trPr>
        <w:tc>
          <w:tcPr>
            <w:tcW w:w="3135" w:type="dxa"/>
            <w:vMerge/>
            <w:tcBorders>
              <w:top w:val="nil"/>
              <w:bottom w:val="single" w:sz="4" w:space="0" w:color="000000"/>
            </w:tcBorders>
          </w:tcPr>
          <w:p w14:paraId="08474F2D" w14:textId="77777777" w:rsidR="0087198F" w:rsidRDefault="0087198F">
            <w:pPr>
              <w:rPr>
                <w:sz w:val="2"/>
                <w:szCs w:val="2"/>
              </w:rPr>
            </w:pPr>
          </w:p>
        </w:tc>
        <w:tc>
          <w:tcPr>
            <w:tcW w:w="915" w:type="dxa"/>
          </w:tcPr>
          <w:p w14:paraId="08474F2E" w14:textId="77777777" w:rsidR="0087198F" w:rsidRDefault="00C87064">
            <w:pPr>
              <w:pStyle w:val="TableParagraph"/>
              <w:spacing w:before="2"/>
              <w:ind w:right="38"/>
              <w:jc w:val="right"/>
              <w:rPr>
                <w:sz w:val="16"/>
              </w:rPr>
            </w:pPr>
            <w:r>
              <w:rPr>
                <w:spacing w:val="-2"/>
                <w:sz w:val="16"/>
              </w:rPr>
              <w:t>actual</w:t>
            </w:r>
          </w:p>
        </w:tc>
        <w:tc>
          <w:tcPr>
            <w:tcW w:w="915" w:type="dxa"/>
            <w:shd w:val="clear" w:color="auto" w:fill="E6E6E6"/>
          </w:tcPr>
          <w:p w14:paraId="08474F2F" w14:textId="77777777" w:rsidR="0087198F" w:rsidRDefault="0087198F">
            <w:pPr>
              <w:pStyle w:val="TableParagraph"/>
              <w:rPr>
                <w:rFonts w:ascii="Times New Roman"/>
                <w:sz w:val="16"/>
              </w:rPr>
            </w:pPr>
          </w:p>
        </w:tc>
        <w:tc>
          <w:tcPr>
            <w:tcW w:w="1030" w:type="dxa"/>
          </w:tcPr>
          <w:p w14:paraId="08474F30" w14:textId="77777777" w:rsidR="0087198F" w:rsidRDefault="00C87064">
            <w:pPr>
              <w:pStyle w:val="TableParagraph"/>
              <w:spacing w:before="23" w:line="182" w:lineRule="exact"/>
              <w:ind w:right="153"/>
              <w:jc w:val="right"/>
              <w:rPr>
                <w:sz w:val="16"/>
              </w:rPr>
            </w:pPr>
            <w:r>
              <w:rPr>
                <w:spacing w:val="-2"/>
                <w:sz w:val="16"/>
              </w:rPr>
              <w:t>estimate</w:t>
            </w:r>
          </w:p>
        </w:tc>
        <w:tc>
          <w:tcPr>
            <w:tcW w:w="915" w:type="dxa"/>
          </w:tcPr>
          <w:p w14:paraId="08474F31" w14:textId="77777777" w:rsidR="0087198F" w:rsidRDefault="00C87064">
            <w:pPr>
              <w:pStyle w:val="TableParagraph"/>
              <w:spacing w:before="23" w:line="182" w:lineRule="exact"/>
              <w:ind w:left="155"/>
              <w:rPr>
                <w:sz w:val="16"/>
              </w:rPr>
            </w:pPr>
            <w:r>
              <w:rPr>
                <w:spacing w:val="-2"/>
                <w:sz w:val="16"/>
              </w:rPr>
              <w:t>estimate</w:t>
            </w:r>
          </w:p>
        </w:tc>
        <w:tc>
          <w:tcPr>
            <w:tcW w:w="800" w:type="dxa"/>
          </w:tcPr>
          <w:p w14:paraId="08474F32" w14:textId="77777777" w:rsidR="0087198F" w:rsidRDefault="00C87064">
            <w:pPr>
              <w:pStyle w:val="TableParagraph"/>
              <w:spacing w:before="23" w:line="182" w:lineRule="exact"/>
              <w:ind w:right="38"/>
              <w:jc w:val="right"/>
              <w:rPr>
                <w:sz w:val="16"/>
              </w:rPr>
            </w:pPr>
            <w:r>
              <w:rPr>
                <w:spacing w:val="-2"/>
                <w:sz w:val="16"/>
              </w:rPr>
              <w:t>estimate</w:t>
            </w:r>
          </w:p>
        </w:tc>
      </w:tr>
      <w:tr w:rsidR="0087198F" w14:paraId="08474F3A" w14:textId="77777777">
        <w:trPr>
          <w:trHeight w:val="196"/>
        </w:trPr>
        <w:tc>
          <w:tcPr>
            <w:tcW w:w="3135" w:type="dxa"/>
            <w:vMerge/>
            <w:tcBorders>
              <w:top w:val="nil"/>
              <w:bottom w:val="single" w:sz="4" w:space="0" w:color="000000"/>
            </w:tcBorders>
          </w:tcPr>
          <w:p w14:paraId="08474F34" w14:textId="77777777" w:rsidR="0087198F" w:rsidRDefault="0087198F">
            <w:pPr>
              <w:rPr>
                <w:sz w:val="2"/>
                <w:szCs w:val="2"/>
              </w:rPr>
            </w:pPr>
          </w:p>
        </w:tc>
        <w:tc>
          <w:tcPr>
            <w:tcW w:w="915" w:type="dxa"/>
            <w:tcBorders>
              <w:bottom w:val="single" w:sz="4" w:space="0" w:color="000000"/>
            </w:tcBorders>
          </w:tcPr>
          <w:p w14:paraId="08474F35" w14:textId="77777777" w:rsidR="0087198F" w:rsidRDefault="00C87064">
            <w:pPr>
              <w:pStyle w:val="TableParagraph"/>
              <w:spacing w:before="13" w:line="164" w:lineRule="exact"/>
              <w:ind w:right="38"/>
              <w:jc w:val="right"/>
              <w:rPr>
                <w:sz w:val="16"/>
              </w:rPr>
            </w:pPr>
            <w:r>
              <w:rPr>
                <w:spacing w:val="-2"/>
                <w:sz w:val="16"/>
              </w:rPr>
              <w:t>$'000</w:t>
            </w:r>
          </w:p>
        </w:tc>
        <w:tc>
          <w:tcPr>
            <w:tcW w:w="915" w:type="dxa"/>
            <w:tcBorders>
              <w:bottom w:val="single" w:sz="4" w:space="0" w:color="000000"/>
            </w:tcBorders>
            <w:shd w:val="clear" w:color="auto" w:fill="E6E6E6"/>
          </w:tcPr>
          <w:p w14:paraId="08474F36" w14:textId="77777777" w:rsidR="0087198F" w:rsidRDefault="00C87064">
            <w:pPr>
              <w:pStyle w:val="TableParagraph"/>
              <w:spacing w:before="13" w:line="164" w:lineRule="exact"/>
              <w:ind w:right="38"/>
              <w:jc w:val="right"/>
              <w:rPr>
                <w:sz w:val="16"/>
              </w:rPr>
            </w:pPr>
            <w:r>
              <w:rPr>
                <w:spacing w:val="-2"/>
                <w:sz w:val="16"/>
              </w:rPr>
              <w:t>$'000</w:t>
            </w:r>
          </w:p>
        </w:tc>
        <w:tc>
          <w:tcPr>
            <w:tcW w:w="1030" w:type="dxa"/>
            <w:tcBorders>
              <w:bottom w:val="single" w:sz="4" w:space="0" w:color="000000"/>
            </w:tcBorders>
          </w:tcPr>
          <w:p w14:paraId="08474F37" w14:textId="77777777" w:rsidR="0087198F" w:rsidRDefault="00C87064">
            <w:pPr>
              <w:pStyle w:val="TableParagraph"/>
              <w:spacing w:before="13" w:line="164" w:lineRule="exact"/>
              <w:ind w:right="153"/>
              <w:jc w:val="right"/>
              <w:rPr>
                <w:sz w:val="16"/>
              </w:rPr>
            </w:pPr>
            <w:r>
              <w:rPr>
                <w:spacing w:val="-2"/>
                <w:sz w:val="16"/>
              </w:rPr>
              <w:t>$'000</w:t>
            </w:r>
          </w:p>
        </w:tc>
        <w:tc>
          <w:tcPr>
            <w:tcW w:w="915" w:type="dxa"/>
            <w:tcBorders>
              <w:bottom w:val="single" w:sz="4" w:space="0" w:color="000000"/>
            </w:tcBorders>
          </w:tcPr>
          <w:p w14:paraId="08474F38" w14:textId="77777777" w:rsidR="0087198F" w:rsidRDefault="00C87064">
            <w:pPr>
              <w:pStyle w:val="TableParagraph"/>
              <w:spacing w:before="13" w:line="164" w:lineRule="exact"/>
              <w:ind w:right="153"/>
              <w:jc w:val="right"/>
              <w:rPr>
                <w:sz w:val="16"/>
              </w:rPr>
            </w:pPr>
            <w:r>
              <w:rPr>
                <w:spacing w:val="-2"/>
                <w:sz w:val="16"/>
              </w:rPr>
              <w:t>$'000</w:t>
            </w:r>
          </w:p>
        </w:tc>
        <w:tc>
          <w:tcPr>
            <w:tcW w:w="800" w:type="dxa"/>
            <w:tcBorders>
              <w:bottom w:val="single" w:sz="4" w:space="0" w:color="000000"/>
            </w:tcBorders>
          </w:tcPr>
          <w:p w14:paraId="08474F39" w14:textId="77777777" w:rsidR="0087198F" w:rsidRDefault="00C87064">
            <w:pPr>
              <w:pStyle w:val="TableParagraph"/>
              <w:spacing w:before="13" w:line="164" w:lineRule="exact"/>
              <w:ind w:right="38"/>
              <w:jc w:val="right"/>
              <w:rPr>
                <w:sz w:val="16"/>
              </w:rPr>
            </w:pPr>
            <w:r>
              <w:rPr>
                <w:spacing w:val="-2"/>
                <w:sz w:val="16"/>
              </w:rPr>
              <w:t>$'000</w:t>
            </w:r>
          </w:p>
        </w:tc>
      </w:tr>
      <w:tr w:rsidR="0087198F" w14:paraId="08474F46" w14:textId="77777777">
        <w:trPr>
          <w:trHeight w:val="473"/>
        </w:trPr>
        <w:tc>
          <w:tcPr>
            <w:tcW w:w="3135" w:type="dxa"/>
            <w:vMerge/>
            <w:tcBorders>
              <w:top w:val="nil"/>
              <w:bottom w:val="single" w:sz="4" w:space="0" w:color="000000"/>
            </w:tcBorders>
          </w:tcPr>
          <w:p w14:paraId="08474F3B" w14:textId="77777777" w:rsidR="0087198F" w:rsidRDefault="0087198F">
            <w:pPr>
              <w:rPr>
                <w:sz w:val="2"/>
                <w:szCs w:val="2"/>
              </w:rPr>
            </w:pPr>
          </w:p>
        </w:tc>
        <w:tc>
          <w:tcPr>
            <w:tcW w:w="915" w:type="dxa"/>
            <w:tcBorders>
              <w:top w:val="single" w:sz="4" w:space="0" w:color="000000"/>
            </w:tcBorders>
          </w:tcPr>
          <w:p w14:paraId="08474F3C" w14:textId="77777777" w:rsidR="0087198F" w:rsidRDefault="0087198F">
            <w:pPr>
              <w:pStyle w:val="TableParagraph"/>
              <w:spacing w:before="87"/>
              <w:rPr>
                <w:b/>
                <w:sz w:val="16"/>
              </w:rPr>
            </w:pPr>
          </w:p>
          <w:p w14:paraId="08474F3D" w14:textId="77777777" w:rsidR="0087198F" w:rsidRDefault="00C87064">
            <w:pPr>
              <w:pStyle w:val="TableParagraph"/>
              <w:spacing w:line="182" w:lineRule="exact"/>
              <w:ind w:right="98"/>
              <w:jc w:val="right"/>
              <w:rPr>
                <w:sz w:val="16"/>
              </w:rPr>
            </w:pPr>
            <w:r>
              <w:rPr>
                <w:spacing w:val="-2"/>
                <w:sz w:val="16"/>
              </w:rPr>
              <w:t>14,132</w:t>
            </w:r>
          </w:p>
        </w:tc>
        <w:tc>
          <w:tcPr>
            <w:tcW w:w="915" w:type="dxa"/>
            <w:tcBorders>
              <w:top w:val="single" w:sz="4" w:space="0" w:color="000000"/>
            </w:tcBorders>
            <w:shd w:val="clear" w:color="auto" w:fill="E6E6E6"/>
          </w:tcPr>
          <w:p w14:paraId="08474F3E" w14:textId="77777777" w:rsidR="0087198F" w:rsidRDefault="0087198F">
            <w:pPr>
              <w:pStyle w:val="TableParagraph"/>
              <w:spacing w:before="87"/>
              <w:rPr>
                <w:b/>
                <w:sz w:val="16"/>
              </w:rPr>
            </w:pPr>
          </w:p>
          <w:p w14:paraId="08474F3F" w14:textId="77777777" w:rsidR="0087198F" w:rsidRDefault="00C87064">
            <w:pPr>
              <w:pStyle w:val="TableParagraph"/>
              <w:spacing w:line="182" w:lineRule="exact"/>
              <w:ind w:right="98"/>
              <w:jc w:val="right"/>
              <w:rPr>
                <w:sz w:val="16"/>
              </w:rPr>
            </w:pPr>
            <w:r>
              <w:rPr>
                <w:spacing w:val="-2"/>
                <w:sz w:val="16"/>
              </w:rPr>
              <w:t>15,880</w:t>
            </w:r>
          </w:p>
        </w:tc>
        <w:tc>
          <w:tcPr>
            <w:tcW w:w="1030" w:type="dxa"/>
            <w:tcBorders>
              <w:top w:val="single" w:sz="4" w:space="0" w:color="000000"/>
            </w:tcBorders>
          </w:tcPr>
          <w:p w14:paraId="08474F40" w14:textId="77777777" w:rsidR="0087198F" w:rsidRDefault="0087198F">
            <w:pPr>
              <w:pStyle w:val="TableParagraph"/>
              <w:spacing w:before="87"/>
              <w:rPr>
                <w:b/>
                <w:sz w:val="16"/>
              </w:rPr>
            </w:pPr>
          </w:p>
          <w:p w14:paraId="08474F41" w14:textId="77777777" w:rsidR="0087198F" w:rsidRDefault="00C87064">
            <w:pPr>
              <w:pStyle w:val="TableParagraph"/>
              <w:spacing w:line="182" w:lineRule="exact"/>
              <w:ind w:right="213"/>
              <w:jc w:val="right"/>
              <w:rPr>
                <w:sz w:val="16"/>
              </w:rPr>
            </w:pPr>
            <w:r>
              <w:rPr>
                <w:spacing w:val="-2"/>
                <w:sz w:val="16"/>
              </w:rPr>
              <w:t>16,144</w:t>
            </w:r>
          </w:p>
        </w:tc>
        <w:tc>
          <w:tcPr>
            <w:tcW w:w="915" w:type="dxa"/>
            <w:tcBorders>
              <w:top w:val="single" w:sz="4" w:space="0" w:color="000000"/>
            </w:tcBorders>
          </w:tcPr>
          <w:p w14:paraId="08474F42" w14:textId="77777777" w:rsidR="0087198F" w:rsidRDefault="0087198F">
            <w:pPr>
              <w:pStyle w:val="TableParagraph"/>
              <w:spacing w:before="87"/>
              <w:rPr>
                <w:b/>
                <w:sz w:val="16"/>
              </w:rPr>
            </w:pPr>
          </w:p>
          <w:p w14:paraId="08474F43" w14:textId="77777777" w:rsidR="0087198F" w:rsidRDefault="00C87064">
            <w:pPr>
              <w:pStyle w:val="TableParagraph"/>
              <w:spacing w:line="182" w:lineRule="exact"/>
              <w:ind w:left="210"/>
              <w:rPr>
                <w:sz w:val="16"/>
              </w:rPr>
            </w:pPr>
            <w:r>
              <w:rPr>
                <w:spacing w:val="-2"/>
                <w:sz w:val="16"/>
              </w:rPr>
              <w:t>16,320</w:t>
            </w:r>
          </w:p>
        </w:tc>
        <w:tc>
          <w:tcPr>
            <w:tcW w:w="800" w:type="dxa"/>
            <w:tcBorders>
              <w:top w:val="single" w:sz="4" w:space="0" w:color="000000"/>
            </w:tcBorders>
          </w:tcPr>
          <w:p w14:paraId="08474F44" w14:textId="77777777" w:rsidR="0087198F" w:rsidRDefault="0087198F">
            <w:pPr>
              <w:pStyle w:val="TableParagraph"/>
              <w:spacing w:before="87"/>
              <w:rPr>
                <w:b/>
                <w:sz w:val="16"/>
              </w:rPr>
            </w:pPr>
          </w:p>
          <w:p w14:paraId="08474F45" w14:textId="77777777" w:rsidR="0087198F" w:rsidRDefault="00C87064">
            <w:pPr>
              <w:pStyle w:val="TableParagraph"/>
              <w:spacing w:line="182" w:lineRule="exact"/>
              <w:ind w:left="210"/>
              <w:rPr>
                <w:sz w:val="16"/>
              </w:rPr>
            </w:pPr>
            <w:r>
              <w:rPr>
                <w:spacing w:val="-2"/>
                <w:sz w:val="16"/>
              </w:rPr>
              <w:t>16,527</w:t>
            </w:r>
          </w:p>
        </w:tc>
      </w:tr>
      <w:tr w:rsidR="0087198F" w14:paraId="08474F4D" w14:textId="77777777">
        <w:trPr>
          <w:trHeight w:val="196"/>
        </w:trPr>
        <w:tc>
          <w:tcPr>
            <w:tcW w:w="3135" w:type="dxa"/>
            <w:vMerge/>
            <w:tcBorders>
              <w:top w:val="nil"/>
              <w:bottom w:val="single" w:sz="4" w:space="0" w:color="000000"/>
            </w:tcBorders>
          </w:tcPr>
          <w:p w14:paraId="08474F47" w14:textId="77777777" w:rsidR="0087198F" w:rsidRDefault="0087198F">
            <w:pPr>
              <w:rPr>
                <w:sz w:val="2"/>
                <w:szCs w:val="2"/>
              </w:rPr>
            </w:pPr>
          </w:p>
        </w:tc>
        <w:tc>
          <w:tcPr>
            <w:tcW w:w="915" w:type="dxa"/>
            <w:tcBorders>
              <w:bottom w:val="single" w:sz="4" w:space="0" w:color="000000"/>
            </w:tcBorders>
          </w:tcPr>
          <w:p w14:paraId="08474F48" w14:textId="77777777" w:rsidR="0087198F" w:rsidRDefault="00C87064">
            <w:pPr>
              <w:pStyle w:val="TableParagraph"/>
              <w:spacing w:before="13" w:line="164" w:lineRule="exact"/>
              <w:ind w:right="98"/>
              <w:jc w:val="right"/>
              <w:rPr>
                <w:sz w:val="16"/>
              </w:rPr>
            </w:pPr>
            <w:r>
              <w:rPr>
                <w:spacing w:val="-5"/>
                <w:sz w:val="16"/>
              </w:rPr>
              <w:t>193</w:t>
            </w:r>
          </w:p>
        </w:tc>
        <w:tc>
          <w:tcPr>
            <w:tcW w:w="915" w:type="dxa"/>
            <w:tcBorders>
              <w:bottom w:val="single" w:sz="4" w:space="0" w:color="000000"/>
            </w:tcBorders>
            <w:shd w:val="clear" w:color="auto" w:fill="E6E6E6"/>
          </w:tcPr>
          <w:p w14:paraId="08474F49" w14:textId="77777777" w:rsidR="0087198F" w:rsidRDefault="00C87064">
            <w:pPr>
              <w:pStyle w:val="TableParagraph"/>
              <w:spacing w:before="13" w:line="164" w:lineRule="exact"/>
              <w:ind w:right="99"/>
              <w:jc w:val="right"/>
              <w:rPr>
                <w:sz w:val="16"/>
              </w:rPr>
            </w:pPr>
            <w:r>
              <w:rPr>
                <w:spacing w:val="-10"/>
                <w:sz w:val="16"/>
              </w:rPr>
              <w:t>-</w:t>
            </w:r>
          </w:p>
        </w:tc>
        <w:tc>
          <w:tcPr>
            <w:tcW w:w="1030" w:type="dxa"/>
            <w:tcBorders>
              <w:bottom w:val="single" w:sz="4" w:space="0" w:color="000000"/>
            </w:tcBorders>
          </w:tcPr>
          <w:p w14:paraId="08474F4A" w14:textId="77777777" w:rsidR="0087198F" w:rsidRDefault="00C87064">
            <w:pPr>
              <w:pStyle w:val="TableParagraph"/>
              <w:spacing w:before="13" w:line="164" w:lineRule="exact"/>
              <w:ind w:right="214"/>
              <w:jc w:val="right"/>
              <w:rPr>
                <w:sz w:val="16"/>
              </w:rPr>
            </w:pPr>
            <w:r>
              <w:rPr>
                <w:spacing w:val="-10"/>
                <w:sz w:val="16"/>
              </w:rPr>
              <w:t>-</w:t>
            </w:r>
          </w:p>
        </w:tc>
        <w:tc>
          <w:tcPr>
            <w:tcW w:w="915" w:type="dxa"/>
            <w:tcBorders>
              <w:bottom w:val="single" w:sz="4" w:space="0" w:color="000000"/>
            </w:tcBorders>
          </w:tcPr>
          <w:p w14:paraId="08474F4B" w14:textId="77777777" w:rsidR="0087198F" w:rsidRDefault="00C87064">
            <w:pPr>
              <w:pStyle w:val="TableParagraph"/>
              <w:spacing w:before="13" w:line="164" w:lineRule="exact"/>
              <w:ind w:right="214"/>
              <w:jc w:val="right"/>
              <w:rPr>
                <w:sz w:val="16"/>
              </w:rPr>
            </w:pPr>
            <w:r>
              <w:rPr>
                <w:spacing w:val="-10"/>
                <w:sz w:val="16"/>
              </w:rPr>
              <w:t>-</w:t>
            </w:r>
          </w:p>
        </w:tc>
        <w:tc>
          <w:tcPr>
            <w:tcW w:w="800" w:type="dxa"/>
            <w:tcBorders>
              <w:bottom w:val="single" w:sz="4" w:space="0" w:color="000000"/>
            </w:tcBorders>
          </w:tcPr>
          <w:p w14:paraId="08474F4C" w14:textId="77777777" w:rsidR="0087198F" w:rsidRDefault="00C87064">
            <w:pPr>
              <w:pStyle w:val="TableParagraph"/>
              <w:spacing w:before="13" w:line="164" w:lineRule="exact"/>
              <w:ind w:right="99"/>
              <w:jc w:val="right"/>
              <w:rPr>
                <w:sz w:val="16"/>
              </w:rPr>
            </w:pPr>
            <w:r>
              <w:rPr>
                <w:spacing w:val="-10"/>
                <w:sz w:val="16"/>
              </w:rPr>
              <w:t>-</w:t>
            </w:r>
          </w:p>
        </w:tc>
      </w:tr>
      <w:tr w:rsidR="0087198F" w14:paraId="08474F54" w14:textId="77777777">
        <w:trPr>
          <w:trHeight w:val="215"/>
        </w:trPr>
        <w:tc>
          <w:tcPr>
            <w:tcW w:w="3135" w:type="dxa"/>
            <w:vMerge/>
            <w:tcBorders>
              <w:top w:val="nil"/>
              <w:bottom w:val="single" w:sz="4" w:space="0" w:color="000000"/>
            </w:tcBorders>
          </w:tcPr>
          <w:p w14:paraId="08474F4E" w14:textId="77777777" w:rsidR="0087198F" w:rsidRDefault="0087198F">
            <w:pPr>
              <w:rPr>
                <w:sz w:val="2"/>
                <w:szCs w:val="2"/>
              </w:rPr>
            </w:pPr>
          </w:p>
        </w:tc>
        <w:tc>
          <w:tcPr>
            <w:tcW w:w="915" w:type="dxa"/>
            <w:tcBorders>
              <w:top w:val="single" w:sz="4" w:space="0" w:color="000000"/>
              <w:bottom w:val="single" w:sz="4" w:space="0" w:color="000000"/>
            </w:tcBorders>
          </w:tcPr>
          <w:p w14:paraId="08474F4F" w14:textId="77777777" w:rsidR="0087198F" w:rsidRDefault="00C87064">
            <w:pPr>
              <w:pStyle w:val="TableParagraph"/>
              <w:spacing w:before="31" w:line="164" w:lineRule="exact"/>
              <w:ind w:right="98"/>
              <w:jc w:val="right"/>
              <w:rPr>
                <w:b/>
                <w:sz w:val="16"/>
              </w:rPr>
            </w:pPr>
            <w:r>
              <w:rPr>
                <w:b/>
                <w:spacing w:val="-2"/>
                <w:sz w:val="16"/>
              </w:rPr>
              <w:t>14,325</w:t>
            </w:r>
          </w:p>
        </w:tc>
        <w:tc>
          <w:tcPr>
            <w:tcW w:w="915" w:type="dxa"/>
            <w:tcBorders>
              <w:top w:val="single" w:sz="4" w:space="0" w:color="000000"/>
              <w:bottom w:val="single" w:sz="4" w:space="0" w:color="000000"/>
            </w:tcBorders>
            <w:shd w:val="clear" w:color="auto" w:fill="E6E6E6"/>
          </w:tcPr>
          <w:p w14:paraId="08474F50" w14:textId="77777777" w:rsidR="0087198F" w:rsidRDefault="00C87064">
            <w:pPr>
              <w:pStyle w:val="TableParagraph"/>
              <w:spacing w:before="31" w:line="164" w:lineRule="exact"/>
              <w:ind w:right="98"/>
              <w:jc w:val="right"/>
              <w:rPr>
                <w:b/>
                <w:sz w:val="16"/>
              </w:rPr>
            </w:pPr>
            <w:r>
              <w:rPr>
                <w:b/>
                <w:spacing w:val="-2"/>
                <w:sz w:val="16"/>
              </w:rPr>
              <w:t>15,880</w:t>
            </w:r>
          </w:p>
        </w:tc>
        <w:tc>
          <w:tcPr>
            <w:tcW w:w="1030" w:type="dxa"/>
            <w:tcBorders>
              <w:top w:val="single" w:sz="4" w:space="0" w:color="000000"/>
              <w:bottom w:val="single" w:sz="4" w:space="0" w:color="000000"/>
            </w:tcBorders>
          </w:tcPr>
          <w:p w14:paraId="08474F51" w14:textId="77777777" w:rsidR="0087198F" w:rsidRDefault="00C87064">
            <w:pPr>
              <w:pStyle w:val="TableParagraph"/>
              <w:spacing w:before="31" w:line="164" w:lineRule="exact"/>
              <w:ind w:right="213"/>
              <w:jc w:val="right"/>
              <w:rPr>
                <w:b/>
                <w:sz w:val="16"/>
              </w:rPr>
            </w:pPr>
            <w:r>
              <w:rPr>
                <w:b/>
                <w:spacing w:val="-2"/>
                <w:sz w:val="16"/>
              </w:rPr>
              <w:t>16,144</w:t>
            </w:r>
          </w:p>
        </w:tc>
        <w:tc>
          <w:tcPr>
            <w:tcW w:w="915" w:type="dxa"/>
            <w:tcBorders>
              <w:top w:val="single" w:sz="4" w:space="0" w:color="000000"/>
              <w:bottom w:val="single" w:sz="4" w:space="0" w:color="000000"/>
            </w:tcBorders>
          </w:tcPr>
          <w:p w14:paraId="08474F52" w14:textId="77777777" w:rsidR="0087198F" w:rsidRDefault="00C87064">
            <w:pPr>
              <w:pStyle w:val="TableParagraph"/>
              <w:spacing w:before="31" w:line="164" w:lineRule="exact"/>
              <w:ind w:left="210"/>
              <w:rPr>
                <w:b/>
                <w:sz w:val="16"/>
              </w:rPr>
            </w:pPr>
            <w:r>
              <w:rPr>
                <w:b/>
                <w:spacing w:val="-2"/>
                <w:sz w:val="16"/>
              </w:rPr>
              <w:t>16,320</w:t>
            </w:r>
          </w:p>
        </w:tc>
        <w:tc>
          <w:tcPr>
            <w:tcW w:w="800" w:type="dxa"/>
            <w:tcBorders>
              <w:top w:val="single" w:sz="4" w:space="0" w:color="000000"/>
              <w:bottom w:val="single" w:sz="4" w:space="0" w:color="000000"/>
            </w:tcBorders>
          </w:tcPr>
          <w:p w14:paraId="08474F53" w14:textId="77777777" w:rsidR="0087198F" w:rsidRDefault="00C87064">
            <w:pPr>
              <w:pStyle w:val="TableParagraph"/>
              <w:spacing w:before="31" w:line="164" w:lineRule="exact"/>
              <w:ind w:left="210"/>
              <w:rPr>
                <w:b/>
                <w:sz w:val="16"/>
              </w:rPr>
            </w:pPr>
            <w:r>
              <w:rPr>
                <w:b/>
                <w:spacing w:val="-2"/>
                <w:sz w:val="16"/>
              </w:rPr>
              <w:t>16,527</w:t>
            </w:r>
          </w:p>
        </w:tc>
      </w:tr>
      <w:tr w:rsidR="0087198F" w14:paraId="08474F60" w14:textId="77777777">
        <w:trPr>
          <w:trHeight w:val="440"/>
        </w:trPr>
        <w:tc>
          <w:tcPr>
            <w:tcW w:w="3135" w:type="dxa"/>
            <w:vMerge/>
            <w:tcBorders>
              <w:top w:val="nil"/>
              <w:bottom w:val="single" w:sz="4" w:space="0" w:color="000000"/>
            </w:tcBorders>
          </w:tcPr>
          <w:p w14:paraId="08474F55" w14:textId="77777777" w:rsidR="0087198F" w:rsidRDefault="0087198F">
            <w:pPr>
              <w:rPr>
                <w:sz w:val="2"/>
                <w:szCs w:val="2"/>
              </w:rPr>
            </w:pPr>
          </w:p>
        </w:tc>
        <w:tc>
          <w:tcPr>
            <w:tcW w:w="915" w:type="dxa"/>
            <w:tcBorders>
              <w:top w:val="single" w:sz="4" w:space="0" w:color="000000"/>
              <w:bottom w:val="single" w:sz="4" w:space="0" w:color="000000"/>
            </w:tcBorders>
          </w:tcPr>
          <w:p w14:paraId="08474F56" w14:textId="77777777" w:rsidR="0087198F" w:rsidRDefault="0087198F">
            <w:pPr>
              <w:pStyle w:val="TableParagraph"/>
              <w:spacing w:before="72"/>
              <w:rPr>
                <w:b/>
                <w:sz w:val="16"/>
              </w:rPr>
            </w:pPr>
          </w:p>
          <w:p w14:paraId="08474F57" w14:textId="77777777" w:rsidR="0087198F" w:rsidRDefault="00C87064">
            <w:pPr>
              <w:pStyle w:val="TableParagraph"/>
              <w:spacing w:line="164" w:lineRule="exact"/>
              <w:ind w:right="98"/>
              <w:jc w:val="right"/>
              <w:rPr>
                <w:sz w:val="16"/>
              </w:rPr>
            </w:pPr>
            <w:r>
              <w:rPr>
                <w:spacing w:val="-2"/>
                <w:sz w:val="16"/>
              </w:rPr>
              <w:t>14,325</w:t>
            </w:r>
          </w:p>
        </w:tc>
        <w:tc>
          <w:tcPr>
            <w:tcW w:w="915" w:type="dxa"/>
            <w:tcBorders>
              <w:top w:val="single" w:sz="4" w:space="0" w:color="000000"/>
              <w:bottom w:val="single" w:sz="4" w:space="0" w:color="000000"/>
            </w:tcBorders>
            <w:shd w:val="clear" w:color="auto" w:fill="E6E6E6"/>
          </w:tcPr>
          <w:p w14:paraId="08474F58" w14:textId="77777777" w:rsidR="0087198F" w:rsidRDefault="0087198F">
            <w:pPr>
              <w:pStyle w:val="TableParagraph"/>
              <w:spacing w:before="72"/>
              <w:rPr>
                <w:b/>
                <w:sz w:val="16"/>
              </w:rPr>
            </w:pPr>
          </w:p>
          <w:p w14:paraId="08474F59" w14:textId="77777777" w:rsidR="0087198F" w:rsidRDefault="00C87064">
            <w:pPr>
              <w:pStyle w:val="TableParagraph"/>
              <w:spacing w:line="164" w:lineRule="exact"/>
              <w:ind w:right="98"/>
              <w:jc w:val="right"/>
              <w:rPr>
                <w:sz w:val="16"/>
              </w:rPr>
            </w:pPr>
            <w:r>
              <w:rPr>
                <w:spacing w:val="-2"/>
                <w:sz w:val="16"/>
              </w:rPr>
              <w:t>15,880</w:t>
            </w:r>
          </w:p>
        </w:tc>
        <w:tc>
          <w:tcPr>
            <w:tcW w:w="1030" w:type="dxa"/>
            <w:tcBorders>
              <w:top w:val="single" w:sz="4" w:space="0" w:color="000000"/>
              <w:bottom w:val="single" w:sz="4" w:space="0" w:color="000000"/>
            </w:tcBorders>
          </w:tcPr>
          <w:p w14:paraId="08474F5A" w14:textId="77777777" w:rsidR="0087198F" w:rsidRDefault="0087198F">
            <w:pPr>
              <w:pStyle w:val="TableParagraph"/>
              <w:spacing w:before="72"/>
              <w:rPr>
                <w:b/>
                <w:sz w:val="16"/>
              </w:rPr>
            </w:pPr>
          </w:p>
          <w:p w14:paraId="08474F5B" w14:textId="77777777" w:rsidR="0087198F" w:rsidRDefault="00C87064">
            <w:pPr>
              <w:pStyle w:val="TableParagraph"/>
              <w:spacing w:line="164" w:lineRule="exact"/>
              <w:ind w:right="213"/>
              <w:jc w:val="right"/>
              <w:rPr>
                <w:sz w:val="16"/>
              </w:rPr>
            </w:pPr>
            <w:r>
              <w:rPr>
                <w:spacing w:val="-2"/>
                <w:sz w:val="16"/>
              </w:rPr>
              <w:t>16,144</w:t>
            </w:r>
          </w:p>
        </w:tc>
        <w:tc>
          <w:tcPr>
            <w:tcW w:w="915" w:type="dxa"/>
            <w:tcBorders>
              <w:top w:val="single" w:sz="4" w:space="0" w:color="000000"/>
              <w:bottom w:val="single" w:sz="4" w:space="0" w:color="000000"/>
            </w:tcBorders>
          </w:tcPr>
          <w:p w14:paraId="08474F5C" w14:textId="77777777" w:rsidR="0087198F" w:rsidRDefault="0087198F">
            <w:pPr>
              <w:pStyle w:val="TableParagraph"/>
              <w:spacing w:before="72"/>
              <w:rPr>
                <w:b/>
                <w:sz w:val="16"/>
              </w:rPr>
            </w:pPr>
          </w:p>
          <w:p w14:paraId="08474F5D" w14:textId="77777777" w:rsidR="0087198F" w:rsidRDefault="00C87064">
            <w:pPr>
              <w:pStyle w:val="TableParagraph"/>
              <w:spacing w:line="164" w:lineRule="exact"/>
              <w:ind w:left="210"/>
              <w:rPr>
                <w:sz w:val="16"/>
              </w:rPr>
            </w:pPr>
            <w:r>
              <w:rPr>
                <w:spacing w:val="-2"/>
                <w:sz w:val="16"/>
              </w:rPr>
              <w:t>16,320</w:t>
            </w:r>
          </w:p>
        </w:tc>
        <w:tc>
          <w:tcPr>
            <w:tcW w:w="800" w:type="dxa"/>
            <w:tcBorders>
              <w:top w:val="single" w:sz="4" w:space="0" w:color="000000"/>
              <w:bottom w:val="single" w:sz="4" w:space="0" w:color="000000"/>
            </w:tcBorders>
          </w:tcPr>
          <w:p w14:paraId="08474F5E" w14:textId="77777777" w:rsidR="0087198F" w:rsidRDefault="0087198F">
            <w:pPr>
              <w:pStyle w:val="TableParagraph"/>
              <w:spacing w:before="72"/>
              <w:rPr>
                <w:b/>
                <w:sz w:val="16"/>
              </w:rPr>
            </w:pPr>
          </w:p>
          <w:p w14:paraId="08474F5F" w14:textId="77777777" w:rsidR="0087198F" w:rsidRDefault="00C87064">
            <w:pPr>
              <w:pStyle w:val="TableParagraph"/>
              <w:spacing w:line="164" w:lineRule="exact"/>
              <w:ind w:left="210"/>
              <w:rPr>
                <w:sz w:val="16"/>
              </w:rPr>
            </w:pPr>
            <w:r>
              <w:rPr>
                <w:spacing w:val="-2"/>
                <w:sz w:val="16"/>
              </w:rPr>
              <w:t>16,527</w:t>
            </w:r>
          </w:p>
        </w:tc>
      </w:tr>
      <w:tr w:rsidR="0087198F" w14:paraId="08474F67" w14:textId="77777777">
        <w:trPr>
          <w:trHeight w:val="215"/>
        </w:trPr>
        <w:tc>
          <w:tcPr>
            <w:tcW w:w="3135" w:type="dxa"/>
            <w:vMerge/>
            <w:tcBorders>
              <w:top w:val="nil"/>
              <w:bottom w:val="single" w:sz="4" w:space="0" w:color="000000"/>
            </w:tcBorders>
          </w:tcPr>
          <w:p w14:paraId="08474F61" w14:textId="77777777" w:rsidR="0087198F" w:rsidRDefault="0087198F">
            <w:pPr>
              <w:rPr>
                <w:sz w:val="2"/>
                <w:szCs w:val="2"/>
              </w:rPr>
            </w:pPr>
          </w:p>
        </w:tc>
        <w:tc>
          <w:tcPr>
            <w:tcW w:w="915" w:type="dxa"/>
            <w:tcBorders>
              <w:top w:val="single" w:sz="4" w:space="0" w:color="000000"/>
              <w:bottom w:val="single" w:sz="4" w:space="0" w:color="000000"/>
            </w:tcBorders>
          </w:tcPr>
          <w:p w14:paraId="08474F62" w14:textId="77777777" w:rsidR="0087198F" w:rsidRDefault="00C87064">
            <w:pPr>
              <w:pStyle w:val="TableParagraph"/>
              <w:spacing w:before="31" w:line="164" w:lineRule="exact"/>
              <w:ind w:right="98"/>
              <w:jc w:val="right"/>
              <w:rPr>
                <w:b/>
                <w:sz w:val="16"/>
              </w:rPr>
            </w:pPr>
            <w:r>
              <w:rPr>
                <w:b/>
                <w:spacing w:val="-2"/>
                <w:sz w:val="16"/>
              </w:rPr>
              <w:t>14,325</w:t>
            </w:r>
          </w:p>
        </w:tc>
        <w:tc>
          <w:tcPr>
            <w:tcW w:w="915" w:type="dxa"/>
            <w:tcBorders>
              <w:top w:val="single" w:sz="4" w:space="0" w:color="000000"/>
              <w:bottom w:val="single" w:sz="4" w:space="0" w:color="000000"/>
            </w:tcBorders>
            <w:shd w:val="clear" w:color="auto" w:fill="E6E6E6"/>
          </w:tcPr>
          <w:p w14:paraId="08474F63" w14:textId="77777777" w:rsidR="0087198F" w:rsidRDefault="00C87064">
            <w:pPr>
              <w:pStyle w:val="TableParagraph"/>
              <w:spacing w:before="31" w:line="164" w:lineRule="exact"/>
              <w:ind w:right="98"/>
              <w:jc w:val="right"/>
              <w:rPr>
                <w:b/>
                <w:sz w:val="16"/>
              </w:rPr>
            </w:pPr>
            <w:r>
              <w:rPr>
                <w:b/>
                <w:spacing w:val="-2"/>
                <w:sz w:val="16"/>
              </w:rPr>
              <w:t>15,880</w:t>
            </w:r>
          </w:p>
        </w:tc>
        <w:tc>
          <w:tcPr>
            <w:tcW w:w="1030" w:type="dxa"/>
            <w:tcBorders>
              <w:top w:val="single" w:sz="4" w:space="0" w:color="000000"/>
              <w:bottom w:val="single" w:sz="4" w:space="0" w:color="000000"/>
            </w:tcBorders>
          </w:tcPr>
          <w:p w14:paraId="08474F64" w14:textId="77777777" w:rsidR="0087198F" w:rsidRDefault="00C87064">
            <w:pPr>
              <w:pStyle w:val="TableParagraph"/>
              <w:spacing w:before="31" w:line="164" w:lineRule="exact"/>
              <w:ind w:right="213"/>
              <w:jc w:val="right"/>
              <w:rPr>
                <w:b/>
                <w:sz w:val="16"/>
              </w:rPr>
            </w:pPr>
            <w:r>
              <w:rPr>
                <w:b/>
                <w:spacing w:val="-2"/>
                <w:sz w:val="16"/>
              </w:rPr>
              <w:t>16,144</w:t>
            </w:r>
          </w:p>
        </w:tc>
        <w:tc>
          <w:tcPr>
            <w:tcW w:w="915" w:type="dxa"/>
            <w:tcBorders>
              <w:top w:val="single" w:sz="4" w:space="0" w:color="000000"/>
              <w:bottom w:val="single" w:sz="4" w:space="0" w:color="000000"/>
            </w:tcBorders>
          </w:tcPr>
          <w:p w14:paraId="08474F65" w14:textId="77777777" w:rsidR="0087198F" w:rsidRDefault="00C87064">
            <w:pPr>
              <w:pStyle w:val="TableParagraph"/>
              <w:spacing w:before="31" w:line="164" w:lineRule="exact"/>
              <w:ind w:left="210"/>
              <w:rPr>
                <w:b/>
                <w:sz w:val="16"/>
              </w:rPr>
            </w:pPr>
            <w:r>
              <w:rPr>
                <w:b/>
                <w:spacing w:val="-2"/>
                <w:sz w:val="16"/>
              </w:rPr>
              <w:t>16,320</w:t>
            </w:r>
          </w:p>
        </w:tc>
        <w:tc>
          <w:tcPr>
            <w:tcW w:w="800" w:type="dxa"/>
            <w:tcBorders>
              <w:top w:val="single" w:sz="4" w:space="0" w:color="000000"/>
              <w:bottom w:val="single" w:sz="4" w:space="0" w:color="000000"/>
            </w:tcBorders>
          </w:tcPr>
          <w:p w14:paraId="08474F66" w14:textId="77777777" w:rsidR="0087198F" w:rsidRDefault="00C87064">
            <w:pPr>
              <w:pStyle w:val="TableParagraph"/>
              <w:spacing w:before="31" w:line="164" w:lineRule="exact"/>
              <w:ind w:left="210"/>
              <w:rPr>
                <w:b/>
                <w:sz w:val="16"/>
              </w:rPr>
            </w:pPr>
            <w:r>
              <w:rPr>
                <w:b/>
                <w:spacing w:val="-2"/>
                <w:sz w:val="16"/>
              </w:rPr>
              <w:t>16,527</w:t>
            </w:r>
          </w:p>
        </w:tc>
      </w:tr>
      <w:tr w:rsidR="0087198F" w14:paraId="08474F78" w14:textId="77777777">
        <w:trPr>
          <w:trHeight w:val="840"/>
        </w:trPr>
        <w:tc>
          <w:tcPr>
            <w:tcW w:w="3135" w:type="dxa"/>
            <w:vMerge/>
            <w:tcBorders>
              <w:top w:val="nil"/>
              <w:bottom w:val="single" w:sz="4" w:space="0" w:color="000000"/>
            </w:tcBorders>
          </w:tcPr>
          <w:p w14:paraId="08474F68" w14:textId="77777777" w:rsidR="0087198F" w:rsidRDefault="0087198F">
            <w:pPr>
              <w:rPr>
                <w:sz w:val="2"/>
                <w:szCs w:val="2"/>
              </w:rPr>
            </w:pPr>
          </w:p>
        </w:tc>
        <w:tc>
          <w:tcPr>
            <w:tcW w:w="915" w:type="dxa"/>
            <w:tcBorders>
              <w:top w:val="single" w:sz="4" w:space="0" w:color="000000"/>
            </w:tcBorders>
          </w:tcPr>
          <w:p w14:paraId="08474F69" w14:textId="77777777" w:rsidR="0087198F" w:rsidRDefault="0087198F">
            <w:pPr>
              <w:pStyle w:val="TableParagraph"/>
              <w:rPr>
                <w:b/>
                <w:sz w:val="16"/>
              </w:rPr>
            </w:pPr>
          </w:p>
          <w:p w14:paraId="08474F6A" w14:textId="77777777" w:rsidR="0087198F" w:rsidRDefault="0087198F">
            <w:pPr>
              <w:pStyle w:val="TableParagraph"/>
              <w:spacing w:before="158"/>
              <w:rPr>
                <w:b/>
                <w:sz w:val="16"/>
              </w:rPr>
            </w:pPr>
          </w:p>
          <w:p w14:paraId="08474F6B" w14:textId="77777777" w:rsidR="0087198F" w:rsidRDefault="00C87064">
            <w:pPr>
              <w:pStyle w:val="TableParagraph"/>
              <w:ind w:right="98"/>
              <w:jc w:val="right"/>
              <w:rPr>
                <w:sz w:val="16"/>
              </w:rPr>
            </w:pPr>
            <w:r>
              <w:rPr>
                <w:spacing w:val="-5"/>
                <w:sz w:val="16"/>
              </w:rPr>
              <w:t>193</w:t>
            </w:r>
          </w:p>
        </w:tc>
        <w:tc>
          <w:tcPr>
            <w:tcW w:w="915" w:type="dxa"/>
            <w:tcBorders>
              <w:top w:val="single" w:sz="4" w:space="0" w:color="000000"/>
            </w:tcBorders>
            <w:shd w:val="clear" w:color="auto" w:fill="E6E6E6"/>
          </w:tcPr>
          <w:p w14:paraId="08474F6C" w14:textId="77777777" w:rsidR="0087198F" w:rsidRDefault="0087198F">
            <w:pPr>
              <w:pStyle w:val="TableParagraph"/>
              <w:rPr>
                <w:b/>
                <w:sz w:val="16"/>
              </w:rPr>
            </w:pPr>
          </w:p>
          <w:p w14:paraId="08474F6D" w14:textId="77777777" w:rsidR="0087198F" w:rsidRDefault="0087198F">
            <w:pPr>
              <w:pStyle w:val="TableParagraph"/>
              <w:spacing w:before="158"/>
              <w:rPr>
                <w:b/>
                <w:sz w:val="16"/>
              </w:rPr>
            </w:pPr>
          </w:p>
          <w:p w14:paraId="08474F6E" w14:textId="77777777" w:rsidR="0087198F" w:rsidRDefault="00C87064">
            <w:pPr>
              <w:pStyle w:val="TableParagraph"/>
              <w:ind w:right="99"/>
              <w:jc w:val="right"/>
              <w:rPr>
                <w:sz w:val="16"/>
              </w:rPr>
            </w:pPr>
            <w:r>
              <w:rPr>
                <w:spacing w:val="-10"/>
                <w:sz w:val="16"/>
              </w:rPr>
              <w:t>-</w:t>
            </w:r>
          </w:p>
        </w:tc>
        <w:tc>
          <w:tcPr>
            <w:tcW w:w="1030" w:type="dxa"/>
            <w:tcBorders>
              <w:top w:val="single" w:sz="4" w:space="0" w:color="000000"/>
            </w:tcBorders>
          </w:tcPr>
          <w:p w14:paraId="08474F6F" w14:textId="77777777" w:rsidR="0087198F" w:rsidRDefault="0087198F">
            <w:pPr>
              <w:pStyle w:val="TableParagraph"/>
              <w:rPr>
                <w:b/>
                <w:sz w:val="16"/>
              </w:rPr>
            </w:pPr>
          </w:p>
          <w:p w14:paraId="08474F70" w14:textId="77777777" w:rsidR="0087198F" w:rsidRDefault="0087198F">
            <w:pPr>
              <w:pStyle w:val="TableParagraph"/>
              <w:spacing w:before="158"/>
              <w:rPr>
                <w:b/>
                <w:sz w:val="16"/>
              </w:rPr>
            </w:pPr>
          </w:p>
          <w:p w14:paraId="08474F71" w14:textId="77777777" w:rsidR="0087198F" w:rsidRDefault="00C87064">
            <w:pPr>
              <w:pStyle w:val="TableParagraph"/>
              <w:ind w:right="214"/>
              <w:jc w:val="right"/>
              <w:rPr>
                <w:sz w:val="16"/>
              </w:rPr>
            </w:pPr>
            <w:r>
              <w:rPr>
                <w:spacing w:val="-10"/>
                <w:sz w:val="16"/>
              </w:rPr>
              <w:t>-</w:t>
            </w:r>
          </w:p>
        </w:tc>
        <w:tc>
          <w:tcPr>
            <w:tcW w:w="915" w:type="dxa"/>
            <w:tcBorders>
              <w:top w:val="single" w:sz="4" w:space="0" w:color="000000"/>
            </w:tcBorders>
          </w:tcPr>
          <w:p w14:paraId="08474F72" w14:textId="77777777" w:rsidR="0087198F" w:rsidRDefault="0087198F">
            <w:pPr>
              <w:pStyle w:val="TableParagraph"/>
              <w:rPr>
                <w:b/>
                <w:sz w:val="16"/>
              </w:rPr>
            </w:pPr>
          </w:p>
          <w:p w14:paraId="08474F73" w14:textId="77777777" w:rsidR="0087198F" w:rsidRDefault="0087198F">
            <w:pPr>
              <w:pStyle w:val="TableParagraph"/>
              <w:spacing w:before="158"/>
              <w:rPr>
                <w:b/>
                <w:sz w:val="16"/>
              </w:rPr>
            </w:pPr>
          </w:p>
          <w:p w14:paraId="08474F74" w14:textId="77777777" w:rsidR="0087198F" w:rsidRDefault="00C87064">
            <w:pPr>
              <w:pStyle w:val="TableParagraph"/>
              <w:ind w:right="214"/>
              <w:jc w:val="right"/>
              <w:rPr>
                <w:sz w:val="16"/>
              </w:rPr>
            </w:pPr>
            <w:r>
              <w:rPr>
                <w:spacing w:val="-10"/>
                <w:sz w:val="16"/>
              </w:rPr>
              <w:t>-</w:t>
            </w:r>
          </w:p>
        </w:tc>
        <w:tc>
          <w:tcPr>
            <w:tcW w:w="800" w:type="dxa"/>
            <w:tcBorders>
              <w:top w:val="single" w:sz="4" w:space="0" w:color="000000"/>
            </w:tcBorders>
          </w:tcPr>
          <w:p w14:paraId="08474F75" w14:textId="77777777" w:rsidR="0087198F" w:rsidRDefault="0087198F">
            <w:pPr>
              <w:pStyle w:val="TableParagraph"/>
              <w:rPr>
                <w:b/>
                <w:sz w:val="16"/>
              </w:rPr>
            </w:pPr>
          </w:p>
          <w:p w14:paraId="08474F76" w14:textId="77777777" w:rsidR="0087198F" w:rsidRDefault="0087198F">
            <w:pPr>
              <w:pStyle w:val="TableParagraph"/>
              <w:spacing w:before="158"/>
              <w:rPr>
                <w:b/>
                <w:sz w:val="16"/>
              </w:rPr>
            </w:pPr>
          </w:p>
          <w:p w14:paraId="08474F77" w14:textId="77777777" w:rsidR="0087198F" w:rsidRDefault="00C87064">
            <w:pPr>
              <w:pStyle w:val="TableParagraph"/>
              <w:ind w:right="99"/>
              <w:jc w:val="right"/>
              <w:rPr>
                <w:sz w:val="16"/>
              </w:rPr>
            </w:pPr>
            <w:r>
              <w:rPr>
                <w:spacing w:val="-10"/>
                <w:sz w:val="16"/>
              </w:rPr>
              <w:t>-</w:t>
            </w:r>
          </w:p>
        </w:tc>
      </w:tr>
      <w:tr w:rsidR="0087198F" w14:paraId="08474F7F" w14:textId="77777777">
        <w:trPr>
          <w:trHeight w:val="309"/>
        </w:trPr>
        <w:tc>
          <w:tcPr>
            <w:tcW w:w="3135" w:type="dxa"/>
            <w:vMerge/>
            <w:tcBorders>
              <w:top w:val="nil"/>
              <w:bottom w:val="single" w:sz="4" w:space="0" w:color="000000"/>
            </w:tcBorders>
          </w:tcPr>
          <w:p w14:paraId="08474F79" w14:textId="77777777" w:rsidR="0087198F" w:rsidRDefault="0087198F">
            <w:pPr>
              <w:rPr>
                <w:sz w:val="2"/>
                <w:szCs w:val="2"/>
              </w:rPr>
            </w:pPr>
          </w:p>
        </w:tc>
        <w:tc>
          <w:tcPr>
            <w:tcW w:w="915" w:type="dxa"/>
            <w:tcBorders>
              <w:bottom w:val="single" w:sz="4" w:space="0" w:color="000000"/>
            </w:tcBorders>
          </w:tcPr>
          <w:p w14:paraId="08474F7A" w14:textId="77777777" w:rsidR="0087198F" w:rsidRDefault="00C87064">
            <w:pPr>
              <w:pStyle w:val="TableParagraph"/>
              <w:spacing w:before="125" w:line="164" w:lineRule="exact"/>
              <w:ind w:right="98"/>
              <w:jc w:val="right"/>
              <w:rPr>
                <w:sz w:val="16"/>
              </w:rPr>
            </w:pPr>
            <w:r>
              <w:rPr>
                <w:spacing w:val="-2"/>
                <w:sz w:val="16"/>
              </w:rPr>
              <w:t>19,645</w:t>
            </w:r>
          </w:p>
        </w:tc>
        <w:tc>
          <w:tcPr>
            <w:tcW w:w="915" w:type="dxa"/>
            <w:tcBorders>
              <w:bottom w:val="single" w:sz="4" w:space="0" w:color="000000"/>
            </w:tcBorders>
            <w:shd w:val="clear" w:color="auto" w:fill="E6E6E6"/>
          </w:tcPr>
          <w:p w14:paraId="08474F7B" w14:textId="77777777" w:rsidR="0087198F" w:rsidRDefault="00C87064">
            <w:pPr>
              <w:pStyle w:val="TableParagraph"/>
              <w:spacing w:before="125" w:line="164" w:lineRule="exact"/>
              <w:ind w:right="98"/>
              <w:jc w:val="right"/>
              <w:rPr>
                <w:sz w:val="16"/>
              </w:rPr>
            </w:pPr>
            <w:r>
              <w:rPr>
                <w:spacing w:val="-2"/>
                <w:sz w:val="16"/>
              </w:rPr>
              <w:t>15,880</w:t>
            </w:r>
          </w:p>
        </w:tc>
        <w:tc>
          <w:tcPr>
            <w:tcW w:w="1030" w:type="dxa"/>
            <w:tcBorders>
              <w:bottom w:val="single" w:sz="4" w:space="0" w:color="000000"/>
            </w:tcBorders>
          </w:tcPr>
          <w:p w14:paraId="08474F7C" w14:textId="77777777" w:rsidR="0087198F" w:rsidRDefault="00C87064">
            <w:pPr>
              <w:pStyle w:val="TableParagraph"/>
              <w:spacing w:before="125" w:line="164" w:lineRule="exact"/>
              <w:ind w:right="213"/>
              <w:jc w:val="right"/>
              <w:rPr>
                <w:sz w:val="16"/>
              </w:rPr>
            </w:pPr>
            <w:r>
              <w:rPr>
                <w:spacing w:val="-2"/>
                <w:sz w:val="16"/>
              </w:rPr>
              <w:t>16,144</w:t>
            </w:r>
          </w:p>
        </w:tc>
        <w:tc>
          <w:tcPr>
            <w:tcW w:w="915" w:type="dxa"/>
            <w:tcBorders>
              <w:bottom w:val="single" w:sz="4" w:space="0" w:color="000000"/>
            </w:tcBorders>
          </w:tcPr>
          <w:p w14:paraId="08474F7D" w14:textId="77777777" w:rsidR="0087198F" w:rsidRDefault="00C87064">
            <w:pPr>
              <w:pStyle w:val="TableParagraph"/>
              <w:spacing w:before="125" w:line="164" w:lineRule="exact"/>
              <w:ind w:left="210"/>
              <w:rPr>
                <w:sz w:val="16"/>
              </w:rPr>
            </w:pPr>
            <w:r>
              <w:rPr>
                <w:spacing w:val="-2"/>
                <w:sz w:val="16"/>
              </w:rPr>
              <w:t>16,320</w:t>
            </w:r>
          </w:p>
        </w:tc>
        <w:tc>
          <w:tcPr>
            <w:tcW w:w="800" w:type="dxa"/>
            <w:tcBorders>
              <w:bottom w:val="single" w:sz="4" w:space="0" w:color="000000"/>
            </w:tcBorders>
          </w:tcPr>
          <w:p w14:paraId="08474F7E" w14:textId="77777777" w:rsidR="0087198F" w:rsidRDefault="00C87064">
            <w:pPr>
              <w:pStyle w:val="TableParagraph"/>
              <w:spacing w:before="125" w:line="164" w:lineRule="exact"/>
              <w:ind w:left="210"/>
              <w:rPr>
                <w:sz w:val="16"/>
              </w:rPr>
            </w:pPr>
            <w:r>
              <w:rPr>
                <w:spacing w:val="-2"/>
                <w:sz w:val="16"/>
              </w:rPr>
              <w:t>16,527</w:t>
            </w:r>
          </w:p>
        </w:tc>
      </w:tr>
      <w:tr w:rsidR="0087198F" w14:paraId="08474F86" w14:textId="77777777">
        <w:trPr>
          <w:trHeight w:val="215"/>
        </w:trPr>
        <w:tc>
          <w:tcPr>
            <w:tcW w:w="3135" w:type="dxa"/>
            <w:vMerge/>
            <w:tcBorders>
              <w:top w:val="nil"/>
              <w:bottom w:val="single" w:sz="4" w:space="0" w:color="000000"/>
            </w:tcBorders>
          </w:tcPr>
          <w:p w14:paraId="08474F80" w14:textId="77777777" w:rsidR="0087198F" w:rsidRDefault="0087198F">
            <w:pPr>
              <w:rPr>
                <w:sz w:val="2"/>
                <w:szCs w:val="2"/>
              </w:rPr>
            </w:pPr>
          </w:p>
        </w:tc>
        <w:tc>
          <w:tcPr>
            <w:tcW w:w="915" w:type="dxa"/>
            <w:tcBorders>
              <w:top w:val="single" w:sz="4" w:space="0" w:color="000000"/>
              <w:bottom w:val="single" w:sz="4" w:space="0" w:color="000000"/>
            </w:tcBorders>
          </w:tcPr>
          <w:p w14:paraId="08474F81" w14:textId="77777777" w:rsidR="0087198F" w:rsidRDefault="00C87064">
            <w:pPr>
              <w:pStyle w:val="TableParagraph"/>
              <w:spacing w:before="31" w:line="164" w:lineRule="exact"/>
              <w:ind w:right="98"/>
              <w:jc w:val="right"/>
              <w:rPr>
                <w:b/>
                <w:sz w:val="16"/>
              </w:rPr>
            </w:pPr>
            <w:r>
              <w:rPr>
                <w:b/>
                <w:spacing w:val="-2"/>
                <w:sz w:val="16"/>
              </w:rPr>
              <w:t>19,838</w:t>
            </w:r>
          </w:p>
        </w:tc>
        <w:tc>
          <w:tcPr>
            <w:tcW w:w="915" w:type="dxa"/>
            <w:tcBorders>
              <w:top w:val="single" w:sz="4" w:space="0" w:color="000000"/>
              <w:bottom w:val="single" w:sz="4" w:space="0" w:color="000000"/>
            </w:tcBorders>
            <w:shd w:val="clear" w:color="auto" w:fill="E6E6E6"/>
          </w:tcPr>
          <w:p w14:paraId="08474F82" w14:textId="77777777" w:rsidR="0087198F" w:rsidRDefault="00C87064">
            <w:pPr>
              <w:pStyle w:val="TableParagraph"/>
              <w:spacing w:before="31" w:line="164" w:lineRule="exact"/>
              <w:ind w:right="98"/>
              <w:jc w:val="right"/>
              <w:rPr>
                <w:b/>
                <w:sz w:val="16"/>
              </w:rPr>
            </w:pPr>
            <w:r>
              <w:rPr>
                <w:b/>
                <w:spacing w:val="-2"/>
                <w:sz w:val="16"/>
              </w:rPr>
              <w:t>15,880</w:t>
            </w:r>
          </w:p>
        </w:tc>
        <w:tc>
          <w:tcPr>
            <w:tcW w:w="1030" w:type="dxa"/>
            <w:tcBorders>
              <w:top w:val="single" w:sz="4" w:space="0" w:color="000000"/>
              <w:bottom w:val="single" w:sz="4" w:space="0" w:color="000000"/>
            </w:tcBorders>
          </w:tcPr>
          <w:p w14:paraId="08474F83" w14:textId="77777777" w:rsidR="0087198F" w:rsidRDefault="00C87064">
            <w:pPr>
              <w:pStyle w:val="TableParagraph"/>
              <w:spacing w:before="31" w:line="164" w:lineRule="exact"/>
              <w:ind w:right="213"/>
              <w:jc w:val="right"/>
              <w:rPr>
                <w:b/>
                <w:sz w:val="16"/>
              </w:rPr>
            </w:pPr>
            <w:r>
              <w:rPr>
                <w:b/>
                <w:spacing w:val="-2"/>
                <w:sz w:val="16"/>
              </w:rPr>
              <w:t>16,144</w:t>
            </w:r>
          </w:p>
        </w:tc>
        <w:tc>
          <w:tcPr>
            <w:tcW w:w="915" w:type="dxa"/>
            <w:tcBorders>
              <w:top w:val="single" w:sz="4" w:space="0" w:color="000000"/>
              <w:bottom w:val="single" w:sz="4" w:space="0" w:color="000000"/>
            </w:tcBorders>
          </w:tcPr>
          <w:p w14:paraId="08474F84" w14:textId="77777777" w:rsidR="0087198F" w:rsidRDefault="00C87064">
            <w:pPr>
              <w:pStyle w:val="TableParagraph"/>
              <w:spacing w:before="31" w:line="164" w:lineRule="exact"/>
              <w:ind w:left="210"/>
              <w:rPr>
                <w:b/>
                <w:sz w:val="16"/>
              </w:rPr>
            </w:pPr>
            <w:r>
              <w:rPr>
                <w:b/>
                <w:spacing w:val="-2"/>
                <w:sz w:val="16"/>
              </w:rPr>
              <w:t>16,320</w:t>
            </w:r>
          </w:p>
        </w:tc>
        <w:tc>
          <w:tcPr>
            <w:tcW w:w="800" w:type="dxa"/>
            <w:tcBorders>
              <w:top w:val="single" w:sz="4" w:space="0" w:color="000000"/>
              <w:bottom w:val="single" w:sz="4" w:space="0" w:color="000000"/>
            </w:tcBorders>
          </w:tcPr>
          <w:p w14:paraId="08474F85" w14:textId="77777777" w:rsidR="0087198F" w:rsidRDefault="00C87064">
            <w:pPr>
              <w:pStyle w:val="TableParagraph"/>
              <w:spacing w:before="31" w:line="164" w:lineRule="exact"/>
              <w:ind w:left="210"/>
              <w:rPr>
                <w:b/>
                <w:sz w:val="16"/>
              </w:rPr>
            </w:pPr>
            <w:r>
              <w:rPr>
                <w:b/>
                <w:spacing w:val="-2"/>
                <w:sz w:val="16"/>
              </w:rPr>
              <w:t>16,527</w:t>
            </w:r>
          </w:p>
        </w:tc>
      </w:tr>
      <w:tr w:rsidR="0087198F" w14:paraId="08474FA1" w14:textId="77777777">
        <w:trPr>
          <w:trHeight w:val="950"/>
        </w:trPr>
        <w:tc>
          <w:tcPr>
            <w:tcW w:w="3135" w:type="dxa"/>
            <w:vMerge/>
            <w:tcBorders>
              <w:top w:val="nil"/>
              <w:bottom w:val="single" w:sz="4" w:space="0" w:color="000000"/>
            </w:tcBorders>
          </w:tcPr>
          <w:p w14:paraId="08474F87" w14:textId="77777777" w:rsidR="0087198F" w:rsidRDefault="0087198F">
            <w:pPr>
              <w:rPr>
                <w:sz w:val="2"/>
                <w:szCs w:val="2"/>
              </w:rPr>
            </w:pPr>
          </w:p>
        </w:tc>
        <w:tc>
          <w:tcPr>
            <w:tcW w:w="915" w:type="dxa"/>
            <w:tcBorders>
              <w:top w:val="single" w:sz="4" w:space="0" w:color="000000"/>
              <w:bottom w:val="single" w:sz="4" w:space="0" w:color="000000"/>
            </w:tcBorders>
          </w:tcPr>
          <w:p w14:paraId="08474F88" w14:textId="77777777" w:rsidR="0087198F" w:rsidRDefault="0087198F">
            <w:pPr>
              <w:pStyle w:val="TableParagraph"/>
              <w:rPr>
                <w:b/>
                <w:sz w:val="16"/>
              </w:rPr>
            </w:pPr>
          </w:p>
          <w:p w14:paraId="08474F89" w14:textId="77777777" w:rsidR="0087198F" w:rsidRDefault="0087198F">
            <w:pPr>
              <w:pStyle w:val="TableParagraph"/>
              <w:rPr>
                <w:b/>
                <w:sz w:val="16"/>
              </w:rPr>
            </w:pPr>
          </w:p>
          <w:p w14:paraId="08474F8A" w14:textId="77777777" w:rsidR="0087198F" w:rsidRDefault="0087198F">
            <w:pPr>
              <w:pStyle w:val="TableParagraph"/>
              <w:rPr>
                <w:b/>
                <w:sz w:val="16"/>
              </w:rPr>
            </w:pPr>
          </w:p>
          <w:p w14:paraId="08474F8B" w14:textId="77777777" w:rsidR="0087198F" w:rsidRDefault="0087198F">
            <w:pPr>
              <w:pStyle w:val="TableParagraph"/>
              <w:spacing w:before="30"/>
              <w:rPr>
                <w:b/>
                <w:sz w:val="16"/>
              </w:rPr>
            </w:pPr>
          </w:p>
          <w:p w14:paraId="08474F8C" w14:textId="77777777" w:rsidR="0087198F" w:rsidRDefault="00C87064">
            <w:pPr>
              <w:pStyle w:val="TableParagraph"/>
              <w:spacing w:line="164" w:lineRule="exact"/>
              <w:ind w:right="98"/>
              <w:jc w:val="right"/>
              <w:rPr>
                <w:sz w:val="16"/>
              </w:rPr>
            </w:pPr>
            <w:r>
              <w:rPr>
                <w:spacing w:val="-2"/>
                <w:sz w:val="16"/>
              </w:rPr>
              <w:t>19,838</w:t>
            </w:r>
          </w:p>
        </w:tc>
        <w:tc>
          <w:tcPr>
            <w:tcW w:w="915" w:type="dxa"/>
            <w:tcBorders>
              <w:top w:val="single" w:sz="4" w:space="0" w:color="000000"/>
              <w:bottom w:val="single" w:sz="4" w:space="0" w:color="000000"/>
            </w:tcBorders>
            <w:shd w:val="clear" w:color="auto" w:fill="E6E6E6"/>
          </w:tcPr>
          <w:p w14:paraId="08474F8D" w14:textId="77777777" w:rsidR="0087198F" w:rsidRDefault="0087198F">
            <w:pPr>
              <w:pStyle w:val="TableParagraph"/>
              <w:rPr>
                <w:b/>
                <w:sz w:val="16"/>
              </w:rPr>
            </w:pPr>
          </w:p>
          <w:p w14:paraId="08474F8E" w14:textId="77777777" w:rsidR="0087198F" w:rsidRDefault="0087198F">
            <w:pPr>
              <w:pStyle w:val="TableParagraph"/>
              <w:rPr>
                <w:b/>
                <w:sz w:val="16"/>
              </w:rPr>
            </w:pPr>
          </w:p>
          <w:p w14:paraId="08474F8F" w14:textId="77777777" w:rsidR="0087198F" w:rsidRDefault="0087198F">
            <w:pPr>
              <w:pStyle w:val="TableParagraph"/>
              <w:rPr>
                <w:b/>
                <w:sz w:val="16"/>
              </w:rPr>
            </w:pPr>
          </w:p>
          <w:p w14:paraId="08474F90" w14:textId="77777777" w:rsidR="0087198F" w:rsidRDefault="0087198F">
            <w:pPr>
              <w:pStyle w:val="TableParagraph"/>
              <w:spacing w:before="30"/>
              <w:rPr>
                <w:b/>
                <w:sz w:val="16"/>
              </w:rPr>
            </w:pPr>
          </w:p>
          <w:p w14:paraId="08474F91" w14:textId="77777777" w:rsidR="0087198F" w:rsidRDefault="00C87064">
            <w:pPr>
              <w:pStyle w:val="TableParagraph"/>
              <w:spacing w:line="164" w:lineRule="exact"/>
              <w:ind w:right="98"/>
              <w:jc w:val="right"/>
              <w:rPr>
                <w:sz w:val="16"/>
              </w:rPr>
            </w:pPr>
            <w:r>
              <w:rPr>
                <w:spacing w:val="-2"/>
                <w:sz w:val="16"/>
              </w:rPr>
              <w:t>15,880</w:t>
            </w:r>
          </w:p>
        </w:tc>
        <w:tc>
          <w:tcPr>
            <w:tcW w:w="1030" w:type="dxa"/>
            <w:tcBorders>
              <w:top w:val="single" w:sz="4" w:space="0" w:color="000000"/>
              <w:bottom w:val="single" w:sz="4" w:space="0" w:color="000000"/>
            </w:tcBorders>
          </w:tcPr>
          <w:p w14:paraId="08474F92" w14:textId="77777777" w:rsidR="0087198F" w:rsidRDefault="0087198F">
            <w:pPr>
              <w:pStyle w:val="TableParagraph"/>
              <w:rPr>
                <w:b/>
                <w:sz w:val="16"/>
              </w:rPr>
            </w:pPr>
          </w:p>
          <w:p w14:paraId="08474F93" w14:textId="77777777" w:rsidR="0087198F" w:rsidRDefault="0087198F">
            <w:pPr>
              <w:pStyle w:val="TableParagraph"/>
              <w:rPr>
                <w:b/>
                <w:sz w:val="16"/>
              </w:rPr>
            </w:pPr>
          </w:p>
          <w:p w14:paraId="08474F94" w14:textId="77777777" w:rsidR="0087198F" w:rsidRDefault="0087198F">
            <w:pPr>
              <w:pStyle w:val="TableParagraph"/>
              <w:rPr>
                <w:b/>
                <w:sz w:val="16"/>
              </w:rPr>
            </w:pPr>
          </w:p>
          <w:p w14:paraId="08474F95" w14:textId="77777777" w:rsidR="0087198F" w:rsidRDefault="0087198F">
            <w:pPr>
              <w:pStyle w:val="TableParagraph"/>
              <w:spacing w:before="30"/>
              <w:rPr>
                <w:b/>
                <w:sz w:val="16"/>
              </w:rPr>
            </w:pPr>
          </w:p>
          <w:p w14:paraId="08474F96" w14:textId="77777777" w:rsidR="0087198F" w:rsidRDefault="00C87064">
            <w:pPr>
              <w:pStyle w:val="TableParagraph"/>
              <w:spacing w:line="164" w:lineRule="exact"/>
              <w:ind w:right="213"/>
              <w:jc w:val="right"/>
              <w:rPr>
                <w:sz w:val="16"/>
              </w:rPr>
            </w:pPr>
            <w:r>
              <w:rPr>
                <w:spacing w:val="-2"/>
                <w:sz w:val="16"/>
              </w:rPr>
              <w:t>16,144</w:t>
            </w:r>
          </w:p>
        </w:tc>
        <w:tc>
          <w:tcPr>
            <w:tcW w:w="915" w:type="dxa"/>
            <w:tcBorders>
              <w:top w:val="single" w:sz="4" w:space="0" w:color="000000"/>
              <w:bottom w:val="single" w:sz="4" w:space="0" w:color="000000"/>
            </w:tcBorders>
          </w:tcPr>
          <w:p w14:paraId="08474F97" w14:textId="77777777" w:rsidR="0087198F" w:rsidRDefault="0087198F">
            <w:pPr>
              <w:pStyle w:val="TableParagraph"/>
              <w:rPr>
                <w:b/>
                <w:sz w:val="16"/>
              </w:rPr>
            </w:pPr>
          </w:p>
          <w:p w14:paraId="08474F98" w14:textId="77777777" w:rsidR="0087198F" w:rsidRDefault="0087198F">
            <w:pPr>
              <w:pStyle w:val="TableParagraph"/>
              <w:rPr>
                <w:b/>
                <w:sz w:val="16"/>
              </w:rPr>
            </w:pPr>
          </w:p>
          <w:p w14:paraId="08474F99" w14:textId="77777777" w:rsidR="0087198F" w:rsidRDefault="0087198F">
            <w:pPr>
              <w:pStyle w:val="TableParagraph"/>
              <w:rPr>
                <w:b/>
                <w:sz w:val="16"/>
              </w:rPr>
            </w:pPr>
          </w:p>
          <w:p w14:paraId="08474F9A" w14:textId="77777777" w:rsidR="0087198F" w:rsidRDefault="0087198F">
            <w:pPr>
              <w:pStyle w:val="TableParagraph"/>
              <w:spacing w:before="30"/>
              <w:rPr>
                <w:b/>
                <w:sz w:val="16"/>
              </w:rPr>
            </w:pPr>
          </w:p>
          <w:p w14:paraId="08474F9B" w14:textId="77777777" w:rsidR="0087198F" w:rsidRDefault="00C87064">
            <w:pPr>
              <w:pStyle w:val="TableParagraph"/>
              <w:spacing w:line="164" w:lineRule="exact"/>
              <w:ind w:left="210"/>
              <w:rPr>
                <w:sz w:val="16"/>
              </w:rPr>
            </w:pPr>
            <w:r>
              <w:rPr>
                <w:spacing w:val="-2"/>
                <w:sz w:val="16"/>
              </w:rPr>
              <w:t>16,320</w:t>
            </w:r>
          </w:p>
        </w:tc>
        <w:tc>
          <w:tcPr>
            <w:tcW w:w="800" w:type="dxa"/>
            <w:tcBorders>
              <w:top w:val="single" w:sz="4" w:space="0" w:color="000000"/>
              <w:bottom w:val="single" w:sz="4" w:space="0" w:color="000000"/>
            </w:tcBorders>
          </w:tcPr>
          <w:p w14:paraId="08474F9C" w14:textId="77777777" w:rsidR="0087198F" w:rsidRDefault="0087198F">
            <w:pPr>
              <w:pStyle w:val="TableParagraph"/>
              <w:rPr>
                <w:b/>
                <w:sz w:val="16"/>
              </w:rPr>
            </w:pPr>
          </w:p>
          <w:p w14:paraId="08474F9D" w14:textId="77777777" w:rsidR="0087198F" w:rsidRDefault="0087198F">
            <w:pPr>
              <w:pStyle w:val="TableParagraph"/>
              <w:rPr>
                <w:b/>
                <w:sz w:val="16"/>
              </w:rPr>
            </w:pPr>
          </w:p>
          <w:p w14:paraId="08474F9E" w14:textId="77777777" w:rsidR="0087198F" w:rsidRDefault="0087198F">
            <w:pPr>
              <w:pStyle w:val="TableParagraph"/>
              <w:rPr>
                <w:b/>
                <w:sz w:val="16"/>
              </w:rPr>
            </w:pPr>
          </w:p>
          <w:p w14:paraId="08474F9F" w14:textId="77777777" w:rsidR="0087198F" w:rsidRDefault="0087198F">
            <w:pPr>
              <w:pStyle w:val="TableParagraph"/>
              <w:spacing w:before="30"/>
              <w:rPr>
                <w:b/>
                <w:sz w:val="16"/>
              </w:rPr>
            </w:pPr>
          </w:p>
          <w:p w14:paraId="08474FA0" w14:textId="77777777" w:rsidR="0087198F" w:rsidRDefault="00C87064">
            <w:pPr>
              <w:pStyle w:val="TableParagraph"/>
              <w:spacing w:line="164" w:lineRule="exact"/>
              <w:ind w:left="210"/>
              <w:rPr>
                <w:sz w:val="16"/>
              </w:rPr>
            </w:pPr>
            <w:r>
              <w:rPr>
                <w:spacing w:val="-2"/>
                <w:sz w:val="16"/>
              </w:rPr>
              <w:t>16,527</w:t>
            </w:r>
          </w:p>
        </w:tc>
      </w:tr>
      <w:tr w:rsidR="0087198F" w14:paraId="08474FA8" w14:textId="77777777">
        <w:trPr>
          <w:trHeight w:val="215"/>
        </w:trPr>
        <w:tc>
          <w:tcPr>
            <w:tcW w:w="3135" w:type="dxa"/>
            <w:vMerge/>
            <w:tcBorders>
              <w:top w:val="nil"/>
              <w:bottom w:val="single" w:sz="4" w:space="0" w:color="000000"/>
            </w:tcBorders>
          </w:tcPr>
          <w:p w14:paraId="08474FA2" w14:textId="77777777" w:rsidR="0087198F" w:rsidRDefault="0087198F">
            <w:pPr>
              <w:rPr>
                <w:sz w:val="2"/>
                <w:szCs w:val="2"/>
              </w:rPr>
            </w:pPr>
          </w:p>
        </w:tc>
        <w:tc>
          <w:tcPr>
            <w:tcW w:w="915" w:type="dxa"/>
            <w:tcBorders>
              <w:top w:val="single" w:sz="4" w:space="0" w:color="000000"/>
              <w:bottom w:val="single" w:sz="4" w:space="0" w:color="000000"/>
            </w:tcBorders>
          </w:tcPr>
          <w:p w14:paraId="08474FA3" w14:textId="77777777" w:rsidR="0087198F" w:rsidRDefault="00C87064">
            <w:pPr>
              <w:pStyle w:val="TableParagraph"/>
              <w:spacing w:before="31" w:line="164" w:lineRule="exact"/>
              <w:ind w:right="98"/>
              <w:jc w:val="right"/>
              <w:rPr>
                <w:b/>
                <w:sz w:val="16"/>
              </w:rPr>
            </w:pPr>
            <w:r>
              <w:rPr>
                <w:b/>
                <w:spacing w:val="-2"/>
                <w:sz w:val="16"/>
              </w:rPr>
              <w:t>19,838</w:t>
            </w:r>
          </w:p>
        </w:tc>
        <w:tc>
          <w:tcPr>
            <w:tcW w:w="915" w:type="dxa"/>
            <w:tcBorders>
              <w:top w:val="single" w:sz="4" w:space="0" w:color="000000"/>
              <w:bottom w:val="single" w:sz="4" w:space="0" w:color="000000"/>
            </w:tcBorders>
            <w:shd w:val="clear" w:color="auto" w:fill="E6E6E6"/>
          </w:tcPr>
          <w:p w14:paraId="08474FA4" w14:textId="77777777" w:rsidR="0087198F" w:rsidRDefault="00C87064">
            <w:pPr>
              <w:pStyle w:val="TableParagraph"/>
              <w:spacing w:before="31" w:line="164" w:lineRule="exact"/>
              <w:ind w:right="98"/>
              <w:jc w:val="right"/>
              <w:rPr>
                <w:b/>
                <w:sz w:val="16"/>
              </w:rPr>
            </w:pPr>
            <w:r>
              <w:rPr>
                <w:b/>
                <w:spacing w:val="-2"/>
                <w:sz w:val="16"/>
              </w:rPr>
              <w:t>15,880</w:t>
            </w:r>
          </w:p>
        </w:tc>
        <w:tc>
          <w:tcPr>
            <w:tcW w:w="1030" w:type="dxa"/>
            <w:tcBorders>
              <w:top w:val="single" w:sz="4" w:space="0" w:color="000000"/>
              <w:bottom w:val="single" w:sz="4" w:space="0" w:color="000000"/>
            </w:tcBorders>
          </w:tcPr>
          <w:p w14:paraId="08474FA5" w14:textId="77777777" w:rsidR="0087198F" w:rsidRDefault="00C87064">
            <w:pPr>
              <w:pStyle w:val="TableParagraph"/>
              <w:spacing w:before="31" w:line="164" w:lineRule="exact"/>
              <w:ind w:right="213"/>
              <w:jc w:val="right"/>
              <w:rPr>
                <w:b/>
                <w:sz w:val="16"/>
              </w:rPr>
            </w:pPr>
            <w:r>
              <w:rPr>
                <w:b/>
                <w:spacing w:val="-2"/>
                <w:sz w:val="16"/>
              </w:rPr>
              <w:t>16,144</w:t>
            </w:r>
          </w:p>
        </w:tc>
        <w:tc>
          <w:tcPr>
            <w:tcW w:w="915" w:type="dxa"/>
            <w:tcBorders>
              <w:top w:val="single" w:sz="4" w:space="0" w:color="000000"/>
              <w:bottom w:val="single" w:sz="4" w:space="0" w:color="000000"/>
            </w:tcBorders>
          </w:tcPr>
          <w:p w14:paraId="08474FA6" w14:textId="77777777" w:rsidR="0087198F" w:rsidRDefault="00C87064">
            <w:pPr>
              <w:pStyle w:val="TableParagraph"/>
              <w:spacing w:before="31" w:line="164" w:lineRule="exact"/>
              <w:ind w:left="210"/>
              <w:rPr>
                <w:b/>
                <w:sz w:val="16"/>
              </w:rPr>
            </w:pPr>
            <w:r>
              <w:rPr>
                <w:b/>
                <w:spacing w:val="-2"/>
                <w:sz w:val="16"/>
              </w:rPr>
              <w:t>16,320</w:t>
            </w:r>
          </w:p>
        </w:tc>
        <w:tc>
          <w:tcPr>
            <w:tcW w:w="800" w:type="dxa"/>
            <w:tcBorders>
              <w:top w:val="single" w:sz="4" w:space="0" w:color="000000"/>
              <w:bottom w:val="single" w:sz="4" w:space="0" w:color="000000"/>
            </w:tcBorders>
          </w:tcPr>
          <w:p w14:paraId="08474FA7" w14:textId="77777777" w:rsidR="0087198F" w:rsidRDefault="00C87064">
            <w:pPr>
              <w:pStyle w:val="TableParagraph"/>
              <w:spacing w:before="31" w:line="164" w:lineRule="exact"/>
              <w:ind w:left="210"/>
              <w:rPr>
                <w:b/>
                <w:sz w:val="16"/>
              </w:rPr>
            </w:pPr>
            <w:r>
              <w:rPr>
                <w:b/>
                <w:spacing w:val="-2"/>
                <w:sz w:val="16"/>
              </w:rPr>
              <w:t>16,527</w:t>
            </w:r>
          </w:p>
        </w:tc>
      </w:tr>
    </w:tbl>
    <w:p w14:paraId="08474FA9" w14:textId="77777777" w:rsidR="0087198F" w:rsidRDefault="00C87064">
      <w:pPr>
        <w:spacing w:before="12"/>
        <w:ind w:left="443"/>
        <w:rPr>
          <w:sz w:val="16"/>
        </w:rPr>
      </w:pPr>
      <w:r>
        <w:rPr>
          <w:sz w:val="16"/>
        </w:rPr>
        <w:t>Prepared</w:t>
      </w:r>
      <w:r>
        <w:rPr>
          <w:spacing w:val="-7"/>
          <w:sz w:val="16"/>
        </w:rPr>
        <w:t xml:space="preserve"> </w:t>
      </w:r>
      <w:r>
        <w:rPr>
          <w:sz w:val="16"/>
        </w:rPr>
        <w:t>on</w:t>
      </w:r>
      <w:r>
        <w:rPr>
          <w:spacing w:val="-6"/>
          <w:sz w:val="16"/>
        </w:rPr>
        <w:t xml:space="preserve"> </w:t>
      </w:r>
      <w:r>
        <w:rPr>
          <w:sz w:val="16"/>
        </w:rPr>
        <w:t>Australian</w:t>
      </w:r>
      <w:r>
        <w:rPr>
          <w:spacing w:val="-6"/>
          <w:sz w:val="16"/>
        </w:rPr>
        <w:t xml:space="preserve"> </w:t>
      </w:r>
      <w:r>
        <w:rPr>
          <w:sz w:val="16"/>
        </w:rPr>
        <w:t>Accounting</w:t>
      </w:r>
      <w:r>
        <w:rPr>
          <w:spacing w:val="-6"/>
          <w:sz w:val="16"/>
        </w:rPr>
        <w:t xml:space="preserve"> </w:t>
      </w:r>
      <w:r>
        <w:rPr>
          <w:sz w:val="16"/>
        </w:rPr>
        <w:t>Standards</w:t>
      </w:r>
      <w:r>
        <w:rPr>
          <w:spacing w:val="-6"/>
          <w:sz w:val="16"/>
        </w:rPr>
        <w:t xml:space="preserve"> </w:t>
      </w:r>
      <w:r>
        <w:rPr>
          <w:spacing w:val="-2"/>
          <w:sz w:val="16"/>
        </w:rPr>
        <w:t>basis.</w:t>
      </w:r>
    </w:p>
    <w:p w14:paraId="08474FAA" w14:textId="77777777" w:rsidR="0087198F" w:rsidRDefault="00C87064">
      <w:pPr>
        <w:pStyle w:val="ListParagraph"/>
        <w:numPr>
          <w:ilvl w:val="0"/>
          <w:numId w:val="34"/>
        </w:numPr>
        <w:tabs>
          <w:tab w:val="left" w:pos="710"/>
          <w:tab w:val="left" w:pos="727"/>
        </w:tabs>
        <w:spacing w:before="21" w:line="273" w:lineRule="auto"/>
        <w:ind w:right="1708" w:hanging="267"/>
        <w:rPr>
          <w:sz w:val="16"/>
        </w:rPr>
      </w:pPr>
      <w:r>
        <w:rPr>
          <w:sz w:val="16"/>
        </w:rPr>
        <w:tab/>
        <w:t>Includes</w:t>
      </w:r>
      <w:r>
        <w:rPr>
          <w:spacing w:val="-3"/>
          <w:sz w:val="16"/>
        </w:rPr>
        <w:t xml:space="preserve"> </w:t>
      </w:r>
      <w:r>
        <w:rPr>
          <w:sz w:val="16"/>
        </w:rPr>
        <w:t>both</w:t>
      </w:r>
      <w:r>
        <w:rPr>
          <w:spacing w:val="-3"/>
          <w:sz w:val="16"/>
        </w:rPr>
        <w:t xml:space="preserve"> </w:t>
      </w:r>
      <w:r>
        <w:rPr>
          <w:sz w:val="16"/>
        </w:rPr>
        <w:t>current</w:t>
      </w:r>
      <w:r>
        <w:rPr>
          <w:spacing w:val="-3"/>
          <w:sz w:val="16"/>
        </w:rPr>
        <w:t xml:space="preserve"> </w:t>
      </w:r>
      <w:r>
        <w:rPr>
          <w:sz w:val="16"/>
        </w:rPr>
        <w:t>Appropriation</w:t>
      </w:r>
      <w:r>
        <w:rPr>
          <w:spacing w:val="-3"/>
          <w:sz w:val="16"/>
        </w:rPr>
        <w:t xml:space="preserve"> </w:t>
      </w:r>
      <w:r>
        <w:rPr>
          <w:sz w:val="16"/>
        </w:rPr>
        <w:t>Bill</w:t>
      </w:r>
      <w:r>
        <w:rPr>
          <w:spacing w:val="-3"/>
          <w:sz w:val="16"/>
        </w:rPr>
        <w:t xml:space="preserve"> </w:t>
      </w:r>
      <w:r>
        <w:rPr>
          <w:sz w:val="16"/>
        </w:rPr>
        <w:t>(No.2),</w:t>
      </w:r>
      <w:r>
        <w:rPr>
          <w:spacing w:val="-3"/>
          <w:sz w:val="16"/>
        </w:rPr>
        <w:t xml:space="preserve"> </w:t>
      </w:r>
      <w:r>
        <w:rPr>
          <w:sz w:val="16"/>
        </w:rPr>
        <w:t>Supply</w:t>
      </w:r>
      <w:r>
        <w:rPr>
          <w:spacing w:val="-3"/>
          <w:sz w:val="16"/>
        </w:rPr>
        <w:t xml:space="preserve"> </w:t>
      </w:r>
      <w:r>
        <w:rPr>
          <w:sz w:val="16"/>
        </w:rPr>
        <w:t>Bill</w:t>
      </w:r>
      <w:r>
        <w:rPr>
          <w:spacing w:val="-3"/>
          <w:sz w:val="16"/>
        </w:rPr>
        <w:t xml:space="preserve"> </w:t>
      </w:r>
      <w:r>
        <w:rPr>
          <w:sz w:val="16"/>
        </w:rPr>
        <w:t>(No.</w:t>
      </w:r>
      <w:r>
        <w:rPr>
          <w:spacing w:val="-3"/>
          <w:sz w:val="16"/>
        </w:rPr>
        <w:t xml:space="preserve"> </w:t>
      </w:r>
      <w:r>
        <w:rPr>
          <w:sz w:val="16"/>
        </w:rPr>
        <w:t>2)</w:t>
      </w:r>
      <w:r>
        <w:rPr>
          <w:spacing w:val="-3"/>
          <w:sz w:val="16"/>
        </w:rPr>
        <w:t xml:space="preserve"> </w:t>
      </w:r>
      <w:r>
        <w:rPr>
          <w:sz w:val="16"/>
        </w:rPr>
        <w:t>and</w:t>
      </w:r>
      <w:r>
        <w:rPr>
          <w:spacing w:val="-3"/>
          <w:sz w:val="16"/>
        </w:rPr>
        <w:t xml:space="preserve"> </w:t>
      </w:r>
      <w:r>
        <w:rPr>
          <w:sz w:val="16"/>
        </w:rPr>
        <w:t>prior</w:t>
      </w:r>
      <w:r>
        <w:rPr>
          <w:spacing w:val="-3"/>
          <w:sz w:val="16"/>
        </w:rPr>
        <w:t xml:space="preserve"> </w:t>
      </w:r>
      <w:r>
        <w:rPr>
          <w:sz w:val="16"/>
        </w:rPr>
        <w:t>Appropriation Act (No. 2/4/6).</w:t>
      </w:r>
    </w:p>
    <w:p w14:paraId="08474FAB" w14:textId="77777777" w:rsidR="0087198F" w:rsidRDefault="00C87064">
      <w:pPr>
        <w:pStyle w:val="ListParagraph"/>
        <w:numPr>
          <w:ilvl w:val="0"/>
          <w:numId w:val="34"/>
        </w:numPr>
        <w:tabs>
          <w:tab w:val="left" w:pos="727"/>
        </w:tabs>
        <w:ind w:left="727" w:hanging="284"/>
        <w:rPr>
          <w:sz w:val="16"/>
        </w:rPr>
      </w:pPr>
      <w:r>
        <w:rPr>
          <w:sz w:val="16"/>
        </w:rPr>
        <w:t>Includes</w:t>
      </w:r>
      <w:r>
        <w:rPr>
          <w:spacing w:val="-3"/>
          <w:sz w:val="16"/>
        </w:rPr>
        <w:t xml:space="preserve"> </w:t>
      </w:r>
      <w:r>
        <w:rPr>
          <w:sz w:val="16"/>
        </w:rPr>
        <w:t>purchases</w:t>
      </w:r>
      <w:r>
        <w:rPr>
          <w:spacing w:val="-2"/>
          <w:sz w:val="16"/>
        </w:rPr>
        <w:t xml:space="preserve"> </w:t>
      </w:r>
      <w:r>
        <w:rPr>
          <w:sz w:val="16"/>
        </w:rPr>
        <w:t>from</w:t>
      </w:r>
      <w:r>
        <w:rPr>
          <w:spacing w:val="-3"/>
          <w:sz w:val="16"/>
        </w:rPr>
        <w:t xml:space="preserve"> </w:t>
      </w:r>
      <w:r>
        <w:rPr>
          <w:sz w:val="16"/>
        </w:rPr>
        <w:t>current</w:t>
      </w:r>
      <w:r>
        <w:rPr>
          <w:spacing w:val="-2"/>
          <w:sz w:val="16"/>
        </w:rPr>
        <w:t xml:space="preserve"> </w:t>
      </w:r>
      <w:r>
        <w:rPr>
          <w:sz w:val="16"/>
        </w:rPr>
        <w:t>and</w:t>
      </w:r>
      <w:r>
        <w:rPr>
          <w:spacing w:val="-2"/>
          <w:sz w:val="16"/>
        </w:rPr>
        <w:t xml:space="preserve"> </w:t>
      </w:r>
      <w:r>
        <w:rPr>
          <w:sz w:val="16"/>
        </w:rPr>
        <w:t>previous</w:t>
      </w:r>
      <w:r>
        <w:rPr>
          <w:spacing w:val="-3"/>
          <w:sz w:val="16"/>
        </w:rPr>
        <w:t xml:space="preserve"> </w:t>
      </w:r>
      <w:r>
        <w:rPr>
          <w:sz w:val="16"/>
        </w:rPr>
        <w:t>years’</w:t>
      </w:r>
      <w:r>
        <w:rPr>
          <w:spacing w:val="-2"/>
          <w:sz w:val="16"/>
        </w:rPr>
        <w:t xml:space="preserve"> </w:t>
      </w:r>
      <w:r>
        <w:rPr>
          <w:sz w:val="16"/>
        </w:rPr>
        <w:t>Departmental</w:t>
      </w:r>
      <w:r>
        <w:rPr>
          <w:spacing w:val="-3"/>
          <w:sz w:val="16"/>
        </w:rPr>
        <w:t xml:space="preserve"> </w:t>
      </w:r>
      <w:r>
        <w:rPr>
          <w:sz w:val="16"/>
        </w:rPr>
        <w:t>Capital</w:t>
      </w:r>
      <w:r>
        <w:rPr>
          <w:spacing w:val="-2"/>
          <w:sz w:val="16"/>
        </w:rPr>
        <w:t xml:space="preserve"> </w:t>
      </w:r>
      <w:r>
        <w:rPr>
          <w:sz w:val="16"/>
        </w:rPr>
        <w:t>Budgets</w:t>
      </w:r>
      <w:r>
        <w:rPr>
          <w:spacing w:val="-2"/>
          <w:sz w:val="16"/>
        </w:rPr>
        <w:t xml:space="preserve"> (DCBs).</w:t>
      </w:r>
    </w:p>
    <w:p w14:paraId="08474FAC" w14:textId="77777777" w:rsidR="0087198F" w:rsidRDefault="0087198F">
      <w:pPr>
        <w:rPr>
          <w:sz w:val="16"/>
        </w:rPr>
        <w:sectPr w:rsidR="0087198F">
          <w:pgSz w:w="9980" w:h="14180"/>
          <w:pgMar w:top="960" w:right="360" w:bottom="1160" w:left="900" w:header="754" w:footer="966" w:gutter="0"/>
          <w:cols w:space="720"/>
        </w:sectPr>
      </w:pPr>
    </w:p>
    <w:p w14:paraId="08474FAD" w14:textId="77777777" w:rsidR="0087198F" w:rsidRDefault="0087198F">
      <w:pPr>
        <w:rPr>
          <w:sz w:val="20"/>
        </w:rPr>
      </w:pPr>
    </w:p>
    <w:p w14:paraId="08474FAE" w14:textId="77777777" w:rsidR="0087198F" w:rsidRDefault="0087198F">
      <w:pPr>
        <w:rPr>
          <w:sz w:val="20"/>
        </w:rPr>
      </w:pPr>
    </w:p>
    <w:p w14:paraId="08474FAF" w14:textId="77777777" w:rsidR="0087198F" w:rsidRDefault="0087198F">
      <w:pPr>
        <w:spacing w:before="143"/>
        <w:rPr>
          <w:sz w:val="20"/>
        </w:rPr>
      </w:pPr>
    </w:p>
    <w:p w14:paraId="08474FB0" w14:textId="77777777" w:rsidR="0087198F" w:rsidRDefault="00C87064">
      <w:pPr>
        <w:pStyle w:val="Heading3"/>
        <w:spacing w:after="25"/>
      </w:pPr>
      <w:r>
        <w:t>Table</w:t>
      </w:r>
      <w:r>
        <w:rPr>
          <w:spacing w:val="-3"/>
        </w:rPr>
        <w:t xml:space="preserve"> </w:t>
      </w:r>
      <w:r>
        <w:t>3.6:</w:t>
      </w:r>
      <w:r>
        <w:rPr>
          <w:spacing w:val="-3"/>
        </w:rPr>
        <w:t xml:space="preserve"> </w:t>
      </w:r>
      <w:r>
        <w:t>Statement</w:t>
      </w:r>
      <w:r>
        <w:rPr>
          <w:spacing w:val="-2"/>
        </w:rPr>
        <w:t xml:space="preserve"> </w:t>
      </w:r>
      <w:r>
        <w:t>of</w:t>
      </w:r>
      <w:r>
        <w:rPr>
          <w:spacing w:val="-3"/>
        </w:rPr>
        <w:t xml:space="preserve"> </w:t>
      </w:r>
      <w:r>
        <w:t>asset</w:t>
      </w:r>
      <w:r>
        <w:rPr>
          <w:spacing w:val="-3"/>
        </w:rPr>
        <w:t xml:space="preserve"> </w:t>
      </w:r>
      <w:r>
        <w:t>movements</w:t>
      </w:r>
      <w:r>
        <w:rPr>
          <w:spacing w:val="-2"/>
        </w:rPr>
        <w:t xml:space="preserve"> </w:t>
      </w:r>
      <w:r>
        <w:t>(Budget</w:t>
      </w:r>
      <w:r>
        <w:rPr>
          <w:spacing w:val="-2"/>
        </w:rPr>
        <w:t xml:space="preserve"> </w:t>
      </w:r>
      <w:r>
        <w:t>year</w:t>
      </w:r>
      <w:r>
        <w:rPr>
          <w:spacing w:val="-2"/>
        </w:rPr>
        <w:t xml:space="preserve"> </w:t>
      </w:r>
      <w:r>
        <w:t>2025-</w:t>
      </w:r>
      <w:r>
        <w:rPr>
          <w:spacing w:val="-5"/>
        </w:rPr>
        <w:t>26)</w:t>
      </w:r>
    </w:p>
    <w:tbl>
      <w:tblPr>
        <w:tblW w:w="0" w:type="auto"/>
        <w:tblInd w:w="411" w:type="dxa"/>
        <w:tblLayout w:type="fixed"/>
        <w:tblCellMar>
          <w:left w:w="0" w:type="dxa"/>
          <w:right w:w="0" w:type="dxa"/>
        </w:tblCellMar>
        <w:tblLook w:val="01E0" w:firstRow="1" w:lastRow="1" w:firstColumn="1" w:lastColumn="1" w:noHBand="0" w:noVBand="0"/>
      </w:tblPr>
      <w:tblGrid>
        <w:gridCol w:w="3810"/>
        <w:gridCol w:w="948"/>
        <w:gridCol w:w="1122"/>
        <w:gridCol w:w="959"/>
        <w:gridCol w:w="840"/>
      </w:tblGrid>
      <w:tr w:rsidR="0087198F" w14:paraId="08474FB8" w14:textId="77777777">
        <w:trPr>
          <w:trHeight w:val="913"/>
        </w:trPr>
        <w:tc>
          <w:tcPr>
            <w:tcW w:w="3810" w:type="dxa"/>
            <w:vMerge w:val="restart"/>
            <w:tcBorders>
              <w:top w:val="single" w:sz="4" w:space="0" w:color="000000"/>
            </w:tcBorders>
          </w:tcPr>
          <w:p w14:paraId="08474FB1" w14:textId="77777777" w:rsidR="0087198F" w:rsidRDefault="0087198F">
            <w:pPr>
              <w:pStyle w:val="TableParagraph"/>
              <w:rPr>
                <w:rFonts w:ascii="Times New Roman"/>
                <w:sz w:val="16"/>
              </w:rPr>
            </w:pPr>
          </w:p>
        </w:tc>
        <w:tc>
          <w:tcPr>
            <w:tcW w:w="948" w:type="dxa"/>
            <w:tcBorders>
              <w:top w:val="single" w:sz="4" w:space="0" w:color="000000"/>
            </w:tcBorders>
          </w:tcPr>
          <w:p w14:paraId="08474FB2" w14:textId="77777777" w:rsidR="0087198F" w:rsidRDefault="00C87064">
            <w:pPr>
              <w:pStyle w:val="TableParagraph"/>
              <w:spacing w:before="31"/>
              <w:ind w:right="70"/>
              <w:jc w:val="right"/>
              <w:rPr>
                <w:sz w:val="16"/>
              </w:rPr>
            </w:pPr>
            <w:r>
              <w:rPr>
                <w:spacing w:val="-2"/>
                <w:sz w:val="16"/>
              </w:rPr>
              <w:t>Buildings</w:t>
            </w:r>
          </w:p>
        </w:tc>
        <w:tc>
          <w:tcPr>
            <w:tcW w:w="1122" w:type="dxa"/>
            <w:tcBorders>
              <w:top w:val="single" w:sz="4" w:space="0" w:color="000000"/>
            </w:tcBorders>
          </w:tcPr>
          <w:p w14:paraId="08474FB3" w14:textId="77777777" w:rsidR="0087198F" w:rsidRDefault="00C87064">
            <w:pPr>
              <w:pStyle w:val="TableParagraph"/>
              <w:spacing w:before="31" w:line="292" w:lineRule="auto"/>
              <w:ind w:left="73" w:right="67" w:firstLine="577"/>
              <w:jc w:val="right"/>
              <w:rPr>
                <w:sz w:val="16"/>
              </w:rPr>
            </w:pPr>
            <w:r>
              <w:rPr>
                <w:spacing w:val="-2"/>
                <w:sz w:val="16"/>
              </w:rPr>
              <w:t>Other infrastructure,</w:t>
            </w:r>
          </w:p>
          <w:p w14:paraId="08474FB4" w14:textId="77777777" w:rsidR="0087198F" w:rsidRDefault="00C87064">
            <w:pPr>
              <w:pStyle w:val="TableParagraph"/>
              <w:spacing w:before="1"/>
              <w:ind w:right="67"/>
              <w:jc w:val="right"/>
              <w:rPr>
                <w:sz w:val="16"/>
              </w:rPr>
            </w:pPr>
            <w:r>
              <w:rPr>
                <w:sz w:val="16"/>
              </w:rPr>
              <w:t>plant</w:t>
            </w:r>
            <w:r>
              <w:rPr>
                <w:spacing w:val="-4"/>
                <w:sz w:val="16"/>
              </w:rPr>
              <w:t xml:space="preserve"> </w:t>
            </w:r>
            <w:r>
              <w:rPr>
                <w:spacing w:val="-5"/>
                <w:sz w:val="16"/>
              </w:rPr>
              <w:t>and</w:t>
            </w:r>
          </w:p>
          <w:p w14:paraId="08474FB5" w14:textId="77777777" w:rsidR="0087198F" w:rsidRDefault="00C87064">
            <w:pPr>
              <w:pStyle w:val="TableParagraph"/>
              <w:spacing w:before="41"/>
              <w:ind w:right="67"/>
              <w:jc w:val="right"/>
              <w:rPr>
                <w:sz w:val="16"/>
              </w:rPr>
            </w:pPr>
            <w:r>
              <w:rPr>
                <w:spacing w:val="-2"/>
                <w:sz w:val="16"/>
              </w:rPr>
              <w:t>equipment</w:t>
            </w:r>
          </w:p>
        </w:tc>
        <w:tc>
          <w:tcPr>
            <w:tcW w:w="959" w:type="dxa"/>
            <w:tcBorders>
              <w:top w:val="single" w:sz="4" w:space="0" w:color="000000"/>
            </w:tcBorders>
          </w:tcPr>
          <w:p w14:paraId="08474FB6" w14:textId="77777777" w:rsidR="0087198F" w:rsidRDefault="00C87064">
            <w:pPr>
              <w:pStyle w:val="TableParagraph"/>
              <w:spacing w:before="31"/>
              <w:ind w:right="112"/>
              <w:jc w:val="right"/>
              <w:rPr>
                <w:sz w:val="16"/>
              </w:rPr>
            </w:pPr>
            <w:r>
              <w:rPr>
                <w:spacing w:val="-2"/>
                <w:sz w:val="16"/>
              </w:rPr>
              <w:t>Intangibles</w:t>
            </w:r>
          </w:p>
        </w:tc>
        <w:tc>
          <w:tcPr>
            <w:tcW w:w="840" w:type="dxa"/>
            <w:tcBorders>
              <w:top w:val="single" w:sz="4" w:space="0" w:color="000000"/>
            </w:tcBorders>
          </w:tcPr>
          <w:p w14:paraId="08474FB7" w14:textId="77777777" w:rsidR="0087198F" w:rsidRDefault="00C87064">
            <w:pPr>
              <w:pStyle w:val="TableParagraph"/>
              <w:spacing w:before="31"/>
              <w:ind w:right="37"/>
              <w:jc w:val="right"/>
              <w:rPr>
                <w:sz w:val="16"/>
              </w:rPr>
            </w:pPr>
            <w:r>
              <w:rPr>
                <w:spacing w:val="-2"/>
                <w:sz w:val="16"/>
              </w:rPr>
              <w:t>Total</w:t>
            </w:r>
          </w:p>
        </w:tc>
      </w:tr>
      <w:tr w:rsidR="0087198F" w14:paraId="08474FBE" w14:textId="77777777">
        <w:trPr>
          <w:trHeight w:val="201"/>
        </w:trPr>
        <w:tc>
          <w:tcPr>
            <w:tcW w:w="3810" w:type="dxa"/>
            <w:vMerge/>
            <w:tcBorders>
              <w:top w:val="nil"/>
            </w:tcBorders>
          </w:tcPr>
          <w:p w14:paraId="08474FB9" w14:textId="77777777" w:rsidR="0087198F" w:rsidRDefault="0087198F">
            <w:pPr>
              <w:rPr>
                <w:sz w:val="2"/>
                <w:szCs w:val="2"/>
              </w:rPr>
            </w:pPr>
          </w:p>
        </w:tc>
        <w:tc>
          <w:tcPr>
            <w:tcW w:w="948" w:type="dxa"/>
            <w:tcBorders>
              <w:bottom w:val="single" w:sz="4" w:space="0" w:color="000000"/>
            </w:tcBorders>
          </w:tcPr>
          <w:p w14:paraId="08474FBA" w14:textId="77777777" w:rsidR="0087198F" w:rsidRDefault="00C87064">
            <w:pPr>
              <w:pStyle w:val="TableParagraph"/>
              <w:spacing w:before="18" w:line="164" w:lineRule="exact"/>
              <w:ind w:right="71"/>
              <w:jc w:val="right"/>
              <w:rPr>
                <w:sz w:val="16"/>
              </w:rPr>
            </w:pPr>
            <w:r>
              <w:rPr>
                <w:spacing w:val="-2"/>
                <w:sz w:val="16"/>
              </w:rPr>
              <w:t>$'000</w:t>
            </w:r>
          </w:p>
        </w:tc>
        <w:tc>
          <w:tcPr>
            <w:tcW w:w="1122" w:type="dxa"/>
            <w:tcBorders>
              <w:bottom w:val="single" w:sz="4" w:space="0" w:color="000000"/>
            </w:tcBorders>
          </w:tcPr>
          <w:p w14:paraId="08474FBB" w14:textId="77777777" w:rsidR="0087198F" w:rsidRDefault="00C87064">
            <w:pPr>
              <w:pStyle w:val="TableParagraph"/>
              <w:spacing w:before="18" w:line="164" w:lineRule="exact"/>
              <w:ind w:right="68"/>
              <w:jc w:val="right"/>
              <w:rPr>
                <w:sz w:val="16"/>
              </w:rPr>
            </w:pPr>
            <w:r>
              <w:rPr>
                <w:spacing w:val="-2"/>
                <w:sz w:val="16"/>
              </w:rPr>
              <w:t>$'000</w:t>
            </w:r>
          </w:p>
        </w:tc>
        <w:tc>
          <w:tcPr>
            <w:tcW w:w="959" w:type="dxa"/>
            <w:tcBorders>
              <w:bottom w:val="single" w:sz="4" w:space="0" w:color="000000"/>
            </w:tcBorders>
          </w:tcPr>
          <w:p w14:paraId="08474FBC" w14:textId="77777777" w:rsidR="0087198F" w:rsidRDefault="00C87064">
            <w:pPr>
              <w:pStyle w:val="TableParagraph"/>
              <w:spacing w:before="18" w:line="164" w:lineRule="exact"/>
              <w:ind w:right="112"/>
              <w:jc w:val="right"/>
              <w:rPr>
                <w:sz w:val="16"/>
              </w:rPr>
            </w:pPr>
            <w:r>
              <w:rPr>
                <w:spacing w:val="-2"/>
                <w:sz w:val="16"/>
              </w:rPr>
              <w:t>$'000</w:t>
            </w:r>
          </w:p>
        </w:tc>
        <w:tc>
          <w:tcPr>
            <w:tcW w:w="840" w:type="dxa"/>
            <w:tcBorders>
              <w:bottom w:val="single" w:sz="4" w:space="0" w:color="000000"/>
            </w:tcBorders>
          </w:tcPr>
          <w:p w14:paraId="08474FBD" w14:textId="77777777" w:rsidR="0087198F" w:rsidRDefault="00C87064">
            <w:pPr>
              <w:pStyle w:val="TableParagraph"/>
              <w:spacing w:before="18" w:line="164" w:lineRule="exact"/>
              <w:ind w:right="37"/>
              <w:jc w:val="right"/>
              <w:rPr>
                <w:sz w:val="16"/>
              </w:rPr>
            </w:pPr>
            <w:r>
              <w:rPr>
                <w:spacing w:val="-2"/>
                <w:sz w:val="16"/>
              </w:rPr>
              <w:t>$'000</w:t>
            </w:r>
          </w:p>
        </w:tc>
      </w:tr>
      <w:tr w:rsidR="0087198F" w14:paraId="08474FC4" w14:textId="77777777">
        <w:trPr>
          <w:trHeight w:val="248"/>
        </w:trPr>
        <w:tc>
          <w:tcPr>
            <w:tcW w:w="3810" w:type="dxa"/>
          </w:tcPr>
          <w:p w14:paraId="08474FBF" w14:textId="77777777" w:rsidR="0087198F" w:rsidRDefault="00C87064">
            <w:pPr>
              <w:pStyle w:val="TableParagraph"/>
              <w:spacing w:before="41"/>
              <w:ind w:left="40"/>
              <w:rPr>
                <w:b/>
                <w:sz w:val="16"/>
              </w:rPr>
            </w:pPr>
            <w:r>
              <w:rPr>
                <w:b/>
                <w:sz w:val="16"/>
              </w:rPr>
              <w:t>As</w:t>
            </w:r>
            <w:r>
              <w:rPr>
                <w:b/>
                <w:spacing w:val="-1"/>
                <w:sz w:val="16"/>
              </w:rPr>
              <w:t xml:space="preserve"> </w:t>
            </w:r>
            <w:r>
              <w:rPr>
                <w:b/>
                <w:sz w:val="16"/>
              </w:rPr>
              <w:t>at</w:t>
            </w:r>
            <w:r>
              <w:rPr>
                <w:b/>
                <w:spacing w:val="-1"/>
                <w:sz w:val="16"/>
              </w:rPr>
              <w:t xml:space="preserve"> </w:t>
            </w:r>
            <w:r>
              <w:rPr>
                <w:b/>
                <w:sz w:val="16"/>
              </w:rPr>
              <w:t>1</w:t>
            </w:r>
            <w:r>
              <w:rPr>
                <w:b/>
                <w:spacing w:val="-1"/>
                <w:sz w:val="16"/>
              </w:rPr>
              <w:t xml:space="preserve"> </w:t>
            </w:r>
            <w:r>
              <w:rPr>
                <w:b/>
                <w:sz w:val="16"/>
              </w:rPr>
              <w:t>July</w:t>
            </w:r>
            <w:r>
              <w:rPr>
                <w:b/>
                <w:spacing w:val="-1"/>
                <w:sz w:val="16"/>
              </w:rPr>
              <w:t xml:space="preserve"> </w:t>
            </w:r>
            <w:r>
              <w:rPr>
                <w:b/>
                <w:spacing w:val="-4"/>
                <w:sz w:val="16"/>
              </w:rPr>
              <w:t>2025</w:t>
            </w:r>
          </w:p>
        </w:tc>
        <w:tc>
          <w:tcPr>
            <w:tcW w:w="948" w:type="dxa"/>
            <w:tcBorders>
              <w:top w:val="single" w:sz="4" w:space="0" w:color="000000"/>
            </w:tcBorders>
          </w:tcPr>
          <w:p w14:paraId="08474FC0" w14:textId="77777777" w:rsidR="0087198F" w:rsidRDefault="0087198F">
            <w:pPr>
              <w:pStyle w:val="TableParagraph"/>
              <w:rPr>
                <w:rFonts w:ascii="Times New Roman"/>
                <w:sz w:val="16"/>
              </w:rPr>
            </w:pPr>
          </w:p>
        </w:tc>
        <w:tc>
          <w:tcPr>
            <w:tcW w:w="1122" w:type="dxa"/>
            <w:tcBorders>
              <w:top w:val="single" w:sz="4" w:space="0" w:color="000000"/>
            </w:tcBorders>
          </w:tcPr>
          <w:p w14:paraId="08474FC1" w14:textId="77777777" w:rsidR="0087198F" w:rsidRDefault="0087198F">
            <w:pPr>
              <w:pStyle w:val="TableParagraph"/>
              <w:rPr>
                <w:rFonts w:ascii="Times New Roman"/>
                <w:sz w:val="16"/>
              </w:rPr>
            </w:pPr>
          </w:p>
        </w:tc>
        <w:tc>
          <w:tcPr>
            <w:tcW w:w="959" w:type="dxa"/>
            <w:tcBorders>
              <w:top w:val="single" w:sz="4" w:space="0" w:color="000000"/>
            </w:tcBorders>
          </w:tcPr>
          <w:p w14:paraId="08474FC2" w14:textId="77777777" w:rsidR="0087198F" w:rsidRDefault="0087198F">
            <w:pPr>
              <w:pStyle w:val="TableParagraph"/>
              <w:rPr>
                <w:rFonts w:ascii="Times New Roman"/>
                <w:sz w:val="16"/>
              </w:rPr>
            </w:pPr>
          </w:p>
        </w:tc>
        <w:tc>
          <w:tcPr>
            <w:tcW w:w="840" w:type="dxa"/>
            <w:tcBorders>
              <w:top w:val="single" w:sz="4" w:space="0" w:color="000000"/>
            </w:tcBorders>
          </w:tcPr>
          <w:p w14:paraId="08474FC3" w14:textId="77777777" w:rsidR="0087198F" w:rsidRDefault="0087198F">
            <w:pPr>
              <w:pStyle w:val="TableParagraph"/>
              <w:rPr>
                <w:rFonts w:ascii="Times New Roman"/>
                <w:sz w:val="16"/>
              </w:rPr>
            </w:pPr>
          </w:p>
        </w:tc>
      </w:tr>
      <w:tr w:rsidR="0087198F" w14:paraId="08474FCA" w14:textId="77777777">
        <w:trPr>
          <w:trHeight w:val="337"/>
        </w:trPr>
        <w:tc>
          <w:tcPr>
            <w:tcW w:w="3810" w:type="dxa"/>
          </w:tcPr>
          <w:p w14:paraId="08474FC5" w14:textId="77777777" w:rsidR="0087198F" w:rsidRDefault="00C87064">
            <w:pPr>
              <w:pStyle w:val="TableParagraph"/>
              <w:spacing w:before="18"/>
              <w:ind w:left="220"/>
              <w:rPr>
                <w:sz w:val="16"/>
              </w:rPr>
            </w:pPr>
            <w:r>
              <w:rPr>
                <w:sz w:val="16"/>
              </w:rPr>
              <w:t xml:space="preserve">Gross book </w:t>
            </w:r>
            <w:r>
              <w:rPr>
                <w:spacing w:val="-2"/>
                <w:sz w:val="16"/>
              </w:rPr>
              <w:t>value</w:t>
            </w:r>
          </w:p>
        </w:tc>
        <w:tc>
          <w:tcPr>
            <w:tcW w:w="948" w:type="dxa"/>
          </w:tcPr>
          <w:p w14:paraId="08474FC6" w14:textId="77777777" w:rsidR="0087198F" w:rsidRDefault="00C87064">
            <w:pPr>
              <w:pStyle w:val="TableParagraph"/>
              <w:spacing w:before="18"/>
              <w:ind w:right="131"/>
              <w:jc w:val="right"/>
              <w:rPr>
                <w:sz w:val="16"/>
              </w:rPr>
            </w:pPr>
            <w:r>
              <w:rPr>
                <w:spacing w:val="-2"/>
                <w:sz w:val="16"/>
              </w:rPr>
              <w:t>39,658</w:t>
            </w:r>
          </w:p>
        </w:tc>
        <w:tc>
          <w:tcPr>
            <w:tcW w:w="1122" w:type="dxa"/>
          </w:tcPr>
          <w:p w14:paraId="08474FC7" w14:textId="77777777" w:rsidR="0087198F" w:rsidRDefault="00C87064">
            <w:pPr>
              <w:pStyle w:val="TableParagraph"/>
              <w:spacing w:before="18"/>
              <w:ind w:right="128"/>
              <w:jc w:val="right"/>
              <w:rPr>
                <w:sz w:val="16"/>
              </w:rPr>
            </w:pPr>
            <w:r>
              <w:rPr>
                <w:spacing w:val="-5"/>
                <w:sz w:val="16"/>
              </w:rPr>
              <w:t>815</w:t>
            </w:r>
          </w:p>
        </w:tc>
        <w:tc>
          <w:tcPr>
            <w:tcW w:w="959" w:type="dxa"/>
          </w:tcPr>
          <w:p w14:paraId="08474FC8" w14:textId="77777777" w:rsidR="0087198F" w:rsidRDefault="00C87064">
            <w:pPr>
              <w:pStyle w:val="TableParagraph"/>
              <w:spacing w:before="18"/>
              <w:ind w:right="171"/>
              <w:jc w:val="right"/>
              <w:rPr>
                <w:sz w:val="16"/>
              </w:rPr>
            </w:pPr>
            <w:r>
              <w:rPr>
                <w:spacing w:val="-2"/>
                <w:sz w:val="16"/>
              </w:rPr>
              <w:t>184,486</w:t>
            </w:r>
          </w:p>
        </w:tc>
        <w:tc>
          <w:tcPr>
            <w:tcW w:w="840" w:type="dxa"/>
          </w:tcPr>
          <w:p w14:paraId="08474FC9" w14:textId="77777777" w:rsidR="0087198F" w:rsidRDefault="00C87064">
            <w:pPr>
              <w:pStyle w:val="TableParagraph"/>
              <w:spacing w:before="18"/>
              <w:ind w:right="96"/>
              <w:jc w:val="right"/>
              <w:rPr>
                <w:sz w:val="16"/>
              </w:rPr>
            </w:pPr>
            <w:r>
              <w:rPr>
                <w:spacing w:val="-2"/>
                <w:sz w:val="16"/>
              </w:rPr>
              <w:t>224,959</w:t>
            </w:r>
          </w:p>
        </w:tc>
      </w:tr>
      <w:tr w:rsidR="0087198F" w14:paraId="08474FD0" w14:textId="77777777">
        <w:trPr>
          <w:trHeight w:val="343"/>
        </w:trPr>
        <w:tc>
          <w:tcPr>
            <w:tcW w:w="3810" w:type="dxa"/>
          </w:tcPr>
          <w:p w14:paraId="08474FCB" w14:textId="77777777" w:rsidR="0087198F" w:rsidRDefault="00C87064">
            <w:pPr>
              <w:pStyle w:val="TableParagraph"/>
              <w:spacing w:before="130"/>
              <w:ind w:left="220"/>
              <w:rPr>
                <w:sz w:val="16"/>
              </w:rPr>
            </w:pPr>
            <w:r>
              <w:rPr>
                <w:sz w:val="16"/>
              </w:rPr>
              <w:t>Gross</w:t>
            </w:r>
            <w:r>
              <w:rPr>
                <w:spacing w:val="-1"/>
                <w:sz w:val="16"/>
              </w:rPr>
              <w:t xml:space="preserve"> </w:t>
            </w:r>
            <w:r>
              <w:rPr>
                <w:sz w:val="16"/>
              </w:rPr>
              <w:t>book</w:t>
            </w:r>
            <w:r>
              <w:rPr>
                <w:spacing w:val="-1"/>
                <w:sz w:val="16"/>
              </w:rPr>
              <w:t xml:space="preserve"> </w:t>
            </w:r>
            <w:r>
              <w:rPr>
                <w:sz w:val="16"/>
              </w:rPr>
              <w:t>value</w:t>
            </w:r>
            <w:r>
              <w:rPr>
                <w:spacing w:val="-1"/>
                <w:sz w:val="16"/>
              </w:rPr>
              <w:t xml:space="preserve"> </w:t>
            </w:r>
            <w:r>
              <w:rPr>
                <w:sz w:val="16"/>
              </w:rPr>
              <w:t>-</w:t>
            </w:r>
            <w:r>
              <w:rPr>
                <w:spacing w:val="-1"/>
                <w:sz w:val="16"/>
              </w:rPr>
              <w:t xml:space="preserve"> </w:t>
            </w:r>
            <w:r>
              <w:rPr>
                <w:sz w:val="16"/>
              </w:rPr>
              <w:t>ROU</w:t>
            </w:r>
            <w:r>
              <w:rPr>
                <w:spacing w:val="-1"/>
                <w:sz w:val="16"/>
              </w:rPr>
              <w:t xml:space="preserve"> </w:t>
            </w:r>
            <w:r>
              <w:rPr>
                <w:spacing w:val="-2"/>
                <w:sz w:val="16"/>
              </w:rPr>
              <w:t>assets</w:t>
            </w:r>
          </w:p>
        </w:tc>
        <w:tc>
          <w:tcPr>
            <w:tcW w:w="948" w:type="dxa"/>
          </w:tcPr>
          <w:p w14:paraId="08474FCC" w14:textId="77777777" w:rsidR="0087198F" w:rsidRDefault="00C87064">
            <w:pPr>
              <w:pStyle w:val="TableParagraph"/>
              <w:spacing w:before="130"/>
              <w:ind w:right="130"/>
              <w:jc w:val="right"/>
              <w:rPr>
                <w:sz w:val="16"/>
              </w:rPr>
            </w:pPr>
            <w:r>
              <w:rPr>
                <w:spacing w:val="-2"/>
                <w:sz w:val="16"/>
              </w:rPr>
              <w:t>302,353</w:t>
            </w:r>
          </w:p>
        </w:tc>
        <w:tc>
          <w:tcPr>
            <w:tcW w:w="1122" w:type="dxa"/>
          </w:tcPr>
          <w:p w14:paraId="08474FCD" w14:textId="77777777" w:rsidR="0087198F" w:rsidRDefault="00C87064">
            <w:pPr>
              <w:pStyle w:val="TableParagraph"/>
              <w:spacing w:before="130"/>
              <w:ind w:right="129"/>
              <w:jc w:val="right"/>
              <w:rPr>
                <w:sz w:val="16"/>
              </w:rPr>
            </w:pPr>
            <w:r>
              <w:rPr>
                <w:spacing w:val="-10"/>
                <w:sz w:val="16"/>
              </w:rPr>
              <w:t>-</w:t>
            </w:r>
          </w:p>
        </w:tc>
        <w:tc>
          <w:tcPr>
            <w:tcW w:w="959" w:type="dxa"/>
          </w:tcPr>
          <w:p w14:paraId="08474FCE" w14:textId="77777777" w:rsidR="0087198F" w:rsidRDefault="00C87064">
            <w:pPr>
              <w:pStyle w:val="TableParagraph"/>
              <w:spacing w:before="130"/>
              <w:ind w:right="173"/>
              <w:jc w:val="right"/>
              <w:rPr>
                <w:sz w:val="16"/>
              </w:rPr>
            </w:pPr>
            <w:r>
              <w:rPr>
                <w:spacing w:val="-10"/>
                <w:sz w:val="16"/>
              </w:rPr>
              <w:t>-</w:t>
            </w:r>
          </w:p>
        </w:tc>
        <w:tc>
          <w:tcPr>
            <w:tcW w:w="840" w:type="dxa"/>
          </w:tcPr>
          <w:p w14:paraId="08474FCF" w14:textId="77777777" w:rsidR="0087198F" w:rsidRDefault="00C87064">
            <w:pPr>
              <w:pStyle w:val="TableParagraph"/>
              <w:spacing w:before="130"/>
              <w:ind w:right="96"/>
              <w:jc w:val="right"/>
              <w:rPr>
                <w:sz w:val="16"/>
              </w:rPr>
            </w:pPr>
            <w:r>
              <w:rPr>
                <w:spacing w:val="-2"/>
                <w:sz w:val="16"/>
              </w:rPr>
              <w:t>302,353</w:t>
            </w:r>
          </w:p>
        </w:tc>
      </w:tr>
      <w:tr w:rsidR="0087198F" w14:paraId="08474FDA" w14:textId="77777777">
        <w:trPr>
          <w:trHeight w:val="427"/>
        </w:trPr>
        <w:tc>
          <w:tcPr>
            <w:tcW w:w="3810" w:type="dxa"/>
          </w:tcPr>
          <w:p w14:paraId="08474FD1" w14:textId="77777777" w:rsidR="0087198F" w:rsidRDefault="00C87064">
            <w:pPr>
              <w:pStyle w:val="TableParagraph"/>
              <w:spacing w:before="23"/>
              <w:ind w:left="264" w:right="853" w:hanging="45"/>
              <w:rPr>
                <w:sz w:val="16"/>
              </w:rPr>
            </w:pPr>
            <w:r>
              <w:rPr>
                <w:sz w:val="16"/>
              </w:rPr>
              <w:t>Accumulated depreciation/ amortisation</w:t>
            </w:r>
            <w:r>
              <w:rPr>
                <w:spacing w:val="-12"/>
                <w:sz w:val="16"/>
              </w:rPr>
              <w:t xml:space="preserve"> </w:t>
            </w:r>
            <w:r>
              <w:rPr>
                <w:sz w:val="16"/>
              </w:rPr>
              <w:t>and</w:t>
            </w:r>
            <w:r>
              <w:rPr>
                <w:spacing w:val="-11"/>
                <w:sz w:val="16"/>
              </w:rPr>
              <w:t xml:space="preserve"> </w:t>
            </w:r>
            <w:r>
              <w:rPr>
                <w:sz w:val="16"/>
              </w:rPr>
              <w:t>impairment</w:t>
            </w:r>
          </w:p>
        </w:tc>
        <w:tc>
          <w:tcPr>
            <w:tcW w:w="948" w:type="dxa"/>
          </w:tcPr>
          <w:p w14:paraId="08474FD2" w14:textId="77777777" w:rsidR="0087198F" w:rsidRDefault="0087198F">
            <w:pPr>
              <w:pStyle w:val="TableParagraph"/>
              <w:spacing w:before="23"/>
              <w:rPr>
                <w:b/>
                <w:sz w:val="16"/>
              </w:rPr>
            </w:pPr>
          </w:p>
          <w:p w14:paraId="08474FD3" w14:textId="77777777" w:rsidR="0087198F" w:rsidRDefault="00C87064">
            <w:pPr>
              <w:pStyle w:val="TableParagraph"/>
              <w:ind w:right="71"/>
              <w:jc w:val="right"/>
              <w:rPr>
                <w:sz w:val="16"/>
              </w:rPr>
            </w:pPr>
            <w:r>
              <w:rPr>
                <w:spacing w:val="-2"/>
                <w:sz w:val="16"/>
              </w:rPr>
              <w:t>(7,325)</w:t>
            </w:r>
          </w:p>
        </w:tc>
        <w:tc>
          <w:tcPr>
            <w:tcW w:w="1122" w:type="dxa"/>
          </w:tcPr>
          <w:p w14:paraId="08474FD4" w14:textId="77777777" w:rsidR="0087198F" w:rsidRDefault="0087198F">
            <w:pPr>
              <w:pStyle w:val="TableParagraph"/>
              <w:spacing w:before="23"/>
              <w:rPr>
                <w:b/>
                <w:sz w:val="16"/>
              </w:rPr>
            </w:pPr>
          </w:p>
          <w:p w14:paraId="08474FD5" w14:textId="77777777" w:rsidR="0087198F" w:rsidRDefault="00C87064">
            <w:pPr>
              <w:pStyle w:val="TableParagraph"/>
              <w:ind w:right="68"/>
              <w:jc w:val="right"/>
              <w:rPr>
                <w:sz w:val="16"/>
              </w:rPr>
            </w:pPr>
            <w:r>
              <w:rPr>
                <w:spacing w:val="-2"/>
                <w:sz w:val="16"/>
              </w:rPr>
              <w:t>(512)</w:t>
            </w:r>
          </w:p>
        </w:tc>
        <w:tc>
          <w:tcPr>
            <w:tcW w:w="959" w:type="dxa"/>
          </w:tcPr>
          <w:p w14:paraId="08474FD6" w14:textId="77777777" w:rsidR="0087198F" w:rsidRDefault="0087198F">
            <w:pPr>
              <w:pStyle w:val="TableParagraph"/>
              <w:spacing w:before="23"/>
              <w:rPr>
                <w:b/>
                <w:sz w:val="16"/>
              </w:rPr>
            </w:pPr>
          </w:p>
          <w:p w14:paraId="08474FD7" w14:textId="77777777" w:rsidR="0087198F" w:rsidRDefault="00C87064">
            <w:pPr>
              <w:pStyle w:val="TableParagraph"/>
              <w:ind w:right="112"/>
              <w:jc w:val="right"/>
              <w:rPr>
                <w:sz w:val="16"/>
              </w:rPr>
            </w:pPr>
            <w:r>
              <w:rPr>
                <w:spacing w:val="-2"/>
                <w:sz w:val="16"/>
              </w:rPr>
              <w:t>(144,505)</w:t>
            </w:r>
          </w:p>
        </w:tc>
        <w:tc>
          <w:tcPr>
            <w:tcW w:w="840" w:type="dxa"/>
          </w:tcPr>
          <w:p w14:paraId="08474FD8" w14:textId="77777777" w:rsidR="0087198F" w:rsidRDefault="0087198F">
            <w:pPr>
              <w:pStyle w:val="TableParagraph"/>
              <w:spacing w:before="23"/>
              <w:rPr>
                <w:b/>
                <w:sz w:val="16"/>
              </w:rPr>
            </w:pPr>
          </w:p>
          <w:p w14:paraId="08474FD9" w14:textId="77777777" w:rsidR="0087198F" w:rsidRDefault="00C87064">
            <w:pPr>
              <w:pStyle w:val="TableParagraph"/>
              <w:ind w:right="37"/>
              <w:jc w:val="right"/>
              <w:rPr>
                <w:sz w:val="16"/>
              </w:rPr>
            </w:pPr>
            <w:r>
              <w:rPr>
                <w:spacing w:val="-2"/>
                <w:sz w:val="16"/>
              </w:rPr>
              <w:t>(152,342)</w:t>
            </w:r>
          </w:p>
        </w:tc>
      </w:tr>
      <w:tr w:rsidR="0087198F" w14:paraId="08474FE8" w14:textId="77777777">
        <w:trPr>
          <w:trHeight w:val="582"/>
        </w:trPr>
        <w:tc>
          <w:tcPr>
            <w:tcW w:w="3810" w:type="dxa"/>
          </w:tcPr>
          <w:p w14:paraId="08474FDB" w14:textId="77777777" w:rsidR="0087198F" w:rsidRDefault="00C87064">
            <w:pPr>
              <w:pStyle w:val="TableParagraph"/>
              <w:spacing w:before="11" w:line="180" w:lineRule="atLeast"/>
              <w:ind w:left="264" w:right="853" w:hanging="45"/>
              <w:rPr>
                <w:sz w:val="16"/>
              </w:rPr>
            </w:pPr>
            <w:r>
              <w:rPr>
                <w:sz w:val="16"/>
              </w:rPr>
              <w:t>Accumulated depreciation/ amortisation</w:t>
            </w:r>
            <w:r>
              <w:rPr>
                <w:spacing w:val="-10"/>
                <w:sz w:val="16"/>
              </w:rPr>
              <w:t xml:space="preserve"> </w:t>
            </w:r>
            <w:r>
              <w:rPr>
                <w:sz w:val="16"/>
              </w:rPr>
              <w:t>and</w:t>
            </w:r>
            <w:r>
              <w:rPr>
                <w:spacing w:val="-10"/>
                <w:sz w:val="16"/>
              </w:rPr>
              <w:t xml:space="preserve"> </w:t>
            </w:r>
            <w:r>
              <w:rPr>
                <w:sz w:val="16"/>
              </w:rPr>
              <w:t>impairment</w:t>
            </w:r>
            <w:r>
              <w:rPr>
                <w:spacing w:val="-10"/>
                <w:sz w:val="16"/>
              </w:rPr>
              <w:t xml:space="preserve"> </w:t>
            </w:r>
            <w:r>
              <w:rPr>
                <w:sz w:val="16"/>
              </w:rPr>
              <w:t>-</w:t>
            </w:r>
            <w:r>
              <w:rPr>
                <w:spacing w:val="-10"/>
                <w:sz w:val="16"/>
              </w:rPr>
              <w:t xml:space="preserve"> </w:t>
            </w:r>
            <w:r>
              <w:rPr>
                <w:sz w:val="16"/>
              </w:rPr>
              <w:t xml:space="preserve">ROU </w:t>
            </w:r>
            <w:r>
              <w:rPr>
                <w:spacing w:val="-2"/>
                <w:sz w:val="16"/>
              </w:rPr>
              <w:t>assets</w:t>
            </w:r>
          </w:p>
        </w:tc>
        <w:tc>
          <w:tcPr>
            <w:tcW w:w="948" w:type="dxa"/>
            <w:tcBorders>
              <w:bottom w:val="single" w:sz="4" w:space="0" w:color="000000"/>
            </w:tcBorders>
          </w:tcPr>
          <w:p w14:paraId="08474FDC" w14:textId="77777777" w:rsidR="0087198F" w:rsidRDefault="0087198F">
            <w:pPr>
              <w:pStyle w:val="TableParagraph"/>
              <w:rPr>
                <w:b/>
                <w:sz w:val="16"/>
              </w:rPr>
            </w:pPr>
          </w:p>
          <w:p w14:paraId="08474FDD" w14:textId="77777777" w:rsidR="0087198F" w:rsidRDefault="0087198F">
            <w:pPr>
              <w:pStyle w:val="TableParagraph"/>
              <w:spacing w:before="30"/>
              <w:rPr>
                <w:b/>
                <w:sz w:val="16"/>
              </w:rPr>
            </w:pPr>
          </w:p>
          <w:p w14:paraId="08474FDE" w14:textId="77777777" w:rsidR="0087198F" w:rsidRDefault="00C87064">
            <w:pPr>
              <w:pStyle w:val="TableParagraph"/>
              <w:spacing w:before="1" w:line="164" w:lineRule="exact"/>
              <w:ind w:right="71"/>
              <w:jc w:val="right"/>
              <w:rPr>
                <w:sz w:val="16"/>
              </w:rPr>
            </w:pPr>
            <w:r>
              <w:rPr>
                <w:spacing w:val="-2"/>
                <w:sz w:val="16"/>
              </w:rPr>
              <w:t>(129,572)</w:t>
            </w:r>
          </w:p>
        </w:tc>
        <w:tc>
          <w:tcPr>
            <w:tcW w:w="1122" w:type="dxa"/>
            <w:tcBorders>
              <w:bottom w:val="single" w:sz="4" w:space="0" w:color="000000"/>
            </w:tcBorders>
          </w:tcPr>
          <w:p w14:paraId="08474FDF" w14:textId="77777777" w:rsidR="0087198F" w:rsidRDefault="0087198F">
            <w:pPr>
              <w:pStyle w:val="TableParagraph"/>
              <w:rPr>
                <w:b/>
                <w:sz w:val="16"/>
              </w:rPr>
            </w:pPr>
          </w:p>
          <w:p w14:paraId="08474FE0" w14:textId="77777777" w:rsidR="0087198F" w:rsidRDefault="0087198F">
            <w:pPr>
              <w:pStyle w:val="TableParagraph"/>
              <w:spacing w:before="30"/>
              <w:rPr>
                <w:b/>
                <w:sz w:val="16"/>
              </w:rPr>
            </w:pPr>
          </w:p>
          <w:p w14:paraId="08474FE1" w14:textId="77777777" w:rsidR="0087198F" w:rsidRDefault="00C87064">
            <w:pPr>
              <w:pStyle w:val="TableParagraph"/>
              <w:spacing w:before="1" w:line="164" w:lineRule="exact"/>
              <w:ind w:right="129"/>
              <w:jc w:val="right"/>
              <w:rPr>
                <w:sz w:val="16"/>
              </w:rPr>
            </w:pPr>
            <w:r>
              <w:rPr>
                <w:spacing w:val="-10"/>
                <w:sz w:val="16"/>
              </w:rPr>
              <w:t>-</w:t>
            </w:r>
          </w:p>
        </w:tc>
        <w:tc>
          <w:tcPr>
            <w:tcW w:w="959" w:type="dxa"/>
            <w:tcBorders>
              <w:bottom w:val="single" w:sz="4" w:space="0" w:color="000000"/>
            </w:tcBorders>
          </w:tcPr>
          <w:p w14:paraId="08474FE2" w14:textId="77777777" w:rsidR="0087198F" w:rsidRDefault="0087198F">
            <w:pPr>
              <w:pStyle w:val="TableParagraph"/>
              <w:rPr>
                <w:b/>
                <w:sz w:val="16"/>
              </w:rPr>
            </w:pPr>
          </w:p>
          <w:p w14:paraId="08474FE3" w14:textId="77777777" w:rsidR="0087198F" w:rsidRDefault="0087198F">
            <w:pPr>
              <w:pStyle w:val="TableParagraph"/>
              <w:spacing w:before="30"/>
              <w:rPr>
                <w:b/>
                <w:sz w:val="16"/>
              </w:rPr>
            </w:pPr>
          </w:p>
          <w:p w14:paraId="08474FE4" w14:textId="77777777" w:rsidR="0087198F" w:rsidRDefault="00C87064">
            <w:pPr>
              <w:pStyle w:val="TableParagraph"/>
              <w:spacing w:before="1" w:line="164" w:lineRule="exact"/>
              <w:ind w:right="173"/>
              <w:jc w:val="right"/>
              <w:rPr>
                <w:sz w:val="16"/>
              </w:rPr>
            </w:pPr>
            <w:r>
              <w:rPr>
                <w:spacing w:val="-10"/>
                <w:sz w:val="16"/>
              </w:rPr>
              <w:t>-</w:t>
            </w:r>
          </w:p>
        </w:tc>
        <w:tc>
          <w:tcPr>
            <w:tcW w:w="840" w:type="dxa"/>
            <w:tcBorders>
              <w:bottom w:val="single" w:sz="4" w:space="0" w:color="000000"/>
            </w:tcBorders>
          </w:tcPr>
          <w:p w14:paraId="08474FE5" w14:textId="77777777" w:rsidR="0087198F" w:rsidRDefault="0087198F">
            <w:pPr>
              <w:pStyle w:val="TableParagraph"/>
              <w:rPr>
                <w:b/>
                <w:sz w:val="16"/>
              </w:rPr>
            </w:pPr>
          </w:p>
          <w:p w14:paraId="08474FE6" w14:textId="77777777" w:rsidR="0087198F" w:rsidRDefault="0087198F">
            <w:pPr>
              <w:pStyle w:val="TableParagraph"/>
              <w:spacing w:before="30"/>
              <w:rPr>
                <w:b/>
                <w:sz w:val="16"/>
              </w:rPr>
            </w:pPr>
          </w:p>
          <w:p w14:paraId="08474FE7" w14:textId="77777777" w:rsidR="0087198F" w:rsidRDefault="00C87064">
            <w:pPr>
              <w:pStyle w:val="TableParagraph"/>
              <w:spacing w:before="1" w:line="164" w:lineRule="exact"/>
              <w:ind w:right="37"/>
              <w:jc w:val="right"/>
              <w:rPr>
                <w:sz w:val="16"/>
              </w:rPr>
            </w:pPr>
            <w:r>
              <w:rPr>
                <w:spacing w:val="-2"/>
                <w:sz w:val="16"/>
              </w:rPr>
              <w:t>(129,572)</w:t>
            </w:r>
          </w:p>
        </w:tc>
      </w:tr>
      <w:tr w:rsidR="0087198F" w14:paraId="08474FEE" w14:textId="77777777">
        <w:trPr>
          <w:trHeight w:val="225"/>
        </w:trPr>
        <w:tc>
          <w:tcPr>
            <w:tcW w:w="3810" w:type="dxa"/>
          </w:tcPr>
          <w:p w14:paraId="08474FE9" w14:textId="77777777" w:rsidR="0087198F" w:rsidRDefault="00C87064">
            <w:pPr>
              <w:pStyle w:val="TableParagraph"/>
              <w:spacing w:before="41" w:line="164" w:lineRule="exact"/>
              <w:ind w:left="40"/>
              <w:rPr>
                <w:b/>
                <w:sz w:val="16"/>
              </w:rPr>
            </w:pPr>
            <w:r>
              <w:rPr>
                <w:b/>
                <w:sz w:val="16"/>
              </w:rPr>
              <w:t>Opening</w:t>
            </w:r>
            <w:r>
              <w:rPr>
                <w:b/>
                <w:spacing w:val="-1"/>
                <w:sz w:val="16"/>
              </w:rPr>
              <w:t xml:space="preserve"> </w:t>
            </w:r>
            <w:r>
              <w:rPr>
                <w:b/>
                <w:sz w:val="16"/>
              </w:rPr>
              <w:t>net</w:t>
            </w:r>
            <w:r>
              <w:rPr>
                <w:b/>
                <w:spacing w:val="-1"/>
                <w:sz w:val="16"/>
              </w:rPr>
              <w:t xml:space="preserve"> </w:t>
            </w:r>
            <w:r>
              <w:rPr>
                <w:b/>
                <w:sz w:val="16"/>
              </w:rPr>
              <w:t xml:space="preserve">book </w:t>
            </w:r>
            <w:r>
              <w:rPr>
                <w:b/>
                <w:spacing w:val="-2"/>
                <w:sz w:val="16"/>
              </w:rPr>
              <w:t>balance</w:t>
            </w:r>
          </w:p>
        </w:tc>
        <w:tc>
          <w:tcPr>
            <w:tcW w:w="948" w:type="dxa"/>
            <w:tcBorders>
              <w:top w:val="single" w:sz="4" w:space="0" w:color="000000"/>
              <w:bottom w:val="single" w:sz="4" w:space="0" w:color="000000"/>
            </w:tcBorders>
          </w:tcPr>
          <w:p w14:paraId="08474FEA" w14:textId="77777777" w:rsidR="0087198F" w:rsidRDefault="00C87064">
            <w:pPr>
              <w:pStyle w:val="TableParagraph"/>
              <w:spacing w:before="41" w:line="164" w:lineRule="exact"/>
              <w:ind w:right="130"/>
              <w:jc w:val="right"/>
              <w:rPr>
                <w:b/>
                <w:sz w:val="16"/>
              </w:rPr>
            </w:pPr>
            <w:r>
              <w:rPr>
                <w:b/>
                <w:spacing w:val="-2"/>
                <w:sz w:val="16"/>
              </w:rPr>
              <w:t>205,114</w:t>
            </w:r>
          </w:p>
        </w:tc>
        <w:tc>
          <w:tcPr>
            <w:tcW w:w="1122" w:type="dxa"/>
            <w:tcBorders>
              <w:top w:val="single" w:sz="4" w:space="0" w:color="000000"/>
              <w:bottom w:val="single" w:sz="4" w:space="0" w:color="000000"/>
            </w:tcBorders>
          </w:tcPr>
          <w:p w14:paraId="08474FEB" w14:textId="77777777" w:rsidR="0087198F" w:rsidRDefault="00C87064">
            <w:pPr>
              <w:pStyle w:val="TableParagraph"/>
              <w:spacing w:before="41" w:line="164" w:lineRule="exact"/>
              <w:ind w:right="128"/>
              <w:jc w:val="right"/>
              <w:rPr>
                <w:b/>
                <w:sz w:val="16"/>
              </w:rPr>
            </w:pPr>
            <w:r>
              <w:rPr>
                <w:b/>
                <w:spacing w:val="-5"/>
                <w:sz w:val="16"/>
              </w:rPr>
              <w:t>303</w:t>
            </w:r>
          </w:p>
        </w:tc>
        <w:tc>
          <w:tcPr>
            <w:tcW w:w="959" w:type="dxa"/>
            <w:tcBorders>
              <w:top w:val="single" w:sz="4" w:space="0" w:color="000000"/>
              <w:bottom w:val="single" w:sz="4" w:space="0" w:color="000000"/>
            </w:tcBorders>
          </w:tcPr>
          <w:p w14:paraId="08474FEC" w14:textId="77777777" w:rsidR="0087198F" w:rsidRDefault="00C87064">
            <w:pPr>
              <w:pStyle w:val="TableParagraph"/>
              <w:spacing w:before="41" w:line="164" w:lineRule="exact"/>
              <w:ind w:right="172"/>
              <w:jc w:val="right"/>
              <w:rPr>
                <w:b/>
                <w:sz w:val="16"/>
              </w:rPr>
            </w:pPr>
            <w:r>
              <w:rPr>
                <w:b/>
                <w:spacing w:val="-2"/>
                <w:sz w:val="16"/>
              </w:rPr>
              <w:t>39,981</w:t>
            </w:r>
          </w:p>
        </w:tc>
        <w:tc>
          <w:tcPr>
            <w:tcW w:w="840" w:type="dxa"/>
            <w:tcBorders>
              <w:top w:val="single" w:sz="4" w:space="0" w:color="000000"/>
              <w:bottom w:val="single" w:sz="4" w:space="0" w:color="000000"/>
            </w:tcBorders>
          </w:tcPr>
          <w:p w14:paraId="08474FED" w14:textId="77777777" w:rsidR="0087198F" w:rsidRDefault="00C87064">
            <w:pPr>
              <w:pStyle w:val="TableParagraph"/>
              <w:spacing w:before="41" w:line="164" w:lineRule="exact"/>
              <w:ind w:right="96"/>
              <w:jc w:val="right"/>
              <w:rPr>
                <w:b/>
                <w:sz w:val="16"/>
              </w:rPr>
            </w:pPr>
            <w:r>
              <w:rPr>
                <w:b/>
                <w:spacing w:val="-2"/>
                <w:sz w:val="16"/>
              </w:rPr>
              <w:t>245,398</w:t>
            </w:r>
          </w:p>
        </w:tc>
      </w:tr>
      <w:tr w:rsidR="0087198F" w14:paraId="08474FF4" w14:textId="77777777">
        <w:trPr>
          <w:trHeight w:val="275"/>
        </w:trPr>
        <w:tc>
          <w:tcPr>
            <w:tcW w:w="3810" w:type="dxa"/>
          </w:tcPr>
          <w:p w14:paraId="08474FEF" w14:textId="77777777" w:rsidR="0087198F" w:rsidRDefault="00C87064">
            <w:pPr>
              <w:pStyle w:val="TableParagraph"/>
              <w:spacing w:before="91" w:line="164" w:lineRule="exact"/>
              <w:ind w:left="40"/>
              <w:rPr>
                <w:b/>
                <w:sz w:val="16"/>
              </w:rPr>
            </w:pPr>
            <w:r>
              <w:rPr>
                <w:b/>
                <w:sz w:val="16"/>
              </w:rPr>
              <w:t xml:space="preserve">Capital asset </w:t>
            </w:r>
            <w:r>
              <w:rPr>
                <w:b/>
                <w:spacing w:val="-2"/>
                <w:sz w:val="16"/>
              </w:rPr>
              <w:t>additions</w:t>
            </w:r>
          </w:p>
        </w:tc>
        <w:tc>
          <w:tcPr>
            <w:tcW w:w="948" w:type="dxa"/>
            <w:tcBorders>
              <w:top w:val="single" w:sz="4" w:space="0" w:color="000000"/>
            </w:tcBorders>
          </w:tcPr>
          <w:p w14:paraId="08474FF0" w14:textId="77777777" w:rsidR="0087198F" w:rsidRDefault="0087198F">
            <w:pPr>
              <w:pStyle w:val="TableParagraph"/>
              <w:rPr>
                <w:rFonts w:ascii="Times New Roman"/>
                <w:sz w:val="16"/>
              </w:rPr>
            </w:pPr>
          </w:p>
        </w:tc>
        <w:tc>
          <w:tcPr>
            <w:tcW w:w="1122" w:type="dxa"/>
            <w:tcBorders>
              <w:top w:val="single" w:sz="4" w:space="0" w:color="000000"/>
            </w:tcBorders>
          </w:tcPr>
          <w:p w14:paraId="08474FF1" w14:textId="77777777" w:rsidR="0087198F" w:rsidRDefault="0087198F">
            <w:pPr>
              <w:pStyle w:val="TableParagraph"/>
              <w:rPr>
                <w:rFonts w:ascii="Times New Roman"/>
                <w:sz w:val="16"/>
              </w:rPr>
            </w:pPr>
          </w:p>
        </w:tc>
        <w:tc>
          <w:tcPr>
            <w:tcW w:w="959" w:type="dxa"/>
            <w:tcBorders>
              <w:top w:val="single" w:sz="4" w:space="0" w:color="000000"/>
            </w:tcBorders>
          </w:tcPr>
          <w:p w14:paraId="08474FF2" w14:textId="77777777" w:rsidR="0087198F" w:rsidRDefault="0087198F">
            <w:pPr>
              <w:pStyle w:val="TableParagraph"/>
              <w:rPr>
                <w:rFonts w:ascii="Times New Roman"/>
                <w:sz w:val="16"/>
              </w:rPr>
            </w:pPr>
          </w:p>
        </w:tc>
        <w:tc>
          <w:tcPr>
            <w:tcW w:w="840" w:type="dxa"/>
            <w:tcBorders>
              <w:top w:val="single" w:sz="4" w:space="0" w:color="000000"/>
            </w:tcBorders>
          </w:tcPr>
          <w:p w14:paraId="08474FF3" w14:textId="77777777" w:rsidR="0087198F" w:rsidRDefault="0087198F">
            <w:pPr>
              <w:pStyle w:val="TableParagraph"/>
              <w:rPr>
                <w:rFonts w:ascii="Times New Roman"/>
                <w:sz w:val="16"/>
              </w:rPr>
            </w:pPr>
          </w:p>
        </w:tc>
      </w:tr>
    </w:tbl>
    <w:p w14:paraId="08474FF5" w14:textId="77777777" w:rsidR="0087198F" w:rsidRDefault="00C87064">
      <w:pPr>
        <w:spacing w:before="50"/>
        <w:ind w:left="668" w:right="5679" w:hanging="45"/>
        <w:rPr>
          <w:b/>
          <w:sz w:val="16"/>
        </w:rPr>
      </w:pPr>
      <w:r>
        <w:rPr>
          <w:b/>
          <w:sz w:val="16"/>
        </w:rPr>
        <w:t>Estimated</w:t>
      </w:r>
      <w:r>
        <w:rPr>
          <w:b/>
          <w:spacing w:val="-12"/>
          <w:sz w:val="16"/>
        </w:rPr>
        <w:t xml:space="preserve"> </w:t>
      </w:r>
      <w:r>
        <w:rPr>
          <w:b/>
          <w:sz w:val="16"/>
        </w:rPr>
        <w:t>expenditure</w:t>
      </w:r>
      <w:r>
        <w:rPr>
          <w:b/>
          <w:spacing w:val="-11"/>
          <w:sz w:val="16"/>
        </w:rPr>
        <w:t xml:space="preserve"> </w:t>
      </w:r>
      <w:r>
        <w:rPr>
          <w:b/>
          <w:sz w:val="16"/>
        </w:rPr>
        <w:t>on</w:t>
      </w:r>
      <w:r>
        <w:rPr>
          <w:b/>
          <w:spacing w:val="-11"/>
          <w:sz w:val="16"/>
        </w:rPr>
        <w:t xml:space="preserve"> </w:t>
      </w:r>
      <w:r>
        <w:rPr>
          <w:b/>
          <w:sz w:val="16"/>
        </w:rPr>
        <w:t>new or replacement assets</w:t>
      </w:r>
    </w:p>
    <w:p w14:paraId="08474FF6" w14:textId="77777777" w:rsidR="0087198F" w:rsidRDefault="00C87064">
      <w:pPr>
        <w:spacing w:before="41" w:after="57"/>
        <w:ind w:left="623"/>
        <w:rPr>
          <w:sz w:val="16"/>
        </w:rPr>
      </w:pPr>
      <w:r>
        <w:rPr>
          <w:sz w:val="16"/>
        </w:rPr>
        <w:t>By</w:t>
      </w:r>
      <w:r>
        <w:rPr>
          <w:spacing w:val="-2"/>
          <w:sz w:val="16"/>
        </w:rPr>
        <w:t xml:space="preserve"> </w:t>
      </w:r>
      <w:r>
        <w:rPr>
          <w:sz w:val="16"/>
        </w:rPr>
        <w:t>purchase</w:t>
      </w:r>
      <w:r>
        <w:rPr>
          <w:spacing w:val="-2"/>
          <w:sz w:val="16"/>
        </w:rPr>
        <w:t xml:space="preserve"> </w:t>
      </w:r>
      <w:r>
        <w:rPr>
          <w:sz w:val="16"/>
        </w:rPr>
        <w:t>or</w:t>
      </w:r>
      <w:r>
        <w:rPr>
          <w:spacing w:val="-2"/>
          <w:sz w:val="16"/>
        </w:rPr>
        <w:t xml:space="preserve"> </w:t>
      </w:r>
      <w:r>
        <w:rPr>
          <w:sz w:val="16"/>
        </w:rPr>
        <w:t>internally</w:t>
      </w:r>
      <w:r>
        <w:rPr>
          <w:spacing w:val="-1"/>
          <w:sz w:val="16"/>
        </w:rPr>
        <w:t xml:space="preserve"> </w:t>
      </w:r>
      <w:r>
        <w:rPr>
          <w:spacing w:val="-2"/>
          <w:sz w:val="16"/>
        </w:rPr>
        <w:t>developed:</w:t>
      </w:r>
    </w:p>
    <w:tbl>
      <w:tblPr>
        <w:tblW w:w="0" w:type="auto"/>
        <w:tblInd w:w="411" w:type="dxa"/>
        <w:tblLayout w:type="fixed"/>
        <w:tblCellMar>
          <w:left w:w="0" w:type="dxa"/>
          <w:right w:w="0" w:type="dxa"/>
        </w:tblCellMar>
        <w:tblLook w:val="01E0" w:firstRow="1" w:lastRow="1" w:firstColumn="1" w:lastColumn="1" w:noHBand="0" w:noVBand="0"/>
      </w:tblPr>
      <w:tblGrid>
        <w:gridCol w:w="3810"/>
        <w:gridCol w:w="1251"/>
        <w:gridCol w:w="865"/>
        <w:gridCol w:w="916"/>
        <w:gridCol w:w="841"/>
      </w:tblGrid>
      <w:tr w:rsidR="0087198F" w14:paraId="08474FFC" w14:textId="77777777">
        <w:trPr>
          <w:trHeight w:val="385"/>
        </w:trPr>
        <w:tc>
          <w:tcPr>
            <w:tcW w:w="3810" w:type="dxa"/>
          </w:tcPr>
          <w:p w14:paraId="08474FF7" w14:textId="77777777" w:rsidR="0087198F" w:rsidRDefault="00C87064">
            <w:pPr>
              <w:pStyle w:val="TableParagraph"/>
              <w:ind w:left="444" w:right="853" w:hanging="45"/>
              <w:rPr>
                <w:sz w:val="16"/>
              </w:rPr>
            </w:pPr>
            <w:r>
              <w:rPr>
                <w:sz w:val="16"/>
              </w:rPr>
              <w:t>Appropriation</w:t>
            </w:r>
            <w:r>
              <w:rPr>
                <w:spacing w:val="-12"/>
                <w:sz w:val="16"/>
              </w:rPr>
              <w:t xml:space="preserve"> </w:t>
            </w:r>
            <w:r>
              <w:rPr>
                <w:sz w:val="16"/>
              </w:rPr>
              <w:t>ordinary</w:t>
            </w:r>
            <w:r>
              <w:rPr>
                <w:spacing w:val="-11"/>
                <w:sz w:val="16"/>
              </w:rPr>
              <w:t xml:space="preserve"> </w:t>
            </w:r>
            <w:r>
              <w:rPr>
                <w:sz w:val="16"/>
              </w:rPr>
              <w:t>annual services (a)</w:t>
            </w:r>
          </w:p>
        </w:tc>
        <w:tc>
          <w:tcPr>
            <w:tcW w:w="1251" w:type="dxa"/>
          </w:tcPr>
          <w:p w14:paraId="08474FF8" w14:textId="77777777" w:rsidR="0087198F" w:rsidRDefault="00C87064">
            <w:pPr>
              <w:pStyle w:val="TableParagraph"/>
              <w:spacing w:before="178"/>
              <w:ind w:right="434"/>
              <w:jc w:val="right"/>
              <w:rPr>
                <w:sz w:val="16"/>
              </w:rPr>
            </w:pPr>
            <w:r>
              <w:rPr>
                <w:spacing w:val="-2"/>
                <w:sz w:val="16"/>
              </w:rPr>
              <w:t>9,044</w:t>
            </w:r>
          </w:p>
        </w:tc>
        <w:tc>
          <w:tcPr>
            <w:tcW w:w="865" w:type="dxa"/>
          </w:tcPr>
          <w:p w14:paraId="08474FF9" w14:textId="77777777" w:rsidR="0087198F" w:rsidRDefault="00C87064">
            <w:pPr>
              <w:pStyle w:val="TableParagraph"/>
              <w:spacing w:before="178"/>
              <w:ind w:right="174"/>
              <w:jc w:val="right"/>
              <w:rPr>
                <w:sz w:val="16"/>
              </w:rPr>
            </w:pPr>
            <w:r>
              <w:rPr>
                <w:spacing w:val="-5"/>
                <w:sz w:val="16"/>
              </w:rPr>
              <w:t>24</w:t>
            </w:r>
          </w:p>
        </w:tc>
        <w:tc>
          <w:tcPr>
            <w:tcW w:w="916" w:type="dxa"/>
          </w:tcPr>
          <w:p w14:paraId="08474FFA" w14:textId="77777777" w:rsidR="0087198F" w:rsidRDefault="00C87064">
            <w:pPr>
              <w:pStyle w:val="TableParagraph"/>
              <w:spacing w:before="178"/>
              <w:ind w:right="175"/>
              <w:jc w:val="right"/>
              <w:rPr>
                <w:sz w:val="16"/>
              </w:rPr>
            </w:pPr>
            <w:r>
              <w:rPr>
                <w:spacing w:val="-2"/>
                <w:sz w:val="16"/>
              </w:rPr>
              <w:t>6,812</w:t>
            </w:r>
          </w:p>
        </w:tc>
        <w:tc>
          <w:tcPr>
            <w:tcW w:w="841" w:type="dxa"/>
          </w:tcPr>
          <w:p w14:paraId="08474FFB" w14:textId="77777777" w:rsidR="0087198F" w:rsidRDefault="00C87064">
            <w:pPr>
              <w:pStyle w:val="TableParagraph"/>
              <w:spacing w:before="178"/>
              <w:ind w:right="101"/>
              <w:jc w:val="right"/>
              <w:rPr>
                <w:sz w:val="16"/>
              </w:rPr>
            </w:pPr>
            <w:r>
              <w:rPr>
                <w:spacing w:val="-2"/>
                <w:sz w:val="16"/>
              </w:rPr>
              <w:t>15,880</w:t>
            </w:r>
          </w:p>
        </w:tc>
      </w:tr>
      <w:tr w:rsidR="0087198F" w14:paraId="08475002" w14:textId="77777777">
        <w:trPr>
          <w:trHeight w:val="201"/>
        </w:trPr>
        <w:tc>
          <w:tcPr>
            <w:tcW w:w="3810" w:type="dxa"/>
          </w:tcPr>
          <w:p w14:paraId="08474FFD" w14:textId="77777777" w:rsidR="0087198F" w:rsidRDefault="00C87064">
            <w:pPr>
              <w:pStyle w:val="TableParagraph"/>
              <w:spacing w:before="18" w:line="164" w:lineRule="exact"/>
              <w:ind w:left="220"/>
              <w:rPr>
                <w:sz w:val="16"/>
              </w:rPr>
            </w:pPr>
            <w:r>
              <w:rPr>
                <w:sz w:val="16"/>
              </w:rPr>
              <w:t>By</w:t>
            </w:r>
            <w:r>
              <w:rPr>
                <w:spacing w:val="-3"/>
                <w:sz w:val="16"/>
              </w:rPr>
              <w:t xml:space="preserve"> </w:t>
            </w:r>
            <w:r>
              <w:rPr>
                <w:sz w:val="16"/>
              </w:rPr>
              <w:t>purchase</w:t>
            </w:r>
            <w:r>
              <w:rPr>
                <w:spacing w:val="-2"/>
                <w:sz w:val="16"/>
              </w:rPr>
              <w:t xml:space="preserve"> </w:t>
            </w:r>
            <w:r>
              <w:rPr>
                <w:sz w:val="16"/>
              </w:rPr>
              <w:t>-</w:t>
            </w:r>
            <w:r>
              <w:rPr>
                <w:spacing w:val="-2"/>
                <w:sz w:val="16"/>
              </w:rPr>
              <w:t xml:space="preserve"> </w:t>
            </w:r>
            <w:r>
              <w:rPr>
                <w:sz w:val="16"/>
              </w:rPr>
              <w:t>ROU</w:t>
            </w:r>
            <w:r>
              <w:rPr>
                <w:spacing w:val="-2"/>
                <w:sz w:val="16"/>
              </w:rPr>
              <w:t xml:space="preserve"> assets</w:t>
            </w:r>
          </w:p>
        </w:tc>
        <w:tc>
          <w:tcPr>
            <w:tcW w:w="1251" w:type="dxa"/>
            <w:tcBorders>
              <w:bottom w:val="single" w:sz="4" w:space="0" w:color="000000"/>
            </w:tcBorders>
          </w:tcPr>
          <w:p w14:paraId="08474FFE" w14:textId="77777777" w:rsidR="0087198F" w:rsidRDefault="00C87064">
            <w:pPr>
              <w:pStyle w:val="TableParagraph"/>
              <w:spacing w:before="18" w:line="164" w:lineRule="exact"/>
              <w:ind w:right="434"/>
              <w:jc w:val="right"/>
              <w:rPr>
                <w:sz w:val="16"/>
              </w:rPr>
            </w:pPr>
            <w:r>
              <w:rPr>
                <w:spacing w:val="-2"/>
                <w:sz w:val="16"/>
              </w:rPr>
              <w:t>6,805</w:t>
            </w:r>
          </w:p>
        </w:tc>
        <w:tc>
          <w:tcPr>
            <w:tcW w:w="865" w:type="dxa"/>
            <w:tcBorders>
              <w:bottom w:val="single" w:sz="4" w:space="0" w:color="000000"/>
            </w:tcBorders>
          </w:tcPr>
          <w:p w14:paraId="08474FFF" w14:textId="77777777" w:rsidR="0087198F" w:rsidRDefault="00C87064">
            <w:pPr>
              <w:pStyle w:val="TableParagraph"/>
              <w:spacing w:before="18" w:line="164" w:lineRule="exact"/>
              <w:ind w:right="175"/>
              <w:jc w:val="right"/>
              <w:rPr>
                <w:sz w:val="16"/>
              </w:rPr>
            </w:pPr>
            <w:r>
              <w:rPr>
                <w:spacing w:val="-10"/>
                <w:sz w:val="16"/>
              </w:rPr>
              <w:t>-</w:t>
            </w:r>
          </w:p>
        </w:tc>
        <w:tc>
          <w:tcPr>
            <w:tcW w:w="916" w:type="dxa"/>
            <w:tcBorders>
              <w:bottom w:val="single" w:sz="4" w:space="0" w:color="000000"/>
            </w:tcBorders>
          </w:tcPr>
          <w:p w14:paraId="08475000" w14:textId="77777777" w:rsidR="0087198F" w:rsidRDefault="00C87064">
            <w:pPr>
              <w:pStyle w:val="TableParagraph"/>
              <w:spacing w:before="18" w:line="164" w:lineRule="exact"/>
              <w:ind w:right="176"/>
              <w:jc w:val="right"/>
              <w:rPr>
                <w:sz w:val="16"/>
              </w:rPr>
            </w:pPr>
            <w:r>
              <w:rPr>
                <w:spacing w:val="-10"/>
                <w:sz w:val="16"/>
              </w:rPr>
              <w:t>-</w:t>
            </w:r>
          </w:p>
        </w:tc>
        <w:tc>
          <w:tcPr>
            <w:tcW w:w="841" w:type="dxa"/>
            <w:tcBorders>
              <w:bottom w:val="single" w:sz="4" w:space="0" w:color="000000"/>
            </w:tcBorders>
          </w:tcPr>
          <w:p w14:paraId="08475001" w14:textId="77777777" w:rsidR="0087198F" w:rsidRDefault="00C87064">
            <w:pPr>
              <w:pStyle w:val="TableParagraph"/>
              <w:spacing w:before="18" w:line="164" w:lineRule="exact"/>
              <w:ind w:right="101"/>
              <w:jc w:val="right"/>
              <w:rPr>
                <w:sz w:val="16"/>
              </w:rPr>
            </w:pPr>
            <w:r>
              <w:rPr>
                <w:spacing w:val="-2"/>
                <w:sz w:val="16"/>
              </w:rPr>
              <w:t>6,805</w:t>
            </w:r>
          </w:p>
        </w:tc>
      </w:tr>
      <w:tr w:rsidR="0087198F" w14:paraId="08475008" w14:textId="77777777">
        <w:trPr>
          <w:trHeight w:val="225"/>
        </w:trPr>
        <w:tc>
          <w:tcPr>
            <w:tcW w:w="3810" w:type="dxa"/>
          </w:tcPr>
          <w:p w14:paraId="08475003" w14:textId="77777777" w:rsidR="0087198F" w:rsidRDefault="00C87064">
            <w:pPr>
              <w:pStyle w:val="TableParagraph"/>
              <w:spacing w:before="41" w:line="164" w:lineRule="exact"/>
              <w:ind w:left="40"/>
              <w:rPr>
                <w:b/>
                <w:sz w:val="16"/>
              </w:rPr>
            </w:pPr>
            <w:r>
              <w:rPr>
                <w:b/>
                <w:sz w:val="16"/>
              </w:rPr>
              <w:t xml:space="preserve">Total </w:t>
            </w:r>
            <w:r>
              <w:rPr>
                <w:b/>
                <w:spacing w:val="-2"/>
                <w:sz w:val="16"/>
              </w:rPr>
              <w:t>additions</w:t>
            </w:r>
          </w:p>
        </w:tc>
        <w:tc>
          <w:tcPr>
            <w:tcW w:w="1251" w:type="dxa"/>
            <w:tcBorders>
              <w:top w:val="single" w:sz="4" w:space="0" w:color="000000"/>
              <w:bottom w:val="single" w:sz="4" w:space="0" w:color="000000"/>
            </w:tcBorders>
          </w:tcPr>
          <w:p w14:paraId="08475004" w14:textId="77777777" w:rsidR="0087198F" w:rsidRDefault="00C87064">
            <w:pPr>
              <w:pStyle w:val="TableParagraph"/>
              <w:spacing w:before="41" w:line="164" w:lineRule="exact"/>
              <w:ind w:right="434"/>
              <w:jc w:val="right"/>
              <w:rPr>
                <w:b/>
                <w:sz w:val="16"/>
              </w:rPr>
            </w:pPr>
            <w:r>
              <w:rPr>
                <w:b/>
                <w:spacing w:val="-2"/>
                <w:sz w:val="16"/>
              </w:rPr>
              <w:t>15,849</w:t>
            </w:r>
          </w:p>
        </w:tc>
        <w:tc>
          <w:tcPr>
            <w:tcW w:w="865" w:type="dxa"/>
            <w:tcBorders>
              <w:top w:val="single" w:sz="4" w:space="0" w:color="000000"/>
              <w:bottom w:val="single" w:sz="4" w:space="0" w:color="000000"/>
            </w:tcBorders>
          </w:tcPr>
          <w:p w14:paraId="08475005" w14:textId="77777777" w:rsidR="0087198F" w:rsidRDefault="00C87064">
            <w:pPr>
              <w:pStyle w:val="TableParagraph"/>
              <w:spacing w:before="41" w:line="164" w:lineRule="exact"/>
              <w:ind w:right="174"/>
              <w:jc w:val="right"/>
              <w:rPr>
                <w:b/>
                <w:sz w:val="16"/>
              </w:rPr>
            </w:pPr>
            <w:r>
              <w:rPr>
                <w:b/>
                <w:spacing w:val="-5"/>
                <w:sz w:val="16"/>
              </w:rPr>
              <w:t>24</w:t>
            </w:r>
          </w:p>
        </w:tc>
        <w:tc>
          <w:tcPr>
            <w:tcW w:w="916" w:type="dxa"/>
            <w:tcBorders>
              <w:top w:val="single" w:sz="4" w:space="0" w:color="000000"/>
              <w:bottom w:val="single" w:sz="4" w:space="0" w:color="000000"/>
            </w:tcBorders>
          </w:tcPr>
          <w:p w14:paraId="08475006" w14:textId="77777777" w:rsidR="0087198F" w:rsidRDefault="00C87064">
            <w:pPr>
              <w:pStyle w:val="TableParagraph"/>
              <w:spacing w:before="41" w:line="164" w:lineRule="exact"/>
              <w:ind w:right="175"/>
              <w:jc w:val="right"/>
              <w:rPr>
                <w:b/>
                <w:sz w:val="16"/>
              </w:rPr>
            </w:pPr>
            <w:r>
              <w:rPr>
                <w:b/>
                <w:spacing w:val="-2"/>
                <w:sz w:val="16"/>
              </w:rPr>
              <w:t>6,812</w:t>
            </w:r>
          </w:p>
        </w:tc>
        <w:tc>
          <w:tcPr>
            <w:tcW w:w="841" w:type="dxa"/>
            <w:tcBorders>
              <w:top w:val="single" w:sz="4" w:space="0" w:color="000000"/>
              <w:bottom w:val="single" w:sz="4" w:space="0" w:color="000000"/>
            </w:tcBorders>
          </w:tcPr>
          <w:p w14:paraId="08475007" w14:textId="77777777" w:rsidR="0087198F" w:rsidRDefault="00C87064">
            <w:pPr>
              <w:pStyle w:val="TableParagraph"/>
              <w:spacing w:before="41" w:line="164" w:lineRule="exact"/>
              <w:ind w:right="101"/>
              <w:jc w:val="right"/>
              <w:rPr>
                <w:b/>
                <w:sz w:val="16"/>
              </w:rPr>
            </w:pPr>
            <w:r>
              <w:rPr>
                <w:b/>
                <w:spacing w:val="-2"/>
                <w:sz w:val="16"/>
              </w:rPr>
              <w:t>22,685</w:t>
            </w:r>
          </w:p>
        </w:tc>
      </w:tr>
      <w:tr w:rsidR="0087198F" w14:paraId="0847500E" w14:textId="77777777">
        <w:trPr>
          <w:trHeight w:val="298"/>
        </w:trPr>
        <w:tc>
          <w:tcPr>
            <w:tcW w:w="3810" w:type="dxa"/>
          </w:tcPr>
          <w:p w14:paraId="08475009" w14:textId="77777777" w:rsidR="0087198F" w:rsidRDefault="00C87064">
            <w:pPr>
              <w:pStyle w:val="TableParagraph"/>
              <w:spacing w:before="91"/>
              <w:ind w:left="40"/>
              <w:rPr>
                <w:b/>
                <w:sz w:val="16"/>
              </w:rPr>
            </w:pPr>
            <w:r>
              <w:rPr>
                <w:b/>
                <w:sz w:val="16"/>
              </w:rPr>
              <w:t>Other</w:t>
            </w:r>
            <w:r>
              <w:rPr>
                <w:b/>
                <w:spacing w:val="-4"/>
                <w:sz w:val="16"/>
              </w:rPr>
              <w:t xml:space="preserve"> </w:t>
            </w:r>
            <w:r>
              <w:rPr>
                <w:b/>
                <w:spacing w:val="-2"/>
                <w:sz w:val="16"/>
              </w:rPr>
              <w:t>movements</w:t>
            </w:r>
          </w:p>
        </w:tc>
        <w:tc>
          <w:tcPr>
            <w:tcW w:w="1251" w:type="dxa"/>
            <w:tcBorders>
              <w:top w:val="single" w:sz="4" w:space="0" w:color="000000"/>
            </w:tcBorders>
          </w:tcPr>
          <w:p w14:paraId="0847500A" w14:textId="77777777" w:rsidR="0087198F" w:rsidRDefault="0087198F">
            <w:pPr>
              <w:pStyle w:val="TableParagraph"/>
              <w:rPr>
                <w:rFonts w:ascii="Times New Roman"/>
                <w:sz w:val="16"/>
              </w:rPr>
            </w:pPr>
          </w:p>
        </w:tc>
        <w:tc>
          <w:tcPr>
            <w:tcW w:w="865" w:type="dxa"/>
            <w:tcBorders>
              <w:top w:val="single" w:sz="4" w:space="0" w:color="000000"/>
            </w:tcBorders>
          </w:tcPr>
          <w:p w14:paraId="0847500B" w14:textId="77777777" w:rsidR="0087198F" w:rsidRDefault="0087198F">
            <w:pPr>
              <w:pStyle w:val="TableParagraph"/>
              <w:rPr>
                <w:rFonts w:ascii="Times New Roman"/>
                <w:sz w:val="16"/>
              </w:rPr>
            </w:pPr>
          </w:p>
        </w:tc>
        <w:tc>
          <w:tcPr>
            <w:tcW w:w="916" w:type="dxa"/>
            <w:tcBorders>
              <w:top w:val="single" w:sz="4" w:space="0" w:color="000000"/>
            </w:tcBorders>
          </w:tcPr>
          <w:p w14:paraId="0847500C" w14:textId="77777777" w:rsidR="0087198F" w:rsidRDefault="0087198F">
            <w:pPr>
              <w:pStyle w:val="TableParagraph"/>
              <w:rPr>
                <w:rFonts w:ascii="Times New Roman"/>
                <w:sz w:val="16"/>
              </w:rPr>
            </w:pPr>
          </w:p>
        </w:tc>
        <w:tc>
          <w:tcPr>
            <w:tcW w:w="841" w:type="dxa"/>
            <w:tcBorders>
              <w:top w:val="single" w:sz="4" w:space="0" w:color="000000"/>
            </w:tcBorders>
          </w:tcPr>
          <w:p w14:paraId="0847500D" w14:textId="77777777" w:rsidR="0087198F" w:rsidRDefault="0087198F">
            <w:pPr>
              <w:pStyle w:val="TableParagraph"/>
              <w:rPr>
                <w:rFonts w:ascii="Times New Roman"/>
                <w:sz w:val="16"/>
              </w:rPr>
            </w:pPr>
          </w:p>
        </w:tc>
      </w:tr>
      <w:tr w:rsidR="0087198F" w14:paraId="08475014" w14:textId="77777777">
        <w:trPr>
          <w:trHeight w:val="230"/>
        </w:trPr>
        <w:tc>
          <w:tcPr>
            <w:tcW w:w="3810" w:type="dxa"/>
          </w:tcPr>
          <w:p w14:paraId="0847500F" w14:textId="77777777" w:rsidR="0087198F" w:rsidRDefault="00C87064">
            <w:pPr>
              <w:pStyle w:val="TableParagraph"/>
              <w:spacing w:before="18"/>
              <w:ind w:left="220"/>
              <w:rPr>
                <w:sz w:val="16"/>
              </w:rPr>
            </w:pPr>
            <w:r>
              <w:rPr>
                <w:spacing w:val="-2"/>
                <w:sz w:val="16"/>
              </w:rPr>
              <w:t>Depreciation/amortisation</w:t>
            </w:r>
            <w:r>
              <w:rPr>
                <w:spacing w:val="29"/>
                <w:sz w:val="16"/>
              </w:rPr>
              <w:t xml:space="preserve"> </w:t>
            </w:r>
            <w:r>
              <w:rPr>
                <w:spacing w:val="-2"/>
                <w:sz w:val="16"/>
              </w:rPr>
              <w:t>expense</w:t>
            </w:r>
          </w:p>
        </w:tc>
        <w:tc>
          <w:tcPr>
            <w:tcW w:w="1251" w:type="dxa"/>
          </w:tcPr>
          <w:p w14:paraId="08475010" w14:textId="77777777" w:rsidR="0087198F" w:rsidRDefault="00C87064">
            <w:pPr>
              <w:pStyle w:val="TableParagraph"/>
              <w:spacing w:before="18"/>
              <w:ind w:right="374"/>
              <w:jc w:val="right"/>
              <w:rPr>
                <w:sz w:val="16"/>
              </w:rPr>
            </w:pPr>
            <w:r>
              <w:rPr>
                <w:spacing w:val="-2"/>
                <w:sz w:val="16"/>
              </w:rPr>
              <w:t>(6,278)</w:t>
            </w:r>
          </w:p>
        </w:tc>
        <w:tc>
          <w:tcPr>
            <w:tcW w:w="865" w:type="dxa"/>
          </w:tcPr>
          <w:p w14:paraId="08475011" w14:textId="77777777" w:rsidR="0087198F" w:rsidRDefault="00C87064">
            <w:pPr>
              <w:pStyle w:val="TableParagraph"/>
              <w:spacing w:before="18"/>
              <w:ind w:right="114"/>
              <w:jc w:val="right"/>
              <w:rPr>
                <w:sz w:val="16"/>
              </w:rPr>
            </w:pPr>
            <w:r>
              <w:rPr>
                <w:spacing w:val="-4"/>
                <w:sz w:val="16"/>
              </w:rPr>
              <w:t>(48)</w:t>
            </w:r>
          </w:p>
        </w:tc>
        <w:tc>
          <w:tcPr>
            <w:tcW w:w="916" w:type="dxa"/>
          </w:tcPr>
          <w:p w14:paraId="08475012" w14:textId="77777777" w:rsidR="0087198F" w:rsidRDefault="00C87064">
            <w:pPr>
              <w:pStyle w:val="TableParagraph"/>
              <w:spacing w:before="18"/>
              <w:ind w:right="115"/>
              <w:jc w:val="right"/>
              <w:rPr>
                <w:sz w:val="16"/>
              </w:rPr>
            </w:pPr>
            <w:r>
              <w:rPr>
                <w:spacing w:val="-2"/>
                <w:sz w:val="16"/>
              </w:rPr>
              <w:t>(13,483)</w:t>
            </w:r>
          </w:p>
        </w:tc>
        <w:tc>
          <w:tcPr>
            <w:tcW w:w="841" w:type="dxa"/>
          </w:tcPr>
          <w:p w14:paraId="08475013" w14:textId="77777777" w:rsidR="0087198F" w:rsidRDefault="00C87064">
            <w:pPr>
              <w:pStyle w:val="TableParagraph"/>
              <w:spacing w:before="18"/>
              <w:ind w:right="41"/>
              <w:jc w:val="right"/>
              <w:rPr>
                <w:sz w:val="16"/>
              </w:rPr>
            </w:pPr>
            <w:r>
              <w:rPr>
                <w:spacing w:val="-2"/>
                <w:sz w:val="16"/>
              </w:rPr>
              <w:t>(19,809)</w:t>
            </w:r>
          </w:p>
        </w:tc>
      </w:tr>
      <w:tr w:rsidR="0087198F" w14:paraId="0847501E" w14:textId="77777777">
        <w:trPr>
          <w:trHeight w:val="391"/>
        </w:trPr>
        <w:tc>
          <w:tcPr>
            <w:tcW w:w="3810" w:type="dxa"/>
          </w:tcPr>
          <w:p w14:paraId="08475015" w14:textId="77777777" w:rsidR="0087198F" w:rsidRDefault="00C87064">
            <w:pPr>
              <w:pStyle w:val="TableParagraph"/>
              <w:spacing w:before="3" w:line="180" w:lineRule="atLeast"/>
              <w:ind w:left="264" w:right="853" w:hanging="45"/>
              <w:rPr>
                <w:sz w:val="16"/>
              </w:rPr>
            </w:pPr>
            <w:r>
              <w:rPr>
                <w:sz w:val="16"/>
              </w:rPr>
              <w:t>Depreciation/amortisation</w:t>
            </w:r>
            <w:r>
              <w:rPr>
                <w:spacing w:val="-12"/>
                <w:sz w:val="16"/>
              </w:rPr>
              <w:t xml:space="preserve"> </w:t>
            </w:r>
            <w:r>
              <w:rPr>
                <w:sz w:val="16"/>
              </w:rPr>
              <w:t>on</w:t>
            </w:r>
            <w:r>
              <w:rPr>
                <w:spacing w:val="-11"/>
                <w:sz w:val="16"/>
              </w:rPr>
              <w:t xml:space="preserve"> </w:t>
            </w:r>
            <w:r>
              <w:rPr>
                <w:sz w:val="16"/>
              </w:rPr>
              <w:t xml:space="preserve">ROU </w:t>
            </w:r>
            <w:r>
              <w:rPr>
                <w:spacing w:val="-2"/>
                <w:sz w:val="16"/>
              </w:rPr>
              <w:t>assets</w:t>
            </w:r>
          </w:p>
        </w:tc>
        <w:tc>
          <w:tcPr>
            <w:tcW w:w="1251" w:type="dxa"/>
            <w:tcBorders>
              <w:bottom w:val="single" w:sz="4" w:space="0" w:color="000000"/>
            </w:tcBorders>
          </w:tcPr>
          <w:p w14:paraId="08475016" w14:textId="77777777" w:rsidR="0087198F" w:rsidRDefault="0087198F">
            <w:pPr>
              <w:pStyle w:val="TableParagraph"/>
              <w:spacing w:before="23"/>
              <w:rPr>
                <w:sz w:val="16"/>
              </w:rPr>
            </w:pPr>
          </w:p>
          <w:p w14:paraId="08475017" w14:textId="77777777" w:rsidR="0087198F" w:rsidRDefault="00C87064">
            <w:pPr>
              <w:pStyle w:val="TableParagraph"/>
              <w:spacing w:line="164" w:lineRule="exact"/>
              <w:ind w:right="374"/>
              <w:jc w:val="right"/>
              <w:rPr>
                <w:sz w:val="16"/>
              </w:rPr>
            </w:pPr>
            <w:r>
              <w:rPr>
                <w:spacing w:val="-2"/>
                <w:sz w:val="16"/>
              </w:rPr>
              <w:t>(21,567)</w:t>
            </w:r>
          </w:p>
        </w:tc>
        <w:tc>
          <w:tcPr>
            <w:tcW w:w="865" w:type="dxa"/>
            <w:tcBorders>
              <w:bottom w:val="single" w:sz="4" w:space="0" w:color="000000"/>
            </w:tcBorders>
          </w:tcPr>
          <w:p w14:paraId="08475018" w14:textId="77777777" w:rsidR="0087198F" w:rsidRDefault="0087198F">
            <w:pPr>
              <w:pStyle w:val="TableParagraph"/>
              <w:spacing w:before="23"/>
              <w:rPr>
                <w:sz w:val="16"/>
              </w:rPr>
            </w:pPr>
          </w:p>
          <w:p w14:paraId="08475019" w14:textId="77777777" w:rsidR="0087198F" w:rsidRDefault="00C87064">
            <w:pPr>
              <w:pStyle w:val="TableParagraph"/>
              <w:spacing w:line="164" w:lineRule="exact"/>
              <w:ind w:right="175"/>
              <w:jc w:val="right"/>
              <w:rPr>
                <w:sz w:val="16"/>
              </w:rPr>
            </w:pPr>
            <w:r>
              <w:rPr>
                <w:spacing w:val="-10"/>
                <w:sz w:val="16"/>
              </w:rPr>
              <w:t>-</w:t>
            </w:r>
          </w:p>
        </w:tc>
        <w:tc>
          <w:tcPr>
            <w:tcW w:w="916" w:type="dxa"/>
            <w:tcBorders>
              <w:bottom w:val="single" w:sz="4" w:space="0" w:color="000000"/>
            </w:tcBorders>
          </w:tcPr>
          <w:p w14:paraId="0847501A" w14:textId="77777777" w:rsidR="0087198F" w:rsidRDefault="0087198F">
            <w:pPr>
              <w:pStyle w:val="TableParagraph"/>
              <w:spacing w:before="23"/>
              <w:rPr>
                <w:sz w:val="16"/>
              </w:rPr>
            </w:pPr>
          </w:p>
          <w:p w14:paraId="0847501B" w14:textId="77777777" w:rsidR="0087198F" w:rsidRDefault="00C87064">
            <w:pPr>
              <w:pStyle w:val="TableParagraph"/>
              <w:spacing w:line="164" w:lineRule="exact"/>
              <w:ind w:right="176"/>
              <w:jc w:val="right"/>
              <w:rPr>
                <w:sz w:val="16"/>
              </w:rPr>
            </w:pPr>
            <w:r>
              <w:rPr>
                <w:spacing w:val="-10"/>
                <w:sz w:val="16"/>
              </w:rPr>
              <w:t>-</w:t>
            </w:r>
          </w:p>
        </w:tc>
        <w:tc>
          <w:tcPr>
            <w:tcW w:w="841" w:type="dxa"/>
            <w:tcBorders>
              <w:bottom w:val="single" w:sz="4" w:space="0" w:color="000000"/>
            </w:tcBorders>
          </w:tcPr>
          <w:p w14:paraId="0847501C" w14:textId="77777777" w:rsidR="0087198F" w:rsidRDefault="0087198F">
            <w:pPr>
              <w:pStyle w:val="TableParagraph"/>
              <w:spacing w:before="23"/>
              <w:rPr>
                <w:sz w:val="16"/>
              </w:rPr>
            </w:pPr>
          </w:p>
          <w:p w14:paraId="0847501D" w14:textId="77777777" w:rsidR="0087198F" w:rsidRDefault="00C87064">
            <w:pPr>
              <w:pStyle w:val="TableParagraph"/>
              <w:spacing w:line="164" w:lineRule="exact"/>
              <w:ind w:right="41"/>
              <w:jc w:val="right"/>
              <w:rPr>
                <w:sz w:val="16"/>
              </w:rPr>
            </w:pPr>
            <w:r>
              <w:rPr>
                <w:spacing w:val="-2"/>
                <w:sz w:val="16"/>
              </w:rPr>
              <w:t>(21,567)</w:t>
            </w:r>
          </w:p>
        </w:tc>
      </w:tr>
      <w:tr w:rsidR="0087198F" w14:paraId="08475024" w14:textId="77777777">
        <w:trPr>
          <w:trHeight w:val="225"/>
        </w:trPr>
        <w:tc>
          <w:tcPr>
            <w:tcW w:w="3810" w:type="dxa"/>
          </w:tcPr>
          <w:p w14:paraId="0847501F" w14:textId="77777777" w:rsidR="0087198F" w:rsidRDefault="00C87064">
            <w:pPr>
              <w:pStyle w:val="TableParagraph"/>
              <w:spacing w:before="41" w:line="164" w:lineRule="exact"/>
              <w:ind w:left="40"/>
              <w:rPr>
                <w:b/>
                <w:sz w:val="16"/>
              </w:rPr>
            </w:pPr>
            <w:r>
              <w:rPr>
                <w:b/>
                <w:sz w:val="16"/>
              </w:rPr>
              <w:t>Total</w:t>
            </w:r>
            <w:r>
              <w:rPr>
                <w:b/>
                <w:spacing w:val="-4"/>
                <w:sz w:val="16"/>
              </w:rPr>
              <w:t xml:space="preserve"> </w:t>
            </w:r>
            <w:r>
              <w:rPr>
                <w:b/>
                <w:sz w:val="16"/>
              </w:rPr>
              <w:t>other</w:t>
            </w:r>
            <w:r>
              <w:rPr>
                <w:b/>
                <w:spacing w:val="-2"/>
                <w:sz w:val="16"/>
              </w:rPr>
              <w:t xml:space="preserve"> movements</w:t>
            </w:r>
          </w:p>
        </w:tc>
        <w:tc>
          <w:tcPr>
            <w:tcW w:w="1251" w:type="dxa"/>
            <w:tcBorders>
              <w:top w:val="single" w:sz="4" w:space="0" w:color="000000"/>
              <w:bottom w:val="single" w:sz="4" w:space="0" w:color="000000"/>
            </w:tcBorders>
          </w:tcPr>
          <w:p w14:paraId="08475020" w14:textId="77777777" w:rsidR="0087198F" w:rsidRDefault="00C87064">
            <w:pPr>
              <w:pStyle w:val="TableParagraph"/>
              <w:spacing w:before="41" w:line="164" w:lineRule="exact"/>
              <w:ind w:right="374"/>
              <w:jc w:val="right"/>
              <w:rPr>
                <w:b/>
                <w:sz w:val="16"/>
              </w:rPr>
            </w:pPr>
            <w:r>
              <w:rPr>
                <w:b/>
                <w:spacing w:val="-2"/>
                <w:sz w:val="16"/>
              </w:rPr>
              <w:t>(27,845)</w:t>
            </w:r>
          </w:p>
        </w:tc>
        <w:tc>
          <w:tcPr>
            <w:tcW w:w="865" w:type="dxa"/>
            <w:tcBorders>
              <w:top w:val="single" w:sz="4" w:space="0" w:color="000000"/>
              <w:bottom w:val="single" w:sz="4" w:space="0" w:color="000000"/>
            </w:tcBorders>
          </w:tcPr>
          <w:p w14:paraId="08475021" w14:textId="77777777" w:rsidR="0087198F" w:rsidRDefault="00C87064">
            <w:pPr>
              <w:pStyle w:val="TableParagraph"/>
              <w:spacing w:before="41" w:line="164" w:lineRule="exact"/>
              <w:ind w:right="114"/>
              <w:jc w:val="right"/>
              <w:rPr>
                <w:b/>
                <w:sz w:val="16"/>
              </w:rPr>
            </w:pPr>
            <w:r>
              <w:rPr>
                <w:b/>
                <w:spacing w:val="-4"/>
                <w:sz w:val="16"/>
              </w:rPr>
              <w:t>(48)</w:t>
            </w:r>
          </w:p>
        </w:tc>
        <w:tc>
          <w:tcPr>
            <w:tcW w:w="916" w:type="dxa"/>
            <w:tcBorders>
              <w:top w:val="single" w:sz="4" w:space="0" w:color="000000"/>
              <w:bottom w:val="single" w:sz="4" w:space="0" w:color="000000"/>
            </w:tcBorders>
          </w:tcPr>
          <w:p w14:paraId="08475022" w14:textId="77777777" w:rsidR="0087198F" w:rsidRDefault="00C87064">
            <w:pPr>
              <w:pStyle w:val="TableParagraph"/>
              <w:spacing w:before="41" w:line="164" w:lineRule="exact"/>
              <w:ind w:right="115"/>
              <w:jc w:val="right"/>
              <w:rPr>
                <w:b/>
                <w:sz w:val="16"/>
              </w:rPr>
            </w:pPr>
            <w:r>
              <w:rPr>
                <w:b/>
                <w:spacing w:val="-2"/>
                <w:sz w:val="16"/>
              </w:rPr>
              <w:t>(13,483)</w:t>
            </w:r>
          </w:p>
        </w:tc>
        <w:tc>
          <w:tcPr>
            <w:tcW w:w="841" w:type="dxa"/>
            <w:tcBorders>
              <w:top w:val="single" w:sz="4" w:space="0" w:color="000000"/>
              <w:bottom w:val="single" w:sz="4" w:space="0" w:color="000000"/>
            </w:tcBorders>
          </w:tcPr>
          <w:p w14:paraId="08475023" w14:textId="77777777" w:rsidR="0087198F" w:rsidRDefault="00C87064">
            <w:pPr>
              <w:pStyle w:val="TableParagraph"/>
              <w:spacing w:before="41" w:line="164" w:lineRule="exact"/>
              <w:ind w:right="41"/>
              <w:jc w:val="right"/>
              <w:rPr>
                <w:b/>
                <w:sz w:val="16"/>
              </w:rPr>
            </w:pPr>
            <w:r>
              <w:rPr>
                <w:b/>
                <w:spacing w:val="-2"/>
                <w:sz w:val="16"/>
              </w:rPr>
              <w:t>(41,376)</w:t>
            </w:r>
          </w:p>
        </w:tc>
      </w:tr>
      <w:tr w:rsidR="0087198F" w14:paraId="0847502A" w14:textId="77777777">
        <w:trPr>
          <w:trHeight w:val="298"/>
        </w:trPr>
        <w:tc>
          <w:tcPr>
            <w:tcW w:w="3810" w:type="dxa"/>
          </w:tcPr>
          <w:p w14:paraId="08475025" w14:textId="77777777" w:rsidR="0087198F" w:rsidRDefault="00C87064">
            <w:pPr>
              <w:pStyle w:val="TableParagraph"/>
              <w:spacing w:before="91"/>
              <w:ind w:left="40"/>
              <w:rPr>
                <w:b/>
                <w:sz w:val="16"/>
              </w:rPr>
            </w:pPr>
            <w:r>
              <w:rPr>
                <w:b/>
                <w:sz w:val="16"/>
              </w:rPr>
              <w:t>As</w:t>
            </w:r>
            <w:r>
              <w:rPr>
                <w:b/>
                <w:spacing w:val="-3"/>
                <w:sz w:val="16"/>
              </w:rPr>
              <w:t xml:space="preserve"> </w:t>
            </w:r>
            <w:r>
              <w:rPr>
                <w:b/>
                <w:sz w:val="16"/>
              </w:rPr>
              <w:t>at</w:t>
            </w:r>
            <w:r>
              <w:rPr>
                <w:b/>
                <w:spacing w:val="-1"/>
                <w:sz w:val="16"/>
              </w:rPr>
              <w:t xml:space="preserve"> </w:t>
            </w:r>
            <w:r>
              <w:rPr>
                <w:b/>
                <w:sz w:val="16"/>
              </w:rPr>
              <w:t>30</w:t>
            </w:r>
            <w:r>
              <w:rPr>
                <w:b/>
                <w:spacing w:val="-1"/>
                <w:sz w:val="16"/>
              </w:rPr>
              <w:t xml:space="preserve"> </w:t>
            </w:r>
            <w:r>
              <w:rPr>
                <w:b/>
                <w:sz w:val="16"/>
              </w:rPr>
              <w:t>June</w:t>
            </w:r>
            <w:r>
              <w:rPr>
                <w:b/>
                <w:spacing w:val="-1"/>
                <w:sz w:val="16"/>
              </w:rPr>
              <w:t xml:space="preserve"> </w:t>
            </w:r>
            <w:r>
              <w:rPr>
                <w:b/>
                <w:spacing w:val="-4"/>
                <w:sz w:val="16"/>
              </w:rPr>
              <w:t>2026</w:t>
            </w:r>
          </w:p>
        </w:tc>
        <w:tc>
          <w:tcPr>
            <w:tcW w:w="1251" w:type="dxa"/>
            <w:tcBorders>
              <w:top w:val="single" w:sz="4" w:space="0" w:color="000000"/>
            </w:tcBorders>
          </w:tcPr>
          <w:p w14:paraId="08475026" w14:textId="77777777" w:rsidR="0087198F" w:rsidRDefault="0087198F">
            <w:pPr>
              <w:pStyle w:val="TableParagraph"/>
              <w:rPr>
                <w:rFonts w:ascii="Times New Roman"/>
                <w:sz w:val="16"/>
              </w:rPr>
            </w:pPr>
          </w:p>
        </w:tc>
        <w:tc>
          <w:tcPr>
            <w:tcW w:w="865" w:type="dxa"/>
            <w:tcBorders>
              <w:top w:val="single" w:sz="4" w:space="0" w:color="000000"/>
            </w:tcBorders>
          </w:tcPr>
          <w:p w14:paraId="08475027" w14:textId="77777777" w:rsidR="0087198F" w:rsidRDefault="0087198F">
            <w:pPr>
              <w:pStyle w:val="TableParagraph"/>
              <w:rPr>
                <w:rFonts w:ascii="Times New Roman"/>
                <w:sz w:val="16"/>
              </w:rPr>
            </w:pPr>
          </w:p>
        </w:tc>
        <w:tc>
          <w:tcPr>
            <w:tcW w:w="916" w:type="dxa"/>
            <w:tcBorders>
              <w:top w:val="single" w:sz="4" w:space="0" w:color="000000"/>
            </w:tcBorders>
          </w:tcPr>
          <w:p w14:paraId="08475028" w14:textId="77777777" w:rsidR="0087198F" w:rsidRDefault="0087198F">
            <w:pPr>
              <w:pStyle w:val="TableParagraph"/>
              <w:rPr>
                <w:rFonts w:ascii="Times New Roman"/>
                <w:sz w:val="16"/>
              </w:rPr>
            </w:pPr>
          </w:p>
        </w:tc>
        <w:tc>
          <w:tcPr>
            <w:tcW w:w="841" w:type="dxa"/>
            <w:tcBorders>
              <w:top w:val="single" w:sz="4" w:space="0" w:color="000000"/>
            </w:tcBorders>
          </w:tcPr>
          <w:p w14:paraId="08475029" w14:textId="77777777" w:rsidR="0087198F" w:rsidRDefault="0087198F">
            <w:pPr>
              <w:pStyle w:val="TableParagraph"/>
              <w:rPr>
                <w:rFonts w:ascii="Times New Roman"/>
                <w:sz w:val="16"/>
              </w:rPr>
            </w:pPr>
          </w:p>
        </w:tc>
      </w:tr>
      <w:tr w:rsidR="0087198F" w14:paraId="08475030" w14:textId="77777777">
        <w:trPr>
          <w:trHeight w:val="225"/>
        </w:trPr>
        <w:tc>
          <w:tcPr>
            <w:tcW w:w="3810" w:type="dxa"/>
          </w:tcPr>
          <w:p w14:paraId="0847502B" w14:textId="77777777" w:rsidR="0087198F" w:rsidRDefault="00C87064">
            <w:pPr>
              <w:pStyle w:val="TableParagraph"/>
              <w:spacing w:before="18"/>
              <w:ind w:left="220"/>
              <w:rPr>
                <w:sz w:val="16"/>
              </w:rPr>
            </w:pPr>
            <w:r>
              <w:rPr>
                <w:sz w:val="16"/>
              </w:rPr>
              <w:t xml:space="preserve">Gross book </w:t>
            </w:r>
            <w:r>
              <w:rPr>
                <w:spacing w:val="-2"/>
                <w:sz w:val="16"/>
              </w:rPr>
              <w:t>value</w:t>
            </w:r>
          </w:p>
        </w:tc>
        <w:tc>
          <w:tcPr>
            <w:tcW w:w="1251" w:type="dxa"/>
          </w:tcPr>
          <w:p w14:paraId="0847502C" w14:textId="77777777" w:rsidR="0087198F" w:rsidRDefault="00C87064">
            <w:pPr>
              <w:pStyle w:val="TableParagraph"/>
              <w:spacing w:before="18"/>
              <w:ind w:right="434"/>
              <w:jc w:val="right"/>
              <w:rPr>
                <w:sz w:val="16"/>
              </w:rPr>
            </w:pPr>
            <w:r>
              <w:rPr>
                <w:spacing w:val="-2"/>
                <w:sz w:val="16"/>
              </w:rPr>
              <w:t>48,702</w:t>
            </w:r>
          </w:p>
        </w:tc>
        <w:tc>
          <w:tcPr>
            <w:tcW w:w="865" w:type="dxa"/>
          </w:tcPr>
          <w:p w14:paraId="0847502D" w14:textId="77777777" w:rsidR="0087198F" w:rsidRDefault="00C87064">
            <w:pPr>
              <w:pStyle w:val="TableParagraph"/>
              <w:spacing w:before="18"/>
              <w:ind w:right="174"/>
              <w:jc w:val="right"/>
              <w:rPr>
                <w:sz w:val="16"/>
              </w:rPr>
            </w:pPr>
            <w:r>
              <w:rPr>
                <w:spacing w:val="-5"/>
                <w:sz w:val="16"/>
              </w:rPr>
              <w:t>839</w:t>
            </w:r>
          </w:p>
        </w:tc>
        <w:tc>
          <w:tcPr>
            <w:tcW w:w="916" w:type="dxa"/>
          </w:tcPr>
          <w:p w14:paraId="0847502E" w14:textId="77777777" w:rsidR="0087198F" w:rsidRDefault="00C87064">
            <w:pPr>
              <w:pStyle w:val="TableParagraph"/>
              <w:spacing w:before="18"/>
              <w:ind w:right="174"/>
              <w:jc w:val="right"/>
              <w:rPr>
                <w:sz w:val="16"/>
              </w:rPr>
            </w:pPr>
            <w:r>
              <w:rPr>
                <w:spacing w:val="-2"/>
                <w:sz w:val="16"/>
              </w:rPr>
              <w:t>191,298</w:t>
            </w:r>
          </w:p>
        </w:tc>
        <w:tc>
          <w:tcPr>
            <w:tcW w:w="841" w:type="dxa"/>
          </w:tcPr>
          <w:p w14:paraId="0847502F" w14:textId="77777777" w:rsidR="0087198F" w:rsidRDefault="00C87064">
            <w:pPr>
              <w:pStyle w:val="TableParagraph"/>
              <w:spacing w:before="18"/>
              <w:ind w:right="100"/>
              <w:jc w:val="right"/>
              <w:rPr>
                <w:sz w:val="16"/>
              </w:rPr>
            </w:pPr>
            <w:r>
              <w:rPr>
                <w:spacing w:val="-2"/>
                <w:sz w:val="16"/>
              </w:rPr>
              <w:t>240,839</w:t>
            </w:r>
          </w:p>
        </w:tc>
      </w:tr>
      <w:tr w:rsidR="0087198F" w14:paraId="08475036" w14:textId="77777777">
        <w:trPr>
          <w:trHeight w:val="217"/>
        </w:trPr>
        <w:tc>
          <w:tcPr>
            <w:tcW w:w="3810" w:type="dxa"/>
          </w:tcPr>
          <w:p w14:paraId="08475031" w14:textId="77777777" w:rsidR="0087198F" w:rsidRDefault="00C87064">
            <w:pPr>
              <w:pStyle w:val="TableParagraph"/>
              <w:spacing w:before="18" w:line="180" w:lineRule="exact"/>
              <w:ind w:left="220"/>
              <w:rPr>
                <w:sz w:val="16"/>
              </w:rPr>
            </w:pPr>
            <w:r>
              <w:rPr>
                <w:sz w:val="16"/>
              </w:rPr>
              <w:t>Gross</w:t>
            </w:r>
            <w:r>
              <w:rPr>
                <w:spacing w:val="-1"/>
                <w:sz w:val="16"/>
              </w:rPr>
              <w:t xml:space="preserve"> </w:t>
            </w:r>
            <w:r>
              <w:rPr>
                <w:sz w:val="16"/>
              </w:rPr>
              <w:t>book</w:t>
            </w:r>
            <w:r>
              <w:rPr>
                <w:spacing w:val="-1"/>
                <w:sz w:val="16"/>
              </w:rPr>
              <w:t xml:space="preserve"> </w:t>
            </w:r>
            <w:r>
              <w:rPr>
                <w:sz w:val="16"/>
              </w:rPr>
              <w:t>value</w:t>
            </w:r>
            <w:r>
              <w:rPr>
                <w:spacing w:val="-1"/>
                <w:sz w:val="16"/>
              </w:rPr>
              <w:t xml:space="preserve"> </w:t>
            </w:r>
            <w:r>
              <w:rPr>
                <w:sz w:val="16"/>
              </w:rPr>
              <w:t>-</w:t>
            </w:r>
            <w:r>
              <w:rPr>
                <w:spacing w:val="-1"/>
                <w:sz w:val="16"/>
              </w:rPr>
              <w:t xml:space="preserve"> </w:t>
            </w:r>
            <w:r>
              <w:rPr>
                <w:sz w:val="16"/>
              </w:rPr>
              <w:t>ROU</w:t>
            </w:r>
            <w:r>
              <w:rPr>
                <w:spacing w:val="-1"/>
                <w:sz w:val="16"/>
              </w:rPr>
              <w:t xml:space="preserve"> </w:t>
            </w:r>
            <w:r>
              <w:rPr>
                <w:spacing w:val="-2"/>
                <w:sz w:val="16"/>
              </w:rPr>
              <w:t>assets</w:t>
            </w:r>
          </w:p>
        </w:tc>
        <w:tc>
          <w:tcPr>
            <w:tcW w:w="1251" w:type="dxa"/>
          </w:tcPr>
          <w:p w14:paraId="08475032" w14:textId="77777777" w:rsidR="0087198F" w:rsidRDefault="00C87064">
            <w:pPr>
              <w:pStyle w:val="TableParagraph"/>
              <w:spacing w:before="18" w:line="180" w:lineRule="exact"/>
              <w:ind w:right="433"/>
              <w:jc w:val="right"/>
              <w:rPr>
                <w:sz w:val="16"/>
              </w:rPr>
            </w:pPr>
            <w:r>
              <w:rPr>
                <w:spacing w:val="-2"/>
                <w:sz w:val="16"/>
              </w:rPr>
              <w:t>309,158</w:t>
            </w:r>
          </w:p>
        </w:tc>
        <w:tc>
          <w:tcPr>
            <w:tcW w:w="865" w:type="dxa"/>
          </w:tcPr>
          <w:p w14:paraId="08475033" w14:textId="77777777" w:rsidR="0087198F" w:rsidRDefault="00C87064">
            <w:pPr>
              <w:pStyle w:val="TableParagraph"/>
              <w:spacing w:before="18" w:line="180" w:lineRule="exact"/>
              <w:ind w:right="175"/>
              <w:jc w:val="right"/>
              <w:rPr>
                <w:sz w:val="16"/>
              </w:rPr>
            </w:pPr>
            <w:r>
              <w:rPr>
                <w:spacing w:val="-10"/>
                <w:sz w:val="16"/>
              </w:rPr>
              <w:t>-</w:t>
            </w:r>
          </w:p>
        </w:tc>
        <w:tc>
          <w:tcPr>
            <w:tcW w:w="916" w:type="dxa"/>
          </w:tcPr>
          <w:p w14:paraId="08475034" w14:textId="77777777" w:rsidR="0087198F" w:rsidRDefault="00C87064">
            <w:pPr>
              <w:pStyle w:val="TableParagraph"/>
              <w:spacing w:before="18" w:line="180" w:lineRule="exact"/>
              <w:ind w:right="176"/>
              <w:jc w:val="right"/>
              <w:rPr>
                <w:sz w:val="16"/>
              </w:rPr>
            </w:pPr>
            <w:r>
              <w:rPr>
                <w:spacing w:val="-10"/>
                <w:sz w:val="16"/>
              </w:rPr>
              <w:t>-</w:t>
            </w:r>
          </w:p>
        </w:tc>
        <w:tc>
          <w:tcPr>
            <w:tcW w:w="841" w:type="dxa"/>
          </w:tcPr>
          <w:p w14:paraId="08475035" w14:textId="77777777" w:rsidR="0087198F" w:rsidRDefault="00C87064">
            <w:pPr>
              <w:pStyle w:val="TableParagraph"/>
              <w:spacing w:before="18" w:line="180" w:lineRule="exact"/>
              <w:ind w:right="100"/>
              <w:jc w:val="right"/>
              <w:rPr>
                <w:sz w:val="16"/>
              </w:rPr>
            </w:pPr>
            <w:r>
              <w:rPr>
                <w:spacing w:val="-2"/>
                <w:sz w:val="16"/>
              </w:rPr>
              <w:t>309,158</w:t>
            </w:r>
          </w:p>
        </w:tc>
      </w:tr>
      <w:tr w:rsidR="0087198F" w14:paraId="08475040" w14:textId="77777777">
        <w:trPr>
          <w:trHeight w:val="423"/>
        </w:trPr>
        <w:tc>
          <w:tcPr>
            <w:tcW w:w="3810" w:type="dxa"/>
          </w:tcPr>
          <w:p w14:paraId="08475037" w14:textId="77777777" w:rsidR="0087198F" w:rsidRDefault="00C87064">
            <w:pPr>
              <w:pStyle w:val="TableParagraph"/>
              <w:spacing w:before="10"/>
              <w:ind w:left="264" w:right="853" w:hanging="45"/>
              <w:rPr>
                <w:sz w:val="16"/>
              </w:rPr>
            </w:pPr>
            <w:r>
              <w:rPr>
                <w:sz w:val="16"/>
              </w:rPr>
              <w:t>Accumulated depreciation/ amortisation</w:t>
            </w:r>
            <w:r>
              <w:rPr>
                <w:spacing w:val="-12"/>
                <w:sz w:val="16"/>
              </w:rPr>
              <w:t xml:space="preserve"> </w:t>
            </w:r>
            <w:r>
              <w:rPr>
                <w:sz w:val="16"/>
              </w:rPr>
              <w:t>and</w:t>
            </w:r>
            <w:r>
              <w:rPr>
                <w:spacing w:val="-11"/>
                <w:sz w:val="16"/>
              </w:rPr>
              <w:t xml:space="preserve"> </w:t>
            </w:r>
            <w:r>
              <w:rPr>
                <w:sz w:val="16"/>
              </w:rPr>
              <w:t>impairment</w:t>
            </w:r>
          </w:p>
        </w:tc>
        <w:tc>
          <w:tcPr>
            <w:tcW w:w="1251" w:type="dxa"/>
          </w:tcPr>
          <w:p w14:paraId="08475038" w14:textId="77777777" w:rsidR="0087198F" w:rsidRDefault="0087198F">
            <w:pPr>
              <w:pStyle w:val="TableParagraph"/>
              <w:spacing w:before="36"/>
              <w:rPr>
                <w:sz w:val="16"/>
              </w:rPr>
            </w:pPr>
          </w:p>
          <w:p w14:paraId="08475039" w14:textId="77777777" w:rsidR="0087198F" w:rsidRDefault="00C87064">
            <w:pPr>
              <w:pStyle w:val="TableParagraph"/>
              <w:spacing w:line="183" w:lineRule="exact"/>
              <w:ind w:right="374"/>
              <w:jc w:val="right"/>
              <w:rPr>
                <w:sz w:val="16"/>
              </w:rPr>
            </w:pPr>
            <w:r>
              <w:rPr>
                <w:spacing w:val="-2"/>
                <w:sz w:val="16"/>
              </w:rPr>
              <w:t>(13,603)</w:t>
            </w:r>
          </w:p>
        </w:tc>
        <w:tc>
          <w:tcPr>
            <w:tcW w:w="865" w:type="dxa"/>
          </w:tcPr>
          <w:p w14:paraId="0847503A" w14:textId="77777777" w:rsidR="0087198F" w:rsidRDefault="0087198F">
            <w:pPr>
              <w:pStyle w:val="TableParagraph"/>
              <w:spacing w:before="36"/>
              <w:rPr>
                <w:sz w:val="16"/>
              </w:rPr>
            </w:pPr>
          </w:p>
          <w:p w14:paraId="0847503B" w14:textId="77777777" w:rsidR="0087198F" w:rsidRDefault="00C87064">
            <w:pPr>
              <w:pStyle w:val="TableParagraph"/>
              <w:spacing w:line="183" w:lineRule="exact"/>
              <w:ind w:right="114"/>
              <w:jc w:val="right"/>
              <w:rPr>
                <w:sz w:val="16"/>
              </w:rPr>
            </w:pPr>
            <w:r>
              <w:rPr>
                <w:spacing w:val="-2"/>
                <w:sz w:val="16"/>
              </w:rPr>
              <w:t>(560)</w:t>
            </w:r>
          </w:p>
        </w:tc>
        <w:tc>
          <w:tcPr>
            <w:tcW w:w="916" w:type="dxa"/>
          </w:tcPr>
          <w:p w14:paraId="0847503C" w14:textId="77777777" w:rsidR="0087198F" w:rsidRDefault="0087198F">
            <w:pPr>
              <w:pStyle w:val="TableParagraph"/>
              <w:spacing w:before="36"/>
              <w:rPr>
                <w:sz w:val="16"/>
              </w:rPr>
            </w:pPr>
          </w:p>
          <w:p w14:paraId="0847503D" w14:textId="77777777" w:rsidR="0087198F" w:rsidRDefault="00C87064">
            <w:pPr>
              <w:pStyle w:val="TableParagraph"/>
              <w:spacing w:line="183" w:lineRule="exact"/>
              <w:ind w:right="115"/>
              <w:jc w:val="right"/>
              <w:rPr>
                <w:sz w:val="16"/>
              </w:rPr>
            </w:pPr>
            <w:r>
              <w:rPr>
                <w:spacing w:val="-2"/>
                <w:sz w:val="16"/>
              </w:rPr>
              <w:t>(157,988)</w:t>
            </w:r>
          </w:p>
        </w:tc>
        <w:tc>
          <w:tcPr>
            <w:tcW w:w="841" w:type="dxa"/>
          </w:tcPr>
          <w:p w14:paraId="0847503E" w14:textId="77777777" w:rsidR="0087198F" w:rsidRDefault="0087198F">
            <w:pPr>
              <w:pStyle w:val="TableParagraph"/>
              <w:spacing w:before="36"/>
              <w:rPr>
                <w:sz w:val="16"/>
              </w:rPr>
            </w:pPr>
          </w:p>
          <w:p w14:paraId="0847503F" w14:textId="77777777" w:rsidR="0087198F" w:rsidRDefault="00C87064">
            <w:pPr>
              <w:pStyle w:val="TableParagraph"/>
              <w:spacing w:line="183" w:lineRule="exact"/>
              <w:ind w:right="41"/>
              <w:jc w:val="right"/>
              <w:rPr>
                <w:sz w:val="16"/>
              </w:rPr>
            </w:pPr>
            <w:r>
              <w:rPr>
                <w:spacing w:val="-2"/>
                <w:sz w:val="16"/>
              </w:rPr>
              <w:t>(172,151)</w:t>
            </w:r>
          </w:p>
        </w:tc>
      </w:tr>
      <w:tr w:rsidR="0087198F" w14:paraId="0847504E" w14:textId="77777777">
        <w:trPr>
          <w:trHeight w:val="599"/>
        </w:trPr>
        <w:tc>
          <w:tcPr>
            <w:tcW w:w="3810" w:type="dxa"/>
          </w:tcPr>
          <w:p w14:paraId="08475041" w14:textId="77777777" w:rsidR="0087198F" w:rsidRDefault="00C87064">
            <w:pPr>
              <w:pStyle w:val="TableParagraph"/>
              <w:spacing w:before="14"/>
              <w:ind w:left="264" w:right="853" w:hanging="45"/>
              <w:rPr>
                <w:sz w:val="16"/>
              </w:rPr>
            </w:pPr>
            <w:r>
              <w:rPr>
                <w:sz w:val="16"/>
              </w:rPr>
              <w:t>Accumulated depreciation/ amortisation</w:t>
            </w:r>
            <w:r>
              <w:rPr>
                <w:spacing w:val="-10"/>
                <w:sz w:val="16"/>
              </w:rPr>
              <w:t xml:space="preserve"> </w:t>
            </w:r>
            <w:r>
              <w:rPr>
                <w:sz w:val="16"/>
              </w:rPr>
              <w:t>and</w:t>
            </w:r>
            <w:r>
              <w:rPr>
                <w:spacing w:val="-10"/>
                <w:sz w:val="16"/>
              </w:rPr>
              <w:t xml:space="preserve"> </w:t>
            </w:r>
            <w:r>
              <w:rPr>
                <w:sz w:val="16"/>
              </w:rPr>
              <w:t>impairment</w:t>
            </w:r>
            <w:r>
              <w:rPr>
                <w:spacing w:val="-10"/>
                <w:sz w:val="16"/>
              </w:rPr>
              <w:t xml:space="preserve"> </w:t>
            </w:r>
            <w:r>
              <w:rPr>
                <w:sz w:val="16"/>
              </w:rPr>
              <w:t>-</w:t>
            </w:r>
            <w:r>
              <w:rPr>
                <w:spacing w:val="-10"/>
                <w:sz w:val="16"/>
              </w:rPr>
              <w:t xml:space="preserve"> </w:t>
            </w:r>
            <w:r>
              <w:rPr>
                <w:sz w:val="16"/>
              </w:rPr>
              <w:t xml:space="preserve">ROU </w:t>
            </w:r>
            <w:r>
              <w:rPr>
                <w:spacing w:val="-2"/>
                <w:sz w:val="16"/>
              </w:rPr>
              <w:t>assets</w:t>
            </w:r>
          </w:p>
        </w:tc>
        <w:tc>
          <w:tcPr>
            <w:tcW w:w="1251" w:type="dxa"/>
            <w:tcBorders>
              <w:bottom w:val="single" w:sz="4" w:space="0" w:color="000000"/>
            </w:tcBorders>
          </w:tcPr>
          <w:p w14:paraId="08475042" w14:textId="77777777" w:rsidR="0087198F" w:rsidRDefault="0087198F">
            <w:pPr>
              <w:pStyle w:val="TableParagraph"/>
              <w:rPr>
                <w:sz w:val="16"/>
              </w:rPr>
            </w:pPr>
          </w:p>
          <w:p w14:paraId="08475043" w14:textId="77777777" w:rsidR="0087198F" w:rsidRDefault="0087198F">
            <w:pPr>
              <w:pStyle w:val="TableParagraph"/>
              <w:spacing w:before="47"/>
              <w:rPr>
                <w:sz w:val="16"/>
              </w:rPr>
            </w:pPr>
          </w:p>
          <w:p w14:paraId="08475044" w14:textId="77777777" w:rsidR="0087198F" w:rsidRDefault="00C87064">
            <w:pPr>
              <w:pStyle w:val="TableParagraph"/>
              <w:spacing w:line="164" w:lineRule="exact"/>
              <w:ind w:right="374"/>
              <w:jc w:val="right"/>
              <w:rPr>
                <w:sz w:val="16"/>
              </w:rPr>
            </w:pPr>
            <w:r>
              <w:rPr>
                <w:spacing w:val="-2"/>
                <w:sz w:val="16"/>
              </w:rPr>
              <w:t>(151,139)</w:t>
            </w:r>
          </w:p>
        </w:tc>
        <w:tc>
          <w:tcPr>
            <w:tcW w:w="865" w:type="dxa"/>
            <w:tcBorders>
              <w:bottom w:val="single" w:sz="4" w:space="0" w:color="000000"/>
            </w:tcBorders>
          </w:tcPr>
          <w:p w14:paraId="08475045" w14:textId="77777777" w:rsidR="0087198F" w:rsidRDefault="0087198F">
            <w:pPr>
              <w:pStyle w:val="TableParagraph"/>
              <w:rPr>
                <w:sz w:val="16"/>
              </w:rPr>
            </w:pPr>
          </w:p>
          <w:p w14:paraId="08475046" w14:textId="77777777" w:rsidR="0087198F" w:rsidRDefault="0087198F">
            <w:pPr>
              <w:pStyle w:val="TableParagraph"/>
              <w:spacing w:before="47"/>
              <w:rPr>
                <w:sz w:val="16"/>
              </w:rPr>
            </w:pPr>
          </w:p>
          <w:p w14:paraId="08475047" w14:textId="77777777" w:rsidR="0087198F" w:rsidRDefault="00C87064">
            <w:pPr>
              <w:pStyle w:val="TableParagraph"/>
              <w:spacing w:line="164" w:lineRule="exact"/>
              <w:ind w:right="175"/>
              <w:jc w:val="right"/>
              <w:rPr>
                <w:sz w:val="16"/>
              </w:rPr>
            </w:pPr>
            <w:r>
              <w:rPr>
                <w:spacing w:val="-10"/>
                <w:sz w:val="16"/>
              </w:rPr>
              <w:t>-</w:t>
            </w:r>
          </w:p>
        </w:tc>
        <w:tc>
          <w:tcPr>
            <w:tcW w:w="916" w:type="dxa"/>
            <w:tcBorders>
              <w:bottom w:val="single" w:sz="4" w:space="0" w:color="000000"/>
            </w:tcBorders>
          </w:tcPr>
          <w:p w14:paraId="08475048" w14:textId="77777777" w:rsidR="0087198F" w:rsidRDefault="0087198F">
            <w:pPr>
              <w:pStyle w:val="TableParagraph"/>
              <w:rPr>
                <w:sz w:val="16"/>
              </w:rPr>
            </w:pPr>
          </w:p>
          <w:p w14:paraId="08475049" w14:textId="77777777" w:rsidR="0087198F" w:rsidRDefault="0087198F">
            <w:pPr>
              <w:pStyle w:val="TableParagraph"/>
              <w:spacing w:before="47"/>
              <w:rPr>
                <w:sz w:val="16"/>
              </w:rPr>
            </w:pPr>
          </w:p>
          <w:p w14:paraId="0847504A" w14:textId="77777777" w:rsidR="0087198F" w:rsidRDefault="00C87064">
            <w:pPr>
              <w:pStyle w:val="TableParagraph"/>
              <w:spacing w:line="164" w:lineRule="exact"/>
              <w:ind w:right="176"/>
              <w:jc w:val="right"/>
              <w:rPr>
                <w:sz w:val="16"/>
              </w:rPr>
            </w:pPr>
            <w:r>
              <w:rPr>
                <w:spacing w:val="-10"/>
                <w:sz w:val="16"/>
              </w:rPr>
              <w:t>-</w:t>
            </w:r>
          </w:p>
        </w:tc>
        <w:tc>
          <w:tcPr>
            <w:tcW w:w="841" w:type="dxa"/>
            <w:tcBorders>
              <w:bottom w:val="single" w:sz="4" w:space="0" w:color="000000"/>
            </w:tcBorders>
          </w:tcPr>
          <w:p w14:paraId="0847504B" w14:textId="77777777" w:rsidR="0087198F" w:rsidRDefault="0087198F">
            <w:pPr>
              <w:pStyle w:val="TableParagraph"/>
              <w:rPr>
                <w:sz w:val="16"/>
              </w:rPr>
            </w:pPr>
          </w:p>
          <w:p w14:paraId="0847504C" w14:textId="77777777" w:rsidR="0087198F" w:rsidRDefault="0087198F">
            <w:pPr>
              <w:pStyle w:val="TableParagraph"/>
              <w:spacing w:before="47"/>
              <w:rPr>
                <w:sz w:val="16"/>
              </w:rPr>
            </w:pPr>
          </w:p>
          <w:p w14:paraId="0847504D" w14:textId="77777777" w:rsidR="0087198F" w:rsidRDefault="00C87064">
            <w:pPr>
              <w:pStyle w:val="TableParagraph"/>
              <w:spacing w:line="164" w:lineRule="exact"/>
              <w:ind w:right="41"/>
              <w:jc w:val="right"/>
              <w:rPr>
                <w:sz w:val="16"/>
              </w:rPr>
            </w:pPr>
            <w:r>
              <w:rPr>
                <w:spacing w:val="-2"/>
                <w:sz w:val="16"/>
              </w:rPr>
              <w:t>(151,139)</w:t>
            </w:r>
          </w:p>
        </w:tc>
      </w:tr>
      <w:tr w:rsidR="0087198F" w14:paraId="08475054" w14:textId="77777777">
        <w:trPr>
          <w:trHeight w:val="215"/>
        </w:trPr>
        <w:tc>
          <w:tcPr>
            <w:tcW w:w="3810" w:type="dxa"/>
            <w:tcBorders>
              <w:bottom w:val="single" w:sz="4" w:space="0" w:color="000000"/>
            </w:tcBorders>
          </w:tcPr>
          <w:p w14:paraId="0847504F" w14:textId="77777777" w:rsidR="0087198F" w:rsidRDefault="00C87064">
            <w:pPr>
              <w:pStyle w:val="TableParagraph"/>
              <w:spacing w:before="31" w:line="164" w:lineRule="exact"/>
              <w:ind w:left="40"/>
              <w:rPr>
                <w:b/>
                <w:sz w:val="16"/>
              </w:rPr>
            </w:pPr>
            <w:r>
              <w:rPr>
                <w:b/>
                <w:sz w:val="16"/>
              </w:rPr>
              <w:t>Closing</w:t>
            </w:r>
            <w:r>
              <w:rPr>
                <w:b/>
                <w:spacing w:val="-2"/>
                <w:sz w:val="16"/>
              </w:rPr>
              <w:t xml:space="preserve"> </w:t>
            </w:r>
            <w:r>
              <w:rPr>
                <w:b/>
                <w:sz w:val="16"/>
              </w:rPr>
              <w:t>net</w:t>
            </w:r>
            <w:r>
              <w:rPr>
                <w:b/>
                <w:spacing w:val="-1"/>
                <w:sz w:val="16"/>
              </w:rPr>
              <w:t xml:space="preserve"> </w:t>
            </w:r>
            <w:r>
              <w:rPr>
                <w:b/>
                <w:sz w:val="16"/>
              </w:rPr>
              <w:t>book</w:t>
            </w:r>
            <w:r>
              <w:rPr>
                <w:b/>
                <w:spacing w:val="-1"/>
                <w:sz w:val="16"/>
              </w:rPr>
              <w:t xml:space="preserve"> </w:t>
            </w:r>
            <w:r>
              <w:rPr>
                <w:b/>
                <w:spacing w:val="-2"/>
                <w:sz w:val="16"/>
              </w:rPr>
              <w:t>balance</w:t>
            </w:r>
          </w:p>
        </w:tc>
        <w:tc>
          <w:tcPr>
            <w:tcW w:w="1251" w:type="dxa"/>
            <w:tcBorders>
              <w:top w:val="single" w:sz="4" w:space="0" w:color="000000"/>
              <w:bottom w:val="single" w:sz="4" w:space="0" w:color="000000"/>
            </w:tcBorders>
          </w:tcPr>
          <w:p w14:paraId="08475050" w14:textId="77777777" w:rsidR="0087198F" w:rsidRDefault="00C87064">
            <w:pPr>
              <w:pStyle w:val="TableParagraph"/>
              <w:spacing w:before="31" w:line="164" w:lineRule="exact"/>
              <w:ind w:right="433"/>
              <w:jc w:val="right"/>
              <w:rPr>
                <w:b/>
                <w:sz w:val="16"/>
              </w:rPr>
            </w:pPr>
            <w:r>
              <w:rPr>
                <w:b/>
                <w:spacing w:val="-2"/>
                <w:sz w:val="16"/>
              </w:rPr>
              <w:t>193,118</w:t>
            </w:r>
          </w:p>
        </w:tc>
        <w:tc>
          <w:tcPr>
            <w:tcW w:w="865" w:type="dxa"/>
            <w:tcBorders>
              <w:top w:val="single" w:sz="4" w:space="0" w:color="000000"/>
              <w:bottom w:val="single" w:sz="4" w:space="0" w:color="000000"/>
            </w:tcBorders>
          </w:tcPr>
          <w:p w14:paraId="08475051" w14:textId="77777777" w:rsidR="0087198F" w:rsidRDefault="00C87064">
            <w:pPr>
              <w:pStyle w:val="TableParagraph"/>
              <w:spacing w:before="31" w:line="164" w:lineRule="exact"/>
              <w:ind w:right="174"/>
              <w:jc w:val="right"/>
              <w:rPr>
                <w:b/>
                <w:sz w:val="16"/>
              </w:rPr>
            </w:pPr>
            <w:r>
              <w:rPr>
                <w:b/>
                <w:spacing w:val="-5"/>
                <w:sz w:val="16"/>
              </w:rPr>
              <w:t>279</w:t>
            </w:r>
          </w:p>
        </w:tc>
        <w:tc>
          <w:tcPr>
            <w:tcW w:w="916" w:type="dxa"/>
            <w:tcBorders>
              <w:top w:val="single" w:sz="4" w:space="0" w:color="000000"/>
              <w:bottom w:val="single" w:sz="4" w:space="0" w:color="000000"/>
            </w:tcBorders>
          </w:tcPr>
          <w:p w14:paraId="08475052" w14:textId="77777777" w:rsidR="0087198F" w:rsidRDefault="00C87064">
            <w:pPr>
              <w:pStyle w:val="TableParagraph"/>
              <w:spacing w:before="31" w:line="164" w:lineRule="exact"/>
              <w:ind w:right="175"/>
              <w:jc w:val="right"/>
              <w:rPr>
                <w:b/>
                <w:sz w:val="16"/>
              </w:rPr>
            </w:pPr>
            <w:r>
              <w:rPr>
                <w:b/>
                <w:spacing w:val="-2"/>
                <w:sz w:val="16"/>
              </w:rPr>
              <w:t>33,310</w:t>
            </w:r>
          </w:p>
        </w:tc>
        <w:tc>
          <w:tcPr>
            <w:tcW w:w="841" w:type="dxa"/>
            <w:tcBorders>
              <w:top w:val="single" w:sz="4" w:space="0" w:color="000000"/>
              <w:bottom w:val="single" w:sz="4" w:space="0" w:color="000000"/>
            </w:tcBorders>
          </w:tcPr>
          <w:p w14:paraId="08475053" w14:textId="77777777" w:rsidR="0087198F" w:rsidRDefault="00C87064">
            <w:pPr>
              <w:pStyle w:val="TableParagraph"/>
              <w:spacing w:before="31" w:line="164" w:lineRule="exact"/>
              <w:ind w:right="100"/>
              <w:jc w:val="right"/>
              <w:rPr>
                <w:b/>
                <w:sz w:val="16"/>
              </w:rPr>
            </w:pPr>
            <w:r>
              <w:rPr>
                <w:b/>
                <w:spacing w:val="-2"/>
                <w:sz w:val="16"/>
              </w:rPr>
              <w:t>226,707</w:t>
            </w:r>
          </w:p>
        </w:tc>
      </w:tr>
    </w:tbl>
    <w:p w14:paraId="08475055" w14:textId="77777777" w:rsidR="0087198F" w:rsidRDefault="00C87064">
      <w:pPr>
        <w:spacing w:before="5"/>
        <w:ind w:left="443"/>
        <w:rPr>
          <w:sz w:val="16"/>
        </w:rPr>
      </w:pPr>
      <w:r>
        <w:rPr>
          <w:sz w:val="16"/>
        </w:rPr>
        <w:t>Prepared</w:t>
      </w:r>
      <w:r>
        <w:rPr>
          <w:spacing w:val="-7"/>
          <w:sz w:val="16"/>
        </w:rPr>
        <w:t xml:space="preserve"> </w:t>
      </w:r>
      <w:r>
        <w:rPr>
          <w:sz w:val="16"/>
        </w:rPr>
        <w:t>on</w:t>
      </w:r>
      <w:r>
        <w:rPr>
          <w:spacing w:val="-6"/>
          <w:sz w:val="16"/>
        </w:rPr>
        <w:t xml:space="preserve"> </w:t>
      </w:r>
      <w:r>
        <w:rPr>
          <w:sz w:val="16"/>
        </w:rPr>
        <w:t>Australian</w:t>
      </w:r>
      <w:r>
        <w:rPr>
          <w:spacing w:val="-6"/>
          <w:sz w:val="16"/>
        </w:rPr>
        <w:t xml:space="preserve"> </w:t>
      </w:r>
      <w:r>
        <w:rPr>
          <w:sz w:val="16"/>
        </w:rPr>
        <w:t>Accounting</w:t>
      </w:r>
      <w:r>
        <w:rPr>
          <w:spacing w:val="-6"/>
          <w:sz w:val="16"/>
        </w:rPr>
        <w:t xml:space="preserve"> </w:t>
      </w:r>
      <w:r>
        <w:rPr>
          <w:sz w:val="16"/>
        </w:rPr>
        <w:t>Standards</w:t>
      </w:r>
      <w:r>
        <w:rPr>
          <w:spacing w:val="-6"/>
          <w:sz w:val="16"/>
        </w:rPr>
        <w:t xml:space="preserve"> </w:t>
      </w:r>
      <w:r>
        <w:rPr>
          <w:spacing w:val="-2"/>
          <w:sz w:val="16"/>
        </w:rPr>
        <w:t>basis.</w:t>
      </w:r>
    </w:p>
    <w:p w14:paraId="08475056" w14:textId="77777777" w:rsidR="0087198F" w:rsidRDefault="00C87064">
      <w:pPr>
        <w:pStyle w:val="ListParagraph"/>
        <w:numPr>
          <w:ilvl w:val="0"/>
          <w:numId w:val="33"/>
        </w:numPr>
        <w:tabs>
          <w:tab w:val="left" w:pos="727"/>
          <w:tab w:val="left" w:pos="755"/>
        </w:tabs>
        <w:spacing w:before="6" w:line="254" w:lineRule="auto"/>
        <w:ind w:right="953" w:hanging="312"/>
        <w:rPr>
          <w:sz w:val="16"/>
        </w:rPr>
      </w:pPr>
      <w:r>
        <w:rPr>
          <w:sz w:val="16"/>
        </w:rPr>
        <w:t>‘Appropriation</w:t>
      </w:r>
      <w:r>
        <w:rPr>
          <w:spacing w:val="-3"/>
          <w:sz w:val="16"/>
        </w:rPr>
        <w:t xml:space="preserve"> </w:t>
      </w:r>
      <w:r>
        <w:rPr>
          <w:sz w:val="16"/>
        </w:rPr>
        <w:t>ordinary</w:t>
      </w:r>
      <w:r>
        <w:rPr>
          <w:spacing w:val="-3"/>
          <w:sz w:val="16"/>
        </w:rPr>
        <w:t xml:space="preserve"> </w:t>
      </w:r>
      <w:r>
        <w:rPr>
          <w:sz w:val="16"/>
        </w:rPr>
        <w:t>annual</w:t>
      </w:r>
      <w:r>
        <w:rPr>
          <w:spacing w:val="-3"/>
          <w:sz w:val="16"/>
        </w:rPr>
        <w:t xml:space="preserve"> </w:t>
      </w:r>
      <w:r>
        <w:rPr>
          <w:sz w:val="16"/>
        </w:rPr>
        <w:t>services’</w:t>
      </w:r>
      <w:r>
        <w:rPr>
          <w:spacing w:val="-3"/>
          <w:sz w:val="16"/>
        </w:rPr>
        <w:t xml:space="preserve"> </w:t>
      </w:r>
      <w:r>
        <w:rPr>
          <w:sz w:val="16"/>
        </w:rPr>
        <w:t>refers</w:t>
      </w:r>
      <w:r>
        <w:rPr>
          <w:spacing w:val="-3"/>
          <w:sz w:val="16"/>
        </w:rPr>
        <w:t xml:space="preserve"> </w:t>
      </w:r>
      <w:r>
        <w:rPr>
          <w:sz w:val="16"/>
        </w:rPr>
        <w:t>to</w:t>
      </w:r>
      <w:r>
        <w:rPr>
          <w:spacing w:val="-3"/>
          <w:sz w:val="16"/>
        </w:rPr>
        <w:t xml:space="preserve"> </w:t>
      </w:r>
      <w:r>
        <w:rPr>
          <w:sz w:val="16"/>
        </w:rPr>
        <w:t>funding</w:t>
      </w:r>
      <w:r>
        <w:rPr>
          <w:spacing w:val="-3"/>
          <w:sz w:val="16"/>
        </w:rPr>
        <w:t xml:space="preserve"> </w:t>
      </w:r>
      <w:r>
        <w:rPr>
          <w:sz w:val="16"/>
        </w:rPr>
        <w:t>provided</w:t>
      </w:r>
      <w:r>
        <w:rPr>
          <w:spacing w:val="-3"/>
          <w:sz w:val="16"/>
        </w:rPr>
        <w:t xml:space="preserve"> </w:t>
      </w:r>
      <w:r>
        <w:rPr>
          <w:sz w:val="16"/>
        </w:rPr>
        <w:t>through</w:t>
      </w:r>
      <w:r>
        <w:rPr>
          <w:spacing w:val="-3"/>
          <w:sz w:val="16"/>
        </w:rPr>
        <w:t xml:space="preserve"> </w:t>
      </w:r>
      <w:r>
        <w:rPr>
          <w:sz w:val="16"/>
        </w:rPr>
        <w:t>Appropriation</w:t>
      </w:r>
      <w:r>
        <w:rPr>
          <w:spacing w:val="-3"/>
          <w:sz w:val="16"/>
        </w:rPr>
        <w:t xml:space="preserve"> </w:t>
      </w:r>
      <w:r>
        <w:rPr>
          <w:sz w:val="16"/>
        </w:rPr>
        <w:t>Bill</w:t>
      </w:r>
      <w:r>
        <w:rPr>
          <w:spacing w:val="-3"/>
          <w:sz w:val="16"/>
        </w:rPr>
        <w:t xml:space="preserve"> </w:t>
      </w:r>
      <w:r>
        <w:rPr>
          <w:sz w:val="16"/>
        </w:rPr>
        <w:t>(No.</w:t>
      </w:r>
      <w:r>
        <w:rPr>
          <w:spacing w:val="-4"/>
          <w:sz w:val="16"/>
        </w:rPr>
        <w:t xml:space="preserve"> </w:t>
      </w:r>
      <w:r>
        <w:rPr>
          <w:sz w:val="16"/>
        </w:rPr>
        <w:t>1) 2025-2026, Supply Bill (No. 1) 2025-2026 for depreciation/amortisation expenses, DCBs</w:t>
      </w:r>
    </w:p>
    <w:p w14:paraId="08475057" w14:textId="77777777" w:rsidR="0087198F" w:rsidRDefault="0087198F">
      <w:pPr>
        <w:spacing w:line="254" w:lineRule="auto"/>
        <w:rPr>
          <w:sz w:val="16"/>
        </w:rPr>
        <w:sectPr w:rsidR="0087198F">
          <w:pgSz w:w="9980" w:h="14180"/>
          <w:pgMar w:top="960" w:right="360" w:bottom="1160" w:left="900" w:header="754" w:footer="966" w:gutter="0"/>
          <w:cols w:space="720"/>
        </w:sectPr>
      </w:pPr>
    </w:p>
    <w:p w14:paraId="08475058" w14:textId="77777777" w:rsidR="0087198F" w:rsidRDefault="0087198F">
      <w:pPr>
        <w:rPr>
          <w:sz w:val="20"/>
        </w:rPr>
      </w:pPr>
    </w:p>
    <w:p w14:paraId="08475059" w14:textId="77777777" w:rsidR="0087198F" w:rsidRDefault="0087198F">
      <w:pPr>
        <w:spacing w:before="129"/>
        <w:rPr>
          <w:sz w:val="20"/>
        </w:rPr>
      </w:pPr>
    </w:p>
    <w:p w14:paraId="0847505A" w14:textId="77777777" w:rsidR="0087198F" w:rsidRDefault="00C87064">
      <w:pPr>
        <w:pStyle w:val="Heading3"/>
        <w:spacing w:after="20"/>
        <w:ind w:right="1473"/>
      </w:pPr>
      <w:bookmarkStart w:id="116" w:name="RG_MARKER_16723"/>
      <w:bookmarkStart w:id="117" w:name="RG_MARKER_16724"/>
      <w:bookmarkEnd w:id="116"/>
      <w:bookmarkEnd w:id="117"/>
      <w:r>
        <w:t>Table</w:t>
      </w:r>
      <w:r>
        <w:rPr>
          <w:spacing w:val="-4"/>
        </w:rPr>
        <w:t xml:space="preserve"> </w:t>
      </w:r>
      <w:r>
        <w:t>3.7:</w:t>
      </w:r>
      <w:r>
        <w:rPr>
          <w:spacing w:val="-5"/>
        </w:rPr>
        <w:t xml:space="preserve"> </w:t>
      </w:r>
      <w:r>
        <w:t>Schedule</w:t>
      </w:r>
      <w:r>
        <w:rPr>
          <w:spacing w:val="-4"/>
        </w:rPr>
        <w:t xml:space="preserve"> </w:t>
      </w:r>
      <w:r>
        <w:t>of</w:t>
      </w:r>
      <w:r>
        <w:rPr>
          <w:spacing w:val="-4"/>
        </w:rPr>
        <w:t xml:space="preserve"> </w:t>
      </w:r>
      <w:r>
        <w:t>budgeted</w:t>
      </w:r>
      <w:r>
        <w:rPr>
          <w:spacing w:val="-4"/>
        </w:rPr>
        <w:t xml:space="preserve"> </w:t>
      </w:r>
      <w:r>
        <w:t>income</w:t>
      </w:r>
      <w:r>
        <w:rPr>
          <w:spacing w:val="-4"/>
        </w:rPr>
        <w:t xml:space="preserve"> </w:t>
      </w:r>
      <w:r>
        <w:t>and</w:t>
      </w:r>
      <w:r>
        <w:rPr>
          <w:spacing w:val="-5"/>
        </w:rPr>
        <w:t xml:space="preserve"> </w:t>
      </w:r>
      <w:r>
        <w:t>expenses</w:t>
      </w:r>
      <w:r>
        <w:rPr>
          <w:spacing w:val="-4"/>
        </w:rPr>
        <w:t xml:space="preserve"> </w:t>
      </w:r>
      <w:r>
        <w:t>administered</w:t>
      </w:r>
      <w:r>
        <w:rPr>
          <w:spacing w:val="-4"/>
        </w:rPr>
        <w:t xml:space="preserve"> </w:t>
      </w:r>
      <w:r>
        <w:t>on behalf of Government (for the period ended 30 June)</w:t>
      </w:r>
    </w:p>
    <w:tbl>
      <w:tblPr>
        <w:tblW w:w="0" w:type="auto"/>
        <w:tblInd w:w="411" w:type="dxa"/>
        <w:tblLayout w:type="fixed"/>
        <w:tblCellMar>
          <w:left w:w="0" w:type="dxa"/>
          <w:right w:w="0" w:type="dxa"/>
        </w:tblCellMar>
        <w:tblLook w:val="01E0" w:firstRow="1" w:lastRow="1" w:firstColumn="1" w:lastColumn="1" w:noHBand="0" w:noVBand="0"/>
      </w:tblPr>
      <w:tblGrid>
        <w:gridCol w:w="2385"/>
        <w:gridCol w:w="1065"/>
        <w:gridCol w:w="1065"/>
        <w:gridCol w:w="1104"/>
        <w:gridCol w:w="1065"/>
        <w:gridCol w:w="1026"/>
      </w:tblGrid>
      <w:tr w:rsidR="0087198F" w14:paraId="08475072" w14:textId="77777777">
        <w:trPr>
          <w:trHeight w:val="220"/>
        </w:trPr>
        <w:tc>
          <w:tcPr>
            <w:tcW w:w="2385" w:type="dxa"/>
            <w:vMerge w:val="restart"/>
            <w:tcBorders>
              <w:top w:val="single" w:sz="4" w:space="0" w:color="000000"/>
            </w:tcBorders>
          </w:tcPr>
          <w:p w14:paraId="0847505B" w14:textId="77777777" w:rsidR="0087198F" w:rsidRDefault="0087198F">
            <w:pPr>
              <w:pStyle w:val="TableParagraph"/>
              <w:rPr>
                <w:b/>
                <w:sz w:val="16"/>
              </w:rPr>
            </w:pPr>
          </w:p>
          <w:p w14:paraId="0847505C" w14:textId="77777777" w:rsidR="0087198F" w:rsidRDefault="0087198F">
            <w:pPr>
              <w:pStyle w:val="TableParagraph"/>
              <w:rPr>
                <w:b/>
                <w:sz w:val="16"/>
              </w:rPr>
            </w:pPr>
          </w:p>
          <w:p w14:paraId="0847505D" w14:textId="77777777" w:rsidR="0087198F" w:rsidRDefault="0087198F">
            <w:pPr>
              <w:pStyle w:val="TableParagraph"/>
              <w:rPr>
                <w:b/>
                <w:sz w:val="16"/>
              </w:rPr>
            </w:pPr>
          </w:p>
          <w:p w14:paraId="0847505E" w14:textId="77777777" w:rsidR="0087198F" w:rsidRDefault="0087198F">
            <w:pPr>
              <w:pStyle w:val="TableParagraph"/>
              <w:rPr>
                <w:b/>
                <w:sz w:val="16"/>
              </w:rPr>
            </w:pPr>
          </w:p>
          <w:p w14:paraId="0847505F" w14:textId="77777777" w:rsidR="0087198F" w:rsidRDefault="0087198F">
            <w:pPr>
              <w:pStyle w:val="TableParagraph"/>
              <w:spacing w:before="11"/>
              <w:rPr>
                <w:b/>
                <w:sz w:val="16"/>
              </w:rPr>
            </w:pPr>
          </w:p>
          <w:p w14:paraId="08475060" w14:textId="77777777" w:rsidR="0087198F" w:rsidRDefault="00C87064">
            <w:pPr>
              <w:pStyle w:val="TableParagraph"/>
              <w:ind w:left="40"/>
              <w:rPr>
                <w:b/>
                <w:sz w:val="16"/>
              </w:rPr>
            </w:pPr>
            <w:r>
              <w:rPr>
                <w:b/>
                <w:spacing w:val="-2"/>
                <w:sz w:val="16"/>
              </w:rPr>
              <w:t>EXPENSES</w:t>
            </w:r>
          </w:p>
          <w:p w14:paraId="08475061" w14:textId="77777777" w:rsidR="0087198F" w:rsidRDefault="00C87064">
            <w:pPr>
              <w:pStyle w:val="TableParagraph"/>
              <w:spacing w:before="41" w:line="292" w:lineRule="auto"/>
              <w:ind w:left="220" w:right="486"/>
              <w:rPr>
                <w:sz w:val="16"/>
              </w:rPr>
            </w:pPr>
            <w:r>
              <w:rPr>
                <w:sz w:val="16"/>
              </w:rPr>
              <w:t>Employee benefits Personal benefits Health</w:t>
            </w:r>
            <w:r>
              <w:rPr>
                <w:spacing w:val="-12"/>
                <w:sz w:val="16"/>
              </w:rPr>
              <w:t xml:space="preserve"> </w:t>
            </w:r>
            <w:r>
              <w:rPr>
                <w:sz w:val="16"/>
              </w:rPr>
              <w:t>care</w:t>
            </w:r>
            <w:r>
              <w:rPr>
                <w:spacing w:val="-11"/>
                <w:sz w:val="16"/>
              </w:rPr>
              <w:t xml:space="preserve"> </w:t>
            </w:r>
            <w:r>
              <w:rPr>
                <w:sz w:val="16"/>
              </w:rPr>
              <w:t xml:space="preserve">payments </w:t>
            </w:r>
            <w:r>
              <w:rPr>
                <w:spacing w:val="-2"/>
                <w:sz w:val="16"/>
              </w:rPr>
              <w:t>Grants</w:t>
            </w:r>
          </w:p>
          <w:p w14:paraId="08475062" w14:textId="77777777" w:rsidR="0087198F" w:rsidRDefault="00C87064">
            <w:pPr>
              <w:pStyle w:val="TableParagraph"/>
              <w:spacing w:before="43"/>
              <w:ind w:left="264" w:right="948" w:hanging="45"/>
              <w:rPr>
                <w:sz w:val="16"/>
              </w:rPr>
            </w:pPr>
            <w:r>
              <w:rPr>
                <w:sz w:val="16"/>
              </w:rPr>
              <w:t>Depreciation</w:t>
            </w:r>
            <w:r>
              <w:rPr>
                <w:spacing w:val="-12"/>
                <w:sz w:val="16"/>
              </w:rPr>
              <w:t xml:space="preserve"> </w:t>
            </w:r>
            <w:r>
              <w:rPr>
                <w:sz w:val="16"/>
              </w:rPr>
              <w:t>and amortisation (a)</w:t>
            </w:r>
          </w:p>
          <w:p w14:paraId="08475063" w14:textId="77777777" w:rsidR="0087198F" w:rsidRDefault="00C87064">
            <w:pPr>
              <w:pStyle w:val="TableParagraph"/>
              <w:spacing w:before="82"/>
              <w:ind w:left="264" w:right="486" w:hanging="45"/>
              <w:rPr>
                <w:sz w:val="16"/>
              </w:rPr>
            </w:pPr>
            <w:r>
              <w:rPr>
                <w:sz w:val="16"/>
              </w:rPr>
              <w:t>Payments</w:t>
            </w:r>
            <w:r>
              <w:rPr>
                <w:spacing w:val="-12"/>
                <w:sz w:val="16"/>
              </w:rPr>
              <w:t xml:space="preserve"> </w:t>
            </w:r>
            <w:r>
              <w:rPr>
                <w:sz w:val="16"/>
              </w:rPr>
              <w:t>to</w:t>
            </w:r>
            <w:r>
              <w:rPr>
                <w:spacing w:val="-11"/>
                <w:sz w:val="16"/>
              </w:rPr>
              <w:t xml:space="preserve"> </w:t>
            </w:r>
            <w:r>
              <w:rPr>
                <w:sz w:val="16"/>
              </w:rPr>
              <w:t xml:space="preserve">corporate </w:t>
            </w:r>
            <w:r>
              <w:rPr>
                <w:spacing w:val="-2"/>
                <w:sz w:val="16"/>
              </w:rPr>
              <w:t>entities</w:t>
            </w:r>
          </w:p>
          <w:p w14:paraId="08475064" w14:textId="77777777" w:rsidR="0087198F" w:rsidRDefault="00C87064">
            <w:pPr>
              <w:pStyle w:val="TableParagraph"/>
              <w:spacing w:before="41" w:line="292" w:lineRule="auto"/>
              <w:ind w:left="220" w:right="974"/>
              <w:rPr>
                <w:sz w:val="16"/>
              </w:rPr>
            </w:pPr>
            <w:r>
              <w:rPr>
                <w:sz w:val="16"/>
              </w:rPr>
              <w:t>Interest</w:t>
            </w:r>
            <w:r>
              <w:rPr>
                <w:spacing w:val="-12"/>
                <w:sz w:val="16"/>
              </w:rPr>
              <w:t xml:space="preserve"> </w:t>
            </w:r>
            <w:r>
              <w:rPr>
                <w:sz w:val="16"/>
              </w:rPr>
              <w:t>expense Other expenses</w:t>
            </w:r>
          </w:p>
          <w:p w14:paraId="08475065" w14:textId="77777777" w:rsidR="0087198F" w:rsidRDefault="00C87064">
            <w:pPr>
              <w:pStyle w:val="TableParagraph"/>
              <w:spacing w:before="108"/>
              <w:ind w:left="84" w:right="214" w:hanging="45"/>
              <w:rPr>
                <w:b/>
                <w:sz w:val="16"/>
              </w:rPr>
            </w:pPr>
            <w:r>
              <w:rPr>
                <w:b/>
                <w:sz w:val="16"/>
              </w:rPr>
              <w:t>Total expenses administered</w:t>
            </w:r>
            <w:r>
              <w:rPr>
                <w:b/>
                <w:spacing w:val="-12"/>
                <w:sz w:val="16"/>
              </w:rPr>
              <w:t xml:space="preserve"> </w:t>
            </w:r>
            <w:r>
              <w:rPr>
                <w:b/>
                <w:sz w:val="16"/>
              </w:rPr>
              <w:t>on</w:t>
            </w:r>
            <w:r>
              <w:rPr>
                <w:b/>
                <w:spacing w:val="-11"/>
                <w:sz w:val="16"/>
              </w:rPr>
              <w:t xml:space="preserve"> </w:t>
            </w:r>
            <w:r>
              <w:rPr>
                <w:b/>
                <w:sz w:val="16"/>
              </w:rPr>
              <w:t>behalf</w:t>
            </w:r>
            <w:r>
              <w:rPr>
                <w:b/>
                <w:spacing w:val="-11"/>
                <w:sz w:val="16"/>
              </w:rPr>
              <w:t xml:space="preserve"> </w:t>
            </w:r>
            <w:r>
              <w:rPr>
                <w:b/>
                <w:sz w:val="16"/>
              </w:rPr>
              <w:t xml:space="preserve">of </w:t>
            </w:r>
            <w:r>
              <w:rPr>
                <w:b/>
                <w:spacing w:val="-2"/>
                <w:sz w:val="16"/>
              </w:rPr>
              <w:t>government</w:t>
            </w:r>
          </w:p>
          <w:p w14:paraId="08475066" w14:textId="77777777" w:rsidR="0087198F" w:rsidRDefault="00C87064">
            <w:pPr>
              <w:pStyle w:val="TableParagraph"/>
              <w:spacing w:before="143"/>
              <w:ind w:left="40"/>
              <w:rPr>
                <w:b/>
                <w:sz w:val="16"/>
              </w:rPr>
            </w:pPr>
            <w:r>
              <w:rPr>
                <w:b/>
                <w:spacing w:val="-2"/>
                <w:sz w:val="16"/>
              </w:rPr>
              <w:t>LESS:</w:t>
            </w:r>
          </w:p>
          <w:p w14:paraId="08475067" w14:textId="77777777" w:rsidR="0087198F" w:rsidRDefault="00C87064">
            <w:pPr>
              <w:pStyle w:val="TableParagraph"/>
              <w:spacing w:before="41"/>
              <w:ind w:left="40"/>
              <w:rPr>
                <w:b/>
                <w:sz w:val="16"/>
              </w:rPr>
            </w:pPr>
            <w:r>
              <w:rPr>
                <w:b/>
                <w:sz w:val="16"/>
              </w:rPr>
              <w:t xml:space="preserve">OWN-SOURCE </w:t>
            </w:r>
            <w:r>
              <w:rPr>
                <w:b/>
                <w:spacing w:val="-2"/>
                <w:sz w:val="16"/>
              </w:rPr>
              <w:t>INCOME</w:t>
            </w:r>
          </w:p>
          <w:p w14:paraId="08475068" w14:textId="77777777" w:rsidR="0087198F" w:rsidRDefault="00C87064">
            <w:pPr>
              <w:pStyle w:val="TableParagraph"/>
              <w:spacing w:before="41"/>
              <w:ind w:left="40"/>
              <w:rPr>
                <w:b/>
                <w:sz w:val="16"/>
              </w:rPr>
            </w:pPr>
            <w:r>
              <w:rPr>
                <w:b/>
                <w:sz w:val="16"/>
              </w:rPr>
              <w:t>Own-source</w:t>
            </w:r>
            <w:r>
              <w:rPr>
                <w:b/>
                <w:spacing w:val="-2"/>
                <w:sz w:val="16"/>
              </w:rPr>
              <w:t xml:space="preserve"> revenue</w:t>
            </w:r>
          </w:p>
          <w:p w14:paraId="08475069" w14:textId="77777777" w:rsidR="0087198F" w:rsidRDefault="00C87064">
            <w:pPr>
              <w:pStyle w:val="TableParagraph"/>
              <w:spacing w:before="41"/>
              <w:ind w:left="220"/>
              <w:rPr>
                <w:sz w:val="16"/>
              </w:rPr>
            </w:pPr>
            <w:r>
              <w:rPr>
                <w:sz w:val="16"/>
              </w:rPr>
              <w:t xml:space="preserve">Other </w:t>
            </w:r>
            <w:r>
              <w:rPr>
                <w:spacing w:val="-2"/>
                <w:sz w:val="16"/>
              </w:rPr>
              <w:t>revenue</w:t>
            </w:r>
          </w:p>
          <w:p w14:paraId="0847506A" w14:textId="77777777" w:rsidR="0087198F" w:rsidRDefault="00C87064">
            <w:pPr>
              <w:pStyle w:val="TableParagraph"/>
              <w:spacing w:before="133"/>
              <w:ind w:left="84" w:right="351" w:hanging="45"/>
              <w:jc w:val="both"/>
              <w:rPr>
                <w:b/>
                <w:sz w:val="16"/>
              </w:rPr>
            </w:pPr>
            <w:r>
              <w:rPr>
                <w:b/>
                <w:sz w:val="16"/>
              </w:rPr>
              <w:t>Total</w:t>
            </w:r>
            <w:r>
              <w:rPr>
                <w:b/>
                <w:spacing w:val="-12"/>
                <w:sz w:val="16"/>
              </w:rPr>
              <w:t xml:space="preserve"> </w:t>
            </w:r>
            <w:r>
              <w:rPr>
                <w:b/>
                <w:sz w:val="16"/>
              </w:rPr>
              <w:t>own-source</w:t>
            </w:r>
            <w:r>
              <w:rPr>
                <w:b/>
                <w:spacing w:val="-11"/>
                <w:sz w:val="16"/>
              </w:rPr>
              <w:t xml:space="preserve"> </w:t>
            </w:r>
            <w:r>
              <w:rPr>
                <w:b/>
                <w:sz w:val="16"/>
              </w:rPr>
              <w:t>revenue administered</w:t>
            </w:r>
            <w:r>
              <w:rPr>
                <w:b/>
                <w:spacing w:val="-12"/>
                <w:sz w:val="16"/>
              </w:rPr>
              <w:t xml:space="preserve"> </w:t>
            </w:r>
            <w:r>
              <w:rPr>
                <w:b/>
                <w:sz w:val="16"/>
              </w:rPr>
              <w:t>on</w:t>
            </w:r>
            <w:r>
              <w:rPr>
                <w:b/>
                <w:spacing w:val="-11"/>
                <w:sz w:val="16"/>
              </w:rPr>
              <w:t xml:space="preserve"> </w:t>
            </w:r>
            <w:r>
              <w:rPr>
                <w:b/>
                <w:sz w:val="16"/>
              </w:rPr>
              <w:t>behalf</w:t>
            </w:r>
            <w:r>
              <w:rPr>
                <w:b/>
                <w:spacing w:val="-11"/>
                <w:sz w:val="16"/>
              </w:rPr>
              <w:t xml:space="preserve"> </w:t>
            </w:r>
            <w:r>
              <w:rPr>
                <w:b/>
                <w:sz w:val="16"/>
              </w:rPr>
              <w:t xml:space="preserve">of </w:t>
            </w:r>
            <w:r>
              <w:rPr>
                <w:b/>
                <w:spacing w:val="-2"/>
                <w:sz w:val="16"/>
              </w:rPr>
              <w:t>government</w:t>
            </w:r>
          </w:p>
          <w:p w14:paraId="0847506B" w14:textId="77777777" w:rsidR="0087198F" w:rsidRDefault="0087198F">
            <w:pPr>
              <w:pStyle w:val="TableParagraph"/>
              <w:spacing w:before="72"/>
              <w:rPr>
                <w:b/>
                <w:sz w:val="16"/>
              </w:rPr>
            </w:pPr>
          </w:p>
          <w:p w14:paraId="0847506C" w14:textId="77777777" w:rsidR="0087198F" w:rsidRDefault="00C87064">
            <w:pPr>
              <w:pStyle w:val="TableParagraph"/>
              <w:spacing w:line="180" w:lineRule="atLeast"/>
              <w:ind w:left="84" w:hanging="45"/>
              <w:rPr>
                <w:b/>
                <w:sz w:val="16"/>
              </w:rPr>
            </w:pPr>
            <w:r>
              <w:rPr>
                <w:b/>
                <w:sz w:val="16"/>
              </w:rPr>
              <w:t>Net</w:t>
            </w:r>
            <w:r>
              <w:rPr>
                <w:b/>
                <w:spacing w:val="-12"/>
                <w:sz w:val="16"/>
              </w:rPr>
              <w:t xml:space="preserve"> </w:t>
            </w:r>
            <w:r>
              <w:rPr>
                <w:b/>
                <w:sz w:val="16"/>
              </w:rPr>
              <w:t>cost</w:t>
            </w:r>
            <w:r>
              <w:rPr>
                <w:b/>
                <w:spacing w:val="-11"/>
                <w:sz w:val="16"/>
              </w:rPr>
              <w:t xml:space="preserve"> </w:t>
            </w:r>
            <w:r>
              <w:rPr>
                <w:b/>
                <w:sz w:val="16"/>
              </w:rPr>
              <w:t>of/(contribution</w:t>
            </w:r>
            <w:r>
              <w:rPr>
                <w:b/>
                <w:spacing w:val="-11"/>
                <w:sz w:val="16"/>
              </w:rPr>
              <w:t xml:space="preserve"> </w:t>
            </w:r>
            <w:r>
              <w:rPr>
                <w:b/>
                <w:sz w:val="16"/>
              </w:rPr>
              <w:t xml:space="preserve">by) </w:t>
            </w:r>
            <w:r>
              <w:rPr>
                <w:b/>
                <w:spacing w:val="-2"/>
                <w:sz w:val="16"/>
              </w:rPr>
              <w:t>services</w:t>
            </w:r>
          </w:p>
        </w:tc>
        <w:tc>
          <w:tcPr>
            <w:tcW w:w="1065" w:type="dxa"/>
            <w:tcBorders>
              <w:top w:val="single" w:sz="4" w:space="0" w:color="000000"/>
            </w:tcBorders>
          </w:tcPr>
          <w:p w14:paraId="0847506D" w14:textId="77777777" w:rsidR="0087198F" w:rsidRDefault="00C87064">
            <w:pPr>
              <w:pStyle w:val="TableParagraph"/>
              <w:spacing w:before="15"/>
              <w:ind w:right="38"/>
              <w:jc w:val="right"/>
              <w:rPr>
                <w:sz w:val="16"/>
              </w:rPr>
            </w:pPr>
            <w:r>
              <w:rPr>
                <w:spacing w:val="-2"/>
                <w:sz w:val="16"/>
              </w:rPr>
              <w:t>2024-</w:t>
            </w:r>
            <w:r>
              <w:rPr>
                <w:spacing w:val="-5"/>
                <w:sz w:val="16"/>
              </w:rPr>
              <w:t>25</w:t>
            </w:r>
          </w:p>
        </w:tc>
        <w:tc>
          <w:tcPr>
            <w:tcW w:w="1065" w:type="dxa"/>
            <w:tcBorders>
              <w:top w:val="single" w:sz="4" w:space="0" w:color="000000"/>
            </w:tcBorders>
            <w:shd w:val="clear" w:color="auto" w:fill="E6E6E6"/>
          </w:tcPr>
          <w:p w14:paraId="0847506E" w14:textId="77777777" w:rsidR="0087198F" w:rsidRDefault="00C87064">
            <w:pPr>
              <w:pStyle w:val="TableParagraph"/>
              <w:spacing w:before="15"/>
              <w:ind w:right="38"/>
              <w:jc w:val="right"/>
              <w:rPr>
                <w:sz w:val="16"/>
              </w:rPr>
            </w:pPr>
            <w:r>
              <w:rPr>
                <w:spacing w:val="-2"/>
                <w:sz w:val="16"/>
              </w:rPr>
              <w:t>2025-</w:t>
            </w:r>
            <w:r>
              <w:rPr>
                <w:spacing w:val="-5"/>
                <w:sz w:val="16"/>
              </w:rPr>
              <w:t>26</w:t>
            </w:r>
          </w:p>
        </w:tc>
        <w:tc>
          <w:tcPr>
            <w:tcW w:w="1104" w:type="dxa"/>
            <w:tcBorders>
              <w:top w:val="single" w:sz="4" w:space="0" w:color="000000"/>
            </w:tcBorders>
          </w:tcPr>
          <w:p w14:paraId="0847506F" w14:textId="77777777" w:rsidR="0087198F" w:rsidRDefault="00C87064">
            <w:pPr>
              <w:pStyle w:val="TableParagraph"/>
              <w:spacing w:before="15"/>
              <w:ind w:right="77"/>
              <w:jc w:val="right"/>
              <w:rPr>
                <w:sz w:val="16"/>
              </w:rPr>
            </w:pPr>
            <w:r>
              <w:rPr>
                <w:spacing w:val="-2"/>
                <w:sz w:val="16"/>
              </w:rPr>
              <w:t>2026-</w:t>
            </w:r>
            <w:r>
              <w:rPr>
                <w:spacing w:val="-5"/>
                <w:sz w:val="16"/>
              </w:rPr>
              <w:t>27</w:t>
            </w:r>
          </w:p>
        </w:tc>
        <w:tc>
          <w:tcPr>
            <w:tcW w:w="1065" w:type="dxa"/>
            <w:tcBorders>
              <w:top w:val="single" w:sz="4" w:space="0" w:color="000000"/>
            </w:tcBorders>
          </w:tcPr>
          <w:p w14:paraId="08475070" w14:textId="77777777" w:rsidR="0087198F" w:rsidRDefault="00C87064">
            <w:pPr>
              <w:pStyle w:val="TableParagraph"/>
              <w:spacing w:before="15"/>
              <w:ind w:right="77"/>
              <w:jc w:val="right"/>
              <w:rPr>
                <w:sz w:val="16"/>
              </w:rPr>
            </w:pPr>
            <w:r>
              <w:rPr>
                <w:spacing w:val="-2"/>
                <w:sz w:val="16"/>
              </w:rPr>
              <w:t>2027-</w:t>
            </w:r>
            <w:r>
              <w:rPr>
                <w:spacing w:val="-5"/>
                <w:sz w:val="16"/>
              </w:rPr>
              <w:t>28</w:t>
            </w:r>
          </w:p>
        </w:tc>
        <w:tc>
          <w:tcPr>
            <w:tcW w:w="1026" w:type="dxa"/>
            <w:tcBorders>
              <w:top w:val="single" w:sz="4" w:space="0" w:color="000000"/>
            </w:tcBorders>
          </w:tcPr>
          <w:p w14:paraId="08475071" w14:textId="77777777" w:rsidR="0087198F" w:rsidRDefault="00C87064">
            <w:pPr>
              <w:pStyle w:val="TableParagraph"/>
              <w:spacing w:before="15"/>
              <w:ind w:right="38"/>
              <w:jc w:val="right"/>
              <w:rPr>
                <w:sz w:val="16"/>
              </w:rPr>
            </w:pPr>
            <w:r>
              <w:rPr>
                <w:spacing w:val="-2"/>
                <w:sz w:val="16"/>
              </w:rPr>
              <w:t>2028-</w:t>
            </w:r>
            <w:r>
              <w:rPr>
                <w:spacing w:val="-5"/>
                <w:sz w:val="16"/>
              </w:rPr>
              <w:t>29</w:t>
            </w:r>
          </w:p>
        </w:tc>
      </w:tr>
      <w:tr w:rsidR="0087198F" w14:paraId="08475079" w14:textId="77777777">
        <w:trPr>
          <w:trHeight w:val="222"/>
        </w:trPr>
        <w:tc>
          <w:tcPr>
            <w:tcW w:w="2385" w:type="dxa"/>
            <w:vMerge/>
            <w:tcBorders>
              <w:top w:val="nil"/>
            </w:tcBorders>
          </w:tcPr>
          <w:p w14:paraId="08475073" w14:textId="77777777" w:rsidR="0087198F" w:rsidRDefault="0087198F">
            <w:pPr>
              <w:rPr>
                <w:sz w:val="2"/>
                <w:szCs w:val="2"/>
              </w:rPr>
            </w:pPr>
          </w:p>
        </w:tc>
        <w:tc>
          <w:tcPr>
            <w:tcW w:w="1065" w:type="dxa"/>
          </w:tcPr>
          <w:p w14:paraId="08475074" w14:textId="77777777" w:rsidR="0087198F" w:rsidRDefault="00C87064">
            <w:pPr>
              <w:pStyle w:val="TableParagraph"/>
              <w:spacing w:before="15"/>
              <w:ind w:right="38"/>
              <w:jc w:val="right"/>
              <w:rPr>
                <w:sz w:val="16"/>
              </w:rPr>
            </w:pPr>
            <w:r>
              <w:rPr>
                <w:spacing w:val="-2"/>
                <w:sz w:val="16"/>
              </w:rPr>
              <w:t>Estimated</w:t>
            </w:r>
          </w:p>
        </w:tc>
        <w:tc>
          <w:tcPr>
            <w:tcW w:w="1065" w:type="dxa"/>
            <w:shd w:val="clear" w:color="auto" w:fill="E6E6E6"/>
          </w:tcPr>
          <w:p w14:paraId="08475075" w14:textId="77777777" w:rsidR="0087198F" w:rsidRDefault="00C87064">
            <w:pPr>
              <w:pStyle w:val="TableParagraph"/>
              <w:spacing w:before="15"/>
              <w:ind w:right="37"/>
              <w:jc w:val="right"/>
              <w:rPr>
                <w:sz w:val="16"/>
              </w:rPr>
            </w:pPr>
            <w:r>
              <w:rPr>
                <w:spacing w:val="-2"/>
                <w:sz w:val="16"/>
              </w:rPr>
              <w:t>Budget</w:t>
            </w:r>
          </w:p>
        </w:tc>
        <w:tc>
          <w:tcPr>
            <w:tcW w:w="1104" w:type="dxa"/>
          </w:tcPr>
          <w:p w14:paraId="08475076" w14:textId="77777777" w:rsidR="0087198F" w:rsidRDefault="00C87064">
            <w:pPr>
              <w:pStyle w:val="TableParagraph"/>
              <w:spacing w:before="15"/>
              <w:ind w:right="77"/>
              <w:jc w:val="right"/>
              <w:rPr>
                <w:sz w:val="16"/>
              </w:rPr>
            </w:pPr>
            <w:r>
              <w:rPr>
                <w:spacing w:val="-2"/>
                <w:sz w:val="16"/>
              </w:rPr>
              <w:t>Forward</w:t>
            </w:r>
          </w:p>
        </w:tc>
        <w:tc>
          <w:tcPr>
            <w:tcW w:w="1065" w:type="dxa"/>
          </w:tcPr>
          <w:p w14:paraId="08475077" w14:textId="77777777" w:rsidR="0087198F" w:rsidRDefault="00C87064">
            <w:pPr>
              <w:pStyle w:val="TableParagraph"/>
              <w:spacing w:before="15"/>
              <w:ind w:right="77"/>
              <w:jc w:val="right"/>
              <w:rPr>
                <w:sz w:val="16"/>
              </w:rPr>
            </w:pPr>
            <w:r>
              <w:rPr>
                <w:spacing w:val="-2"/>
                <w:sz w:val="16"/>
              </w:rPr>
              <w:t>Forward</w:t>
            </w:r>
          </w:p>
        </w:tc>
        <w:tc>
          <w:tcPr>
            <w:tcW w:w="1026" w:type="dxa"/>
          </w:tcPr>
          <w:p w14:paraId="08475078" w14:textId="77777777" w:rsidR="0087198F" w:rsidRDefault="00C87064">
            <w:pPr>
              <w:pStyle w:val="TableParagraph"/>
              <w:spacing w:before="15"/>
              <w:ind w:right="38"/>
              <w:jc w:val="right"/>
              <w:rPr>
                <w:sz w:val="16"/>
              </w:rPr>
            </w:pPr>
            <w:r>
              <w:rPr>
                <w:spacing w:val="-2"/>
                <w:sz w:val="16"/>
              </w:rPr>
              <w:t>Forward</w:t>
            </w:r>
          </w:p>
        </w:tc>
      </w:tr>
      <w:tr w:rsidR="0087198F" w14:paraId="08475080" w14:textId="77777777">
        <w:trPr>
          <w:trHeight w:val="225"/>
        </w:trPr>
        <w:tc>
          <w:tcPr>
            <w:tcW w:w="2385" w:type="dxa"/>
            <w:vMerge/>
            <w:tcBorders>
              <w:top w:val="nil"/>
            </w:tcBorders>
          </w:tcPr>
          <w:p w14:paraId="0847507A" w14:textId="77777777" w:rsidR="0087198F" w:rsidRDefault="0087198F">
            <w:pPr>
              <w:rPr>
                <w:sz w:val="2"/>
                <w:szCs w:val="2"/>
              </w:rPr>
            </w:pPr>
          </w:p>
        </w:tc>
        <w:tc>
          <w:tcPr>
            <w:tcW w:w="1065" w:type="dxa"/>
          </w:tcPr>
          <w:p w14:paraId="0847507B" w14:textId="77777777" w:rsidR="0087198F" w:rsidRDefault="00C87064">
            <w:pPr>
              <w:pStyle w:val="TableParagraph"/>
              <w:spacing w:before="18"/>
              <w:ind w:right="38"/>
              <w:jc w:val="right"/>
              <w:rPr>
                <w:sz w:val="16"/>
              </w:rPr>
            </w:pPr>
            <w:r>
              <w:rPr>
                <w:spacing w:val="-2"/>
                <w:sz w:val="16"/>
              </w:rPr>
              <w:t>actual</w:t>
            </w:r>
          </w:p>
        </w:tc>
        <w:tc>
          <w:tcPr>
            <w:tcW w:w="1065" w:type="dxa"/>
            <w:shd w:val="clear" w:color="auto" w:fill="E6E6E6"/>
          </w:tcPr>
          <w:p w14:paraId="0847507C" w14:textId="77777777" w:rsidR="0087198F" w:rsidRDefault="0087198F">
            <w:pPr>
              <w:pStyle w:val="TableParagraph"/>
              <w:rPr>
                <w:rFonts w:ascii="Times New Roman"/>
                <w:sz w:val="16"/>
              </w:rPr>
            </w:pPr>
          </w:p>
        </w:tc>
        <w:tc>
          <w:tcPr>
            <w:tcW w:w="1104" w:type="dxa"/>
          </w:tcPr>
          <w:p w14:paraId="0847507D" w14:textId="77777777" w:rsidR="0087198F" w:rsidRDefault="00C87064">
            <w:pPr>
              <w:pStyle w:val="TableParagraph"/>
              <w:spacing w:before="18"/>
              <w:ind w:right="77"/>
              <w:jc w:val="right"/>
              <w:rPr>
                <w:sz w:val="16"/>
              </w:rPr>
            </w:pPr>
            <w:r>
              <w:rPr>
                <w:spacing w:val="-2"/>
                <w:sz w:val="16"/>
              </w:rPr>
              <w:t>estimate</w:t>
            </w:r>
          </w:p>
        </w:tc>
        <w:tc>
          <w:tcPr>
            <w:tcW w:w="1065" w:type="dxa"/>
          </w:tcPr>
          <w:p w14:paraId="0847507E" w14:textId="77777777" w:rsidR="0087198F" w:rsidRDefault="00C87064">
            <w:pPr>
              <w:pStyle w:val="TableParagraph"/>
              <w:spacing w:before="18"/>
              <w:ind w:right="77"/>
              <w:jc w:val="right"/>
              <w:rPr>
                <w:sz w:val="16"/>
              </w:rPr>
            </w:pPr>
            <w:r>
              <w:rPr>
                <w:spacing w:val="-2"/>
                <w:sz w:val="16"/>
              </w:rPr>
              <w:t>estimate</w:t>
            </w:r>
          </w:p>
        </w:tc>
        <w:tc>
          <w:tcPr>
            <w:tcW w:w="1026" w:type="dxa"/>
          </w:tcPr>
          <w:p w14:paraId="0847507F" w14:textId="77777777" w:rsidR="0087198F" w:rsidRDefault="00C87064">
            <w:pPr>
              <w:pStyle w:val="TableParagraph"/>
              <w:spacing w:before="18"/>
              <w:ind w:right="38"/>
              <w:jc w:val="right"/>
              <w:rPr>
                <w:sz w:val="16"/>
              </w:rPr>
            </w:pPr>
            <w:r>
              <w:rPr>
                <w:spacing w:val="-2"/>
                <w:sz w:val="16"/>
              </w:rPr>
              <w:t>estimate</w:t>
            </w:r>
          </w:p>
        </w:tc>
      </w:tr>
      <w:tr w:rsidR="0087198F" w14:paraId="08475087" w14:textId="77777777">
        <w:trPr>
          <w:trHeight w:val="222"/>
        </w:trPr>
        <w:tc>
          <w:tcPr>
            <w:tcW w:w="2385" w:type="dxa"/>
            <w:vMerge/>
            <w:tcBorders>
              <w:top w:val="nil"/>
            </w:tcBorders>
          </w:tcPr>
          <w:p w14:paraId="08475081" w14:textId="77777777" w:rsidR="0087198F" w:rsidRDefault="0087198F">
            <w:pPr>
              <w:rPr>
                <w:sz w:val="2"/>
                <w:szCs w:val="2"/>
              </w:rPr>
            </w:pPr>
          </w:p>
        </w:tc>
        <w:tc>
          <w:tcPr>
            <w:tcW w:w="1065" w:type="dxa"/>
            <w:tcBorders>
              <w:bottom w:val="single" w:sz="4" w:space="0" w:color="000000"/>
            </w:tcBorders>
          </w:tcPr>
          <w:p w14:paraId="08475082" w14:textId="77777777" w:rsidR="0087198F" w:rsidRDefault="00C87064">
            <w:pPr>
              <w:pStyle w:val="TableParagraph"/>
              <w:spacing w:before="18"/>
              <w:ind w:right="38"/>
              <w:jc w:val="right"/>
              <w:rPr>
                <w:sz w:val="16"/>
              </w:rPr>
            </w:pPr>
            <w:r>
              <w:rPr>
                <w:spacing w:val="-2"/>
                <w:sz w:val="16"/>
              </w:rPr>
              <w:t>$'000</w:t>
            </w:r>
          </w:p>
        </w:tc>
        <w:tc>
          <w:tcPr>
            <w:tcW w:w="1065" w:type="dxa"/>
            <w:tcBorders>
              <w:bottom w:val="single" w:sz="4" w:space="0" w:color="000000"/>
            </w:tcBorders>
            <w:shd w:val="clear" w:color="auto" w:fill="E6E6E6"/>
          </w:tcPr>
          <w:p w14:paraId="08475083" w14:textId="77777777" w:rsidR="0087198F" w:rsidRDefault="00C87064">
            <w:pPr>
              <w:pStyle w:val="TableParagraph"/>
              <w:spacing w:before="18"/>
              <w:ind w:right="38"/>
              <w:jc w:val="right"/>
              <w:rPr>
                <w:sz w:val="16"/>
              </w:rPr>
            </w:pPr>
            <w:r>
              <w:rPr>
                <w:spacing w:val="-2"/>
                <w:sz w:val="16"/>
              </w:rPr>
              <w:t>$'000</w:t>
            </w:r>
          </w:p>
        </w:tc>
        <w:tc>
          <w:tcPr>
            <w:tcW w:w="1104" w:type="dxa"/>
            <w:tcBorders>
              <w:bottom w:val="single" w:sz="4" w:space="0" w:color="000000"/>
            </w:tcBorders>
          </w:tcPr>
          <w:p w14:paraId="08475084" w14:textId="77777777" w:rsidR="0087198F" w:rsidRDefault="00C87064">
            <w:pPr>
              <w:pStyle w:val="TableParagraph"/>
              <w:spacing w:before="18"/>
              <w:ind w:right="77"/>
              <w:jc w:val="right"/>
              <w:rPr>
                <w:sz w:val="16"/>
              </w:rPr>
            </w:pPr>
            <w:r>
              <w:rPr>
                <w:spacing w:val="-2"/>
                <w:sz w:val="16"/>
              </w:rPr>
              <w:t>$'000</w:t>
            </w:r>
          </w:p>
        </w:tc>
        <w:tc>
          <w:tcPr>
            <w:tcW w:w="1065" w:type="dxa"/>
            <w:tcBorders>
              <w:bottom w:val="single" w:sz="4" w:space="0" w:color="000000"/>
            </w:tcBorders>
          </w:tcPr>
          <w:p w14:paraId="08475085" w14:textId="77777777" w:rsidR="0087198F" w:rsidRDefault="00C87064">
            <w:pPr>
              <w:pStyle w:val="TableParagraph"/>
              <w:spacing w:before="18"/>
              <w:ind w:right="77"/>
              <w:jc w:val="right"/>
              <w:rPr>
                <w:sz w:val="16"/>
              </w:rPr>
            </w:pPr>
            <w:r>
              <w:rPr>
                <w:spacing w:val="-2"/>
                <w:sz w:val="16"/>
              </w:rPr>
              <w:t>$'000</w:t>
            </w:r>
          </w:p>
        </w:tc>
        <w:tc>
          <w:tcPr>
            <w:tcW w:w="1026" w:type="dxa"/>
            <w:tcBorders>
              <w:bottom w:val="single" w:sz="4" w:space="0" w:color="000000"/>
            </w:tcBorders>
          </w:tcPr>
          <w:p w14:paraId="08475086" w14:textId="77777777" w:rsidR="0087198F" w:rsidRDefault="00C87064">
            <w:pPr>
              <w:pStyle w:val="TableParagraph"/>
              <w:spacing w:before="18"/>
              <w:ind w:right="38"/>
              <w:jc w:val="right"/>
              <w:rPr>
                <w:sz w:val="16"/>
              </w:rPr>
            </w:pPr>
            <w:r>
              <w:rPr>
                <w:spacing w:val="-2"/>
                <w:sz w:val="16"/>
              </w:rPr>
              <w:t>$'000</w:t>
            </w:r>
          </w:p>
        </w:tc>
      </w:tr>
      <w:tr w:rsidR="0087198F" w14:paraId="08475093" w14:textId="77777777">
        <w:trPr>
          <w:trHeight w:val="463"/>
        </w:trPr>
        <w:tc>
          <w:tcPr>
            <w:tcW w:w="2385" w:type="dxa"/>
            <w:vMerge/>
            <w:tcBorders>
              <w:top w:val="nil"/>
            </w:tcBorders>
          </w:tcPr>
          <w:p w14:paraId="08475088" w14:textId="77777777" w:rsidR="0087198F" w:rsidRDefault="0087198F">
            <w:pPr>
              <w:rPr>
                <w:sz w:val="2"/>
                <w:szCs w:val="2"/>
              </w:rPr>
            </w:pPr>
          </w:p>
        </w:tc>
        <w:tc>
          <w:tcPr>
            <w:tcW w:w="1065" w:type="dxa"/>
            <w:tcBorders>
              <w:top w:val="single" w:sz="4" w:space="0" w:color="000000"/>
            </w:tcBorders>
          </w:tcPr>
          <w:p w14:paraId="08475089" w14:textId="77777777" w:rsidR="0087198F" w:rsidRDefault="0087198F">
            <w:pPr>
              <w:pStyle w:val="TableParagraph"/>
              <w:spacing w:before="72"/>
              <w:rPr>
                <w:b/>
                <w:sz w:val="16"/>
              </w:rPr>
            </w:pPr>
          </w:p>
          <w:p w14:paraId="0847508A" w14:textId="77777777" w:rsidR="0087198F" w:rsidRDefault="00C87064">
            <w:pPr>
              <w:pStyle w:val="TableParagraph"/>
              <w:ind w:right="98"/>
              <w:jc w:val="right"/>
              <w:rPr>
                <w:sz w:val="16"/>
              </w:rPr>
            </w:pPr>
            <w:r>
              <w:rPr>
                <w:spacing w:val="-2"/>
                <w:sz w:val="16"/>
              </w:rPr>
              <w:t>12,511</w:t>
            </w:r>
          </w:p>
        </w:tc>
        <w:tc>
          <w:tcPr>
            <w:tcW w:w="1065" w:type="dxa"/>
            <w:tcBorders>
              <w:top w:val="single" w:sz="4" w:space="0" w:color="000000"/>
            </w:tcBorders>
            <w:shd w:val="clear" w:color="auto" w:fill="E6E6E6"/>
          </w:tcPr>
          <w:p w14:paraId="0847508B" w14:textId="77777777" w:rsidR="0087198F" w:rsidRDefault="0087198F">
            <w:pPr>
              <w:pStyle w:val="TableParagraph"/>
              <w:spacing w:before="72"/>
              <w:rPr>
                <w:b/>
                <w:sz w:val="16"/>
              </w:rPr>
            </w:pPr>
          </w:p>
          <w:p w14:paraId="0847508C" w14:textId="77777777" w:rsidR="0087198F" w:rsidRDefault="00C87064">
            <w:pPr>
              <w:pStyle w:val="TableParagraph"/>
              <w:ind w:right="98"/>
              <w:jc w:val="right"/>
              <w:rPr>
                <w:sz w:val="16"/>
              </w:rPr>
            </w:pPr>
            <w:r>
              <w:rPr>
                <w:spacing w:val="-2"/>
                <w:sz w:val="16"/>
              </w:rPr>
              <w:t>12,511</w:t>
            </w:r>
          </w:p>
        </w:tc>
        <w:tc>
          <w:tcPr>
            <w:tcW w:w="1104" w:type="dxa"/>
            <w:tcBorders>
              <w:top w:val="single" w:sz="4" w:space="0" w:color="000000"/>
            </w:tcBorders>
          </w:tcPr>
          <w:p w14:paraId="0847508D" w14:textId="77777777" w:rsidR="0087198F" w:rsidRDefault="0087198F">
            <w:pPr>
              <w:pStyle w:val="TableParagraph"/>
              <w:spacing w:before="72"/>
              <w:rPr>
                <w:b/>
                <w:sz w:val="16"/>
              </w:rPr>
            </w:pPr>
          </w:p>
          <w:p w14:paraId="0847508E" w14:textId="77777777" w:rsidR="0087198F" w:rsidRDefault="00C87064">
            <w:pPr>
              <w:pStyle w:val="TableParagraph"/>
              <w:ind w:left="475"/>
              <w:rPr>
                <w:sz w:val="16"/>
              </w:rPr>
            </w:pPr>
            <w:r>
              <w:rPr>
                <w:spacing w:val="-2"/>
                <w:sz w:val="16"/>
              </w:rPr>
              <w:t>12,555</w:t>
            </w:r>
          </w:p>
        </w:tc>
        <w:tc>
          <w:tcPr>
            <w:tcW w:w="1065" w:type="dxa"/>
            <w:tcBorders>
              <w:top w:val="single" w:sz="4" w:space="0" w:color="000000"/>
            </w:tcBorders>
          </w:tcPr>
          <w:p w14:paraId="0847508F" w14:textId="77777777" w:rsidR="0087198F" w:rsidRDefault="0087198F">
            <w:pPr>
              <w:pStyle w:val="TableParagraph"/>
              <w:spacing w:before="72"/>
              <w:rPr>
                <w:b/>
                <w:sz w:val="16"/>
              </w:rPr>
            </w:pPr>
          </w:p>
          <w:p w14:paraId="08475090" w14:textId="77777777" w:rsidR="0087198F" w:rsidRDefault="00C87064">
            <w:pPr>
              <w:pStyle w:val="TableParagraph"/>
              <w:ind w:right="137"/>
              <w:jc w:val="right"/>
              <w:rPr>
                <w:sz w:val="16"/>
              </w:rPr>
            </w:pPr>
            <w:r>
              <w:rPr>
                <w:spacing w:val="-2"/>
                <w:sz w:val="16"/>
              </w:rPr>
              <w:t>11,127</w:t>
            </w:r>
          </w:p>
        </w:tc>
        <w:tc>
          <w:tcPr>
            <w:tcW w:w="1026" w:type="dxa"/>
            <w:tcBorders>
              <w:top w:val="single" w:sz="4" w:space="0" w:color="000000"/>
            </w:tcBorders>
          </w:tcPr>
          <w:p w14:paraId="08475091" w14:textId="77777777" w:rsidR="0087198F" w:rsidRDefault="0087198F">
            <w:pPr>
              <w:pStyle w:val="TableParagraph"/>
              <w:spacing w:before="72"/>
              <w:rPr>
                <w:b/>
                <w:sz w:val="16"/>
              </w:rPr>
            </w:pPr>
          </w:p>
          <w:p w14:paraId="08475092" w14:textId="77777777" w:rsidR="0087198F" w:rsidRDefault="00C87064">
            <w:pPr>
              <w:pStyle w:val="TableParagraph"/>
              <w:ind w:left="436"/>
              <w:rPr>
                <w:sz w:val="16"/>
              </w:rPr>
            </w:pPr>
            <w:r>
              <w:rPr>
                <w:spacing w:val="-2"/>
                <w:sz w:val="16"/>
              </w:rPr>
              <w:t>11,521</w:t>
            </w:r>
          </w:p>
        </w:tc>
      </w:tr>
      <w:tr w:rsidR="0087198F" w14:paraId="0847509A" w14:textId="77777777">
        <w:trPr>
          <w:trHeight w:val="225"/>
        </w:trPr>
        <w:tc>
          <w:tcPr>
            <w:tcW w:w="2385" w:type="dxa"/>
            <w:vMerge/>
            <w:tcBorders>
              <w:top w:val="nil"/>
            </w:tcBorders>
          </w:tcPr>
          <w:p w14:paraId="08475094" w14:textId="77777777" w:rsidR="0087198F" w:rsidRDefault="0087198F">
            <w:pPr>
              <w:rPr>
                <w:sz w:val="2"/>
                <w:szCs w:val="2"/>
              </w:rPr>
            </w:pPr>
          </w:p>
        </w:tc>
        <w:tc>
          <w:tcPr>
            <w:tcW w:w="1065" w:type="dxa"/>
          </w:tcPr>
          <w:p w14:paraId="08475095" w14:textId="77777777" w:rsidR="0087198F" w:rsidRDefault="00C87064">
            <w:pPr>
              <w:pStyle w:val="TableParagraph"/>
              <w:spacing w:before="18"/>
              <w:ind w:right="98"/>
              <w:jc w:val="right"/>
              <w:rPr>
                <w:sz w:val="16"/>
              </w:rPr>
            </w:pPr>
            <w:r>
              <w:rPr>
                <w:spacing w:val="-2"/>
                <w:sz w:val="16"/>
              </w:rPr>
              <w:t>7,993,714</w:t>
            </w:r>
          </w:p>
        </w:tc>
        <w:tc>
          <w:tcPr>
            <w:tcW w:w="1065" w:type="dxa"/>
            <w:shd w:val="clear" w:color="auto" w:fill="E6E6E6"/>
          </w:tcPr>
          <w:p w14:paraId="08475096" w14:textId="77777777" w:rsidR="0087198F" w:rsidRDefault="00C87064">
            <w:pPr>
              <w:pStyle w:val="TableParagraph"/>
              <w:spacing w:before="18"/>
              <w:ind w:left="253"/>
              <w:rPr>
                <w:sz w:val="16"/>
              </w:rPr>
            </w:pPr>
            <w:r>
              <w:rPr>
                <w:spacing w:val="-2"/>
                <w:sz w:val="16"/>
              </w:rPr>
              <w:t>9,104,070</w:t>
            </w:r>
          </w:p>
        </w:tc>
        <w:tc>
          <w:tcPr>
            <w:tcW w:w="1104" w:type="dxa"/>
          </w:tcPr>
          <w:p w14:paraId="08475097" w14:textId="77777777" w:rsidR="0087198F" w:rsidRDefault="00C87064">
            <w:pPr>
              <w:pStyle w:val="TableParagraph"/>
              <w:spacing w:before="18"/>
              <w:ind w:left="253"/>
              <w:rPr>
                <w:sz w:val="16"/>
              </w:rPr>
            </w:pPr>
            <w:r>
              <w:rPr>
                <w:spacing w:val="-2"/>
                <w:sz w:val="16"/>
              </w:rPr>
              <w:t>8,400,300</w:t>
            </w:r>
          </w:p>
        </w:tc>
        <w:tc>
          <w:tcPr>
            <w:tcW w:w="1065" w:type="dxa"/>
          </w:tcPr>
          <w:p w14:paraId="08475098" w14:textId="77777777" w:rsidR="0087198F" w:rsidRDefault="00C87064">
            <w:pPr>
              <w:pStyle w:val="TableParagraph"/>
              <w:spacing w:before="18"/>
              <w:ind w:right="137"/>
              <w:jc w:val="right"/>
              <w:rPr>
                <w:sz w:val="16"/>
              </w:rPr>
            </w:pPr>
            <w:r>
              <w:rPr>
                <w:spacing w:val="-2"/>
                <w:sz w:val="16"/>
              </w:rPr>
              <w:t>9,104,958</w:t>
            </w:r>
          </w:p>
        </w:tc>
        <w:tc>
          <w:tcPr>
            <w:tcW w:w="1026" w:type="dxa"/>
          </w:tcPr>
          <w:p w14:paraId="08475099" w14:textId="77777777" w:rsidR="0087198F" w:rsidRDefault="00C87064">
            <w:pPr>
              <w:pStyle w:val="TableParagraph"/>
              <w:spacing w:before="18"/>
              <w:ind w:left="214"/>
              <w:rPr>
                <w:sz w:val="16"/>
              </w:rPr>
            </w:pPr>
            <w:r>
              <w:rPr>
                <w:spacing w:val="-2"/>
                <w:sz w:val="16"/>
              </w:rPr>
              <w:t>9,067,510</w:t>
            </w:r>
          </w:p>
        </w:tc>
      </w:tr>
      <w:tr w:rsidR="0087198F" w14:paraId="084750A1" w14:textId="77777777">
        <w:trPr>
          <w:trHeight w:val="225"/>
        </w:trPr>
        <w:tc>
          <w:tcPr>
            <w:tcW w:w="2385" w:type="dxa"/>
            <w:vMerge/>
            <w:tcBorders>
              <w:top w:val="nil"/>
            </w:tcBorders>
          </w:tcPr>
          <w:p w14:paraId="0847509B" w14:textId="77777777" w:rsidR="0087198F" w:rsidRDefault="0087198F">
            <w:pPr>
              <w:rPr>
                <w:sz w:val="2"/>
                <w:szCs w:val="2"/>
              </w:rPr>
            </w:pPr>
          </w:p>
        </w:tc>
        <w:tc>
          <w:tcPr>
            <w:tcW w:w="1065" w:type="dxa"/>
          </w:tcPr>
          <w:p w14:paraId="0847509C" w14:textId="77777777" w:rsidR="0087198F" w:rsidRDefault="00C87064">
            <w:pPr>
              <w:pStyle w:val="TableParagraph"/>
              <w:spacing w:before="18"/>
              <w:ind w:right="98"/>
              <w:jc w:val="right"/>
              <w:rPr>
                <w:sz w:val="16"/>
              </w:rPr>
            </w:pPr>
            <w:r>
              <w:rPr>
                <w:spacing w:val="-2"/>
                <w:sz w:val="16"/>
              </w:rPr>
              <w:t>6,788,278</w:t>
            </w:r>
          </w:p>
        </w:tc>
        <w:tc>
          <w:tcPr>
            <w:tcW w:w="1065" w:type="dxa"/>
            <w:shd w:val="clear" w:color="auto" w:fill="E6E6E6"/>
          </w:tcPr>
          <w:p w14:paraId="0847509D" w14:textId="77777777" w:rsidR="0087198F" w:rsidRDefault="00C87064">
            <w:pPr>
              <w:pStyle w:val="TableParagraph"/>
              <w:spacing w:before="18"/>
              <w:ind w:left="253"/>
              <w:rPr>
                <w:sz w:val="16"/>
              </w:rPr>
            </w:pPr>
            <w:r>
              <w:rPr>
                <w:spacing w:val="-2"/>
                <w:sz w:val="16"/>
              </w:rPr>
              <w:t>6,819,570</w:t>
            </w:r>
          </w:p>
        </w:tc>
        <w:tc>
          <w:tcPr>
            <w:tcW w:w="1104" w:type="dxa"/>
          </w:tcPr>
          <w:p w14:paraId="0847509E" w14:textId="77777777" w:rsidR="0087198F" w:rsidRDefault="00C87064">
            <w:pPr>
              <w:pStyle w:val="TableParagraph"/>
              <w:spacing w:before="18"/>
              <w:ind w:left="253"/>
              <w:rPr>
                <w:sz w:val="16"/>
              </w:rPr>
            </w:pPr>
            <w:r>
              <w:rPr>
                <w:spacing w:val="-2"/>
                <w:sz w:val="16"/>
              </w:rPr>
              <w:t>6,649,303</w:t>
            </w:r>
          </w:p>
        </w:tc>
        <w:tc>
          <w:tcPr>
            <w:tcW w:w="1065" w:type="dxa"/>
          </w:tcPr>
          <w:p w14:paraId="0847509F" w14:textId="77777777" w:rsidR="0087198F" w:rsidRDefault="00C87064">
            <w:pPr>
              <w:pStyle w:val="TableParagraph"/>
              <w:spacing w:before="18"/>
              <w:ind w:right="137"/>
              <w:jc w:val="right"/>
              <w:rPr>
                <w:sz w:val="16"/>
              </w:rPr>
            </w:pPr>
            <w:r>
              <w:rPr>
                <w:spacing w:val="-2"/>
                <w:sz w:val="16"/>
              </w:rPr>
              <w:t>6,777,082</w:t>
            </w:r>
          </w:p>
        </w:tc>
        <w:tc>
          <w:tcPr>
            <w:tcW w:w="1026" w:type="dxa"/>
          </w:tcPr>
          <w:p w14:paraId="084750A0" w14:textId="77777777" w:rsidR="0087198F" w:rsidRDefault="00C87064">
            <w:pPr>
              <w:pStyle w:val="TableParagraph"/>
              <w:spacing w:before="18"/>
              <w:ind w:left="214"/>
              <w:rPr>
                <w:sz w:val="16"/>
              </w:rPr>
            </w:pPr>
            <w:r>
              <w:rPr>
                <w:spacing w:val="-2"/>
                <w:sz w:val="16"/>
              </w:rPr>
              <w:t>6,740,985</w:t>
            </w:r>
          </w:p>
        </w:tc>
      </w:tr>
      <w:tr w:rsidR="0087198F" w14:paraId="084750A8" w14:textId="77777777">
        <w:trPr>
          <w:trHeight w:val="270"/>
        </w:trPr>
        <w:tc>
          <w:tcPr>
            <w:tcW w:w="2385" w:type="dxa"/>
            <w:vMerge/>
            <w:tcBorders>
              <w:top w:val="nil"/>
            </w:tcBorders>
          </w:tcPr>
          <w:p w14:paraId="084750A2" w14:textId="77777777" w:rsidR="0087198F" w:rsidRDefault="0087198F">
            <w:pPr>
              <w:rPr>
                <w:sz w:val="2"/>
                <w:szCs w:val="2"/>
              </w:rPr>
            </w:pPr>
          </w:p>
        </w:tc>
        <w:tc>
          <w:tcPr>
            <w:tcW w:w="1065" w:type="dxa"/>
          </w:tcPr>
          <w:p w14:paraId="084750A3" w14:textId="77777777" w:rsidR="0087198F" w:rsidRDefault="00C87064">
            <w:pPr>
              <w:pStyle w:val="TableParagraph"/>
              <w:spacing w:before="18"/>
              <w:ind w:right="98"/>
              <w:jc w:val="right"/>
              <w:rPr>
                <w:sz w:val="16"/>
              </w:rPr>
            </w:pPr>
            <w:r>
              <w:rPr>
                <w:spacing w:val="-2"/>
                <w:sz w:val="16"/>
              </w:rPr>
              <w:t>65,962</w:t>
            </w:r>
          </w:p>
        </w:tc>
        <w:tc>
          <w:tcPr>
            <w:tcW w:w="1065" w:type="dxa"/>
            <w:shd w:val="clear" w:color="auto" w:fill="E6E6E6"/>
          </w:tcPr>
          <w:p w14:paraId="084750A4" w14:textId="77777777" w:rsidR="0087198F" w:rsidRDefault="00C87064">
            <w:pPr>
              <w:pStyle w:val="TableParagraph"/>
              <w:spacing w:before="18"/>
              <w:ind w:right="98"/>
              <w:jc w:val="right"/>
              <w:rPr>
                <w:sz w:val="16"/>
              </w:rPr>
            </w:pPr>
            <w:r>
              <w:rPr>
                <w:spacing w:val="-2"/>
                <w:sz w:val="16"/>
              </w:rPr>
              <w:t>40,739</w:t>
            </w:r>
          </w:p>
        </w:tc>
        <w:tc>
          <w:tcPr>
            <w:tcW w:w="1104" w:type="dxa"/>
          </w:tcPr>
          <w:p w14:paraId="084750A5" w14:textId="77777777" w:rsidR="0087198F" w:rsidRDefault="00C87064">
            <w:pPr>
              <w:pStyle w:val="TableParagraph"/>
              <w:spacing w:before="18"/>
              <w:ind w:left="475"/>
              <w:rPr>
                <w:sz w:val="16"/>
              </w:rPr>
            </w:pPr>
            <w:r>
              <w:rPr>
                <w:spacing w:val="-2"/>
                <w:sz w:val="16"/>
              </w:rPr>
              <w:t>13,617</w:t>
            </w:r>
          </w:p>
        </w:tc>
        <w:tc>
          <w:tcPr>
            <w:tcW w:w="1065" w:type="dxa"/>
          </w:tcPr>
          <w:p w14:paraId="084750A6" w14:textId="77777777" w:rsidR="0087198F" w:rsidRDefault="00C87064">
            <w:pPr>
              <w:pStyle w:val="TableParagraph"/>
              <w:spacing w:before="18"/>
              <w:ind w:right="137"/>
              <w:jc w:val="right"/>
              <w:rPr>
                <w:sz w:val="16"/>
              </w:rPr>
            </w:pPr>
            <w:r>
              <w:rPr>
                <w:spacing w:val="-2"/>
                <w:sz w:val="16"/>
              </w:rPr>
              <w:t>8,837</w:t>
            </w:r>
          </w:p>
        </w:tc>
        <w:tc>
          <w:tcPr>
            <w:tcW w:w="1026" w:type="dxa"/>
          </w:tcPr>
          <w:p w14:paraId="084750A7" w14:textId="77777777" w:rsidR="0087198F" w:rsidRDefault="00C87064">
            <w:pPr>
              <w:pStyle w:val="TableParagraph"/>
              <w:spacing w:before="18"/>
              <w:ind w:right="98"/>
              <w:jc w:val="right"/>
              <w:rPr>
                <w:sz w:val="16"/>
              </w:rPr>
            </w:pPr>
            <w:r>
              <w:rPr>
                <w:spacing w:val="-2"/>
                <w:sz w:val="16"/>
              </w:rPr>
              <w:t>8,925</w:t>
            </w:r>
          </w:p>
        </w:tc>
      </w:tr>
      <w:tr w:rsidR="0087198F" w14:paraId="084750AF" w14:textId="77777777">
        <w:trPr>
          <w:trHeight w:val="383"/>
        </w:trPr>
        <w:tc>
          <w:tcPr>
            <w:tcW w:w="2385" w:type="dxa"/>
            <w:vMerge/>
            <w:tcBorders>
              <w:top w:val="nil"/>
            </w:tcBorders>
          </w:tcPr>
          <w:p w14:paraId="084750A9" w14:textId="77777777" w:rsidR="0087198F" w:rsidRDefault="0087198F">
            <w:pPr>
              <w:rPr>
                <w:sz w:val="2"/>
                <w:szCs w:val="2"/>
              </w:rPr>
            </w:pPr>
          </w:p>
        </w:tc>
        <w:tc>
          <w:tcPr>
            <w:tcW w:w="1065" w:type="dxa"/>
          </w:tcPr>
          <w:p w14:paraId="084750AA" w14:textId="77777777" w:rsidR="0087198F" w:rsidRDefault="00C87064">
            <w:pPr>
              <w:pStyle w:val="TableParagraph"/>
              <w:spacing w:before="64"/>
              <w:ind w:right="98"/>
              <w:jc w:val="right"/>
              <w:rPr>
                <w:sz w:val="16"/>
              </w:rPr>
            </w:pPr>
            <w:r>
              <w:rPr>
                <w:spacing w:val="-2"/>
                <w:sz w:val="16"/>
              </w:rPr>
              <w:t>3,680</w:t>
            </w:r>
          </w:p>
        </w:tc>
        <w:tc>
          <w:tcPr>
            <w:tcW w:w="1065" w:type="dxa"/>
            <w:shd w:val="clear" w:color="auto" w:fill="E6E6E6"/>
          </w:tcPr>
          <w:p w14:paraId="084750AB" w14:textId="77777777" w:rsidR="0087198F" w:rsidRDefault="00C87064">
            <w:pPr>
              <w:pStyle w:val="TableParagraph"/>
              <w:spacing w:before="64"/>
              <w:ind w:right="98"/>
              <w:jc w:val="right"/>
              <w:rPr>
                <w:sz w:val="16"/>
              </w:rPr>
            </w:pPr>
            <w:r>
              <w:rPr>
                <w:spacing w:val="-2"/>
                <w:sz w:val="16"/>
              </w:rPr>
              <w:t>2,774</w:t>
            </w:r>
          </w:p>
        </w:tc>
        <w:tc>
          <w:tcPr>
            <w:tcW w:w="1104" w:type="dxa"/>
          </w:tcPr>
          <w:p w14:paraId="084750AC" w14:textId="77777777" w:rsidR="0087198F" w:rsidRDefault="00C87064">
            <w:pPr>
              <w:pStyle w:val="TableParagraph"/>
              <w:spacing w:before="64"/>
              <w:ind w:right="137"/>
              <w:jc w:val="right"/>
              <w:rPr>
                <w:sz w:val="16"/>
              </w:rPr>
            </w:pPr>
            <w:r>
              <w:rPr>
                <w:spacing w:val="-2"/>
                <w:sz w:val="16"/>
              </w:rPr>
              <w:t>2,843</w:t>
            </w:r>
          </w:p>
        </w:tc>
        <w:tc>
          <w:tcPr>
            <w:tcW w:w="1065" w:type="dxa"/>
          </w:tcPr>
          <w:p w14:paraId="084750AD" w14:textId="77777777" w:rsidR="0087198F" w:rsidRDefault="00C87064">
            <w:pPr>
              <w:pStyle w:val="TableParagraph"/>
              <w:spacing w:before="64"/>
              <w:ind w:right="137"/>
              <w:jc w:val="right"/>
              <w:rPr>
                <w:sz w:val="16"/>
              </w:rPr>
            </w:pPr>
            <w:r>
              <w:rPr>
                <w:spacing w:val="-2"/>
                <w:sz w:val="16"/>
              </w:rPr>
              <w:t>2,891</w:t>
            </w:r>
          </w:p>
        </w:tc>
        <w:tc>
          <w:tcPr>
            <w:tcW w:w="1026" w:type="dxa"/>
          </w:tcPr>
          <w:p w14:paraId="084750AE" w14:textId="77777777" w:rsidR="0087198F" w:rsidRDefault="00C87064">
            <w:pPr>
              <w:pStyle w:val="TableParagraph"/>
              <w:spacing w:before="64"/>
              <w:ind w:right="98"/>
              <w:jc w:val="right"/>
              <w:rPr>
                <w:sz w:val="16"/>
              </w:rPr>
            </w:pPr>
            <w:r>
              <w:rPr>
                <w:spacing w:val="-2"/>
                <w:sz w:val="16"/>
              </w:rPr>
              <w:t>2,891</w:t>
            </w:r>
          </w:p>
        </w:tc>
      </w:tr>
      <w:tr w:rsidR="0087198F" w14:paraId="084750B6" w14:textId="77777777">
        <w:trPr>
          <w:trHeight w:val="393"/>
        </w:trPr>
        <w:tc>
          <w:tcPr>
            <w:tcW w:w="2385" w:type="dxa"/>
            <w:vMerge/>
            <w:tcBorders>
              <w:top w:val="nil"/>
            </w:tcBorders>
          </w:tcPr>
          <w:p w14:paraId="084750B0" w14:textId="77777777" w:rsidR="0087198F" w:rsidRDefault="0087198F">
            <w:pPr>
              <w:rPr>
                <w:sz w:val="2"/>
                <w:szCs w:val="2"/>
              </w:rPr>
            </w:pPr>
          </w:p>
        </w:tc>
        <w:tc>
          <w:tcPr>
            <w:tcW w:w="1065" w:type="dxa"/>
          </w:tcPr>
          <w:p w14:paraId="084750B1" w14:textId="77777777" w:rsidR="0087198F" w:rsidRDefault="00C87064">
            <w:pPr>
              <w:pStyle w:val="TableParagraph"/>
              <w:spacing w:before="130"/>
              <w:ind w:right="98"/>
              <w:jc w:val="right"/>
              <w:rPr>
                <w:sz w:val="16"/>
              </w:rPr>
            </w:pPr>
            <w:r>
              <w:rPr>
                <w:spacing w:val="-2"/>
                <w:sz w:val="16"/>
              </w:rPr>
              <w:t>50,301</w:t>
            </w:r>
          </w:p>
        </w:tc>
        <w:tc>
          <w:tcPr>
            <w:tcW w:w="1065" w:type="dxa"/>
            <w:shd w:val="clear" w:color="auto" w:fill="E6E6E6"/>
          </w:tcPr>
          <w:p w14:paraId="084750B2" w14:textId="77777777" w:rsidR="0087198F" w:rsidRDefault="00C87064">
            <w:pPr>
              <w:pStyle w:val="TableParagraph"/>
              <w:spacing w:before="130"/>
              <w:ind w:right="98"/>
              <w:jc w:val="right"/>
              <w:rPr>
                <w:sz w:val="16"/>
              </w:rPr>
            </w:pPr>
            <w:r>
              <w:rPr>
                <w:spacing w:val="-2"/>
                <w:sz w:val="16"/>
              </w:rPr>
              <w:t>50,451</w:t>
            </w:r>
          </w:p>
        </w:tc>
        <w:tc>
          <w:tcPr>
            <w:tcW w:w="1104" w:type="dxa"/>
          </w:tcPr>
          <w:p w14:paraId="084750B3" w14:textId="77777777" w:rsidR="0087198F" w:rsidRDefault="00C87064">
            <w:pPr>
              <w:pStyle w:val="TableParagraph"/>
              <w:spacing w:before="130"/>
              <w:ind w:left="475"/>
              <w:rPr>
                <w:sz w:val="16"/>
              </w:rPr>
            </w:pPr>
            <w:r>
              <w:rPr>
                <w:spacing w:val="-2"/>
                <w:sz w:val="16"/>
              </w:rPr>
              <w:t>41,963</w:t>
            </w:r>
          </w:p>
        </w:tc>
        <w:tc>
          <w:tcPr>
            <w:tcW w:w="1065" w:type="dxa"/>
          </w:tcPr>
          <w:p w14:paraId="084750B4" w14:textId="77777777" w:rsidR="0087198F" w:rsidRDefault="00C87064">
            <w:pPr>
              <w:pStyle w:val="TableParagraph"/>
              <w:spacing w:before="130"/>
              <w:ind w:right="137"/>
              <w:jc w:val="right"/>
              <w:rPr>
                <w:sz w:val="16"/>
              </w:rPr>
            </w:pPr>
            <w:r>
              <w:rPr>
                <w:spacing w:val="-2"/>
                <w:sz w:val="16"/>
              </w:rPr>
              <w:t>41,592</w:t>
            </w:r>
          </w:p>
        </w:tc>
        <w:tc>
          <w:tcPr>
            <w:tcW w:w="1026" w:type="dxa"/>
          </w:tcPr>
          <w:p w14:paraId="084750B5" w14:textId="77777777" w:rsidR="0087198F" w:rsidRDefault="00C87064">
            <w:pPr>
              <w:pStyle w:val="TableParagraph"/>
              <w:spacing w:before="130"/>
              <w:ind w:left="436"/>
              <w:rPr>
                <w:sz w:val="16"/>
              </w:rPr>
            </w:pPr>
            <w:r>
              <w:rPr>
                <w:spacing w:val="-2"/>
                <w:sz w:val="16"/>
              </w:rPr>
              <w:t>41,614</w:t>
            </w:r>
          </w:p>
        </w:tc>
      </w:tr>
      <w:tr w:rsidR="0087198F" w14:paraId="084750BD" w14:textId="77777777">
        <w:trPr>
          <w:trHeight w:val="291"/>
        </w:trPr>
        <w:tc>
          <w:tcPr>
            <w:tcW w:w="2385" w:type="dxa"/>
            <w:vMerge/>
            <w:tcBorders>
              <w:top w:val="nil"/>
            </w:tcBorders>
          </w:tcPr>
          <w:p w14:paraId="084750B7" w14:textId="77777777" w:rsidR="0087198F" w:rsidRDefault="0087198F">
            <w:pPr>
              <w:rPr>
                <w:sz w:val="2"/>
                <w:szCs w:val="2"/>
              </w:rPr>
            </w:pPr>
          </w:p>
        </w:tc>
        <w:tc>
          <w:tcPr>
            <w:tcW w:w="1065" w:type="dxa"/>
          </w:tcPr>
          <w:p w14:paraId="084750B8" w14:textId="77777777" w:rsidR="0087198F" w:rsidRDefault="00C87064">
            <w:pPr>
              <w:pStyle w:val="TableParagraph"/>
              <w:spacing w:before="74"/>
              <w:ind w:right="98"/>
              <w:jc w:val="right"/>
              <w:rPr>
                <w:sz w:val="16"/>
              </w:rPr>
            </w:pPr>
            <w:r>
              <w:rPr>
                <w:spacing w:val="-2"/>
                <w:sz w:val="16"/>
              </w:rPr>
              <w:t>2,702,300</w:t>
            </w:r>
          </w:p>
        </w:tc>
        <w:tc>
          <w:tcPr>
            <w:tcW w:w="1065" w:type="dxa"/>
            <w:shd w:val="clear" w:color="auto" w:fill="E6E6E6"/>
          </w:tcPr>
          <w:p w14:paraId="084750B9" w14:textId="77777777" w:rsidR="0087198F" w:rsidRDefault="00C87064">
            <w:pPr>
              <w:pStyle w:val="TableParagraph"/>
              <w:spacing w:before="74"/>
              <w:ind w:left="253"/>
              <w:rPr>
                <w:sz w:val="16"/>
              </w:rPr>
            </w:pPr>
            <w:r>
              <w:rPr>
                <w:spacing w:val="-2"/>
                <w:sz w:val="16"/>
              </w:rPr>
              <w:t>3,028,900</w:t>
            </w:r>
          </w:p>
        </w:tc>
        <w:tc>
          <w:tcPr>
            <w:tcW w:w="1104" w:type="dxa"/>
          </w:tcPr>
          <w:p w14:paraId="084750BA" w14:textId="77777777" w:rsidR="0087198F" w:rsidRDefault="00C87064">
            <w:pPr>
              <w:pStyle w:val="TableParagraph"/>
              <w:spacing w:before="74"/>
              <w:ind w:left="253"/>
              <w:rPr>
                <w:sz w:val="16"/>
              </w:rPr>
            </w:pPr>
            <w:r>
              <w:rPr>
                <w:spacing w:val="-2"/>
                <w:sz w:val="16"/>
              </w:rPr>
              <w:t>3,253,300</w:t>
            </w:r>
          </w:p>
        </w:tc>
        <w:tc>
          <w:tcPr>
            <w:tcW w:w="1065" w:type="dxa"/>
          </w:tcPr>
          <w:p w14:paraId="084750BB" w14:textId="77777777" w:rsidR="0087198F" w:rsidRDefault="00C87064">
            <w:pPr>
              <w:pStyle w:val="TableParagraph"/>
              <w:spacing w:before="74"/>
              <w:ind w:right="137"/>
              <w:jc w:val="right"/>
              <w:rPr>
                <w:sz w:val="16"/>
              </w:rPr>
            </w:pPr>
            <w:r>
              <w:rPr>
                <w:spacing w:val="-2"/>
                <w:sz w:val="16"/>
              </w:rPr>
              <w:t>3,444,400</w:t>
            </w:r>
          </w:p>
        </w:tc>
        <w:tc>
          <w:tcPr>
            <w:tcW w:w="1026" w:type="dxa"/>
          </w:tcPr>
          <w:p w14:paraId="084750BC" w14:textId="77777777" w:rsidR="0087198F" w:rsidRDefault="00C87064">
            <w:pPr>
              <w:pStyle w:val="TableParagraph"/>
              <w:spacing w:before="74"/>
              <w:ind w:left="214"/>
              <w:rPr>
                <w:sz w:val="16"/>
              </w:rPr>
            </w:pPr>
            <w:r>
              <w:rPr>
                <w:spacing w:val="-2"/>
                <w:sz w:val="16"/>
              </w:rPr>
              <w:t>3,444,400</w:t>
            </w:r>
          </w:p>
        </w:tc>
      </w:tr>
      <w:tr w:rsidR="0087198F" w14:paraId="084750C4" w14:textId="77777777">
        <w:trPr>
          <w:trHeight w:val="212"/>
        </w:trPr>
        <w:tc>
          <w:tcPr>
            <w:tcW w:w="2385" w:type="dxa"/>
            <w:vMerge/>
            <w:tcBorders>
              <w:top w:val="nil"/>
            </w:tcBorders>
          </w:tcPr>
          <w:p w14:paraId="084750BE" w14:textId="77777777" w:rsidR="0087198F" w:rsidRDefault="0087198F">
            <w:pPr>
              <w:rPr>
                <w:sz w:val="2"/>
                <w:szCs w:val="2"/>
              </w:rPr>
            </w:pPr>
          </w:p>
        </w:tc>
        <w:tc>
          <w:tcPr>
            <w:tcW w:w="1065" w:type="dxa"/>
            <w:tcBorders>
              <w:bottom w:val="single" w:sz="4" w:space="0" w:color="000000"/>
            </w:tcBorders>
          </w:tcPr>
          <w:p w14:paraId="084750BF" w14:textId="77777777" w:rsidR="0087198F" w:rsidRDefault="00C87064">
            <w:pPr>
              <w:pStyle w:val="TableParagraph"/>
              <w:spacing w:before="28" w:line="164" w:lineRule="exact"/>
              <w:ind w:right="38"/>
              <w:jc w:val="right"/>
              <w:rPr>
                <w:sz w:val="16"/>
              </w:rPr>
            </w:pPr>
            <w:r>
              <w:rPr>
                <w:spacing w:val="-2"/>
                <w:sz w:val="16"/>
              </w:rPr>
              <w:t>(1,441,051)</w:t>
            </w:r>
          </w:p>
        </w:tc>
        <w:tc>
          <w:tcPr>
            <w:tcW w:w="1065" w:type="dxa"/>
            <w:tcBorders>
              <w:bottom w:val="single" w:sz="4" w:space="0" w:color="000000"/>
            </w:tcBorders>
            <w:shd w:val="clear" w:color="auto" w:fill="E6E6E6"/>
          </w:tcPr>
          <w:p w14:paraId="084750C0" w14:textId="77777777" w:rsidR="0087198F" w:rsidRDefault="00C87064">
            <w:pPr>
              <w:pStyle w:val="TableParagraph"/>
              <w:spacing w:before="28" w:line="164" w:lineRule="exact"/>
              <w:ind w:right="98"/>
              <w:jc w:val="right"/>
              <w:rPr>
                <w:sz w:val="16"/>
              </w:rPr>
            </w:pPr>
            <w:r>
              <w:rPr>
                <w:spacing w:val="-2"/>
                <w:sz w:val="16"/>
              </w:rPr>
              <w:t>51,088</w:t>
            </w:r>
          </w:p>
        </w:tc>
        <w:tc>
          <w:tcPr>
            <w:tcW w:w="1104" w:type="dxa"/>
            <w:tcBorders>
              <w:bottom w:val="single" w:sz="4" w:space="0" w:color="000000"/>
            </w:tcBorders>
          </w:tcPr>
          <w:p w14:paraId="084750C1" w14:textId="77777777" w:rsidR="0087198F" w:rsidRDefault="00C87064">
            <w:pPr>
              <w:pStyle w:val="TableParagraph"/>
              <w:spacing w:before="28" w:line="164" w:lineRule="exact"/>
              <w:ind w:left="475"/>
              <w:rPr>
                <w:sz w:val="16"/>
              </w:rPr>
            </w:pPr>
            <w:r>
              <w:rPr>
                <w:spacing w:val="-2"/>
                <w:sz w:val="16"/>
              </w:rPr>
              <w:t>49,913</w:t>
            </w:r>
          </w:p>
        </w:tc>
        <w:tc>
          <w:tcPr>
            <w:tcW w:w="1065" w:type="dxa"/>
            <w:tcBorders>
              <w:bottom w:val="single" w:sz="4" w:space="0" w:color="000000"/>
            </w:tcBorders>
          </w:tcPr>
          <w:p w14:paraId="084750C2" w14:textId="77777777" w:rsidR="0087198F" w:rsidRDefault="00C87064">
            <w:pPr>
              <w:pStyle w:val="TableParagraph"/>
              <w:spacing w:before="28" w:line="164" w:lineRule="exact"/>
              <w:ind w:right="137"/>
              <w:jc w:val="right"/>
              <w:rPr>
                <w:sz w:val="16"/>
              </w:rPr>
            </w:pPr>
            <w:r>
              <w:rPr>
                <w:spacing w:val="-2"/>
                <w:sz w:val="16"/>
              </w:rPr>
              <w:t>17,725</w:t>
            </w:r>
          </w:p>
        </w:tc>
        <w:tc>
          <w:tcPr>
            <w:tcW w:w="1026" w:type="dxa"/>
            <w:tcBorders>
              <w:bottom w:val="single" w:sz="4" w:space="0" w:color="000000"/>
            </w:tcBorders>
          </w:tcPr>
          <w:p w14:paraId="084750C3" w14:textId="77777777" w:rsidR="0087198F" w:rsidRDefault="00C87064">
            <w:pPr>
              <w:pStyle w:val="TableParagraph"/>
              <w:spacing w:before="28" w:line="164" w:lineRule="exact"/>
              <w:ind w:left="436"/>
              <w:rPr>
                <w:sz w:val="16"/>
              </w:rPr>
            </w:pPr>
            <w:r>
              <w:rPr>
                <w:spacing w:val="-2"/>
                <w:sz w:val="16"/>
              </w:rPr>
              <w:t>18,686</w:t>
            </w:r>
          </w:p>
        </w:tc>
      </w:tr>
      <w:tr w:rsidR="0087198F" w14:paraId="084750D5" w14:textId="77777777">
        <w:trPr>
          <w:trHeight w:val="690"/>
        </w:trPr>
        <w:tc>
          <w:tcPr>
            <w:tcW w:w="2385" w:type="dxa"/>
            <w:vMerge/>
            <w:tcBorders>
              <w:top w:val="nil"/>
            </w:tcBorders>
          </w:tcPr>
          <w:p w14:paraId="084750C5" w14:textId="77777777" w:rsidR="0087198F" w:rsidRDefault="0087198F">
            <w:pPr>
              <w:rPr>
                <w:sz w:val="2"/>
                <w:szCs w:val="2"/>
              </w:rPr>
            </w:pPr>
          </w:p>
        </w:tc>
        <w:tc>
          <w:tcPr>
            <w:tcW w:w="1065" w:type="dxa"/>
            <w:tcBorders>
              <w:top w:val="single" w:sz="4" w:space="0" w:color="000000"/>
              <w:bottom w:val="single" w:sz="4" w:space="0" w:color="000000"/>
            </w:tcBorders>
          </w:tcPr>
          <w:p w14:paraId="084750C6" w14:textId="77777777" w:rsidR="0087198F" w:rsidRDefault="0087198F">
            <w:pPr>
              <w:pStyle w:val="TableParagraph"/>
              <w:rPr>
                <w:b/>
                <w:sz w:val="16"/>
              </w:rPr>
            </w:pPr>
          </w:p>
          <w:p w14:paraId="084750C7" w14:textId="77777777" w:rsidR="0087198F" w:rsidRDefault="0087198F">
            <w:pPr>
              <w:pStyle w:val="TableParagraph"/>
              <w:spacing w:before="138"/>
              <w:rPr>
                <w:b/>
                <w:sz w:val="16"/>
              </w:rPr>
            </w:pPr>
          </w:p>
          <w:p w14:paraId="084750C8" w14:textId="77777777" w:rsidR="0087198F" w:rsidRDefault="00C87064">
            <w:pPr>
              <w:pStyle w:val="TableParagraph"/>
              <w:spacing w:line="164" w:lineRule="exact"/>
              <w:ind w:right="98"/>
              <w:jc w:val="right"/>
              <w:rPr>
                <w:b/>
                <w:sz w:val="16"/>
              </w:rPr>
            </w:pPr>
            <w:r>
              <w:rPr>
                <w:b/>
                <w:spacing w:val="-2"/>
                <w:sz w:val="16"/>
              </w:rPr>
              <w:t>16,175,695</w:t>
            </w:r>
          </w:p>
        </w:tc>
        <w:tc>
          <w:tcPr>
            <w:tcW w:w="1065" w:type="dxa"/>
            <w:tcBorders>
              <w:top w:val="single" w:sz="4" w:space="0" w:color="000000"/>
              <w:bottom w:val="single" w:sz="4" w:space="0" w:color="000000"/>
            </w:tcBorders>
            <w:shd w:val="clear" w:color="auto" w:fill="E6E6E6"/>
          </w:tcPr>
          <w:p w14:paraId="084750C9" w14:textId="77777777" w:rsidR="0087198F" w:rsidRDefault="0087198F">
            <w:pPr>
              <w:pStyle w:val="TableParagraph"/>
              <w:rPr>
                <w:b/>
                <w:sz w:val="16"/>
              </w:rPr>
            </w:pPr>
          </w:p>
          <w:p w14:paraId="084750CA" w14:textId="77777777" w:rsidR="0087198F" w:rsidRDefault="0087198F">
            <w:pPr>
              <w:pStyle w:val="TableParagraph"/>
              <w:spacing w:before="138"/>
              <w:rPr>
                <w:b/>
                <w:sz w:val="16"/>
              </w:rPr>
            </w:pPr>
          </w:p>
          <w:p w14:paraId="084750CB" w14:textId="77777777" w:rsidR="0087198F" w:rsidRDefault="00C87064">
            <w:pPr>
              <w:pStyle w:val="TableParagraph"/>
              <w:spacing w:line="164" w:lineRule="exact"/>
              <w:ind w:left="164"/>
              <w:rPr>
                <w:b/>
                <w:sz w:val="16"/>
              </w:rPr>
            </w:pPr>
            <w:r>
              <w:rPr>
                <w:b/>
                <w:spacing w:val="-2"/>
                <w:sz w:val="16"/>
              </w:rPr>
              <w:t>19,110,103</w:t>
            </w:r>
          </w:p>
        </w:tc>
        <w:tc>
          <w:tcPr>
            <w:tcW w:w="1104" w:type="dxa"/>
            <w:tcBorders>
              <w:top w:val="single" w:sz="4" w:space="0" w:color="000000"/>
              <w:bottom w:val="single" w:sz="4" w:space="0" w:color="000000"/>
            </w:tcBorders>
          </w:tcPr>
          <w:p w14:paraId="084750CC" w14:textId="77777777" w:rsidR="0087198F" w:rsidRDefault="0087198F">
            <w:pPr>
              <w:pStyle w:val="TableParagraph"/>
              <w:rPr>
                <w:b/>
                <w:sz w:val="16"/>
              </w:rPr>
            </w:pPr>
          </w:p>
          <w:p w14:paraId="084750CD" w14:textId="77777777" w:rsidR="0087198F" w:rsidRDefault="0087198F">
            <w:pPr>
              <w:pStyle w:val="TableParagraph"/>
              <w:spacing w:before="138"/>
              <w:rPr>
                <w:b/>
                <w:sz w:val="16"/>
              </w:rPr>
            </w:pPr>
          </w:p>
          <w:p w14:paraId="084750CE" w14:textId="77777777" w:rsidR="0087198F" w:rsidRDefault="00C87064">
            <w:pPr>
              <w:pStyle w:val="TableParagraph"/>
              <w:spacing w:line="164" w:lineRule="exact"/>
              <w:ind w:left="164"/>
              <w:rPr>
                <w:b/>
                <w:sz w:val="16"/>
              </w:rPr>
            </w:pPr>
            <w:r>
              <w:rPr>
                <w:b/>
                <w:spacing w:val="-2"/>
                <w:sz w:val="16"/>
              </w:rPr>
              <w:t>18,423,794</w:t>
            </w:r>
          </w:p>
        </w:tc>
        <w:tc>
          <w:tcPr>
            <w:tcW w:w="1065" w:type="dxa"/>
            <w:tcBorders>
              <w:top w:val="single" w:sz="4" w:space="0" w:color="000000"/>
              <w:bottom w:val="single" w:sz="4" w:space="0" w:color="000000"/>
            </w:tcBorders>
          </w:tcPr>
          <w:p w14:paraId="084750CF" w14:textId="77777777" w:rsidR="0087198F" w:rsidRDefault="0087198F">
            <w:pPr>
              <w:pStyle w:val="TableParagraph"/>
              <w:rPr>
                <w:b/>
                <w:sz w:val="16"/>
              </w:rPr>
            </w:pPr>
          </w:p>
          <w:p w14:paraId="084750D0" w14:textId="77777777" w:rsidR="0087198F" w:rsidRDefault="0087198F">
            <w:pPr>
              <w:pStyle w:val="TableParagraph"/>
              <w:spacing w:before="138"/>
              <w:rPr>
                <w:b/>
                <w:sz w:val="16"/>
              </w:rPr>
            </w:pPr>
          </w:p>
          <w:p w14:paraId="084750D1" w14:textId="77777777" w:rsidR="0087198F" w:rsidRDefault="00C87064">
            <w:pPr>
              <w:pStyle w:val="TableParagraph"/>
              <w:spacing w:line="164" w:lineRule="exact"/>
              <w:ind w:right="137"/>
              <w:jc w:val="right"/>
              <w:rPr>
                <w:b/>
                <w:sz w:val="16"/>
              </w:rPr>
            </w:pPr>
            <w:r>
              <w:rPr>
                <w:b/>
                <w:spacing w:val="-2"/>
                <w:sz w:val="16"/>
              </w:rPr>
              <w:t>19,408,612</w:t>
            </w:r>
          </w:p>
        </w:tc>
        <w:tc>
          <w:tcPr>
            <w:tcW w:w="1026" w:type="dxa"/>
            <w:tcBorders>
              <w:top w:val="single" w:sz="4" w:space="0" w:color="000000"/>
              <w:bottom w:val="single" w:sz="4" w:space="0" w:color="000000"/>
            </w:tcBorders>
          </w:tcPr>
          <w:p w14:paraId="084750D2" w14:textId="77777777" w:rsidR="0087198F" w:rsidRDefault="0087198F">
            <w:pPr>
              <w:pStyle w:val="TableParagraph"/>
              <w:rPr>
                <w:b/>
                <w:sz w:val="16"/>
              </w:rPr>
            </w:pPr>
          </w:p>
          <w:p w14:paraId="084750D3" w14:textId="77777777" w:rsidR="0087198F" w:rsidRDefault="0087198F">
            <w:pPr>
              <w:pStyle w:val="TableParagraph"/>
              <w:spacing w:before="138"/>
              <w:rPr>
                <w:b/>
                <w:sz w:val="16"/>
              </w:rPr>
            </w:pPr>
          </w:p>
          <w:p w14:paraId="084750D4" w14:textId="77777777" w:rsidR="0087198F" w:rsidRDefault="00C87064">
            <w:pPr>
              <w:pStyle w:val="TableParagraph"/>
              <w:spacing w:line="164" w:lineRule="exact"/>
              <w:ind w:left="125"/>
              <w:rPr>
                <w:b/>
                <w:sz w:val="16"/>
              </w:rPr>
            </w:pPr>
            <w:r>
              <w:rPr>
                <w:b/>
                <w:spacing w:val="-2"/>
                <w:sz w:val="16"/>
              </w:rPr>
              <w:t>19,336,532</w:t>
            </w:r>
          </w:p>
        </w:tc>
      </w:tr>
      <w:tr w:rsidR="0087198F" w14:paraId="084750F0" w14:textId="77777777">
        <w:trPr>
          <w:trHeight w:val="992"/>
        </w:trPr>
        <w:tc>
          <w:tcPr>
            <w:tcW w:w="2385" w:type="dxa"/>
            <w:vMerge/>
            <w:tcBorders>
              <w:top w:val="nil"/>
            </w:tcBorders>
          </w:tcPr>
          <w:p w14:paraId="084750D6" w14:textId="77777777" w:rsidR="0087198F" w:rsidRDefault="0087198F">
            <w:pPr>
              <w:rPr>
                <w:sz w:val="2"/>
                <w:szCs w:val="2"/>
              </w:rPr>
            </w:pPr>
          </w:p>
        </w:tc>
        <w:tc>
          <w:tcPr>
            <w:tcW w:w="1065" w:type="dxa"/>
            <w:tcBorders>
              <w:top w:val="single" w:sz="4" w:space="0" w:color="000000"/>
              <w:bottom w:val="single" w:sz="4" w:space="0" w:color="000000"/>
            </w:tcBorders>
          </w:tcPr>
          <w:p w14:paraId="084750D7" w14:textId="77777777" w:rsidR="0087198F" w:rsidRDefault="0087198F">
            <w:pPr>
              <w:pStyle w:val="TableParagraph"/>
              <w:rPr>
                <w:b/>
                <w:sz w:val="16"/>
              </w:rPr>
            </w:pPr>
          </w:p>
          <w:p w14:paraId="084750D8" w14:textId="77777777" w:rsidR="0087198F" w:rsidRDefault="0087198F">
            <w:pPr>
              <w:pStyle w:val="TableParagraph"/>
              <w:rPr>
                <w:b/>
                <w:sz w:val="16"/>
              </w:rPr>
            </w:pPr>
          </w:p>
          <w:p w14:paraId="084750D9" w14:textId="77777777" w:rsidR="0087198F" w:rsidRDefault="0087198F">
            <w:pPr>
              <w:pStyle w:val="TableParagraph"/>
              <w:rPr>
                <w:b/>
                <w:sz w:val="16"/>
              </w:rPr>
            </w:pPr>
          </w:p>
          <w:p w14:paraId="084750DA" w14:textId="77777777" w:rsidR="0087198F" w:rsidRDefault="0087198F">
            <w:pPr>
              <w:pStyle w:val="TableParagraph"/>
              <w:spacing w:before="72"/>
              <w:rPr>
                <w:b/>
                <w:sz w:val="16"/>
              </w:rPr>
            </w:pPr>
          </w:p>
          <w:p w14:paraId="084750DB" w14:textId="77777777" w:rsidR="0087198F" w:rsidRDefault="00C87064">
            <w:pPr>
              <w:pStyle w:val="TableParagraph"/>
              <w:spacing w:line="164" w:lineRule="exact"/>
              <w:ind w:right="98"/>
              <w:jc w:val="right"/>
              <w:rPr>
                <w:sz w:val="16"/>
              </w:rPr>
            </w:pPr>
            <w:r>
              <w:rPr>
                <w:spacing w:val="-2"/>
                <w:sz w:val="16"/>
              </w:rPr>
              <w:t>18,443</w:t>
            </w:r>
          </w:p>
        </w:tc>
        <w:tc>
          <w:tcPr>
            <w:tcW w:w="1065" w:type="dxa"/>
            <w:tcBorders>
              <w:top w:val="single" w:sz="4" w:space="0" w:color="000000"/>
              <w:bottom w:val="single" w:sz="4" w:space="0" w:color="000000"/>
            </w:tcBorders>
            <w:shd w:val="clear" w:color="auto" w:fill="E6E6E6"/>
          </w:tcPr>
          <w:p w14:paraId="084750DC" w14:textId="77777777" w:rsidR="0087198F" w:rsidRDefault="0087198F">
            <w:pPr>
              <w:pStyle w:val="TableParagraph"/>
              <w:rPr>
                <w:b/>
                <w:sz w:val="16"/>
              </w:rPr>
            </w:pPr>
          </w:p>
          <w:p w14:paraId="084750DD" w14:textId="77777777" w:rsidR="0087198F" w:rsidRDefault="0087198F">
            <w:pPr>
              <w:pStyle w:val="TableParagraph"/>
              <w:rPr>
                <w:b/>
                <w:sz w:val="16"/>
              </w:rPr>
            </w:pPr>
          </w:p>
          <w:p w14:paraId="084750DE" w14:textId="77777777" w:rsidR="0087198F" w:rsidRDefault="0087198F">
            <w:pPr>
              <w:pStyle w:val="TableParagraph"/>
              <w:rPr>
                <w:b/>
                <w:sz w:val="16"/>
              </w:rPr>
            </w:pPr>
          </w:p>
          <w:p w14:paraId="084750DF" w14:textId="77777777" w:rsidR="0087198F" w:rsidRDefault="0087198F">
            <w:pPr>
              <w:pStyle w:val="TableParagraph"/>
              <w:spacing w:before="72"/>
              <w:rPr>
                <w:b/>
                <w:sz w:val="16"/>
              </w:rPr>
            </w:pPr>
          </w:p>
          <w:p w14:paraId="084750E0" w14:textId="77777777" w:rsidR="0087198F" w:rsidRDefault="00C87064">
            <w:pPr>
              <w:pStyle w:val="TableParagraph"/>
              <w:spacing w:line="164" w:lineRule="exact"/>
              <w:ind w:right="98"/>
              <w:jc w:val="right"/>
              <w:rPr>
                <w:sz w:val="16"/>
              </w:rPr>
            </w:pPr>
            <w:r>
              <w:rPr>
                <w:spacing w:val="-2"/>
                <w:sz w:val="16"/>
              </w:rPr>
              <w:t>18,443</w:t>
            </w:r>
          </w:p>
        </w:tc>
        <w:tc>
          <w:tcPr>
            <w:tcW w:w="1104" w:type="dxa"/>
            <w:tcBorders>
              <w:top w:val="single" w:sz="4" w:space="0" w:color="000000"/>
              <w:bottom w:val="single" w:sz="4" w:space="0" w:color="000000"/>
            </w:tcBorders>
          </w:tcPr>
          <w:p w14:paraId="084750E1" w14:textId="77777777" w:rsidR="0087198F" w:rsidRDefault="0087198F">
            <w:pPr>
              <w:pStyle w:val="TableParagraph"/>
              <w:rPr>
                <w:b/>
                <w:sz w:val="16"/>
              </w:rPr>
            </w:pPr>
          </w:p>
          <w:p w14:paraId="084750E2" w14:textId="77777777" w:rsidR="0087198F" w:rsidRDefault="0087198F">
            <w:pPr>
              <w:pStyle w:val="TableParagraph"/>
              <w:rPr>
                <w:b/>
                <w:sz w:val="16"/>
              </w:rPr>
            </w:pPr>
          </w:p>
          <w:p w14:paraId="084750E3" w14:textId="77777777" w:rsidR="0087198F" w:rsidRDefault="0087198F">
            <w:pPr>
              <w:pStyle w:val="TableParagraph"/>
              <w:rPr>
                <w:b/>
                <w:sz w:val="16"/>
              </w:rPr>
            </w:pPr>
          </w:p>
          <w:p w14:paraId="084750E4" w14:textId="77777777" w:rsidR="0087198F" w:rsidRDefault="0087198F">
            <w:pPr>
              <w:pStyle w:val="TableParagraph"/>
              <w:spacing w:before="72"/>
              <w:rPr>
                <w:b/>
                <w:sz w:val="16"/>
              </w:rPr>
            </w:pPr>
          </w:p>
          <w:p w14:paraId="084750E5" w14:textId="77777777" w:rsidR="0087198F" w:rsidRDefault="00C87064">
            <w:pPr>
              <w:pStyle w:val="TableParagraph"/>
              <w:spacing w:line="164" w:lineRule="exact"/>
              <w:ind w:left="475"/>
              <w:rPr>
                <w:sz w:val="16"/>
              </w:rPr>
            </w:pPr>
            <w:r>
              <w:rPr>
                <w:spacing w:val="-2"/>
                <w:sz w:val="16"/>
              </w:rPr>
              <w:t>18,443</w:t>
            </w:r>
          </w:p>
        </w:tc>
        <w:tc>
          <w:tcPr>
            <w:tcW w:w="1065" w:type="dxa"/>
            <w:tcBorders>
              <w:top w:val="single" w:sz="4" w:space="0" w:color="000000"/>
              <w:bottom w:val="single" w:sz="4" w:space="0" w:color="000000"/>
            </w:tcBorders>
          </w:tcPr>
          <w:p w14:paraId="084750E6" w14:textId="77777777" w:rsidR="0087198F" w:rsidRDefault="0087198F">
            <w:pPr>
              <w:pStyle w:val="TableParagraph"/>
              <w:rPr>
                <w:b/>
                <w:sz w:val="16"/>
              </w:rPr>
            </w:pPr>
          </w:p>
          <w:p w14:paraId="084750E7" w14:textId="77777777" w:rsidR="0087198F" w:rsidRDefault="0087198F">
            <w:pPr>
              <w:pStyle w:val="TableParagraph"/>
              <w:rPr>
                <w:b/>
                <w:sz w:val="16"/>
              </w:rPr>
            </w:pPr>
          </w:p>
          <w:p w14:paraId="084750E8" w14:textId="77777777" w:rsidR="0087198F" w:rsidRDefault="0087198F">
            <w:pPr>
              <w:pStyle w:val="TableParagraph"/>
              <w:rPr>
                <w:b/>
                <w:sz w:val="16"/>
              </w:rPr>
            </w:pPr>
          </w:p>
          <w:p w14:paraId="084750E9" w14:textId="77777777" w:rsidR="0087198F" w:rsidRDefault="0087198F">
            <w:pPr>
              <w:pStyle w:val="TableParagraph"/>
              <w:spacing w:before="72"/>
              <w:rPr>
                <w:b/>
                <w:sz w:val="16"/>
              </w:rPr>
            </w:pPr>
          </w:p>
          <w:p w14:paraId="084750EA" w14:textId="77777777" w:rsidR="0087198F" w:rsidRDefault="00C87064">
            <w:pPr>
              <w:pStyle w:val="TableParagraph"/>
              <w:spacing w:line="164" w:lineRule="exact"/>
              <w:ind w:right="137"/>
              <w:jc w:val="right"/>
              <w:rPr>
                <w:sz w:val="16"/>
              </w:rPr>
            </w:pPr>
            <w:r>
              <w:rPr>
                <w:spacing w:val="-2"/>
                <w:sz w:val="16"/>
              </w:rPr>
              <w:t>18,443</w:t>
            </w:r>
          </w:p>
        </w:tc>
        <w:tc>
          <w:tcPr>
            <w:tcW w:w="1026" w:type="dxa"/>
            <w:tcBorders>
              <w:top w:val="single" w:sz="4" w:space="0" w:color="000000"/>
              <w:bottom w:val="single" w:sz="4" w:space="0" w:color="000000"/>
            </w:tcBorders>
          </w:tcPr>
          <w:p w14:paraId="084750EB" w14:textId="77777777" w:rsidR="0087198F" w:rsidRDefault="0087198F">
            <w:pPr>
              <w:pStyle w:val="TableParagraph"/>
              <w:rPr>
                <w:b/>
                <w:sz w:val="16"/>
              </w:rPr>
            </w:pPr>
          </w:p>
          <w:p w14:paraId="084750EC" w14:textId="77777777" w:rsidR="0087198F" w:rsidRDefault="0087198F">
            <w:pPr>
              <w:pStyle w:val="TableParagraph"/>
              <w:rPr>
                <w:b/>
                <w:sz w:val="16"/>
              </w:rPr>
            </w:pPr>
          </w:p>
          <w:p w14:paraId="084750ED" w14:textId="77777777" w:rsidR="0087198F" w:rsidRDefault="0087198F">
            <w:pPr>
              <w:pStyle w:val="TableParagraph"/>
              <w:rPr>
                <w:b/>
                <w:sz w:val="16"/>
              </w:rPr>
            </w:pPr>
          </w:p>
          <w:p w14:paraId="084750EE" w14:textId="77777777" w:rsidR="0087198F" w:rsidRDefault="0087198F">
            <w:pPr>
              <w:pStyle w:val="TableParagraph"/>
              <w:spacing w:before="72"/>
              <w:rPr>
                <w:b/>
                <w:sz w:val="16"/>
              </w:rPr>
            </w:pPr>
          </w:p>
          <w:p w14:paraId="084750EF" w14:textId="77777777" w:rsidR="0087198F" w:rsidRDefault="00C87064">
            <w:pPr>
              <w:pStyle w:val="TableParagraph"/>
              <w:spacing w:line="164" w:lineRule="exact"/>
              <w:ind w:left="436"/>
              <w:rPr>
                <w:sz w:val="16"/>
              </w:rPr>
            </w:pPr>
            <w:r>
              <w:rPr>
                <w:spacing w:val="-2"/>
                <w:sz w:val="16"/>
              </w:rPr>
              <w:t>18,443</w:t>
            </w:r>
          </w:p>
        </w:tc>
      </w:tr>
      <w:tr w:rsidR="0087198F" w14:paraId="08475101" w14:textId="77777777">
        <w:trPr>
          <w:trHeight w:val="675"/>
        </w:trPr>
        <w:tc>
          <w:tcPr>
            <w:tcW w:w="2385" w:type="dxa"/>
            <w:vMerge/>
            <w:tcBorders>
              <w:top w:val="nil"/>
            </w:tcBorders>
          </w:tcPr>
          <w:p w14:paraId="084750F1" w14:textId="77777777" w:rsidR="0087198F" w:rsidRDefault="0087198F">
            <w:pPr>
              <w:rPr>
                <w:sz w:val="2"/>
                <w:szCs w:val="2"/>
              </w:rPr>
            </w:pPr>
          </w:p>
        </w:tc>
        <w:tc>
          <w:tcPr>
            <w:tcW w:w="1065" w:type="dxa"/>
            <w:tcBorders>
              <w:top w:val="single" w:sz="4" w:space="0" w:color="000000"/>
              <w:bottom w:val="single" w:sz="4" w:space="0" w:color="000000"/>
            </w:tcBorders>
          </w:tcPr>
          <w:p w14:paraId="084750F2" w14:textId="77777777" w:rsidR="0087198F" w:rsidRDefault="0087198F">
            <w:pPr>
              <w:pStyle w:val="TableParagraph"/>
              <w:rPr>
                <w:b/>
                <w:sz w:val="16"/>
              </w:rPr>
            </w:pPr>
          </w:p>
          <w:p w14:paraId="084750F3" w14:textId="77777777" w:rsidR="0087198F" w:rsidRDefault="0087198F">
            <w:pPr>
              <w:pStyle w:val="TableParagraph"/>
              <w:spacing w:before="123"/>
              <w:rPr>
                <w:b/>
                <w:sz w:val="16"/>
              </w:rPr>
            </w:pPr>
          </w:p>
          <w:p w14:paraId="084750F4" w14:textId="77777777" w:rsidR="0087198F" w:rsidRDefault="00C87064">
            <w:pPr>
              <w:pStyle w:val="TableParagraph"/>
              <w:spacing w:line="164" w:lineRule="exact"/>
              <w:ind w:right="98"/>
              <w:jc w:val="right"/>
              <w:rPr>
                <w:b/>
                <w:sz w:val="16"/>
              </w:rPr>
            </w:pPr>
            <w:r>
              <w:rPr>
                <w:b/>
                <w:spacing w:val="-2"/>
                <w:sz w:val="16"/>
              </w:rPr>
              <w:t>18,443</w:t>
            </w:r>
          </w:p>
        </w:tc>
        <w:tc>
          <w:tcPr>
            <w:tcW w:w="1065" w:type="dxa"/>
            <w:tcBorders>
              <w:top w:val="single" w:sz="4" w:space="0" w:color="000000"/>
              <w:bottom w:val="single" w:sz="4" w:space="0" w:color="000000"/>
            </w:tcBorders>
            <w:shd w:val="clear" w:color="auto" w:fill="E6E6E6"/>
          </w:tcPr>
          <w:p w14:paraId="084750F5" w14:textId="77777777" w:rsidR="0087198F" w:rsidRDefault="0087198F">
            <w:pPr>
              <w:pStyle w:val="TableParagraph"/>
              <w:rPr>
                <w:b/>
                <w:sz w:val="16"/>
              </w:rPr>
            </w:pPr>
          </w:p>
          <w:p w14:paraId="084750F6" w14:textId="77777777" w:rsidR="0087198F" w:rsidRDefault="0087198F">
            <w:pPr>
              <w:pStyle w:val="TableParagraph"/>
              <w:spacing w:before="123"/>
              <w:rPr>
                <w:b/>
                <w:sz w:val="16"/>
              </w:rPr>
            </w:pPr>
          </w:p>
          <w:p w14:paraId="084750F7" w14:textId="77777777" w:rsidR="0087198F" w:rsidRDefault="00C87064">
            <w:pPr>
              <w:pStyle w:val="TableParagraph"/>
              <w:spacing w:line="164" w:lineRule="exact"/>
              <w:ind w:right="98"/>
              <w:jc w:val="right"/>
              <w:rPr>
                <w:b/>
                <w:sz w:val="16"/>
              </w:rPr>
            </w:pPr>
            <w:r>
              <w:rPr>
                <w:b/>
                <w:spacing w:val="-2"/>
                <w:sz w:val="16"/>
              </w:rPr>
              <w:t>18,443</w:t>
            </w:r>
          </w:p>
        </w:tc>
        <w:tc>
          <w:tcPr>
            <w:tcW w:w="1104" w:type="dxa"/>
            <w:tcBorders>
              <w:top w:val="single" w:sz="4" w:space="0" w:color="000000"/>
              <w:bottom w:val="single" w:sz="4" w:space="0" w:color="000000"/>
            </w:tcBorders>
          </w:tcPr>
          <w:p w14:paraId="084750F8" w14:textId="77777777" w:rsidR="0087198F" w:rsidRDefault="0087198F">
            <w:pPr>
              <w:pStyle w:val="TableParagraph"/>
              <w:rPr>
                <w:b/>
                <w:sz w:val="16"/>
              </w:rPr>
            </w:pPr>
          </w:p>
          <w:p w14:paraId="084750F9" w14:textId="77777777" w:rsidR="0087198F" w:rsidRDefault="0087198F">
            <w:pPr>
              <w:pStyle w:val="TableParagraph"/>
              <w:spacing w:before="123"/>
              <w:rPr>
                <w:b/>
                <w:sz w:val="16"/>
              </w:rPr>
            </w:pPr>
          </w:p>
          <w:p w14:paraId="084750FA" w14:textId="77777777" w:rsidR="0087198F" w:rsidRDefault="00C87064">
            <w:pPr>
              <w:pStyle w:val="TableParagraph"/>
              <w:spacing w:line="164" w:lineRule="exact"/>
              <w:ind w:left="475"/>
              <w:rPr>
                <w:b/>
                <w:sz w:val="16"/>
              </w:rPr>
            </w:pPr>
            <w:r>
              <w:rPr>
                <w:b/>
                <w:spacing w:val="-2"/>
                <w:sz w:val="16"/>
              </w:rPr>
              <w:t>18,443</w:t>
            </w:r>
          </w:p>
        </w:tc>
        <w:tc>
          <w:tcPr>
            <w:tcW w:w="1065" w:type="dxa"/>
            <w:tcBorders>
              <w:top w:val="single" w:sz="4" w:space="0" w:color="000000"/>
              <w:bottom w:val="single" w:sz="4" w:space="0" w:color="000000"/>
            </w:tcBorders>
          </w:tcPr>
          <w:p w14:paraId="084750FB" w14:textId="77777777" w:rsidR="0087198F" w:rsidRDefault="0087198F">
            <w:pPr>
              <w:pStyle w:val="TableParagraph"/>
              <w:rPr>
                <w:b/>
                <w:sz w:val="16"/>
              </w:rPr>
            </w:pPr>
          </w:p>
          <w:p w14:paraId="084750FC" w14:textId="77777777" w:rsidR="0087198F" w:rsidRDefault="0087198F">
            <w:pPr>
              <w:pStyle w:val="TableParagraph"/>
              <w:spacing w:before="123"/>
              <w:rPr>
                <w:b/>
                <w:sz w:val="16"/>
              </w:rPr>
            </w:pPr>
          </w:p>
          <w:p w14:paraId="084750FD" w14:textId="77777777" w:rsidR="0087198F" w:rsidRDefault="00C87064">
            <w:pPr>
              <w:pStyle w:val="TableParagraph"/>
              <w:spacing w:line="164" w:lineRule="exact"/>
              <w:ind w:right="137"/>
              <w:jc w:val="right"/>
              <w:rPr>
                <w:b/>
                <w:sz w:val="16"/>
              </w:rPr>
            </w:pPr>
            <w:r>
              <w:rPr>
                <w:b/>
                <w:spacing w:val="-2"/>
                <w:sz w:val="16"/>
              </w:rPr>
              <w:t>18,443</w:t>
            </w:r>
          </w:p>
        </w:tc>
        <w:tc>
          <w:tcPr>
            <w:tcW w:w="1026" w:type="dxa"/>
            <w:tcBorders>
              <w:top w:val="single" w:sz="4" w:space="0" w:color="000000"/>
              <w:bottom w:val="single" w:sz="4" w:space="0" w:color="000000"/>
            </w:tcBorders>
          </w:tcPr>
          <w:p w14:paraId="084750FE" w14:textId="77777777" w:rsidR="0087198F" w:rsidRDefault="0087198F">
            <w:pPr>
              <w:pStyle w:val="TableParagraph"/>
              <w:rPr>
                <w:b/>
                <w:sz w:val="16"/>
              </w:rPr>
            </w:pPr>
          </w:p>
          <w:p w14:paraId="084750FF" w14:textId="77777777" w:rsidR="0087198F" w:rsidRDefault="0087198F">
            <w:pPr>
              <w:pStyle w:val="TableParagraph"/>
              <w:spacing w:before="123"/>
              <w:rPr>
                <w:b/>
                <w:sz w:val="16"/>
              </w:rPr>
            </w:pPr>
          </w:p>
          <w:p w14:paraId="08475100" w14:textId="77777777" w:rsidR="0087198F" w:rsidRDefault="00C87064">
            <w:pPr>
              <w:pStyle w:val="TableParagraph"/>
              <w:spacing w:line="164" w:lineRule="exact"/>
              <w:ind w:left="436"/>
              <w:rPr>
                <w:b/>
                <w:sz w:val="16"/>
              </w:rPr>
            </w:pPr>
            <w:r>
              <w:rPr>
                <w:b/>
                <w:spacing w:val="-2"/>
                <w:sz w:val="16"/>
              </w:rPr>
              <w:t>18,443</w:t>
            </w:r>
          </w:p>
        </w:tc>
      </w:tr>
      <w:tr w:rsidR="0087198F" w14:paraId="08475112" w14:textId="77777777">
        <w:trPr>
          <w:trHeight w:val="633"/>
        </w:trPr>
        <w:tc>
          <w:tcPr>
            <w:tcW w:w="2385" w:type="dxa"/>
            <w:vMerge/>
            <w:tcBorders>
              <w:top w:val="nil"/>
            </w:tcBorders>
          </w:tcPr>
          <w:p w14:paraId="08475102" w14:textId="77777777" w:rsidR="0087198F" w:rsidRDefault="0087198F">
            <w:pPr>
              <w:rPr>
                <w:sz w:val="2"/>
                <w:szCs w:val="2"/>
              </w:rPr>
            </w:pPr>
          </w:p>
        </w:tc>
        <w:tc>
          <w:tcPr>
            <w:tcW w:w="1065" w:type="dxa"/>
            <w:tcBorders>
              <w:top w:val="single" w:sz="4" w:space="0" w:color="000000"/>
              <w:bottom w:val="single" w:sz="4" w:space="0" w:color="000000"/>
            </w:tcBorders>
          </w:tcPr>
          <w:p w14:paraId="08475103" w14:textId="77777777" w:rsidR="0087198F" w:rsidRDefault="0087198F">
            <w:pPr>
              <w:pStyle w:val="TableParagraph"/>
              <w:rPr>
                <w:b/>
                <w:sz w:val="16"/>
              </w:rPr>
            </w:pPr>
          </w:p>
          <w:p w14:paraId="08475104" w14:textId="77777777" w:rsidR="0087198F" w:rsidRDefault="0087198F">
            <w:pPr>
              <w:pStyle w:val="TableParagraph"/>
              <w:spacing w:before="82"/>
              <w:rPr>
                <w:b/>
                <w:sz w:val="16"/>
              </w:rPr>
            </w:pPr>
          </w:p>
          <w:p w14:paraId="08475105" w14:textId="77777777" w:rsidR="0087198F" w:rsidRDefault="00C87064">
            <w:pPr>
              <w:pStyle w:val="TableParagraph"/>
              <w:spacing w:line="164" w:lineRule="exact"/>
              <w:ind w:right="98"/>
              <w:jc w:val="right"/>
              <w:rPr>
                <w:b/>
                <w:sz w:val="16"/>
              </w:rPr>
            </w:pPr>
            <w:r>
              <w:rPr>
                <w:b/>
                <w:spacing w:val="-2"/>
                <w:sz w:val="16"/>
              </w:rPr>
              <w:t>16,157,252</w:t>
            </w:r>
          </w:p>
        </w:tc>
        <w:tc>
          <w:tcPr>
            <w:tcW w:w="1065" w:type="dxa"/>
            <w:tcBorders>
              <w:top w:val="single" w:sz="4" w:space="0" w:color="000000"/>
              <w:bottom w:val="single" w:sz="4" w:space="0" w:color="000000"/>
            </w:tcBorders>
            <w:shd w:val="clear" w:color="auto" w:fill="E6E6E6"/>
          </w:tcPr>
          <w:p w14:paraId="08475106" w14:textId="77777777" w:rsidR="0087198F" w:rsidRDefault="0087198F">
            <w:pPr>
              <w:pStyle w:val="TableParagraph"/>
              <w:rPr>
                <w:b/>
                <w:sz w:val="16"/>
              </w:rPr>
            </w:pPr>
          </w:p>
          <w:p w14:paraId="08475107" w14:textId="77777777" w:rsidR="0087198F" w:rsidRDefault="0087198F">
            <w:pPr>
              <w:pStyle w:val="TableParagraph"/>
              <w:spacing w:before="82"/>
              <w:rPr>
                <w:b/>
                <w:sz w:val="16"/>
              </w:rPr>
            </w:pPr>
          </w:p>
          <w:p w14:paraId="08475108" w14:textId="77777777" w:rsidR="0087198F" w:rsidRDefault="00C87064">
            <w:pPr>
              <w:pStyle w:val="TableParagraph"/>
              <w:spacing w:line="164" w:lineRule="exact"/>
              <w:ind w:left="164"/>
              <w:rPr>
                <w:b/>
                <w:sz w:val="16"/>
              </w:rPr>
            </w:pPr>
            <w:r>
              <w:rPr>
                <w:b/>
                <w:spacing w:val="-2"/>
                <w:sz w:val="16"/>
              </w:rPr>
              <w:t>19,091,660</w:t>
            </w:r>
          </w:p>
        </w:tc>
        <w:tc>
          <w:tcPr>
            <w:tcW w:w="1104" w:type="dxa"/>
            <w:tcBorders>
              <w:top w:val="single" w:sz="4" w:space="0" w:color="000000"/>
              <w:bottom w:val="single" w:sz="4" w:space="0" w:color="000000"/>
            </w:tcBorders>
          </w:tcPr>
          <w:p w14:paraId="08475109" w14:textId="77777777" w:rsidR="0087198F" w:rsidRDefault="0087198F">
            <w:pPr>
              <w:pStyle w:val="TableParagraph"/>
              <w:rPr>
                <w:b/>
                <w:sz w:val="16"/>
              </w:rPr>
            </w:pPr>
          </w:p>
          <w:p w14:paraId="0847510A" w14:textId="77777777" w:rsidR="0087198F" w:rsidRDefault="0087198F">
            <w:pPr>
              <w:pStyle w:val="TableParagraph"/>
              <w:spacing w:before="82"/>
              <w:rPr>
                <w:b/>
                <w:sz w:val="16"/>
              </w:rPr>
            </w:pPr>
          </w:p>
          <w:p w14:paraId="0847510B" w14:textId="77777777" w:rsidR="0087198F" w:rsidRDefault="00C87064">
            <w:pPr>
              <w:pStyle w:val="TableParagraph"/>
              <w:spacing w:line="164" w:lineRule="exact"/>
              <w:ind w:left="164"/>
              <w:rPr>
                <w:b/>
                <w:sz w:val="16"/>
              </w:rPr>
            </w:pPr>
            <w:r>
              <w:rPr>
                <w:b/>
                <w:spacing w:val="-2"/>
                <w:sz w:val="16"/>
              </w:rPr>
              <w:t>18,405,351</w:t>
            </w:r>
          </w:p>
        </w:tc>
        <w:tc>
          <w:tcPr>
            <w:tcW w:w="1065" w:type="dxa"/>
            <w:tcBorders>
              <w:top w:val="single" w:sz="4" w:space="0" w:color="000000"/>
              <w:bottom w:val="single" w:sz="4" w:space="0" w:color="000000"/>
            </w:tcBorders>
          </w:tcPr>
          <w:p w14:paraId="0847510C" w14:textId="77777777" w:rsidR="0087198F" w:rsidRDefault="0087198F">
            <w:pPr>
              <w:pStyle w:val="TableParagraph"/>
              <w:rPr>
                <w:b/>
                <w:sz w:val="16"/>
              </w:rPr>
            </w:pPr>
          </w:p>
          <w:p w14:paraId="0847510D" w14:textId="77777777" w:rsidR="0087198F" w:rsidRDefault="0087198F">
            <w:pPr>
              <w:pStyle w:val="TableParagraph"/>
              <w:spacing w:before="82"/>
              <w:rPr>
                <w:b/>
                <w:sz w:val="16"/>
              </w:rPr>
            </w:pPr>
          </w:p>
          <w:p w14:paraId="0847510E" w14:textId="77777777" w:rsidR="0087198F" w:rsidRDefault="00C87064">
            <w:pPr>
              <w:pStyle w:val="TableParagraph"/>
              <w:spacing w:line="164" w:lineRule="exact"/>
              <w:ind w:right="137"/>
              <w:jc w:val="right"/>
              <w:rPr>
                <w:b/>
                <w:sz w:val="16"/>
              </w:rPr>
            </w:pPr>
            <w:r>
              <w:rPr>
                <w:b/>
                <w:spacing w:val="-2"/>
                <w:sz w:val="16"/>
              </w:rPr>
              <w:t>19,390,169</w:t>
            </w:r>
          </w:p>
        </w:tc>
        <w:tc>
          <w:tcPr>
            <w:tcW w:w="1026" w:type="dxa"/>
            <w:tcBorders>
              <w:top w:val="single" w:sz="4" w:space="0" w:color="000000"/>
              <w:bottom w:val="single" w:sz="4" w:space="0" w:color="000000"/>
            </w:tcBorders>
          </w:tcPr>
          <w:p w14:paraId="0847510F" w14:textId="77777777" w:rsidR="0087198F" w:rsidRDefault="0087198F">
            <w:pPr>
              <w:pStyle w:val="TableParagraph"/>
              <w:rPr>
                <w:b/>
                <w:sz w:val="16"/>
              </w:rPr>
            </w:pPr>
          </w:p>
          <w:p w14:paraId="08475110" w14:textId="77777777" w:rsidR="0087198F" w:rsidRDefault="0087198F">
            <w:pPr>
              <w:pStyle w:val="TableParagraph"/>
              <w:spacing w:before="82"/>
              <w:rPr>
                <w:b/>
                <w:sz w:val="16"/>
              </w:rPr>
            </w:pPr>
          </w:p>
          <w:p w14:paraId="08475111" w14:textId="77777777" w:rsidR="0087198F" w:rsidRDefault="00C87064">
            <w:pPr>
              <w:pStyle w:val="TableParagraph"/>
              <w:spacing w:line="164" w:lineRule="exact"/>
              <w:ind w:left="125"/>
              <w:rPr>
                <w:b/>
                <w:sz w:val="16"/>
              </w:rPr>
            </w:pPr>
            <w:r>
              <w:rPr>
                <w:b/>
                <w:spacing w:val="-2"/>
                <w:sz w:val="16"/>
              </w:rPr>
              <w:t>19,318,089</w:t>
            </w:r>
          </w:p>
        </w:tc>
      </w:tr>
      <w:tr w:rsidR="0087198F" w14:paraId="08475117" w14:textId="77777777">
        <w:trPr>
          <w:trHeight w:val="408"/>
        </w:trPr>
        <w:tc>
          <w:tcPr>
            <w:tcW w:w="3450" w:type="dxa"/>
            <w:gridSpan w:val="2"/>
          </w:tcPr>
          <w:p w14:paraId="08475113" w14:textId="77777777" w:rsidR="0087198F" w:rsidRDefault="0087198F">
            <w:pPr>
              <w:pStyle w:val="TableParagraph"/>
              <w:spacing w:before="41"/>
              <w:rPr>
                <w:b/>
                <w:sz w:val="16"/>
              </w:rPr>
            </w:pPr>
          </w:p>
          <w:p w14:paraId="08475114" w14:textId="77777777" w:rsidR="0087198F" w:rsidRDefault="00C87064">
            <w:pPr>
              <w:pStyle w:val="TableParagraph"/>
              <w:spacing w:line="164" w:lineRule="exact"/>
              <w:ind w:left="40"/>
              <w:rPr>
                <w:b/>
                <w:sz w:val="16"/>
              </w:rPr>
            </w:pPr>
            <w:r>
              <w:rPr>
                <w:b/>
                <w:sz w:val="16"/>
              </w:rPr>
              <w:t>OTHER</w:t>
            </w:r>
            <w:r>
              <w:rPr>
                <w:b/>
                <w:spacing w:val="-4"/>
                <w:sz w:val="16"/>
              </w:rPr>
              <w:t xml:space="preserve"> </w:t>
            </w:r>
            <w:r>
              <w:rPr>
                <w:b/>
                <w:sz w:val="16"/>
              </w:rPr>
              <w:t>COMPREHENSIVE</w:t>
            </w:r>
            <w:r>
              <w:rPr>
                <w:b/>
                <w:spacing w:val="-2"/>
                <w:sz w:val="16"/>
              </w:rPr>
              <w:t xml:space="preserve"> INCOME</w:t>
            </w:r>
          </w:p>
        </w:tc>
        <w:tc>
          <w:tcPr>
            <w:tcW w:w="1065" w:type="dxa"/>
            <w:tcBorders>
              <w:top w:val="single" w:sz="4" w:space="0" w:color="000000"/>
              <w:bottom w:val="single" w:sz="4" w:space="0" w:color="000000"/>
            </w:tcBorders>
            <w:shd w:val="clear" w:color="auto" w:fill="E6E6E6"/>
          </w:tcPr>
          <w:p w14:paraId="08475115" w14:textId="77777777" w:rsidR="0087198F" w:rsidRDefault="0087198F">
            <w:pPr>
              <w:pStyle w:val="TableParagraph"/>
              <w:rPr>
                <w:rFonts w:ascii="Times New Roman"/>
                <w:sz w:val="16"/>
              </w:rPr>
            </w:pPr>
          </w:p>
        </w:tc>
        <w:tc>
          <w:tcPr>
            <w:tcW w:w="3195" w:type="dxa"/>
            <w:gridSpan w:val="3"/>
            <w:tcBorders>
              <w:top w:val="single" w:sz="4" w:space="0" w:color="000000"/>
              <w:bottom w:val="single" w:sz="4" w:space="0" w:color="000000"/>
            </w:tcBorders>
          </w:tcPr>
          <w:p w14:paraId="08475116" w14:textId="77777777" w:rsidR="0087198F" w:rsidRDefault="0087198F">
            <w:pPr>
              <w:pStyle w:val="TableParagraph"/>
              <w:rPr>
                <w:rFonts w:ascii="Times New Roman"/>
                <w:sz w:val="16"/>
              </w:rPr>
            </w:pPr>
          </w:p>
        </w:tc>
      </w:tr>
      <w:tr w:rsidR="0087198F" w14:paraId="08475123" w14:textId="77777777">
        <w:trPr>
          <w:trHeight w:val="420"/>
        </w:trPr>
        <w:tc>
          <w:tcPr>
            <w:tcW w:w="2385" w:type="dxa"/>
            <w:tcBorders>
              <w:bottom w:val="single" w:sz="4" w:space="0" w:color="000000"/>
            </w:tcBorders>
          </w:tcPr>
          <w:p w14:paraId="08475118" w14:textId="77777777" w:rsidR="0087198F" w:rsidRDefault="00C87064">
            <w:pPr>
              <w:pStyle w:val="TableParagraph"/>
              <w:spacing w:before="32" w:line="180" w:lineRule="atLeast"/>
              <w:ind w:left="84" w:right="737" w:hanging="45"/>
              <w:rPr>
                <w:b/>
                <w:sz w:val="16"/>
              </w:rPr>
            </w:pPr>
            <w:r>
              <w:rPr>
                <w:b/>
                <w:sz w:val="16"/>
              </w:rPr>
              <w:t>Total</w:t>
            </w:r>
            <w:r>
              <w:rPr>
                <w:b/>
                <w:spacing w:val="-12"/>
                <w:sz w:val="16"/>
              </w:rPr>
              <w:t xml:space="preserve"> </w:t>
            </w:r>
            <w:r>
              <w:rPr>
                <w:b/>
                <w:sz w:val="16"/>
              </w:rPr>
              <w:t xml:space="preserve">comprehensive </w:t>
            </w:r>
            <w:r>
              <w:rPr>
                <w:b/>
                <w:spacing w:val="-2"/>
                <w:sz w:val="16"/>
              </w:rPr>
              <w:t>income/(loss)</w:t>
            </w:r>
          </w:p>
        </w:tc>
        <w:tc>
          <w:tcPr>
            <w:tcW w:w="1065" w:type="dxa"/>
            <w:tcBorders>
              <w:top w:val="single" w:sz="4" w:space="0" w:color="000000"/>
              <w:bottom w:val="single" w:sz="4" w:space="0" w:color="000000"/>
            </w:tcBorders>
          </w:tcPr>
          <w:p w14:paraId="08475119" w14:textId="77777777" w:rsidR="0087198F" w:rsidRDefault="0087198F">
            <w:pPr>
              <w:pStyle w:val="TableParagraph"/>
              <w:spacing w:before="52"/>
              <w:rPr>
                <w:b/>
                <w:sz w:val="16"/>
              </w:rPr>
            </w:pPr>
          </w:p>
          <w:p w14:paraId="0847511A" w14:textId="77777777" w:rsidR="0087198F" w:rsidRDefault="00C87064">
            <w:pPr>
              <w:pStyle w:val="TableParagraph"/>
              <w:spacing w:line="164" w:lineRule="exact"/>
              <w:ind w:right="38"/>
              <w:jc w:val="right"/>
              <w:rPr>
                <w:b/>
                <w:sz w:val="16"/>
              </w:rPr>
            </w:pPr>
            <w:r>
              <w:rPr>
                <w:b/>
                <w:spacing w:val="-2"/>
                <w:sz w:val="16"/>
              </w:rPr>
              <w:t>(16,157,252)</w:t>
            </w:r>
          </w:p>
        </w:tc>
        <w:tc>
          <w:tcPr>
            <w:tcW w:w="1065" w:type="dxa"/>
            <w:tcBorders>
              <w:top w:val="single" w:sz="4" w:space="0" w:color="000000"/>
              <w:bottom w:val="single" w:sz="4" w:space="0" w:color="000000"/>
            </w:tcBorders>
            <w:shd w:val="clear" w:color="auto" w:fill="E6E6E6"/>
          </w:tcPr>
          <w:p w14:paraId="0847511B" w14:textId="77777777" w:rsidR="0087198F" w:rsidRDefault="0087198F">
            <w:pPr>
              <w:pStyle w:val="TableParagraph"/>
              <w:spacing w:before="52"/>
              <w:rPr>
                <w:b/>
                <w:sz w:val="16"/>
              </w:rPr>
            </w:pPr>
          </w:p>
          <w:p w14:paraId="0847511C" w14:textId="77777777" w:rsidR="0087198F" w:rsidRDefault="00C87064">
            <w:pPr>
              <w:pStyle w:val="TableParagraph"/>
              <w:spacing w:line="164" w:lineRule="exact"/>
              <w:ind w:right="38"/>
              <w:jc w:val="right"/>
              <w:rPr>
                <w:b/>
                <w:sz w:val="16"/>
              </w:rPr>
            </w:pPr>
            <w:r>
              <w:rPr>
                <w:b/>
                <w:spacing w:val="-2"/>
                <w:sz w:val="16"/>
              </w:rPr>
              <w:t>(19,091,660)</w:t>
            </w:r>
          </w:p>
        </w:tc>
        <w:tc>
          <w:tcPr>
            <w:tcW w:w="1104" w:type="dxa"/>
            <w:tcBorders>
              <w:top w:val="single" w:sz="4" w:space="0" w:color="000000"/>
              <w:bottom w:val="single" w:sz="4" w:space="0" w:color="000000"/>
            </w:tcBorders>
          </w:tcPr>
          <w:p w14:paraId="0847511D" w14:textId="77777777" w:rsidR="0087198F" w:rsidRDefault="0087198F">
            <w:pPr>
              <w:pStyle w:val="TableParagraph"/>
              <w:spacing w:before="52"/>
              <w:rPr>
                <w:b/>
                <w:sz w:val="16"/>
              </w:rPr>
            </w:pPr>
          </w:p>
          <w:p w14:paraId="0847511E" w14:textId="77777777" w:rsidR="0087198F" w:rsidRDefault="00C87064">
            <w:pPr>
              <w:pStyle w:val="TableParagraph"/>
              <w:spacing w:line="164" w:lineRule="exact"/>
              <w:ind w:left="117"/>
              <w:rPr>
                <w:b/>
                <w:sz w:val="16"/>
              </w:rPr>
            </w:pPr>
            <w:r>
              <w:rPr>
                <w:b/>
                <w:spacing w:val="-2"/>
                <w:sz w:val="16"/>
              </w:rPr>
              <w:t>(18,405,351)</w:t>
            </w:r>
          </w:p>
        </w:tc>
        <w:tc>
          <w:tcPr>
            <w:tcW w:w="1065" w:type="dxa"/>
            <w:tcBorders>
              <w:top w:val="single" w:sz="4" w:space="0" w:color="000000"/>
              <w:bottom w:val="single" w:sz="4" w:space="0" w:color="000000"/>
            </w:tcBorders>
          </w:tcPr>
          <w:p w14:paraId="0847511F" w14:textId="77777777" w:rsidR="0087198F" w:rsidRDefault="0087198F">
            <w:pPr>
              <w:pStyle w:val="TableParagraph"/>
              <w:spacing w:before="52"/>
              <w:rPr>
                <w:b/>
                <w:sz w:val="16"/>
              </w:rPr>
            </w:pPr>
          </w:p>
          <w:p w14:paraId="08475120" w14:textId="77777777" w:rsidR="0087198F" w:rsidRDefault="00C87064">
            <w:pPr>
              <w:pStyle w:val="TableParagraph"/>
              <w:spacing w:line="164" w:lineRule="exact"/>
              <w:ind w:right="77"/>
              <w:jc w:val="right"/>
              <w:rPr>
                <w:b/>
                <w:sz w:val="16"/>
              </w:rPr>
            </w:pPr>
            <w:r>
              <w:rPr>
                <w:b/>
                <w:spacing w:val="-2"/>
                <w:sz w:val="16"/>
              </w:rPr>
              <w:t>(19,390,169)</w:t>
            </w:r>
          </w:p>
        </w:tc>
        <w:tc>
          <w:tcPr>
            <w:tcW w:w="1026" w:type="dxa"/>
            <w:tcBorders>
              <w:top w:val="single" w:sz="4" w:space="0" w:color="000000"/>
              <w:bottom w:val="single" w:sz="4" w:space="0" w:color="000000"/>
            </w:tcBorders>
          </w:tcPr>
          <w:p w14:paraId="08475121" w14:textId="77777777" w:rsidR="0087198F" w:rsidRDefault="0087198F">
            <w:pPr>
              <w:pStyle w:val="TableParagraph"/>
              <w:spacing w:before="52"/>
              <w:rPr>
                <w:b/>
                <w:sz w:val="16"/>
              </w:rPr>
            </w:pPr>
          </w:p>
          <w:p w14:paraId="08475122" w14:textId="77777777" w:rsidR="0087198F" w:rsidRDefault="00C87064">
            <w:pPr>
              <w:pStyle w:val="TableParagraph"/>
              <w:spacing w:line="164" w:lineRule="exact"/>
              <w:ind w:left="78"/>
              <w:rPr>
                <w:b/>
                <w:sz w:val="16"/>
              </w:rPr>
            </w:pPr>
            <w:r>
              <w:rPr>
                <w:b/>
                <w:spacing w:val="-2"/>
                <w:sz w:val="16"/>
              </w:rPr>
              <w:t>(19,318,089)</w:t>
            </w:r>
          </w:p>
        </w:tc>
      </w:tr>
    </w:tbl>
    <w:p w14:paraId="08475124" w14:textId="77777777" w:rsidR="0087198F" w:rsidRDefault="00C87064">
      <w:pPr>
        <w:spacing w:before="6"/>
        <w:ind w:left="443"/>
        <w:rPr>
          <w:sz w:val="16"/>
        </w:rPr>
      </w:pPr>
      <w:r>
        <w:rPr>
          <w:sz w:val="16"/>
        </w:rPr>
        <w:t>Prepared</w:t>
      </w:r>
      <w:r>
        <w:rPr>
          <w:spacing w:val="-7"/>
          <w:sz w:val="16"/>
        </w:rPr>
        <w:t xml:space="preserve"> </w:t>
      </w:r>
      <w:r>
        <w:rPr>
          <w:sz w:val="16"/>
        </w:rPr>
        <w:t>on</w:t>
      </w:r>
      <w:r>
        <w:rPr>
          <w:spacing w:val="-6"/>
          <w:sz w:val="16"/>
        </w:rPr>
        <w:t xml:space="preserve"> </w:t>
      </w:r>
      <w:r>
        <w:rPr>
          <w:sz w:val="16"/>
        </w:rPr>
        <w:t>Australian</w:t>
      </w:r>
      <w:r>
        <w:rPr>
          <w:spacing w:val="-6"/>
          <w:sz w:val="16"/>
        </w:rPr>
        <w:t xml:space="preserve"> </w:t>
      </w:r>
      <w:r>
        <w:rPr>
          <w:sz w:val="16"/>
        </w:rPr>
        <w:t>Accounting</w:t>
      </w:r>
      <w:r>
        <w:rPr>
          <w:spacing w:val="-6"/>
          <w:sz w:val="16"/>
        </w:rPr>
        <w:t xml:space="preserve"> </w:t>
      </w:r>
      <w:r>
        <w:rPr>
          <w:sz w:val="16"/>
        </w:rPr>
        <w:t>Standards</w:t>
      </w:r>
      <w:r>
        <w:rPr>
          <w:spacing w:val="-6"/>
          <w:sz w:val="16"/>
        </w:rPr>
        <w:t xml:space="preserve"> </w:t>
      </w:r>
      <w:r>
        <w:rPr>
          <w:spacing w:val="-2"/>
          <w:sz w:val="16"/>
        </w:rPr>
        <w:t>basis.</w:t>
      </w:r>
    </w:p>
    <w:p w14:paraId="08475125" w14:textId="77777777" w:rsidR="0087198F" w:rsidRDefault="00C87064">
      <w:pPr>
        <w:pStyle w:val="ListParagraph"/>
        <w:numPr>
          <w:ilvl w:val="0"/>
          <w:numId w:val="32"/>
        </w:numPr>
        <w:tabs>
          <w:tab w:val="left" w:pos="727"/>
          <w:tab w:val="left" w:pos="755"/>
        </w:tabs>
        <w:spacing w:before="1" w:line="254" w:lineRule="auto"/>
        <w:ind w:right="899" w:hanging="312"/>
        <w:rPr>
          <w:sz w:val="16"/>
        </w:rPr>
      </w:pPr>
      <w:r>
        <w:rPr>
          <w:sz w:val="16"/>
        </w:rPr>
        <w:t>From 2010–11, the Government introduced net cash appropriation arrangements where Bill 1 revenue</w:t>
      </w:r>
      <w:r>
        <w:rPr>
          <w:spacing w:val="-4"/>
          <w:sz w:val="16"/>
        </w:rPr>
        <w:t xml:space="preserve"> </w:t>
      </w:r>
      <w:r>
        <w:rPr>
          <w:sz w:val="16"/>
        </w:rPr>
        <w:t>appropriations</w:t>
      </w:r>
      <w:r>
        <w:rPr>
          <w:spacing w:val="-5"/>
          <w:sz w:val="16"/>
        </w:rPr>
        <w:t xml:space="preserve"> </w:t>
      </w:r>
      <w:r>
        <w:rPr>
          <w:sz w:val="16"/>
        </w:rPr>
        <w:t>for</w:t>
      </w:r>
      <w:r>
        <w:rPr>
          <w:spacing w:val="-4"/>
          <w:sz w:val="16"/>
        </w:rPr>
        <w:t xml:space="preserve"> </w:t>
      </w:r>
      <w:r>
        <w:rPr>
          <w:sz w:val="16"/>
        </w:rPr>
        <w:t>the</w:t>
      </w:r>
      <w:r>
        <w:rPr>
          <w:spacing w:val="-5"/>
          <w:sz w:val="16"/>
        </w:rPr>
        <w:t xml:space="preserve"> </w:t>
      </w:r>
      <w:r>
        <w:rPr>
          <w:sz w:val="16"/>
        </w:rPr>
        <w:t>depreciation/amortisation</w:t>
      </w:r>
      <w:r>
        <w:rPr>
          <w:spacing w:val="-4"/>
          <w:sz w:val="16"/>
        </w:rPr>
        <w:t xml:space="preserve"> </w:t>
      </w:r>
      <w:r>
        <w:rPr>
          <w:sz w:val="16"/>
        </w:rPr>
        <w:t>expenses</w:t>
      </w:r>
      <w:r>
        <w:rPr>
          <w:spacing w:val="-5"/>
          <w:sz w:val="16"/>
        </w:rPr>
        <w:t xml:space="preserve"> </w:t>
      </w:r>
      <w:r>
        <w:rPr>
          <w:sz w:val="16"/>
        </w:rPr>
        <w:t>of</w:t>
      </w:r>
      <w:r>
        <w:rPr>
          <w:spacing w:val="-4"/>
          <w:sz w:val="16"/>
        </w:rPr>
        <w:t xml:space="preserve"> </w:t>
      </w:r>
      <w:r>
        <w:rPr>
          <w:sz w:val="16"/>
        </w:rPr>
        <w:t>non</w:t>
      </w:r>
      <w:r>
        <w:rPr>
          <w:spacing w:val="-5"/>
          <w:sz w:val="16"/>
        </w:rPr>
        <w:t xml:space="preserve"> </w:t>
      </w:r>
      <w:r>
        <w:rPr>
          <w:sz w:val="16"/>
        </w:rPr>
        <w:t>corporate</w:t>
      </w:r>
      <w:r>
        <w:rPr>
          <w:spacing w:val="-4"/>
          <w:sz w:val="16"/>
        </w:rPr>
        <w:t xml:space="preserve"> </w:t>
      </w:r>
      <w:r>
        <w:rPr>
          <w:sz w:val="16"/>
        </w:rPr>
        <w:t>Commonwealth entities</w:t>
      </w:r>
      <w:r>
        <w:rPr>
          <w:spacing w:val="-1"/>
          <w:sz w:val="16"/>
        </w:rPr>
        <w:t xml:space="preserve"> </w:t>
      </w:r>
      <w:r>
        <w:rPr>
          <w:sz w:val="16"/>
        </w:rPr>
        <w:t>(and</w:t>
      </w:r>
      <w:r>
        <w:rPr>
          <w:spacing w:val="-1"/>
          <w:sz w:val="16"/>
        </w:rPr>
        <w:t xml:space="preserve"> </w:t>
      </w:r>
      <w:r>
        <w:rPr>
          <w:sz w:val="16"/>
        </w:rPr>
        <w:t>select</w:t>
      </w:r>
      <w:r>
        <w:rPr>
          <w:spacing w:val="-1"/>
          <w:sz w:val="16"/>
        </w:rPr>
        <w:t xml:space="preserve"> </w:t>
      </w:r>
      <w:r>
        <w:rPr>
          <w:sz w:val="16"/>
        </w:rPr>
        <w:t>corporate</w:t>
      </w:r>
      <w:r>
        <w:rPr>
          <w:spacing w:val="-1"/>
          <w:sz w:val="16"/>
        </w:rPr>
        <w:t xml:space="preserve"> </w:t>
      </w:r>
      <w:r>
        <w:rPr>
          <w:sz w:val="16"/>
        </w:rPr>
        <w:t>Commonwealth</w:t>
      </w:r>
      <w:r>
        <w:rPr>
          <w:spacing w:val="-1"/>
          <w:sz w:val="16"/>
        </w:rPr>
        <w:t xml:space="preserve"> </w:t>
      </w:r>
      <w:r>
        <w:rPr>
          <w:sz w:val="16"/>
        </w:rPr>
        <w:t>entities)</w:t>
      </w:r>
      <w:r>
        <w:rPr>
          <w:spacing w:val="-1"/>
          <w:sz w:val="16"/>
        </w:rPr>
        <w:t xml:space="preserve"> </w:t>
      </w:r>
      <w:r>
        <w:rPr>
          <w:sz w:val="16"/>
        </w:rPr>
        <w:t>were</w:t>
      </w:r>
      <w:r>
        <w:rPr>
          <w:spacing w:val="-1"/>
          <w:sz w:val="16"/>
        </w:rPr>
        <w:t xml:space="preserve"> </w:t>
      </w:r>
      <w:r>
        <w:rPr>
          <w:sz w:val="16"/>
        </w:rPr>
        <w:t>replaced</w:t>
      </w:r>
      <w:r>
        <w:rPr>
          <w:spacing w:val="-1"/>
          <w:sz w:val="16"/>
        </w:rPr>
        <w:t xml:space="preserve"> </w:t>
      </w:r>
      <w:r>
        <w:rPr>
          <w:sz w:val="16"/>
        </w:rPr>
        <w:t>with</w:t>
      </w:r>
      <w:r>
        <w:rPr>
          <w:spacing w:val="-1"/>
          <w:sz w:val="16"/>
        </w:rPr>
        <w:t xml:space="preserve"> </w:t>
      </w:r>
      <w:r>
        <w:rPr>
          <w:sz w:val="16"/>
        </w:rPr>
        <w:t>a</w:t>
      </w:r>
      <w:r>
        <w:rPr>
          <w:spacing w:val="-1"/>
          <w:sz w:val="16"/>
        </w:rPr>
        <w:t xml:space="preserve"> </w:t>
      </w:r>
      <w:r>
        <w:rPr>
          <w:sz w:val="16"/>
        </w:rPr>
        <w:t>separate</w:t>
      </w:r>
      <w:r>
        <w:rPr>
          <w:spacing w:val="-1"/>
          <w:sz w:val="16"/>
        </w:rPr>
        <w:t xml:space="preserve"> </w:t>
      </w:r>
      <w:r>
        <w:rPr>
          <w:sz w:val="16"/>
        </w:rPr>
        <w:t>capital</w:t>
      </w:r>
      <w:r>
        <w:rPr>
          <w:spacing w:val="-1"/>
          <w:sz w:val="16"/>
        </w:rPr>
        <w:t xml:space="preserve"> </w:t>
      </w:r>
      <w:r>
        <w:rPr>
          <w:sz w:val="16"/>
        </w:rPr>
        <w:t>budget (the Administered Capital Budget, or ACB) provided through Bill 1 equity appropriations. For information regarding ACBs, please refer to Table 3.10 Administered Capital Budget Statement.</w:t>
      </w:r>
    </w:p>
    <w:p w14:paraId="08475126" w14:textId="77777777" w:rsidR="0087198F" w:rsidRDefault="0087198F">
      <w:pPr>
        <w:spacing w:line="254" w:lineRule="auto"/>
        <w:rPr>
          <w:sz w:val="16"/>
        </w:rPr>
        <w:sectPr w:rsidR="0087198F">
          <w:pgSz w:w="9980" w:h="14180"/>
          <w:pgMar w:top="960" w:right="360" w:bottom="1160" w:left="900" w:header="754" w:footer="966" w:gutter="0"/>
          <w:cols w:space="720"/>
        </w:sectPr>
      </w:pPr>
    </w:p>
    <w:p w14:paraId="08475127" w14:textId="77777777" w:rsidR="0087198F" w:rsidRDefault="0087198F">
      <w:pPr>
        <w:rPr>
          <w:sz w:val="20"/>
        </w:rPr>
      </w:pPr>
    </w:p>
    <w:p w14:paraId="08475128" w14:textId="77777777" w:rsidR="0087198F" w:rsidRDefault="0087198F">
      <w:pPr>
        <w:rPr>
          <w:sz w:val="20"/>
        </w:rPr>
      </w:pPr>
    </w:p>
    <w:p w14:paraId="08475129" w14:textId="77777777" w:rsidR="0087198F" w:rsidRDefault="0087198F">
      <w:pPr>
        <w:spacing w:before="129"/>
        <w:rPr>
          <w:sz w:val="20"/>
        </w:rPr>
      </w:pPr>
    </w:p>
    <w:p w14:paraId="0847512A" w14:textId="77777777" w:rsidR="0087198F" w:rsidRDefault="00C87064">
      <w:pPr>
        <w:pStyle w:val="Heading3"/>
        <w:spacing w:after="20"/>
        <w:ind w:right="997"/>
      </w:pPr>
      <w:r>
        <w:t>Table</w:t>
      </w:r>
      <w:r>
        <w:rPr>
          <w:spacing w:val="-4"/>
        </w:rPr>
        <w:t xml:space="preserve"> </w:t>
      </w:r>
      <w:r>
        <w:t>3.8:</w:t>
      </w:r>
      <w:r>
        <w:rPr>
          <w:spacing w:val="-5"/>
        </w:rPr>
        <w:t xml:space="preserve"> </w:t>
      </w:r>
      <w:r>
        <w:t>Schedule</w:t>
      </w:r>
      <w:r>
        <w:rPr>
          <w:spacing w:val="-4"/>
        </w:rPr>
        <w:t xml:space="preserve"> </w:t>
      </w:r>
      <w:r>
        <w:t>of</w:t>
      </w:r>
      <w:r>
        <w:rPr>
          <w:spacing w:val="-4"/>
        </w:rPr>
        <w:t xml:space="preserve"> </w:t>
      </w:r>
      <w:r>
        <w:t>budgeted</w:t>
      </w:r>
      <w:r>
        <w:rPr>
          <w:spacing w:val="-4"/>
        </w:rPr>
        <w:t xml:space="preserve"> </w:t>
      </w:r>
      <w:r>
        <w:t>assets</w:t>
      </w:r>
      <w:r>
        <w:rPr>
          <w:spacing w:val="-4"/>
        </w:rPr>
        <w:t xml:space="preserve"> </w:t>
      </w:r>
      <w:r>
        <w:t>and</w:t>
      </w:r>
      <w:r>
        <w:rPr>
          <w:spacing w:val="-5"/>
        </w:rPr>
        <w:t xml:space="preserve"> </w:t>
      </w:r>
      <w:r>
        <w:t>liabilities</w:t>
      </w:r>
      <w:r>
        <w:rPr>
          <w:spacing w:val="-4"/>
        </w:rPr>
        <w:t xml:space="preserve"> </w:t>
      </w:r>
      <w:r>
        <w:t>administered</w:t>
      </w:r>
      <w:r>
        <w:rPr>
          <w:spacing w:val="-5"/>
        </w:rPr>
        <w:t xml:space="preserve"> </w:t>
      </w:r>
      <w:r>
        <w:t>on</w:t>
      </w:r>
      <w:r>
        <w:rPr>
          <w:spacing w:val="-4"/>
        </w:rPr>
        <w:t xml:space="preserve"> </w:t>
      </w:r>
      <w:r>
        <w:t>behalf of Government (as at 30 June)</w:t>
      </w:r>
    </w:p>
    <w:tbl>
      <w:tblPr>
        <w:tblW w:w="0" w:type="auto"/>
        <w:tblInd w:w="411" w:type="dxa"/>
        <w:tblLayout w:type="fixed"/>
        <w:tblCellMar>
          <w:left w:w="0" w:type="dxa"/>
          <w:right w:w="0" w:type="dxa"/>
        </w:tblCellMar>
        <w:tblLook w:val="01E0" w:firstRow="1" w:lastRow="1" w:firstColumn="1" w:lastColumn="1" w:noHBand="0" w:noVBand="0"/>
      </w:tblPr>
      <w:tblGrid>
        <w:gridCol w:w="2505"/>
        <w:gridCol w:w="1065"/>
        <w:gridCol w:w="1065"/>
        <w:gridCol w:w="1083"/>
        <w:gridCol w:w="1065"/>
        <w:gridCol w:w="1094"/>
      </w:tblGrid>
      <w:tr w:rsidR="0087198F" w14:paraId="0847514B" w14:textId="77777777">
        <w:trPr>
          <w:trHeight w:val="215"/>
        </w:trPr>
        <w:tc>
          <w:tcPr>
            <w:tcW w:w="2505" w:type="dxa"/>
            <w:vMerge w:val="restart"/>
            <w:tcBorders>
              <w:top w:val="single" w:sz="4" w:space="0" w:color="000000"/>
              <w:bottom w:val="single" w:sz="4" w:space="0" w:color="000000"/>
            </w:tcBorders>
          </w:tcPr>
          <w:p w14:paraId="0847512B" w14:textId="77777777" w:rsidR="0087198F" w:rsidRDefault="0087198F">
            <w:pPr>
              <w:pStyle w:val="TableParagraph"/>
              <w:rPr>
                <w:b/>
                <w:sz w:val="16"/>
              </w:rPr>
            </w:pPr>
          </w:p>
          <w:p w14:paraId="0847512C" w14:textId="77777777" w:rsidR="0087198F" w:rsidRDefault="0087198F">
            <w:pPr>
              <w:pStyle w:val="TableParagraph"/>
              <w:rPr>
                <w:b/>
                <w:sz w:val="16"/>
              </w:rPr>
            </w:pPr>
          </w:p>
          <w:p w14:paraId="0847512D" w14:textId="77777777" w:rsidR="0087198F" w:rsidRDefault="0087198F">
            <w:pPr>
              <w:pStyle w:val="TableParagraph"/>
              <w:rPr>
                <w:b/>
                <w:sz w:val="16"/>
              </w:rPr>
            </w:pPr>
          </w:p>
          <w:p w14:paraId="0847512E" w14:textId="77777777" w:rsidR="0087198F" w:rsidRDefault="0087198F">
            <w:pPr>
              <w:pStyle w:val="TableParagraph"/>
              <w:rPr>
                <w:b/>
                <w:sz w:val="16"/>
              </w:rPr>
            </w:pPr>
          </w:p>
          <w:p w14:paraId="0847512F" w14:textId="77777777" w:rsidR="0087198F" w:rsidRDefault="0087198F">
            <w:pPr>
              <w:pStyle w:val="TableParagraph"/>
              <w:spacing w:before="11"/>
              <w:rPr>
                <w:b/>
                <w:sz w:val="16"/>
              </w:rPr>
            </w:pPr>
          </w:p>
          <w:p w14:paraId="08475130" w14:textId="77777777" w:rsidR="0087198F" w:rsidRDefault="00C87064">
            <w:pPr>
              <w:pStyle w:val="TableParagraph"/>
              <w:ind w:left="40"/>
              <w:rPr>
                <w:b/>
                <w:sz w:val="16"/>
              </w:rPr>
            </w:pPr>
            <w:r>
              <w:rPr>
                <w:b/>
                <w:spacing w:val="-2"/>
                <w:sz w:val="16"/>
              </w:rPr>
              <w:t>ASSETS</w:t>
            </w:r>
          </w:p>
          <w:p w14:paraId="08475131" w14:textId="77777777" w:rsidR="0087198F" w:rsidRDefault="00C87064">
            <w:pPr>
              <w:pStyle w:val="TableParagraph"/>
              <w:spacing w:before="41"/>
              <w:ind w:left="40"/>
              <w:rPr>
                <w:b/>
                <w:sz w:val="16"/>
              </w:rPr>
            </w:pPr>
            <w:r>
              <w:rPr>
                <w:b/>
                <w:sz w:val="16"/>
              </w:rPr>
              <w:t>Financial</w:t>
            </w:r>
            <w:r>
              <w:rPr>
                <w:b/>
                <w:spacing w:val="-2"/>
                <w:sz w:val="16"/>
              </w:rPr>
              <w:t xml:space="preserve"> assets</w:t>
            </w:r>
          </w:p>
          <w:p w14:paraId="08475132" w14:textId="77777777" w:rsidR="0087198F" w:rsidRDefault="00C87064">
            <w:pPr>
              <w:pStyle w:val="TableParagraph"/>
              <w:spacing w:before="41" w:line="292" w:lineRule="auto"/>
              <w:ind w:left="220" w:right="348"/>
              <w:rPr>
                <w:sz w:val="16"/>
              </w:rPr>
            </w:pPr>
            <w:r>
              <w:rPr>
                <w:sz w:val="16"/>
              </w:rPr>
              <w:t>Cash</w:t>
            </w:r>
            <w:r>
              <w:rPr>
                <w:spacing w:val="-12"/>
                <w:sz w:val="16"/>
              </w:rPr>
              <w:t xml:space="preserve"> </w:t>
            </w:r>
            <w:r>
              <w:rPr>
                <w:sz w:val="16"/>
              </w:rPr>
              <w:t>and</w:t>
            </w:r>
            <w:r>
              <w:rPr>
                <w:spacing w:val="-11"/>
                <w:sz w:val="16"/>
              </w:rPr>
              <w:t xml:space="preserve"> </w:t>
            </w:r>
            <w:r>
              <w:rPr>
                <w:sz w:val="16"/>
              </w:rPr>
              <w:t>cash</w:t>
            </w:r>
            <w:r>
              <w:rPr>
                <w:spacing w:val="-11"/>
                <w:sz w:val="16"/>
              </w:rPr>
              <w:t xml:space="preserve"> </w:t>
            </w:r>
            <w:r>
              <w:rPr>
                <w:sz w:val="16"/>
              </w:rPr>
              <w:t xml:space="preserve">equivalents Other receivables </w:t>
            </w:r>
            <w:r>
              <w:rPr>
                <w:spacing w:val="-2"/>
                <w:sz w:val="16"/>
              </w:rPr>
              <w:t>Investments</w:t>
            </w:r>
          </w:p>
          <w:p w14:paraId="08475133" w14:textId="77777777" w:rsidR="0087198F" w:rsidRDefault="00C87064">
            <w:pPr>
              <w:pStyle w:val="TableParagraph"/>
              <w:spacing w:before="1"/>
              <w:ind w:right="844"/>
              <w:jc w:val="right"/>
              <w:rPr>
                <w:b/>
                <w:i/>
                <w:sz w:val="16"/>
              </w:rPr>
            </w:pPr>
            <w:r>
              <w:rPr>
                <w:b/>
                <w:i/>
                <w:sz w:val="16"/>
              </w:rPr>
              <w:t>Total</w:t>
            </w:r>
            <w:r>
              <w:rPr>
                <w:b/>
                <w:i/>
                <w:spacing w:val="-1"/>
                <w:sz w:val="16"/>
              </w:rPr>
              <w:t xml:space="preserve"> </w:t>
            </w:r>
            <w:r>
              <w:rPr>
                <w:b/>
                <w:i/>
                <w:sz w:val="16"/>
              </w:rPr>
              <w:t xml:space="preserve">financial </w:t>
            </w:r>
            <w:r>
              <w:rPr>
                <w:b/>
                <w:i/>
                <w:spacing w:val="-2"/>
                <w:sz w:val="16"/>
              </w:rPr>
              <w:t>assets</w:t>
            </w:r>
          </w:p>
          <w:p w14:paraId="08475134" w14:textId="77777777" w:rsidR="0087198F" w:rsidRDefault="00C87064">
            <w:pPr>
              <w:pStyle w:val="TableParagraph"/>
              <w:spacing w:before="41"/>
              <w:ind w:right="906"/>
              <w:jc w:val="right"/>
              <w:rPr>
                <w:b/>
                <w:sz w:val="16"/>
              </w:rPr>
            </w:pPr>
            <w:r>
              <w:rPr>
                <w:b/>
                <w:sz w:val="16"/>
              </w:rPr>
              <w:t>Non-financial</w:t>
            </w:r>
            <w:r>
              <w:rPr>
                <w:b/>
                <w:spacing w:val="-1"/>
                <w:sz w:val="16"/>
              </w:rPr>
              <w:t xml:space="preserve"> </w:t>
            </w:r>
            <w:r>
              <w:rPr>
                <w:b/>
                <w:spacing w:val="-2"/>
                <w:sz w:val="16"/>
              </w:rPr>
              <w:t>assets</w:t>
            </w:r>
          </w:p>
          <w:p w14:paraId="08475135" w14:textId="77777777" w:rsidR="0087198F" w:rsidRDefault="00C87064">
            <w:pPr>
              <w:pStyle w:val="TableParagraph"/>
              <w:spacing w:before="41"/>
              <w:ind w:right="921"/>
              <w:jc w:val="right"/>
              <w:rPr>
                <w:sz w:val="16"/>
              </w:rPr>
            </w:pPr>
            <w:r>
              <w:rPr>
                <w:sz w:val="16"/>
              </w:rPr>
              <w:t>Land</w:t>
            </w:r>
            <w:r>
              <w:rPr>
                <w:spacing w:val="-3"/>
                <w:sz w:val="16"/>
              </w:rPr>
              <w:t xml:space="preserve"> </w:t>
            </w:r>
            <w:r>
              <w:rPr>
                <w:sz w:val="16"/>
              </w:rPr>
              <w:t>and</w:t>
            </w:r>
            <w:r>
              <w:rPr>
                <w:spacing w:val="-2"/>
                <w:sz w:val="16"/>
              </w:rPr>
              <w:t xml:space="preserve"> Buildings</w:t>
            </w:r>
          </w:p>
          <w:p w14:paraId="08475136" w14:textId="77777777" w:rsidR="0087198F" w:rsidRDefault="00C87064">
            <w:pPr>
              <w:pStyle w:val="TableParagraph"/>
              <w:spacing w:before="41" w:line="292" w:lineRule="auto"/>
              <w:ind w:left="220"/>
              <w:rPr>
                <w:sz w:val="16"/>
              </w:rPr>
            </w:pPr>
            <w:r>
              <w:rPr>
                <w:sz w:val="16"/>
              </w:rPr>
              <w:t>Property,</w:t>
            </w:r>
            <w:r>
              <w:rPr>
                <w:spacing w:val="-12"/>
                <w:sz w:val="16"/>
              </w:rPr>
              <w:t xml:space="preserve"> </w:t>
            </w:r>
            <w:r>
              <w:rPr>
                <w:sz w:val="16"/>
              </w:rPr>
              <w:t>Plant</w:t>
            </w:r>
            <w:r>
              <w:rPr>
                <w:spacing w:val="-11"/>
                <w:sz w:val="16"/>
              </w:rPr>
              <w:t xml:space="preserve"> </w:t>
            </w:r>
            <w:r>
              <w:rPr>
                <w:sz w:val="16"/>
              </w:rPr>
              <w:t>and</w:t>
            </w:r>
            <w:r>
              <w:rPr>
                <w:spacing w:val="-11"/>
                <w:sz w:val="16"/>
              </w:rPr>
              <w:t xml:space="preserve"> </w:t>
            </w:r>
            <w:r>
              <w:rPr>
                <w:sz w:val="16"/>
              </w:rPr>
              <w:t xml:space="preserve">Equipment </w:t>
            </w:r>
            <w:r>
              <w:rPr>
                <w:spacing w:val="-2"/>
                <w:sz w:val="16"/>
              </w:rPr>
              <w:t>Intangibles</w:t>
            </w:r>
          </w:p>
          <w:p w14:paraId="08475137" w14:textId="77777777" w:rsidR="0087198F" w:rsidRDefault="00C87064">
            <w:pPr>
              <w:pStyle w:val="TableParagraph"/>
              <w:spacing w:before="2"/>
              <w:ind w:left="40"/>
              <w:rPr>
                <w:b/>
                <w:i/>
                <w:sz w:val="16"/>
              </w:rPr>
            </w:pPr>
            <w:r>
              <w:rPr>
                <w:b/>
                <w:i/>
                <w:sz w:val="16"/>
              </w:rPr>
              <w:t>Total</w:t>
            </w:r>
            <w:r>
              <w:rPr>
                <w:b/>
                <w:i/>
                <w:spacing w:val="-1"/>
                <w:sz w:val="16"/>
              </w:rPr>
              <w:t xml:space="preserve"> </w:t>
            </w:r>
            <w:r>
              <w:rPr>
                <w:b/>
                <w:i/>
                <w:sz w:val="16"/>
              </w:rPr>
              <w:t xml:space="preserve">non-financial </w:t>
            </w:r>
            <w:r>
              <w:rPr>
                <w:b/>
                <w:i/>
                <w:spacing w:val="-2"/>
                <w:sz w:val="16"/>
              </w:rPr>
              <w:t>assets</w:t>
            </w:r>
          </w:p>
          <w:p w14:paraId="08475138" w14:textId="77777777" w:rsidR="0087198F" w:rsidRDefault="00C87064">
            <w:pPr>
              <w:pStyle w:val="TableParagraph"/>
              <w:spacing w:before="62"/>
              <w:ind w:left="84" w:right="348" w:hanging="45"/>
              <w:rPr>
                <w:b/>
                <w:sz w:val="16"/>
              </w:rPr>
            </w:pPr>
            <w:r>
              <w:rPr>
                <w:b/>
                <w:sz w:val="16"/>
              </w:rPr>
              <w:t>Total</w:t>
            </w:r>
            <w:r>
              <w:rPr>
                <w:b/>
                <w:spacing w:val="-12"/>
                <w:sz w:val="16"/>
              </w:rPr>
              <w:t xml:space="preserve"> </w:t>
            </w:r>
            <w:r>
              <w:rPr>
                <w:b/>
                <w:sz w:val="16"/>
              </w:rPr>
              <w:t>assets</w:t>
            </w:r>
            <w:r>
              <w:rPr>
                <w:b/>
                <w:spacing w:val="-11"/>
                <w:sz w:val="16"/>
              </w:rPr>
              <w:t xml:space="preserve"> </w:t>
            </w:r>
            <w:r>
              <w:rPr>
                <w:b/>
                <w:sz w:val="16"/>
              </w:rPr>
              <w:t>administered on</w:t>
            </w:r>
            <w:r>
              <w:rPr>
                <w:b/>
                <w:spacing w:val="-1"/>
                <w:sz w:val="16"/>
              </w:rPr>
              <w:t xml:space="preserve"> </w:t>
            </w:r>
            <w:r>
              <w:rPr>
                <w:b/>
                <w:sz w:val="16"/>
              </w:rPr>
              <w:t xml:space="preserve">behalf of </w:t>
            </w:r>
            <w:r>
              <w:rPr>
                <w:b/>
                <w:spacing w:val="-2"/>
                <w:sz w:val="16"/>
              </w:rPr>
              <w:t>Government</w:t>
            </w:r>
          </w:p>
          <w:p w14:paraId="08475139" w14:textId="77777777" w:rsidR="0087198F" w:rsidRDefault="0087198F">
            <w:pPr>
              <w:pStyle w:val="TableParagraph"/>
              <w:spacing w:before="36"/>
              <w:rPr>
                <w:b/>
                <w:sz w:val="16"/>
              </w:rPr>
            </w:pPr>
          </w:p>
          <w:p w14:paraId="0847513A" w14:textId="77777777" w:rsidR="0087198F" w:rsidRDefault="00C87064">
            <w:pPr>
              <w:pStyle w:val="TableParagraph"/>
              <w:spacing w:before="1"/>
              <w:ind w:left="40"/>
              <w:rPr>
                <w:b/>
                <w:sz w:val="16"/>
              </w:rPr>
            </w:pPr>
            <w:r>
              <w:rPr>
                <w:b/>
                <w:spacing w:val="-2"/>
                <w:sz w:val="16"/>
              </w:rPr>
              <w:t>LIABILITIES</w:t>
            </w:r>
          </w:p>
          <w:p w14:paraId="0847513B" w14:textId="77777777" w:rsidR="0087198F" w:rsidRDefault="00C87064">
            <w:pPr>
              <w:pStyle w:val="TableParagraph"/>
              <w:spacing w:before="41"/>
              <w:ind w:left="40"/>
              <w:rPr>
                <w:b/>
                <w:sz w:val="16"/>
              </w:rPr>
            </w:pPr>
            <w:r>
              <w:rPr>
                <w:b/>
                <w:spacing w:val="-2"/>
                <w:sz w:val="16"/>
              </w:rPr>
              <w:t>Payables</w:t>
            </w:r>
          </w:p>
          <w:p w14:paraId="0847513C" w14:textId="77777777" w:rsidR="0087198F" w:rsidRDefault="00C87064">
            <w:pPr>
              <w:pStyle w:val="TableParagraph"/>
              <w:spacing w:before="41" w:line="292" w:lineRule="auto"/>
              <w:ind w:left="220" w:right="1040"/>
              <w:rPr>
                <w:sz w:val="16"/>
              </w:rPr>
            </w:pPr>
            <w:r>
              <w:rPr>
                <w:sz w:val="16"/>
              </w:rPr>
              <w:t>Personal</w:t>
            </w:r>
            <w:r>
              <w:rPr>
                <w:spacing w:val="-12"/>
                <w:sz w:val="16"/>
              </w:rPr>
              <w:t xml:space="preserve"> </w:t>
            </w:r>
            <w:r>
              <w:rPr>
                <w:sz w:val="16"/>
              </w:rPr>
              <w:t xml:space="preserve">benefits </w:t>
            </w:r>
            <w:r>
              <w:rPr>
                <w:spacing w:val="-2"/>
                <w:sz w:val="16"/>
              </w:rPr>
              <w:t>Grants</w:t>
            </w:r>
          </w:p>
          <w:p w14:paraId="0847513D" w14:textId="77777777" w:rsidR="0087198F" w:rsidRDefault="00C87064">
            <w:pPr>
              <w:pStyle w:val="TableParagraph"/>
              <w:spacing w:before="1"/>
              <w:ind w:left="220"/>
              <w:rPr>
                <w:sz w:val="16"/>
              </w:rPr>
            </w:pPr>
            <w:r>
              <w:rPr>
                <w:sz w:val="16"/>
              </w:rPr>
              <w:t>Health</w:t>
            </w:r>
            <w:r>
              <w:rPr>
                <w:spacing w:val="-4"/>
                <w:sz w:val="16"/>
              </w:rPr>
              <w:t xml:space="preserve"> </w:t>
            </w:r>
            <w:r>
              <w:rPr>
                <w:sz w:val="16"/>
              </w:rPr>
              <w:t>and</w:t>
            </w:r>
            <w:r>
              <w:rPr>
                <w:spacing w:val="-2"/>
                <w:sz w:val="16"/>
              </w:rPr>
              <w:t xml:space="preserve"> </w:t>
            </w:r>
            <w:r>
              <w:rPr>
                <w:sz w:val="16"/>
              </w:rPr>
              <w:t>other</w:t>
            </w:r>
            <w:r>
              <w:rPr>
                <w:spacing w:val="-1"/>
                <w:sz w:val="16"/>
              </w:rPr>
              <w:t xml:space="preserve"> </w:t>
            </w:r>
            <w:r>
              <w:rPr>
                <w:spacing w:val="-2"/>
                <w:sz w:val="16"/>
              </w:rPr>
              <w:t>payables</w:t>
            </w:r>
          </w:p>
          <w:p w14:paraId="0847513E" w14:textId="77777777" w:rsidR="0087198F" w:rsidRDefault="00C87064">
            <w:pPr>
              <w:pStyle w:val="TableParagraph"/>
              <w:spacing w:before="25"/>
              <w:ind w:left="40"/>
              <w:rPr>
                <w:b/>
                <w:i/>
                <w:sz w:val="16"/>
              </w:rPr>
            </w:pPr>
            <w:r>
              <w:rPr>
                <w:b/>
                <w:i/>
                <w:sz w:val="16"/>
              </w:rPr>
              <w:t xml:space="preserve">Total </w:t>
            </w:r>
            <w:r>
              <w:rPr>
                <w:b/>
                <w:i/>
                <w:spacing w:val="-2"/>
                <w:sz w:val="16"/>
              </w:rPr>
              <w:t>payables</w:t>
            </w:r>
          </w:p>
          <w:p w14:paraId="0847513F" w14:textId="77777777" w:rsidR="0087198F" w:rsidRDefault="00C87064">
            <w:pPr>
              <w:pStyle w:val="TableParagraph"/>
              <w:spacing w:before="57"/>
              <w:ind w:left="40"/>
              <w:rPr>
                <w:b/>
                <w:sz w:val="16"/>
              </w:rPr>
            </w:pPr>
            <w:r>
              <w:rPr>
                <w:b/>
                <w:spacing w:val="-2"/>
                <w:sz w:val="16"/>
              </w:rPr>
              <w:t>Provisions</w:t>
            </w:r>
          </w:p>
          <w:p w14:paraId="08475140" w14:textId="77777777" w:rsidR="0087198F" w:rsidRDefault="00C87064">
            <w:pPr>
              <w:pStyle w:val="TableParagraph"/>
              <w:spacing w:before="41" w:line="292" w:lineRule="auto"/>
              <w:ind w:left="220" w:right="197"/>
              <w:rPr>
                <w:sz w:val="16"/>
              </w:rPr>
            </w:pPr>
            <w:r>
              <w:rPr>
                <w:sz w:val="16"/>
              </w:rPr>
              <w:t>Employee provisions Personal</w:t>
            </w:r>
            <w:r>
              <w:rPr>
                <w:spacing w:val="-12"/>
                <w:sz w:val="16"/>
              </w:rPr>
              <w:t xml:space="preserve"> </w:t>
            </w:r>
            <w:r>
              <w:rPr>
                <w:sz w:val="16"/>
              </w:rPr>
              <w:t>benefits</w:t>
            </w:r>
            <w:r>
              <w:rPr>
                <w:spacing w:val="-11"/>
                <w:sz w:val="16"/>
              </w:rPr>
              <w:t xml:space="preserve"> </w:t>
            </w:r>
            <w:r>
              <w:rPr>
                <w:sz w:val="16"/>
              </w:rPr>
              <w:t>provisions Health and other provisions</w:t>
            </w:r>
          </w:p>
          <w:p w14:paraId="08475141" w14:textId="77777777" w:rsidR="0087198F" w:rsidRDefault="00C87064">
            <w:pPr>
              <w:pStyle w:val="TableParagraph"/>
              <w:spacing w:before="1"/>
              <w:ind w:left="40"/>
              <w:rPr>
                <w:b/>
                <w:i/>
                <w:sz w:val="16"/>
              </w:rPr>
            </w:pPr>
            <w:r>
              <w:rPr>
                <w:b/>
                <w:i/>
                <w:sz w:val="16"/>
              </w:rPr>
              <w:t>Total</w:t>
            </w:r>
            <w:r>
              <w:rPr>
                <w:b/>
                <w:i/>
                <w:spacing w:val="-5"/>
                <w:sz w:val="16"/>
              </w:rPr>
              <w:t xml:space="preserve"> </w:t>
            </w:r>
            <w:r>
              <w:rPr>
                <w:b/>
                <w:i/>
                <w:sz w:val="16"/>
              </w:rPr>
              <w:t>provisions</w:t>
            </w:r>
            <w:r>
              <w:rPr>
                <w:b/>
                <w:i/>
                <w:spacing w:val="-3"/>
                <w:sz w:val="16"/>
              </w:rPr>
              <w:t xml:space="preserve"> </w:t>
            </w:r>
            <w:r>
              <w:rPr>
                <w:b/>
                <w:i/>
                <w:sz w:val="16"/>
              </w:rPr>
              <w:t>and</w:t>
            </w:r>
            <w:r>
              <w:rPr>
                <w:b/>
                <w:i/>
                <w:spacing w:val="-2"/>
                <w:sz w:val="16"/>
              </w:rPr>
              <w:t xml:space="preserve"> payables</w:t>
            </w:r>
          </w:p>
          <w:p w14:paraId="08475142" w14:textId="77777777" w:rsidR="0087198F" w:rsidRDefault="0087198F">
            <w:pPr>
              <w:pStyle w:val="TableParagraph"/>
              <w:spacing w:before="77"/>
              <w:rPr>
                <w:b/>
                <w:sz w:val="16"/>
              </w:rPr>
            </w:pPr>
          </w:p>
          <w:p w14:paraId="08475143" w14:textId="77777777" w:rsidR="0087198F" w:rsidRDefault="00C87064">
            <w:pPr>
              <w:pStyle w:val="TableParagraph"/>
              <w:ind w:left="84" w:right="197" w:hanging="45"/>
              <w:rPr>
                <w:b/>
                <w:sz w:val="16"/>
              </w:rPr>
            </w:pPr>
            <w:r>
              <w:rPr>
                <w:b/>
                <w:sz w:val="16"/>
              </w:rPr>
              <w:t>Total</w:t>
            </w:r>
            <w:r>
              <w:rPr>
                <w:b/>
                <w:spacing w:val="-12"/>
                <w:sz w:val="16"/>
              </w:rPr>
              <w:t xml:space="preserve"> </w:t>
            </w:r>
            <w:r>
              <w:rPr>
                <w:b/>
                <w:sz w:val="16"/>
              </w:rPr>
              <w:t>liabilities</w:t>
            </w:r>
            <w:r>
              <w:rPr>
                <w:b/>
                <w:spacing w:val="-11"/>
                <w:sz w:val="16"/>
              </w:rPr>
              <w:t xml:space="preserve"> </w:t>
            </w:r>
            <w:r>
              <w:rPr>
                <w:b/>
                <w:sz w:val="16"/>
              </w:rPr>
              <w:t>administered on behalf of Government</w:t>
            </w:r>
          </w:p>
          <w:p w14:paraId="08475144" w14:textId="77777777" w:rsidR="0087198F" w:rsidRDefault="0087198F">
            <w:pPr>
              <w:pStyle w:val="TableParagraph"/>
              <w:spacing w:before="62"/>
              <w:rPr>
                <w:b/>
                <w:sz w:val="16"/>
              </w:rPr>
            </w:pPr>
          </w:p>
          <w:p w14:paraId="08475145" w14:textId="77777777" w:rsidR="0087198F" w:rsidRDefault="00C87064">
            <w:pPr>
              <w:pStyle w:val="TableParagraph"/>
              <w:ind w:right="826"/>
              <w:jc w:val="right"/>
              <w:rPr>
                <w:b/>
                <w:sz w:val="16"/>
              </w:rPr>
            </w:pPr>
            <w:r>
              <w:rPr>
                <w:b/>
                <w:sz w:val="16"/>
              </w:rPr>
              <w:t xml:space="preserve">Net </w:t>
            </w:r>
            <w:r>
              <w:rPr>
                <w:b/>
                <w:spacing w:val="-2"/>
                <w:sz w:val="16"/>
              </w:rPr>
              <w:t>assets/(liabilities)</w:t>
            </w:r>
          </w:p>
        </w:tc>
        <w:tc>
          <w:tcPr>
            <w:tcW w:w="1065" w:type="dxa"/>
            <w:tcBorders>
              <w:top w:val="single" w:sz="4" w:space="0" w:color="000000"/>
            </w:tcBorders>
          </w:tcPr>
          <w:p w14:paraId="08475146" w14:textId="77777777" w:rsidR="0087198F" w:rsidRDefault="00C87064">
            <w:pPr>
              <w:pStyle w:val="TableParagraph"/>
              <w:spacing w:before="15" w:line="180" w:lineRule="exact"/>
              <w:ind w:right="38"/>
              <w:jc w:val="right"/>
              <w:rPr>
                <w:sz w:val="16"/>
              </w:rPr>
            </w:pPr>
            <w:r>
              <w:rPr>
                <w:spacing w:val="-2"/>
                <w:sz w:val="16"/>
              </w:rPr>
              <w:t>2024-</w:t>
            </w:r>
            <w:r>
              <w:rPr>
                <w:spacing w:val="-5"/>
                <w:sz w:val="16"/>
              </w:rPr>
              <w:t>25</w:t>
            </w:r>
          </w:p>
        </w:tc>
        <w:tc>
          <w:tcPr>
            <w:tcW w:w="1065" w:type="dxa"/>
            <w:tcBorders>
              <w:top w:val="single" w:sz="4" w:space="0" w:color="000000"/>
            </w:tcBorders>
            <w:shd w:val="clear" w:color="auto" w:fill="E6E6E6"/>
          </w:tcPr>
          <w:p w14:paraId="08475147" w14:textId="77777777" w:rsidR="0087198F" w:rsidRDefault="00C87064">
            <w:pPr>
              <w:pStyle w:val="TableParagraph"/>
              <w:spacing w:before="15" w:line="180" w:lineRule="exact"/>
              <w:ind w:right="38"/>
              <w:jc w:val="right"/>
              <w:rPr>
                <w:sz w:val="16"/>
              </w:rPr>
            </w:pPr>
            <w:r>
              <w:rPr>
                <w:spacing w:val="-2"/>
                <w:sz w:val="16"/>
              </w:rPr>
              <w:t>2025-</w:t>
            </w:r>
            <w:r>
              <w:rPr>
                <w:spacing w:val="-5"/>
                <w:sz w:val="16"/>
              </w:rPr>
              <w:t>26</w:t>
            </w:r>
          </w:p>
        </w:tc>
        <w:tc>
          <w:tcPr>
            <w:tcW w:w="1083" w:type="dxa"/>
            <w:tcBorders>
              <w:top w:val="single" w:sz="4" w:space="0" w:color="000000"/>
            </w:tcBorders>
          </w:tcPr>
          <w:p w14:paraId="08475148" w14:textId="77777777" w:rsidR="0087198F" w:rsidRDefault="00C87064">
            <w:pPr>
              <w:pStyle w:val="TableParagraph"/>
              <w:spacing w:before="15" w:line="180" w:lineRule="exact"/>
              <w:ind w:right="56"/>
              <w:jc w:val="right"/>
              <w:rPr>
                <w:sz w:val="16"/>
              </w:rPr>
            </w:pPr>
            <w:r>
              <w:rPr>
                <w:spacing w:val="-2"/>
                <w:sz w:val="16"/>
              </w:rPr>
              <w:t>2026-</w:t>
            </w:r>
            <w:r>
              <w:rPr>
                <w:spacing w:val="-5"/>
                <w:sz w:val="16"/>
              </w:rPr>
              <w:t>27</w:t>
            </w:r>
          </w:p>
        </w:tc>
        <w:tc>
          <w:tcPr>
            <w:tcW w:w="1065" w:type="dxa"/>
            <w:tcBorders>
              <w:top w:val="single" w:sz="4" w:space="0" w:color="000000"/>
            </w:tcBorders>
          </w:tcPr>
          <w:p w14:paraId="08475149" w14:textId="77777777" w:rsidR="0087198F" w:rsidRDefault="00C87064">
            <w:pPr>
              <w:pStyle w:val="TableParagraph"/>
              <w:spacing w:before="15" w:line="180" w:lineRule="exact"/>
              <w:ind w:right="56"/>
              <w:jc w:val="right"/>
              <w:rPr>
                <w:sz w:val="16"/>
              </w:rPr>
            </w:pPr>
            <w:r>
              <w:rPr>
                <w:spacing w:val="-2"/>
                <w:sz w:val="16"/>
              </w:rPr>
              <w:t>2027-</w:t>
            </w:r>
            <w:r>
              <w:rPr>
                <w:spacing w:val="-5"/>
                <w:sz w:val="16"/>
              </w:rPr>
              <w:t>28</w:t>
            </w:r>
          </w:p>
        </w:tc>
        <w:tc>
          <w:tcPr>
            <w:tcW w:w="1094" w:type="dxa"/>
            <w:tcBorders>
              <w:top w:val="single" w:sz="4" w:space="0" w:color="000000"/>
            </w:tcBorders>
          </w:tcPr>
          <w:p w14:paraId="0847514A" w14:textId="77777777" w:rsidR="0087198F" w:rsidRDefault="00C87064">
            <w:pPr>
              <w:pStyle w:val="TableParagraph"/>
              <w:spacing w:before="15" w:line="180" w:lineRule="exact"/>
              <w:ind w:right="40"/>
              <w:jc w:val="right"/>
              <w:rPr>
                <w:sz w:val="16"/>
              </w:rPr>
            </w:pPr>
            <w:r>
              <w:rPr>
                <w:spacing w:val="-2"/>
                <w:sz w:val="16"/>
              </w:rPr>
              <w:t>2028-</w:t>
            </w:r>
            <w:r>
              <w:rPr>
                <w:spacing w:val="-5"/>
                <w:sz w:val="16"/>
              </w:rPr>
              <w:t>29</w:t>
            </w:r>
          </w:p>
        </w:tc>
      </w:tr>
      <w:tr w:rsidR="0087198F" w14:paraId="08475152" w14:textId="77777777">
        <w:trPr>
          <w:trHeight w:val="212"/>
        </w:trPr>
        <w:tc>
          <w:tcPr>
            <w:tcW w:w="2505" w:type="dxa"/>
            <w:vMerge/>
            <w:tcBorders>
              <w:top w:val="nil"/>
              <w:bottom w:val="single" w:sz="4" w:space="0" w:color="000000"/>
            </w:tcBorders>
          </w:tcPr>
          <w:p w14:paraId="0847514C" w14:textId="77777777" w:rsidR="0087198F" w:rsidRDefault="0087198F">
            <w:pPr>
              <w:rPr>
                <w:sz w:val="2"/>
                <w:szCs w:val="2"/>
              </w:rPr>
            </w:pPr>
          </w:p>
        </w:tc>
        <w:tc>
          <w:tcPr>
            <w:tcW w:w="1065" w:type="dxa"/>
          </w:tcPr>
          <w:p w14:paraId="0847514D" w14:textId="77777777" w:rsidR="0087198F" w:rsidRDefault="00C87064">
            <w:pPr>
              <w:pStyle w:val="TableParagraph"/>
              <w:spacing w:before="10" w:line="182" w:lineRule="exact"/>
              <w:ind w:right="38"/>
              <w:jc w:val="right"/>
              <w:rPr>
                <w:sz w:val="16"/>
              </w:rPr>
            </w:pPr>
            <w:r>
              <w:rPr>
                <w:spacing w:val="-2"/>
                <w:sz w:val="16"/>
              </w:rPr>
              <w:t>Estimated</w:t>
            </w:r>
          </w:p>
        </w:tc>
        <w:tc>
          <w:tcPr>
            <w:tcW w:w="1065" w:type="dxa"/>
            <w:shd w:val="clear" w:color="auto" w:fill="E6E6E6"/>
          </w:tcPr>
          <w:p w14:paraId="0847514E" w14:textId="77777777" w:rsidR="0087198F" w:rsidRDefault="00C87064">
            <w:pPr>
              <w:pStyle w:val="TableParagraph"/>
              <w:spacing w:before="10" w:line="182" w:lineRule="exact"/>
              <w:ind w:right="37"/>
              <w:jc w:val="right"/>
              <w:rPr>
                <w:sz w:val="16"/>
              </w:rPr>
            </w:pPr>
            <w:r>
              <w:rPr>
                <w:spacing w:val="-2"/>
                <w:sz w:val="16"/>
              </w:rPr>
              <w:t>Budget</w:t>
            </w:r>
          </w:p>
        </w:tc>
        <w:tc>
          <w:tcPr>
            <w:tcW w:w="1083" w:type="dxa"/>
          </w:tcPr>
          <w:p w14:paraId="0847514F" w14:textId="77777777" w:rsidR="0087198F" w:rsidRDefault="00C87064">
            <w:pPr>
              <w:pStyle w:val="TableParagraph"/>
              <w:spacing w:before="10" w:line="182" w:lineRule="exact"/>
              <w:ind w:right="56"/>
              <w:jc w:val="right"/>
              <w:rPr>
                <w:sz w:val="16"/>
              </w:rPr>
            </w:pPr>
            <w:r>
              <w:rPr>
                <w:spacing w:val="-2"/>
                <w:sz w:val="16"/>
              </w:rPr>
              <w:t>Forward</w:t>
            </w:r>
          </w:p>
        </w:tc>
        <w:tc>
          <w:tcPr>
            <w:tcW w:w="1065" w:type="dxa"/>
          </w:tcPr>
          <w:p w14:paraId="08475150" w14:textId="77777777" w:rsidR="0087198F" w:rsidRDefault="00C87064">
            <w:pPr>
              <w:pStyle w:val="TableParagraph"/>
              <w:spacing w:before="10" w:line="182" w:lineRule="exact"/>
              <w:ind w:right="56"/>
              <w:jc w:val="right"/>
              <w:rPr>
                <w:sz w:val="16"/>
              </w:rPr>
            </w:pPr>
            <w:r>
              <w:rPr>
                <w:spacing w:val="-2"/>
                <w:sz w:val="16"/>
              </w:rPr>
              <w:t>Forward</w:t>
            </w:r>
          </w:p>
        </w:tc>
        <w:tc>
          <w:tcPr>
            <w:tcW w:w="1094" w:type="dxa"/>
          </w:tcPr>
          <w:p w14:paraId="08475151" w14:textId="77777777" w:rsidR="0087198F" w:rsidRDefault="00C87064">
            <w:pPr>
              <w:pStyle w:val="TableParagraph"/>
              <w:spacing w:before="10" w:line="182" w:lineRule="exact"/>
              <w:ind w:right="40"/>
              <w:jc w:val="right"/>
              <w:rPr>
                <w:sz w:val="16"/>
              </w:rPr>
            </w:pPr>
            <w:r>
              <w:rPr>
                <w:spacing w:val="-2"/>
                <w:sz w:val="16"/>
              </w:rPr>
              <w:t>Forward</w:t>
            </w:r>
          </w:p>
        </w:tc>
      </w:tr>
      <w:tr w:rsidR="0087198F" w14:paraId="08475159" w14:textId="77777777">
        <w:trPr>
          <w:trHeight w:val="215"/>
        </w:trPr>
        <w:tc>
          <w:tcPr>
            <w:tcW w:w="2505" w:type="dxa"/>
            <w:vMerge/>
            <w:tcBorders>
              <w:top w:val="nil"/>
              <w:bottom w:val="single" w:sz="4" w:space="0" w:color="000000"/>
            </w:tcBorders>
          </w:tcPr>
          <w:p w14:paraId="08475153" w14:textId="77777777" w:rsidR="0087198F" w:rsidRDefault="0087198F">
            <w:pPr>
              <w:rPr>
                <w:sz w:val="2"/>
                <w:szCs w:val="2"/>
              </w:rPr>
            </w:pPr>
          </w:p>
        </w:tc>
        <w:tc>
          <w:tcPr>
            <w:tcW w:w="1065" w:type="dxa"/>
          </w:tcPr>
          <w:p w14:paraId="08475154" w14:textId="77777777" w:rsidR="0087198F" w:rsidRDefault="00C87064">
            <w:pPr>
              <w:pStyle w:val="TableParagraph"/>
              <w:spacing w:before="13" w:line="182" w:lineRule="exact"/>
              <w:ind w:right="38"/>
              <w:jc w:val="right"/>
              <w:rPr>
                <w:sz w:val="16"/>
              </w:rPr>
            </w:pPr>
            <w:r>
              <w:rPr>
                <w:spacing w:val="-2"/>
                <w:sz w:val="16"/>
              </w:rPr>
              <w:t>actual</w:t>
            </w:r>
          </w:p>
        </w:tc>
        <w:tc>
          <w:tcPr>
            <w:tcW w:w="1065" w:type="dxa"/>
            <w:shd w:val="clear" w:color="auto" w:fill="E6E6E6"/>
          </w:tcPr>
          <w:p w14:paraId="08475155" w14:textId="77777777" w:rsidR="0087198F" w:rsidRDefault="0087198F">
            <w:pPr>
              <w:pStyle w:val="TableParagraph"/>
              <w:rPr>
                <w:rFonts w:ascii="Times New Roman"/>
                <w:sz w:val="14"/>
              </w:rPr>
            </w:pPr>
          </w:p>
        </w:tc>
        <w:tc>
          <w:tcPr>
            <w:tcW w:w="1083" w:type="dxa"/>
          </w:tcPr>
          <w:p w14:paraId="08475156" w14:textId="77777777" w:rsidR="0087198F" w:rsidRDefault="00C87064">
            <w:pPr>
              <w:pStyle w:val="TableParagraph"/>
              <w:spacing w:before="13" w:line="182" w:lineRule="exact"/>
              <w:ind w:right="56"/>
              <w:jc w:val="right"/>
              <w:rPr>
                <w:sz w:val="16"/>
              </w:rPr>
            </w:pPr>
            <w:r>
              <w:rPr>
                <w:spacing w:val="-2"/>
                <w:sz w:val="16"/>
              </w:rPr>
              <w:t>estimate</w:t>
            </w:r>
          </w:p>
        </w:tc>
        <w:tc>
          <w:tcPr>
            <w:tcW w:w="1065" w:type="dxa"/>
          </w:tcPr>
          <w:p w14:paraId="08475157" w14:textId="77777777" w:rsidR="0087198F" w:rsidRDefault="00C87064">
            <w:pPr>
              <w:pStyle w:val="TableParagraph"/>
              <w:spacing w:before="13" w:line="182" w:lineRule="exact"/>
              <w:ind w:right="56"/>
              <w:jc w:val="right"/>
              <w:rPr>
                <w:sz w:val="16"/>
              </w:rPr>
            </w:pPr>
            <w:r>
              <w:rPr>
                <w:spacing w:val="-2"/>
                <w:sz w:val="16"/>
              </w:rPr>
              <w:t>estimate</w:t>
            </w:r>
          </w:p>
        </w:tc>
        <w:tc>
          <w:tcPr>
            <w:tcW w:w="1094" w:type="dxa"/>
          </w:tcPr>
          <w:p w14:paraId="08475158" w14:textId="77777777" w:rsidR="0087198F" w:rsidRDefault="00C87064">
            <w:pPr>
              <w:pStyle w:val="TableParagraph"/>
              <w:spacing w:before="13" w:line="182" w:lineRule="exact"/>
              <w:ind w:right="40"/>
              <w:jc w:val="right"/>
              <w:rPr>
                <w:sz w:val="16"/>
              </w:rPr>
            </w:pPr>
            <w:r>
              <w:rPr>
                <w:spacing w:val="-2"/>
                <w:sz w:val="16"/>
              </w:rPr>
              <w:t>estimate</w:t>
            </w:r>
          </w:p>
        </w:tc>
      </w:tr>
      <w:tr w:rsidR="0087198F" w14:paraId="08475160" w14:textId="77777777">
        <w:trPr>
          <w:trHeight w:val="217"/>
        </w:trPr>
        <w:tc>
          <w:tcPr>
            <w:tcW w:w="2505" w:type="dxa"/>
            <w:vMerge/>
            <w:tcBorders>
              <w:top w:val="nil"/>
              <w:bottom w:val="single" w:sz="4" w:space="0" w:color="000000"/>
            </w:tcBorders>
          </w:tcPr>
          <w:p w14:paraId="0847515A" w14:textId="77777777" w:rsidR="0087198F" w:rsidRDefault="0087198F">
            <w:pPr>
              <w:rPr>
                <w:sz w:val="2"/>
                <w:szCs w:val="2"/>
              </w:rPr>
            </w:pPr>
          </w:p>
        </w:tc>
        <w:tc>
          <w:tcPr>
            <w:tcW w:w="1065" w:type="dxa"/>
            <w:tcBorders>
              <w:bottom w:val="single" w:sz="4" w:space="0" w:color="000000"/>
            </w:tcBorders>
          </w:tcPr>
          <w:p w14:paraId="0847515B" w14:textId="77777777" w:rsidR="0087198F" w:rsidRDefault="00C87064">
            <w:pPr>
              <w:pStyle w:val="TableParagraph"/>
              <w:spacing w:before="13"/>
              <w:ind w:right="38"/>
              <w:jc w:val="right"/>
              <w:rPr>
                <w:sz w:val="16"/>
              </w:rPr>
            </w:pPr>
            <w:r>
              <w:rPr>
                <w:spacing w:val="-2"/>
                <w:sz w:val="16"/>
              </w:rPr>
              <w:t>$'000</w:t>
            </w:r>
          </w:p>
        </w:tc>
        <w:tc>
          <w:tcPr>
            <w:tcW w:w="1065" w:type="dxa"/>
            <w:tcBorders>
              <w:bottom w:val="single" w:sz="4" w:space="0" w:color="000000"/>
            </w:tcBorders>
            <w:shd w:val="clear" w:color="auto" w:fill="E6E6E6"/>
          </w:tcPr>
          <w:p w14:paraId="0847515C" w14:textId="77777777" w:rsidR="0087198F" w:rsidRDefault="00C87064">
            <w:pPr>
              <w:pStyle w:val="TableParagraph"/>
              <w:spacing w:before="13"/>
              <w:ind w:right="38"/>
              <w:jc w:val="right"/>
              <w:rPr>
                <w:sz w:val="16"/>
              </w:rPr>
            </w:pPr>
            <w:r>
              <w:rPr>
                <w:spacing w:val="-2"/>
                <w:sz w:val="16"/>
              </w:rPr>
              <w:t>$'000</w:t>
            </w:r>
          </w:p>
        </w:tc>
        <w:tc>
          <w:tcPr>
            <w:tcW w:w="1083" w:type="dxa"/>
            <w:tcBorders>
              <w:bottom w:val="single" w:sz="4" w:space="0" w:color="000000"/>
            </w:tcBorders>
          </w:tcPr>
          <w:p w14:paraId="0847515D" w14:textId="77777777" w:rsidR="0087198F" w:rsidRDefault="00C87064">
            <w:pPr>
              <w:pStyle w:val="TableParagraph"/>
              <w:spacing w:before="13"/>
              <w:ind w:right="56"/>
              <w:jc w:val="right"/>
              <w:rPr>
                <w:sz w:val="16"/>
              </w:rPr>
            </w:pPr>
            <w:r>
              <w:rPr>
                <w:spacing w:val="-2"/>
                <w:sz w:val="16"/>
              </w:rPr>
              <w:t>$'000</w:t>
            </w:r>
          </w:p>
        </w:tc>
        <w:tc>
          <w:tcPr>
            <w:tcW w:w="1065" w:type="dxa"/>
            <w:tcBorders>
              <w:bottom w:val="single" w:sz="4" w:space="0" w:color="000000"/>
            </w:tcBorders>
          </w:tcPr>
          <w:p w14:paraId="0847515E" w14:textId="77777777" w:rsidR="0087198F" w:rsidRDefault="00C87064">
            <w:pPr>
              <w:pStyle w:val="TableParagraph"/>
              <w:spacing w:before="13"/>
              <w:ind w:right="56"/>
              <w:jc w:val="right"/>
              <w:rPr>
                <w:sz w:val="16"/>
              </w:rPr>
            </w:pPr>
            <w:r>
              <w:rPr>
                <w:spacing w:val="-2"/>
                <w:sz w:val="16"/>
              </w:rPr>
              <w:t>$'000</w:t>
            </w:r>
          </w:p>
        </w:tc>
        <w:tc>
          <w:tcPr>
            <w:tcW w:w="1094" w:type="dxa"/>
            <w:tcBorders>
              <w:bottom w:val="single" w:sz="4" w:space="0" w:color="000000"/>
            </w:tcBorders>
          </w:tcPr>
          <w:p w14:paraId="0847515F" w14:textId="77777777" w:rsidR="0087198F" w:rsidRDefault="00C87064">
            <w:pPr>
              <w:pStyle w:val="TableParagraph"/>
              <w:spacing w:before="13"/>
              <w:ind w:right="40"/>
              <w:jc w:val="right"/>
              <w:rPr>
                <w:sz w:val="16"/>
              </w:rPr>
            </w:pPr>
            <w:r>
              <w:rPr>
                <w:spacing w:val="-2"/>
                <w:sz w:val="16"/>
              </w:rPr>
              <w:t>$'000</w:t>
            </w:r>
          </w:p>
        </w:tc>
      </w:tr>
      <w:tr w:rsidR="0087198F" w14:paraId="08475171" w14:textId="77777777">
        <w:trPr>
          <w:trHeight w:val="683"/>
        </w:trPr>
        <w:tc>
          <w:tcPr>
            <w:tcW w:w="2505" w:type="dxa"/>
            <w:vMerge/>
            <w:tcBorders>
              <w:top w:val="nil"/>
              <w:bottom w:val="single" w:sz="4" w:space="0" w:color="000000"/>
            </w:tcBorders>
          </w:tcPr>
          <w:p w14:paraId="08475161" w14:textId="77777777" w:rsidR="0087198F" w:rsidRDefault="0087198F">
            <w:pPr>
              <w:rPr>
                <w:sz w:val="2"/>
                <w:szCs w:val="2"/>
              </w:rPr>
            </w:pPr>
          </w:p>
        </w:tc>
        <w:tc>
          <w:tcPr>
            <w:tcW w:w="1065" w:type="dxa"/>
            <w:tcBorders>
              <w:top w:val="single" w:sz="4" w:space="0" w:color="000000"/>
            </w:tcBorders>
          </w:tcPr>
          <w:p w14:paraId="08475162" w14:textId="77777777" w:rsidR="0087198F" w:rsidRDefault="0087198F">
            <w:pPr>
              <w:pStyle w:val="TableParagraph"/>
              <w:rPr>
                <w:b/>
                <w:sz w:val="16"/>
              </w:rPr>
            </w:pPr>
          </w:p>
          <w:p w14:paraId="08475163" w14:textId="77777777" w:rsidR="0087198F" w:rsidRDefault="0087198F">
            <w:pPr>
              <w:pStyle w:val="TableParagraph"/>
              <w:spacing w:before="113"/>
              <w:rPr>
                <w:b/>
                <w:sz w:val="16"/>
              </w:rPr>
            </w:pPr>
          </w:p>
          <w:p w14:paraId="08475164" w14:textId="77777777" w:rsidR="0087198F" w:rsidRDefault="00C87064">
            <w:pPr>
              <w:pStyle w:val="TableParagraph"/>
              <w:spacing w:line="182" w:lineRule="exact"/>
              <w:ind w:right="98"/>
              <w:jc w:val="right"/>
              <w:rPr>
                <w:sz w:val="16"/>
              </w:rPr>
            </w:pPr>
            <w:r>
              <w:rPr>
                <w:spacing w:val="-2"/>
                <w:sz w:val="16"/>
              </w:rPr>
              <w:t>96,994</w:t>
            </w:r>
          </w:p>
        </w:tc>
        <w:tc>
          <w:tcPr>
            <w:tcW w:w="1065" w:type="dxa"/>
            <w:tcBorders>
              <w:top w:val="single" w:sz="4" w:space="0" w:color="000000"/>
            </w:tcBorders>
            <w:shd w:val="clear" w:color="auto" w:fill="E6E6E6"/>
          </w:tcPr>
          <w:p w14:paraId="08475165" w14:textId="77777777" w:rsidR="0087198F" w:rsidRDefault="0087198F">
            <w:pPr>
              <w:pStyle w:val="TableParagraph"/>
              <w:rPr>
                <w:b/>
                <w:sz w:val="16"/>
              </w:rPr>
            </w:pPr>
          </w:p>
          <w:p w14:paraId="08475166" w14:textId="77777777" w:rsidR="0087198F" w:rsidRDefault="0087198F">
            <w:pPr>
              <w:pStyle w:val="TableParagraph"/>
              <w:spacing w:before="113"/>
              <w:rPr>
                <w:b/>
                <w:sz w:val="16"/>
              </w:rPr>
            </w:pPr>
          </w:p>
          <w:p w14:paraId="08475167" w14:textId="77777777" w:rsidR="0087198F" w:rsidRDefault="00C87064">
            <w:pPr>
              <w:pStyle w:val="TableParagraph"/>
              <w:spacing w:line="182" w:lineRule="exact"/>
              <w:ind w:right="98"/>
              <w:jc w:val="right"/>
              <w:rPr>
                <w:sz w:val="16"/>
              </w:rPr>
            </w:pPr>
            <w:r>
              <w:rPr>
                <w:spacing w:val="-2"/>
                <w:sz w:val="16"/>
              </w:rPr>
              <w:t>96,994</w:t>
            </w:r>
          </w:p>
        </w:tc>
        <w:tc>
          <w:tcPr>
            <w:tcW w:w="1083" w:type="dxa"/>
            <w:tcBorders>
              <w:top w:val="single" w:sz="4" w:space="0" w:color="000000"/>
            </w:tcBorders>
          </w:tcPr>
          <w:p w14:paraId="08475168" w14:textId="77777777" w:rsidR="0087198F" w:rsidRDefault="0087198F">
            <w:pPr>
              <w:pStyle w:val="TableParagraph"/>
              <w:rPr>
                <w:b/>
                <w:sz w:val="16"/>
              </w:rPr>
            </w:pPr>
          </w:p>
          <w:p w14:paraId="08475169" w14:textId="77777777" w:rsidR="0087198F" w:rsidRDefault="0087198F">
            <w:pPr>
              <w:pStyle w:val="TableParagraph"/>
              <w:spacing w:before="113"/>
              <w:rPr>
                <w:b/>
                <w:sz w:val="16"/>
              </w:rPr>
            </w:pPr>
          </w:p>
          <w:p w14:paraId="0847516A" w14:textId="77777777" w:rsidR="0087198F" w:rsidRDefault="00C87064">
            <w:pPr>
              <w:pStyle w:val="TableParagraph"/>
              <w:spacing w:line="182" w:lineRule="exact"/>
              <w:ind w:right="116"/>
              <w:jc w:val="right"/>
              <w:rPr>
                <w:sz w:val="16"/>
              </w:rPr>
            </w:pPr>
            <w:r>
              <w:rPr>
                <w:spacing w:val="-2"/>
                <w:sz w:val="16"/>
              </w:rPr>
              <w:t>96,994</w:t>
            </w:r>
          </w:p>
        </w:tc>
        <w:tc>
          <w:tcPr>
            <w:tcW w:w="1065" w:type="dxa"/>
            <w:tcBorders>
              <w:top w:val="single" w:sz="4" w:space="0" w:color="000000"/>
            </w:tcBorders>
          </w:tcPr>
          <w:p w14:paraId="0847516B" w14:textId="77777777" w:rsidR="0087198F" w:rsidRDefault="0087198F">
            <w:pPr>
              <w:pStyle w:val="TableParagraph"/>
              <w:rPr>
                <w:b/>
                <w:sz w:val="16"/>
              </w:rPr>
            </w:pPr>
          </w:p>
          <w:p w14:paraId="0847516C" w14:textId="77777777" w:rsidR="0087198F" w:rsidRDefault="0087198F">
            <w:pPr>
              <w:pStyle w:val="TableParagraph"/>
              <w:spacing w:before="113"/>
              <w:rPr>
                <w:b/>
                <w:sz w:val="16"/>
              </w:rPr>
            </w:pPr>
          </w:p>
          <w:p w14:paraId="0847516D" w14:textId="77777777" w:rsidR="0087198F" w:rsidRDefault="00C87064">
            <w:pPr>
              <w:pStyle w:val="TableParagraph"/>
              <w:spacing w:line="182" w:lineRule="exact"/>
              <w:ind w:right="116"/>
              <w:jc w:val="right"/>
              <w:rPr>
                <w:sz w:val="16"/>
              </w:rPr>
            </w:pPr>
            <w:r>
              <w:rPr>
                <w:spacing w:val="-2"/>
                <w:sz w:val="16"/>
              </w:rPr>
              <w:t>96,994</w:t>
            </w:r>
          </w:p>
        </w:tc>
        <w:tc>
          <w:tcPr>
            <w:tcW w:w="1094" w:type="dxa"/>
            <w:tcBorders>
              <w:top w:val="single" w:sz="4" w:space="0" w:color="000000"/>
            </w:tcBorders>
          </w:tcPr>
          <w:p w14:paraId="0847516E" w14:textId="77777777" w:rsidR="0087198F" w:rsidRDefault="0087198F">
            <w:pPr>
              <w:pStyle w:val="TableParagraph"/>
              <w:rPr>
                <w:b/>
                <w:sz w:val="16"/>
              </w:rPr>
            </w:pPr>
          </w:p>
          <w:p w14:paraId="0847516F" w14:textId="77777777" w:rsidR="0087198F" w:rsidRDefault="0087198F">
            <w:pPr>
              <w:pStyle w:val="TableParagraph"/>
              <w:spacing w:before="113"/>
              <w:rPr>
                <w:b/>
                <w:sz w:val="16"/>
              </w:rPr>
            </w:pPr>
          </w:p>
          <w:p w14:paraId="08475170" w14:textId="77777777" w:rsidR="0087198F" w:rsidRDefault="00C87064">
            <w:pPr>
              <w:pStyle w:val="TableParagraph"/>
              <w:spacing w:line="182" w:lineRule="exact"/>
              <w:ind w:right="100"/>
              <w:jc w:val="right"/>
              <w:rPr>
                <w:sz w:val="16"/>
              </w:rPr>
            </w:pPr>
            <w:r>
              <w:rPr>
                <w:spacing w:val="-2"/>
                <w:sz w:val="16"/>
              </w:rPr>
              <w:t>96,994</w:t>
            </w:r>
          </w:p>
        </w:tc>
      </w:tr>
      <w:tr w:rsidR="0087198F" w14:paraId="08475178" w14:textId="77777777">
        <w:trPr>
          <w:trHeight w:val="215"/>
        </w:trPr>
        <w:tc>
          <w:tcPr>
            <w:tcW w:w="2505" w:type="dxa"/>
            <w:vMerge/>
            <w:tcBorders>
              <w:top w:val="nil"/>
              <w:bottom w:val="single" w:sz="4" w:space="0" w:color="000000"/>
            </w:tcBorders>
          </w:tcPr>
          <w:p w14:paraId="08475172" w14:textId="77777777" w:rsidR="0087198F" w:rsidRDefault="0087198F">
            <w:pPr>
              <w:rPr>
                <w:sz w:val="2"/>
                <w:szCs w:val="2"/>
              </w:rPr>
            </w:pPr>
          </w:p>
        </w:tc>
        <w:tc>
          <w:tcPr>
            <w:tcW w:w="1065" w:type="dxa"/>
          </w:tcPr>
          <w:p w14:paraId="08475173" w14:textId="77777777" w:rsidR="0087198F" w:rsidRDefault="00C87064">
            <w:pPr>
              <w:pStyle w:val="TableParagraph"/>
              <w:spacing w:before="13" w:line="182" w:lineRule="exact"/>
              <w:ind w:right="97"/>
              <w:jc w:val="right"/>
              <w:rPr>
                <w:sz w:val="16"/>
              </w:rPr>
            </w:pPr>
            <w:r>
              <w:rPr>
                <w:spacing w:val="-2"/>
                <w:sz w:val="16"/>
              </w:rPr>
              <w:t>101,365</w:t>
            </w:r>
          </w:p>
        </w:tc>
        <w:tc>
          <w:tcPr>
            <w:tcW w:w="1065" w:type="dxa"/>
            <w:shd w:val="clear" w:color="auto" w:fill="E6E6E6"/>
          </w:tcPr>
          <w:p w14:paraId="08475174" w14:textId="77777777" w:rsidR="0087198F" w:rsidRDefault="00C87064">
            <w:pPr>
              <w:pStyle w:val="TableParagraph"/>
              <w:spacing w:before="13" w:line="182" w:lineRule="exact"/>
              <w:ind w:right="97"/>
              <w:jc w:val="right"/>
              <w:rPr>
                <w:sz w:val="16"/>
              </w:rPr>
            </w:pPr>
            <w:r>
              <w:rPr>
                <w:spacing w:val="-2"/>
                <w:sz w:val="16"/>
              </w:rPr>
              <w:t>101,365</w:t>
            </w:r>
          </w:p>
        </w:tc>
        <w:tc>
          <w:tcPr>
            <w:tcW w:w="1083" w:type="dxa"/>
          </w:tcPr>
          <w:p w14:paraId="08475175" w14:textId="77777777" w:rsidR="0087198F" w:rsidRDefault="00C87064">
            <w:pPr>
              <w:pStyle w:val="TableParagraph"/>
              <w:spacing w:before="13" w:line="182" w:lineRule="exact"/>
              <w:ind w:left="386"/>
              <w:rPr>
                <w:sz w:val="16"/>
              </w:rPr>
            </w:pPr>
            <w:r>
              <w:rPr>
                <w:spacing w:val="-2"/>
                <w:sz w:val="16"/>
              </w:rPr>
              <w:t>101,365</w:t>
            </w:r>
          </w:p>
        </w:tc>
        <w:tc>
          <w:tcPr>
            <w:tcW w:w="1065" w:type="dxa"/>
          </w:tcPr>
          <w:p w14:paraId="08475176" w14:textId="77777777" w:rsidR="0087198F" w:rsidRDefault="00C87064">
            <w:pPr>
              <w:pStyle w:val="TableParagraph"/>
              <w:spacing w:before="13" w:line="182" w:lineRule="exact"/>
              <w:ind w:right="115"/>
              <w:jc w:val="right"/>
              <w:rPr>
                <w:sz w:val="16"/>
              </w:rPr>
            </w:pPr>
            <w:r>
              <w:rPr>
                <w:spacing w:val="-2"/>
                <w:sz w:val="16"/>
              </w:rPr>
              <w:t>101,365</w:t>
            </w:r>
          </w:p>
        </w:tc>
        <w:tc>
          <w:tcPr>
            <w:tcW w:w="1094" w:type="dxa"/>
          </w:tcPr>
          <w:p w14:paraId="08475177" w14:textId="77777777" w:rsidR="0087198F" w:rsidRDefault="00C87064">
            <w:pPr>
              <w:pStyle w:val="TableParagraph"/>
              <w:spacing w:before="13" w:line="182" w:lineRule="exact"/>
              <w:ind w:left="413"/>
              <w:rPr>
                <w:sz w:val="16"/>
              </w:rPr>
            </w:pPr>
            <w:r>
              <w:rPr>
                <w:spacing w:val="-2"/>
                <w:sz w:val="16"/>
              </w:rPr>
              <w:t>101,365</w:t>
            </w:r>
          </w:p>
        </w:tc>
      </w:tr>
      <w:tr w:rsidR="0087198F" w14:paraId="0847517F" w14:textId="77777777">
        <w:trPr>
          <w:trHeight w:val="196"/>
        </w:trPr>
        <w:tc>
          <w:tcPr>
            <w:tcW w:w="2505" w:type="dxa"/>
            <w:vMerge/>
            <w:tcBorders>
              <w:top w:val="nil"/>
              <w:bottom w:val="single" w:sz="4" w:space="0" w:color="000000"/>
            </w:tcBorders>
          </w:tcPr>
          <w:p w14:paraId="08475179" w14:textId="77777777" w:rsidR="0087198F" w:rsidRDefault="0087198F">
            <w:pPr>
              <w:rPr>
                <w:sz w:val="2"/>
                <w:szCs w:val="2"/>
              </w:rPr>
            </w:pPr>
          </w:p>
        </w:tc>
        <w:tc>
          <w:tcPr>
            <w:tcW w:w="1065" w:type="dxa"/>
            <w:tcBorders>
              <w:bottom w:val="single" w:sz="4" w:space="0" w:color="000000"/>
            </w:tcBorders>
          </w:tcPr>
          <w:p w14:paraId="0847517A" w14:textId="77777777" w:rsidR="0087198F" w:rsidRDefault="00C87064">
            <w:pPr>
              <w:pStyle w:val="TableParagraph"/>
              <w:spacing w:before="13" w:line="164" w:lineRule="exact"/>
              <w:ind w:right="98"/>
              <w:jc w:val="right"/>
              <w:rPr>
                <w:sz w:val="16"/>
              </w:rPr>
            </w:pPr>
            <w:r>
              <w:rPr>
                <w:spacing w:val="-2"/>
                <w:sz w:val="16"/>
              </w:rPr>
              <w:t>1,842,974</w:t>
            </w:r>
          </w:p>
        </w:tc>
        <w:tc>
          <w:tcPr>
            <w:tcW w:w="1065" w:type="dxa"/>
            <w:tcBorders>
              <w:bottom w:val="single" w:sz="4" w:space="0" w:color="000000"/>
            </w:tcBorders>
            <w:shd w:val="clear" w:color="auto" w:fill="E6E6E6"/>
          </w:tcPr>
          <w:p w14:paraId="0847517B" w14:textId="77777777" w:rsidR="0087198F" w:rsidRDefault="00C87064">
            <w:pPr>
              <w:pStyle w:val="TableParagraph"/>
              <w:spacing w:before="13" w:line="164" w:lineRule="exact"/>
              <w:ind w:left="253"/>
              <w:rPr>
                <w:sz w:val="16"/>
              </w:rPr>
            </w:pPr>
            <w:r>
              <w:rPr>
                <w:spacing w:val="-2"/>
                <w:sz w:val="16"/>
              </w:rPr>
              <w:t>1,927,648</w:t>
            </w:r>
          </w:p>
        </w:tc>
        <w:tc>
          <w:tcPr>
            <w:tcW w:w="1083" w:type="dxa"/>
            <w:tcBorders>
              <w:bottom w:val="single" w:sz="4" w:space="0" w:color="000000"/>
            </w:tcBorders>
          </w:tcPr>
          <w:p w14:paraId="0847517C" w14:textId="77777777" w:rsidR="0087198F" w:rsidRDefault="00C87064">
            <w:pPr>
              <w:pStyle w:val="TableParagraph"/>
              <w:spacing w:before="13" w:line="164" w:lineRule="exact"/>
              <w:ind w:left="253"/>
              <w:rPr>
                <w:sz w:val="16"/>
              </w:rPr>
            </w:pPr>
            <w:r>
              <w:rPr>
                <w:spacing w:val="-2"/>
                <w:sz w:val="16"/>
              </w:rPr>
              <w:t>1,954,650</w:t>
            </w:r>
          </w:p>
        </w:tc>
        <w:tc>
          <w:tcPr>
            <w:tcW w:w="1065" w:type="dxa"/>
            <w:tcBorders>
              <w:bottom w:val="single" w:sz="4" w:space="0" w:color="000000"/>
            </w:tcBorders>
          </w:tcPr>
          <w:p w14:paraId="0847517D" w14:textId="77777777" w:rsidR="0087198F" w:rsidRDefault="00C87064">
            <w:pPr>
              <w:pStyle w:val="TableParagraph"/>
              <w:spacing w:before="13" w:line="164" w:lineRule="exact"/>
              <w:ind w:right="116"/>
              <w:jc w:val="right"/>
              <w:rPr>
                <w:sz w:val="16"/>
              </w:rPr>
            </w:pPr>
            <w:r>
              <w:rPr>
                <w:spacing w:val="-2"/>
                <w:sz w:val="16"/>
              </w:rPr>
              <w:t>1,968,214</w:t>
            </w:r>
          </w:p>
        </w:tc>
        <w:tc>
          <w:tcPr>
            <w:tcW w:w="1094" w:type="dxa"/>
            <w:tcBorders>
              <w:bottom w:val="single" w:sz="4" w:space="0" w:color="000000"/>
            </w:tcBorders>
          </w:tcPr>
          <w:p w14:paraId="0847517E" w14:textId="77777777" w:rsidR="0087198F" w:rsidRDefault="00C87064">
            <w:pPr>
              <w:pStyle w:val="TableParagraph"/>
              <w:spacing w:before="13" w:line="164" w:lineRule="exact"/>
              <w:ind w:left="280"/>
              <w:rPr>
                <w:sz w:val="16"/>
              </w:rPr>
            </w:pPr>
            <w:r>
              <w:rPr>
                <w:spacing w:val="-2"/>
                <w:sz w:val="16"/>
              </w:rPr>
              <w:t>1,976,389</w:t>
            </w:r>
          </w:p>
        </w:tc>
      </w:tr>
      <w:tr w:rsidR="0087198F" w14:paraId="08475186" w14:textId="77777777">
        <w:trPr>
          <w:trHeight w:val="215"/>
        </w:trPr>
        <w:tc>
          <w:tcPr>
            <w:tcW w:w="2505" w:type="dxa"/>
            <w:vMerge/>
            <w:tcBorders>
              <w:top w:val="nil"/>
              <w:bottom w:val="single" w:sz="4" w:space="0" w:color="000000"/>
            </w:tcBorders>
          </w:tcPr>
          <w:p w14:paraId="08475180" w14:textId="77777777" w:rsidR="0087198F" w:rsidRDefault="0087198F">
            <w:pPr>
              <w:rPr>
                <w:sz w:val="2"/>
                <w:szCs w:val="2"/>
              </w:rPr>
            </w:pPr>
          </w:p>
        </w:tc>
        <w:tc>
          <w:tcPr>
            <w:tcW w:w="1065" w:type="dxa"/>
            <w:tcBorders>
              <w:top w:val="single" w:sz="4" w:space="0" w:color="000000"/>
              <w:bottom w:val="single" w:sz="4" w:space="0" w:color="000000"/>
            </w:tcBorders>
          </w:tcPr>
          <w:p w14:paraId="08475181" w14:textId="77777777" w:rsidR="0087198F" w:rsidRDefault="00C87064">
            <w:pPr>
              <w:pStyle w:val="TableParagraph"/>
              <w:spacing w:before="31" w:line="164" w:lineRule="exact"/>
              <w:ind w:right="98"/>
              <w:jc w:val="right"/>
              <w:rPr>
                <w:b/>
                <w:sz w:val="16"/>
              </w:rPr>
            </w:pPr>
            <w:r>
              <w:rPr>
                <w:b/>
                <w:spacing w:val="-2"/>
                <w:sz w:val="16"/>
              </w:rPr>
              <w:t>2,041,333</w:t>
            </w:r>
          </w:p>
        </w:tc>
        <w:tc>
          <w:tcPr>
            <w:tcW w:w="1065" w:type="dxa"/>
            <w:tcBorders>
              <w:top w:val="single" w:sz="4" w:space="0" w:color="000000"/>
              <w:bottom w:val="single" w:sz="4" w:space="0" w:color="000000"/>
            </w:tcBorders>
            <w:shd w:val="clear" w:color="auto" w:fill="E6E6E6"/>
          </w:tcPr>
          <w:p w14:paraId="08475182" w14:textId="77777777" w:rsidR="0087198F" w:rsidRDefault="00C87064">
            <w:pPr>
              <w:pStyle w:val="TableParagraph"/>
              <w:spacing w:before="31" w:line="164" w:lineRule="exact"/>
              <w:ind w:left="253"/>
              <w:rPr>
                <w:b/>
                <w:sz w:val="16"/>
              </w:rPr>
            </w:pPr>
            <w:r>
              <w:rPr>
                <w:b/>
                <w:spacing w:val="-2"/>
                <w:sz w:val="16"/>
              </w:rPr>
              <w:t>2,126,007</w:t>
            </w:r>
          </w:p>
        </w:tc>
        <w:tc>
          <w:tcPr>
            <w:tcW w:w="1083" w:type="dxa"/>
            <w:tcBorders>
              <w:top w:val="single" w:sz="4" w:space="0" w:color="000000"/>
              <w:bottom w:val="single" w:sz="4" w:space="0" w:color="000000"/>
            </w:tcBorders>
          </w:tcPr>
          <w:p w14:paraId="08475183" w14:textId="77777777" w:rsidR="0087198F" w:rsidRDefault="00C87064">
            <w:pPr>
              <w:pStyle w:val="TableParagraph"/>
              <w:spacing w:before="31" w:line="164" w:lineRule="exact"/>
              <w:ind w:left="253"/>
              <w:rPr>
                <w:b/>
                <w:sz w:val="16"/>
              </w:rPr>
            </w:pPr>
            <w:r>
              <w:rPr>
                <w:b/>
                <w:spacing w:val="-2"/>
                <w:sz w:val="16"/>
              </w:rPr>
              <w:t>2,153,009</w:t>
            </w:r>
          </w:p>
        </w:tc>
        <w:tc>
          <w:tcPr>
            <w:tcW w:w="1065" w:type="dxa"/>
            <w:tcBorders>
              <w:top w:val="single" w:sz="4" w:space="0" w:color="000000"/>
              <w:bottom w:val="single" w:sz="4" w:space="0" w:color="000000"/>
            </w:tcBorders>
          </w:tcPr>
          <w:p w14:paraId="08475184" w14:textId="77777777" w:rsidR="0087198F" w:rsidRDefault="00C87064">
            <w:pPr>
              <w:pStyle w:val="TableParagraph"/>
              <w:spacing w:before="31" w:line="164" w:lineRule="exact"/>
              <w:ind w:right="116"/>
              <w:jc w:val="right"/>
              <w:rPr>
                <w:b/>
                <w:sz w:val="16"/>
              </w:rPr>
            </w:pPr>
            <w:r>
              <w:rPr>
                <w:b/>
                <w:spacing w:val="-2"/>
                <w:sz w:val="16"/>
              </w:rPr>
              <w:t>2,166,573</w:t>
            </w:r>
          </w:p>
        </w:tc>
        <w:tc>
          <w:tcPr>
            <w:tcW w:w="1094" w:type="dxa"/>
            <w:tcBorders>
              <w:top w:val="single" w:sz="4" w:space="0" w:color="000000"/>
              <w:bottom w:val="single" w:sz="4" w:space="0" w:color="000000"/>
            </w:tcBorders>
          </w:tcPr>
          <w:p w14:paraId="08475185" w14:textId="77777777" w:rsidR="0087198F" w:rsidRDefault="00C87064">
            <w:pPr>
              <w:pStyle w:val="TableParagraph"/>
              <w:spacing w:before="31" w:line="164" w:lineRule="exact"/>
              <w:ind w:left="280"/>
              <w:rPr>
                <w:b/>
                <w:sz w:val="16"/>
              </w:rPr>
            </w:pPr>
            <w:r>
              <w:rPr>
                <w:b/>
                <w:spacing w:val="-2"/>
                <w:sz w:val="16"/>
              </w:rPr>
              <w:t>2,174,748</w:t>
            </w:r>
          </w:p>
        </w:tc>
      </w:tr>
      <w:tr w:rsidR="0087198F" w14:paraId="08475192" w14:textId="77777777">
        <w:trPr>
          <w:trHeight w:val="458"/>
        </w:trPr>
        <w:tc>
          <w:tcPr>
            <w:tcW w:w="2505" w:type="dxa"/>
            <w:vMerge/>
            <w:tcBorders>
              <w:top w:val="nil"/>
              <w:bottom w:val="single" w:sz="4" w:space="0" w:color="000000"/>
            </w:tcBorders>
          </w:tcPr>
          <w:p w14:paraId="08475187" w14:textId="77777777" w:rsidR="0087198F" w:rsidRDefault="0087198F">
            <w:pPr>
              <w:rPr>
                <w:sz w:val="2"/>
                <w:szCs w:val="2"/>
              </w:rPr>
            </w:pPr>
          </w:p>
        </w:tc>
        <w:tc>
          <w:tcPr>
            <w:tcW w:w="1065" w:type="dxa"/>
            <w:tcBorders>
              <w:top w:val="single" w:sz="4" w:space="0" w:color="000000"/>
            </w:tcBorders>
          </w:tcPr>
          <w:p w14:paraId="08475188" w14:textId="77777777" w:rsidR="0087198F" w:rsidRDefault="0087198F">
            <w:pPr>
              <w:pStyle w:val="TableParagraph"/>
              <w:spacing w:before="72"/>
              <w:rPr>
                <w:b/>
                <w:sz w:val="16"/>
              </w:rPr>
            </w:pPr>
          </w:p>
          <w:p w14:paraId="08475189" w14:textId="77777777" w:rsidR="0087198F" w:rsidRDefault="00C87064">
            <w:pPr>
              <w:pStyle w:val="TableParagraph"/>
              <w:spacing w:line="182" w:lineRule="exact"/>
              <w:ind w:right="98"/>
              <w:jc w:val="right"/>
              <w:rPr>
                <w:sz w:val="16"/>
              </w:rPr>
            </w:pPr>
            <w:r>
              <w:rPr>
                <w:spacing w:val="-2"/>
                <w:sz w:val="16"/>
              </w:rPr>
              <w:t>23,572</w:t>
            </w:r>
          </w:p>
        </w:tc>
        <w:tc>
          <w:tcPr>
            <w:tcW w:w="1065" w:type="dxa"/>
            <w:tcBorders>
              <w:top w:val="single" w:sz="4" w:space="0" w:color="000000"/>
            </w:tcBorders>
            <w:shd w:val="clear" w:color="auto" w:fill="E6E6E6"/>
          </w:tcPr>
          <w:p w14:paraId="0847518A" w14:textId="77777777" w:rsidR="0087198F" w:rsidRDefault="0087198F">
            <w:pPr>
              <w:pStyle w:val="TableParagraph"/>
              <w:spacing w:before="72"/>
              <w:rPr>
                <w:b/>
                <w:sz w:val="16"/>
              </w:rPr>
            </w:pPr>
          </w:p>
          <w:p w14:paraId="0847518B" w14:textId="77777777" w:rsidR="0087198F" w:rsidRDefault="00C87064">
            <w:pPr>
              <w:pStyle w:val="TableParagraph"/>
              <w:spacing w:line="182" w:lineRule="exact"/>
              <w:ind w:right="98"/>
              <w:jc w:val="right"/>
              <w:rPr>
                <w:sz w:val="16"/>
              </w:rPr>
            </w:pPr>
            <w:r>
              <w:rPr>
                <w:spacing w:val="-2"/>
                <w:sz w:val="16"/>
              </w:rPr>
              <w:t>22,715</w:t>
            </w:r>
          </w:p>
        </w:tc>
        <w:tc>
          <w:tcPr>
            <w:tcW w:w="1083" w:type="dxa"/>
            <w:tcBorders>
              <w:top w:val="single" w:sz="4" w:space="0" w:color="000000"/>
            </w:tcBorders>
          </w:tcPr>
          <w:p w14:paraId="0847518C" w14:textId="77777777" w:rsidR="0087198F" w:rsidRDefault="0087198F">
            <w:pPr>
              <w:pStyle w:val="TableParagraph"/>
              <w:spacing w:before="72"/>
              <w:rPr>
                <w:b/>
                <w:sz w:val="16"/>
              </w:rPr>
            </w:pPr>
          </w:p>
          <w:p w14:paraId="0847518D" w14:textId="77777777" w:rsidR="0087198F" w:rsidRDefault="00C87064">
            <w:pPr>
              <w:pStyle w:val="TableParagraph"/>
              <w:spacing w:line="182" w:lineRule="exact"/>
              <w:ind w:right="116"/>
              <w:jc w:val="right"/>
              <w:rPr>
                <w:sz w:val="16"/>
              </w:rPr>
            </w:pPr>
            <w:r>
              <w:rPr>
                <w:spacing w:val="-2"/>
                <w:sz w:val="16"/>
              </w:rPr>
              <w:t>21,858</w:t>
            </w:r>
          </w:p>
        </w:tc>
        <w:tc>
          <w:tcPr>
            <w:tcW w:w="1065" w:type="dxa"/>
            <w:tcBorders>
              <w:top w:val="single" w:sz="4" w:space="0" w:color="000000"/>
            </w:tcBorders>
          </w:tcPr>
          <w:p w14:paraId="0847518E" w14:textId="77777777" w:rsidR="0087198F" w:rsidRDefault="0087198F">
            <w:pPr>
              <w:pStyle w:val="TableParagraph"/>
              <w:spacing w:before="72"/>
              <w:rPr>
                <w:b/>
                <w:sz w:val="16"/>
              </w:rPr>
            </w:pPr>
          </w:p>
          <w:p w14:paraId="0847518F" w14:textId="77777777" w:rsidR="0087198F" w:rsidRDefault="00C87064">
            <w:pPr>
              <w:pStyle w:val="TableParagraph"/>
              <w:spacing w:line="182" w:lineRule="exact"/>
              <w:ind w:right="116"/>
              <w:jc w:val="right"/>
              <w:rPr>
                <w:sz w:val="16"/>
              </w:rPr>
            </w:pPr>
            <w:r>
              <w:rPr>
                <w:spacing w:val="-2"/>
                <w:sz w:val="16"/>
              </w:rPr>
              <w:t>21,001</w:t>
            </w:r>
          </w:p>
        </w:tc>
        <w:tc>
          <w:tcPr>
            <w:tcW w:w="1094" w:type="dxa"/>
            <w:tcBorders>
              <w:top w:val="single" w:sz="4" w:space="0" w:color="000000"/>
            </w:tcBorders>
          </w:tcPr>
          <w:p w14:paraId="08475190" w14:textId="77777777" w:rsidR="0087198F" w:rsidRDefault="0087198F">
            <w:pPr>
              <w:pStyle w:val="TableParagraph"/>
              <w:spacing w:before="72"/>
              <w:rPr>
                <w:b/>
                <w:sz w:val="16"/>
              </w:rPr>
            </w:pPr>
          </w:p>
          <w:p w14:paraId="08475191" w14:textId="77777777" w:rsidR="0087198F" w:rsidRDefault="00C87064">
            <w:pPr>
              <w:pStyle w:val="TableParagraph"/>
              <w:spacing w:line="182" w:lineRule="exact"/>
              <w:ind w:right="100"/>
              <w:jc w:val="right"/>
              <w:rPr>
                <w:sz w:val="16"/>
              </w:rPr>
            </w:pPr>
            <w:r>
              <w:rPr>
                <w:spacing w:val="-2"/>
                <w:sz w:val="16"/>
              </w:rPr>
              <w:t>21,001</w:t>
            </w:r>
          </w:p>
        </w:tc>
      </w:tr>
      <w:tr w:rsidR="0087198F" w14:paraId="08475199" w14:textId="77777777">
        <w:trPr>
          <w:trHeight w:val="215"/>
        </w:trPr>
        <w:tc>
          <w:tcPr>
            <w:tcW w:w="2505" w:type="dxa"/>
            <w:vMerge/>
            <w:tcBorders>
              <w:top w:val="nil"/>
              <w:bottom w:val="single" w:sz="4" w:space="0" w:color="000000"/>
            </w:tcBorders>
          </w:tcPr>
          <w:p w14:paraId="08475193" w14:textId="77777777" w:rsidR="0087198F" w:rsidRDefault="0087198F">
            <w:pPr>
              <w:rPr>
                <w:sz w:val="2"/>
                <w:szCs w:val="2"/>
              </w:rPr>
            </w:pPr>
          </w:p>
        </w:tc>
        <w:tc>
          <w:tcPr>
            <w:tcW w:w="1065" w:type="dxa"/>
          </w:tcPr>
          <w:p w14:paraId="08475194" w14:textId="77777777" w:rsidR="0087198F" w:rsidRDefault="00C87064">
            <w:pPr>
              <w:pStyle w:val="TableParagraph"/>
              <w:spacing w:before="13" w:line="182" w:lineRule="exact"/>
              <w:ind w:right="98"/>
              <w:jc w:val="right"/>
              <w:rPr>
                <w:sz w:val="16"/>
              </w:rPr>
            </w:pPr>
            <w:r>
              <w:rPr>
                <w:spacing w:val="-2"/>
                <w:sz w:val="16"/>
              </w:rPr>
              <w:t>2,715</w:t>
            </w:r>
          </w:p>
        </w:tc>
        <w:tc>
          <w:tcPr>
            <w:tcW w:w="1065" w:type="dxa"/>
            <w:shd w:val="clear" w:color="auto" w:fill="E6E6E6"/>
          </w:tcPr>
          <w:p w14:paraId="08475195" w14:textId="77777777" w:rsidR="0087198F" w:rsidRDefault="00C87064">
            <w:pPr>
              <w:pStyle w:val="TableParagraph"/>
              <w:spacing w:before="13" w:line="182" w:lineRule="exact"/>
              <w:ind w:right="98"/>
              <w:jc w:val="right"/>
              <w:rPr>
                <w:sz w:val="16"/>
              </w:rPr>
            </w:pPr>
            <w:r>
              <w:rPr>
                <w:spacing w:val="-2"/>
                <w:sz w:val="16"/>
              </w:rPr>
              <w:t>1,963</w:t>
            </w:r>
          </w:p>
        </w:tc>
        <w:tc>
          <w:tcPr>
            <w:tcW w:w="1083" w:type="dxa"/>
          </w:tcPr>
          <w:p w14:paraId="08475196" w14:textId="77777777" w:rsidR="0087198F" w:rsidRDefault="00C87064">
            <w:pPr>
              <w:pStyle w:val="TableParagraph"/>
              <w:spacing w:before="13" w:line="182" w:lineRule="exact"/>
              <w:ind w:right="116"/>
              <w:jc w:val="right"/>
              <w:rPr>
                <w:sz w:val="16"/>
              </w:rPr>
            </w:pPr>
            <w:r>
              <w:rPr>
                <w:spacing w:val="-5"/>
                <w:sz w:val="16"/>
              </w:rPr>
              <w:t>721</w:t>
            </w:r>
          </w:p>
        </w:tc>
        <w:tc>
          <w:tcPr>
            <w:tcW w:w="1065" w:type="dxa"/>
          </w:tcPr>
          <w:p w14:paraId="08475197" w14:textId="77777777" w:rsidR="0087198F" w:rsidRDefault="00C87064">
            <w:pPr>
              <w:pStyle w:val="TableParagraph"/>
              <w:spacing w:before="13" w:line="182" w:lineRule="exact"/>
              <w:ind w:right="116"/>
              <w:jc w:val="right"/>
              <w:rPr>
                <w:sz w:val="16"/>
              </w:rPr>
            </w:pPr>
            <w:r>
              <w:rPr>
                <w:spacing w:val="-5"/>
                <w:sz w:val="16"/>
              </w:rPr>
              <w:t>32</w:t>
            </w:r>
          </w:p>
        </w:tc>
        <w:tc>
          <w:tcPr>
            <w:tcW w:w="1094" w:type="dxa"/>
          </w:tcPr>
          <w:p w14:paraId="08475198" w14:textId="77777777" w:rsidR="0087198F" w:rsidRDefault="00C87064">
            <w:pPr>
              <w:pStyle w:val="TableParagraph"/>
              <w:spacing w:before="13" w:line="182" w:lineRule="exact"/>
              <w:ind w:right="100"/>
              <w:jc w:val="right"/>
              <w:rPr>
                <w:sz w:val="16"/>
              </w:rPr>
            </w:pPr>
            <w:r>
              <w:rPr>
                <w:spacing w:val="-5"/>
                <w:sz w:val="16"/>
              </w:rPr>
              <w:t>32</w:t>
            </w:r>
          </w:p>
        </w:tc>
      </w:tr>
      <w:tr w:rsidR="0087198F" w14:paraId="084751A0" w14:textId="77777777">
        <w:trPr>
          <w:trHeight w:val="196"/>
        </w:trPr>
        <w:tc>
          <w:tcPr>
            <w:tcW w:w="2505" w:type="dxa"/>
            <w:vMerge/>
            <w:tcBorders>
              <w:top w:val="nil"/>
              <w:bottom w:val="single" w:sz="4" w:space="0" w:color="000000"/>
            </w:tcBorders>
          </w:tcPr>
          <w:p w14:paraId="0847519A" w14:textId="77777777" w:rsidR="0087198F" w:rsidRDefault="0087198F">
            <w:pPr>
              <w:rPr>
                <w:sz w:val="2"/>
                <w:szCs w:val="2"/>
              </w:rPr>
            </w:pPr>
          </w:p>
        </w:tc>
        <w:tc>
          <w:tcPr>
            <w:tcW w:w="1065" w:type="dxa"/>
            <w:tcBorders>
              <w:bottom w:val="single" w:sz="4" w:space="0" w:color="000000"/>
            </w:tcBorders>
          </w:tcPr>
          <w:p w14:paraId="0847519B" w14:textId="77777777" w:rsidR="0087198F" w:rsidRDefault="00C87064">
            <w:pPr>
              <w:pStyle w:val="TableParagraph"/>
              <w:spacing w:before="13" w:line="164" w:lineRule="exact"/>
              <w:ind w:right="98"/>
              <w:jc w:val="right"/>
              <w:rPr>
                <w:sz w:val="16"/>
              </w:rPr>
            </w:pPr>
            <w:r>
              <w:rPr>
                <w:spacing w:val="-2"/>
                <w:sz w:val="16"/>
              </w:rPr>
              <w:t>12,207</w:t>
            </w:r>
          </w:p>
        </w:tc>
        <w:tc>
          <w:tcPr>
            <w:tcW w:w="1065" w:type="dxa"/>
            <w:tcBorders>
              <w:bottom w:val="single" w:sz="4" w:space="0" w:color="000000"/>
            </w:tcBorders>
            <w:shd w:val="clear" w:color="auto" w:fill="E6E6E6"/>
          </w:tcPr>
          <w:p w14:paraId="0847519C" w14:textId="77777777" w:rsidR="0087198F" w:rsidRDefault="00C87064">
            <w:pPr>
              <w:pStyle w:val="TableParagraph"/>
              <w:spacing w:before="13" w:line="164" w:lineRule="exact"/>
              <w:ind w:right="98"/>
              <w:jc w:val="right"/>
              <w:rPr>
                <w:sz w:val="16"/>
              </w:rPr>
            </w:pPr>
            <w:r>
              <w:rPr>
                <w:spacing w:val="-2"/>
                <w:sz w:val="16"/>
              </w:rPr>
              <w:t>13,888</w:t>
            </w:r>
          </w:p>
        </w:tc>
        <w:tc>
          <w:tcPr>
            <w:tcW w:w="1083" w:type="dxa"/>
            <w:tcBorders>
              <w:bottom w:val="single" w:sz="4" w:space="0" w:color="000000"/>
            </w:tcBorders>
          </w:tcPr>
          <w:p w14:paraId="0847519D" w14:textId="77777777" w:rsidR="0087198F" w:rsidRDefault="00C87064">
            <w:pPr>
              <w:pStyle w:val="TableParagraph"/>
              <w:spacing w:before="13" w:line="164" w:lineRule="exact"/>
              <w:ind w:right="116"/>
              <w:jc w:val="right"/>
              <w:rPr>
                <w:sz w:val="16"/>
              </w:rPr>
            </w:pPr>
            <w:r>
              <w:rPr>
                <w:spacing w:val="-2"/>
                <w:sz w:val="16"/>
              </w:rPr>
              <w:t>13,314</w:t>
            </w:r>
          </w:p>
        </w:tc>
        <w:tc>
          <w:tcPr>
            <w:tcW w:w="1065" w:type="dxa"/>
            <w:tcBorders>
              <w:bottom w:val="single" w:sz="4" w:space="0" w:color="000000"/>
            </w:tcBorders>
          </w:tcPr>
          <w:p w14:paraId="0847519E" w14:textId="77777777" w:rsidR="0087198F" w:rsidRDefault="00C87064">
            <w:pPr>
              <w:pStyle w:val="TableParagraph"/>
              <w:spacing w:before="13" w:line="164" w:lineRule="exact"/>
              <w:ind w:right="116"/>
              <w:jc w:val="right"/>
              <w:rPr>
                <w:sz w:val="16"/>
              </w:rPr>
            </w:pPr>
            <w:r>
              <w:rPr>
                <w:spacing w:val="-2"/>
                <w:sz w:val="16"/>
              </w:rPr>
              <w:t>12,740</w:t>
            </w:r>
          </w:p>
        </w:tc>
        <w:tc>
          <w:tcPr>
            <w:tcW w:w="1094" w:type="dxa"/>
            <w:tcBorders>
              <w:bottom w:val="single" w:sz="4" w:space="0" w:color="000000"/>
            </w:tcBorders>
          </w:tcPr>
          <w:p w14:paraId="0847519F" w14:textId="77777777" w:rsidR="0087198F" w:rsidRDefault="00C87064">
            <w:pPr>
              <w:pStyle w:val="TableParagraph"/>
              <w:spacing w:before="13" w:line="164" w:lineRule="exact"/>
              <w:ind w:right="100"/>
              <w:jc w:val="right"/>
              <w:rPr>
                <w:sz w:val="16"/>
              </w:rPr>
            </w:pPr>
            <w:r>
              <w:rPr>
                <w:spacing w:val="-2"/>
                <w:sz w:val="16"/>
              </w:rPr>
              <w:t>12,166</w:t>
            </w:r>
          </w:p>
        </w:tc>
      </w:tr>
      <w:tr w:rsidR="0087198F" w14:paraId="084751A7" w14:textId="77777777">
        <w:trPr>
          <w:trHeight w:val="215"/>
        </w:trPr>
        <w:tc>
          <w:tcPr>
            <w:tcW w:w="2505" w:type="dxa"/>
            <w:vMerge/>
            <w:tcBorders>
              <w:top w:val="nil"/>
              <w:bottom w:val="single" w:sz="4" w:space="0" w:color="000000"/>
            </w:tcBorders>
          </w:tcPr>
          <w:p w14:paraId="084751A1" w14:textId="77777777" w:rsidR="0087198F" w:rsidRDefault="0087198F">
            <w:pPr>
              <w:rPr>
                <w:sz w:val="2"/>
                <w:szCs w:val="2"/>
              </w:rPr>
            </w:pPr>
          </w:p>
        </w:tc>
        <w:tc>
          <w:tcPr>
            <w:tcW w:w="1065" w:type="dxa"/>
            <w:tcBorders>
              <w:top w:val="single" w:sz="4" w:space="0" w:color="000000"/>
              <w:bottom w:val="single" w:sz="4" w:space="0" w:color="000000"/>
            </w:tcBorders>
          </w:tcPr>
          <w:p w14:paraId="084751A2" w14:textId="77777777" w:rsidR="0087198F" w:rsidRDefault="00C87064">
            <w:pPr>
              <w:pStyle w:val="TableParagraph"/>
              <w:spacing w:before="31" w:line="164" w:lineRule="exact"/>
              <w:ind w:right="98"/>
              <w:jc w:val="right"/>
              <w:rPr>
                <w:b/>
                <w:sz w:val="16"/>
              </w:rPr>
            </w:pPr>
            <w:r>
              <w:rPr>
                <w:b/>
                <w:spacing w:val="-2"/>
                <w:sz w:val="16"/>
              </w:rPr>
              <w:t>38,494</w:t>
            </w:r>
          </w:p>
        </w:tc>
        <w:tc>
          <w:tcPr>
            <w:tcW w:w="1065" w:type="dxa"/>
            <w:tcBorders>
              <w:top w:val="single" w:sz="4" w:space="0" w:color="000000"/>
              <w:bottom w:val="single" w:sz="4" w:space="0" w:color="000000"/>
            </w:tcBorders>
            <w:shd w:val="clear" w:color="auto" w:fill="E6E6E6"/>
          </w:tcPr>
          <w:p w14:paraId="084751A3" w14:textId="77777777" w:rsidR="0087198F" w:rsidRDefault="00C87064">
            <w:pPr>
              <w:pStyle w:val="TableParagraph"/>
              <w:spacing w:before="31" w:line="164" w:lineRule="exact"/>
              <w:ind w:right="98"/>
              <w:jc w:val="right"/>
              <w:rPr>
                <w:b/>
                <w:sz w:val="16"/>
              </w:rPr>
            </w:pPr>
            <w:r>
              <w:rPr>
                <w:b/>
                <w:spacing w:val="-2"/>
                <w:sz w:val="16"/>
              </w:rPr>
              <w:t>38,566</w:t>
            </w:r>
          </w:p>
        </w:tc>
        <w:tc>
          <w:tcPr>
            <w:tcW w:w="1083" w:type="dxa"/>
            <w:tcBorders>
              <w:top w:val="single" w:sz="4" w:space="0" w:color="000000"/>
              <w:bottom w:val="single" w:sz="4" w:space="0" w:color="000000"/>
            </w:tcBorders>
          </w:tcPr>
          <w:p w14:paraId="084751A4" w14:textId="77777777" w:rsidR="0087198F" w:rsidRDefault="00C87064">
            <w:pPr>
              <w:pStyle w:val="TableParagraph"/>
              <w:spacing w:before="31" w:line="164" w:lineRule="exact"/>
              <w:ind w:right="116"/>
              <w:jc w:val="right"/>
              <w:rPr>
                <w:b/>
                <w:sz w:val="16"/>
              </w:rPr>
            </w:pPr>
            <w:r>
              <w:rPr>
                <w:b/>
                <w:spacing w:val="-2"/>
                <w:sz w:val="16"/>
              </w:rPr>
              <w:t>35,893</w:t>
            </w:r>
          </w:p>
        </w:tc>
        <w:tc>
          <w:tcPr>
            <w:tcW w:w="1065" w:type="dxa"/>
            <w:tcBorders>
              <w:top w:val="single" w:sz="4" w:space="0" w:color="000000"/>
              <w:bottom w:val="single" w:sz="4" w:space="0" w:color="000000"/>
            </w:tcBorders>
          </w:tcPr>
          <w:p w14:paraId="084751A5" w14:textId="77777777" w:rsidR="0087198F" w:rsidRDefault="00C87064">
            <w:pPr>
              <w:pStyle w:val="TableParagraph"/>
              <w:spacing w:before="31" w:line="164" w:lineRule="exact"/>
              <w:ind w:right="116"/>
              <w:jc w:val="right"/>
              <w:rPr>
                <w:b/>
                <w:sz w:val="16"/>
              </w:rPr>
            </w:pPr>
            <w:r>
              <w:rPr>
                <w:b/>
                <w:spacing w:val="-2"/>
                <w:sz w:val="16"/>
              </w:rPr>
              <w:t>33,773</w:t>
            </w:r>
          </w:p>
        </w:tc>
        <w:tc>
          <w:tcPr>
            <w:tcW w:w="1094" w:type="dxa"/>
            <w:tcBorders>
              <w:top w:val="single" w:sz="4" w:space="0" w:color="000000"/>
              <w:bottom w:val="single" w:sz="4" w:space="0" w:color="000000"/>
            </w:tcBorders>
          </w:tcPr>
          <w:p w14:paraId="084751A6" w14:textId="77777777" w:rsidR="0087198F" w:rsidRDefault="00C87064">
            <w:pPr>
              <w:pStyle w:val="TableParagraph"/>
              <w:spacing w:before="31" w:line="164" w:lineRule="exact"/>
              <w:ind w:right="100"/>
              <w:jc w:val="right"/>
              <w:rPr>
                <w:b/>
                <w:sz w:val="16"/>
              </w:rPr>
            </w:pPr>
            <w:r>
              <w:rPr>
                <w:b/>
                <w:spacing w:val="-2"/>
                <w:sz w:val="16"/>
              </w:rPr>
              <w:t>33,199</w:t>
            </w:r>
          </w:p>
        </w:tc>
      </w:tr>
      <w:tr w:rsidR="0087198F" w14:paraId="084751B3" w14:textId="77777777">
        <w:trPr>
          <w:trHeight w:val="420"/>
        </w:trPr>
        <w:tc>
          <w:tcPr>
            <w:tcW w:w="2505" w:type="dxa"/>
            <w:vMerge/>
            <w:tcBorders>
              <w:top w:val="nil"/>
              <w:bottom w:val="single" w:sz="4" w:space="0" w:color="000000"/>
            </w:tcBorders>
          </w:tcPr>
          <w:p w14:paraId="084751A8" w14:textId="77777777" w:rsidR="0087198F" w:rsidRDefault="0087198F">
            <w:pPr>
              <w:rPr>
                <w:sz w:val="2"/>
                <w:szCs w:val="2"/>
              </w:rPr>
            </w:pPr>
          </w:p>
        </w:tc>
        <w:tc>
          <w:tcPr>
            <w:tcW w:w="1065" w:type="dxa"/>
            <w:tcBorders>
              <w:top w:val="single" w:sz="4" w:space="0" w:color="000000"/>
              <w:bottom w:val="single" w:sz="4" w:space="0" w:color="000000"/>
            </w:tcBorders>
          </w:tcPr>
          <w:p w14:paraId="084751A9" w14:textId="77777777" w:rsidR="0087198F" w:rsidRDefault="0087198F">
            <w:pPr>
              <w:pStyle w:val="TableParagraph"/>
              <w:spacing w:before="52"/>
              <w:rPr>
                <w:b/>
                <w:sz w:val="16"/>
              </w:rPr>
            </w:pPr>
          </w:p>
          <w:p w14:paraId="084751AA" w14:textId="77777777" w:rsidR="0087198F" w:rsidRDefault="00C87064">
            <w:pPr>
              <w:pStyle w:val="TableParagraph"/>
              <w:spacing w:line="164" w:lineRule="exact"/>
              <w:ind w:right="98"/>
              <w:jc w:val="right"/>
              <w:rPr>
                <w:b/>
                <w:sz w:val="16"/>
              </w:rPr>
            </w:pPr>
            <w:r>
              <w:rPr>
                <w:b/>
                <w:spacing w:val="-2"/>
                <w:sz w:val="16"/>
              </w:rPr>
              <w:t>2,079,827</w:t>
            </w:r>
          </w:p>
        </w:tc>
        <w:tc>
          <w:tcPr>
            <w:tcW w:w="1065" w:type="dxa"/>
            <w:tcBorders>
              <w:top w:val="single" w:sz="4" w:space="0" w:color="000000"/>
              <w:bottom w:val="single" w:sz="4" w:space="0" w:color="000000"/>
            </w:tcBorders>
            <w:shd w:val="clear" w:color="auto" w:fill="E6E6E6"/>
          </w:tcPr>
          <w:p w14:paraId="084751AB" w14:textId="77777777" w:rsidR="0087198F" w:rsidRDefault="0087198F">
            <w:pPr>
              <w:pStyle w:val="TableParagraph"/>
              <w:spacing w:before="52"/>
              <w:rPr>
                <w:b/>
                <w:sz w:val="16"/>
              </w:rPr>
            </w:pPr>
          </w:p>
          <w:p w14:paraId="084751AC" w14:textId="77777777" w:rsidR="0087198F" w:rsidRDefault="00C87064">
            <w:pPr>
              <w:pStyle w:val="TableParagraph"/>
              <w:spacing w:line="164" w:lineRule="exact"/>
              <w:ind w:left="253"/>
              <w:rPr>
                <w:b/>
                <w:sz w:val="16"/>
              </w:rPr>
            </w:pPr>
            <w:r>
              <w:rPr>
                <w:b/>
                <w:spacing w:val="-2"/>
                <w:sz w:val="16"/>
              </w:rPr>
              <w:t>2,164,573</w:t>
            </w:r>
          </w:p>
        </w:tc>
        <w:tc>
          <w:tcPr>
            <w:tcW w:w="1083" w:type="dxa"/>
            <w:tcBorders>
              <w:top w:val="single" w:sz="4" w:space="0" w:color="000000"/>
              <w:bottom w:val="single" w:sz="4" w:space="0" w:color="000000"/>
            </w:tcBorders>
          </w:tcPr>
          <w:p w14:paraId="084751AD" w14:textId="77777777" w:rsidR="0087198F" w:rsidRDefault="0087198F">
            <w:pPr>
              <w:pStyle w:val="TableParagraph"/>
              <w:spacing w:before="52"/>
              <w:rPr>
                <w:b/>
                <w:sz w:val="16"/>
              </w:rPr>
            </w:pPr>
          </w:p>
          <w:p w14:paraId="084751AE" w14:textId="77777777" w:rsidR="0087198F" w:rsidRDefault="00C87064">
            <w:pPr>
              <w:pStyle w:val="TableParagraph"/>
              <w:spacing w:line="164" w:lineRule="exact"/>
              <w:ind w:left="253"/>
              <w:rPr>
                <w:b/>
                <w:sz w:val="16"/>
              </w:rPr>
            </w:pPr>
            <w:r>
              <w:rPr>
                <w:b/>
                <w:spacing w:val="-2"/>
                <w:sz w:val="16"/>
              </w:rPr>
              <w:t>2,188,902</w:t>
            </w:r>
          </w:p>
        </w:tc>
        <w:tc>
          <w:tcPr>
            <w:tcW w:w="1065" w:type="dxa"/>
            <w:tcBorders>
              <w:top w:val="single" w:sz="4" w:space="0" w:color="000000"/>
              <w:bottom w:val="single" w:sz="4" w:space="0" w:color="000000"/>
            </w:tcBorders>
          </w:tcPr>
          <w:p w14:paraId="084751AF" w14:textId="77777777" w:rsidR="0087198F" w:rsidRDefault="0087198F">
            <w:pPr>
              <w:pStyle w:val="TableParagraph"/>
              <w:spacing w:before="52"/>
              <w:rPr>
                <w:b/>
                <w:sz w:val="16"/>
              </w:rPr>
            </w:pPr>
          </w:p>
          <w:p w14:paraId="084751B0" w14:textId="77777777" w:rsidR="0087198F" w:rsidRDefault="00C87064">
            <w:pPr>
              <w:pStyle w:val="TableParagraph"/>
              <w:spacing w:line="164" w:lineRule="exact"/>
              <w:ind w:right="116"/>
              <w:jc w:val="right"/>
              <w:rPr>
                <w:b/>
                <w:sz w:val="16"/>
              </w:rPr>
            </w:pPr>
            <w:r>
              <w:rPr>
                <w:b/>
                <w:spacing w:val="-2"/>
                <w:sz w:val="16"/>
              </w:rPr>
              <w:t>2,200,346</w:t>
            </w:r>
          </w:p>
        </w:tc>
        <w:tc>
          <w:tcPr>
            <w:tcW w:w="1094" w:type="dxa"/>
            <w:tcBorders>
              <w:top w:val="single" w:sz="4" w:space="0" w:color="000000"/>
              <w:bottom w:val="single" w:sz="4" w:space="0" w:color="000000"/>
            </w:tcBorders>
          </w:tcPr>
          <w:p w14:paraId="084751B1" w14:textId="77777777" w:rsidR="0087198F" w:rsidRDefault="0087198F">
            <w:pPr>
              <w:pStyle w:val="TableParagraph"/>
              <w:spacing w:before="52"/>
              <w:rPr>
                <w:b/>
                <w:sz w:val="16"/>
              </w:rPr>
            </w:pPr>
          </w:p>
          <w:p w14:paraId="084751B2" w14:textId="77777777" w:rsidR="0087198F" w:rsidRDefault="00C87064">
            <w:pPr>
              <w:pStyle w:val="TableParagraph"/>
              <w:spacing w:line="164" w:lineRule="exact"/>
              <w:ind w:left="280"/>
              <w:rPr>
                <w:b/>
                <w:sz w:val="16"/>
              </w:rPr>
            </w:pPr>
            <w:r>
              <w:rPr>
                <w:b/>
                <w:spacing w:val="-2"/>
                <w:sz w:val="16"/>
              </w:rPr>
              <w:t>2,207,947</w:t>
            </w:r>
          </w:p>
        </w:tc>
      </w:tr>
      <w:tr w:rsidR="0087198F" w14:paraId="084751C9" w14:textId="77777777">
        <w:trPr>
          <w:trHeight w:val="863"/>
        </w:trPr>
        <w:tc>
          <w:tcPr>
            <w:tcW w:w="2505" w:type="dxa"/>
            <w:vMerge/>
            <w:tcBorders>
              <w:top w:val="nil"/>
              <w:bottom w:val="single" w:sz="4" w:space="0" w:color="000000"/>
            </w:tcBorders>
          </w:tcPr>
          <w:p w14:paraId="084751B4" w14:textId="77777777" w:rsidR="0087198F" w:rsidRDefault="0087198F">
            <w:pPr>
              <w:rPr>
                <w:sz w:val="2"/>
                <w:szCs w:val="2"/>
              </w:rPr>
            </w:pPr>
          </w:p>
        </w:tc>
        <w:tc>
          <w:tcPr>
            <w:tcW w:w="1065" w:type="dxa"/>
            <w:tcBorders>
              <w:top w:val="single" w:sz="4" w:space="0" w:color="000000"/>
            </w:tcBorders>
          </w:tcPr>
          <w:p w14:paraId="084751B5" w14:textId="77777777" w:rsidR="0087198F" w:rsidRDefault="0087198F">
            <w:pPr>
              <w:pStyle w:val="TableParagraph"/>
              <w:rPr>
                <w:b/>
                <w:sz w:val="16"/>
              </w:rPr>
            </w:pPr>
          </w:p>
          <w:p w14:paraId="084751B6" w14:textId="77777777" w:rsidR="0087198F" w:rsidRDefault="0087198F">
            <w:pPr>
              <w:pStyle w:val="TableParagraph"/>
              <w:rPr>
                <w:b/>
                <w:sz w:val="16"/>
              </w:rPr>
            </w:pPr>
          </w:p>
          <w:p w14:paraId="084751B7" w14:textId="77777777" w:rsidR="0087198F" w:rsidRDefault="0087198F">
            <w:pPr>
              <w:pStyle w:val="TableParagraph"/>
              <w:spacing w:before="109"/>
              <w:rPr>
                <w:b/>
                <w:sz w:val="16"/>
              </w:rPr>
            </w:pPr>
          </w:p>
          <w:p w14:paraId="084751B8" w14:textId="77777777" w:rsidR="0087198F" w:rsidRDefault="00C87064">
            <w:pPr>
              <w:pStyle w:val="TableParagraph"/>
              <w:spacing w:line="182" w:lineRule="exact"/>
              <w:ind w:right="98"/>
              <w:jc w:val="right"/>
              <w:rPr>
                <w:sz w:val="16"/>
              </w:rPr>
            </w:pPr>
            <w:r>
              <w:rPr>
                <w:spacing w:val="-2"/>
                <w:sz w:val="16"/>
              </w:rPr>
              <w:t>96,223</w:t>
            </w:r>
          </w:p>
        </w:tc>
        <w:tc>
          <w:tcPr>
            <w:tcW w:w="1065" w:type="dxa"/>
            <w:tcBorders>
              <w:top w:val="single" w:sz="4" w:space="0" w:color="000000"/>
            </w:tcBorders>
            <w:shd w:val="clear" w:color="auto" w:fill="E6E6E6"/>
          </w:tcPr>
          <w:p w14:paraId="084751B9" w14:textId="77777777" w:rsidR="0087198F" w:rsidRDefault="0087198F">
            <w:pPr>
              <w:pStyle w:val="TableParagraph"/>
              <w:rPr>
                <w:b/>
                <w:sz w:val="16"/>
              </w:rPr>
            </w:pPr>
          </w:p>
          <w:p w14:paraId="084751BA" w14:textId="77777777" w:rsidR="0087198F" w:rsidRDefault="0087198F">
            <w:pPr>
              <w:pStyle w:val="TableParagraph"/>
              <w:rPr>
                <w:b/>
                <w:sz w:val="16"/>
              </w:rPr>
            </w:pPr>
          </w:p>
          <w:p w14:paraId="084751BB" w14:textId="77777777" w:rsidR="0087198F" w:rsidRDefault="0087198F">
            <w:pPr>
              <w:pStyle w:val="TableParagraph"/>
              <w:spacing w:before="109"/>
              <w:rPr>
                <w:b/>
                <w:sz w:val="16"/>
              </w:rPr>
            </w:pPr>
          </w:p>
          <w:p w14:paraId="084751BC" w14:textId="77777777" w:rsidR="0087198F" w:rsidRDefault="00C87064">
            <w:pPr>
              <w:pStyle w:val="TableParagraph"/>
              <w:spacing w:line="182" w:lineRule="exact"/>
              <w:ind w:right="97"/>
              <w:jc w:val="right"/>
              <w:rPr>
                <w:sz w:val="16"/>
              </w:rPr>
            </w:pPr>
            <w:r>
              <w:rPr>
                <w:spacing w:val="-2"/>
                <w:sz w:val="16"/>
              </w:rPr>
              <w:t>113,378</w:t>
            </w:r>
          </w:p>
        </w:tc>
        <w:tc>
          <w:tcPr>
            <w:tcW w:w="1083" w:type="dxa"/>
            <w:tcBorders>
              <w:top w:val="single" w:sz="4" w:space="0" w:color="000000"/>
            </w:tcBorders>
          </w:tcPr>
          <w:p w14:paraId="084751BD" w14:textId="77777777" w:rsidR="0087198F" w:rsidRDefault="0087198F">
            <w:pPr>
              <w:pStyle w:val="TableParagraph"/>
              <w:rPr>
                <w:b/>
                <w:sz w:val="16"/>
              </w:rPr>
            </w:pPr>
          </w:p>
          <w:p w14:paraId="084751BE" w14:textId="77777777" w:rsidR="0087198F" w:rsidRDefault="0087198F">
            <w:pPr>
              <w:pStyle w:val="TableParagraph"/>
              <w:rPr>
                <w:b/>
                <w:sz w:val="16"/>
              </w:rPr>
            </w:pPr>
          </w:p>
          <w:p w14:paraId="084751BF" w14:textId="77777777" w:rsidR="0087198F" w:rsidRDefault="0087198F">
            <w:pPr>
              <w:pStyle w:val="TableParagraph"/>
              <w:spacing w:before="109"/>
              <w:rPr>
                <w:b/>
                <w:sz w:val="16"/>
              </w:rPr>
            </w:pPr>
          </w:p>
          <w:p w14:paraId="084751C0" w14:textId="77777777" w:rsidR="0087198F" w:rsidRDefault="00C87064">
            <w:pPr>
              <w:pStyle w:val="TableParagraph"/>
              <w:spacing w:line="182" w:lineRule="exact"/>
              <w:ind w:left="386"/>
              <w:rPr>
                <w:sz w:val="16"/>
              </w:rPr>
            </w:pPr>
            <w:r>
              <w:rPr>
                <w:spacing w:val="-2"/>
                <w:sz w:val="16"/>
              </w:rPr>
              <w:t>137,332</w:t>
            </w:r>
          </w:p>
        </w:tc>
        <w:tc>
          <w:tcPr>
            <w:tcW w:w="1065" w:type="dxa"/>
            <w:tcBorders>
              <w:top w:val="single" w:sz="4" w:space="0" w:color="000000"/>
            </w:tcBorders>
          </w:tcPr>
          <w:p w14:paraId="084751C1" w14:textId="77777777" w:rsidR="0087198F" w:rsidRDefault="0087198F">
            <w:pPr>
              <w:pStyle w:val="TableParagraph"/>
              <w:rPr>
                <w:b/>
                <w:sz w:val="16"/>
              </w:rPr>
            </w:pPr>
          </w:p>
          <w:p w14:paraId="084751C2" w14:textId="77777777" w:rsidR="0087198F" w:rsidRDefault="0087198F">
            <w:pPr>
              <w:pStyle w:val="TableParagraph"/>
              <w:rPr>
                <w:b/>
                <w:sz w:val="16"/>
              </w:rPr>
            </w:pPr>
          </w:p>
          <w:p w14:paraId="084751C3" w14:textId="77777777" w:rsidR="0087198F" w:rsidRDefault="0087198F">
            <w:pPr>
              <w:pStyle w:val="TableParagraph"/>
              <w:spacing w:before="109"/>
              <w:rPr>
                <w:b/>
                <w:sz w:val="16"/>
              </w:rPr>
            </w:pPr>
          </w:p>
          <w:p w14:paraId="084751C4" w14:textId="77777777" w:rsidR="0087198F" w:rsidRDefault="00C87064">
            <w:pPr>
              <w:pStyle w:val="TableParagraph"/>
              <w:spacing w:line="182" w:lineRule="exact"/>
              <w:ind w:right="115"/>
              <w:jc w:val="right"/>
              <w:rPr>
                <w:sz w:val="16"/>
              </w:rPr>
            </w:pPr>
            <w:r>
              <w:rPr>
                <w:spacing w:val="-2"/>
                <w:sz w:val="16"/>
              </w:rPr>
              <w:t>213,022</w:t>
            </w:r>
          </w:p>
        </w:tc>
        <w:tc>
          <w:tcPr>
            <w:tcW w:w="1094" w:type="dxa"/>
            <w:tcBorders>
              <w:top w:val="single" w:sz="4" w:space="0" w:color="000000"/>
            </w:tcBorders>
          </w:tcPr>
          <w:p w14:paraId="084751C5" w14:textId="77777777" w:rsidR="0087198F" w:rsidRDefault="0087198F">
            <w:pPr>
              <w:pStyle w:val="TableParagraph"/>
              <w:rPr>
                <w:b/>
                <w:sz w:val="16"/>
              </w:rPr>
            </w:pPr>
          </w:p>
          <w:p w14:paraId="084751C6" w14:textId="77777777" w:rsidR="0087198F" w:rsidRDefault="0087198F">
            <w:pPr>
              <w:pStyle w:val="TableParagraph"/>
              <w:rPr>
                <w:b/>
                <w:sz w:val="16"/>
              </w:rPr>
            </w:pPr>
          </w:p>
          <w:p w14:paraId="084751C7" w14:textId="77777777" w:rsidR="0087198F" w:rsidRDefault="0087198F">
            <w:pPr>
              <w:pStyle w:val="TableParagraph"/>
              <w:spacing w:before="109"/>
              <w:rPr>
                <w:b/>
                <w:sz w:val="16"/>
              </w:rPr>
            </w:pPr>
          </w:p>
          <w:p w14:paraId="084751C8" w14:textId="77777777" w:rsidR="0087198F" w:rsidRDefault="00C87064">
            <w:pPr>
              <w:pStyle w:val="TableParagraph"/>
              <w:spacing w:line="182" w:lineRule="exact"/>
              <w:ind w:left="413"/>
              <w:rPr>
                <w:sz w:val="16"/>
              </w:rPr>
            </w:pPr>
            <w:r>
              <w:rPr>
                <w:spacing w:val="-2"/>
                <w:sz w:val="16"/>
              </w:rPr>
              <w:t>279,073</w:t>
            </w:r>
          </w:p>
        </w:tc>
      </w:tr>
      <w:tr w:rsidR="0087198F" w14:paraId="084751D0" w14:textId="77777777">
        <w:trPr>
          <w:trHeight w:val="215"/>
        </w:trPr>
        <w:tc>
          <w:tcPr>
            <w:tcW w:w="2505" w:type="dxa"/>
            <w:vMerge/>
            <w:tcBorders>
              <w:top w:val="nil"/>
              <w:bottom w:val="single" w:sz="4" w:space="0" w:color="000000"/>
            </w:tcBorders>
          </w:tcPr>
          <w:p w14:paraId="084751CA" w14:textId="77777777" w:rsidR="0087198F" w:rsidRDefault="0087198F">
            <w:pPr>
              <w:rPr>
                <w:sz w:val="2"/>
                <w:szCs w:val="2"/>
              </w:rPr>
            </w:pPr>
          </w:p>
        </w:tc>
        <w:tc>
          <w:tcPr>
            <w:tcW w:w="1065" w:type="dxa"/>
          </w:tcPr>
          <w:p w14:paraId="084751CB" w14:textId="77777777" w:rsidR="0087198F" w:rsidRDefault="00C87064">
            <w:pPr>
              <w:pStyle w:val="TableParagraph"/>
              <w:spacing w:before="13" w:line="182" w:lineRule="exact"/>
              <w:ind w:right="98"/>
              <w:jc w:val="right"/>
              <w:rPr>
                <w:sz w:val="16"/>
              </w:rPr>
            </w:pPr>
            <w:r>
              <w:rPr>
                <w:spacing w:val="-2"/>
                <w:sz w:val="16"/>
              </w:rPr>
              <w:t>2,790</w:t>
            </w:r>
          </w:p>
        </w:tc>
        <w:tc>
          <w:tcPr>
            <w:tcW w:w="1065" w:type="dxa"/>
            <w:shd w:val="clear" w:color="auto" w:fill="E6E6E6"/>
          </w:tcPr>
          <w:p w14:paraId="084751CC" w14:textId="77777777" w:rsidR="0087198F" w:rsidRDefault="00C87064">
            <w:pPr>
              <w:pStyle w:val="TableParagraph"/>
              <w:spacing w:before="13" w:line="182" w:lineRule="exact"/>
              <w:ind w:right="98"/>
              <w:jc w:val="right"/>
              <w:rPr>
                <w:sz w:val="16"/>
              </w:rPr>
            </w:pPr>
            <w:r>
              <w:rPr>
                <w:spacing w:val="-2"/>
                <w:sz w:val="16"/>
              </w:rPr>
              <w:t>2,791</w:t>
            </w:r>
          </w:p>
        </w:tc>
        <w:tc>
          <w:tcPr>
            <w:tcW w:w="1083" w:type="dxa"/>
          </w:tcPr>
          <w:p w14:paraId="084751CD" w14:textId="77777777" w:rsidR="0087198F" w:rsidRDefault="00C87064">
            <w:pPr>
              <w:pStyle w:val="TableParagraph"/>
              <w:spacing w:before="13" w:line="182" w:lineRule="exact"/>
              <w:ind w:right="116"/>
              <w:jc w:val="right"/>
              <w:rPr>
                <w:sz w:val="16"/>
              </w:rPr>
            </w:pPr>
            <w:r>
              <w:rPr>
                <w:spacing w:val="-2"/>
                <w:sz w:val="16"/>
              </w:rPr>
              <w:t>2,791</w:t>
            </w:r>
          </w:p>
        </w:tc>
        <w:tc>
          <w:tcPr>
            <w:tcW w:w="1065" w:type="dxa"/>
          </w:tcPr>
          <w:p w14:paraId="084751CE" w14:textId="77777777" w:rsidR="0087198F" w:rsidRDefault="00C87064">
            <w:pPr>
              <w:pStyle w:val="TableParagraph"/>
              <w:spacing w:before="13" w:line="182" w:lineRule="exact"/>
              <w:ind w:right="116"/>
              <w:jc w:val="right"/>
              <w:rPr>
                <w:sz w:val="16"/>
              </w:rPr>
            </w:pPr>
            <w:r>
              <w:rPr>
                <w:spacing w:val="-2"/>
                <w:sz w:val="16"/>
              </w:rPr>
              <w:t>2,791</w:t>
            </w:r>
          </w:p>
        </w:tc>
        <w:tc>
          <w:tcPr>
            <w:tcW w:w="1094" w:type="dxa"/>
          </w:tcPr>
          <w:p w14:paraId="084751CF" w14:textId="77777777" w:rsidR="0087198F" w:rsidRDefault="00C87064">
            <w:pPr>
              <w:pStyle w:val="TableParagraph"/>
              <w:spacing w:before="13" w:line="182" w:lineRule="exact"/>
              <w:ind w:right="100"/>
              <w:jc w:val="right"/>
              <w:rPr>
                <w:sz w:val="16"/>
              </w:rPr>
            </w:pPr>
            <w:r>
              <w:rPr>
                <w:spacing w:val="-2"/>
                <w:sz w:val="16"/>
              </w:rPr>
              <w:t>2,791</w:t>
            </w:r>
          </w:p>
        </w:tc>
      </w:tr>
      <w:tr w:rsidR="0087198F" w14:paraId="084751D7" w14:textId="77777777">
        <w:trPr>
          <w:trHeight w:val="196"/>
        </w:trPr>
        <w:tc>
          <w:tcPr>
            <w:tcW w:w="2505" w:type="dxa"/>
            <w:vMerge/>
            <w:tcBorders>
              <w:top w:val="nil"/>
              <w:bottom w:val="single" w:sz="4" w:space="0" w:color="000000"/>
            </w:tcBorders>
          </w:tcPr>
          <w:p w14:paraId="084751D1" w14:textId="77777777" w:rsidR="0087198F" w:rsidRDefault="0087198F">
            <w:pPr>
              <w:rPr>
                <w:sz w:val="2"/>
                <w:szCs w:val="2"/>
              </w:rPr>
            </w:pPr>
          </w:p>
        </w:tc>
        <w:tc>
          <w:tcPr>
            <w:tcW w:w="1065" w:type="dxa"/>
            <w:tcBorders>
              <w:bottom w:val="single" w:sz="4" w:space="0" w:color="000000"/>
            </w:tcBorders>
          </w:tcPr>
          <w:p w14:paraId="084751D2" w14:textId="77777777" w:rsidR="0087198F" w:rsidRDefault="00C87064">
            <w:pPr>
              <w:pStyle w:val="TableParagraph"/>
              <w:spacing w:before="13" w:line="164" w:lineRule="exact"/>
              <w:ind w:right="97"/>
              <w:jc w:val="right"/>
              <w:rPr>
                <w:sz w:val="16"/>
              </w:rPr>
            </w:pPr>
            <w:r>
              <w:rPr>
                <w:spacing w:val="-2"/>
                <w:sz w:val="16"/>
              </w:rPr>
              <w:t>126,110</w:t>
            </w:r>
          </w:p>
        </w:tc>
        <w:tc>
          <w:tcPr>
            <w:tcW w:w="1065" w:type="dxa"/>
            <w:tcBorders>
              <w:bottom w:val="single" w:sz="4" w:space="0" w:color="000000"/>
            </w:tcBorders>
            <w:shd w:val="clear" w:color="auto" w:fill="E6E6E6"/>
          </w:tcPr>
          <w:p w14:paraId="084751D3" w14:textId="77777777" w:rsidR="0087198F" w:rsidRDefault="00C87064">
            <w:pPr>
              <w:pStyle w:val="TableParagraph"/>
              <w:spacing w:before="13" w:line="164" w:lineRule="exact"/>
              <w:ind w:right="97"/>
              <w:jc w:val="right"/>
              <w:rPr>
                <w:sz w:val="16"/>
              </w:rPr>
            </w:pPr>
            <w:r>
              <w:rPr>
                <w:spacing w:val="-2"/>
                <w:sz w:val="16"/>
              </w:rPr>
              <w:t>126,110</w:t>
            </w:r>
          </w:p>
        </w:tc>
        <w:tc>
          <w:tcPr>
            <w:tcW w:w="1083" w:type="dxa"/>
            <w:tcBorders>
              <w:bottom w:val="single" w:sz="4" w:space="0" w:color="000000"/>
            </w:tcBorders>
          </w:tcPr>
          <w:p w14:paraId="084751D4" w14:textId="77777777" w:rsidR="0087198F" w:rsidRDefault="00C87064">
            <w:pPr>
              <w:pStyle w:val="TableParagraph"/>
              <w:spacing w:before="13" w:line="164" w:lineRule="exact"/>
              <w:ind w:left="386"/>
              <w:rPr>
                <w:sz w:val="16"/>
              </w:rPr>
            </w:pPr>
            <w:r>
              <w:rPr>
                <w:spacing w:val="-2"/>
                <w:sz w:val="16"/>
              </w:rPr>
              <w:t>126,110</w:t>
            </w:r>
          </w:p>
        </w:tc>
        <w:tc>
          <w:tcPr>
            <w:tcW w:w="1065" w:type="dxa"/>
            <w:tcBorders>
              <w:bottom w:val="single" w:sz="4" w:space="0" w:color="000000"/>
            </w:tcBorders>
          </w:tcPr>
          <w:p w14:paraId="084751D5" w14:textId="77777777" w:rsidR="0087198F" w:rsidRDefault="00C87064">
            <w:pPr>
              <w:pStyle w:val="TableParagraph"/>
              <w:spacing w:before="13" w:line="164" w:lineRule="exact"/>
              <w:ind w:right="115"/>
              <w:jc w:val="right"/>
              <w:rPr>
                <w:sz w:val="16"/>
              </w:rPr>
            </w:pPr>
            <w:r>
              <w:rPr>
                <w:spacing w:val="-2"/>
                <w:sz w:val="16"/>
              </w:rPr>
              <w:t>126,110</w:t>
            </w:r>
          </w:p>
        </w:tc>
        <w:tc>
          <w:tcPr>
            <w:tcW w:w="1094" w:type="dxa"/>
            <w:tcBorders>
              <w:bottom w:val="single" w:sz="4" w:space="0" w:color="000000"/>
            </w:tcBorders>
          </w:tcPr>
          <w:p w14:paraId="084751D6" w14:textId="77777777" w:rsidR="0087198F" w:rsidRDefault="00C87064">
            <w:pPr>
              <w:pStyle w:val="TableParagraph"/>
              <w:spacing w:before="13" w:line="164" w:lineRule="exact"/>
              <w:ind w:left="413"/>
              <w:rPr>
                <w:sz w:val="16"/>
              </w:rPr>
            </w:pPr>
            <w:r>
              <w:rPr>
                <w:spacing w:val="-2"/>
                <w:sz w:val="16"/>
              </w:rPr>
              <w:t>125,247</w:t>
            </w:r>
          </w:p>
        </w:tc>
      </w:tr>
      <w:tr w:rsidR="0087198F" w14:paraId="084751DE" w14:textId="77777777">
        <w:trPr>
          <w:trHeight w:val="215"/>
        </w:trPr>
        <w:tc>
          <w:tcPr>
            <w:tcW w:w="2505" w:type="dxa"/>
            <w:vMerge/>
            <w:tcBorders>
              <w:top w:val="nil"/>
              <w:bottom w:val="single" w:sz="4" w:space="0" w:color="000000"/>
            </w:tcBorders>
          </w:tcPr>
          <w:p w14:paraId="084751D8" w14:textId="77777777" w:rsidR="0087198F" w:rsidRDefault="0087198F">
            <w:pPr>
              <w:rPr>
                <w:sz w:val="2"/>
                <w:szCs w:val="2"/>
              </w:rPr>
            </w:pPr>
          </w:p>
        </w:tc>
        <w:tc>
          <w:tcPr>
            <w:tcW w:w="1065" w:type="dxa"/>
            <w:tcBorders>
              <w:top w:val="single" w:sz="4" w:space="0" w:color="000000"/>
              <w:bottom w:val="single" w:sz="4" w:space="0" w:color="000000"/>
            </w:tcBorders>
          </w:tcPr>
          <w:p w14:paraId="084751D9" w14:textId="77777777" w:rsidR="0087198F" w:rsidRDefault="00C87064">
            <w:pPr>
              <w:pStyle w:val="TableParagraph"/>
              <w:spacing w:before="31" w:line="164" w:lineRule="exact"/>
              <w:ind w:right="97"/>
              <w:jc w:val="right"/>
              <w:rPr>
                <w:b/>
                <w:sz w:val="16"/>
              </w:rPr>
            </w:pPr>
            <w:r>
              <w:rPr>
                <w:b/>
                <w:spacing w:val="-2"/>
                <w:sz w:val="16"/>
              </w:rPr>
              <w:t>225,123</w:t>
            </w:r>
          </w:p>
        </w:tc>
        <w:tc>
          <w:tcPr>
            <w:tcW w:w="1065" w:type="dxa"/>
            <w:tcBorders>
              <w:top w:val="single" w:sz="4" w:space="0" w:color="000000"/>
              <w:bottom w:val="single" w:sz="4" w:space="0" w:color="000000"/>
            </w:tcBorders>
            <w:shd w:val="clear" w:color="auto" w:fill="E6E6E6"/>
          </w:tcPr>
          <w:p w14:paraId="084751DA" w14:textId="77777777" w:rsidR="0087198F" w:rsidRDefault="00C87064">
            <w:pPr>
              <w:pStyle w:val="TableParagraph"/>
              <w:spacing w:before="31" w:line="164" w:lineRule="exact"/>
              <w:ind w:right="97"/>
              <w:jc w:val="right"/>
              <w:rPr>
                <w:b/>
                <w:sz w:val="16"/>
              </w:rPr>
            </w:pPr>
            <w:r>
              <w:rPr>
                <w:b/>
                <w:spacing w:val="-2"/>
                <w:sz w:val="16"/>
              </w:rPr>
              <w:t>242,279</w:t>
            </w:r>
          </w:p>
        </w:tc>
        <w:tc>
          <w:tcPr>
            <w:tcW w:w="1083" w:type="dxa"/>
            <w:tcBorders>
              <w:top w:val="single" w:sz="4" w:space="0" w:color="000000"/>
              <w:bottom w:val="single" w:sz="4" w:space="0" w:color="000000"/>
            </w:tcBorders>
          </w:tcPr>
          <w:p w14:paraId="084751DB" w14:textId="77777777" w:rsidR="0087198F" w:rsidRDefault="00C87064">
            <w:pPr>
              <w:pStyle w:val="TableParagraph"/>
              <w:spacing w:before="31" w:line="164" w:lineRule="exact"/>
              <w:ind w:left="386"/>
              <w:rPr>
                <w:b/>
                <w:sz w:val="16"/>
              </w:rPr>
            </w:pPr>
            <w:r>
              <w:rPr>
                <w:b/>
                <w:spacing w:val="-2"/>
                <w:sz w:val="16"/>
              </w:rPr>
              <w:t>266,233</w:t>
            </w:r>
          </w:p>
        </w:tc>
        <w:tc>
          <w:tcPr>
            <w:tcW w:w="1065" w:type="dxa"/>
            <w:tcBorders>
              <w:top w:val="single" w:sz="4" w:space="0" w:color="000000"/>
              <w:bottom w:val="single" w:sz="4" w:space="0" w:color="000000"/>
            </w:tcBorders>
          </w:tcPr>
          <w:p w14:paraId="084751DC" w14:textId="77777777" w:rsidR="0087198F" w:rsidRDefault="00C87064">
            <w:pPr>
              <w:pStyle w:val="TableParagraph"/>
              <w:spacing w:before="31" w:line="164" w:lineRule="exact"/>
              <w:ind w:right="115"/>
              <w:jc w:val="right"/>
              <w:rPr>
                <w:b/>
                <w:sz w:val="16"/>
              </w:rPr>
            </w:pPr>
            <w:r>
              <w:rPr>
                <w:b/>
                <w:spacing w:val="-2"/>
                <w:sz w:val="16"/>
              </w:rPr>
              <w:t>341,923</w:t>
            </w:r>
          </w:p>
        </w:tc>
        <w:tc>
          <w:tcPr>
            <w:tcW w:w="1094" w:type="dxa"/>
            <w:tcBorders>
              <w:top w:val="single" w:sz="4" w:space="0" w:color="000000"/>
              <w:bottom w:val="single" w:sz="4" w:space="0" w:color="000000"/>
            </w:tcBorders>
          </w:tcPr>
          <w:p w14:paraId="084751DD" w14:textId="77777777" w:rsidR="0087198F" w:rsidRDefault="00C87064">
            <w:pPr>
              <w:pStyle w:val="TableParagraph"/>
              <w:spacing w:before="31" w:line="164" w:lineRule="exact"/>
              <w:ind w:left="413"/>
              <w:rPr>
                <w:b/>
                <w:sz w:val="16"/>
              </w:rPr>
            </w:pPr>
            <w:r>
              <w:rPr>
                <w:b/>
                <w:spacing w:val="-2"/>
                <w:sz w:val="16"/>
              </w:rPr>
              <w:t>407,111</w:t>
            </w:r>
          </w:p>
        </w:tc>
      </w:tr>
      <w:tr w:rsidR="0087198F" w14:paraId="084751EA" w14:textId="77777777">
        <w:trPr>
          <w:trHeight w:val="458"/>
        </w:trPr>
        <w:tc>
          <w:tcPr>
            <w:tcW w:w="2505" w:type="dxa"/>
            <w:vMerge/>
            <w:tcBorders>
              <w:top w:val="nil"/>
              <w:bottom w:val="single" w:sz="4" w:space="0" w:color="000000"/>
            </w:tcBorders>
          </w:tcPr>
          <w:p w14:paraId="084751DF" w14:textId="77777777" w:rsidR="0087198F" w:rsidRDefault="0087198F">
            <w:pPr>
              <w:rPr>
                <w:sz w:val="2"/>
                <w:szCs w:val="2"/>
              </w:rPr>
            </w:pPr>
          </w:p>
        </w:tc>
        <w:tc>
          <w:tcPr>
            <w:tcW w:w="1065" w:type="dxa"/>
            <w:tcBorders>
              <w:top w:val="single" w:sz="4" w:space="0" w:color="000000"/>
            </w:tcBorders>
          </w:tcPr>
          <w:p w14:paraId="084751E0" w14:textId="77777777" w:rsidR="0087198F" w:rsidRDefault="0087198F">
            <w:pPr>
              <w:pStyle w:val="TableParagraph"/>
              <w:spacing w:before="72"/>
              <w:rPr>
                <w:b/>
                <w:sz w:val="16"/>
              </w:rPr>
            </w:pPr>
          </w:p>
          <w:p w14:paraId="084751E1" w14:textId="77777777" w:rsidR="0087198F" w:rsidRDefault="00C87064">
            <w:pPr>
              <w:pStyle w:val="TableParagraph"/>
              <w:spacing w:line="182" w:lineRule="exact"/>
              <w:ind w:right="98"/>
              <w:jc w:val="right"/>
              <w:rPr>
                <w:sz w:val="16"/>
              </w:rPr>
            </w:pPr>
            <w:r>
              <w:rPr>
                <w:spacing w:val="-2"/>
                <w:sz w:val="16"/>
              </w:rPr>
              <w:t>6,432</w:t>
            </w:r>
          </w:p>
        </w:tc>
        <w:tc>
          <w:tcPr>
            <w:tcW w:w="1065" w:type="dxa"/>
            <w:tcBorders>
              <w:top w:val="single" w:sz="4" w:space="0" w:color="000000"/>
            </w:tcBorders>
            <w:shd w:val="clear" w:color="auto" w:fill="E6E6E6"/>
          </w:tcPr>
          <w:p w14:paraId="084751E2" w14:textId="77777777" w:rsidR="0087198F" w:rsidRDefault="0087198F">
            <w:pPr>
              <w:pStyle w:val="TableParagraph"/>
              <w:spacing w:before="72"/>
              <w:rPr>
                <w:b/>
                <w:sz w:val="16"/>
              </w:rPr>
            </w:pPr>
          </w:p>
          <w:p w14:paraId="084751E3" w14:textId="77777777" w:rsidR="0087198F" w:rsidRDefault="00C87064">
            <w:pPr>
              <w:pStyle w:val="TableParagraph"/>
              <w:spacing w:line="182" w:lineRule="exact"/>
              <w:ind w:right="98"/>
              <w:jc w:val="right"/>
              <w:rPr>
                <w:sz w:val="16"/>
              </w:rPr>
            </w:pPr>
            <w:r>
              <w:rPr>
                <w:spacing w:val="-2"/>
                <w:sz w:val="16"/>
              </w:rPr>
              <w:t>6,432</w:t>
            </w:r>
          </w:p>
        </w:tc>
        <w:tc>
          <w:tcPr>
            <w:tcW w:w="1083" w:type="dxa"/>
            <w:tcBorders>
              <w:top w:val="single" w:sz="4" w:space="0" w:color="000000"/>
            </w:tcBorders>
          </w:tcPr>
          <w:p w14:paraId="084751E4" w14:textId="77777777" w:rsidR="0087198F" w:rsidRDefault="0087198F">
            <w:pPr>
              <w:pStyle w:val="TableParagraph"/>
              <w:spacing w:before="72"/>
              <w:rPr>
                <w:b/>
                <w:sz w:val="16"/>
              </w:rPr>
            </w:pPr>
          </w:p>
          <w:p w14:paraId="084751E5" w14:textId="77777777" w:rsidR="0087198F" w:rsidRDefault="00C87064">
            <w:pPr>
              <w:pStyle w:val="TableParagraph"/>
              <w:spacing w:line="182" w:lineRule="exact"/>
              <w:ind w:right="116"/>
              <w:jc w:val="right"/>
              <w:rPr>
                <w:sz w:val="16"/>
              </w:rPr>
            </w:pPr>
            <w:r>
              <w:rPr>
                <w:spacing w:val="-2"/>
                <w:sz w:val="16"/>
              </w:rPr>
              <w:t>6,432</w:t>
            </w:r>
          </w:p>
        </w:tc>
        <w:tc>
          <w:tcPr>
            <w:tcW w:w="1065" w:type="dxa"/>
            <w:tcBorders>
              <w:top w:val="single" w:sz="4" w:space="0" w:color="000000"/>
            </w:tcBorders>
          </w:tcPr>
          <w:p w14:paraId="084751E6" w14:textId="77777777" w:rsidR="0087198F" w:rsidRDefault="0087198F">
            <w:pPr>
              <w:pStyle w:val="TableParagraph"/>
              <w:spacing w:before="72"/>
              <w:rPr>
                <w:b/>
                <w:sz w:val="16"/>
              </w:rPr>
            </w:pPr>
          </w:p>
          <w:p w14:paraId="084751E7" w14:textId="77777777" w:rsidR="0087198F" w:rsidRDefault="00C87064">
            <w:pPr>
              <w:pStyle w:val="TableParagraph"/>
              <w:spacing w:line="182" w:lineRule="exact"/>
              <w:ind w:right="116"/>
              <w:jc w:val="right"/>
              <w:rPr>
                <w:sz w:val="16"/>
              </w:rPr>
            </w:pPr>
            <w:r>
              <w:rPr>
                <w:spacing w:val="-2"/>
                <w:sz w:val="16"/>
              </w:rPr>
              <w:t>6,432</w:t>
            </w:r>
          </w:p>
        </w:tc>
        <w:tc>
          <w:tcPr>
            <w:tcW w:w="1094" w:type="dxa"/>
            <w:tcBorders>
              <w:top w:val="single" w:sz="4" w:space="0" w:color="000000"/>
            </w:tcBorders>
          </w:tcPr>
          <w:p w14:paraId="084751E8" w14:textId="77777777" w:rsidR="0087198F" w:rsidRDefault="0087198F">
            <w:pPr>
              <w:pStyle w:val="TableParagraph"/>
              <w:spacing w:before="72"/>
              <w:rPr>
                <w:b/>
                <w:sz w:val="16"/>
              </w:rPr>
            </w:pPr>
          </w:p>
          <w:p w14:paraId="084751E9" w14:textId="77777777" w:rsidR="0087198F" w:rsidRDefault="00C87064">
            <w:pPr>
              <w:pStyle w:val="TableParagraph"/>
              <w:spacing w:line="182" w:lineRule="exact"/>
              <w:ind w:right="100"/>
              <w:jc w:val="right"/>
              <w:rPr>
                <w:sz w:val="16"/>
              </w:rPr>
            </w:pPr>
            <w:r>
              <w:rPr>
                <w:spacing w:val="-2"/>
                <w:sz w:val="16"/>
              </w:rPr>
              <w:t>6,432</w:t>
            </w:r>
          </w:p>
        </w:tc>
      </w:tr>
      <w:tr w:rsidR="0087198F" w14:paraId="084751F1" w14:textId="77777777">
        <w:trPr>
          <w:trHeight w:val="215"/>
        </w:trPr>
        <w:tc>
          <w:tcPr>
            <w:tcW w:w="2505" w:type="dxa"/>
            <w:vMerge/>
            <w:tcBorders>
              <w:top w:val="nil"/>
              <w:bottom w:val="single" w:sz="4" w:space="0" w:color="000000"/>
            </w:tcBorders>
          </w:tcPr>
          <w:p w14:paraId="084751EB" w14:textId="77777777" w:rsidR="0087198F" w:rsidRDefault="0087198F">
            <w:pPr>
              <w:rPr>
                <w:sz w:val="2"/>
                <w:szCs w:val="2"/>
              </w:rPr>
            </w:pPr>
          </w:p>
        </w:tc>
        <w:tc>
          <w:tcPr>
            <w:tcW w:w="1065" w:type="dxa"/>
          </w:tcPr>
          <w:p w14:paraId="084751EC" w14:textId="77777777" w:rsidR="0087198F" w:rsidRDefault="00C87064">
            <w:pPr>
              <w:pStyle w:val="TableParagraph"/>
              <w:spacing w:before="13" w:line="182" w:lineRule="exact"/>
              <w:ind w:right="98"/>
              <w:jc w:val="right"/>
              <w:rPr>
                <w:sz w:val="16"/>
              </w:rPr>
            </w:pPr>
            <w:r>
              <w:rPr>
                <w:spacing w:val="-2"/>
                <w:sz w:val="16"/>
              </w:rPr>
              <w:t>46,612,323</w:t>
            </w:r>
          </w:p>
        </w:tc>
        <w:tc>
          <w:tcPr>
            <w:tcW w:w="1065" w:type="dxa"/>
            <w:shd w:val="clear" w:color="auto" w:fill="E6E6E6"/>
          </w:tcPr>
          <w:p w14:paraId="084751ED" w14:textId="77777777" w:rsidR="0087198F" w:rsidRDefault="00C87064">
            <w:pPr>
              <w:pStyle w:val="TableParagraph"/>
              <w:spacing w:before="13" w:line="182" w:lineRule="exact"/>
              <w:ind w:left="164"/>
              <w:rPr>
                <w:sz w:val="16"/>
              </w:rPr>
            </w:pPr>
            <w:r>
              <w:rPr>
                <w:spacing w:val="-2"/>
                <w:sz w:val="16"/>
              </w:rPr>
              <w:t>45,812,920</w:t>
            </w:r>
          </w:p>
        </w:tc>
        <w:tc>
          <w:tcPr>
            <w:tcW w:w="1083" w:type="dxa"/>
          </w:tcPr>
          <w:p w14:paraId="084751EE" w14:textId="77777777" w:rsidR="0087198F" w:rsidRDefault="00C87064">
            <w:pPr>
              <w:pStyle w:val="TableParagraph"/>
              <w:spacing w:before="13" w:line="182" w:lineRule="exact"/>
              <w:ind w:left="164"/>
              <w:rPr>
                <w:sz w:val="16"/>
              </w:rPr>
            </w:pPr>
            <w:r>
              <w:rPr>
                <w:spacing w:val="-2"/>
                <w:sz w:val="16"/>
              </w:rPr>
              <w:t>47,225,499</w:t>
            </w:r>
          </w:p>
        </w:tc>
        <w:tc>
          <w:tcPr>
            <w:tcW w:w="1065" w:type="dxa"/>
          </w:tcPr>
          <w:p w14:paraId="084751EF" w14:textId="77777777" w:rsidR="0087198F" w:rsidRDefault="00C87064">
            <w:pPr>
              <w:pStyle w:val="TableParagraph"/>
              <w:spacing w:before="13" w:line="182" w:lineRule="exact"/>
              <w:ind w:right="116"/>
              <w:jc w:val="right"/>
              <w:rPr>
                <w:sz w:val="16"/>
              </w:rPr>
            </w:pPr>
            <w:r>
              <w:rPr>
                <w:spacing w:val="-2"/>
                <w:sz w:val="16"/>
              </w:rPr>
              <w:t>49,227,691</w:t>
            </w:r>
          </w:p>
        </w:tc>
        <w:tc>
          <w:tcPr>
            <w:tcW w:w="1094" w:type="dxa"/>
          </w:tcPr>
          <w:p w14:paraId="084751F0" w14:textId="77777777" w:rsidR="0087198F" w:rsidRDefault="00C87064">
            <w:pPr>
              <w:pStyle w:val="TableParagraph"/>
              <w:spacing w:before="13" w:line="182" w:lineRule="exact"/>
              <w:ind w:left="191"/>
              <w:rPr>
                <w:sz w:val="16"/>
              </w:rPr>
            </w:pPr>
            <w:r>
              <w:rPr>
                <w:spacing w:val="-2"/>
                <w:sz w:val="16"/>
              </w:rPr>
              <w:t>51,229,883</w:t>
            </w:r>
          </w:p>
        </w:tc>
      </w:tr>
      <w:tr w:rsidR="0087198F" w14:paraId="084751F8" w14:textId="77777777">
        <w:trPr>
          <w:trHeight w:val="196"/>
        </w:trPr>
        <w:tc>
          <w:tcPr>
            <w:tcW w:w="2505" w:type="dxa"/>
            <w:vMerge/>
            <w:tcBorders>
              <w:top w:val="nil"/>
              <w:bottom w:val="single" w:sz="4" w:space="0" w:color="000000"/>
            </w:tcBorders>
          </w:tcPr>
          <w:p w14:paraId="084751F2" w14:textId="77777777" w:rsidR="0087198F" w:rsidRDefault="0087198F">
            <w:pPr>
              <w:rPr>
                <w:sz w:val="2"/>
                <w:szCs w:val="2"/>
              </w:rPr>
            </w:pPr>
          </w:p>
        </w:tc>
        <w:tc>
          <w:tcPr>
            <w:tcW w:w="1065" w:type="dxa"/>
            <w:tcBorders>
              <w:bottom w:val="single" w:sz="4" w:space="0" w:color="000000"/>
            </w:tcBorders>
          </w:tcPr>
          <w:p w14:paraId="084751F3" w14:textId="77777777" w:rsidR="0087198F" w:rsidRDefault="00C87064">
            <w:pPr>
              <w:pStyle w:val="TableParagraph"/>
              <w:spacing w:before="13" w:line="164" w:lineRule="exact"/>
              <w:ind w:right="98"/>
              <w:jc w:val="right"/>
              <w:rPr>
                <w:sz w:val="16"/>
              </w:rPr>
            </w:pPr>
            <w:r>
              <w:rPr>
                <w:spacing w:val="-2"/>
                <w:sz w:val="16"/>
              </w:rPr>
              <w:t>40,527,049</w:t>
            </w:r>
          </w:p>
        </w:tc>
        <w:tc>
          <w:tcPr>
            <w:tcW w:w="1065" w:type="dxa"/>
            <w:tcBorders>
              <w:bottom w:val="single" w:sz="4" w:space="0" w:color="000000"/>
            </w:tcBorders>
            <w:shd w:val="clear" w:color="auto" w:fill="E6E6E6"/>
          </w:tcPr>
          <w:p w14:paraId="084751F4" w14:textId="77777777" w:rsidR="0087198F" w:rsidRDefault="00C87064">
            <w:pPr>
              <w:pStyle w:val="TableParagraph"/>
              <w:spacing w:before="13" w:line="164" w:lineRule="exact"/>
              <w:ind w:left="164"/>
              <w:rPr>
                <w:sz w:val="16"/>
              </w:rPr>
            </w:pPr>
            <w:r>
              <w:rPr>
                <w:spacing w:val="-2"/>
                <w:sz w:val="16"/>
              </w:rPr>
              <w:t>44,164,604</w:t>
            </w:r>
          </w:p>
        </w:tc>
        <w:tc>
          <w:tcPr>
            <w:tcW w:w="1083" w:type="dxa"/>
            <w:tcBorders>
              <w:bottom w:val="single" w:sz="4" w:space="0" w:color="000000"/>
            </w:tcBorders>
          </w:tcPr>
          <w:p w14:paraId="084751F5" w14:textId="77777777" w:rsidR="0087198F" w:rsidRDefault="00C87064">
            <w:pPr>
              <w:pStyle w:val="TableParagraph"/>
              <w:spacing w:before="13" w:line="164" w:lineRule="exact"/>
              <w:ind w:left="164"/>
              <w:rPr>
                <w:sz w:val="16"/>
              </w:rPr>
            </w:pPr>
            <w:r>
              <w:rPr>
                <w:spacing w:val="-2"/>
                <w:sz w:val="16"/>
              </w:rPr>
              <w:t>47,991,528</w:t>
            </w:r>
          </w:p>
        </w:tc>
        <w:tc>
          <w:tcPr>
            <w:tcW w:w="1065" w:type="dxa"/>
            <w:tcBorders>
              <w:bottom w:val="single" w:sz="4" w:space="0" w:color="000000"/>
            </w:tcBorders>
          </w:tcPr>
          <w:p w14:paraId="084751F6" w14:textId="77777777" w:rsidR="0087198F" w:rsidRDefault="00C87064">
            <w:pPr>
              <w:pStyle w:val="TableParagraph"/>
              <w:spacing w:before="13" w:line="164" w:lineRule="exact"/>
              <w:ind w:right="116"/>
              <w:jc w:val="right"/>
              <w:rPr>
                <w:sz w:val="16"/>
              </w:rPr>
            </w:pPr>
            <w:r>
              <w:rPr>
                <w:spacing w:val="-2"/>
                <w:sz w:val="16"/>
              </w:rPr>
              <w:t>51,998,019</w:t>
            </w:r>
          </w:p>
        </w:tc>
        <w:tc>
          <w:tcPr>
            <w:tcW w:w="1094" w:type="dxa"/>
            <w:tcBorders>
              <w:bottom w:val="single" w:sz="4" w:space="0" w:color="000000"/>
            </w:tcBorders>
          </w:tcPr>
          <w:p w14:paraId="084751F7" w14:textId="77777777" w:rsidR="0087198F" w:rsidRDefault="00C87064">
            <w:pPr>
              <w:pStyle w:val="TableParagraph"/>
              <w:spacing w:before="13" w:line="164" w:lineRule="exact"/>
              <w:ind w:left="191"/>
              <w:rPr>
                <w:sz w:val="16"/>
              </w:rPr>
            </w:pPr>
            <w:r>
              <w:rPr>
                <w:spacing w:val="-2"/>
                <w:sz w:val="16"/>
              </w:rPr>
              <w:t>56,004,543</w:t>
            </w:r>
          </w:p>
        </w:tc>
      </w:tr>
      <w:tr w:rsidR="0087198F" w14:paraId="084751FF" w14:textId="77777777">
        <w:trPr>
          <w:trHeight w:val="215"/>
        </w:trPr>
        <w:tc>
          <w:tcPr>
            <w:tcW w:w="2505" w:type="dxa"/>
            <w:vMerge/>
            <w:tcBorders>
              <w:top w:val="nil"/>
              <w:bottom w:val="single" w:sz="4" w:space="0" w:color="000000"/>
            </w:tcBorders>
          </w:tcPr>
          <w:p w14:paraId="084751F9" w14:textId="77777777" w:rsidR="0087198F" w:rsidRDefault="0087198F">
            <w:pPr>
              <w:rPr>
                <w:sz w:val="2"/>
                <w:szCs w:val="2"/>
              </w:rPr>
            </w:pPr>
          </w:p>
        </w:tc>
        <w:tc>
          <w:tcPr>
            <w:tcW w:w="1065" w:type="dxa"/>
            <w:tcBorders>
              <w:top w:val="single" w:sz="4" w:space="0" w:color="000000"/>
              <w:bottom w:val="single" w:sz="4" w:space="0" w:color="000000"/>
            </w:tcBorders>
          </w:tcPr>
          <w:p w14:paraId="084751FA" w14:textId="77777777" w:rsidR="0087198F" w:rsidRDefault="00C87064">
            <w:pPr>
              <w:pStyle w:val="TableParagraph"/>
              <w:spacing w:before="31" w:line="164" w:lineRule="exact"/>
              <w:ind w:right="98"/>
              <w:jc w:val="right"/>
              <w:rPr>
                <w:b/>
                <w:sz w:val="16"/>
              </w:rPr>
            </w:pPr>
            <w:r>
              <w:rPr>
                <w:b/>
                <w:spacing w:val="-2"/>
                <w:sz w:val="16"/>
              </w:rPr>
              <w:t>87,145,804</w:t>
            </w:r>
          </w:p>
        </w:tc>
        <w:tc>
          <w:tcPr>
            <w:tcW w:w="1065" w:type="dxa"/>
            <w:tcBorders>
              <w:top w:val="single" w:sz="4" w:space="0" w:color="000000"/>
              <w:bottom w:val="single" w:sz="4" w:space="0" w:color="000000"/>
            </w:tcBorders>
            <w:shd w:val="clear" w:color="auto" w:fill="E6E6E6"/>
          </w:tcPr>
          <w:p w14:paraId="084751FB" w14:textId="77777777" w:rsidR="0087198F" w:rsidRDefault="00C87064">
            <w:pPr>
              <w:pStyle w:val="TableParagraph"/>
              <w:spacing w:before="31" w:line="164" w:lineRule="exact"/>
              <w:ind w:left="164"/>
              <w:rPr>
                <w:b/>
                <w:sz w:val="16"/>
              </w:rPr>
            </w:pPr>
            <w:r>
              <w:rPr>
                <w:b/>
                <w:spacing w:val="-2"/>
                <w:sz w:val="16"/>
              </w:rPr>
              <w:t>89,983,956</w:t>
            </w:r>
          </w:p>
        </w:tc>
        <w:tc>
          <w:tcPr>
            <w:tcW w:w="1083" w:type="dxa"/>
            <w:tcBorders>
              <w:top w:val="single" w:sz="4" w:space="0" w:color="000000"/>
              <w:bottom w:val="single" w:sz="4" w:space="0" w:color="000000"/>
            </w:tcBorders>
          </w:tcPr>
          <w:p w14:paraId="084751FC" w14:textId="77777777" w:rsidR="0087198F" w:rsidRDefault="00C87064">
            <w:pPr>
              <w:pStyle w:val="TableParagraph"/>
              <w:spacing w:before="31" w:line="164" w:lineRule="exact"/>
              <w:ind w:left="164"/>
              <w:rPr>
                <w:b/>
                <w:sz w:val="16"/>
              </w:rPr>
            </w:pPr>
            <w:r>
              <w:rPr>
                <w:b/>
                <w:spacing w:val="-2"/>
                <w:sz w:val="16"/>
              </w:rPr>
              <w:t>95,223,459</w:t>
            </w:r>
          </w:p>
        </w:tc>
        <w:tc>
          <w:tcPr>
            <w:tcW w:w="1065" w:type="dxa"/>
            <w:tcBorders>
              <w:top w:val="single" w:sz="4" w:space="0" w:color="000000"/>
              <w:bottom w:val="single" w:sz="4" w:space="0" w:color="000000"/>
            </w:tcBorders>
          </w:tcPr>
          <w:p w14:paraId="084751FD" w14:textId="77777777" w:rsidR="0087198F" w:rsidRDefault="00C87064">
            <w:pPr>
              <w:pStyle w:val="TableParagraph"/>
              <w:spacing w:before="31" w:line="164" w:lineRule="exact"/>
              <w:ind w:right="116"/>
              <w:jc w:val="right"/>
              <w:rPr>
                <w:b/>
                <w:sz w:val="16"/>
              </w:rPr>
            </w:pPr>
            <w:r>
              <w:rPr>
                <w:b/>
                <w:spacing w:val="-2"/>
                <w:sz w:val="16"/>
              </w:rPr>
              <w:t>101,232,142</w:t>
            </w:r>
          </w:p>
        </w:tc>
        <w:tc>
          <w:tcPr>
            <w:tcW w:w="1094" w:type="dxa"/>
            <w:tcBorders>
              <w:top w:val="single" w:sz="4" w:space="0" w:color="000000"/>
              <w:bottom w:val="single" w:sz="4" w:space="0" w:color="000000"/>
            </w:tcBorders>
          </w:tcPr>
          <w:p w14:paraId="084751FE" w14:textId="77777777" w:rsidR="0087198F" w:rsidRDefault="00C87064">
            <w:pPr>
              <w:pStyle w:val="TableParagraph"/>
              <w:spacing w:before="31" w:line="164" w:lineRule="exact"/>
              <w:ind w:left="102"/>
              <w:rPr>
                <w:b/>
                <w:sz w:val="16"/>
              </w:rPr>
            </w:pPr>
            <w:r>
              <w:rPr>
                <w:b/>
                <w:spacing w:val="-2"/>
                <w:sz w:val="16"/>
              </w:rPr>
              <w:t>107,240,858</w:t>
            </w:r>
          </w:p>
        </w:tc>
      </w:tr>
      <w:tr w:rsidR="0087198F" w14:paraId="08475210" w14:textId="77777777">
        <w:trPr>
          <w:trHeight w:val="619"/>
        </w:trPr>
        <w:tc>
          <w:tcPr>
            <w:tcW w:w="2505" w:type="dxa"/>
            <w:vMerge/>
            <w:tcBorders>
              <w:top w:val="nil"/>
              <w:bottom w:val="single" w:sz="4" w:space="0" w:color="000000"/>
            </w:tcBorders>
          </w:tcPr>
          <w:p w14:paraId="08475200" w14:textId="77777777" w:rsidR="0087198F" w:rsidRDefault="0087198F">
            <w:pPr>
              <w:rPr>
                <w:sz w:val="2"/>
                <w:szCs w:val="2"/>
              </w:rPr>
            </w:pPr>
          </w:p>
        </w:tc>
        <w:tc>
          <w:tcPr>
            <w:tcW w:w="1065" w:type="dxa"/>
            <w:tcBorders>
              <w:top w:val="single" w:sz="4" w:space="0" w:color="000000"/>
              <w:bottom w:val="single" w:sz="4" w:space="0" w:color="000000"/>
            </w:tcBorders>
          </w:tcPr>
          <w:p w14:paraId="08475201" w14:textId="77777777" w:rsidR="0087198F" w:rsidRDefault="0087198F">
            <w:pPr>
              <w:pStyle w:val="TableParagraph"/>
              <w:rPr>
                <w:b/>
                <w:sz w:val="16"/>
              </w:rPr>
            </w:pPr>
          </w:p>
          <w:p w14:paraId="08475202" w14:textId="77777777" w:rsidR="0087198F" w:rsidRDefault="0087198F">
            <w:pPr>
              <w:pStyle w:val="TableParagraph"/>
              <w:spacing w:before="67"/>
              <w:rPr>
                <w:b/>
                <w:sz w:val="16"/>
              </w:rPr>
            </w:pPr>
          </w:p>
          <w:p w14:paraId="08475203" w14:textId="77777777" w:rsidR="0087198F" w:rsidRDefault="00C87064">
            <w:pPr>
              <w:pStyle w:val="TableParagraph"/>
              <w:spacing w:line="164" w:lineRule="exact"/>
              <w:ind w:right="98"/>
              <w:jc w:val="right"/>
              <w:rPr>
                <w:b/>
                <w:sz w:val="16"/>
              </w:rPr>
            </w:pPr>
            <w:r>
              <w:rPr>
                <w:b/>
                <w:spacing w:val="-2"/>
                <w:sz w:val="16"/>
              </w:rPr>
              <w:t>87,370,927</w:t>
            </w:r>
          </w:p>
        </w:tc>
        <w:tc>
          <w:tcPr>
            <w:tcW w:w="1065" w:type="dxa"/>
            <w:tcBorders>
              <w:top w:val="single" w:sz="4" w:space="0" w:color="000000"/>
              <w:bottom w:val="single" w:sz="4" w:space="0" w:color="000000"/>
            </w:tcBorders>
            <w:shd w:val="clear" w:color="auto" w:fill="E6E6E6"/>
          </w:tcPr>
          <w:p w14:paraId="08475204" w14:textId="77777777" w:rsidR="0087198F" w:rsidRDefault="0087198F">
            <w:pPr>
              <w:pStyle w:val="TableParagraph"/>
              <w:rPr>
                <w:b/>
                <w:sz w:val="16"/>
              </w:rPr>
            </w:pPr>
          </w:p>
          <w:p w14:paraId="08475205" w14:textId="77777777" w:rsidR="0087198F" w:rsidRDefault="0087198F">
            <w:pPr>
              <w:pStyle w:val="TableParagraph"/>
              <w:spacing w:before="67"/>
              <w:rPr>
                <w:b/>
                <w:sz w:val="16"/>
              </w:rPr>
            </w:pPr>
          </w:p>
          <w:p w14:paraId="08475206" w14:textId="77777777" w:rsidR="0087198F" w:rsidRDefault="00C87064">
            <w:pPr>
              <w:pStyle w:val="TableParagraph"/>
              <w:spacing w:line="164" w:lineRule="exact"/>
              <w:ind w:left="164"/>
              <w:rPr>
                <w:b/>
                <w:sz w:val="16"/>
              </w:rPr>
            </w:pPr>
            <w:r>
              <w:rPr>
                <w:b/>
                <w:spacing w:val="-2"/>
                <w:sz w:val="16"/>
              </w:rPr>
              <w:t>90,226,235</w:t>
            </w:r>
          </w:p>
        </w:tc>
        <w:tc>
          <w:tcPr>
            <w:tcW w:w="1083" w:type="dxa"/>
            <w:tcBorders>
              <w:top w:val="single" w:sz="4" w:space="0" w:color="000000"/>
              <w:bottom w:val="single" w:sz="4" w:space="0" w:color="000000"/>
            </w:tcBorders>
          </w:tcPr>
          <w:p w14:paraId="08475207" w14:textId="77777777" w:rsidR="0087198F" w:rsidRDefault="0087198F">
            <w:pPr>
              <w:pStyle w:val="TableParagraph"/>
              <w:rPr>
                <w:b/>
                <w:sz w:val="16"/>
              </w:rPr>
            </w:pPr>
          </w:p>
          <w:p w14:paraId="08475208" w14:textId="77777777" w:rsidR="0087198F" w:rsidRDefault="0087198F">
            <w:pPr>
              <w:pStyle w:val="TableParagraph"/>
              <w:spacing w:before="67"/>
              <w:rPr>
                <w:b/>
                <w:sz w:val="16"/>
              </w:rPr>
            </w:pPr>
          </w:p>
          <w:p w14:paraId="08475209" w14:textId="77777777" w:rsidR="0087198F" w:rsidRDefault="00C87064">
            <w:pPr>
              <w:pStyle w:val="TableParagraph"/>
              <w:spacing w:line="164" w:lineRule="exact"/>
              <w:ind w:left="164"/>
              <w:rPr>
                <w:b/>
                <w:sz w:val="16"/>
              </w:rPr>
            </w:pPr>
            <w:r>
              <w:rPr>
                <w:b/>
                <w:spacing w:val="-2"/>
                <w:sz w:val="16"/>
              </w:rPr>
              <w:t>95,489,692</w:t>
            </w:r>
          </w:p>
        </w:tc>
        <w:tc>
          <w:tcPr>
            <w:tcW w:w="1065" w:type="dxa"/>
            <w:tcBorders>
              <w:top w:val="single" w:sz="4" w:space="0" w:color="000000"/>
              <w:bottom w:val="single" w:sz="4" w:space="0" w:color="000000"/>
            </w:tcBorders>
          </w:tcPr>
          <w:p w14:paraId="0847520A" w14:textId="77777777" w:rsidR="0087198F" w:rsidRDefault="0087198F">
            <w:pPr>
              <w:pStyle w:val="TableParagraph"/>
              <w:rPr>
                <w:b/>
                <w:sz w:val="16"/>
              </w:rPr>
            </w:pPr>
          </w:p>
          <w:p w14:paraId="0847520B" w14:textId="77777777" w:rsidR="0087198F" w:rsidRDefault="0087198F">
            <w:pPr>
              <w:pStyle w:val="TableParagraph"/>
              <w:spacing w:before="67"/>
              <w:rPr>
                <w:b/>
                <w:sz w:val="16"/>
              </w:rPr>
            </w:pPr>
          </w:p>
          <w:p w14:paraId="0847520C" w14:textId="77777777" w:rsidR="0087198F" w:rsidRDefault="00C87064">
            <w:pPr>
              <w:pStyle w:val="TableParagraph"/>
              <w:spacing w:line="164" w:lineRule="exact"/>
              <w:ind w:right="116"/>
              <w:jc w:val="right"/>
              <w:rPr>
                <w:b/>
                <w:sz w:val="16"/>
              </w:rPr>
            </w:pPr>
            <w:r>
              <w:rPr>
                <w:b/>
                <w:spacing w:val="-2"/>
                <w:sz w:val="16"/>
              </w:rPr>
              <w:t>101,574,065</w:t>
            </w:r>
          </w:p>
        </w:tc>
        <w:tc>
          <w:tcPr>
            <w:tcW w:w="1094" w:type="dxa"/>
            <w:tcBorders>
              <w:top w:val="single" w:sz="4" w:space="0" w:color="000000"/>
              <w:bottom w:val="single" w:sz="4" w:space="0" w:color="000000"/>
            </w:tcBorders>
          </w:tcPr>
          <w:p w14:paraId="0847520D" w14:textId="77777777" w:rsidR="0087198F" w:rsidRDefault="0087198F">
            <w:pPr>
              <w:pStyle w:val="TableParagraph"/>
              <w:rPr>
                <w:b/>
                <w:sz w:val="16"/>
              </w:rPr>
            </w:pPr>
          </w:p>
          <w:p w14:paraId="0847520E" w14:textId="77777777" w:rsidR="0087198F" w:rsidRDefault="0087198F">
            <w:pPr>
              <w:pStyle w:val="TableParagraph"/>
              <w:spacing w:before="67"/>
              <w:rPr>
                <w:b/>
                <w:sz w:val="16"/>
              </w:rPr>
            </w:pPr>
          </w:p>
          <w:p w14:paraId="0847520F" w14:textId="77777777" w:rsidR="0087198F" w:rsidRDefault="00C87064">
            <w:pPr>
              <w:pStyle w:val="TableParagraph"/>
              <w:spacing w:line="164" w:lineRule="exact"/>
              <w:ind w:left="102"/>
              <w:rPr>
                <w:b/>
                <w:sz w:val="16"/>
              </w:rPr>
            </w:pPr>
            <w:r>
              <w:rPr>
                <w:b/>
                <w:spacing w:val="-2"/>
                <w:sz w:val="16"/>
              </w:rPr>
              <w:t>107,647,969</w:t>
            </w:r>
          </w:p>
        </w:tc>
      </w:tr>
      <w:tr w:rsidR="0087198F" w14:paraId="0847521C" w14:textId="77777777">
        <w:trPr>
          <w:trHeight w:val="440"/>
        </w:trPr>
        <w:tc>
          <w:tcPr>
            <w:tcW w:w="2505" w:type="dxa"/>
            <w:vMerge/>
            <w:tcBorders>
              <w:top w:val="nil"/>
              <w:bottom w:val="single" w:sz="4" w:space="0" w:color="000000"/>
            </w:tcBorders>
          </w:tcPr>
          <w:p w14:paraId="08475211" w14:textId="77777777" w:rsidR="0087198F" w:rsidRDefault="0087198F">
            <w:pPr>
              <w:rPr>
                <w:sz w:val="2"/>
                <w:szCs w:val="2"/>
              </w:rPr>
            </w:pPr>
          </w:p>
        </w:tc>
        <w:tc>
          <w:tcPr>
            <w:tcW w:w="1065" w:type="dxa"/>
            <w:tcBorders>
              <w:top w:val="single" w:sz="4" w:space="0" w:color="000000"/>
              <w:bottom w:val="single" w:sz="4" w:space="0" w:color="000000"/>
            </w:tcBorders>
          </w:tcPr>
          <w:p w14:paraId="08475212" w14:textId="77777777" w:rsidR="0087198F" w:rsidRDefault="0087198F">
            <w:pPr>
              <w:pStyle w:val="TableParagraph"/>
              <w:spacing w:before="72"/>
              <w:rPr>
                <w:b/>
                <w:sz w:val="16"/>
              </w:rPr>
            </w:pPr>
          </w:p>
          <w:p w14:paraId="08475213" w14:textId="77777777" w:rsidR="0087198F" w:rsidRDefault="00C87064">
            <w:pPr>
              <w:pStyle w:val="TableParagraph"/>
              <w:spacing w:line="164" w:lineRule="exact"/>
              <w:ind w:right="38"/>
              <w:jc w:val="right"/>
              <w:rPr>
                <w:b/>
                <w:sz w:val="16"/>
              </w:rPr>
            </w:pPr>
            <w:r>
              <w:rPr>
                <w:b/>
                <w:spacing w:val="-2"/>
                <w:sz w:val="16"/>
              </w:rPr>
              <w:t>(85,291,100)</w:t>
            </w:r>
          </w:p>
        </w:tc>
        <w:tc>
          <w:tcPr>
            <w:tcW w:w="1065" w:type="dxa"/>
            <w:tcBorders>
              <w:top w:val="single" w:sz="4" w:space="0" w:color="000000"/>
              <w:bottom w:val="single" w:sz="4" w:space="0" w:color="000000"/>
            </w:tcBorders>
            <w:shd w:val="clear" w:color="auto" w:fill="E6E6E6"/>
          </w:tcPr>
          <w:p w14:paraId="08475214" w14:textId="77777777" w:rsidR="0087198F" w:rsidRDefault="0087198F">
            <w:pPr>
              <w:pStyle w:val="TableParagraph"/>
              <w:spacing w:before="72"/>
              <w:rPr>
                <w:b/>
                <w:sz w:val="16"/>
              </w:rPr>
            </w:pPr>
          </w:p>
          <w:p w14:paraId="08475215" w14:textId="77777777" w:rsidR="0087198F" w:rsidRDefault="00C87064">
            <w:pPr>
              <w:pStyle w:val="TableParagraph"/>
              <w:spacing w:line="164" w:lineRule="exact"/>
              <w:ind w:right="38"/>
              <w:jc w:val="right"/>
              <w:rPr>
                <w:b/>
                <w:sz w:val="16"/>
              </w:rPr>
            </w:pPr>
            <w:r>
              <w:rPr>
                <w:b/>
                <w:spacing w:val="-2"/>
                <w:sz w:val="16"/>
              </w:rPr>
              <w:t>(88,061,662)</w:t>
            </w:r>
          </w:p>
        </w:tc>
        <w:tc>
          <w:tcPr>
            <w:tcW w:w="1083" w:type="dxa"/>
            <w:tcBorders>
              <w:top w:val="single" w:sz="4" w:space="0" w:color="000000"/>
              <w:bottom w:val="single" w:sz="4" w:space="0" w:color="000000"/>
            </w:tcBorders>
          </w:tcPr>
          <w:p w14:paraId="08475216" w14:textId="77777777" w:rsidR="0087198F" w:rsidRDefault="0087198F">
            <w:pPr>
              <w:pStyle w:val="TableParagraph"/>
              <w:spacing w:before="72"/>
              <w:rPr>
                <w:b/>
                <w:sz w:val="16"/>
              </w:rPr>
            </w:pPr>
          </w:p>
          <w:p w14:paraId="08475217" w14:textId="77777777" w:rsidR="0087198F" w:rsidRDefault="00C87064">
            <w:pPr>
              <w:pStyle w:val="TableParagraph"/>
              <w:spacing w:line="164" w:lineRule="exact"/>
              <w:ind w:right="56"/>
              <w:jc w:val="right"/>
              <w:rPr>
                <w:b/>
                <w:sz w:val="16"/>
              </w:rPr>
            </w:pPr>
            <w:r>
              <w:rPr>
                <w:b/>
                <w:spacing w:val="-2"/>
                <w:sz w:val="16"/>
              </w:rPr>
              <w:t>(93,300,790)</w:t>
            </w:r>
          </w:p>
        </w:tc>
        <w:tc>
          <w:tcPr>
            <w:tcW w:w="1065" w:type="dxa"/>
            <w:tcBorders>
              <w:top w:val="single" w:sz="4" w:space="0" w:color="000000"/>
              <w:bottom w:val="single" w:sz="4" w:space="0" w:color="000000"/>
            </w:tcBorders>
          </w:tcPr>
          <w:p w14:paraId="08475218" w14:textId="77777777" w:rsidR="0087198F" w:rsidRDefault="0087198F">
            <w:pPr>
              <w:pStyle w:val="TableParagraph"/>
              <w:spacing w:before="72"/>
              <w:rPr>
                <w:b/>
                <w:sz w:val="16"/>
              </w:rPr>
            </w:pPr>
          </w:p>
          <w:p w14:paraId="08475219" w14:textId="77777777" w:rsidR="0087198F" w:rsidRDefault="00C87064">
            <w:pPr>
              <w:pStyle w:val="TableParagraph"/>
              <w:spacing w:line="164" w:lineRule="exact"/>
              <w:ind w:right="56"/>
              <w:jc w:val="right"/>
              <w:rPr>
                <w:b/>
                <w:sz w:val="16"/>
              </w:rPr>
            </w:pPr>
            <w:r>
              <w:rPr>
                <w:b/>
                <w:spacing w:val="-2"/>
                <w:sz w:val="16"/>
              </w:rPr>
              <w:t>(99,373,719)</w:t>
            </w:r>
          </w:p>
        </w:tc>
        <w:tc>
          <w:tcPr>
            <w:tcW w:w="1094" w:type="dxa"/>
            <w:tcBorders>
              <w:top w:val="single" w:sz="4" w:space="0" w:color="000000"/>
              <w:bottom w:val="single" w:sz="4" w:space="0" w:color="000000"/>
            </w:tcBorders>
          </w:tcPr>
          <w:p w14:paraId="0847521A" w14:textId="77777777" w:rsidR="0087198F" w:rsidRDefault="0087198F">
            <w:pPr>
              <w:pStyle w:val="TableParagraph"/>
              <w:spacing w:before="72"/>
              <w:rPr>
                <w:b/>
                <w:sz w:val="16"/>
              </w:rPr>
            </w:pPr>
          </w:p>
          <w:p w14:paraId="0847521B" w14:textId="77777777" w:rsidR="0087198F" w:rsidRDefault="00C87064">
            <w:pPr>
              <w:pStyle w:val="TableParagraph"/>
              <w:spacing w:line="164" w:lineRule="exact"/>
              <w:ind w:left="55"/>
              <w:rPr>
                <w:b/>
                <w:sz w:val="16"/>
              </w:rPr>
            </w:pPr>
            <w:r>
              <w:rPr>
                <w:b/>
                <w:spacing w:val="-2"/>
                <w:sz w:val="16"/>
              </w:rPr>
              <w:t>(105,440,022)</w:t>
            </w:r>
          </w:p>
        </w:tc>
      </w:tr>
    </w:tbl>
    <w:p w14:paraId="0847521D" w14:textId="77777777" w:rsidR="0087198F" w:rsidRDefault="00C87064">
      <w:pPr>
        <w:spacing w:before="20"/>
        <w:ind w:left="443"/>
        <w:rPr>
          <w:sz w:val="16"/>
        </w:rPr>
      </w:pPr>
      <w:r>
        <w:rPr>
          <w:sz w:val="16"/>
        </w:rPr>
        <w:t>Prepared</w:t>
      </w:r>
      <w:r>
        <w:rPr>
          <w:spacing w:val="-7"/>
          <w:sz w:val="16"/>
        </w:rPr>
        <w:t xml:space="preserve"> </w:t>
      </w:r>
      <w:r>
        <w:rPr>
          <w:sz w:val="16"/>
        </w:rPr>
        <w:t>on</w:t>
      </w:r>
      <w:r>
        <w:rPr>
          <w:spacing w:val="-6"/>
          <w:sz w:val="16"/>
        </w:rPr>
        <w:t xml:space="preserve"> </w:t>
      </w:r>
      <w:r>
        <w:rPr>
          <w:sz w:val="16"/>
        </w:rPr>
        <w:t>Australian</w:t>
      </w:r>
      <w:r>
        <w:rPr>
          <w:spacing w:val="-6"/>
          <w:sz w:val="16"/>
        </w:rPr>
        <w:t xml:space="preserve"> </w:t>
      </w:r>
      <w:r>
        <w:rPr>
          <w:sz w:val="16"/>
        </w:rPr>
        <w:t>Accounting</w:t>
      </w:r>
      <w:r>
        <w:rPr>
          <w:spacing w:val="-6"/>
          <w:sz w:val="16"/>
        </w:rPr>
        <w:t xml:space="preserve"> </w:t>
      </w:r>
      <w:r>
        <w:rPr>
          <w:sz w:val="16"/>
        </w:rPr>
        <w:t>Standards</w:t>
      </w:r>
      <w:r>
        <w:rPr>
          <w:spacing w:val="-6"/>
          <w:sz w:val="16"/>
        </w:rPr>
        <w:t xml:space="preserve"> </w:t>
      </w:r>
      <w:r>
        <w:rPr>
          <w:spacing w:val="-2"/>
          <w:sz w:val="16"/>
        </w:rPr>
        <w:t>basis.</w:t>
      </w:r>
    </w:p>
    <w:p w14:paraId="0847521E" w14:textId="77777777" w:rsidR="0087198F" w:rsidRDefault="0087198F">
      <w:pPr>
        <w:rPr>
          <w:sz w:val="16"/>
        </w:rPr>
        <w:sectPr w:rsidR="0087198F">
          <w:pgSz w:w="9980" w:h="14180"/>
          <w:pgMar w:top="960" w:right="360" w:bottom="1160" w:left="900" w:header="754" w:footer="966" w:gutter="0"/>
          <w:cols w:space="720"/>
        </w:sectPr>
      </w:pPr>
    </w:p>
    <w:p w14:paraId="0847521F" w14:textId="77777777" w:rsidR="0087198F" w:rsidRDefault="0087198F">
      <w:pPr>
        <w:rPr>
          <w:sz w:val="20"/>
        </w:rPr>
      </w:pPr>
    </w:p>
    <w:p w14:paraId="08475220" w14:textId="77777777" w:rsidR="0087198F" w:rsidRDefault="0087198F">
      <w:pPr>
        <w:rPr>
          <w:sz w:val="20"/>
        </w:rPr>
      </w:pPr>
    </w:p>
    <w:p w14:paraId="08475221" w14:textId="77777777" w:rsidR="0087198F" w:rsidRDefault="0087198F">
      <w:pPr>
        <w:spacing w:before="129"/>
        <w:rPr>
          <w:sz w:val="20"/>
        </w:rPr>
      </w:pPr>
    </w:p>
    <w:p w14:paraId="08475222" w14:textId="77777777" w:rsidR="0087198F" w:rsidRDefault="00C87064">
      <w:pPr>
        <w:pStyle w:val="Heading3"/>
        <w:spacing w:after="20"/>
        <w:ind w:right="954"/>
      </w:pPr>
      <w:r>
        <w:t>Table</w:t>
      </w:r>
      <w:r>
        <w:rPr>
          <w:spacing w:val="-4"/>
        </w:rPr>
        <w:t xml:space="preserve"> </w:t>
      </w:r>
      <w:r>
        <w:t>3.9:</w:t>
      </w:r>
      <w:r>
        <w:rPr>
          <w:spacing w:val="-5"/>
        </w:rPr>
        <w:t xml:space="preserve"> </w:t>
      </w:r>
      <w:r>
        <w:t>Schedule</w:t>
      </w:r>
      <w:r>
        <w:rPr>
          <w:spacing w:val="-4"/>
        </w:rPr>
        <w:t xml:space="preserve"> </w:t>
      </w:r>
      <w:r>
        <w:t>of</w:t>
      </w:r>
      <w:r>
        <w:rPr>
          <w:spacing w:val="-4"/>
        </w:rPr>
        <w:t xml:space="preserve"> </w:t>
      </w:r>
      <w:r>
        <w:t>budgeted</w:t>
      </w:r>
      <w:r>
        <w:rPr>
          <w:spacing w:val="-4"/>
        </w:rPr>
        <w:t xml:space="preserve"> </w:t>
      </w:r>
      <w:r>
        <w:t>administered</w:t>
      </w:r>
      <w:r>
        <w:rPr>
          <w:spacing w:val="-4"/>
        </w:rPr>
        <w:t xml:space="preserve"> </w:t>
      </w:r>
      <w:r>
        <w:t>cash</w:t>
      </w:r>
      <w:r>
        <w:rPr>
          <w:spacing w:val="-4"/>
        </w:rPr>
        <w:t xml:space="preserve"> </w:t>
      </w:r>
      <w:r>
        <w:t>flows</w:t>
      </w:r>
      <w:r>
        <w:rPr>
          <w:spacing w:val="-4"/>
        </w:rPr>
        <w:t xml:space="preserve"> </w:t>
      </w:r>
      <w:r>
        <w:t>(for</w:t>
      </w:r>
      <w:r>
        <w:rPr>
          <w:spacing w:val="-4"/>
        </w:rPr>
        <w:t xml:space="preserve"> </w:t>
      </w:r>
      <w:r>
        <w:t>the</w:t>
      </w:r>
      <w:r>
        <w:rPr>
          <w:spacing w:val="-4"/>
        </w:rPr>
        <w:t xml:space="preserve"> </w:t>
      </w:r>
      <w:r>
        <w:t>period ended 30 June)</w:t>
      </w:r>
    </w:p>
    <w:tbl>
      <w:tblPr>
        <w:tblW w:w="0" w:type="auto"/>
        <w:tblInd w:w="411" w:type="dxa"/>
        <w:tblLayout w:type="fixed"/>
        <w:tblCellMar>
          <w:left w:w="0" w:type="dxa"/>
          <w:right w:w="0" w:type="dxa"/>
        </w:tblCellMar>
        <w:tblLook w:val="01E0" w:firstRow="1" w:lastRow="1" w:firstColumn="1" w:lastColumn="1" w:noHBand="0" w:noVBand="0"/>
      </w:tblPr>
      <w:tblGrid>
        <w:gridCol w:w="2385"/>
        <w:gridCol w:w="1065"/>
        <w:gridCol w:w="1065"/>
        <w:gridCol w:w="1104"/>
        <w:gridCol w:w="1065"/>
        <w:gridCol w:w="1026"/>
      </w:tblGrid>
      <w:tr w:rsidR="0087198F" w14:paraId="08475247" w14:textId="77777777">
        <w:trPr>
          <w:trHeight w:val="215"/>
        </w:trPr>
        <w:tc>
          <w:tcPr>
            <w:tcW w:w="2385" w:type="dxa"/>
            <w:vMerge w:val="restart"/>
            <w:tcBorders>
              <w:top w:val="single" w:sz="4" w:space="0" w:color="000000"/>
              <w:bottom w:val="single" w:sz="4" w:space="0" w:color="000000"/>
            </w:tcBorders>
          </w:tcPr>
          <w:p w14:paraId="08475223" w14:textId="77777777" w:rsidR="0087198F" w:rsidRDefault="0087198F">
            <w:pPr>
              <w:pStyle w:val="TableParagraph"/>
              <w:rPr>
                <w:b/>
                <w:sz w:val="16"/>
              </w:rPr>
            </w:pPr>
          </w:p>
          <w:p w14:paraId="08475224" w14:textId="77777777" w:rsidR="0087198F" w:rsidRDefault="0087198F">
            <w:pPr>
              <w:pStyle w:val="TableParagraph"/>
              <w:rPr>
                <w:b/>
                <w:sz w:val="16"/>
              </w:rPr>
            </w:pPr>
          </w:p>
          <w:p w14:paraId="08475225" w14:textId="77777777" w:rsidR="0087198F" w:rsidRDefault="0087198F">
            <w:pPr>
              <w:pStyle w:val="TableParagraph"/>
              <w:rPr>
                <w:b/>
                <w:sz w:val="16"/>
              </w:rPr>
            </w:pPr>
          </w:p>
          <w:p w14:paraId="08475226" w14:textId="77777777" w:rsidR="0087198F" w:rsidRDefault="0087198F">
            <w:pPr>
              <w:pStyle w:val="TableParagraph"/>
              <w:rPr>
                <w:b/>
                <w:sz w:val="16"/>
              </w:rPr>
            </w:pPr>
          </w:p>
          <w:p w14:paraId="08475227" w14:textId="77777777" w:rsidR="0087198F" w:rsidRDefault="0087198F">
            <w:pPr>
              <w:pStyle w:val="TableParagraph"/>
              <w:spacing w:before="11"/>
              <w:rPr>
                <w:b/>
                <w:sz w:val="16"/>
              </w:rPr>
            </w:pPr>
          </w:p>
          <w:p w14:paraId="08475228" w14:textId="77777777" w:rsidR="0087198F" w:rsidRDefault="00C87064">
            <w:pPr>
              <w:pStyle w:val="TableParagraph"/>
              <w:ind w:left="40"/>
              <w:rPr>
                <w:b/>
                <w:sz w:val="16"/>
              </w:rPr>
            </w:pPr>
            <w:r>
              <w:rPr>
                <w:b/>
                <w:sz w:val="16"/>
              </w:rPr>
              <w:t xml:space="preserve">OPERATING </w:t>
            </w:r>
            <w:r>
              <w:rPr>
                <w:b/>
                <w:spacing w:val="-2"/>
                <w:sz w:val="16"/>
              </w:rPr>
              <w:t>ACTIVITIES</w:t>
            </w:r>
          </w:p>
          <w:p w14:paraId="08475229" w14:textId="77777777" w:rsidR="0087198F" w:rsidRDefault="00C87064">
            <w:pPr>
              <w:pStyle w:val="TableParagraph"/>
              <w:spacing w:before="41" w:line="292" w:lineRule="auto"/>
              <w:ind w:left="220" w:right="1178" w:hanging="180"/>
              <w:rPr>
                <w:sz w:val="16"/>
              </w:rPr>
            </w:pPr>
            <w:r>
              <w:rPr>
                <w:b/>
                <w:sz w:val="16"/>
              </w:rPr>
              <w:t xml:space="preserve">Cash received </w:t>
            </w:r>
            <w:r>
              <w:rPr>
                <w:sz w:val="16"/>
              </w:rPr>
              <w:t>GST</w:t>
            </w:r>
            <w:r>
              <w:rPr>
                <w:spacing w:val="-12"/>
                <w:sz w:val="16"/>
              </w:rPr>
              <w:t xml:space="preserve"> </w:t>
            </w:r>
            <w:r>
              <w:rPr>
                <w:sz w:val="16"/>
              </w:rPr>
              <w:t xml:space="preserve">received </w:t>
            </w:r>
            <w:r>
              <w:rPr>
                <w:spacing w:val="-2"/>
                <w:sz w:val="16"/>
              </w:rPr>
              <w:t>Other</w:t>
            </w:r>
          </w:p>
          <w:p w14:paraId="0847522A" w14:textId="77777777" w:rsidR="0087198F" w:rsidRDefault="00C87064">
            <w:pPr>
              <w:pStyle w:val="TableParagraph"/>
              <w:spacing w:before="1"/>
              <w:ind w:left="40"/>
              <w:rPr>
                <w:b/>
                <w:i/>
                <w:sz w:val="16"/>
              </w:rPr>
            </w:pPr>
            <w:r>
              <w:rPr>
                <w:b/>
                <w:i/>
                <w:sz w:val="16"/>
              </w:rPr>
              <w:t xml:space="preserve">Total cash </w:t>
            </w:r>
            <w:r>
              <w:rPr>
                <w:b/>
                <w:i/>
                <w:spacing w:val="-2"/>
                <w:sz w:val="16"/>
              </w:rPr>
              <w:t>received</w:t>
            </w:r>
          </w:p>
          <w:p w14:paraId="0847522B" w14:textId="77777777" w:rsidR="0087198F" w:rsidRDefault="00C87064">
            <w:pPr>
              <w:pStyle w:val="TableParagraph"/>
              <w:spacing w:before="41" w:line="292" w:lineRule="auto"/>
              <w:ind w:left="220" w:right="920" w:hanging="180"/>
              <w:rPr>
                <w:sz w:val="16"/>
              </w:rPr>
            </w:pPr>
            <w:r>
              <w:rPr>
                <w:b/>
                <w:sz w:val="16"/>
              </w:rPr>
              <w:t xml:space="preserve">Cash used </w:t>
            </w:r>
            <w:r>
              <w:rPr>
                <w:sz w:val="16"/>
              </w:rPr>
              <w:t>Personal</w:t>
            </w:r>
            <w:r>
              <w:rPr>
                <w:spacing w:val="-12"/>
                <w:sz w:val="16"/>
              </w:rPr>
              <w:t xml:space="preserve"> </w:t>
            </w:r>
            <w:r>
              <w:rPr>
                <w:sz w:val="16"/>
              </w:rPr>
              <w:t>benefits Health</w:t>
            </w:r>
            <w:r>
              <w:rPr>
                <w:spacing w:val="-2"/>
                <w:sz w:val="16"/>
              </w:rPr>
              <w:t xml:space="preserve"> </w:t>
            </w:r>
            <w:r>
              <w:rPr>
                <w:sz w:val="16"/>
              </w:rPr>
              <w:t>payments Grant payments</w:t>
            </w:r>
          </w:p>
          <w:p w14:paraId="0847522C" w14:textId="77777777" w:rsidR="0087198F" w:rsidRDefault="00C87064">
            <w:pPr>
              <w:pStyle w:val="TableParagraph"/>
              <w:spacing w:line="166" w:lineRule="exact"/>
              <w:ind w:left="220"/>
              <w:rPr>
                <w:sz w:val="16"/>
              </w:rPr>
            </w:pPr>
            <w:r>
              <w:rPr>
                <w:sz w:val="16"/>
              </w:rPr>
              <w:t>Payments</w:t>
            </w:r>
            <w:r>
              <w:rPr>
                <w:spacing w:val="-3"/>
                <w:sz w:val="16"/>
              </w:rPr>
              <w:t xml:space="preserve"> </w:t>
            </w:r>
            <w:r>
              <w:rPr>
                <w:sz w:val="16"/>
              </w:rPr>
              <w:t xml:space="preserve">to </w:t>
            </w:r>
            <w:r>
              <w:rPr>
                <w:spacing w:val="-2"/>
                <w:sz w:val="16"/>
              </w:rPr>
              <w:t>employees</w:t>
            </w:r>
          </w:p>
          <w:p w14:paraId="0847522D" w14:textId="77777777" w:rsidR="0087198F" w:rsidRDefault="00C87064">
            <w:pPr>
              <w:pStyle w:val="TableParagraph"/>
              <w:spacing w:before="43"/>
              <w:ind w:left="264" w:right="486" w:hanging="45"/>
              <w:rPr>
                <w:sz w:val="16"/>
              </w:rPr>
            </w:pPr>
            <w:r>
              <w:rPr>
                <w:sz w:val="16"/>
              </w:rPr>
              <w:t>Payments</w:t>
            </w:r>
            <w:r>
              <w:rPr>
                <w:spacing w:val="-12"/>
                <w:sz w:val="16"/>
              </w:rPr>
              <w:t xml:space="preserve"> </w:t>
            </w:r>
            <w:r>
              <w:rPr>
                <w:sz w:val="16"/>
              </w:rPr>
              <w:t>to</w:t>
            </w:r>
            <w:r>
              <w:rPr>
                <w:spacing w:val="-11"/>
                <w:sz w:val="16"/>
              </w:rPr>
              <w:t xml:space="preserve"> </w:t>
            </w:r>
            <w:r>
              <w:rPr>
                <w:sz w:val="16"/>
              </w:rPr>
              <w:t xml:space="preserve">corporate </w:t>
            </w:r>
            <w:r>
              <w:rPr>
                <w:spacing w:val="-2"/>
                <w:sz w:val="16"/>
              </w:rPr>
              <w:t>entities</w:t>
            </w:r>
          </w:p>
          <w:p w14:paraId="0847522E" w14:textId="77777777" w:rsidR="0087198F" w:rsidRDefault="00C87064">
            <w:pPr>
              <w:pStyle w:val="TableParagraph"/>
              <w:spacing w:before="20"/>
              <w:ind w:left="220"/>
              <w:rPr>
                <w:sz w:val="16"/>
              </w:rPr>
            </w:pPr>
            <w:r>
              <w:rPr>
                <w:spacing w:val="-2"/>
                <w:sz w:val="16"/>
              </w:rPr>
              <w:t>Other</w:t>
            </w:r>
          </w:p>
          <w:p w14:paraId="0847522F" w14:textId="77777777" w:rsidR="0087198F" w:rsidRDefault="00C87064">
            <w:pPr>
              <w:pStyle w:val="TableParagraph"/>
              <w:spacing w:before="62"/>
              <w:ind w:left="40"/>
              <w:rPr>
                <w:b/>
                <w:i/>
                <w:sz w:val="16"/>
              </w:rPr>
            </w:pPr>
            <w:r>
              <w:rPr>
                <w:b/>
                <w:i/>
                <w:sz w:val="16"/>
              </w:rPr>
              <w:t>Total</w:t>
            </w:r>
            <w:r>
              <w:rPr>
                <w:b/>
                <w:i/>
                <w:spacing w:val="-2"/>
                <w:sz w:val="16"/>
              </w:rPr>
              <w:t xml:space="preserve"> </w:t>
            </w:r>
            <w:r>
              <w:rPr>
                <w:b/>
                <w:i/>
                <w:sz w:val="16"/>
              </w:rPr>
              <w:t xml:space="preserve">cash </w:t>
            </w:r>
            <w:r>
              <w:rPr>
                <w:b/>
                <w:i/>
                <w:spacing w:val="-4"/>
                <w:sz w:val="16"/>
              </w:rPr>
              <w:t>used</w:t>
            </w:r>
          </w:p>
          <w:p w14:paraId="08475230" w14:textId="77777777" w:rsidR="0087198F" w:rsidRDefault="00C87064">
            <w:pPr>
              <w:pStyle w:val="TableParagraph"/>
              <w:spacing w:before="62"/>
              <w:ind w:left="84" w:hanging="45"/>
              <w:rPr>
                <w:b/>
                <w:sz w:val="16"/>
              </w:rPr>
            </w:pPr>
            <w:r>
              <w:rPr>
                <w:b/>
                <w:sz w:val="16"/>
              </w:rPr>
              <w:t>Net</w:t>
            </w:r>
            <w:r>
              <w:rPr>
                <w:b/>
                <w:spacing w:val="-12"/>
                <w:sz w:val="16"/>
              </w:rPr>
              <w:t xml:space="preserve"> </w:t>
            </w:r>
            <w:r>
              <w:rPr>
                <w:b/>
                <w:sz w:val="16"/>
              </w:rPr>
              <w:t>cash</w:t>
            </w:r>
            <w:r>
              <w:rPr>
                <w:b/>
                <w:spacing w:val="-11"/>
                <w:sz w:val="16"/>
              </w:rPr>
              <w:t xml:space="preserve"> </w:t>
            </w:r>
            <w:r>
              <w:rPr>
                <w:b/>
                <w:sz w:val="16"/>
              </w:rPr>
              <w:t>from/(used</w:t>
            </w:r>
            <w:r>
              <w:rPr>
                <w:b/>
                <w:spacing w:val="-11"/>
                <w:sz w:val="16"/>
              </w:rPr>
              <w:t xml:space="preserve"> </w:t>
            </w:r>
            <w:r>
              <w:rPr>
                <w:b/>
                <w:sz w:val="16"/>
              </w:rPr>
              <w:t>by) operating activities</w:t>
            </w:r>
          </w:p>
          <w:p w14:paraId="08475231" w14:textId="77777777" w:rsidR="0087198F" w:rsidRDefault="00C87064">
            <w:pPr>
              <w:pStyle w:val="TableParagraph"/>
              <w:spacing w:before="86"/>
              <w:ind w:left="40"/>
              <w:rPr>
                <w:b/>
                <w:sz w:val="16"/>
              </w:rPr>
            </w:pPr>
            <w:r>
              <w:rPr>
                <w:b/>
                <w:sz w:val="16"/>
              </w:rPr>
              <w:t>INVESTING</w:t>
            </w:r>
            <w:r>
              <w:rPr>
                <w:b/>
                <w:spacing w:val="-1"/>
                <w:sz w:val="16"/>
              </w:rPr>
              <w:t xml:space="preserve"> </w:t>
            </w:r>
            <w:r>
              <w:rPr>
                <w:b/>
                <w:spacing w:val="-2"/>
                <w:sz w:val="16"/>
              </w:rPr>
              <w:t>ACTIVITIES</w:t>
            </w:r>
          </w:p>
          <w:p w14:paraId="08475232" w14:textId="77777777" w:rsidR="0087198F" w:rsidRDefault="00C87064">
            <w:pPr>
              <w:pStyle w:val="TableParagraph"/>
              <w:spacing w:before="41"/>
              <w:ind w:left="40"/>
              <w:rPr>
                <w:b/>
                <w:sz w:val="16"/>
              </w:rPr>
            </w:pPr>
            <w:r>
              <w:rPr>
                <w:b/>
                <w:sz w:val="16"/>
              </w:rPr>
              <w:t xml:space="preserve">Cash </w:t>
            </w:r>
            <w:r>
              <w:rPr>
                <w:b/>
                <w:spacing w:val="-4"/>
                <w:sz w:val="16"/>
              </w:rPr>
              <w:t>used</w:t>
            </w:r>
          </w:p>
          <w:p w14:paraId="08475233" w14:textId="77777777" w:rsidR="0087198F" w:rsidRDefault="00C87064">
            <w:pPr>
              <w:pStyle w:val="TableParagraph"/>
              <w:spacing w:before="11"/>
              <w:ind w:left="264" w:hanging="45"/>
              <w:rPr>
                <w:sz w:val="16"/>
              </w:rPr>
            </w:pPr>
            <w:r>
              <w:rPr>
                <w:sz w:val="16"/>
              </w:rPr>
              <w:t>Purchase</w:t>
            </w:r>
            <w:r>
              <w:rPr>
                <w:spacing w:val="-12"/>
                <w:sz w:val="16"/>
              </w:rPr>
              <w:t xml:space="preserve"> </w:t>
            </w:r>
            <w:r>
              <w:rPr>
                <w:sz w:val="16"/>
              </w:rPr>
              <w:t>of</w:t>
            </w:r>
            <w:r>
              <w:rPr>
                <w:spacing w:val="-11"/>
                <w:sz w:val="16"/>
              </w:rPr>
              <w:t xml:space="preserve"> </w:t>
            </w:r>
            <w:r>
              <w:rPr>
                <w:sz w:val="16"/>
              </w:rPr>
              <w:t xml:space="preserve">non-financial </w:t>
            </w:r>
            <w:r>
              <w:rPr>
                <w:spacing w:val="-2"/>
                <w:sz w:val="16"/>
              </w:rPr>
              <w:t>assets</w:t>
            </w:r>
          </w:p>
          <w:p w14:paraId="08475234" w14:textId="77777777" w:rsidR="0087198F" w:rsidRDefault="00C87064">
            <w:pPr>
              <w:pStyle w:val="TableParagraph"/>
              <w:spacing w:before="48"/>
              <w:ind w:left="264" w:right="486" w:hanging="45"/>
              <w:rPr>
                <w:sz w:val="16"/>
              </w:rPr>
            </w:pPr>
            <w:r>
              <w:rPr>
                <w:sz w:val="16"/>
              </w:rPr>
              <w:t>Payments</w:t>
            </w:r>
            <w:r>
              <w:rPr>
                <w:spacing w:val="-12"/>
                <w:sz w:val="16"/>
              </w:rPr>
              <w:t xml:space="preserve"> </w:t>
            </w:r>
            <w:r>
              <w:rPr>
                <w:sz w:val="16"/>
              </w:rPr>
              <w:t>to</w:t>
            </w:r>
            <w:r>
              <w:rPr>
                <w:spacing w:val="-11"/>
                <w:sz w:val="16"/>
              </w:rPr>
              <w:t xml:space="preserve"> </w:t>
            </w:r>
            <w:r>
              <w:rPr>
                <w:sz w:val="16"/>
              </w:rPr>
              <w:t xml:space="preserve">corporate </w:t>
            </w:r>
            <w:r>
              <w:rPr>
                <w:spacing w:val="-2"/>
                <w:sz w:val="16"/>
              </w:rPr>
              <w:t>entities</w:t>
            </w:r>
          </w:p>
          <w:p w14:paraId="08475235" w14:textId="77777777" w:rsidR="0087198F" w:rsidRDefault="00C87064">
            <w:pPr>
              <w:pStyle w:val="TableParagraph"/>
              <w:spacing w:before="41"/>
              <w:ind w:left="40"/>
              <w:rPr>
                <w:b/>
                <w:i/>
                <w:sz w:val="16"/>
              </w:rPr>
            </w:pPr>
            <w:r>
              <w:rPr>
                <w:b/>
                <w:i/>
                <w:sz w:val="16"/>
              </w:rPr>
              <w:t>Total</w:t>
            </w:r>
            <w:r>
              <w:rPr>
                <w:b/>
                <w:i/>
                <w:spacing w:val="-2"/>
                <w:sz w:val="16"/>
              </w:rPr>
              <w:t xml:space="preserve"> </w:t>
            </w:r>
            <w:r>
              <w:rPr>
                <w:b/>
                <w:i/>
                <w:sz w:val="16"/>
              </w:rPr>
              <w:t xml:space="preserve">cash </w:t>
            </w:r>
            <w:r>
              <w:rPr>
                <w:b/>
                <w:i/>
                <w:spacing w:val="-4"/>
                <w:sz w:val="16"/>
              </w:rPr>
              <w:t>used</w:t>
            </w:r>
          </w:p>
          <w:p w14:paraId="08475236" w14:textId="77777777" w:rsidR="0087198F" w:rsidRDefault="00C87064">
            <w:pPr>
              <w:pStyle w:val="TableParagraph"/>
              <w:spacing w:before="62"/>
              <w:ind w:left="84" w:hanging="45"/>
              <w:rPr>
                <w:b/>
                <w:sz w:val="16"/>
              </w:rPr>
            </w:pPr>
            <w:r>
              <w:rPr>
                <w:b/>
                <w:sz w:val="16"/>
              </w:rPr>
              <w:t>Net</w:t>
            </w:r>
            <w:r>
              <w:rPr>
                <w:b/>
                <w:spacing w:val="-12"/>
                <w:sz w:val="16"/>
              </w:rPr>
              <w:t xml:space="preserve"> </w:t>
            </w:r>
            <w:r>
              <w:rPr>
                <w:b/>
                <w:sz w:val="16"/>
              </w:rPr>
              <w:t>cash</w:t>
            </w:r>
            <w:r>
              <w:rPr>
                <w:b/>
                <w:spacing w:val="-11"/>
                <w:sz w:val="16"/>
              </w:rPr>
              <w:t xml:space="preserve"> </w:t>
            </w:r>
            <w:r>
              <w:rPr>
                <w:b/>
                <w:sz w:val="16"/>
              </w:rPr>
              <w:t>from/(used)</w:t>
            </w:r>
            <w:r>
              <w:rPr>
                <w:b/>
                <w:spacing w:val="-11"/>
                <w:sz w:val="16"/>
              </w:rPr>
              <w:t xml:space="preserve"> </w:t>
            </w:r>
            <w:r>
              <w:rPr>
                <w:b/>
                <w:sz w:val="16"/>
              </w:rPr>
              <w:t>by investing activities</w:t>
            </w:r>
          </w:p>
          <w:p w14:paraId="08475237" w14:textId="77777777" w:rsidR="0087198F" w:rsidRDefault="00C87064">
            <w:pPr>
              <w:pStyle w:val="TableParagraph"/>
              <w:spacing w:before="86"/>
              <w:ind w:left="40"/>
              <w:rPr>
                <w:b/>
                <w:sz w:val="16"/>
              </w:rPr>
            </w:pPr>
            <w:r>
              <w:rPr>
                <w:b/>
                <w:sz w:val="16"/>
              </w:rPr>
              <w:t xml:space="preserve">FINANCING </w:t>
            </w:r>
            <w:r>
              <w:rPr>
                <w:b/>
                <w:spacing w:val="-2"/>
                <w:sz w:val="16"/>
              </w:rPr>
              <w:t>ACTIVITIES</w:t>
            </w:r>
          </w:p>
          <w:p w14:paraId="08475238" w14:textId="77777777" w:rsidR="0087198F" w:rsidRDefault="00C87064">
            <w:pPr>
              <w:pStyle w:val="TableParagraph"/>
              <w:spacing w:before="41"/>
              <w:ind w:right="1217"/>
              <w:jc w:val="center"/>
              <w:rPr>
                <w:b/>
                <w:sz w:val="16"/>
              </w:rPr>
            </w:pPr>
            <w:r>
              <w:rPr>
                <w:b/>
                <w:sz w:val="16"/>
              </w:rPr>
              <w:t xml:space="preserve">Cash </w:t>
            </w:r>
            <w:r>
              <w:rPr>
                <w:b/>
                <w:spacing w:val="-2"/>
                <w:sz w:val="16"/>
              </w:rPr>
              <w:t>received</w:t>
            </w:r>
          </w:p>
          <w:p w14:paraId="08475239" w14:textId="77777777" w:rsidR="0087198F" w:rsidRDefault="00C87064">
            <w:pPr>
              <w:pStyle w:val="TableParagraph"/>
              <w:spacing w:before="41"/>
              <w:ind w:right="733"/>
              <w:jc w:val="center"/>
              <w:rPr>
                <w:sz w:val="16"/>
              </w:rPr>
            </w:pPr>
            <w:r>
              <w:rPr>
                <w:sz w:val="16"/>
              </w:rPr>
              <w:t>Capital</w:t>
            </w:r>
            <w:r>
              <w:rPr>
                <w:spacing w:val="-4"/>
                <w:sz w:val="16"/>
              </w:rPr>
              <w:t xml:space="preserve"> </w:t>
            </w:r>
            <w:r>
              <w:rPr>
                <w:spacing w:val="-2"/>
                <w:sz w:val="16"/>
              </w:rPr>
              <w:t>injections</w:t>
            </w:r>
          </w:p>
          <w:p w14:paraId="0847523A" w14:textId="77777777" w:rsidR="0087198F" w:rsidRDefault="00C87064">
            <w:pPr>
              <w:pStyle w:val="TableParagraph"/>
              <w:spacing w:before="41"/>
              <w:ind w:right="817"/>
              <w:jc w:val="center"/>
              <w:rPr>
                <w:b/>
                <w:i/>
                <w:sz w:val="16"/>
              </w:rPr>
            </w:pPr>
            <w:r>
              <w:rPr>
                <w:b/>
                <w:i/>
                <w:sz w:val="16"/>
              </w:rPr>
              <w:t xml:space="preserve">Total cash </w:t>
            </w:r>
            <w:r>
              <w:rPr>
                <w:b/>
                <w:i/>
                <w:spacing w:val="-2"/>
                <w:sz w:val="16"/>
              </w:rPr>
              <w:t>received</w:t>
            </w:r>
          </w:p>
          <w:p w14:paraId="0847523B" w14:textId="77777777" w:rsidR="0087198F" w:rsidRDefault="00C87064">
            <w:pPr>
              <w:pStyle w:val="TableParagraph"/>
              <w:spacing w:before="62"/>
              <w:ind w:left="84" w:hanging="45"/>
              <w:rPr>
                <w:b/>
                <w:sz w:val="16"/>
              </w:rPr>
            </w:pPr>
            <w:r>
              <w:rPr>
                <w:b/>
                <w:sz w:val="16"/>
              </w:rPr>
              <w:t>Net</w:t>
            </w:r>
            <w:r>
              <w:rPr>
                <w:b/>
                <w:spacing w:val="-12"/>
                <w:sz w:val="16"/>
              </w:rPr>
              <w:t xml:space="preserve"> </w:t>
            </w:r>
            <w:r>
              <w:rPr>
                <w:b/>
                <w:sz w:val="16"/>
              </w:rPr>
              <w:t>cash</w:t>
            </w:r>
            <w:r>
              <w:rPr>
                <w:b/>
                <w:spacing w:val="-11"/>
                <w:sz w:val="16"/>
              </w:rPr>
              <w:t xml:space="preserve"> </w:t>
            </w:r>
            <w:r>
              <w:rPr>
                <w:b/>
                <w:sz w:val="16"/>
              </w:rPr>
              <w:t>from/(used</w:t>
            </w:r>
            <w:r>
              <w:rPr>
                <w:b/>
                <w:spacing w:val="-11"/>
                <w:sz w:val="16"/>
              </w:rPr>
              <w:t xml:space="preserve"> </w:t>
            </w:r>
            <w:r>
              <w:rPr>
                <w:b/>
                <w:sz w:val="16"/>
              </w:rPr>
              <w:t>by) financing activities</w:t>
            </w:r>
          </w:p>
          <w:p w14:paraId="0847523C" w14:textId="77777777" w:rsidR="0087198F" w:rsidRDefault="0087198F">
            <w:pPr>
              <w:pStyle w:val="TableParagraph"/>
              <w:spacing w:before="32"/>
              <w:rPr>
                <w:b/>
                <w:sz w:val="16"/>
              </w:rPr>
            </w:pPr>
          </w:p>
          <w:p w14:paraId="0847523D" w14:textId="77777777" w:rsidR="0087198F" w:rsidRDefault="00C87064">
            <w:pPr>
              <w:pStyle w:val="TableParagraph"/>
              <w:ind w:left="84" w:right="214" w:hanging="45"/>
              <w:rPr>
                <w:b/>
                <w:i/>
                <w:sz w:val="16"/>
              </w:rPr>
            </w:pPr>
            <w:r>
              <w:rPr>
                <w:b/>
                <w:i/>
                <w:sz w:val="16"/>
              </w:rPr>
              <w:t>Net</w:t>
            </w:r>
            <w:r>
              <w:rPr>
                <w:b/>
                <w:i/>
                <w:spacing w:val="-12"/>
                <w:sz w:val="16"/>
              </w:rPr>
              <w:t xml:space="preserve"> </w:t>
            </w:r>
            <w:r>
              <w:rPr>
                <w:b/>
                <w:i/>
                <w:sz w:val="16"/>
              </w:rPr>
              <w:t>increase/(decrease)</w:t>
            </w:r>
            <w:r>
              <w:rPr>
                <w:b/>
                <w:i/>
                <w:spacing w:val="-11"/>
                <w:sz w:val="16"/>
              </w:rPr>
              <w:t xml:space="preserve"> </w:t>
            </w:r>
            <w:r>
              <w:rPr>
                <w:b/>
                <w:i/>
                <w:sz w:val="16"/>
              </w:rPr>
              <w:t>in cash held</w:t>
            </w:r>
          </w:p>
          <w:p w14:paraId="0847523E" w14:textId="77777777" w:rsidR="0087198F" w:rsidRDefault="00C87064">
            <w:pPr>
              <w:pStyle w:val="TableParagraph"/>
              <w:spacing w:before="148"/>
              <w:ind w:left="264" w:right="214" w:hanging="45"/>
              <w:rPr>
                <w:sz w:val="16"/>
              </w:rPr>
            </w:pPr>
            <w:r>
              <w:rPr>
                <w:sz w:val="16"/>
              </w:rPr>
              <w:t>Cash</w:t>
            </w:r>
            <w:r>
              <w:rPr>
                <w:spacing w:val="-12"/>
                <w:sz w:val="16"/>
              </w:rPr>
              <w:t xml:space="preserve"> </w:t>
            </w:r>
            <w:r>
              <w:rPr>
                <w:sz w:val="16"/>
              </w:rPr>
              <w:t>and</w:t>
            </w:r>
            <w:r>
              <w:rPr>
                <w:spacing w:val="-11"/>
                <w:sz w:val="16"/>
              </w:rPr>
              <w:t xml:space="preserve"> </w:t>
            </w:r>
            <w:r>
              <w:rPr>
                <w:sz w:val="16"/>
              </w:rPr>
              <w:t>cash</w:t>
            </w:r>
            <w:r>
              <w:rPr>
                <w:spacing w:val="-11"/>
                <w:sz w:val="16"/>
              </w:rPr>
              <w:t xml:space="preserve"> </w:t>
            </w:r>
            <w:r>
              <w:rPr>
                <w:sz w:val="16"/>
              </w:rPr>
              <w:t xml:space="preserve">equivalents at beginning of reporting </w:t>
            </w:r>
            <w:r>
              <w:rPr>
                <w:spacing w:val="-2"/>
                <w:sz w:val="16"/>
              </w:rPr>
              <w:t>period</w:t>
            </w:r>
          </w:p>
          <w:p w14:paraId="0847523F" w14:textId="77777777" w:rsidR="0087198F" w:rsidRDefault="00C87064">
            <w:pPr>
              <w:pStyle w:val="TableParagraph"/>
              <w:spacing w:before="52"/>
              <w:ind w:left="264" w:hanging="45"/>
              <w:rPr>
                <w:sz w:val="16"/>
              </w:rPr>
            </w:pPr>
            <w:r>
              <w:rPr>
                <w:sz w:val="16"/>
              </w:rPr>
              <w:t>Cash</w:t>
            </w:r>
            <w:r>
              <w:rPr>
                <w:spacing w:val="-12"/>
                <w:sz w:val="16"/>
              </w:rPr>
              <w:t xml:space="preserve"> </w:t>
            </w:r>
            <w:r>
              <w:rPr>
                <w:sz w:val="16"/>
              </w:rPr>
              <w:t>from</w:t>
            </w:r>
            <w:r>
              <w:rPr>
                <w:spacing w:val="-11"/>
                <w:sz w:val="16"/>
              </w:rPr>
              <w:t xml:space="preserve"> </w:t>
            </w:r>
            <w:r>
              <w:rPr>
                <w:sz w:val="16"/>
              </w:rPr>
              <w:t>Official</w:t>
            </w:r>
            <w:r>
              <w:rPr>
                <w:spacing w:val="-11"/>
                <w:sz w:val="16"/>
              </w:rPr>
              <w:t xml:space="preserve"> </w:t>
            </w:r>
            <w:r>
              <w:rPr>
                <w:sz w:val="16"/>
              </w:rPr>
              <w:t xml:space="preserve">Public </w:t>
            </w:r>
            <w:r>
              <w:rPr>
                <w:spacing w:val="-2"/>
                <w:sz w:val="16"/>
              </w:rPr>
              <w:t>Account</w:t>
            </w:r>
          </w:p>
          <w:p w14:paraId="08475240" w14:textId="77777777" w:rsidR="0087198F" w:rsidRDefault="00C87064">
            <w:pPr>
              <w:pStyle w:val="TableParagraph"/>
              <w:spacing w:before="52"/>
              <w:ind w:left="264" w:right="486" w:hanging="45"/>
              <w:rPr>
                <w:sz w:val="16"/>
              </w:rPr>
            </w:pPr>
            <w:r>
              <w:rPr>
                <w:sz w:val="16"/>
              </w:rPr>
              <w:t>Cash</w:t>
            </w:r>
            <w:r>
              <w:rPr>
                <w:spacing w:val="-12"/>
                <w:sz w:val="16"/>
              </w:rPr>
              <w:t xml:space="preserve"> </w:t>
            </w:r>
            <w:r>
              <w:rPr>
                <w:sz w:val="16"/>
              </w:rPr>
              <w:t>to</w:t>
            </w:r>
            <w:r>
              <w:rPr>
                <w:spacing w:val="-11"/>
                <w:sz w:val="16"/>
              </w:rPr>
              <w:t xml:space="preserve"> </w:t>
            </w:r>
            <w:r>
              <w:rPr>
                <w:sz w:val="16"/>
              </w:rPr>
              <w:t>Official</w:t>
            </w:r>
            <w:r>
              <w:rPr>
                <w:spacing w:val="-11"/>
                <w:sz w:val="16"/>
              </w:rPr>
              <w:t xml:space="preserve"> </w:t>
            </w:r>
            <w:r>
              <w:rPr>
                <w:sz w:val="16"/>
              </w:rPr>
              <w:t xml:space="preserve">Public </w:t>
            </w:r>
            <w:r>
              <w:rPr>
                <w:spacing w:val="-2"/>
                <w:sz w:val="16"/>
              </w:rPr>
              <w:t>Account</w:t>
            </w:r>
          </w:p>
          <w:p w14:paraId="08475241" w14:textId="77777777" w:rsidR="0087198F" w:rsidRDefault="00C87064">
            <w:pPr>
              <w:pStyle w:val="TableParagraph"/>
              <w:spacing w:before="42" w:line="180" w:lineRule="atLeast"/>
              <w:ind w:left="84" w:right="214" w:hanging="45"/>
              <w:rPr>
                <w:b/>
                <w:sz w:val="16"/>
              </w:rPr>
            </w:pPr>
            <w:r>
              <w:rPr>
                <w:b/>
                <w:sz w:val="16"/>
              </w:rPr>
              <w:t>Cash</w:t>
            </w:r>
            <w:r>
              <w:rPr>
                <w:b/>
                <w:spacing w:val="-12"/>
                <w:sz w:val="16"/>
              </w:rPr>
              <w:t xml:space="preserve"> </w:t>
            </w:r>
            <w:r>
              <w:rPr>
                <w:b/>
                <w:sz w:val="16"/>
              </w:rPr>
              <w:t>and</w:t>
            </w:r>
            <w:r>
              <w:rPr>
                <w:b/>
                <w:spacing w:val="-11"/>
                <w:sz w:val="16"/>
              </w:rPr>
              <w:t xml:space="preserve"> </w:t>
            </w:r>
            <w:r>
              <w:rPr>
                <w:b/>
                <w:sz w:val="16"/>
              </w:rPr>
              <w:t>cash</w:t>
            </w:r>
            <w:r>
              <w:rPr>
                <w:b/>
                <w:spacing w:val="-11"/>
                <w:sz w:val="16"/>
              </w:rPr>
              <w:t xml:space="preserve"> </w:t>
            </w:r>
            <w:r>
              <w:rPr>
                <w:b/>
                <w:sz w:val="16"/>
              </w:rPr>
              <w:t>equivalents at end of reporting period</w:t>
            </w:r>
          </w:p>
        </w:tc>
        <w:tc>
          <w:tcPr>
            <w:tcW w:w="1065" w:type="dxa"/>
            <w:tcBorders>
              <w:top w:val="single" w:sz="4" w:space="0" w:color="000000"/>
            </w:tcBorders>
          </w:tcPr>
          <w:p w14:paraId="08475242" w14:textId="77777777" w:rsidR="0087198F" w:rsidRDefault="00C87064">
            <w:pPr>
              <w:pStyle w:val="TableParagraph"/>
              <w:spacing w:before="15" w:line="180" w:lineRule="exact"/>
              <w:ind w:right="38"/>
              <w:jc w:val="right"/>
              <w:rPr>
                <w:sz w:val="16"/>
              </w:rPr>
            </w:pPr>
            <w:r>
              <w:rPr>
                <w:spacing w:val="-2"/>
                <w:sz w:val="16"/>
              </w:rPr>
              <w:t>2024-</w:t>
            </w:r>
            <w:r>
              <w:rPr>
                <w:spacing w:val="-5"/>
                <w:sz w:val="16"/>
              </w:rPr>
              <w:t>25</w:t>
            </w:r>
          </w:p>
        </w:tc>
        <w:tc>
          <w:tcPr>
            <w:tcW w:w="1065" w:type="dxa"/>
            <w:tcBorders>
              <w:top w:val="single" w:sz="4" w:space="0" w:color="000000"/>
            </w:tcBorders>
            <w:shd w:val="clear" w:color="auto" w:fill="E6E6E6"/>
          </w:tcPr>
          <w:p w14:paraId="08475243" w14:textId="77777777" w:rsidR="0087198F" w:rsidRDefault="00C87064">
            <w:pPr>
              <w:pStyle w:val="TableParagraph"/>
              <w:spacing w:before="15" w:line="180" w:lineRule="exact"/>
              <w:ind w:right="38"/>
              <w:jc w:val="right"/>
              <w:rPr>
                <w:sz w:val="16"/>
              </w:rPr>
            </w:pPr>
            <w:r>
              <w:rPr>
                <w:spacing w:val="-2"/>
                <w:sz w:val="16"/>
              </w:rPr>
              <w:t>2025-</w:t>
            </w:r>
            <w:r>
              <w:rPr>
                <w:spacing w:val="-5"/>
                <w:sz w:val="16"/>
              </w:rPr>
              <w:t>26</w:t>
            </w:r>
          </w:p>
        </w:tc>
        <w:tc>
          <w:tcPr>
            <w:tcW w:w="1104" w:type="dxa"/>
            <w:tcBorders>
              <w:top w:val="single" w:sz="4" w:space="0" w:color="000000"/>
            </w:tcBorders>
          </w:tcPr>
          <w:p w14:paraId="08475244" w14:textId="77777777" w:rsidR="0087198F" w:rsidRDefault="00C87064">
            <w:pPr>
              <w:pStyle w:val="TableParagraph"/>
              <w:spacing w:before="15" w:line="180" w:lineRule="exact"/>
              <w:ind w:right="77"/>
              <w:jc w:val="right"/>
              <w:rPr>
                <w:sz w:val="16"/>
              </w:rPr>
            </w:pPr>
            <w:r>
              <w:rPr>
                <w:spacing w:val="-2"/>
                <w:sz w:val="16"/>
              </w:rPr>
              <w:t>2026-</w:t>
            </w:r>
            <w:r>
              <w:rPr>
                <w:spacing w:val="-5"/>
                <w:sz w:val="16"/>
              </w:rPr>
              <w:t>27</w:t>
            </w:r>
          </w:p>
        </w:tc>
        <w:tc>
          <w:tcPr>
            <w:tcW w:w="1065" w:type="dxa"/>
            <w:tcBorders>
              <w:top w:val="single" w:sz="4" w:space="0" w:color="000000"/>
            </w:tcBorders>
          </w:tcPr>
          <w:p w14:paraId="08475245" w14:textId="77777777" w:rsidR="0087198F" w:rsidRDefault="00C87064">
            <w:pPr>
              <w:pStyle w:val="TableParagraph"/>
              <w:spacing w:before="15" w:line="180" w:lineRule="exact"/>
              <w:ind w:right="77"/>
              <w:jc w:val="right"/>
              <w:rPr>
                <w:sz w:val="16"/>
              </w:rPr>
            </w:pPr>
            <w:r>
              <w:rPr>
                <w:spacing w:val="-2"/>
                <w:sz w:val="16"/>
              </w:rPr>
              <w:t>2027-</w:t>
            </w:r>
            <w:r>
              <w:rPr>
                <w:spacing w:val="-5"/>
                <w:sz w:val="16"/>
              </w:rPr>
              <w:t>28</w:t>
            </w:r>
          </w:p>
        </w:tc>
        <w:tc>
          <w:tcPr>
            <w:tcW w:w="1026" w:type="dxa"/>
            <w:tcBorders>
              <w:top w:val="single" w:sz="4" w:space="0" w:color="000000"/>
            </w:tcBorders>
          </w:tcPr>
          <w:p w14:paraId="08475246" w14:textId="77777777" w:rsidR="0087198F" w:rsidRDefault="00C87064">
            <w:pPr>
              <w:pStyle w:val="TableParagraph"/>
              <w:spacing w:before="15" w:line="180" w:lineRule="exact"/>
              <w:ind w:right="38"/>
              <w:jc w:val="right"/>
              <w:rPr>
                <w:sz w:val="16"/>
              </w:rPr>
            </w:pPr>
            <w:r>
              <w:rPr>
                <w:spacing w:val="-2"/>
                <w:sz w:val="16"/>
              </w:rPr>
              <w:t>2028-</w:t>
            </w:r>
            <w:r>
              <w:rPr>
                <w:spacing w:val="-5"/>
                <w:sz w:val="16"/>
              </w:rPr>
              <w:t>29</w:t>
            </w:r>
          </w:p>
        </w:tc>
      </w:tr>
      <w:tr w:rsidR="0087198F" w14:paraId="0847524E" w14:textId="77777777">
        <w:trPr>
          <w:trHeight w:val="212"/>
        </w:trPr>
        <w:tc>
          <w:tcPr>
            <w:tcW w:w="2385" w:type="dxa"/>
            <w:vMerge/>
            <w:tcBorders>
              <w:top w:val="nil"/>
              <w:bottom w:val="single" w:sz="4" w:space="0" w:color="000000"/>
            </w:tcBorders>
          </w:tcPr>
          <w:p w14:paraId="08475248" w14:textId="77777777" w:rsidR="0087198F" w:rsidRDefault="0087198F">
            <w:pPr>
              <w:rPr>
                <w:sz w:val="2"/>
                <w:szCs w:val="2"/>
              </w:rPr>
            </w:pPr>
          </w:p>
        </w:tc>
        <w:tc>
          <w:tcPr>
            <w:tcW w:w="1065" w:type="dxa"/>
          </w:tcPr>
          <w:p w14:paraId="08475249" w14:textId="77777777" w:rsidR="0087198F" w:rsidRDefault="00C87064">
            <w:pPr>
              <w:pStyle w:val="TableParagraph"/>
              <w:spacing w:before="10" w:line="182" w:lineRule="exact"/>
              <w:ind w:right="38"/>
              <w:jc w:val="right"/>
              <w:rPr>
                <w:sz w:val="16"/>
              </w:rPr>
            </w:pPr>
            <w:r>
              <w:rPr>
                <w:spacing w:val="-2"/>
                <w:sz w:val="16"/>
              </w:rPr>
              <w:t>Estimated</w:t>
            </w:r>
          </w:p>
        </w:tc>
        <w:tc>
          <w:tcPr>
            <w:tcW w:w="1065" w:type="dxa"/>
            <w:shd w:val="clear" w:color="auto" w:fill="E6E6E6"/>
          </w:tcPr>
          <w:p w14:paraId="0847524A" w14:textId="77777777" w:rsidR="0087198F" w:rsidRDefault="00C87064">
            <w:pPr>
              <w:pStyle w:val="TableParagraph"/>
              <w:spacing w:before="10" w:line="182" w:lineRule="exact"/>
              <w:ind w:right="37"/>
              <w:jc w:val="right"/>
              <w:rPr>
                <w:sz w:val="16"/>
              </w:rPr>
            </w:pPr>
            <w:r>
              <w:rPr>
                <w:spacing w:val="-2"/>
                <w:sz w:val="16"/>
              </w:rPr>
              <w:t>Budget</w:t>
            </w:r>
          </w:p>
        </w:tc>
        <w:tc>
          <w:tcPr>
            <w:tcW w:w="1104" w:type="dxa"/>
          </w:tcPr>
          <w:p w14:paraId="0847524B" w14:textId="77777777" w:rsidR="0087198F" w:rsidRDefault="00C87064">
            <w:pPr>
              <w:pStyle w:val="TableParagraph"/>
              <w:spacing w:before="10" w:line="182" w:lineRule="exact"/>
              <w:ind w:right="77"/>
              <w:jc w:val="right"/>
              <w:rPr>
                <w:sz w:val="16"/>
              </w:rPr>
            </w:pPr>
            <w:r>
              <w:rPr>
                <w:spacing w:val="-2"/>
                <w:sz w:val="16"/>
              </w:rPr>
              <w:t>Forward</w:t>
            </w:r>
          </w:p>
        </w:tc>
        <w:tc>
          <w:tcPr>
            <w:tcW w:w="1065" w:type="dxa"/>
          </w:tcPr>
          <w:p w14:paraId="0847524C" w14:textId="77777777" w:rsidR="0087198F" w:rsidRDefault="00C87064">
            <w:pPr>
              <w:pStyle w:val="TableParagraph"/>
              <w:spacing w:before="10" w:line="182" w:lineRule="exact"/>
              <w:ind w:right="77"/>
              <w:jc w:val="right"/>
              <w:rPr>
                <w:sz w:val="16"/>
              </w:rPr>
            </w:pPr>
            <w:r>
              <w:rPr>
                <w:spacing w:val="-2"/>
                <w:sz w:val="16"/>
              </w:rPr>
              <w:t>Forward</w:t>
            </w:r>
          </w:p>
        </w:tc>
        <w:tc>
          <w:tcPr>
            <w:tcW w:w="1026" w:type="dxa"/>
          </w:tcPr>
          <w:p w14:paraId="0847524D" w14:textId="77777777" w:rsidR="0087198F" w:rsidRDefault="00C87064">
            <w:pPr>
              <w:pStyle w:val="TableParagraph"/>
              <w:spacing w:before="10" w:line="182" w:lineRule="exact"/>
              <w:ind w:right="38"/>
              <w:jc w:val="right"/>
              <w:rPr>
                <w:sz w:val="16"/>
              </w:rPr>
            </w:pPr>
            <w:r>
              <w:rPr>
                <w:spacing w:val="-2"/>
                <w:sz w:val="16"/>
              </w:rPr>
              <w:t>Forward</w:t>
            </w:r>
          </w:p>
        </w:tc>
      </w:tr>
      <w:tr w:rsidR="0087198F" w14:paraId="08475255" w14:textId="77777777">
        <w:trPr>
          <w:trHeight w:val="215"/>
        </w:trPr>
        <w:tc>
          <w:tcPr>
            <w:tcW w:w="2385" w:type="dxa"/>
            <w:vMerge/>
            <w:tcBorders>
              <w:top w:val="nil"/>
              <w:bottom w:val="single" w:sz="4" w:space="0" w:color="000000"/>
            </w:tcBorders>
          </w:tcPr>
          <w:p w14:paraId="0847524F" w14:textId="77777777" w:rsidR="0087198F" w:rsidRDefault="0087198F">
            <w:pPr>
              <w:rPr>
                <w:sz w:val="2"/>
                <w:szCs w:val="2"/>
              </w:rPr>
            </w:pPr>
          </w:p>
        </w:tc>
        <w:tc>
          <w:tcPr>
            <w:tcW w:w="1065" w:type="dxa"/>
          </w:tcPr>
          <w:p w14:paraId="08475250" w14:textId="77777777" w:rsidR="0087198F" w:rsidRDefault="00C87064">
            <w:pPr>
              <w:pStyle w:val="TableParagraph"/>
              <w:spacing w:before="13" w:line="182" w:lineRule="exact"/>
              <w:ind w:right="38"/>
              <w:jc w:val="right"/>
              <w:rPr>
                <w:sz w:val="16"/>
              </w:rPr>
            </w:pPr>
            <w:r>
              <w:rPr>
                <w:spacing w:val="-2"/>
                <w:sz w:val="16"/>
              </w:rPr>
              <w:t>actual</w:t>
            </w:r>
          </w:p>
        </w:tc>
        <w:tc>
          <w:tcPr>
            <w:tcW w:w="1065" w:type="dxa"/>
            <w:shd w:val="clear" w:color="auto" w:fill="E6E6E6"/>
          </w:tcPr>
          <w:p w14:paraId="08475251" w14:textId="77777777" w:rsidR="0087198F" w:rsidRDefault="0087198F">
            <w:pPr>
              <w:pStyle w:val="TableParagraph"/>
              <w:rPr>
                <w:rFonts w:ascii="Times New Roman"/>
                <w:sz w:val="14"/>
              </w:rPr>
            </w:pPr>
          </w:p>
        </w:tc>
        <w:tc>
          <w:tcPr>
            <w:tcW w:w="1104" w:type="dxa"/>
          </w:tcPr>
          <w:p w14:paraId="08475252" w14:textId="77777777" w:rsidR="0087198F" w:rsidRDefault="00C87064">
            <w:pPr>
              <w:pStyle w:val="TableParagraph"/>
              <w:spacing w:before="13" w:line="182" w:lineRule="exact"/>
              <w:ind w:right="77"/>
              <w:jc w:val="right"/>
              <w:rPr>
                <w:sz w:val="16"/>
              </w:rPr>
            </w:pPr>
            <w:r>
              <w:rPr>
                <w:spacing w:val="-2"/>
                <w:sz w:val="16"/>
              </w:rPr>
              <w:t>estimate</w:t>
            </w:r>
          </w:p>
        </w:tc>
        <w:tc>
          <w:tcPr>
            <w:tcW w:w="1065" w:type="dxa"/>
          </w:tcPr>
          <w:p w14:paraId="08475253" w14:textId="77777777" w:rsidR="0087198F" w:rsidRDefault="00C87064">
            <w:pPr>
              <w:pStyle w:val="TableParagraph"/>
              <w:spacing w:before="13" w:line="182" w:lineRule="exact"/>
              <w:ind w:right="77"/>
              <w:jc w:val="right"/>
              <w:rPr>
                <w:sz w:val="16"/>
              </w:rPr>
            </w:pPr>
            <w:r>
              <w:rPr>
                <w:spacing w:val="-2"/>
                <w:sz w:val="16"/>
              </w:rPr>
              <w:t>estimate</w:t>
            </w:r>
          </w:p>
        </w:tc>
        <w:tc>
          <w:tcPr>
            <w:tcW w:w="1026" w:type="dxa"/>
          </w:tcPr>
          <w:p w14:paraId="08475254" w14:textId="77777777" w:rsidR="0087198F" w:rsidRDefault="00C87064">
            <w:pPr>
              <w:pStyle w:val="TableParagraph"/>
              <w:spacing w:before="13" w:line="182" w:lineRule="exact"/>
              <w:ind w:right="38"/>
              <w:jc w:val="right"/>
              <w:rPr>
                <w:sz w:val="16"/>
              </w:rPr>
            </w:pPr>
            <w:r>
              <w:rPr>
                <w:spacing w:val="-2"/>
                <w:sz w:val="16"/>
              </w:rPr>
              <w:t>estimate</w:t>
            </w:r>
          </w:p>
        </w:tc>
      </w:tr>
      <w:tr w:rsidR="0087198F" w14:paraId="0847525C" w14:textId="77777777">
        <w:trPr>
          <w:trHeight w:val="217"/>
        </w:trPr>
        <w:tc>
          <w:tcPr>
            <w:tcW w:w="2385" w:type="dxa"/>
            <w:vMerge/>
            <w:tcBorders>
              <w:top w:val="nil"/>
              <w:bottom w:val="single" w:sz="4" w:space="0" w:color="000000"/>
            </w:tcBorders>
          </w:tcPr>
          <w:p w14:paraId="08475256" w14:textId="77777777" w:rsidR="0087198F" w:rsidRDefault="0087198F">
            <w:pPr>
              <w:rPr>
                <w:sz w:val="2"/>
                <w:szCs w:val="2"/>
              </w:rPr>
            </w:pPr>
          </w:p>
        </w:tc>
        <w:tc>
          <w:tcPr>
            <w:tcW w:w="1065" w:type="dxa"/>
            <w:tcBorders>
              <w:bottom w:val="single" w:sz="4" w:space="0" w:color="000000"/>
            </w:tcBorders>
          </w:tcPr>
          <w:p w14:paraId="08475257" w14:textId="77777777" w:rsidR="0087198F" w:rsidRDefault="00C87064">
            <w:pPr>
              <w:pStyle w:val="TableParagraph"/>
              <w:spacing w:before="13"/>
              <w:ind w:right="38"/>
              <w:jc w:val="right"/>
              <w:rPr>
                <w:sz w:val="16"/>
              </w:rPr>
            </w:pPr>
            <w:r>
              <w:rPr>
                <w:spacing w:val="-2"/>
                <w:sz w:val="16"/>
              </w:rPr>
              <w:t>$'000</w:t>
            </w:r>
          </w:p>
        </w:tc>
        <w:tc>
          <w:tcPr>
            <w:tcW w:w="1065" w:type="dxa"/>
            <w:tcBorders>
              <w:bottom w:val="single" w:sz="4" w:space="0" w:color="000000"/>
            </w:tcBorders>
            <w:shd w:val="clear" w:color="auto" w:fill="E6E6E6"/>
          </w:tcPr>
          <w:p w14:paraId="08475258" w14:textId="77777777" w:rsidR="0087198F" w:rsidRDefault="00C87064">
            <w:pPr>
              <w:pStyle w:val="TableParagraph"/>
              <w:spacing w:before="13"/>
              <w:ind w:right="38"/>
              <w:jc w:val="right"/>
              <w:rPr>
                <w:sz w:val="16"/>
              </w:rPr>
            </w:pPr>
            <w:r>
              <w:rPr>
                <w:spacing w:val="-2"/>
                <w:sz w:val="16"/>
              </w:rPr>
              <w:t>$'000</w:t>
            </w:r>
          </w:p>
        </w:tc>
        <w:tc>
          <w:tcPr>
            <w:tcW w:w="1104" w:type="dxa"/>
            <w:tcBorders>
              <w:bottom w:val="single" w:sz="4" w:space="0" w:color="000000"/>
            </w:tcBorders>
          </w:tcPr>
          <w:p w14:paraId="08475259" w14:textId="77777777" w:rsidR="0087198F" w:rsidRDefault="00C87064">
            <w:pPr>
              <w:pStyle w:val="TableParagraph"/>
              <w:spacing w:before="13"/>
              <w:ind w:right="77"/>
              <w:jc w:val="right"/>
              <w:rPr>
                <w:sz w:val="16"/>
              </w:rPr>
            </w:pPr>
            <w:r>
              <w:rPr>
                <w:spacing w:val="-2"/>
                <w:sz w:val="16"/>
              </w:rPr>
              <w:t>$'000</w:t>
            </w:r>
          </w:p>
        </w:tc>
        <w:tc>
          <w:tcPr>
            <w:tcW w:w="1065" w:type="dxa"/>
            <w:tcBorders>
              <w:bottom w:val="single" w:sz="4" w:space="0" w:color="000000"/>
            </w:tcBorders>
          </w:tcPr>
          <w:p w14:paraId="0847525A" w14:textId="77777777" w:rsidR="0087198F" w:rsidRDefault="00C87064">
            <w:pPr>
              <w:pStyle w:val="TableParagraph"/>
              <w:spacing w:before="13"/>
              <w:ind w:right="77"/>
              <w:jc w:val="right"/>
              <w:rPr>
                <w:sz w:val="16"/>
              </w:rPr>
            </w:pPr>
            <w:r>
              <w:rPr>
                <w:spacing w:val="-2"/>
                <w:sz w:val="16"/>
              </w:rPr>
              <w:t>$'000</w:t>
            </w:r>
          </w:p>
        </w:tc>
        <w:tc>
          <w:tcPr>
            <w:tcW w:w="1026" w:type="dxa"/>
            <w:tcBorders>
              <w:bottom w:val="single" w:sz="4" w:space="0" w:color="000000"/>
            </w:tcBorders>
          </w:tcPr>
          <w:p w14:paraId="0847525B" w14:textId="77777777" w:rsidR="0087198F" w:rsidRDefault="00C87064">
            <w:pPr>
              <w:pStyle w:val="TableParagraph"/>
              <w:spacing w:before="13"/>
              <w:ind w:right="38"/>
              <w:jc w:val="right"/>
              <w:rPr>
                <w:sz w:val="16"/>
              </w:rPr>
            </w:pPr>
            <w:r>
              <w:rPr>
                <w:spacing w:val="-2"/>
                <w:sz w:val="16"/>
              </w:rPr>
              <w:t>$'000</w:t>
            </w:r>
          </w:p>
        </w:tc>
      </w:tr>
      <w:tr w:rsidR="0087198F" w14:paraId="0847526D" w14:textId="77777777">
        <w:trPr>
          <w:trHeight w:val="683"/>
        </w:trPr>
        <w:tc>
          <w:tcPr>
            <w:tcW w:w="2385" w:type="dxa"/>
            <w:vMerge/>
            <w:tcBorders>
              <w:top w:val="nil"/>
              <w:bottom w:val="single" w:sz="4" w:space="0" w:color="000000"/>
            </w:tcBorders>
          </w:tcPr>
          <w:p w14:paraId="0847525D" w14:textId="77777777" w:rsidR="0087198F" w:rsidRDefault="0087198F">
            <w:pPr>
              <w:rPr>
                <w:sz w:val="2"/>
                <w:szCs w:val="2"/>
              </w:rPr>
            </w:pPr>
          </w:p>
        </w:tc>
        <w:tc>
          <w:tcPr>
            <w:tcW w:w="1065" w:type="dxa"/>
            <w:tcBorders>
              <w:top w:val="single" w:sz="4" w:space="0" w:color="000000"/>
            </w:tcBorders>
          </w:tcPr>
          <w:p w14:paraId="0847525E" w14:textId="77777777" w:rsidR="0087198F" w:rsidRDefault="0087198F">
            <w:pPr>
              <w:pStyle w:val="TableParagraph"/>
              <w:rPr>
                <w:b/>
                <w:sz w:val="16"/>
              </w:rPr>
            </w:pPr>
          </w:p>
          <w:p w14:paraId="0847525F" w14:textId="77777777" w:rsidR="0087198F" w:rsidRDefault="0087198F">
            <w:pPr>
              <w:pStyle w:val="TableParagraph"/>
              <w:spacing w:before="113"/>
              <w:rPr>
                <w:b/>
                <w:sz w:val="16"/>
              </w:rPr>
            </w:pPr>
          </w:p>
          <w:p w14:paraId="08475260" w14:textId="77777777" w:rsidR="0087198F" w:rsidRDefault="00C87064">
            <w:pPr>
              <w:pStyle w:val="TableParagraph"/>
              <w:spacing w:line="182" w:lineRule="exact"/>
              <w:ind w:right="98"/>
              <w:jc w:val="right"/>
              <w:rPr>
                <w:sz w:val="16"/>
              </w:rPr>
            </w:pPr>
            <w:r>
              <w:rPr>
                <w:spacing w:val="-2"/>
                <w:sz w:val="16"/>
              </w:rPr>
              <w:t>48,000</w:t>
            </w:r>
          </w:p>
        </w:tc>
        <w:tc>
          <w:tcPr>
            <w:tcW w:w="1065" w:type="dxa"/>
            <w:tcBorders>
              <w:top w:val="single" w:sz="4" w:space="0" w:color="000000"/>
            </w:tcBorders>
            <w:shd w:val="clear" w:color="auto" w:fill="E6E6E6"/>
          </w:tcPr>
          <w:p w14:paraId="08475261" w14:textId="77777777" w:rsidR="0087198F" w:rsidRDefault="0087198F">
            <w:pPr>
              <w:pStyle w:val="TableParagraph"/>
              <w:rPr>
                <w:b/>
                <w:sz w:val="16"/>
              </w:rPr>
            </w:pPr>
          </w:p>
          <w:p w14:paraId="08475262" w14:textId="77777777" w:rsidR="0087198F" w:rsidRDefault="0087198F">
            <w:pPr>
              <w:pStyle w:val="TableParagraph"/>
              <w:spacing w:before="113"/>
              <w:rPr>
                <w:b/>
                <w:sz w:val="16"/>
              </w:rPr>
            </w:pPr>
          </w:p>
          <w:p w14:paraId="08475263" w14:textId="77777777" w:rsidR="0087198F" w:rsidRDefault="00C87064">
            <w:pPr>
              <w:pStyle w:val="TableParagraph"/>
              <w:spacing w:line="182" w:lineRule="exact"/>
              <w:ind w:right="98"/>
              <w:jc w:val="right"/>
              <w:rPr>
                <w:sz w:val="16"/>
              </w:rPr>
            </w:pPr>
            <w:r>
              <w:rPr>
                <w:spacing w:val="-2"/>
                <w:sz w:val="16"/>
              </w:rPr>
              <w:t>48,000</w:t>
            </w:r>
          </w:p>
        </w:tc>
        <w:tc>
          <w:tcPr>
            <w:tcW w:w="1104" w:type="dxa"/>
            <w:tcBorders>
              <w:top w:val="single" w:sz="4" w:space="0" w:color="000000"/>
            </w:tcBorders>
          </w:tcPr>
          <w:p w14:paraId="08475264" w14:textId="77777777" w:rsidR="0087198F" w:rsidRDefault="0087198F">
            <w:pPr>
              <w:pStyle w:val="TableParagraph"/>
              <w:rPr>
                <w:b/>
                <w:sz w:val="16"/>
              </w:rPr>
            </w:pPr>
          </w:p>
          <w:p w14:paraId="08475265" w14:textId="77777777" w:rsidR="0087198F" w:rsidRDefault="0087198F">
            <w:pPr>
              <w:pStyle w:val="TableParagraph"/>
              <w:spacing w:before="113"/>
              <w:rPr>
                <w:b/>
                <w:sz w:val="16"/>
              </w:rPr>
            </w:pPr>
          </w:p>
          <w:p w14:paraId="08475266" w14:textId="77777777" w:rsidR="0087198F" w:rsidRDefault="00C87064">
            <w:pPr>
              <w:pStyle w:val="TableParagraph"/>
              <w:spacing w:line="182" w:lineRule="exact"/>
              <w:ind w:left="475"/>
              <w:rPr>
                <w:sz w:val="16"/>
              </w:rPr>
            </w:pPr>
            <w:r>
              <w:rPr>
                <w:spacing w:val="-2"/>
                <w:sz w:val="16"/>
              </w:rPr>
              <w:t>48,000</w:t>
            </w:r>
          </w:p>
        </w:tc>
        <w:tc>
          <w:tcPr>
            <w:tcW w:w="1065" w:type="dxa"/>
            <w:tcBorders>
              <w:top w:val="single" w:sz="4" w:space="0" w:color="000000"/>
            </w:tcBorders>
          </w:tcPr>
          <w:p w14:paraId="08475267" w14:textId="77777777" w:rsidR="0087198F" w:rsidRDefault="0087198F">
            <w:pPr>
              <w:pStyle w:val="TableParagraph"/>
              <w:rPr>
                <w:b/>
                <w:sz w:val="16"/>
              </w:rPr>
            </w:pPr>
          </w:p>
          <w:p w14:paraId="08475268" w14:textId="77777777" w:rsidR="0087198F" w:rsidRDefault="0087198F">
            <w:pPr>
              <w:pStyle w:val="TableParagraph"/>
              <w:spacing w:before="113"/>
              <w:rPr>
                <w:b/>
                <w:sz w:val="16"/>
              </w:rPr>
            </w:pPr>
          </w:p>
          <w:p w14:paraId="08475269" w14:textId="77777777" w:rsidR="0087198F" w:rsidRDefault="00C87064">
            <w:pPr>
              <w:pStyle w:val="TableParagraph"/>
              <w:spacing w:line="182" w:lineRule="exact"/>
              <w:ind w:right="137"/>
              <w:jc w:val="right"/>
              <w:rPr>
                <w:sz w:val="16"/>
              </w:rPr>
            </w:pPr>
            <w:r>
              <w:rPr>
                <w:spacing w:val="-2"/>
                <w:sz w:val="16"/>
              </w:rPr>
              <w:t>48,000</w:t>
            </w:r>
          </w:p>
        </w:tc>
        <w:tc>
          <w:tcPr>
            <w:tcW w:w="1026" w:type="dxa"/>
            <w:tcBorders>
              <w:top w:val="single" w:sz="4" w:space="0" w:color="000000"/>
            </w:tcBorders>
          </w:tcPr>
          <w:p w14:paraId="0847526A" w14:textId="77777777" w:rsidR="0087198F" w:rsidRDefault="0087198F">
            <w:pPr>
              <w:pStyle w:val="TableParagraph"/>
              <w:rPr>
                <w:b/>
                <w:sz w:val="16"/>
              </w:rPr>
            </w:pPr>
          </w:p>
          <w:p w14:paraId="0847526B" w14:textId="77777777" w:rsidR="0087198F" w:rsidRDefault="0087198F">
            <w:pPr>
              <w:pStyle w:val="TableParagraph"/>
              <w:spacing w:before="113"/>
              <w:rPr>
                <w:b/>
                <w:sz w:val="16"/>
              </w:rPr>
            </w:pPr>
          </w:p>
          <w:p w14:paraId="0847526C" w14:textId="77777777" w:rsidR="0087198F" w:rsidRDefault="00C87064">
            <w:pPr>
              <w:pStyle w:val="TableParagraph"/>
              <w:spacing w:line="182" w:lineRule="exact"/>
              <w:ind w:left="436"/>
              <w:rPr>
                <w:sz w:val="16"/>
              </w:rPr>
            </w:pPr>
            <w:r>
              <w:rPr>
                <w:spacing w:val="-2"/>
                <w:sz w:val="16"/>
              </w:rPr>
              <w:t>48,000</w:t>
            </w:r>
          </w:p>
        </w:tc>
      </w:tr>
      <w:tr w:rsidR="0087198F" w14:paraId="08475274" w14:textId="77777777">
        <w:trPr>
          <w:trHeight w:val="196"/>
        </w:trPr>
        <w:tc>
          <w:tcPr>
            <w:tcW w:w="2385" w:type="dxa"/>
            <w:vMerge/>
            <w:tcBorders>
              <w:top w:val="nil"/>
              <w:bottom w:val="single" w:sz="4" w:space="0" w:color="000000"/>
            </w:tcBorders>
          </w:tcPr>
          <w:p w14:paraId="0847526E" w14:textId="77777777" w:rsidR="0087198F" w:rsidRDefault="0087198F">
            <w:pPr>
              <w:rPr>
                <w:sz w:val="2"/>
                <w:szCs w:val="2"/>
              </w:rPr>
            </w:pPr>
          </w:p>
        </w:tc>
        <w:tc>
          <w:tcPr>
            <w:tcW w:w="1065" w:type="dxa"/>
            <w:tcBorders>
              <w:bottom w:val="single" w:sz="4" w:space="0" w:color="000000"/>
            </w:tcBorders>
          </w:tcPr>
          <w:p w14:paraId="0847526F" w14:textId="77777777" w:rsidR="0087198F" w:rsidRDefault="00C87064">
            <w:pPr>
              <w:pStyle w:val="TableParagraph"/>
              <w:spacing w:before="13" w:line="164" w:lineRule="exact"/>
              <w:ind w:right="98"/>
              <w:jc w:val="right"/>
              <w:rPr>
                <w:sz w:val="16"/>
              </w:rPr>
            </w:pPr>
            <w:r>
              <w:rPr>
                <w:spacing w:val="-2"/>
                <w:sz w:val="16"/>
              </w:rPr>
              <w:t>20,493</w:t>
            </w:r>
          </w:p>
        </w:tc>
        <w:tc>
          <w:tcPr>
            <w:tcW w:w="1065" w:type="dxa"/>
            <w:tcBorders>
              <w:bottom w:val="single" w:sz="4" w:space="0" w:color="000000"/>
            </w:tcBorders>
            <w:shd w:val="clear" w:color="auto" w:fill="E6E6E6"/>
          </w:tcPr>
          <w:p w14:paraId="08475270" w14:textId="77777777" w:rsidR="0087198F" w:rsidRDefault="00C87064">
            <w:pPr>
              <w:pStyle w:val="TableParagraph"/>
              <w:spacing w:before="13" w:line="164" w:lineRule="exact"/>
              <w:ind w:right="98"/>
              <w:jc w:val="right"/>
              <w:rPr>
                <w:sz w:val="16"/>
              </w:rPr>
            </w:pPr>
            <w:r>
              <w:rPr>
                <w:spacing w:val="-2"/>
                <w:sz w:val="16"/>
              </w:rPr>
              <w:t>27,911</w:t>
            </w:r>
          </w:p>
        </w:tc>
        <w:tc>
          <w:tcPr>
            <w:tcW w:w="1104" w:type="dxa"/>
            <w:tcBorders>
              <w:bottom w:val="single" w:sz="4" w:space="0" w:color="000000"/>
            </w:tcBorders>
          </w:tcPr>
          <w:p w14:paraId="08475271" w14:textId="77777777" w:rsidR="0087198F" w:rsidRDefault="00C87064">
            <w:pPr>
              <w:pStyle w:val="TableParagraph"/>
              <w:spacing w:before="13" w:line="164" w:lineRule="exact"/>
              <w:ind w:left="475"/>
              <w:rPr>
                <w:sz w:val="16"/>
              </w:rPr>
            </w:pPr>
            <w:r>
              <w:rPr>
                <w:spacing w:val="-2"/>
                <w:sz w:val="16"/>
              </w:rPr>
              <w:t>24,227</w:t>
            </w:r>
          </w:p>
        </w:tc>
        <w:tc>
          <w:tcPr>
            <w:tcW w:w="1065" w:type="dxa"/>
            <w:tcBorders>
              <w:bottom w:val="single" w:sz="4" w:space="0" w:color="000000"/>
            </w:tcBorders>
          </w:tcPr>
          <w:p w14:paraId="08475272" w14:textId="77777777" w:rsidR="0087198F" w:rsidRDefault="00C87064">
            <w:pPr>
              <w:pStyle w:val="TableParagraph"/>
              <w:spacing w:before="13" w:line="164" w:lineRule="exact"/>
              <w:ind w:right="137"/>
              <w:jc w:val="right"/>
              <w:rPr>
                <w:sz w:val="16"/>
              </w:rPr>
            </w:pPr>
            <w:r>
              <w:rPr>
                <w:spacing w:val="-2"/>
                <w:sz w:val="16"/>
              </w:rPr>
              <w:t>26,443</w:t>
            </w:r>
          </w:p>
        </w:tc>
        <w:tc>
          <w:tcPr>
            <w:tcW w:w="1026" w:type="dxa"/>
            <w:tcBorders>
              <w:bottom w:val="single" w:sz="4" w:space="0" w:color="000000"/>
            </w:tcBorders>
          </w:tcPr>
          <w:p w14:paraId="08475273" w14:textId="77777777" w:rsidR="0087198F" w:rsidRDefault="00C87064">
            <w:pPr>
              <w:pStyle w:val="TableParagraph"/>
              <w:spacing w:before="13" w:line="164" w:lineRule="exact"/>
              <w:ind w:left="436"/>
              <w:rPr>
                <w:sz w:val="16"/>
              </w:rPr>
            </w:pPr>
            <w:r>
              <w:rPr>
                <w:spacing w:val="-2"/>
                <w:sz w:val="16"/>
              </w:rPr>
              <w:t>26,965</w:t>
            </w:r>
          </w:p>
        </w:tc>
      </w:tr>
      <w:tr w:rsidR="0087198F" w14:paraId="0847527B" w14:textId="77777777">
        <w:trPr>
          <w:trHeight w:val="215"/>
        </w:trPr>
        <w:tc>
          <w:tcPr>
            <w:tcW w:w="2385" w:type="dxa"/>
            <w:vMerge/>
            <w:tcBorders>
              <w:top w:val="nil"/>
              <w:bottom w:val="single" w:sz="4" w:space="0" w:color="000000"/>
            </w:tcBorders>
          </w:tcPr>
          <w:p w14:paraId="08475275" w14:textId="77777777" w:rsidR="0087198F" w:rsidRDefault="0087198F">
            <w:pPr>
              <w:rPr>
                <w:sz w:val="2"/>
                <w:szCs w:val="2"/>
              </w:rPr>
            </w:pPr>
          </w:p>
        </w:tc>
        <w:tc>
          <w:tcPr>
            <w:tcW w:w="1065" w:type="dxa"/>
            <w:tcBorders>
              <w:top w:val="single" w:sz="4" w:space="0" w:color="000000"/>
              <w:bottom w:val="single" w:sz="4" w:space="0" w:color="000000"/>
            </w:tcBorders>
          </w:tcPr>
          <w:p w14:paraId="08475276" w14:textId="77777777" w:rsidR="0087198F" w:rsidRDefault="00C87064">
            <w:pPr>
              <w:pStyle w:val="TableParagraph"/>
              <w:spacing w:before="31" w:line="164" w:lineRule="exact"/>
              <w:ind w:right="98"/>
              <w:jc w:val="right"/>
              <w:rPr>
                <w:b/>
                <w:sz w:val="16"/>
              </w:rPr>
            </w:pPr>
            <w:r>
              <w:rPr>
                <w:b/>
                <w:spacing w:val="-2"/>
                <w:sz w:val="16"/>
              </w:rPr>
              <w:t>68,493</w:t>
            </w:r>
          </w:p>
        </w:tc>
        <w:tc>
          <w:tcPr>
            <w:tcW w:w="1065" w:type="dxa"/>
            <w:tcBorders>
              <w:top w:val="single" w:sz="4" w:space="0" w:color="000000"/>
              <w:bottom w:val="single" w:sz="4" w:space="0" w:color="000000"/>
            </w:tcBorders>
            <w:shd w:val="clear" w:color="auto" w:fill="E6E6E6"/>
          </w:tcPr>
          <w:p w14:paraId="08475277" w14:textId="77777777" w:rsidR="0087198F" w:rsidRDefault="00C87064">
            <w:pPr>
              <w:pStyle w:val="TableParagraph"/>
              <w:spacing w:before="31" w:line="164" w:lineRule="exact"/>
              <w:ind w:right="98"/>
              <w:jc w:val="right"/>
              <w:rPr>
                <w:b/>
                <w:sz w:val="16"/>
              </w:rPr>
            </w:pPr>
            <w:r>
              <w:rPr>
                <w:b/>
                <w:spacing w:val="-2"/>
                <w:sz w:val="16"/>
              </w:rPr>
              <w:t>75,911</w:t>
            </w:r>
          </w:p>
        </w:tc>
        <w:tc>
          <w:tcPr>
            <w:tcW w:w="1104" w:type="dxa"/>
            <w:tcBorders>
              <w:top w:val="single" w:sz="4" w:space="0" w:color="000000"/>
              <w:bottom w:val="single" w:sz="4" w:space="0" w:color="000000"/>
            </w:tcBorders>
          </w:tcPr>
          <w:p w14:paraId="08475278" w14:textId="77777777" w:rsidR="0087198F" w:rsidRDefault="00C87064">
            <w:pPr>
              <w:pStyle w:val="TableParagraph"/>
              <w:spacing w:before="31" w:line="164" w:lineRule="exact"/>
              <w:ind w:left="475"/>
              <w:rPr>
                <w:b/>
                <w:sz w:val="16"/>
              </w:rPr>
            </w:pPr>
            <w:r>
              <w:rPr>
                <w:b/>
                <w:spacing w:val="-2"/>
                <w:sz w:val="16"/>
              </w:rPr>
              <w:t>72,227</w:t>
            </w:r>
          </w:p>
        </w:tc>
        <w:tc>
          <w:tcPr>
            <w:tcW w:w="1065" w:type="dxa"/>
            <w:tcBorders>
              <w:top w:val="single" w:sz="4" w:space="0" w:color="000000"/>
              <w:bottom w:val="single" w:sz="4" w:space="0" w:color="000000"/>
            </w:tcBorders>
          </w:tcPr>
          <w:p w14:paraId="08475279" w14:textId="77777777" w:rsidR="0087198F" w:rsidRDefault="00C87064">
            <w:pPr>
              <w:pStyle w:val="TableParagraph"/>
              <w:spacing w:before="31" w:line="164" w:lineRule="exact"/>
              <w:ind w:right="137"/>
              <w:jc w:val="right"/>
              <w:rPr>
                <w:b/>
                <w:sz w:val="16"/>
              </w:rPr>
            </w:pPr>
            <w:r>
              <w:rPr>
                <w:b/>
                <w:spacing w:val="-2"/>
                <w:sz w:val="16"/>
              </w:rPr>
              <w:t>74,443</w:t>
            </w:r>
          </w:p>
        </w:tc>
        <w:tc>
          <w:tcPr>
            <w:tcW w:w="1026" w:type="dxa"/>
            <w:tcBorders>
              <w:top w:val="single" w:sz="4" w:space="0" w:color="000000"/>
              <w:bottom w:val="single" w:sz="4" w:space="0" w:color="000000"/>
            </w:tcBorders>
          </w:tcPr>
          <w:p w14:paraId="0847527A" w14:textId="77777777" w:rsidR="0087198F" w:rsidRDefault="00C87064">
            <w:pPr>
              <w:pStyle w:val="TableParagraph"/>
              <w:spacing w:before="31" w:line="164" w:lineRule="exact"/>
              <w:ind w:left="436"/>
              <w:rPr>
                <w:b/>
                <w:sz w:val="16"/>
              </w:rPr>
            </w:pPr>
            <w:r>
              <w:rPr>
                <w:b/>
                <w:spacing w:val="-2"/>
                <w:sz w:val="16"/>
              </w:rPr>
              <w:t>74,965</w:t>
            </w:r>
          </w:p>
        </w:tc>
      </w:tr>
      <w:tr w:rsidR="0087198F" w14:paraId="08475287" w14:textId="77777777">
        <w:trPr>
          <w:trHeight w:val="458"/>
        </w:trPr>
        <w:tc>
          <w:tcPr>
            <w:tcW w:w="2385" w:type="dxa"/>
            <w:vMerge/>
            <w:tcBorders>
              <w:top w:val="nil"/>
              <w:bottom w:val="single" w:sz="4" w:space="0" w:color="000000"/>
            </w:tcBorders>
          </w:tcPr>
          <w:p w14:paraId="0847527C" w14:textId="77777777" w:rsidR="0087198F" w:rsidRDefault="0087198F">
            <w:pPr>
              <w:rPr>
                <w:sz w:val="2"/>
                <w:szCs w:val="2"/>
              </w:rPr>
            </w:pPr>
          </w:p>
        </w:tc>
        <w:tc>
          <w:tcPr>
            <w:tcW w:w="1065" w:type="dxa"/>
            <w:tcBorders>
              <w:top w:val="single" w:sz="4" w:space="0" w:color="000000"/>
            </w:tcBorders>
          </w:tcPr>
          <w:p w14:paraId="0847527D" w14:textId="77777777" w:rsidR="0087198F" w:rsidRDefault="0087198F">
            <w:pPr>
              <w:pStyle w:val="TableParagraph"/>
              <w:spacing w:before="72"/>
              <w:rPr>
                <w:b/>
                <w:sz w:val="16"/>
              </w:rPr>
            </w:pPr>
          </w:p>
          <w:p w14:paraId="0847527E" w14:textId="77777777" w:rsidR="0087198F" w:rsidRDefault="00C87064">
            <w:pPr>
              <w:pStyle w:val="TableParagraph"/>
              <w:spacing w:line="182" w:lineRule="exact"/>
              <w:ind w:right="98"/>
              <w:jc w:val="right"/>
              <w:rPr>
                <w:sz w:val="16"/>
              </w:rPr>
            </w:pPr>
            <w:r>
              <w:rPr>
                <w:spacing w:val="-2"/>
                <w:sz w:val="16"/>
              </w:rPr>
              <w:t>9,541,151</w:t>
            </w:r>
          </w:p>
        </w:tc>
        <w:tc>
          <w:tcPr>
            <w:tcW w:w="1065" w:type="dxa"/>
            <w:tcBorders>
              <w:top w:val="single" w:sz="4" w:space="0" w:color="000000"/>
            </w:tcBorders>
            <w:shd w:val="clear" w:color="auto" w:fill="E6E6E6"/>
          </w:tcPr>
          <w:p w14:paraId="0847527F" w14:textId="77777777" w:rsidR="0087198F" w:rsidRDefault="0087198F">
            <w:pPr>
              <w:pStyle w:val="TableParagraph"/>
              <w:spacing w:before="72"/>
              <w:rPr>
                <w:b/>
                <w:sz w:val="16"/>
              </w:rPr>
            </w:pPr>
          </w:p>
          <w:p w14:paraId="08475280" w14:textId="77777777" w:rsidR="0087198F" w:rsidRDefault="00C87064">
            <w:pPr>
              <w:pStyle w:val="TableParagraph"/>
              <w:spacing w:line="182" w:lineRule="exact"/>
              <w:ind w:left="164"/>
              <w:rPr>
                <w:sz w:val="16"/>
              </w:rPr>
            </w:pPr>
            <w:r>
              <w:rPr>
                <w:spacing w:val="-2"/>
                <w:sz w:val="16"/>
              </w:rPr>
              <w:t>11,105,118</w:t>
            </w:r>
          </w:p>
        </w:tc>
        <w:tc>
          <w:tcPr>
            <w:tcW w:w="1104" w:type="dxa"/>
            <w:tcBorders>
              <w:top w:val="single" w:sz="4" w:space="0" w:color="000000"/>
            </w:tcBorders>
          </w:tcPr>
          <w:p w14:paraId="08475281" w14:textId="77777777" w:rsidR="0087198F" w:rsidRDefault="0087198F">
            <w:pPr>
              <w:pStyle w:val="TableParagraph"/>
              <w:spacing w:before="72"/>
              <w:rPr>
                <w:b/>
                <w:sz w:val="16"/>
              </w:rPr>
            </w:pPr>
          </w:p>
          <w:p w14:paraId="08475282" w14:textId="77777777" w:rsidR="0087198F" w:rsidRDefault="00C87064">
            <w:pPr>
              <w:pStyle w:val="TableParagraph"/>
              <w:spacing w:line="182" w:lineRule="exact"/>
              <w:ind w:left="253"/>
              <w:rPr>
                <w:sz w:val="16"/>
              </w:rPr>
            </w:pPr>
            <w:r>
              <w:rPr>
                <w:spacing w:val="-2"/>
                <w:sz w:val="16"/>
              </w:rPr>
              <w:t>8,224,767</w:t>
            </w:r>
          </w:p>
        </w:tc>
        <w:tc>
          <w:tcPr>
            <w:tcW w:w="1065" w:type="dxa"/>
            <w:tcBorders>
              <w:top w:val="single" w:sz="4" w:space="0" w:color="000000"/>
            </w:tcBorders>
          </w:tcPr>
          <w:p w14:paraId="08475283" w14:textId="77777777" w:rsidR="0087198F" w:rsidRDefault="0087198F">
            <w:pPr>
              <w:pStyle w:val="TableParagraph"/>
              <w:spacing w:before="72"/>
              <w:rPr>
                <w:b/>
                <w:sz w:val="16"/>
              </w:rPr>
            </w:pPr>
          </w:p>
          <w:p w14:paraId="08475284" w14:textId="77777777" w:rsidR="0087198F" w:rsidRDefault="00C87064">
            <w:pPr>
              <w:pStyle w:val="TableParagraph"/>
              <w:spacing w:line="182" w:lineRule="exact"/>
              <w:ind w:right="137"/>
              <w:jc w:val="right"/>
              <w:rPr>
                <w:sz w:val="16"/>
              </w:rPr>
            </w:pPr>
            <w:r>
              <w:rPr>
                <w:spacing w:val="-2"/>
                <w:sz w:val="16"/>
              </w:rPr>
              <w:t>8,269,633</w:t>
            </w:r>
          </w:p>
        </w:tc>
        <w:tc>
          <w:tcPr>
            <w:tcW w:w="1026" w:type="dxa"/>
            <w:tcBorders>
              <w:top w:val="single" w:sz="4" w:space="0" w:color="000000"/>
            </w:tcBorders>
          </w:tcPr>
          <w:p w14:paraId="08475285" w14:textId="77777777" w:rsidR="0087198F" w:rsidRDefault="0087198F">
            <w:pPr>
              <w:pStyle w:val="TableParagraph"/>
              <w:spacing w:before="72"/>
              <w:rPr>
                <w:b/>
                <w:sz w:val="16"/>
              </w:rPr>
            </w:pPr>
          </w:p>
          <w:p w14:paraId="08475286" w14:textId="77777777" w:rsidR="0087198F" w:rsidRDefault="00C87064">
            <w:pPr>
              <w:pStyle w:val="TableParagraph"/>
              <w:spacing w:line="182" w:lineRule="exact"/>
              <w:ind w:left="214"/>
              <w:rPr>
                <w:sz w:val="16"/>
              </w:rPr>
            </w:pPr>
            <w:r>
              <w:rPr>
                <w:spacing w:val="-2"/>
                <w:sz w:val="16"/>
              </w:rPr>
              <w:t>8,244,141</w:t>
            </w:r>
          </w:p>
        </w:tc>
      </w:tr>
      <w:tr w:rsidR="0087198F" w14:paraId="0847528E" w14:textId="77777777">
        <w:trPr>
          <w:trHeight w:val="215"/>
        </w:trPr>
        <w:tc>
          <w:tcPr>
            <w:tcW w:w="2385" w:type="dxa"/>
            <w:vMerge/>
            <w:tcBorders>
              <w:top w:val="nil"/>
              <w:bottom w:val="single" w:sz="4" w:space="0" w:color="000000"/>
            </w:tcBorders>
          </w:tcPr>
          <w:p w14:paraId="08475288" w14:textId="77777777" w:rsidR="0087198F" w:rsidRDefault="0087198F">
            <w:pPr>
              <w:rPr>
                <w:sz w:val="2"/>
                <w:szCs w:val="2"/>
              </w:rPr>
            </w:pPr>
          </w:p>
        </w:tc>
        <w:tc>
          <w:tcPr>
            <w:tcW w:w="1065" w:type="dxa"/>
          </w:tcPr>
          <w:p w14:paraId="08475289" w14:textId="77777777" w:rsidR="0087198F" w:rsidRDefault="00C87064">
            <w:pPr>
              <w:pStyle w:val="TableParagraph"/>
              <w:spacing w:before="13" w:line="182" w:lineRule="exact"/>
              <w:ind w:right="98"/>
              <w:jc w:val="right"/>
              <w:rPr>
                <w:sz w:val="16"/>
              </w:rPr>
            </w:pPr>
            <w:r>
              <w:rPr>
                <w:spacing w:val="-2"/>
                <w:sz w:val="16"/>
              </w:rPr>
              <w:t>6,836,278</w:t>
            </w:r>
          </w:p>
        </w:tc>
        <w:tc>
          <w:tcPr>
            <w:tcW w:w="1065" w:type="dxa"/>
            <w:shd w:val="clear" w:color="auto" w:fill="E6E6E6"/>
          </w:tcPr>
          <w:p w14:paraId="0847528A" w14:textId="77777777" w:rsidR="0087198F" w:rsidRDefault="00C87064">
            <w:pPr>
              <w:pStyle w:val="TableParagraph"/>
              <w:spacing w:before="13" w:line="182" w:lineRule="exact"/>
              <w:ind w:left="253"/>
              <w:rPr>
                <w:sz w:val="16"/>
              </w:rPr>
            </w:pPr>
            <w:r>
              <w:rPr>
                <w:spacing w:val="-2"/>
                <w:sz w:val="16"/>
              </w:rPr>
              <w:t>6,867,570</w:t>
            </w:r>
          </w:p>
        </w:tc>
        <w:tc>
          <w:tcPr>
            <w:tcW w:w="1104" w:type="dxa"/>
          </w:tcPr>
          <w:p w14:paraId="0847528B" w14:textId="77777777" w:rsidR="0087198F" w:rsidRDefault="00C87064">
            <w:pPr>
              <w:pStyle w:val="TableParagraph"/>
              <w:spacing w:before="13" w:line="182" w:lineRule="exact"/>
              <w:ind w:left="253"/>
              <w:rPr>
                <w:sz w:val="16"/>
              </w:rPr>
            </w:pPr>
            <w:r>
              <w:rPr>
                <w:spacing w:val="-2"/>
                <w:sz w:val="16"/>
              </w:rPr>
              <w:t>6,697,303</w:t>
            </w:r>
          </w:p>
        </w:tc>
        <w:tc>
          <w:tcPr>
            <w:tcW w:w="1065" w:type="dxa"/>
          </w:tcPr>
          <w:p w14:paraId="0847528C" w14:textId="77777777" w:rsidR="0087198F" w:rsidRDefault="00C87064">
            <w:pPr>
              <w:pStyle w:val="TableParagraph"/>
              <w:spacing w:before="13" w:line="182" w:lineRule="exact"/>
              <w:ind w:right="137"/>
              <w:jc w:val="right"/>
              <w:rPr>
                <w:sz w:val="16"/>
              </w:rPr>
            </w:pPr>
            <w:r>
              <w:rPr>
                <w:spacing w:val="-2"/>
                <w:sz w:val="16"/>
              </w:rPr>
              <w:t>6,777,082</w:t>
            </w:r>
          </w:p>
        </w:tc>
        <w:tc>
          <w:tcPr>
            <w:tcW w:w="1026" w:type="dxa"/>
          </w:tcPr>
          <w:p w14:paraId="0847528D" w14:textId="77777777" w:rsidR="0087198F" w:rsidRDefault="00C87064">
            <w:pPr>
              <w:pStyle w:val="TableParagraph"/>
              <w:spacing w:before="13" w:line="182" w:lineRule="exact"/>
              <w:ind w:left="214"/>
              <w:rPr>
                <w:sz w:val="16"/>
              </w:rPr>
            </w:pPr>
            <w:r>
              <w:rPr>
                <w:spacing w:val="-2"/>
                <w:sz w:val="16"/>
              </w:rPr>
              <w:t>6,740,985</w:t>
            </w:r>
          </w:p>
        </w:tc>
      </w:tr>
      <w:tr w:rsidR="0087198F" w14:paraId="08475295" w14:textId="77777777">
        <w:trPr>
          <w:trHeight w:val="215"/>
        </w:trPr>
        <w:tc>
          <w:tcPr>
            <w:tcW w:w="2385" w:type="dxa"/>
            <w:vMerge/>
            <w:tcBorders>
              <w:top w:val="nil"/>
              <w:bottom w:val="single" w:sz="4" w:space="0" w:color="000000"/>
            </w:tcBorders>
          </w:tcPr>
          <w:p w14:paraId="0847528F" w14:textId="77777777" w:rsidR="0087198F" w:rsidRDefault="0087198F">
            <w:pPr>
              <w:rPr>
                <w:sz w:val="2"/>
                <w:szCs w:val="2"/>
              </w:rPr>
            </w:pPr>
          </w:p>
        </w:tc>
        <w:tc>
          <w:tcPr>
            <w:tcW w:w="1065" w:type="dxa"/>
          </w:tcPr>
          <w:p w14:paraId="08475290" w14:textId="77777777" w:rsidR="0087198F" w:rsidRDefault="00C87064">
            <w:pPr>
              <w:pStyle w:val="TableParagraph"/>
              <w:spacing w:before="13" w:line="182" w:lineRule="exact"/>
              <w:ind w:right="98"/>
              <w:jc w:val="right"/>
              <w:rPr>
                <w:sz w:val="16"/>
              </w:rPr>
            </w:pPr>
            <w:r>
              <w:rPr>
                <w:spacing w:val="-2"/>
                <w:sz w:val="16"/>
              </w:rPr>
              <w:t>68,011</w:t>
            </w:r>
          </w:p>
        </w:tc>
        <w:tc>
          <w:tcPr>
            <w:tcW w:w="1065" w:type="dxa"/>
            <w:shd w:val="clear" w:color="auto" w:fill="E6E6E6"/>
          </w:tcPr>
          <w:p w14:paraId="08475291" w14:textId="77777777" w:rsidR="0087198F" w:rsidRDefault="00C87064">
            <w:pPr>
              <w:pStyle w:val="TableParagraph"/>
              <w:spacing w:before="13" w:line="182" w:lineRule="exact"/>
              <w:ind w:right="98"/>
              <w:jc w:val="right"/>
              <w:rPr>
                <w:sz w:val="16"/>
              </w:rPr>
            </w:pPr>
            <w:r>
              <w:rPr>
                <w:spacing w:val="-2"/>
                <w:sz w:val="16"/>
              </w:rPr>
              <w:t>50,206</w:t>
            </w:r>
          </w:p>
        </w:tc>
        <w:tc>
          <w:tcPr>
            <w:tcW w:w="1104" w:type="dxa"/>
          </w:tcPr>
          <w:p w14:paraId="08475292" w14:textId="77777777" w:rsidR="0087198F" w:rsidRDefault="00C87064">
            <w:pPr>
              <w:pStyle w:val="TableParagraph"/>
              <w:spacing w:before="13" w:line="182" w:lineRule="exact"/>
              <w:ind w:left="475"/>
              <w:rPr>
                <w:sz w:val="16"/>
              </w:rPr>
            </w:pPr>
            <w:r>
              <w:rPr>
                <w:spacing w:val="-2"/>
                <w:sz w:val="16"/>
              </w:rPr>
              <w:t>19,401</w:t>
            </w:r>
          </w:p>
        </w:tc>
        <w:tc>
          <w:tcPr>
            <w:tcW w:w="1065" w:type="dxa"/>
          </w:tcPr>
          <w:p w14:paraId="08475293" w14:textId="77777777" w:rsidR="0087198F" w:rsidRDefault="00C87064">
            <w:pPr>
              <w:pStyle w:val="TableParagraph"/>
              <w:spacing w:before="13" w:line="182" w:lineRule="exact"/>
              <w:ind w:right="137"/>
              <w:jc w:val="right"/>
              <w:rPr>
                <w:sz w:val="16"/>
              </w:rPr>
            </w:pPr>
            <w:r>
              <w:rPr>
                <w:spacing w:val="-2"/>
                <w:sz w:val="16"/>
              </w:rPr>
              <w:t>15,013</w:t>
            </w:r>
          </w:p>
        </w:tc>
        <w:tc>
          <w:tcPr>
            <w:tcW w:w="1026" w:type="dxa"/>
          </w:tcPr>
          <w:p w14:paraId="08475294" w14:textId="77777777" w:rsidR="0087198F" w:rsidRDefault="00C87064">
            <w:pPr>
              <w:pStyle w:val="TableParagraph"/>
              <w:spacing w:before="13" w:line="182" w:lineRule="exact"/>
              <w:ind w:right="98"/>
              <w:jc w:val="right"/>
              <w:rPr>
                <w:sz w:val="16"/>
              </w:rPr>
            </w:pPr>
            <w:r>
              <w:rPr>
                <w:spacing w:val="-2"/>
                <w:sz w:val="16"/>
              </w:rPr>
              <w:t>9,447</w:t>
            </w:r>
          </w:p>
        </w:tc>
      </w:tr>
      <w:tr w:rsidR="0087198F" w14:paraId="0847529C" w14:textId="77777777">
        <w:trPr>
          <w:trHeight w:val="245"/>
        </w:trPr>
        <w:tc>
          <w:tcPr>
            <w:tcW w:w="2385" w:type="dxa"/>
            <w:vMerge/>
            <w:tcBorders>
              <w:top w:val="nil"/>
              <w:bottom w:val="single" w:sz="4" w:space="0" w:color="000000"/>
            </w:tcBorders>
          </w:tcPr>
          <w:p w14:paraId="08475296" w14:textId="77777777" w:rsidR="0087198F" w:rsidRDefault="0087198F">
            <w:pPr>
              <w:rPr>
                <w:sz w:val="2"/>
                <w:szCs w:val="2"/>
              </w:rPr>
            </w:pPr>
          </w:p>
        </w:tc>
        <w:tc>
          <w:tcPr>
            <w:tcW w:w="1065" w:type="dxa"/>
          </w:tcPr>
          <w:p w14:paraId="08475297" w14:textId="77777777" w:rsidR="0087198F" w:rsidRDefault="00C87064">
            <w:pPr>
              <w:pStyle w:val="TableParagraph"/>
              <w:spacing w:before="13"/>
              <w:ind w:right="98"/>
              <w:jc w:val="right"/>
              <w:rPr>
                <w:sz w:val="16"/>
              </w:rPr>
            </w:pPr>
            <w:r>
              <w:rPr>
                <w:spacing w:val="-2"/>
                <w:sz w:val="16"/>
              </w:rPr>
              <w:t>12,511</w:t>
            </w:r>
          </w:p>
        </w:tc>
        <w:tc>
          <w:tcPr>
            <w:tcW w:w="1065" w:type="dxa"/>
            <w:shd w:val="clear" w:color="auto" w:fill="E6E6E6"/>
          </w:tcPr>
          <w:p w14:paraId="08475298" w14:textId="77777777" w:rsidR="0087198F" w:rsidRDefault="00C87064">
            <w:pPr>
              <w:pStyle w:val="TableParagraph"/>
              <w:spacing w:before="13"/>
              <w:ind w:right="98"/>
              <w:jc w:val="right"/>
              <w:rPr>
                <w:sz w:val="16"/>
              </w:rPr>
            </w:pPr>
            <w:r>
              <w:rPr>
                <w:spacing w:val="-2"/>
                <w:sz w:val="16"/>
              </w:rPr>
              <w:t>12,511</w:t>
            </w:r>
          </w:p>
        </w:tc>
        <w:tc>
          <w:tcPr>
            <w:tcW w:w="1104" w:type="dxa"/>
          </w:tcPr>
          <w:p w14:paraId="08475299" w14:textId="77777777" w:rsidR="0087198F" w:rsidRDefault="00C87064">
            <w:pPr>
              <w:pStyle w:val="TableParagraph"/>
              <w:spacing w:before="13"/>
              <w:ind w:left="475"/>
              <w:rPr>
                <w:sz w:val="16"/>
              </w:rPr>
            </w:pPr>
            <w:r>
              <w:rPr>
                <w:spacing w:val="-2"/>
                <w:sz w:val="16"/>
              </w:rPr>
              <w:t>12,555</w:t>
            </w:r>
          </w:p>
        </w:tc>
        <w:tc>
          <w:tcPr>
            <w:tcW w:w="1065" w:type="dxa"/>
          </w:tcPr>
          <w:p w14:paraId="0847529A" w14:textId="77777777" w:rsidR="0087198F" w:rsidRDefault="00C87064">
            <w:pPr>
              <w:pStyle w:val="TableParagraph"/>
              <w:spacing w:before="13"/>
              <w:ind w:right="137"/>
              <w:jc w:val="right"/>
              <w:rPr>
                <w:sz w:val="16"/>
              </w:rPr>
            </w:pPr>
            <w:r>
              <w:rPr>
                <w:spacing w:val="-2"/>
                <w:sz w:val="16"/>
              </w:rPr>
              <w:t>11,127</w:t>
            </w:r>
          </w:p>
        </w:tc>
        <w:tc>
          <w:tcPr>
            <w:tcW w:w="1026" w:type="dxa"/>
          </w:tcPr>
          <w:p w14:paraId="0847529B" w14:textId="77777777" w:rsidR="0087198F" w:rsidRDefault="00C87064">
            <w:pPr>
              <w:pStyle w:val="TableParagraph"/>
              <w:spacing w:before="13"/>
              <w:ind w:left="436"/>
              <w:rPr>
                <w:sz w:val="16"/>
              </w:rPr>
            </w:pPr>
            <w:r>
              <w:rPr>
                <w:spacing w:val="-2"/>
                <w:sz w:val="16"/>
              </w:rPr>
              <w:t>11,521</w:t>
            </w:r>
          </w:p>
        </w:tc>
      </w:tr>
      <w:tr w:rsidR="0087198F" w14:paraId="084752A3" w14:textId="77777777">
        <w:trPr>
          <w:trHeight w:val="297"/>
        </w:trPr>
        <w:tc>
          <w:tcPr>
            <w:tcW w:w="2385" w:type="dxa"/>
            <w:vMerge/>
            <w:tcBorders>
              <w:top w:val="nil"/>
              <w:bottom w:val="single" w:sz="4" w:space="0" w:color="000000"/>
            </w:tcBorders>
          </w:tcPr>
          <w:p w14:paraId="0847529D" w14:textId="77777777" w:rsidR="0087198F" w:rsidRDefault="0087198F">
            <w:pPr>
              <w:rPr>
                <w:sz w:val="2"/>
                <w:szCs w:val="2"/>
              </w:rPr>
            </w:pPr>
          </w:p>
        </w:tc>
        <w:tc>
          <w:tcPr>
            <w:tcW w:w="1065" w:type="dxa"/>
          </w:tcPr>
          <w:p w14:paraId="0847529E" w14:textId="77777777" w:rsidR="0087198F" w:rsidRDefault="00C87064">
            <w:pPr>
              <w:pStyle w:val="TableParagraph"/>
              <w:spacing w:before="44"/>
              <w:ind w:right="98"/>
              <w:jc w:val="right"/>
              <w:rPr>
                <w:sz w:val="16"/>
              </w:rPr>
            </w:pPr>
            <w:r>
              <w:rPr>
                <w:spacing w:val="-2"/>
                <w:sz w:val="16"/>
              </w:rPr>
              <w:t>50,301</w:t>
            </w:r>
          </w:p>
        </w:tc>
        <w:tc>
          <w:tcPr>
            <w:tcW w:w="1065" w:type="dxa"/>
            <w:shd w:val="clear" w:color="auto" w:fill="E6E6E6"/>
          </w:tcPr>
          <w:p w14:paraId="0847529F" w14:textId="77777777" w:rsidR="0087198F" w:rsidRDefault="00C87064">
            <w:pPr>
              <w:pStyle w:val="TableParagraph"/>
              <w:spacing w:before="44"/>
              <w:ind w:right="98"/>
              <w:jc w:val="right"/>
              <w:rPr>
                <w:sz w:val="16"/>
              </w:rPr>
            </w:pPr>
            <w:r>
              <w:rPr>
                <w:spacing w:val="-2"/>
                <w:sz w:val="16"/>
              </w:rPr>
              <w:t>50,451</w:t>
            </w:r>
          </w:p>
        </w:tc>
        <w:tc>
          <w:tcPr>
            <w:tcW w:w="1104" w:type="dxa"/>
          </w:tcPr>
          <w:p w14:paraId="084752A0" w14:textId="77777777" w:rsidR="0087198F" w:rsidRDefault="00C87064">
            <w:pPr>
              <w:pStyle w:val="TableParagraph"/>
              <w:spacing w:before="44"/>
              <w:ind w:left="475"/>
              <w:rPr>
                <w:sz w:val="16"/>
              </w:rPr>
            </w:pPr>
            <w:r>
              <w:rPr>
                <w:spacing w:val="-2"/>
                <w:sz w:val="16"/>
              </w:rPr>
              <w:t>41,963</w:t>
            </w:r>
          </w:p>
        </w:tc>
        <w:tc>
          <w:tcPr>
            <w:tcW w:w="1065" w:type="dxa"/>
          </w:tcPr>
          <w:p w14:paraId="084752A1" w14:textId="77777777" w:rsidR="0087198F" w:rsidRDefault="00C87064">
            <w:pPr>
              <w:pStyle w:val="TableParagraph"/>
              <w:spacing w:before="44"/>
              <w:ind w:right="137"/>
              <w:jc w:val="right"/>
              <w:rPr>
                <w:sz w:val="16"/>
              </w:rPr>
            </w:pPr>
            <w:r>
              <w:rPr>
                <w:spacing w:val="-2"/>
                <w:sz w:val="16"/>
              </w:rPr>
              <w:t>41,592</w:t>
            </w:r>
          </w:p>
        </w:tc>
        <w:tc>
          <w:tcPr>
            <w:tcW w:w="1026" w:type="dxa"/>
          </w:tcPr>
          <w:p w14:paraId="084752A2" w14:textId="77777777" w:rsidR="0087198F" w:rsidRDefault="00C87064">
            <w:pPr>
              <w:pStyle w:val="TableParagraph"/>
              <w:spacing w:before="44"/>
              <w:ind w:left="436"/>
              <w:rPr>
                <w:sz w:val="16"/>
              </w:rPr>
            </w:pPr>
            <w:r>
              <w:rPr>
                <w:spacing w:val="-2"/>
                <w:sz w:val="16"/>
              </w:rPr>
              <w:t>41,614</w:t>
            </w:r>
          </w:p>
        </w:tc>
      </w:tr>
      <w:tr w:rsidR="0087198F" w14:paraId="084752AA" w14:textId="77777777">
        <w:trPr>
          <w:trHeight w:val="248"/>
        </w:trPr>
        <w:tc>
          <w:tcPr>
            <w:tcW w:w="2385" w:type="dxa"/>
            <w:vMerge/>
            <w:tcBorders>
              <w:top w:val="nil"/>
              <w:bottom w:val="single" w:sz="4" w:space="0" w:color="000000"/>
            </w:tcBorders>
          </w:tcPr>
          <w:p w14:paraId="084752A4" w14:textId="77777777" w:rsidR="0087198F" w:rsidRDefault="0087198F">
            <w:pPr>
              <w:rPr>
                <w:sz w:val="2"/>
                <w:szCs w:val="2"/>
              </w:rPr>
            </w:pPr>
          </w:p>
        </w:tc>
        <w:tc>
          <w:tcPr>
            <w:tcW w:w="1065" w:type="dxa"/>
            <w:tcBorders>
              <w:bottom w:val="single" w:sz="4" w:space="0" w:color="000000"/>
            </w:tcBorders>
          </w:tcPr>
          <w:p w14:paraId="084752A5" w14:textId="77777777" w:rsidR="0087198F" w:rsidRDefault="00C87064">
            <w:pPr>
              <w:pStyle w:val="TableParagraph"/>
              <w:spacing w:before="64" w:line="164" w:lineRule="exact"/>
              <w:ind w:right="38"/>
              <w:jc w:val="right"/>
              <w:rPr>
                <w:sz w:val="16"/>
              </w:rPr>
            </w:pPr>
            <w:r>
              <w:rPr>
                <w:spacing w:val="-2"/>
                <w:sz w:val="16"/>
              </w:rPr>
              <w:t>(1,885,413)</w:t>
            </w:r>
          </w:p>
        </w:tc>
        <w:tc>
          <w:tcPr>
            <w:tcW w:w="1065" w:type="dxa"/>
            <w:tcBorders>
              <w:bottom w:val="single" w:sz="4" w:space="0" w:color="000000"/>
            </w:tcBorders>
            <w:shd w:val="clear" w:color="auto" w:fill="E6E6E6"/>
          </w:tcPr>
          <w:p w14:paraId="084752A6" w14:textId="77777777" w:rsidR="0087198F" w:rsidRDefault="00C87064">
            <w:pPr>
              <w:pStyle w:val="TableParagraph"/>
              <w:spacing w:before="64" w:line="164" w:lineRule="exact"/>
              <w:ind w:right="38"/>
              <w:jc w:val="right"/>
              <w:rPr>
                <w:sz w:val="16"/>
              </w:rPr>
            </w:pPr>
            <w:r>
              <w:rPr>
                <w:spacing w:val="-2"/>
                <w:sz w:val="16"/>
              </w:rPr>
              <w:t>(1,776,367)</w:t>
            </w:r>
          </w:p>
        </w:tc>
        <w:tc>
          <w:tcPr>
            <w:tcW w:w="1104" w:type="dxa"/>
            <w:tcBorders>
              <w:bottom w:val="single" w:sz="4" w:space="0" w:color="000000"/>
            </w:tcBorders>
          </w:tcPr>
          <w:p w14:paraId="084752A7" w14:textId="77777777" w:rsidR="0087198F" w:rsidRDefault="00C87064">
            <w:pPr>
              <w:pStyle w:val="TableParagraph"/>
              <w:spacing w:before="64" w:line="164" w:lineRule="exact"/>
              <w:ind w:right="77"/>
              <w:jc w:val="right"/>
              <w:rPr>
                <w:sz w:val="16"/>
              </w:rPr>
            </w:pPr>
            <w:r>
              <w:rPr>
                <w:spacing w:val="-2"/>
                <w:sz w:val="16"/>
              </w:rPr>
              <w:t>(1,784,711)</w:t>
            </w:r>
          </w:p>
        </w:tc>
        <w:tc>
          <w:tcPr>
            <w:tcW w:w="1065" w:type="dxa"/>
            <w:tcBorders>
              <w:bottom w:val="single" w:sz="4" w:space="0" w:color="000000"/>
            </w:tcBorders>
          </w:tcPr>
          <w:p w14:paraId="084752A8" w14:textId="77777777" w:rsidR="0087198F" w:rsidRDefault="00C87064">
            <w:pPr>
              <w:pStyle w:val="TableParagraph"/>
              <w:spacing w:before="64" w:line="164" w:lineRule="exact"/>
              <w:ind w:right="77"/>
              <w:jc w:val="right"/>
              <w:rPr>
                <w:sz w:val="16"/>
              </w:rPr>
            </w:pPr>
            <w:r>
              <w:rPr>
                <w:spacing w:val="-2"/>
                <w:sz w:val="16"/>
              </w:rPr>
              <w:t>(1,805,366)</w:t>
            </w:r>
          </w:p>
        </w:tc>
        <w:tc>
          <w:tcPr>
            <w:tcW w:w="1026" w:type="dxa"/>
            <w:tcBorders>
              <w:bottom w:val="single" w:sz="4" w:space="0" w:color="000000"/>
            </w:tcBorders>
          </w:tcPr>
          <w:p w14:paraId="084752A9" w14:textId="77777777" w:rsidR="0087198F" w:rsidRDefault="00C87064">
            <w:pPr>
              <w:pStyle w:val="TableParagraph"/>
              <w:spacing w:before="64" w:line="164" w:lineRule="exact"/>
              <w:ind w:left="167"/>
              <w:rPr>
                <w:sz w:val="16"/>
              </w:rPr>
            </w:pPr>
            <w:r>
              <w:rPr>
                <w:spacing w:val="-2"/>
                <w:sz w:val="16"/>
              </w:rPr>
              <w:t>(1,803,575)</w:t>
            </w:r>
          </w:p>
        </w:tc>
      </w:tr>
      <w:tr w:rsidR="0087198F" w14:paraId="084752B1" w14:textId="77777777">
        <w:trPr>
          <w:trHeight w:val="215"/>
        </w:trPr>
        <w:tc>
          <w:tcPr>
            <w:tcW w:w="2385" w:type="dxa"/>
            <w:vMerge/>
            <w:tcBorders>
              <w:top w:val="nil"/>
              <w:bottom w:val="single" w:sz="4" w:space="0" w:color="000000"/>
            </w:tcBorders>
          </w:tcPr>
          <w:p w14:paraId="084752AB" w14:textId="77777777" w:rsidR="0087198F" w:rsidRDefault="0087198F">
            <w:pPr>
              <w:rPr>
                <w:sz w:val="2"/>
                <w:szCs w:val="2"/>
              </w:rPr>
            </w:pPr>
          </w:p>
        </w:tc>
        <w:tc>
          <w:tcPr>
            <w:tcW w:w="1065" w:type="dxa"/>
            <w:tcBorders>
              <w:top w:val="single" w:sz="4" w:space="0" w:color="000000"/>
              <w:bottom w:val="single" w:sz="4" w:space="0" w:color="000000"/>
            </w:tcBorders>
          </w:tcPr>
          <w:p w14:paraId="084752AC" w14:textId="77777777" w:rsidR="0087198F" w:rsidRDefault="00C87064">
            <w:pPr>
              <w:pStyle w:val="TableParagraph"/>
              <w:spacing w:before="31" w:line="164" w:lineRule="exact"/>
              <w:ind w:right="98"/>
              <w:jc w:val="right"/>
              <w:rPr>
                <w:b/>
                <w:sz w:val="16"/>
              </w:rPr>
            </w:pPr>
            <w:r>
              <w:rPr>
                <w:b/>
                <w:spacing w:val="-2"/>
                <w:sz w:val="16"/>
              </w:rPr>
              <w:t>14,622,839</w:t>
            </w:r>
          </w:p>
        </w:tc>
        <w:tc>
          <w:tcPr>
            <w:tcW w:w="1065" w:type="dxa"/>
            <w:tcBorders>
              <w:top w:val="single" w:sz="4" w:space="0" w:color="000000"/>
              <w:bottom w:val="single" w:sz="4" w:space="0" w:color="000000"/>
            </w:tcBorders>
            <w:shd w:val="clear" w:color="auto" w:fill="E6E6E6"/>
          </w:tcPr>
          <w:p w14:paraId="084752AD" w14:textId="77777777" w:rsidR="0087198F" w:rsidRDefault="00C87064">
            <w:pPr>
              <w:pStyle w:val="TableParagraph"/>
              <w:spacing w:before="31" w:line="164" w:lineRule="exact"/>
              <w:ind w:left="164"/>
              <w:rPr>
                <w:b/>
                <w:sz w:val="16"/>
              </w:rPr>
            </w:pPr>
            <w:r>
              <w:rPr>
                <w:b/>
                <w:spacing w:val="-2"/>
                <w:sz w:val="16"/>
              </w:rPr>
              <w:t>16,309,489</w:t>
            </w:r>
          </w:p>
        </w:tc>
        <w:tc>
          <w:tcPr>
            <w:tcW w:w="1104" w:type="dxa"/>
            <w:tcBorders>
              <w:top w:val="single" w:sz="4" w:space="0" w:color="000000"/>
              <w:bottom w:val="single" w:sz="4" w:space="0" w:color="000000"/>
            </w:tcBorders>
          </w:tcPr>
          <w:p w14:paraId="084752AE" w14:textId="77777777" w:rsidR="0087198F" w:rsidRDefault="00C87064">
            <w:pPr>
              <w:pStyle w:val="TableParagraph"/>
              <w:spacing w:before="31" w:line="164" w:lineRule="exact"/>
              <w:ind w:left="164"/>
              <w:rPr>
                <w:b/>
                <w:sz w:val="16"/>
              </w:rPr>
            </w:pPr>
            <w:r>
              <w:rPr>
                <w:b/>
                <w:spacing w:val="-2"/>
                <w:sz w:val="16"/>
              </w:rPr>
              <w:t>13,211,278</w:t>
            </w:r>
          </w:p>
        </w:tc>
        <w:tc>
          <w:tcPr>
            <w:tcW w:w="1065" w:type="dxa"/>
            <w:tcBorders>
              <w:top w:val="single" w:sz="4" w:space="0" w:color="000000"/>
              <w:bottom w:val="single" w:sz="4" w:space="0" w:color="000000"/>
            </w:tcBorders>
          </w:tcPr>
          <w:p w14:paraId="084752AF" w14:textId="77777777" w:rsidR="0087198F" w:rsidRDefault="00C87064">
            <w:pPr>
              <w:pStyle w:val="TableParagraph"/>
              <w:spacing w:before="31" w:line="164" w:lineRule="exact"/>
              <w:ind w:right="137"/>
              <w:jc w:val="right"/>
              <w:rPr>
                <w:b/>
                <w:sz w:val="16"/>
              </w:rPr>
            </w:pPr>
            <w:r>
              <w:rPr>
                <w:b/>
                <w:spacing w:val="-2"/>
                <w:sz w:val="16"/>
              </w:rPr>
              <w:t>13,309,081</w:t>
            </w:r>
          </w:p>
        </w:tc>
        <w:tc>
          <w:tcPr>
            <w:tcW w:w="1026" w:type="dxa"/>
            <w:tcBorders>
              <w:top w:val="single" w:sz="4" w:space="0" w:color="000000"/>
              <w:bottom w:val="single" w:sz="4" w:space="0" w:color="000000"/>
            </w:tcBorders>
          </w:tcPr>
          <w:p w14:paraId="084752B0" w14:textId="77777777" w:rsidR="0087198F" w:rsidRDefault="00C87064">
            <w:pPr>
              <w:pStyle w:val="TableParagraph"/>
              <w:spacing w:before="31" w:line="164" w:lineRule="exact"/>
              <w:ind w:left="125"/>
              <w:rPr>
                <w:b/>
                <w:sz w:val="16"/>
              </w:rPr>
            </w:pPr>
            <w:r>
              <w:rPr>
                <w:b/>
                <w:spacing w:val="-2"/>
                <w:sz w:val="16"/>
              </w:rPr>
              <w:t>13,244,133</w:t>
            </w:r>
          </w:p>
        </w:tc>
      </w:tr>
      <w:tr w:rsidR="0087198F" w14:paraId="084752BD" w14:textId="77777777">
        <w:trPr>
          <w:trHeight w:val="420"/>
        </w:trPr>
        <w:tc>
          <w:tcPr>
            <w:tcW w:w="2385" w:type="dxa"/>
            <w:vMerge/>
            <w:tcBorders>
              <w:top w:val="nil"/>
              <w:bottom w:val="single" w:sz="4" w:space="0" w:color="000000"/>
            </w:tcBorders>
          </w:tcPr>
          <w:p w14:paraId="084752B2" w14:textId="77777777" w:rsidR="0087198F" w:rsidRDefault="0087198F">
            <w:pPr>
              <w:rPr>
                <w:sz w:val="2"/>
                <w:szCs w:val="2"/>
              </w:rPr>
            </w:pPr>
          </w:p>
        </w:tc>
        <w:tc>
          <w:tcPr>
            <w:tcW w:w="1065" w:type="dxa"/>
            <w:tcBorders>
              <w:top w:val="single" w:sz="4" w:space="0" w:color="000000"/>
              <w:bottom w:val="single" w:sz="4" w:space="0" w:color="000000"/>
            </w:tcBorders>
          </w:tcPr>
          <w:p w14:paraId="084752B3" w14:textId="77777777" w:rsidR="0087198F" w:rsidRDefault="0087198F">
            <w:pPr>
              <w:pStyle w:val="TableParagraph"/>
              <w:spacing w:before="52"/>
              <w:rPr>
                <w:b/>
                <w:sz w:val="16"/>
              </w:rPr>
            </w:pPr>
          </w:p>
          <w:p w14:paraId="084752B4" w14:textId="77777777" w:rsidR="0087198F" w:rsidRDefault="00C87064">
            <w:pPr>
              <w:pStyle w:val="TableParagraph"/>
              <w:spacing w:line="164" w:lineRule="exact"/>
              <w:ind w:right="38"/>
              <w:jc w:val="right"/>
              <w:rPr>
                <w:b/>
                <w:sz w:val="16"/>
              </w:rPr>
            </w:pPr>
            <w:r>
              <w:rPr>
                <w:b/>
                <w:spacing w:val="-2"/>
                <w:sz w:val="16"/>
              </w:rPr>
              <w:t>(14,554,346)</w:t>
            </w:r>
          </w:p>
        </w:tc>
        <w:tc>
          <w:tcPr>
            <w:tcW w:w="1065" w:type="dxa"/>
            <w:tcBorders>
              <w:top w:val="single" w:sz="4" w:space="0" w:color="000000"/>
              <w:bottom w:val="single" w:sz="4" w:space="0" w:color="000000"/>
            </w:tcBorders>
            <w:shd w:val="clear" w:color="auto" w:fill="E6E6E6"/>
          </w:tcPr>
          <w:p w14:paraId="084752B5" w14:textId="77777777" w:rsidR="0087198F" w:rsidRDefault="0087198F">
            <w:pPr>
              <w:pStyle w:val="TableParagraph"/>
              <w:spacing w:before="52"/>
              <w:rPr>
                <w:b/>
                <w:sz w:val="16"/>
              </w:rPr>
            </w:pPr>
          </w:p>
          <w:p w14:paraId="084752B6" w14:textId="77777777" w:rsidR="0087198F" w:rsidRDefault="00C87064">
            <w:pPr>
              <w:pStyle w:val="TableParagraph"/>
              <w:spacing w:line="164" w:lineRule="exact"/>
              <w:ind w:right="38"/>
              <w:jc w:val="right"/>
              <w:rPr>
                <w:b/>
                <w:sz w:val="16"/>
              </w:rPr>
            </w:pPr>
            <w:r>
              <w:rPr>
                <w:b/>
                <w:spacing w:val="-2"/>
                <w:sz w:val="16"/>
              </w:rPr>
              <w:t>(16,233,578)</w:t>
            </w:r>
          </w:p>
        </w:tc>
        <w:tc>
          <w:tcPr>
            <w:tcW w:w="1104" w:type="dxa"/>
            <w:tcBorders>
              <w:top w:val="single" w:sz="4" w:space="0" w:color="000000"/>
              <w:bottom w:val="single" w:sz="4" w:space="0" w:color="000000"/>
            </w:tcBorders>
          </w:tcPr>
          <w:p w14:paraId="084752B7" w14:textId="77777777" w:rsidR="0087198F" w:rsidRDefault="0087198F">
            <w:pPr>
              <w:pStyle w:val="TableParagraph"/>
              <w:spacing w:before="52"/>
              <w:rPr>
                <w:b/>
                <w:sz w:val="16"/>
              </w:rPr>
            </w:pPr>
          </w:p>
          <w:p w14:paraId="084752B8" w14:textId="77777777" w:rsidR="0087198F" w:rsidRDefault="00C87064">
            <w:pPr>
              <w:pStyle w:val="TableParagraph"/>
              <w:spacing w:line="164" w:lineRule="exact"/>
              <w:ind w:left="117"/>
              <w:rPr>
                <w:b/>
                <w:sz w:val="16"/>
              </w:rPr>
            </w:pPr>
            <w:r>
              <w:rPr>
                <w:b/>
                <w:spacing w:val="-2"/>
                <w:sz w:val="16"/>
              </w:rPr>
              <w:t>(13,139,051)</w:t>
            </w:r>
          </w:p>
        </w:tc>
        <w:tc>
          <w:tcPr>
            <w:tcW w:w="1065" w:type="dxa"/>
            <w:tcBorders>
              <w:top w:val="single" w:sz="4" w:space="0" w:color="000000"/>
              <w:bottom w:val="single" w:sz="4" w:space="0" w:color="000000"/>
            </w:tcBorders>
          </w:tcPr>
          <w:p w14:paraId="084752B9" w14:textId="77777777" w:rsidR="0087198F" w:rsidRDefault="0087198F">
            <w:pPr>
              <w:pStyle w:val="TableParagraph"/>
              <w:spacing w:before="52"/>
              <w:rPr>
                <w:b/>
                <w:sz w:val="16"/>
              </w:rPr>
            </w:pPr>
          </w:p>
          <w:p w14:paraId="084752BA" w14:textId="77777777" w:rsidR="0087198F" w:rsidRDefault="00C87064">
            <w:pPr>
              <w:pStyle w:val="TableParagraph"/>
              <w:spacing w:line="164" w:lineRule="exact"/>
              <w:ind w:right="77"/>
              <w:jc w:val="right"/>
              <w:rPr>
                <w:b/>
                <w:sz w:val="16"/>
              </w:rPr>
            </w:pPr>
            <w:r>
              <w:rPr>
                <w:b/>
                <w:spacing w:val="-2"/>
                <w:sz w:val="16"/>
              </w:rPr>
              <w:t>(13,234,638)</w:t>
            </w:r>
          </w:p>
        </w:tc>
        <w:tc>
          <w:tcPr>
            <w:tcW w:w="1026" w:type="dxa"/>
            <w:tcBorders>
              <w:top w:val="single" w:sz="4" w:space="0" w:color="000000"/>
              <w:bottom w:val="single" w:sz="4" w:space="0" w:color="000000"/>
            </w:tcBorders>
          </w:tcPr>
          <w:p w14:paraId="084752BB" w14:textId="77777777" w:rsidR="0087198F" w:rsidRDefault="0087198F">
            <w:pPr>
              <w:pStyle w:val="TableParagraph"/>
              <w:spacing w:before="52"/>
              <w:rPr>
                <w:b/>
                <w:sz w:val="16"/>
              </w:rPr>
            </w:pPr>
          </w:p>
          <w:p w14:paraId="084752BC" w14:textId="77777777" w:rsidR="0087198F" w:rsidRDefault="00C87064">
            <w:pPr>
              <w:pStyle w:val="TableParagraph"/>
              <w:spacing w:line="164" w:lineRule="exact"/>
              <w:ind w:left="78"/>
              <w:rPr>
                <w:b/>
                <w:sz w:val="16"/>
              </w:rPr>
            </w:pPr>
            <w:r>
              <w:rPr>
                <w:b/>
                <w:spacing w:val="-2"/>
                <w:sz w:val="16"/>
              </w:rPr>
              <w:t>(13,169,168)</w:t>
            </w:r>
          </w:p>
        </w:tc>
      </w:tr>
      <w:tr w:rsidR="0087198F" w14:paraId="084752D3" w14:textId="77777777">
        <w:trPr>
          <w:trHeight w:val="931"/>
        </w:trPr>
        <w:tc>
          <w:tcPr>
            <w:tcW w:w="2385" w:type="dxa"/>
            <w:vMerge/>
            <w:tcBorders>
              <w:top w:val="nil"/>
              <w:bottom w:val="single" w:sz="4" w:space="0" w:color="000000"/>
            </w:tcBorders>
          </w:tcPr>
          <w:p w14:paraId="084752BE" w14:textId="77777777" w:rsidR="0087198F" w:rsidRDefault="0087198F">
            <w:pPr>
              <w:rPr>
                <w:sz w:val="2"/>
                <w:szCs w:val="2"/>
              </w:rPr>
            </w:pPr>
          </w:p>
        </w:tc>
        <w:tc>
          <w:tcPr>
            <w:tcW w:w="1065" w:type="dxa"/>
            <w:tcBorders>
              <w:top w:val="single" w:sz="4" w:space="0" w:color="000000"/>
            </w:tcBorders>
          </w:tcPr>
          <w:p w14:paraId="084752BF" w14:textId="77777777" w:rsidR="0087198F" w:rsidRDefault="0087198F">
            <w:pPr>
              <w:pStyle w:val="TableParagraph"/>
              <w:rPr>
                <w:b/>
                <w:sz w:val="16"/>
              </w:rPr>
            </w:pPr>
          </w:p>
          <w:p w14:paraId="084752C0" w14:textId="77777777" w:rsidR="0087198F" w:rsidRDefault="0087198F">
            <w:pPr>
              <w:pStyle w:val="TableParagraph"/>
              <w:rPr>
                <w:b/>
                <w:sz w:val="16"/>
              </w:rPr>
            </w:pPr>
          </w:p>
          <w:p w14:paraId="084752C1" w14:textId="77777777" w:rsidR="0087198F" w:rsidRDefault="0087198F">
            <w:pPr>
              <w:pStyle w:val="TableParagraph"/>
              <w:spacing w:before="36"/>
              <w:rPr>
                <w:b/>
                <w:sz w:val="16"/>
              </w:rPr>
            </w:pPr>
          </w:p>
          <w:p w14:paraId="084752C2" w14:textId="77777777" w:rsidR="0087198F" w:rsidRDefault="00C87064">
            <w:pPr>
              <w:pStyle w:val="TableParagraph"/>
              <w:ind w:right="98"/>
              <w:jc w:val="right"/>
              <w:rPr>
                <w:sz w:val="16"/>
              </w:rPr>
            </w:pPr>
            <w:r>
              <w:rPr>
                <w:spacing w:val="-2"/>
                <w:sz w:val="16"/>
              </w:rPr>
              <w:t>7,994</w:t>
            </w:r>
          </w:p>
        </w:tc>
        <w:tc>
          <w:tcPr>
            <w:tcW w:w="1065" w:type="dxa"/>
            <w:tcBorders>
              <w:top w:val="single" w:sz="4" w:space="0" w:color="000000"/>
            </w:tcBorders>
            <w:shd w:val="clear" w:color="auto" w:fill="E6E6E6"/>
          </w:tcPr>
          <w:p w14:paraId="084752C3" w14:textId="77777777" w:rsidR="0087198F" w:rsidRDefault="0087198F">
            <w:pPr>
              <w:pStyle w:val="TableParagraph"/>
              <w:rPr>
                <w:b/>
                <w:sz w:val="16"/>
              </w:rPr>
            </w:pPr>
          </w:p>
          <w:p w14:paraId="084752C4" w14:textId="77777777" w:rsidR="0087198F" w:rsidRDefault="0087198F">
            <w:pPr>
              <w:pStyle w:val="TableParagraph"/>
              <w:rPr>
                <w:b/>
                <w:sz w:val="16"/>
              </w:rPr>
            </w:pPr>
          </w:p>
          <w:p w14:paraId="084752C5" w14:textId="77777777" w:rsidR="0087198F" w:rsidRDefault="0087198F">
            <w:pPr>
              <w:pStyle w:val="TableParagraph"/>
              <w:spacing w:before="36"/>
              <w:rPr>
                <w:b/>
                <w:sz w:val="16"/>
              </w:rPr>
            </w:pPr>
          </w:p>
          <w:p w14:paraId="084752C6" w14:textId="77777777" w:rsidR="0087198F" w:rsidRDefault="00C87064">
            <w:pPr>
              <w:pStyle w:val="TableParagraph"/>
              <w:ind w:right="98"/>
              <w:jc w:val="right"/>
              <w:rPr>
                <w:sz w:val="16"/>
              </w:rPr>
            </w:pPr>
            <w:r>
              <w:rPr>
                <w:spacing w:val="-2"/>
                <w:sz w:val="16"/>
              </w:rPr>
              <w:t>2,846</w:t>
            </w:r>
          </w:p>
        </w:tc>
        <w:tc>
          <w:tcPr>
            <w:tcW w:w="1104" w:type="dxa"/>
            <w:tcBorders>
              <w:top w:val="single" w:sz="4" w:space="0" w:color="000000"/>
            </w:tcBorders>
          </w:tcPr>
          <w:p w14:paraId="084752C7" w14:textId="77777777" w:rsidR="0087198F" w:rsidRDefault="0087198F">
            <w:pPr>
              <w:pStyle w:val="TableParagraph"/>
              <w:rPr>
                <w:b/>
                <w:sz w:val="16"/>
              </w:rPr>
            </w:pPr>
          </w:p>
          <w:p w14:paraId="084752C8" w14:textId="77777777" w:rsidR="0087198F" w:rsidRDefault="0087198F">
            <w:pPr>
              <w:pStyle w:val="TableParagraph"/>
              <w:rPr>
                <w:b/>
                <w:sz w:val="16"/>
              </w:rPr>
            </w:pPr>
          </w:p>
          <w:p w14:paraId="084752C9" w14:textId="77777777" w:rsidR="0087198F" w:rsidRDefault="0087198F">
            <w:pPr>
              <w:pStyle w:val="TableParagraph"/>
              <w:spacing w:before="36"/>
              <w:rPr>
                <w:b/>
                <w:sz w:val="16"/>
              </w:rPr>
            </w:pPr>
          </w:p>
          <w:p w14:paraId="084752CA" w14:textId="77777777" w:rsidR="0087198F" w:rsidRDefault="00C87064">
            <w:pPr>
              <w:pStyle w:val="TableParagraph"/>
              <w:ind w:right="137"/>
              <w:jc w:val="right"/>
              <w:rPr>
                <w:sz w:val="16"/>
              </w:rPr>
            </w:pPr>
            <w:r>
              <w:rPr>
                <w:spacing w:val="-5"/>
                <w:sz w:val="16"/>
              </w:rPr>
              <w:t>170</w:t>
            </w:r>
          </w:p>
        </w:tc>
        <w:tc>
          <w:tcPr>
            <w:tcW w:w="1065" w:type="dxa"/>
            <w:tcBorders>
              <w:top w:val="single" w:sz="4" w:space="0" w:color="000000"/>
            </w:tcBorders>
          </w:tcPr>
          <w:p w14:paraId="084752CB" w14:textId="77777777" w:rsidR="0087198F" w:rsidRDefault="0087198F">
            <w:pPr>
              <w:pStyle w:val="TableParagraph"/>
              <w:rPr>
                <w:b/>
                <w:sz w:val="16"/>
              </w:rPr>
            </w:pPr>
          </w:p>
          <w:p w14:paraId="084752CC" w14:textId="77777777" w:rsidR="0087198F" w:rsidRDefault="0087198F">
            <w:pPr>
              <w:pStyle w:val="TableParagraph"/>
              <w:rPr>
                <w:b/>
                <w:sz w:val="16"/>
              </w:rPr>
            </w:pPr>
          </w:p>
          <w:p w14:paraId="084752CD" w14:textId="77777777" w:rsidR="0087198F" w:rsidRDefault="0087198F">
            <w:pPr>
              <w:pStyle w:val="TableParagraph"/>
              <w:spacing w:before="36"/>
              <w:rPr>
                <w:b/>
                <w:sz w:val="16"/>
              </w:rPr>
            </w:pPr>
          </w:p>
          <w:p w14:paraId="084752CE" w14:textId="77777777" w:rsidR="0087198F" w:rsidRDefault="00C87064">
            <w:pPr>
              <w:pStyle w:val="TableParagraph"/>
              <w:ind w:right="137"/>
              <w:jc w:val="right"/>
              <w:rPr>
                <w:sz w:val="16"/>
              </w:rPr>
            </w:pPr>
            <w:r>
              <w:rPr>
                <w:spacing w:val="-5"/>
                <w:sz w:val="16"/>
              </w:rPr>
              <w:t>771</w:t>
            </w:r>
          </w:p>
        </w:tc>
        <w:tc>
          <w:tcPr>
            <w:tcW w:w="1026" w:type="dxa"/>
            <w:tcBorders>
              <w:top w:val="single" w:sz="4" w:space="0" w:color="000000"/>
            </w:tcBorders>
          </w:tcPr>
          <w:p w14:paraId="084752CF" w14:textId="77777777" w:rsidR="0087198F" w:rsidRDefault="0087198F">
            <w:pPr>
              <w:pStyle w:val="TableParagraph"/>
              <w:rPr>
                <w:b/>
                <w:sz w:val="16"/>
              </w:rPr>
            </w:pPr>
          </w:p>
          <w:p w14:paraId="084752D0" w14:textId="77777777" w:rsidR="0087198F" w:rsidRDefault="0087198F">
            <w:pPr>
              <w:pStyle w:val="TableParagraph"/>
              <w:rPr>
                <w:b/>
                <w:sz w:val="16"/>
              </w:rPr>
            </w:pPr>
          </w:p>
          <w:p w14:paraId="084752D1" w14:textId="77777777" w:rsidR="0087198F" w:rsidRDefault="0087198F">
            <w:pPr>
              <w:pStyle w:val="TableParagraph"/>
              <w:spacing w:before="36"/>
              <w:rPr>
                <w:b/>
                <w:sz w:val="16"/>
              </w:rPr>
            </w:pPr>
          </w:p>
          <w:p w14:paraId="084752D2" w14:textId="77777777" w:rsidR="0087198F" w:rsidRDefault="00C87064">
            <w:pPr>
              <w:pStyle w:val="TableParagraph"/>
              <w:ind w:right="99"/>
              <w:jc w:val="right"/>
              <w:rPr>
                <w:sz w:val="16"/>
              </w:rPr>
            </w:pPr>
            <w:r>
              <w:rPr>
                <w:spacing w:val="-10"/>
                <w:sz w:val="16"/>
              </w:rPr>
              <w:t>-</w:t>
            </w:r>
          </w:p>
        </w:tc>
      </w:tr>
      <w:tr w:rsidR="0087198F" w14:paraId="084752DA" w14:textId="77777777">
        <w:trPr>
          <w:trHeight w:val="338"/>
        </w:trPr>
        <w:tc>
          <w:tcPr>
            <w:tcW w:w="2385" w:type="dxa"/>
            <w:vMerge/>
            <w:tcBorders>
              <w:top w:val="nil"/>
              <w:bottom w:val="single" w:sz="4" w:space="0" w:color="000000"/>
            </w:tcBorders>
          </w:tcPr>
          <w:p w14:paraId="084752D4" w14:textId="77777777" w:rsidR="0087198F" w:rsidRDefault="0087198F">
            <w:pPr>
              <w:rPr>
                <w:sz w:val="2"/>
                <w:szCs w:val="2"/>
              </w:rPr>
            </w:pPr>
          </w:p>
        </w:tc>
        <w:tc>
          <w:tcPr>
            <w:tcW w:w="1065" w:type="dxa"/>
            <w:tcBorders>
              <w:bottom w:val="single" w:sz="4" w:space="0" w:color="000000"/>
            </w:tcBorders>
          </w:tcPr>
          <w:p w14:paraId="084752D5" w14:textId="77777777" w:rsidR="0087198F" w:rsidRDefault="00C87064">
            <w:pPr>
              <w:pStyle w:val="TableParagraph"/>
              <w:spacing w:before="154" w:line="164" w:lineRule="exact"/>
              <w:ind w:right="97"/>
              <w:jc w:val="right"/>
              <w:rPr>
                <w:sz w:val="16"/>
              </w:rPr>
            </w:pPr>
            <w:r>
              <w:rPr>
                <w:spacing w:val="-2"/>
                <w:sz w:val="16"/>
              </w:rPr>
              <w:t>106,522</w:t>
            </w:r>
          </w:p>
        </w:tc>
        <w:tc>
          <w:tcPr>
            <w:tcW w:w="1065" w:type="dxa"/>
            <w:tcBorders>
              <w:bottom w:val="single" w:sz="4" w:space="0" w:color="000000"/>
            </w:tcBorders>
            <w:shd w:val="clear" w:color="auto" w:fill="E6E6E6"/>
          </w:tcPr>
          <w:p w14:paraId="084752D6" w14:textId="77777777" w:rsidR="0087198F" w:rsidRDefault="00C87064">
            <w:pPr>
              <w:pStyle w:val="TableParagraph"/>
              <w:spacing w:before="154" w:line="164" w:lineRule="exact"/>
              <w:ind w:right="98"/>
              <w:jc w:val="right"/>
              <w:rPr>
                <w:sz w:val="16"/>
              </w:rPr>
            </w:pPr>
            <w:r>
              <w:rPr>
                <w:spacing w:val="-2"/>
                <w:sz w:val="16"/>
              </w:rPr>
              <w:t>84,674</w:t>
            </w:r>
          </w:p>
        </w:tc>
        <w:tc>
          <w:tcPr>
            <w:tcW w:w="1104" w:type="dxa"/>
            <w:tcBorders>
              <w:bottom w:val="single" w:sz="4" w:space="0" w:color="000000"/>
            </w:tcBorders>
          </w:tcPr>
          <w:p w14:paraId="084752D7" w14:textId="77777777" w:rsidR="0087198F" w:rsidRDefault="00C87064">
            <w:pPr>
              <w:pStyle w:val="TableParagraph"/>
              <w:spacing w:before="154" w:line="164" w:lineRule="exact"/>
              <w:ind w:left="475"/>
              <w:rPr>
                <w:sz w:val="16"/>
              </w:rPr>
            </w:pPr>
            <w:r>
              <w:rPr>
                <w:spacing w:val="-2"/>
                <w:sz w:val="16"/>
              </w:rPr>
              <w:t>27,002</w:t>
            </w:r>
          </w:p>
        </w:tc>
        <w:tc>
          <w:tcPr>
            <w:tcW w:w="1065" w:type="dxa"/>
            <w:tcBorders>
              <w:bottom w:val="single" w:sz="4" w:space="0" w:color="000000"/>
            </w:tcBorders>
          </w:tcPr>
          <w:p w14:paraId="084752D8" w14:textId="77777777" w:rsidR="0087198F" w:rsidRDefault="00C87064">
            <w:pPr>
              <w:pStyle w:val="TableParagraph"/>
              <w:spacing w:before="154" w:line="164" w:lineRule="exact"/>
              <w:ind w:right="137"/>
              <w:jc w:val="right"/>
              <w:rPr>
                <w:sz w:val="16"/>
              </w:rPr>
            </w:pPr>
            <w:r>
              <w:rPr>
                <w:spacing w:val="-2"/>
                <w:sz w:val="16"/>
              </w:rPr>
              <w:t>13,564</w:t>
            </w:r>
          </w:p>
        </w:tc>
        <w:tc>
          <w:tcPr>
            <w:tcW w:w="1026" w:type="dxa"/>
            <w:tcBorders>
              <w:bottom w:val="single" w:sz="4" w:space="0" w:color="000000"/>
            </w:tcBorders>
          </w:tcPr>
          <w:p w14:paraId="084752D9" w14:textId="77777777" w:rsidR="0087198F" w:rsidRDefault="00C87064">
            <w:pPr>
              <w:pStyle w:val="TableParagraph"/>
              <w:spacing w:before="154" w:line="164" w:lineRule="exact"/>
              <w:ind w:right="98"/>
              <w:jc w:val="right"/>
              <w:rPr>
                <w:sz w:val="16"/>
              </w:rPr>
            </w:pPr>
            <w:r>
              <w:rPr>
                <w:spacing w:val="-2"/>
                <w:sz w:val="16"/>
              </w:rPr>
              <w:t>8,175</w:t>
            </w:r>
          </w:p>
        </w:tc>
      </w:tr>
      <w:tr w:rsidR="0087198F" w14:paraId="084752E1" w14:textId="77777777">
        <w:trPr>
          <w:trHeight w:val="215"/>
        </w:trPr>
        <w:tc>
          <w:tcPr>
            <w:tcW w:w="2385" w:type="dxa"/>
            <w:vMerge/>
            <w:tcBorders>
              <w:top w:val="nil"/>
              <w:bottom w:val="single" w:sz="4" w:space="0" w:color="000000"/>
            </w:tcBorders>
          </w:tcPr>
          <w:p w14:paraId="084752DB" w14:textId="77777777" w:rsidR="0087198F" w:rsidRDefault="0087198F">
            <w:pPr>
              <w:rPr>
                <w:sz w:val="2"/>
                <w:szCs w:val="2"/>
              </w:rPr>
            </w:pPr>
          </w:p>
        </w:tc>
        <w:tc>
          <w:tcPr>
            <w:tcW w:w="1065" w:type="dxa"/>
            <w:tcBorders>
              <w:top w:val="single" w:sz="4" w:space="0" w:color="000000"/>
              <w:bottom w:val="single" w:sz="4" w:space="0" w:color="000000"/>
            </w:tcBorders>
          </w:tcPr>
          <w:p w14:paraId="084752DC" w14:textId="77777777" w:rsidR="0087198F" w:rsidRDefault="00C87064">
            <w:pPr>
              <w:pStyle w:val="TableParagraph"/>
              <w:spacing w:before="31" w:line="164" w:lineRule="exact"/>
              <w:ind w:right="97"/>
              <w:jc w:val="right"/>
              <w:rPr>
                <w:b/>
                <w:sz w:val="16"/>
              </w:rPr>
            </w:pPr>
            <w:r>
              <w:rPr>
                <w:b/>
                <w:spacing w:val="-2"/>
                <w:sz w:val="16"/>
              </w:rPr>
              <w:t>114,516</w:t>
            </w:r>
          </w:p>
        </w:tc>
        <w:tc>
          <w:tcPr>
            <w:tcW w:w="1065" w:type="dxa"/>
            <w:tcBorders>
              <w:top w:val="single" w:sz="4" w:space="0" w:color="000000"/>
              <w:bottom w:val="single" w:sz="4" w:space="0" w:color="000000"/>
            </w:tcBorders>
            <w:shd w:val="clear" w:color="auto" w:fill="E6E6E6"/>
          </w:tcPr>
          <w:p w14:paraId="084752DD" w14:textId="77777777" w:rsidR="0087198F" w:rsidRDefault="00C87064">
            <w:pPr>
              <w:pStyle w:val="TableParagraph"/>
              <w:spacing w:before="31" w:line="164" w:lineRule="exact"/>
              <w:ind w:right="98"/>
              <w:jc w:val="right"/>
              <w:rPr>
                <w:b/>
                <w:sz w:val="16"/>
              </w:rPr>
            </w:pPr>
            <w:r>
              <w:rPr>
                <w:b/>
                <w:spacing w:val="-2"/>
                <w:sz w:val="16"/>
              </w:rPr>
              <w:t>87,520</w:t>
            </w:r>
          </w:p>
        </w:tc>
        <w:tc>
          <w:tcPr>
            <w:tcW w:w="1104" w:type="dxa"/>
            <w:tcBorders>
              <w:top w:val="single" w:sz="4" w:space="0" w:color="000000"/>
              <w:bottom w:val="single" w:sz="4" w:space="0" w:color="000000"/>
            </w:tcBorders>
          </w:tcPr>
          <w:p w14:paraId="084752DE" w14:textId="77777777" w:rsidR="0087198F" w:rsidRDefault="00C87064">
            <w:pPr>
              <w:pStyle w:val="TableParagraph"/>
              <w:spacing w:before="31" w:line="164" w:lineRule="exact"/>
              <w:ind w:left="475"/>
              <w:rPr>
                <w:b/>
                <w:sz w:val="16"/>
              </w:rPr>
            </w:pPr>
            <w:r>
              <w:rPr>
                <w:b/>
                <w:spacing w:val="-2"/>
                <w:sz w:val="16"/>
              </w:rPr>
              <w:t>27,172</w:t>
            </w:r>
          </w:p>
        </w:tc>
        <w:tc>
          <w:tcPr>
            <w:tcW w:w="1065" w:type="dxa"/>
            <w:tcBorders>
              <w:top w:val="single" w:sz="4" w:space="0" w:color="000000"/>
              <w:bottom w:val="single" w:sz="4" w:space="0" w:color="000000"/>
            </w:tcBorders>
          </w:tcPr>
          <w:p w14:paraId="084752DF" w14:textId="77777777" w:rsidR="0087198F" w:rsidRDefault="00C87064">
            <w:pPr>
              <w:pStyle w:val="TableParagraph"/>
              <w:spacing w:before="31" w:line="164" w:lineRule="exact"/>
              <w:ind w:right="137"/>
              <w:jc w:val="right"/>
              <w:rPr>
                <w:b/>
                <w:sz w:val="16"/>
              </w:rPr>
            </w:pPr>
            <w:r>
              <w:rPr>
                <w:b/>
                <w:spacing w:val="-2"/>
                <w:sz w:val="16"/>
              </w:rPr>
              <w:t>14,335</w:t>
            </w:r>
          </w:p>
        </w:tc>
        <w:tc>
          <w:tcPr>
            <w:tcW w:w="1026" w:type="dxa"/>
            <w:tcBorders>
              <w:top w:val="single" w:sz="4" w:space="0" w:color="000000"/>
              <w:bottom w:val="single" w:sz="4" w:space="0" w:color="000000"/>
            </w:tcBorders>
          </w:tcPr>
          <w:p w14:paraId="084752E0" w14:textId="77777777" w:rsidR="0087198F" w:rsidRDefault="00C87064">
            <w:pPr>
              <w:pStyle w:val="TableParagraph"/>
              <w:spacing w:before="31" w:line="164" w:lineRule="exact"/>
              <w:ind w:right="98"/>
              <w:jc w:val="right"/>
              <w:rPr>
                <w:b/>
                <w:sz w:val="16"/>
              </w:rPr>
            </w:pPr>
            <w:r>
              <w:rPr>
                <w:b/>
                <w:spacing w:val="-2"/>
                <w:sz w:val="16"/>
              </w:rPr>
              <w:t>8,175</w:t>
            </w:r>
          </w:p>
        </w:tc>
      </w:tr>
      <w:tr w:rsidR="0087198F" w14:paraId="084752ED" w14:textId="77777777">
        <w:trPr>
          <w:trHeight w:val="420"/>
        </w:trPr>
        <w:tc>
          <w:tcPr>
            <w:tcW w:w="2385" w:type="dxa"/>
            <w:vMerge/>
            <w:tcBorders>
              <w:top w:val="nil"/>
              <w:bottom w:val="single" w:sz="4" w:space="0" w:color="000000"/>
            </w:tcBorders>
          </w:tcPr>
          <w:p w14:paraId="084752E2" w14:textId="77777777" w:rsidR="0087198F" w:rsidRDefault="0087198F">
            <w:pPr>
              <w:rPr>
                <w:sz w:val="2"/>
                <w:szCs w:val="2"/>
              </w:rPr>
            </w:pPr>
          </w:p>
        </w:tc>
        <w:tc>
          <w:tcPr>
            <w:tcW w:w="1065" w:type="dxa"/>
            <w:tcBorders>
              <w:top w:val="single" w:sz="4" w:space="0" w:color="000000"/>
              <w:bottom w:val="single" w:sz="4" w:space="0" w:color="000000"/>
            </w:tcBorders>
          </w:tcPr>
          <w:p w14:paraId="084752E3" w14:textId="77777777" w:rsidR="0087198F" w:rsidRDefault="0087198F">
            <w:pPr>
              <w:pStyle w:val="TableParagraph"/>
              <w:spacing w:before="52"/>
              <w:rPr>
                <w:b/>
                <w:sz w:val="16"/>
              </w:rPr>
            </w:pPr>
          </w:p>
          <w:p w14:paraId="084752E4" w14:textId="77777777" w:rsidR="0087198F" w:rsidRDefault="00C87064">
            <w:pPr>
              <w:pStyle w:val="TableParagraph"/>
              <w:spacing w:line="164" w:lineRule="exact"/>
              <w:ind w:right="38"/>
              <w:jc w:val="right"/>
              <w:rPr>
                <w:b/>
                <w:sz w:val="16"/>
              </w:rPr>
            </w:pPr>
            <w:r>
              <w:rPr>
                <w:b/>
                <w:spacing w:val="-2"/>
                <w:sz w:val="16"/>
              </w:rPr>
              <w:t>(114,516)</w:t>
            </w:r>
          </w:p>
        </w:tc>
        <w:tc>
          <w:tcPr>
            <w:tcW w:w="1065" w:type="dxa"/>
            <w:tcBorders>
              <w:top w:val="single" w:sz="4" w:space="0" w:color="000000"/>
              <w:bottom w:val="single" w:sz="4" w:space="0" w:color="000000"/>
            </w:tcBorders>
            <w:shd w:val="clear" w:color="auto" w:fill="E6E6E6"/>
          </w:tcPr>
          <w:p w14:paraId="084752E5" w14:textId="77777777" w:rsidR="0087198F" w:rsidRDefault="0087198F">
            <w:pPr>
              <w:pStyle w:val="TableParagraph"/>
              <w:spacing w:before="52"/>
              <w:rPr>
                <w:b/>
                <w:sz w:val="16"/>
              </w:rPr>
            </w:pPr>
          </w:p>
          <w:p w14:paraId="084752E6" w14:textId="77777777" w:rsidR="0087198F" w:rsidRDefault="00C87064">
            <w:pPr>
              <w:pStyle w:val="TableParagraph"/>
              <w:spacing w:line="164" w:lineRule="exact"/>
              <w:ind w:right="38"/>
              <w:jc w:val="right"/>
              <w:rPr>
                <w:b/>
                <w:sz w:val="16"/>
              </w:rPr>
            </w:pPr>
            <w:r>
              <w:rPr>
                <w:b/>
                <w:spacing w:val="-2"/>
                <w:sz w:val="16"/>
              </w:rPr>
              <w:t>(87,520)</w:t>
            </w:r>
          </w:p>
        </w:tc>
        <w:tc>
          <w:tcPr>
            <w:tcW w:w="1104" w:type="dxa"/>
            <w:tcBorders>
              <w:top w:val="single" w:sz="4" w:space="0" w:color="000000"/>
              <w:bottom w:val="single" w:sz="4" w:space="0" w:color="000000"/>
            </w:tcBorders>
          </w:tcPr>
          <w:p w14:paraId="084752E7" w14:textId="77777777" w:rsidR="0087198F" w:rsidRDefault="0087198F">
            <w:pPr>
              <w:pStyle w:val="TableParagraph"/>
              <w:spacing w:before="52"/>
              <w:rPr>
                <w:b/>
                <w:sz w:val="16"/>
              </w:rPr>
            </w:pPr>
          </w:p>
          <w:p w14:paraId="084752E8" w14:textId="77777777" w:rsidR="0087198F" w:rsidRDefault="00C87064">
            <w:pPr>
              <w:pStyle w:val="TableParagraph"/>
              <w:spacing w:line="164" w:lineRule="exact"/>
              <w:ind w:right="77"/>
              <w:jc w:val="right"/>
              <w:rPr>
                <w:b/>
                <w:sz w:val="16"/>
              </w:rPr>
            </w:pPr>
            <w:r>
              <w:rPr>
                <w:b/>
                <w:spacing w:val="-2"/>
                <w:sz w:val="16"/>
              </w:rPr>
              <w:t>(27,172)</w:t>
            </w:r>
          </w:p>
        </w:tc>
        <w:tc>
          <w:tcPr>
            <w:tcW w:w="1065" w:type="dxa"/>
            <w:tcBorders>
              <w:top w:val="single" w:sz="4" w:space="0" w:color="000000"/>
              <w:bottom w:val="single" w:sz="4" w:space="0" w:color="000000"/>
            </w:tcBorders>
          </w:tcPr>
          <w:p w14:paraId="084752E9" w14:textId="77777777" w:rsidR="0087198F" w:rsidRDefault="0087198F">
            <w:pPr>
              <w:pStyle w:val="TableParagraph"/>
              <w:spacing w:before="52"/>
              <w:rPr>
                <w:b/>
                <w:sz w:val="16"/>
              </w:rPr>
            </w:pPr>
          </w:p>
          <w:p w14:paraId="084752EA" w14:textId="77777777" w:rsidR="0087198F" w:rsidRDefault="00C87064">
            <w:pPr>
              <w:pStyle w:val="TableParagraph"/>
              <w:spacing w:line="164" w:lineRule="exact"/>
              <w:ind w:right="77"/>
              <w:jc w:val="right"/>
              <w:rPr>
                <w:b/>
                <w:sz w:val="16"/>
              </w:rPr>
            </w:pPr>
            <w:r>
              <w:rPr>
                <w:b/>
                <w:spacing w:val="-2"/>
                <w:sz w:val="16"/>
              </w:rPr>
              <w:t>(14,335)</w:t>
            </w:r>
          </w:p>
        </w:tc>
        <w:tc>
          <w:tcPr>
            <w:tcW w:w="1026" w:type="dxa"/>
            <w:tcBorders>
              <w:top w:val="single" w:sz="4" w:space="0" w:color="000000"/>
              <w:bottom w:val="single" w:sz="4" w:space="0" w:color="000000"/>
            </w:tcBorders>
          </w:tcPr>
          <w:p w14:paraId="084752EB" w14:textId="77777777" w:rsidR="0087198F" w:rsidRDefault="0087198F">
            <w:pPr>
              <w:pStyle w:val="TableParagraph"/>
              <w:spacing w:before="52"/>
              <w:rPr>
                <w:b/>
                <w:sz w:val="16"/>
              </w:rPr>
            </w:pPr>
          </w:p>
          <w:p w14:paraId="084752EC" w14:textId="77777777" w:rsidR="0087198F" w:rsidRDefault="00C87064">
            <w:pPr>
              <w:pStyle w:val="TableParagraph"/>
              <w:spacing w:line="164" w:lineRule="exact"/>
              <w:ind w:right="38"/>
              <w:jc w:val="right"/>
              <w:rPr>
                <w:b/>
                <w:sz w:val="16"/>
              </w:rPr>
            </w:pPr>
            <w:r>
              <w:rPr>
                <w:b/>
                <w:spacing w:val="-2"/>
                <w:sz w:val="16"/>
              </w:rPr>
              <w:t>(8,175)</w:t>
            </w:r>
          </w:p>
        </w:tc>
      </w:tr>
      <w:tr w:rsidR="0087198F" w14:paraId="084752FE" w14:textId="77777777">
        <w:trPr>
          <w:trHeight w:val="710"/>
        </w:trPr>
        <w:tc>
          <w:tcPr>
            <w:tcW w:w="2385" w:type="dxa"/>
            <w:vMerge/>
            <w:tcBorders>
              <w:top w:val="nil"/>
              <w:bottom w:val="single" w:sz="4" w:space="0" w:color="000000"/>
            </w:tcBorders>
          </w:tcPr>
          <w:p w14:paraId="084752EE" w14:textId="77777777" w:rsidR="0087198F" w:rsidRDefault="0087198F">
            <w:pPr>
              <w:rPr>
                <w:sz w:val="2"/>
                <w:szCs w:val="2"/>
              </w:rPr>
            </w:pPr>
          </w:p>
        </w:tc>
        <w:tc>
          <w:tcPr>
            <w:tcW w:w="1065" w:type="dxa"/>
            <w:tcBorders>
              <w:top w:val="single" w:sz="4" w:space="0" w:color="000000"/>
              <w:bottom w:val="single" w:sz="4" w:space="0" w:color="000000"/>
            </w:tcBorders>
          </w:tcPr>
          <w:p w14:paraId="084752EF" w14:textId="77777777" w:rsidR="0087198F" w:rsidRDefault="0087198F">
            <w:pPr>
              <w:pStyle w:val="TableParagraph"/>
              <w:rPr>
                <w:b/>
                <w:sz w:val="16"/>
              </w:rPr>
            </w:pPr>
          </w:p>
          <w:p w14:paraId="084752F0" w14:textId="77777777" w:rsidR="0087198F" w:rsidRDefault="0087198F">
            <w:pPr>
              <w:pStyle w:val="TableParagraph"/>
              <w:spacing w:before="158"/>
              <w:rPr>
                <w:b/>
                <w:sz w:val="16"/>
              </w:rPr>
            </w:pPr>
          </w:p>
          <w:p w14:paraId="084752F1" w14:textId="77777777" w:rsidR="0087198F" w:rsidRDefault="00C87064">
            <w:pPr>
              <w:pStyle w:val="TableParagraph"/>
              <w:spacing w:line="164" w:lineRule="exact"/>
              <w:ind w:right="98"/>
              <w:jc w:val="right"/>
              <w:rPr>
                <w:sz w:val="16"/>
              </w:rPr>
            </w:pPr>
            <w:r>
              <w:rPr>
                <w:spacing w:val="-2"/>
                <w:sz w:val="16"/>
              </w:rPr>
              <w:t>7,994</w:t>
            </w:r>
          </w:p>
        </w:tc>
        <w:tc>
          <w:tcPr>
            <w:tcW w:w="1065" w:type="dxa"/>
            <w:tcBorders>
              <w:top w:val="single" w:sz="4" w:space="0" w:color="000000"/>
              <w:bottom w:val="single" w:sz="4" w:space="0" w:color="000000"/>
            </w:tcBorders>
            <w:shd w:val="clear" w:color="auto" w:fill="E6E6E6"/>
          </w:tcPr>
          <w:p w14:paraId="084752F2" w14:textId="77777777" w:rsidR="0087198F" w:rsidRDefault="0087198F">
            <w:pPr>
              <w:pStyle w:val="TableParagraph"/>
              <w:rPr>
                <w:b/>
                <w:sz w:val="16"/>
              </w:rPr>
            </w:pPr>
          </w:p>
          <w:p w14:paraId="084752F3" w14:textId="77777777" w:rsidR="0087198F" w:rsidRDefault="0087198F">
            <w:pPr>
              <w:pStyle w:val="TableParagraph"/>
              <w:spacing w:before="158"/>
              <w:rPr>
                <w:b/>
                <w:sz w:val="16"/>
              </w:rPr>
            </w:pPr>
          </w:p>
          <w:p w14:paraId="084752F4" w14:textId="77777777" w:rsidR="0087198F" w:rsidRDefault="00C87064">
            <w:pPr>
              <w:pStyle w:val="TableParagraph"/>
              <w:spacing w:line="164" w:lineRule="exact"/>
              <w:ind w:right="98"/>
              <w:jc w:val="right"/>
              <w:rPr>
                <w:sz w:val="16"/>
              </w:rPr>
            </w:pPr>
            <w:r>
              <w:rPr>
                <w:spacing w:val="-2"/>
                <w:sz w:val="16"/>
              </w:rPr>
              <w:t>2,846</w:t>
            </w:r>
          </w:p>
        </w:tc>
        <w:tc>
          <w:tcPr>
            <w:tcW w:w="1104" w:type="dxa"/>
            <w:tcBorders>
              <w:top w:val="single" w:sz="4" w:space="0" w:color="000000"/>
              <w:bottom w:val="single" w:sz="4" w:space="0" w:color="000000"/>
            </w:tcBorders>
          </w:tcPr>
          <w:p w14:paraId="084752F5" w14:textId="77777777" w:rsidR="0087198F" w:rsidRDefault="0087198F">
            <w:pPr>
              <w:pStyle w:val="TableParagraph"/>
              <w:rPr>
                <w:b/>
                <w:sz w:val="16"/>
              </w:rPr>
            </w:pPr>
          </w:p>
          <w:p w14:paraId="084752F6" w14:textId="77777777" w:rsidR="0087198F" w:rsidRDefault="0087198F">
            <w:pPr>
              <w:pStyle w:val="TableParagraph"/>
              <w:spacing w:before="158"/>
              <w:rPr>
                <w:b/>
                <w:sz w:val="16"/>
              </w:rPr>
            </w:pPr>
          </w:p>
          <w:p w14:paraId="084752F7" w14:textId="77777777" w:rsidR="0087198F" w:rsidRDefault="00C87064">
            <w:pPr>
              <w:pStyle w:val="TableParagraph"/>
              <w:spacing w:line="164" w:lineRule="exact"/>
              <w:ind w:right="137"/>
              <w:jc w:val="right"/>
              <w:rPr>
                <w:sz w:val="16"/>
              </w:rPr>
            </w:pPr>
            <w:r>
              <w:rPr>
                <w:spacing w:val="-5"/>
                <w:sz w:val="16"/>
              </w:rPr>
              <w:t>170</w:t>
            </w:r>
          </w:p>
        </w:tc>
        <w:tc>
          <w:tcPr>
            <w:tcW w:w="1065" w:type="dxa"/>
            <w:tcBorders>
              <w:top w:val="single" w:sz="4" w:space="0" w:color="000000"/>
              <w:bottom w:val="single" w:sz="4" w:space="0" w:color="000000"/>
            </w:tcBorders>
          </w:tcPr>
          <w:p w14:paraId="084752F8" w14:textId="77777777" w:rsidR="0087198F" w:rsidRDefault="0087198F">
            <w:pPr>
              <w:pStyle w:val="TableParagraph"/>
              <w:rPr>
                <w:b/>
                <w:sz w:val="16"/>
              </w:rPr>
            </w:pPr>
          </w:p>
          <w:p w14:paraId="084752F9" w14:textId="77777777" w:rsidR="0087198F" w:rsidRDefault="0087198F">
            <w:pPr>
              <w:pStyle w:val="TableParagraph"/>
              <w:spacing w:before="158"/>
              <w:rPr>
                <w:b/>
                <w:sz w:val="16"/>
              </w:rPr>
            </w:pPr>
          </w:p>
          <w:p w14:paraId="084752FA" w14:textId="77777777" w:rsidR="0087198F" w:rsidRDefault="00C87064">
            <w:pPr>
              <w:pStyle w:val="TableParagraph"/>
              <w:spacing w:line="164" w:lineRule="exact"/>
              <w:ind w:right="137"/>
              <w:jc w:val="right"/>
              <w:rPr>
                <w:sz w:val="16"/>
              </w:rPr>
            </w:pPr>
            <w:r>
              <w:rPr>
                <w:spacing w:val="-5"/>
                <w:sz w:val="16"/>
              </w:rPr>
              <w:t>771</w:t>
            </w:r>
          </w:p>
        </w:tc>
        <w:tc>
          <w:tcPr>
            <w:tcW w:w="1026" w:type="dxa"/>
            <w:tcBorders>
              <w:top w:val="single" w:sz="4" w:space="0" w:color="000000"/>
              <w:bottom w:val="single" w:sz="4" w:space="0" w:color="000000"/>
            </w:tcBorders>
          </w:tcPr>
          <w:p w14:paraId="084752FB" w14:textId="77777777" w:rsidR="0087198F" w:rsidRDefault="0087198F">
            <w:pPr>
              <w:pStyle w:val="TableParagraph"/>
              <w:rPr>
                <w:b/>
                <w:sz w:val="16"/>
              </w:rPr>
            </w:pPr>
          </w:p>
          <w:p w14:paraId="084752FC" w14:textId="77777777" w:rsidR="0087198F" w:rsidRDefault="0087198F">
            <w:pPr>
              <w:pStyle w:val="TableParagraph"/>
              <w:spacing w:before="158"/>
              <w:rPr>
                <w:b/>
                <w:sz w:val="16"/>
              </w:rPr>
            </w:pPr>
          </w:p>
          <w:p w14:paraId="084752FD" w14:textId="77777777" w:rsidR="0087198F" w:rsidRDefault="00C87064">
            <w:pPr>
              <w:pStyle w:val="TableParagraph"/>
              <w:spacing w:line="164" w:lineRule="exact"/>
              <w:ind w:right="99"/>
              <w:jc w:val="right"/>
              <w:rPr>
                <w:sz w:val="16"/>
              </w:rPr>
            </w:pPr>
            <w:r>
              <w:rPr>
                <w:spacing w:val="-10"/>
                <w:sz w:val="16"/>
              </w:rPr>
              <w:t>-</w:t>
            </w:r>
          </w:p>
        </w:tc>
      </w:tr>
      <w:tr w:rsidR="0087198F" w14:paraId="08475305" w14:textId="77777777">
        <w:trPr>
          <w:trHeight w:val="215"/>
        </w:trPr>
        <w:tc>
          <w:tcPr>
            <w:tcW w:w="2385" w:type="dxa"/>
            <w:vMerge/>
            <w:tcBorders>
              <w:top w:val="nil"/>
              <w:bottom w:val="single" w:sz="4" w:space="0" w:color="000000"/>
            </w:tcBorders>
          </w:tcPr>
          <w:p w14:paraId="084752FF" w14:textId="77777777" w:rsidR="0087198F" w:rsidRDefault="0087198F">
            <w:pPr>
              <w:rPr>
                <w:sz w:val="2"/>
                <w:szCs w:val="2"/>
              </w:rPr>
            </w:pPr>
          </w:p>
        </w:tc>
        <w:tc>
          <w:tcPr>
            <w:tcW w:w="1065" w:type="dxa"/>
            <w:tcBorders>
              <w:top w:val="single" w:sz="4" w:space="0" w:color="000000"/>
              <w:bottom w:val="single" w:sz="4" w:space="0" w:color="000000"/>
            </w:tcBorders>
          </w:tcPr>
          <w:p w14:paraId="08475300" w14:textId="77777777" w:rsidR="0087198F" w:rsidRDefault="00C87064">
            <w:pPr>
              <w:pStyle w:val="TableParagraph"/>
              <w:spacing w:before="31" w:line="164" w:lineRule="exact"/>
              <w:ind w:right="98"/>
              <w:jc w:val="right"/>
              <w:rPr>
                <w:b/>
                <w:sz w:val="16"/>
              </w:rPr>
            </w:pPr>
            <w:r>
              <w:rPr>
                <w:b/>
                <w:spacing w:val="-2"/>
                <w:sz w:val="16"/>
              </w:rPr>
              <w:t>7,994</w:t>
            </w:r>
          </w:p>
        </w:tc>
        <w:tc>
          <w:tcPr>
            <w:tcW w:w="1065" w:type="dxa"/>
            <w:tcBorders>
              <w:top w:val="single" w:sz="4" w:space="0" w:color="000000"/>
              <w:bottom w:val="single" w:sz="4" w:space="0" w:color="000000"/>
            </w:tcBorders>
            <w:shd w:val="clear" w:color="auto" w:fill="E6E6E6"/>
          </w:tcPr>
          <w:p w14:paraId="08475301" w14:textId="77777777" w:rsidR="0087198F" w:rsidRDefault="00C87064">
            <w:pPr>
              <w:pStyle w:val="TableParagraph"/>
              <w:spacing w:before="31" w:line="164" w:lineRule="exact"/>
              <w:ind w:right="98"/>
              <w:jc w:val="right"/>
              <w:rPr>
                <w:b/>
                <w:sz w:val="16"/>
              </w:rPr>
            </w:pPr>
            <w:r>
              <w:rPr>
                <w:b/>
                <w:spacing w:val="-2"/>
                <w:sz w:val="16"/>
              </w:rPr>
              <w:t>2,846</w:t>
            </w:r>
          </w:p>
        </w:tc>
        <w:tc>
          <w:tcPr>
            <w:tcW w:w="1104" w:type="dxa"/>
            <w:tcBorders>
              <w:top w:val="single" w:sz="4" w:space="0" w:color="000000"/>
              <w:bottom w:val="single" w:sz="4" w:space="0" w:color="000000"/>
            </w:tcBorders>
          </w:tcPr>
          <w:p w14:paraId="08475302" w14:textId="77777777" w:rsidR="0087198F" w:rsidRDefault="00C87064">
            <w:pPr>
              <w:pStyle w:val="TableParagraph"/>
              <w:spacing w:before="31" w:line="164" w:lineRule="exact"/>
              <w:ind w:right="137"/>
              <w:jc w:val="right"/>
              <w:rPr>
                <w:b/>
                <w:sz w:val="16"/>
              </w:rPr>
            </w:pPr>
            <w:r>
              <w:rPr>
                <w:b/>
                <w:spacing w:val="-5"/>
                <w:sz w:val="16"/>
              </w:rPr>
              <w:t>170</w:t>
            </w:r>
          </w:p>
        </w:tc>
        <w:tc>
          <w:tcPr>
            <w:tcW w:w="1065" w:type="dxa"/>
            <w:tcBorders>
              <w:top w:val="single" w:sz="4" w:space="0" w:color="000000"/>
              <w:bottom w:val="single" w:sz="4" w:space="0" w:color="000000"/>
            </w:tcBorders>
          </w:tcPr>
          <w:p w14:paraId="08475303" w14:textId="77777777" w:rsidR="0087198F" w:rsidRDefault="00C87064">
            <w:pPr>
              <w:pStyle w:val="TableParagraph"/>
              <w:spacing w:before="31" w:line="164" w:lineRule="exact"/>
              <w:ind w:right="137"/>
              <w:jc w:val="right"/>
              <w:rPr>
                <w:b/>
                <w:sz w:val="16"/>
              </w:rPr>
            </w:pPr>
            <w:r>
              <w:rPr>
                <w:b/>
                <w:spacing w:val="-5"/>
                <w:sz w:val="16"/>
              </w:rPr>
              <w:t>771</w:t>
            </w:r>
          </w:p>
        </w:tc>
        <w:tc>
          <w:tcPr>
            <w:tcW w:w="1026" w:type="dxa"/>
            <w:tcBorders>
              <w:top w:val="single" w:sz="4" w:space="0" w:color="000000"/>
              <w:bottom w:val="single" w:sz="4" w:space="0" w:color="000000"/>
            </w:tcBorders>
          </w:tcPr>
          <w:p w14:paraId="08475304" w14:textId="77777777" w:rsidR="0087198F" w:rsidRDefault="00C87064">
            <w:pPr>
              <w:pStyle w:val="TableParagraph"/>
              <w:spacing w:before="31" w:line="164" w:lineRule="exact"/>
              <w:ind w:right="99"/>
              <w:jc w:val="right"/>
              <w:rPr>
                <w:b/>
                <w:sz w:val="16"/>
              </w:rPr>
            </w:pPr>
            <w:r>
              <w:rPr>
                <w:b/>
                <w:spacing w:val="-10"/>
                <w:sz w:val="16"/>
              </w:rPr>
              <w:t>-</w:t>
            </w:r>
          </w:p>
        </w:tc>
      </w:tr>
      <w:tr w:rsidR="0087198F" w14:paraId="08475311" w14:textId="77777777">
        <w:trPr>
          <w:trHeight w:val="420"/>
        </w:trPr>
        <w:tc>
          <w:tcPr>
            <w:tcW w:w="2385" w:type="dxa"/>
            <w:vMerge/>
            <w:tcBorders>
              <w:top w:val="nil"/>
              <w:bottom w:val="single" w:sz="4" w:space="0" w:color="000000"/>
            </w:tcBorders>
          </w:tcPr>
          <w:p w14:paraId="08475306" w14:textId="77777777" w:rsidR="0087198F" w:rsidRDefault="0087198F">
            <w:pPr>
              <w:rPr>
                <w:sz w:val="2"/>
                <w:szCs w:val="2"/>
              </w:rPr>
            </w:pPr>
          </w:p>
        </w:tc>
        <w:tc>
          <w:tcPr>
            <w:tcW w:w="1065" w:type="dxa"/>
            <w:tcBorders>
              <w:top w:val="single" w:sz="4" w:space="0" w:color="000000"/>
              <w:bottom w:val="single" w:sz="4" w:space="0" w:color="000000"/>
            </w:tcBorders>
          </w:tcPr>
          <w:p w14:paraId="08475307" w14:textId="77777777" w:rsidR="0087198F" w:rsidRDefault="0087198F">
            <w:pPr>
              <w:pStyle w:val="TableParagraph"/>
              <w:spacing w:before="52"/>
              <w:rPr>
                <w:b/>
                <w:sz w:val="16"/>
              </w:rPr>
            </w:pPr>
          </w:p>
          <w:p w14:paraId="08475308" w14:textId="77777777" w:rsidR="0087198F" w:rsidRDefault="00C87064">
            <w:pPr>
              <w:pStyle w:val="TableParagraph"/>
              <w:spacing w:line="164" w:lineRule="exact"/>
              <w:ind w:right="98"/>
              <w:jc w:val="right"/>
              <w:rPr>
                <w:b/>
                <w:sz w:val="16"/>
              </w:rPr>
            </w:pPr>
            <w:r>
              <w:rPr>
                <w:b/>
                <w:spacing w:val="-2"/>
                <w:sz w:val="16"/>
              </w:rPr>
              <w:t>7,994</w:t>
            </w:r>
          </w:p>
        </w:tc>
        <w:tc>
          <w:tcPr>
            <w:tcW w:w="1065" w:type="dxa"/>
            <w:tcBorders>
              <w:top w:val="single" w:sz="4" w:space="0" w:color="000000"/>
              <w:bottom w:val="single" w:sz="4" w:space="0" w:color="000000"/>
            </w:tcBorders>
            <w:shd w:val="clear" w:color="auto" w:fill="E6E6E6"/>
          </w:tcPr>
          <w:p w14:paraId="08475309" w14:textId="77777777" w:rsidR="0087198F" w:rsidRDefault="0087198F">
            <w:pPr>
              <w:pStyle w:val="TableParagraph"/>
              <w:spacing w:before="52"/>
              <w:rPr>
                <w:b/>
                <w:sz w:val="16"/>
              </w:rPr>
            </w:pPr>
          </w:p>
          <w:p w14:paraId="0847530A" w14:textId="77777777" w:rsidR="0087198F" w:rsidRDefault="00C87064">
            <w:pPr>
              <w:pStyle w:val="TableParagraph"/>
              <w:spacing w:line="164" w:lineRule="exact"/>
              <w:ind w:right="98"/>
              <w:jc w:val="right"/>
              <w:rPr>
                <w:b/>
                <w:sz w:val="16"/>
              </w:rPr>
            </w:pPr>
            <w:r>
              <w:rPr>
                <w:b/>
                <w:spacing w:val="-2"/>
                <w:sz w:val="16"/>
              </w:rPr>
              <w:t>2,846</w:t>
            </w:r>
          </w:p>
        </w:tc>
        <w:tc>
          <w:tcPr>
            <w:tcW w:w="1104" w:type="dxa"/>
            <w:tcBorders>
              <w:top w:val="single" w:sz="4" w:space="0" w:color="000000"/>
              <w:bottom w:val="single" w:sz="4" w:space="0" w:color="000000"/>
            </w:tcBorders>
          </w:tcPr>
          <w:p w14:paraId="0847530B" w14:textId="77777777" w:rsidR="0087198F" w:rsidRDefault="0087198F">
            <w:pPr>
              <w:pStyle w:val="TableParagraph"/>
              <w:spacing w:before="52"/>
              <w:rPr>
                <w:b/>
                <w:sz w:val="16"/>
              </w:rPr>
            </w:pPr>
          </w:p>
          <w:p w14:paraId="0847530C" w14:textId="77777777" w:rsidR="0087198F" w:rsidRDefault="00C87064">
            <w:pPr>
              <w:pStyle w:val="TableParagraph"/>
              <w:spacing w:line="164" w:lineRule="exact"/>
              <w:ind w:right="137"/>
              <w:jc w:val="right"/>
              <w:rPr>
                <w:b/>
                <w:sz w:val="16"/>
              </w:rPr>
            </w:pPr>
            <w:r>
              <w:rPr>
                <w:b/>
                <w:spacing w:val="-5"/>
                <w:sz w:val="16"/>
              </w:rPr>
              <w:t>170</w:t>
            </w:r>
          </w:p>
        </w:tc>
        <w:tc>
          <w:tcPr>
            <w:tcW w:w="1065" w:type="dxa"/>
            <w:tcBorders>
              <w:top w:val="single" w:sz="4" w:space="0" w:color="000000"/>
              <w:bottom w:val="single" w:sz="4" w:space="0" w:color="000000"/>
            </w:tcBorders>
          </w:tcPr>
          <w:p w14:paraId="0847530D" w14:textId="77777777" w:rsidR="0087198F" w:rsidRDefault="0087198F">
            <w:pPr>
              <w:pStyle w:val="TableParagraph"/>
              <w:spacing w:before="52"/>
              <w:rPr>
                <w:b/>
                <w:sz w:val="16"/>
              </w:rPr>
            </w:pPr>
          </w:p>
          <w:p w14:paraId="0847530E" w14:textId="77777777" w:rsidR="0087198F" w:rsidRDefault="00C87064">
            <w:pPr>
              <w:pStyle w:val="TableParagraph"/>
              <w:spacing w:line="164" w:lineRule="exact"/>
              <w:ind w:right="137"/>
              <w:jc w:val="right"/>
              <w:rPr>
                <w:b/>
                <w:sz w:val="16"/>
              </w:rPr>
            </w:pPr>
            <w:r>
              <w:rPr>
                <w:b/>
                <w:spacing w:val="-5"/>
                <w:sz w:val="16"/>
              </w:rPr>
              <w:t>771</w:t>
            </w:r>
          </w:p>
        </w:tc>
        <w:tc>
          <w:tcPr>
            <w:tcW w:w="1026" w:type="dxa"/>
            <w:tcBorders>
              <w:top w:val="single" w:sz="4" w:space="0" w:color="000000"/>
              <w:bottom w:val="single" w:sz="4" w:space="0" w:color="000000"/>
            </w:tcBorders>
          </w:tcPr>
          <w:p w14:paraId="0847530F" w14:textId="77777777" w:rsidR="0087198F" w:rsidRDefault="0087198F">
            <w:pPr>
              <w:pStyle w:val="TableParagraph"/>
              <w:spacing w:before="52"/>
              <w:rPr>
                <w:b/>
                <w:sz w:val="16"/>
              </w:rPr>
            </w:pPr>
          </w:p>
          <w:p w14:paraId="08475310" w14:textId="77777777" w:rsidR="0087198F" w:rsidRDefault="00C87064">
            <w:pPr>
              <w:pStyle w:val="TableParagraph"/>
              <w:spacing w:line="164" w:lineRule="exact"/>
              <w:ind w:right="99"/>
              <w:jc w:val="right"/>
              <w:rPr>
                <w:b/>
                <w:sz w:val="16"/>
              </w:rPr>
            </w:pPr>
            <w:r>
              <w:rPr>
                <w:b/>
                <w:spacing w:val="-10"/>
                <w:sz w:val="16"/>
              </w:rPr>
              <w:t>-</w:t>
            </w:r>
          </w:p>
        </w:tc>
      </w:tr>
      <w:tr w:rsidR="0087198F" w14:paraId="08475322" w14:textId="77777777">
        <w:trPr>
          <w:trHeight w:val="573"/>
        </w:trPr>
        <w:tc>
          <w:tcPr>
            <w:tcW w:w="2385" w:type="dxa"/>
            <w:vMerge/>
            <w:tcBorders>
              <w:top w:val="nil"/>
              <w:bottom w:val="single" w:sz="4" w:space="0" w:color="000000"/>
            </w:tcBorders>
          </w:tcPr>
          <w:p w14:paraId="08475312" w14:textId="77777777" w:rsidR="0087198F" w:rsidRDefault="0087198F">
            <w:pPr>
              <w:rPr>
                <w:sz w:val="2"/>
                <w:szCs w:val="2"/>
              </w:rPr>
            </w:pPr>
          </w:p>
        </w:tc>
        <w:tc>
          <w:tcPr>
            <w:tcW w:w="1065" w:type="dxa"/>
            <w:tcBorders>
              <w:top w:val="single" w:sz="4" w:space="0" w:color="000000"/>
              <w:bottom w:val="single" w:sz="4" w:space="0" w:color="000000"/>
            </w:tcBorders>
          </w:tcPr>
          <w:p w14:paraId="08475313" w14:textId="77777777" w:rsidR="0087198F" w:rsidRDefault="0087198F">
            <w:pPr>
              <w:pStyle w:val="TableParagraph"/>
              <w:rPr>
                <w:b/>
                <w:sz w:val="16"/>
              </w:rPr>
            </w:pPr>
          </w:p>
          <w:p w14:paraId="08475314" w14:textId="77777777" w:rsidR="0087198F" w:rsidRDefault="0087198F">
            <w:pPr>
              <w:pStyle w:val="TableParagraph"/>
              <w:spacing w:before="22"/>
              <w:rPr>
                <w:b/>
                <w:sz w:val="16"/>
              </w:rPr>
            </w:pPr>
          </w:p>
          <w:p w14:paraId="08475315" w14:textId="77777777" w:rsidR="0087198F" w:rsidRDefault="00C87064">
            <w:pPr>
              <w:pStyle w:val="TableParagraph"/>
              <w:spacing w:line="164" w:lineRule="exact"/>
              <w:ind w:right="38"/>
              <w:jc w:val="right"/>
              <w:rPr>
                <w:b/>
                <w:sz w:val="16"/>
              </w:rPr>
            </w:pPr>
            <w:r>
              <w:rPr>
                <w:b/>
                <w:spacing w:val="-2"/>
                <w:sz w:val="16"/>
              </w:rPr>
              <w:t>(14,660,868)</w:t>
            </w:r>
          </w:p>
        </w:tc>
        <w:tc>
          <w:tcPr>
            <w:tcW w:w="1065" w:type="dxa"/>
            <w:tcBorders>
              <w:top w:val="single" w:sz="4" w:space="0" w:color="000000"/>
              <w:bottom w:val="single" w:sz="4" w:space="0" w:color="000000"/>
            </w:tcBorders>
            <w:shd w:val="clear" w:color="auto" w:fill="E6E6E6"/>
          </w:tcPr>
          <w:p w14:paraId="08475316" w14:textId="77777777" w:rsidR="0087198F" w:rsidRDefault="0087198F">
            <w:pPr>
              <w:pStyle w:val="TableParagraph"/>
              <w:rPr>
                <w:b/>
                <w:sz w:val="16"/>
              </w:rPr>
            </w:pPr>
          </w:p>
          <w:p w14:paraId="08475317" w14:textId="77777777" w:rsidR="0087198F" w:rsidRDefault="0087198F">
            <w:pPr>
              <w:pStyle w:val="TableParagraph"/>
              <w:spacing w:before="22"/>
              <w:rPr>
                <w:b/>
                <w:sz w:val="16"/>
              </w:rPr>
            </w:pPr>
          </w:p>
          <w:p w14:paraId="08475318" w14:textId="77777777" w:rsidR="0087198F" w:rsidRDefault="00C87064">
            <w:pPr>
              <w:pStyle w:val="TableParagraph"/>
              <w:spacing w:line="164" w:lineRule="exact"/>
              <w:ind w:right="38"/>
              <w:jc w:val="right"/>
              <w:rPr>
                <w:b/>
                <w:sz w:val="16"/>
              </w:rPr>
            </w:pPr>
            <w:r>
              <w:rPr>
                <w:b/>
                <w:spacing w:val="-2"/>
                <w:sz w:val="16"/>
              </w:rPr>
              <w:t>(16,318,252)</w:t>
            </w:r>
          </w:p>
        </w:tc>
        <w:tc>
          <w:tcPr>
            <w:tcW w:w="1104" w:type="dxa"/>
            <w:tcBorders>
              <w:top w:val="single" w:sz="4" w:space="0" w:color="000000"/>
              <w:bottom w:val="single" w:sz="4" w:space="0" w:color="000000"/>
            </w:tcBorders>
          </w:tcPr>
          <w:p w14:paraId="08475319" w14:textId="77777777" w:rsidR="0087198F" w:rsidRDefault="0087198F">
            <w:pPr>
              <w:pStyle w:val="TableParagraph"/>
              <w:rPr>
                <w:b/>
                <w:sz w:val="16"/>
              </w:rPr>
            </w:pPr>
          </w:p>
          <w:p w14:paraId="0847531A" w14:textId="77777777" w:rsidR="0087198F" w:rsidRDefault="0087198F">
            <w:pPr>
              <w:pStyle w:val="TableParagraph"/>
              <w:spacing w:before="22"/>
              <w:rPr>
                <w:b/>
                <w:sz w:val="16"/>
              </w:rPr>
            </w:pPr>
          </w:p>
          <w:p w14:paraId="0847531B" w14:textId="77777777" w:rsidR="0087198F" w:rsidRDefault="00C87064">
            <w:pPr>
              <w:pStyle w:val="TableParagraph"/>
              <w:spacing w:line="164" w:lineRule="exact"/>
              <w:ind w:left="117"/>
              <w:rPr>
                <w:b/>
                <w:sz w:val="16"/>
              </w:rPr>
            </w:pPr>
            <w:r>
              <w:rPr>
                <w:b/>
                <w:spacing w:val="-2"/>
                <w:sz w:val="16"/>
              </w:rPr>
              <w:t>(13,166,053)</w:t>
            </w:r>
          </w:p>
        </w:tc>
        <w:tc>
          <w:tcPr>
            <w:tcW w:w="1065" w:type="dxa"/>
            <w:tcBorders>
              <w:top w:val="single" w:sz="4" w:space="0" w:color="000000"/>
              <w:bottom w:val="single" w:sz="4" w:space="0" w:color="000000"/>
            </w:tcBorders>
          </w:tcPr>
          <w:p w14:paraId="0847531C" w14:textId="77777777" w:rsidR="0087198F" w:rsidRDefault="0087198F">
            <w:pPr>
              <w:pStyle w:val="TableParagraph"/>
              <w:rPr>
                <w:b/>
                <w:sz w:val="16"/>
              </w:rPr>
            </w:pPr>
          </w:p>
          <w:p w14:paraId="0847531D" w14:textId="77777777" w:rsidR="0087198F" w:rsidRDefault="0087198F">
            <w:pPr>
              <w:pStyle w:val="TableParagraph"/>
              <w:spacing w:before="22"/>
              <w:rPr>
                <w:b/>
                <w:sz w:val="16"/>
              </w:rPr>
            </w:pPr>
          </w:p>
          <w:p w14:paraId="0847531E" w14:textId="77777777" w:rsidR="0087198F" w:rsidRDefault="00C87064">
            <w:pPr>
              <w:pStyle w:val="TableParagraph"/>
              <w:spacing w:line="164" w:lineRule="exact"/>
              <w:ind w:right="77"/>
              <w:jc w:val="right"/>
              <w:rPr>
                <w:b/>
                <w:sz w:val="16"/>
              </w:rPr>
            </w:pPr>
            <w:r>
              <w:rPr>
                <w:b/>
                <w:spacing w:val="-2"/>
                <w:sz w:val="16"/>
              </w:rPr>
              <w:t>(13,248,202)</w:t>
            </w:r>
          </w:p>
        </w:tc>
        <w:tc>
          <w:tcPr>
            <w:tcW w:w="1026" w:type="dxa"/>
            <w:tcBorders>
              <w:top w:val="single" w:sz="4" w:space="0" w:color="000000"/>
              <w:bottom w:val="single" w:sz="4" w:space="0" w:color="000000"/>
            </w:tcBorders>
          </w:tcPr>
          <w:p w14:paraId="0847531F" w14:textId="77777777" w:rsidR="0087198F" w:rsidRDefault="0087198F">
            <w:pPr>
              <w:pStyle w:val="TableParagraph"/>
              <w:rPr>
                <w:b/>
                <w:sz w:val="16"/>
              </w:rPr>
            </w:pPr>
          </w:p>
          <w:p w14:paraId="08475320" w14:textId="77777777" w:rsidR="0087198F" w:rsidRDefault="0087198F">
            <w:pPr>
              <w:pStyle w:val="TableParagraph"/>
              <w:spacing w:before="22"/>
              <w:rPr>
                <w:b/>
                <w:sz w:val="16"/>
              </w:rPr>
            </w:pPr>
          </w:p>
          <w:p w14:paraId="08475321" w14:textId="77777777" w:rsidR="0087198F" w:rsidRDefault="00C87064">
            <w:pPr>
              <w:pStyle w:val="TableParagraph"/>
              <w:spacing w:line="164" w:lineRule="exact"/>
              <w:ind w:left="78"/>
              <w:rPr>
                <w:b/>
                <w:sz w:val="16"/>
              </w:rPr>
            </w:pPr>
            <w:r>
              <w:rPr>
                <w:b/>
                <w:spacing w:val="-2"/>
                <w:sz w:val="16"/>
              </w:rPr>
              <w:t>(13,177,343)</w:t>
            </w:r>
          </w:p>
        </w:tc>
      </w:tr>
      <w:tr w:rsidR="0087198F" w14:paraId="08475333" w14:textId="77777777">
        <w:trPr>
          <w:trHeight w:val="805"/>
        </w:trPr>
        <w:tc>
          <w:tcPr>
            <w:tcW w:w="2385" w:type="dxa"/>
            <w:vMerge/>
            <w:tcBorders>
              <w:top w:val="nil"/>
              <w:bottom w:val="single" w:sz="4" w:space="0" w:color="000000"/>
            </w:tcBorders>
          </w:tcPr>
          <w:p w14:paraId="08475323" w14:textId="77777777" w:rsidR="0087198F" w:rsidRDefault="0087198F">
            <w:pPr>
              <w:rPr>
                <w:sz w:val="2"/>
                <w:szCs w:val="2"/>
              </w:rPr>
            </w:pPr>
          </w:p>
        </w:tc>
        <w:tc>
          <w:tcPr>
            <w:tcW w:w="1065" w:type="dxa"/>
            <w:tcBorders>
              <w:top w:val="single" w:sz="4" w:space="0" w:color="000000"/>
            </w:tcBorders>
          </w:tcPr>
          <w:p w14:paraId="08475324" w14:textId="77777777" w:rsidR="0087198F" w:rsidRDefault="0087198F">
            <w:pPr>
              <w:pStyle w:val="TableParagraph"/>
              <w:rPr>
                <w:b/>
                <w:sz w:val="16"/>
              </w:rPr>
            </w:pPr>
          </w:p>
          <w:p w14:paraId="08475325" w14:textId="77777777" w:rsidR="0087198F" w:rsidRDefault="0087198F">
            <w:pPr>
              <w:pStyle w:val="TableParagraph"/>
              <w:spacing w:before="138"/>
              <w:rPr>
                <w:b/>
                <w:sz w:val="16"/>
              </w:rPr>
            </w:pPr>
          </w:p>
          <w:p w14:paraId="08475326" w14:textId="77777777" w:rsidR="0087198F" w:rsidRDefault="00C87064">
            <w:pPr>
              <w:pStyle w:val="TableParagraph"/>
              <w:ind w:right="98"/>
              <w:jc w:val="right"/>
              <w:rPr>
                <w:sz w:val="16"/>
              </w:rPr>
            </w:pPr>
            <w:r>
              <w:rPr>
                <w:spacing w:val="-2"/>
                <w:sz w:val="16"/>
              </w:rPr>
              <w:t>96,994</w:t>
            </w:r>
          </w:p>
        </w:tc>
        <w:tc>
          <w:tcPr>
            <w:tcW w:w="1065" w:type="dxa"/>
            <w:tcBorders>
              <w:top w:val="single" w:sz="4" w:space="0" w:color="000000"/>
            </w:tcBorders>
            <w:shd w:val="clear" w:color="auto" w:fill="E6E6E6"/>
          </w:tcPr>
          <w:p w14:paraId="08475327" w14:textId="77777777" w:rsidR="0087198F" w:rsidRDefault="0087198F">
            <w:pPr>
              <w:pStyle w:val="TableParagraph"/>
              <w:rPr>
                <w:b/>
                <w:sz w:val="16"/>
              </w:rPr>
            </w:pPr>
          </w:p>
          <w:p w14:paraId="08475328" w14:textId="77777777" w:rsidR="0087198F" w:rsidRDefault="0087198F">
            <w:pPr>
              <w:pStyle w:val="TableParagraph"/>
              <w:spacing w:before="138"/>
              <w:rPr>
                <w:b/>
                <w:sz w:val="16"/>
              </w:rPr>
            </w:pPr>
          </w:p>
          <w:p w14:paraId="08475329" w14:textId="77777777" w:rsidR="0087198F" w:rsidRDefault="00C87064">
            <w:pPr>
              <w:pStyle w:val="TableParagraph"/>
              <w:ind w:right="98"/>
              <w:jc w:val="right"/>
              <w:rPr>
                <w:sz w:val="16"/>
              </w:rPr>
            </w:pPr>
            <w:r>
              <w:rPr>
                <w:spacing w:val="-2"/>
                <w:sz w:val="16"/>
              </w:rPr>
              <w:t>96,994</w:t>
            </w:r>
          </w:p>
        </w:tc>
        <w:tc>
          <w:tcPr>
            <w:tcW w:w="1104" w:type="dxa"/>
            <w:tcBorders>
              <w:top w:val="single" w:sz="4" w:space="0" w:color="000000"/>
            </w:tcBorders>
          </w:tcPr>
          <w:p w14:paraId="0847532A" w14:textId="77777777" w:rsidR="0087198F" w:rsidRDefault="0087198F">
            <w:pPr>
              <w:pStyle w:val="TableParagraph"/>
              <w:rPr>
                <w:b/>
                <w:sz w:val="16"/>
              </w:rPr>
            </w:pPr>
          </w:p>
          <w:p w14:paraId="0847532B" w14:textId="77777777" w:rsidR="0087198F" w:rsidRDefault="0087198F">
            <w:pPr>
              <w:pStyle w:val="TableParagraph"/>
              <w:spacing w:before="138"/>
              <w:rPr>
                <w:b/>
                <w:sz w:val="16"/>
              </w:rPr>
            </w:pPr>
          </w:p>
          <w:p w14:paraId="0847532C" w14:textId="77777777" w:rsidR="0087198F" w:rsidRDefault="00C87064">
            <w:pPr>
              <w:pStyle w:val="TableParagraph"/>
              <w:ind w:left="475"/>
              <w:rPr>
                <w:sz w:val="16"/>
              </w:rPr>
            </w:pPr>
            <w:r>
              <w:rPr>
                <w:spacing w:val="-2"/>
                <w:sz w:val="16"/>
              </w:rPr>
              <w:t>96,994</w:t>
            </w:r>
          </w:p>
        </w:tc>
        <w:tc>
          <w:tcPr>
            <w:tcW w:w="1065" w:type="dxa"/>
            <w:tcBorders>
              <w:top w:val="single" w:sz="4" w:space="0" w:color="000000"/>
            </w:tcBorders>
          </w:tcPr>
          <w:p w14:paraId="0847532D" w14:textId="77777777" w:rsidR="0087198F" w:rsidRDefault="0087198F">
            <w:pPr>
              <w:pStyle w:val="TableParagraph"/>
              <w:rPr>
                <w:b/>
                <w:sz w:val="16"/>
              </w:rPr>
            </w:pPr>
          </w:p>
          <w:p w14:paraId="0847532E" w14:textId="77777777" w:rsidR="0087198F" w:rsidRDefault="0087198F">
            <w:pPr>
              <w:pStyle w:val="TableParagraph"/>
              <w:spacing w:before="138"/>
              <w:rPr>
                <w:b/>
                <w:sz w:val="16"/>
              </w:rPr>
            </w:pPr>
          </w:p>
          <w:p w14:paraId="0847532F" w14:textId="77777777" w:rsidR="0087198F" w:rsidRDefault="00C87064">
            <w:pPr>
              <w:pStyle w:val="TableParagraph"/>
              <w:ind w:right="137"/>
              <w:jc w:val="right"/>
              <w:rPr>
                <w:sz w:val="16"/>
              </w:rPr>
            </w:pPr>
            <w:r>
              <w:rPr>
                <w:spacing w:val="-2"/>
                <w:sz w:val="16"/>
              </w:rPr>
              <w:t>96,994</w:t>
            </w:r>
          </w:p>
        </w:tc>
        <w:tc>
          <w:tcPr>
            <w:tcW w:w="1026" w:type="dxa"/>
            <w:tcBorders>
              <w:top w:val="single" w:sz="4" w:space="0" w:color="000000"/>
            </w:tcBorders>
          </w:tcPr>
          <w:p w14:paraId="08475330" w14:textId="77777777" w:rsidR="0087198F" w:rsidRDefault="0087198F">
            <w:pPr>
              <w:pStyle w:val="TableParagraph"/>
              <w:rPr>
                <w:b/>
                <w:sz w:val="16"/>
              </w:rPr>
            </w:pPr>
          </w:p>
          <w:p w14:paraId="08475331" w14:textId="77777777" w:rsidR="0087198F" w:rsidRDefault="0087198F">
            <w:pPr>
              <w:pStyle w:val="TableParagraph"/>
              <w:spacing w:before="138"/>
              <w:rPr>
                <w:b/>
                <w:sz w:val="16"/>
              </w:rPr>
            </w:pPr>
          </w:p>
          <w:p w14:paraId="08475332" w14:textId="77777777" w:rsidR="0087198F" w:rsidRDefault="00C87064">
            <w:pPr>
              <w:pStyle w:val="TableParagraph"/>
              <w:ind w:left="436"/>
              <w:rPr>
                <w:sz w:val="16"/>
              </w:rPr>
            </w:pPr>
            <w:r>
              <w:rPr>
                <w:spacing w:val="-2"/>
                <w:sz w:val="16"/>
              </w:rPr>
              <w:t>96,994</w:t>
            </w:r>
          </w:p>
        </w:tc>
      </w:tr>
      <w:tr w:rsidR="0087198F" w14:paraId="0847533A" w14:textId="77777777">
        <w:trPr>
          <w:trHeight w:val="410"/>
        </w:trPr>
        <w:tc>
          <w:tcPr>
            <w:tcW w:w="2385" w:type="dxa"/>
            <w:vMerge/>
            <w:tcBorders>
              <w:top w:val="nil"/>
              <w:bottom w:val="single" w:sz="4" w:space="0" w:color="000000"/>
            </w:tcBorders>
          </w:tcPr>
          <w:p w14:paraId="08475334" w14:textId="77777777" w:rsidR="0087198F" w:rsidRDefault="0087198F">
            <w:pPr>
              <w:rPr>
                <w:sz w:val="2"/>
                <w:szCs w:val="2"/>
              </w:rPr>
            </w:pPr>
          </w:p>
        </w:tc>
        <w:tc>
          <w:tcPr>
            <w:tcW w:w="1065" w:type="dxa"/>
          </w:tcPr>
          <w:p w14:paraId="08475335" w14:textId="77777777" w:rsidR="0087198F" w:rsidRDefault="00C87064">
            <w:pPr>
              <w:pStyle w:val="TableParagraph"/>
              <w:spacing w:before="110"/>
              <w:ind w:right="98"/>
              <w:jc w:val="right"/>
              <w:rPr>
                <w:sz w:val="16"/>
              </w:rPr>
            </w:pPr>
            <w:r>
              <w:rPr>
                <w:spacing w:val="-2"/>
                <w:sz w:val="16"/>
              </w:rPr>
              <w:t>14,679,311</w:t>
            </w:r>
          </w:p>
        </w:tc>
        <w:tc>
          <w:tcPr>
            <w:tcW w:w="1065" w:type="dxa"/>
            <w:shd w:val="clear" w:color="auto" w:fill="E6E6E6"/>
          </w:tcPr>
          <w:p w14:paraId="08475336" w14:textId="77777777" w:rsidR="0087198F" w:rsidRDefault="00C87064">
            <w:pPr>
              <w:pStyle w:val="TableParagraph"/>
              <w:spacing w:before="110"/>
              <w:ind w:left="164"/>
              <w:rPr>
                <w:sz w:val="16"/>
              </w:rPr>
            </w:pPr>
            <w:r>
              <w:rPr>
                <w:spacing w:val="-2"/>
                <w:sz w:val="16"/>
              </w:rPr>
              <w:t>16,336,695</w:t>
            </w:r>
          </w:p>
        </w:tc>
        <w:tc>
          <w:tcPr>
            <w:tcW w:w="1104" w:type="dxa"/>
          </w:tcPr>
          <w:p w14:paraId="08475337" w14:textId="77777777" w:rsidR="0087198F" w:rsidRDefault="00C87064">
            <w:pPr>
              <w:pStyle w:val="TableParagraph"/>
              <w:spacing w:before="110"/>
              <w:ind w:left="164"/>
              <w:rPr>
                <w:sz w:val="16"/>
              </w:rPr>
            </w:pPr>
            <w:r>
              <w:rPr>
                <w:spacing w:val="-2"/>
                <w:sz w:val="16"/>
              </w:rPr>
              <w:t>13,184,496</w:t>
            </w:r>
          </w:p>
        </w:tc>
        <w:tc>
          <w:tcPr>
            <w:tcW w:w="1065" w:type="dxa"/>
          </w:tcPr>
          <w:p w14:paraId="08475338" w14:textId="77777777" w:rsidR="0087198F" w:rsidRDefault="00C87064">
            <w:pPr>
              <w:pStyle w:val="TableParagraph"/>
              <w:spacing w:before="110"/>
              <w:ind w:right="137"/>
              <w:jc w:val="right"/>
              <w:rPr>
                <w:sz w:val="16"/>
              </w:rPr>
            </w:pPr>
            <w:r>
              <w:rPr>
                <w:spacing w:val="-2"/>
                <w:sz w:val="16"/>
              </w:rPr>
              <w:t>13,266,645</w:t>
            </w:r>
          </w:p>
        </w:tc>
        <w:tc>
          <w:tcPr>
            <w:tcW w:w="1026" w:type="dxa"/>
          </w:tcPr>
          <w:p w14:paraId="08475339" w14:textId="77777777" w:rsidR="0087198F" w:rsidRDefault="00C87064">
            <w:pPr>
              <w:pStyle w:val="TableParagraph"/>
              <w:spacing w:before="110"/>
              <w:ind w:left="125"/>
              <w:rPr>
                <w:sz w:val="16"/>
              </w:rPr>
            </w:pPr>
            <w:r>
              <w:rPr>
                <w:spacing w:val="-2"/>
                <w:sz w:val="16"/>
              </w:rPr>
              <w:t>13,195,786</w:t>
            </w:r>
          </w:p>
        </w:tc>
      </w:tr>
      <w:tr w:rsidR="0087198F" w14:paraId="08475341" w14:textId="77777777">
        <w:trPr>
          <w:trHeight w:val="294"/>
        </w:trPr>
        <w:tc>
          <w:tcPr>
            <w:tcW w:w="2385" w:type="dxa"/>
            <w:vMerge/>
            <w:tcBorders>
              <w:top w:val="nil"/>
              <w:bottom w:val="single" w:sz="4" w:space="0" w:color="000000"/>
            </w:tcBorders>
          </w:tcPr>
          <w:p w14:paraId="0847533B" w14:textId="77777777" w:rsidR="0087198F" w:rsidRDefault="0087198F">
            <w:pPr>
              <w:rPr>
                <w:sz w:val="2"/>
                <w:szCs w:val="2"/>
              </w:rPr>
            </w:pPr>
          </w:p>
        </w:tc>
        <w:tc>
          <w:tcPr>
            <w:tcW w:w="1065" w:type="dxa"/>
            <w:tcBorders>
              <w:bottom w:val="single" w:sz="4" w:space="0" w:color="000000"/>
            </w:tcBorders>
          </w:tcPr>
          <w:p w14:paraId="0847533C" w14:textId="77777777" w:rsidR="0087198F" w:rsidRDefault="00C87064">
            <w:pPr>
              <w:pStyle w:val="TableParagraph"/>
              <w:spacing w:before="110" w:line="164" w:lineRule="exact"/>
              <w:ind w:right="38"/>
              <w:jc w:val="right"/>
              <w:rPr>
                <w:sz w:val="16"/>
              </w:rPr>
            </w:pPr>
            <w:r>
              <w:rPr>
                <w:spacing w:val="-2"/>
                <w:sz w:val="16"/>
              </w:rPr>
              <w:t>(18,443)</w:t>
            </w:r>
          </w:p>
        </w:tc>
        <w:tc>
          <w:tcPr>
            <w:tcW w:w="1065" w:type="dxa"/>
            <w:tcBorders>
              <w:bottom w:val="single" w:sz="4" w:space="0" w:color="000000"/>
            </w:tcBorders>
            <w:shd w:val="clear" w:color="auto" w:fill="E6E6E6"/>
          </w:tcPr>
          <w:p w14:paraId="0847533D" w14:textId="77777777" w:rsidR="0087198F" w:rsidRDefault="00C87064">
            <w:pPr>
              <w:pStyle w:val="TableParagraph"/>
              <w:spacing w:before="110" w:line="164" w:lineRule="exact"/>
              <w:ind w:right="38"/>
              <w:jc w:val="right"/>
              <w:rPr>
                <w:sz w:val="16"/>
              </w:rPr>
            </w:pPr>
            <w:r>
              <w:rPr>
                <w:spacing w:val="-2"/>
                <w:sz w:val="16"/>
              </w:rPr>
              <w:t>(18,443)</w:t>
            </w:r>
          </w:p>
        </w:tc>
        <w:tc>
          <w:tcPr>
            <w:tcW w:w="1104" w:type="dxa"/>
            <w:tcBorders>
              <w:bottom w:val="single" w:sz="4" w:space="0" w:color="000000"/>
            </w:tcBorders>
          </w:tcPr>
          <w:p w14:paraId="0847533E" w14:textId="77777777" w:rsidR="0087198F" w:rsidRDefault="00C87064">
            <w:pPr>
              <w:pStyle w:val="TableParagraph"/>
              <w:spacing w:before="110" w:line="164" w:lineRule="exact"/>
              <w:ind w:right="77"/>
              <w:jc w:val="right"/>
              <w:rPr>
                <w:sz w:val="16"/>
              </w:rPr>
            </w:pPr>
            <w:r>
              <w:rPr>
                <w:spacing w:val="-2"/>
                <w:sz w:val="16"/>
              </w:rPr>
              <w:t>(18,443)</w:t>
            </w:r>
          </w:p>
        </w:tc>
        <w:tc>
          <w:tcPr>
            <w:tcW w:w="1065" w:type="dxa"/>
            <w:tcBorders>
              <w:bottom w:val="single" w:sz="4" w:space="0" w:color="000000"/>
            </w:tcBorders>
          </w:tcPr>
          <w:p w14:paraId="0847533F" w14:textId="77777777" w:rsidR="0087198F" w:rsidRDefault="00C87064">
            <w:pPr>
              <w:pStyle w:val="TableParagraph"/>
              <w:spacing w:before="110" w:line="164" w:lineRule="exact"/>
              <w:ind w:right="77"/>
              <w:jc w:val="right"/>
              <w:rPr>
                <w:sz w:val="16"/>
              </w:rPr>
            </w:pPr>
            <w:r>
              <w:rPr>
                <w:spacing w:val="-2"/>
                <w:sz w:val="16"/>
              </w:rPr>
              <w:t>(18,443)</w:t>
            </w:r>
          </w:p>
        </w:tc>
        <w:tc>
          <w:tcPr>
            <w:tcW w:w="1026" w:type="dxa"/>
            <w:tcBorders>
              <w:bottom w:val="single" w:sz="4" w:space="0" w:color="000000"/>
            </w:tcBorders>
          </w:tcPr>
          <w:p w14:paraId="08475340" w14:textId="77777777" w:rsidR="0087198F" w:rsidRDefault="00C87064">
            <w:pPr>
              <w:pStyle w:val="TableParagraph"/>
              <w:spacing w:before="110" w:line="164" w:lineRule="exact"/>
              <w:ind w:right="38"/>
              <w:jc w:val="right"/>
              <w:rPr>
                <w:sz w:val="16"/>
              </w:rPr>
            </w:pPr>
            <w:r>
              <w:rPr>
                <w:spacing w:val="-2"/>
                <w:sz w:val="16"/>
              </w:rPr>
              <w:t>(18,443)</w:t>
            </w:r>
          </w:p>
        </w:tc>
      </w:tr>
      <w:tr w:rsidR="0087198F" w14:paraId="0847534D" w14:textId="77777777">
        <w:trPr>
          <w:trHeight w:val="419"/>
        </w:trPr>
        <w:tc>
          <w:tcPr>
            <w:tcW w:w="2385" w:type="dxa"/>
            <w:vMerge/>
            <w:tcBorders>
              <w:top w:val="nil"/>
              <w:bottom w:val="single" w:sz="4" w:space="0" w:color="000000"/>
            </w:tcBorders>
          </w:tcPr>
          <w:p w14:paraId="08475342" w14:textId="77777777" w:rsidR="0087198F" w:rsidRDefault="0087198F">
            <w:pPr>
              <w:rPr>
                <w:sz w:val="2"/>
                <w:szCs w:val="2"/>
              </w:rPr>
            </w:pPr>
          </w:p>
        </w:tc>
        <w:tc>
          <w:tcPr>
            <w:tcW w:w="1065" w:type="dxa"/>
            <w:tcBorders>
              <w:top w:val="single" w:sz="4" w:space="0" w:color="000000"/>
              <w:bottom w:val="single" w:sz="4" w:space="0" w:color="000000"/>
            </w:tcBorders>
          </w:tcPr>
          <w:p w14:paraId="08475343" w14:textId="77777777" w:rsidR="0087198F" w:rsidRDefault="0087198F">
            <w:pPr>
              <w:pStyle w:val="TableParagraph"/>
              <w:spacing w:before="52"/>
              <w:rPr>
                <w:b/>
                <w:sz w:val="16"/>
              </w:rPr>
            </w:pPr>
          </w:p>
          <w:p w14:paraId="08475344" w14:textId="77777777" w:rsidR="0087198F" w:rsidRDefault="00C87064">
            <w:pPr>
              <w:pStyle w:val="TableParagraph"/>
              <w:spacing w:line="164" w:lineRule="exact"/>
              <w:ind w:right="98"/>
              <w:jc w:val="right"/>
              <w:rPr>
                <w:b/>
                <w:sz w:val="16"/>
              </w:rPr>
            </w:pPr>
            <w:r>
              <w:rPr>
                <w:b/>
                <w:spacing w:val="-2"/>
                <w:sz w:val="16"/>
              </w:rPr>
              <w:t>96,994</w:t>
            </w:r>
          </w:p>
        </w:tc>
        <w:tc>
          <w:tcPr>
            <w:tcW w:w="1065" w:type="dxa"/>
            <w:tcBorders>
              <w:top w:val="single" w:sz="4" w:space="0" w:color="000000"/>
              <w:bottom w:val="single" w:sz="4" w:space="0" w:color="000000"/>
            </w:tcBorders>
            <w:shd w:val="clear" w:color="auto" w:fill="E6E6E6"/>
          </w:tcPr>
          <w:p w14:paraId="08475345" w14:textId="77777777" w:rsidR="0087198F" w:rsidRDefault="0087198F">
            <w:pPr>
              <w:pStyle w:val="TableParagraph"/>
              <w:spacing w:before="52"/>
              <w:rPr>
                <w:b/>
                <w:sz w:val="16"/>
              </w:rPr>
            </w:pPr>
          </w:p>
          <w:p w14:paraId="08475346" w14:textId="77777777" w:rsidR="0087198F" w:rsidRDefault="00C87064">
            <w:pPr>
              <w:pStyle w:val="TableParagraph"/>
              <w:spacing w:line="164" w:lineRule="exact"/>
              <w:ind w:right="98"/>
              <w:jc w:val="right"/>
              <w:rPr>
                <w:b/>
                <w:sz w:val="16"/>
              </w:rPr>
            </w:pPr>
            <w:r>
              <w:rPr>
                <w:b/>
                <w:spacing w:val="-2"/>
                <w:sz w:val="16"/>
              </w:rPr>
              <w:t>96,994</w:t>
            </w:r>
          </w:p>
        </w:tc>
        <w:tc>
          <w:tcPr>
            <w:tcW w:w="1104" w:type="dxa"/>
            <w:tcBorders>
              <w:top w:val="single" w:sz="4" w:space="0" w:color="000000"/>
              <w:bottom w:val="single" w:sz="4" w:space="0" w:color="000000"/>
            </w:tcBorders>
          </w:tcPr>
          <w:p w14:paraId="08475347" w14:textId="77777777" w:rsidR="0087198F" w:rsidRDefault="0087198F">
            <w:pPr>
              <w:pStyle w:val="TableParagraph"/>
              <w:spacing w:before="52"/>
              <w:rPr>
                <w:b/>
                <w:sz w:val="16"/>
              </w:rPr>
            </w:pPr>
          </w:p>
          <w:p w14:paraId="08475348" w14:textId="77777777" w:rsidR="0087198F" w:rsidRDefault="00C87064">
            <w:pPr>
              <w:pStyle w:val="TableParagraph"/>
              <w:spacing w:line="164" w:lineRule="exact"/>
              <w:ind w:left="475"/>
              <w:rPr>
                <w:b/>
                <w:sz w:val="16"/>
              </w:rPr>
            </w:pPr>
            <w:r>
              <w:rPr>
                <w:b/>
                <w:spacing w:val="-2"/>
                <w:sz w:val="16"/>
              </w:rPr>
              <w:t>96,994</w:t>
            </w:r>
          </w:p>
        </w:tc>
        <w:tc>
          <w:tcPr>
            <w:tcW w:w="1065" w:type="dxa"/>
            <w:tcBorders>
              <w:top w:val="single" w:sz="4" w:space="0" w:color="000000"/>
              <w:bottom w:val="single" w:sz="4" w:space="0" w:color="000000"/>
            </w:tcBorders>
          </w:tcPr>
          <w:p w14:paraId="08475349" w14:textId="77777777" w:rsidR="0087198F" w:rsidRDefault="0087198F">
            <w:pPr>
              <w:pStyle w:val="TableParagraph"/>
              <w:spacing w:before="52"/>
              <w:rPr>
                <w:b/>
                <w:sz w:val="16"/>
              </w:rPr>
            </w:pPr>
          </w:p>
          <w:p w14:paraId="0847534A" w14:textId="77777777" w:rsidR="0087198F" w:rsidRDefault="00C87064">
            <w:pPr>
              <w:pStyle w:val="TableParagraph"/>
              <w:spacing w:line="164" w:lineRule="exact"/>
              <w:ind w:right="137"/>
              <w:jc w:val="right"/>
              <w:rPr>
                <w:b/>
                <w:sz w:val="16"/>
              </w:rPr>
            </w:pPr>
            <w:r>
              <w:rPr>
                <w:b/>
                <w:spacing w:val="-2"/>
                <w:sz w:val="16"/>
              </w:rPr>
              <w:t>96,994</w:t>
            </w:r>
          </w:p>
        </w:tc>
        <w:tc>
          <w:tcPr>
            <w:tcW w:w="1026" w:type="dxa"/>
            <w:tcBorders>
              <w:top w:val="single" w:sz="4" w:space="0" w:color="000000"/>
              <w:bottom w:val="single" w:sz="4" w:space="0" w:color="000000"/>
            </w:tcBorders>
          </w:tcPr>
          <w:p w14:paraId="0847534B" w14:textId="77777777" w:rsidR="0087198F" w:rsidRDefault="0087198F">
            <w:pPr>
              <w:pStyle w:val="TableParagraph"/>
              <w:spacing w:before="52"/>
              <w:rPr>
                <w:b/>
                <w:sz w:val="16"/>
              </w:rPr>
            </w:pPr>
          </w:p>
          <w:p w14:paraId="0847534C" w14:textId="77777777" w:rsidR="0087198F" w:rsidRDefault="00C87064">
            <w:pPr>
              <w:pStyle w:val="TableParagraph"/>
              <w:spacing w:line="164" w:lineRule="exact"/>
              <w:ind w:left="436"/>
              <w:rPr>
                <w:b/>
                <w:sz w:val="16"/>
              </w:rPr>
            </w:pPr>
            <w:r>
              <w:rPr>
                <w:b/>
                <w:spacing w:val="-2"/>
                <w:sz w:val="16"/>
              </w:rPr>
              <w:t>96,994</w:t>
            </w:r>
          </w:p>
        </w:tc>
      </w:tr>
    </w:tbl>
    <w:p w14:paraId="0847534E" w14:textId="77777777" w:rsidR="0087198F" w:rsidRDefault="00C87064">
      <w:pPr>
        <w:spacing w:before="23"/>
        <w:ind w:left="443"/>
        <w:rPr>
          <w:sz w:val="16"/>
        </w:rPr>
      </w:pPr>
      <w:r>
        <w:rPr>
          <w:sz w:val="16"/>
        </w:rPr>
        <w:t>Prepared</w:t>
      </w:r>
      <w:r>
        <w:rPr>
          <w:spacing w:val="-7"/>
          <w:sz w:val="16"/>
        </w:rPr>
        <w:t xml:space="preserve"> </w:t>
      </w:r>
      <w:r>
        <w:rPr>
          <w:sz w:val="16"/>
        </w:rPr>
        <w:t>on</w:t>
      </w:r>
      <w:r>
        <w:rPr>
          <w:spacing w:val="-6"/>
          <w:sz w:val="16"/>
        </w:rPr>
        <w:t xml:space="preserve"> </w:t>
      </w:r>
      <w:r>
        <w:rPr>
          <w:sz w:val="16"/>
        </w:rPr>
        <w:t>Australian</w:t>
      </w:r>
      <w:r>
        <w:rPr>
          <w:spacing w:val="-6"/>
          <w:sz w:val="16"/>
        </w:rPr>
        <w:t xml:space="preserve"> </w:t>
      </w:r>
      <w:r>
        <w:rPr>
          <w:sz w:val="16"/>
        </w:rPr>
        <w:t>Accounting</w:t>
      </w:r>
      <w:r>
        <w:rPr>
          <w:spacing w:val="-6"/>
          <w:sz w:val="16"/>
        </w:rPr>
        <w:t xml:space="preserve"> </w:t>
      </w:r>
      <w:r>
        <w:rPr>
          <w:sz w:val="16"/>
        </w:rPr>
        <w:t>Standards</w:t>
      </w:r>
      <w:r>
        <w:rPr>
          <w:spacing w:val="-6"/>
          <w:sz w:val="16"/>
        </w:rPr>
        <w:t xml:space="preserve"> </w:t>
      </w:r>
      <w:r>
        <w:rPr>
          <w:spacing w:val="-2"/>
          <w:sz w:val="16"/>
        </w:rPr>
        <w:t>basis.</w:t>
      </w:r>
    </w:p>
    <w:p w14:paraId="0847534F" w14:textId="77777777" w:rsidR="0087198F" w:rsidRDefault="0087198F">
      <w:pPr>
        <w:rPr>
          <w:sz w:val="16"/>
        </w:rPr>
        <w:sectPr w:rsidR="0087198F">
          <w:pgSz w:w="9980" w:h="14180"/>
          <w:pgMar w:top="960" w:right="360" w:bottom="1160" w:left="900" w:header="754" w:footer="966" w:gutter="0"/>
          <w:cols w:space="720"/>
        </w:sectPr>
      </w:pPr>
    </w:p>
    <w:p w14:paraId="08475350" w14:textId="77777777" w:rsidR="0087198F" w:rsidRDefault="0087198F">
      <w:pPr>
        <w:rPr>
          <w:sz w:val="20"/>
        </w:rPr>
      </w:pPr>
    </w:p>
    <w:p w14:paraId="08475351" w14:textId="77777777" w:rsidR="0087198F" w:rsidRDefault="0087198F">
      <w:pPr>
        <w:rPr>
          <w:sz w:val="20"/>
        </w:rPr>
      </w:pPr>
    </w:p>
    <w:p w14:paraId="08475352" w14:textId="77777777" w:rsidR="0087198F" w:rsidRDefault="0087198F">
      <w:pPr>
        <w:spacing w:before="129"/>
        <w:rPr>
          <w:sz w:val="20"/>
        </w:rPr>
      </w:pPr>
    </w:p>
    <w:p w14:paraId="08475353" w14:textId="77777777" w:rsidR="0087198F" w:rsidRDefault="00C87064">
      <w:pPr>
        <w:pStyle w:val="Heading3"/>
        <w:spacing w:after="20"/>
        <w:ind w:right="954"/>
      </w:pPr>
      <w:r>
        <w:t>Table</w:t>
      </w:r>
      <w:r>
        <w:rPr>
          <w:spacing w:val="-4"/>
        </w:rPr>
        <w:t xml:space="preserve"> </w:t>
      </w:r>
      <w:r>
        <w:t>3.10:</w:t>
      </w:r>
      <w:r>
        <w:rPr>
          <w:spacing w:val="-4"/>
        </w:rPr>
        <w:t xml:space="preserve"> </w:t>
      </w:r>
      <w:r>
        <w:t>Schedule</w:t>
      </w:r>
      <w:r>
        <w:rPr>
          <w:spacing w:val="-4"/>
        </w:rPr>
        <w:t xml:space="preserve"> </w:t>
      </w:r>
      <w:r>
        <w:t>of</w:t>
      </w:r>
      <w:r>
        <w:rPr>
          <w:spacing w:val="-4"/>
        </w:rPr>
        <w:t xml:space="preserve"> </w:t>
      </w:r>
      <w:r>
        <w:t>administered</w:t>
      </w:r>
      <w:r>
        <w:rPr>
          <w:spacing w:val="-4"/>
        </w:rPr>
        <w:t xml:space="preserve"> </w:t>
      </w:r>
      <w:r>
        <w:t>capital</w:t>
      </w:r>
      <w:r>
        <w:rPr>
          <w:spacing w:val="-4"/>
        </w:rPr>
        <w:t xml:space="preserve"> </w:t>
      </w:r>
      <w:r>
        <w:t>budget</w:t>
      </w:r>
      <w:r>
        <w:rPr>
          <w:spacing w:val="-4"/>
        </w:rPr>
        <w:t xml:space="preserve"> </w:t>
      </w:r>
      <w:r>
        <w:t>statement</w:t>
      </w:r>
      <w:r>
        <w:rPr>
          <w:spacing w:val="-5"/>
        </w:rPr>
        <w:t xml:space="preserve"> </w:t>
      </w:r>
      <w:r>
        <w:t>(for</w:t>
      </w:r>
      <w:r>
        <w:rPr>
          <w:spacing w:val="-4"/>
        </w:rPr>
        <w:t xml:space="preserve"> </w:t>
      </w:r>
      <w:r>
        <w:t>the</w:t>
      </w:r>
      <w:r>
        <w:rPr>
          <w:spacing w:val="-4"/>
        </w:rPr>
        <w:t xml:space="preserve"> </w:t>
      </w:r>
      <w:r>
        <w:t>period ended 30 June)</w:t>
      </w:r>
    </w:p>
    <w:tbl>
      <w:tblPr>
        <w:tblW w:w="0" w:type="auto"/>
        <w:tblInd w:w="411" w:type="dxa"/>
        <w:tblLayout w:type="fixed"/>
        <w:tblCellMar>
          <w:left w:w="0" w:type="dxa"/>
          <w:right w:w="0" w:type="dxa"/>
        </w:tblCellMar>
        <w:tblLook w:val="01E0" w:firstRow="1" w:lastRow="1" w:firstColumn="1" w:lastColumn="1" w:noHBand="0" w:noVBand="0"/>
      </w:tblPr>
      <w:tblGrid>
        <w:gridCol w:w="3285"/>
        <w:gridCol w:w="915"/>
        <w:gridCol w:w="915"/>
        <w:gridCol w:w="1030"/>
        <w:gridCol w:w="915"/>
        <w:gridCol w:w="800"/>
      </w:tblGrid>
      <w:tr w:rsidR="0087198F" w14:paraId="08475361" w14:textId="77777777">
        <w:trPr>
          <w:trHeight w:val="890"/>
        </w:trPr>
        <w:tc>
          <w:tcPr>
            <w:tcW w:w="4200" w:type="dxa"/>
            <w:gridSpan w:val="2"/>
            <w:tcBorders>
              <w:top w:val="single" w:sz="4" w:space="0" w:color="000000"/>
              <w:bottom w:val="single" w:sz="4" w:space="0" w:color="000000"/>
            </w:tcBorders>
          </w:tcPr>
          <w:p w14:paraId="08475354" w14:textId="77777777" w:rsidR="0087198F" w:rsidRDefault="00C87064">
            <w:pPr>
              <w:pStyle w:val="TableParagraph"/>
              <w:spacing w:before="15"/>
              <w:ind w:right="38"/>
              <w:jc w:val="right"/>
              <w:rPr>
                <w:sz w:val="16"/>
              </w:rPr>
            </w:pPr>
            <w:r>
              <w:rPr>
                <w:spacing w:val="-2"/>
                <w:sz w:val="16"/>
              </w:rPr>
              <w:t>Estimated</w:t>
            </w:r>
          </w:p>
          <w:p w14:paraId="08475355" w14:textId="77777777" w:rsidR="0087198F" w:rsidRDefault="00C87064">
            <w:pPr>
              <w:pStyle w:val="TableParagraph"/>
              <w:spacing w:before="36" w:line="292" w:lineRule="auto"/>
              <w:ind w:left="3572" w:right="38" w:firstLine="160"/>
              <w:jc w:val="right"/>
              <w:rPr>
                <w:sz w:val="16"/>
              </w:rPr>
            </w:pPr>
            <w:r>
              <w:rPr>
                <w:spacing w:val="-2"/>
                <w:sz w:val="16"/>
              </w:rPr>
              <w:t>actual 2024-</w:t>
            </w:r>
            <w:r>
              <w:rPr>
                <w:spacing w:val="-5"/>
                <w:sz w:val="16"/>
              </w:rPr>
              <w:t>25</w:t>
            </w:r>
          </w:p>
          <w:p w14:paraId="08475356" w14:textId="77777777" w:rsidR="0087198F" w:rsidRDefault="00C87064">
            <w:pPr>
              <w:pStyle w:val="TableParagraph"/>
              <w:spacing w:before="22" w:line="164" w:lineRule="exact"/>
              <w:ind w:right="38"/>
              <w:jc w:val="right"/>
              <w:rPr>
                <w:sz w:val="16"/>
              </w:rPr>
            </w:pPr>
            <w:r>
              <w:rPr>
                <w:spacing w:val="-2"/>
                <w:sz w:val="16"/>
              </w:rPr>
              <w:t>$'000</w:t>
            </w:r>
          </w:p>
        </w:tc>
        <w:tc>
          <w:tcPr>
            <w:tcW w:w="915" w:type="dxa"/>
            <w:tcBorders>
              <w:top w:val="single" w:sz="4" w:space="0" w:color="000000"/>
              <w:bottom w:val="single" w:sz="4" w:space="0" w:color="000000"/>
            </w:tcBorders>
            <w:shd w:val="clear" w:color="auto" w:fill="DADADA"/>
          </w:tcPr>
          <w:p w14:paraId="08475357" w14:textId="77777777" w:rsidR="0087198F" w:rsidRDefault="00C87064">
            <w:pPr>
              <w:pStyle w:val="TableParagraph"/>
              <w:spacing w:before="15"/>
              <w:ind w:right="37"/>
              <w:jc w:val="right"/>
              <w:rPr>
                <w:sz w:val="16"/>
              </w:rPr>
            </w:pPr>
            <w:r>
              <w:rPr>
                <w:spacing w:val="-2"/>
                <w:sz w:val="16"/>
              </w:rPr>
              <w:t>Budget</w:t>
            </w:r>
          </w:p>
          <w:p w14:paraId="08475358" w14:textId="77777777" w:rsidR="0087198F" w:rsidRDefault="0087198F">
            <w:pPr>
              <w:pStyle w:val="TableParagraph"/>
              <w:spacing w:before="77"/>
              <w:rPr>
                <w:b/>
                <w:sz w:val="16"/>
              </w:rPr>
            </w:pPr>
          </w:p>
          <w:p w14:paraId="08475359" w14:textId="77777777" w:rsidR="0087198F" w:rsidRDefault="00C87064">
            <w:pPr>
              <w:pStyle w:val="TableParagraph"/>
              <w:ind w:right="38"/>
              <w:jc w:val="right"/>
              <w:rPr>
                <w:sz w:val="16"/>
              </w:rPr>
            </w:pPr>
            <w:r>
              <w:rPr>
                <w:spacing w:val="-2"/>
                <w:sz w:val="16"/>
              </w:rPr>
              <w:t>2025-</w:t>
            </w:r>
            <w:r>
              <w:rPr>
                <w:spacing w:val="-5"/>
                <w:sz w:val="16"/>
              </w:rPr>
              <w:t>26</w:t>
            </w:r>
          </w:p>
          <w:p w14:paraId="0847535A" w14:textId="77777777" w:rsidR="0087198F" w:rsidRDefault="00C87064">
            <w:pPr>
              <w:pStyle w:val="TableParagraph"/>
              <w:spacing w:before="62" w:line="164" w:lineRule="exact"/>
              <w:ind w:right="38"/>
              <w:jc w:val="right"/>
              <w:rPr>
                <w:sz w:val="16"/>
              </w:rPr>
            </w:pPr>
            <w:r>
              <w:rPr>
                <w:spacing w:val="-2"/>
                <w:sz w:val="16"/>
              </w:rPr>
              <w:t>$'000</w:t>
            </w:r>
          </w:p>
        </w:tc>
        <w:tc>
          <w:tcPr>
            <w:tcW w:w="1030" w:type="dxa"/>
            <w:tcBorders>
              <w:top w:val="single" w:sz="4" w:space="0" w:color="000000"/>
              <w:bottom w:val="single" w:sz="4" w:space="0" w:color="000000"/>
            </w:tcBorders>
          </w:tcPr>
          <w:p w14:paraId="0847535B" w14:textId="77777777" w:rsidR="0087198F" w:rsidRDefault="00C87064">
            <w:pPr>
              <w:pStyle w:val="TableParagraph"/>
              <w:spacing w:before="31" w:line="280" w:lineRule="auto"/>
              <w:ind w:left="270" w:right="153" w:firstLine="17"/>
              <w:jc w:val="both"/>
              <w:rPr>
                <w:sz w:val="16"/>
              </w:rPr>
            </w:pPr>
            <w:r>
              <w:rPr>
                <w:spacing w:val="-2"/>
                <w:sz w:val="16"/>
              </w:rPr>
              <w:t>Forward estimate 2026-</w:t>
            </w:r>
            <w:r>
              <w:rPr>
                <w:spacing w:val="-5"/>
                <w:sz w:val="16"/>
              </w:rPr>
              <w:t>27</w:t>
            </w:r>
          </w:p>
          <w:p w14:paraId="0847535C" w14:textId="77777777" w:rsidR="0087198F" w:rsidRDefault="00C87064">
            <w:pPr>
              <w:pStyle w:val="TableParagraph"/>
              <w:spacing w:before="29" w:line="164" w:lineRule="exact"/>
              <w:ind w:left="488"/>
              <w:rPr>
                <w:sz w:val="16"/>
              </w:rPr>
            </w:pPr>
            <w:r>
              <w:rPr>
                <w:spacing w:val="-2"/>
                <w:sz w:val="16"/>
              </w:rPr>
              <w:t>$'000</w:t>
            </w:r>
          </w:p>
        </w:tc>
        <w:tc>
          <w:tcPr>
            <w:tcW w:w="915" w:type="dxa"/>
            <w:tcBorders>
              <w:top w:val="single" w:sz="4" w:space="0" w:color="000000"/>
              <w:bottom w:val="single" w:sz="4" w:space="0" w:color="000000"/>
            </w:tcBorders>
          </w:tcPr>
          <w:p w14:paraId="0847535D" w14:textId="77777777" w:rsidR="0087198F" w:rsidRDefault="00C87064">
            <w:pPr>
              <w:pStyle w:val="TableParagraph"/>
              <w:spacing w:before="31" w:line="280" w:lineRule="auto"/>
              <w:ind w:left="155" w:right="153" w:firstLine="17"/>
              <w:jc w:val="both"/>
              <w:rPr>
                <w:sz w:val="16"/>
              </w:rPr>
            </w:pPr>
            <w:r>
              <w:rPr>
                <w:spacing w:val="-2"/>
                <w:sz w:val="16"/>
              </w:rPr>
              <w:t>Forward estimate 2027-</w:t>
            </w:r>
            <w:r>
              <w:rPr>
                <w:spacing w:val="-5"/>
                <w:sz w:val="16"/>
              </w:rPr>
              <w:t>28</w:t>
            </w:r>
          </w:p>
          <w:p w14:paraId="0847535E" w14:textId="77777777" w:rsidR="0087198F" w:rsidRDefault="00C87064">
            <w:pPr>
              <w:pStyle w:val="TableParagraph"/>
              <w:spacing w:before="29" w:line="164" w:lineRule="exact"/>
              <w:ind w:left="373"/>
              <w:rPr>
                <w:sz w:val="16"/>
              </w:rPr>
            </w:pPr>
            <w:r>
              <w:rPr>
                <w:spacing w:val="-2"/>
                <w:sz w:val="16"/>
              </w:rPr>
              <w:t>$'000</w:t>
            </w:r>
          </w:p>
        </w:tc>
        <w:tc>
          <w:tcPr>
            <w:tcW w:w="800" w:type="dxa"/>
            <w:tcBorders>
              <w:top w:val="single" w:sz="4" w:space="0" w:color="000000"/>
              <w:bottom w:val="single" w:sz="4" w:space="0" w:color="000000"/>
            </w:tcBorders>
          </w:tcPr>
          <w:p w14:paraId="0847535F" w14:textId="77777777" w:rsidR="0087198F" w:rsidRDefault="00C87064">
            <w:pPr>
              <w:pStyle w:val="TableParagraph"/>
              <w:spacing w:before="31" w:line="280" w:lineRule="auto"/>
              <w:ind w:left="155" w:right="38" w:firstLine="17"/>
              <w:jc w:val="both"/>
              <w:rPr>
                <w:sz w:val="16"/>
              </w:rPr>
            </w:pPr>
            <w:r>
              <w:rPr>
                <w:spacing w:val="-2"/>
                <w:sz w:val="16"/>
              </w:rPr>
              <w:t>Forward estimate 2028-</w:t>
            </w:r>
            <w:r>
              <w:rPr>
                <w:spacing w:val="-5"/>
                <w:sz w:val="16"/>
              </w:rPr>
              <w:t>29</w:t>
            </w:r>
          </w:p>
          <w:p w14:paraId="08475360" w14:textId="77777777" w:rsidR="0087198F" w:rsidRDefault="00C87064">
            <w:pPr>
              <w:pStyle w:val="TableParagraph"/>
              <w:spacing w:before="29" w:line="164" w:lineRule="exact"/>
              <w:ind w:left="373"/>
              <w:rPr>
                <w:sz w:val="16"/>
              </w:rPr>
            </w:pPr>
            <w:r>
              <w:rPr>
                <w:spacing w:val="-2"/>
                <w:sz w:val="16"/>
              </w:rPr>
              <w:t>$'000</w:t>
            </w:r>
          </w:p>
        </w:tc>
      </w:tr>
      <w:tr w:rsidR="0087198F" w14:paraId="08475374" w14:textId="77777777">
        <w:trPr>
          <w:trHeight w:val="680"/>
        </w:trPr>
        <w:tc>
          <w:tcPr>
            <w:tcW w:w="3285" w:type="dxa"/>
            <w:tcBorders>
              <w:top w:val="single" w:sz="4" w:space="0" w:color="000000"/>
            </w:tcBorders>
          </w:tcPr>
          <w:p w14:paraId="08475362" w14:textId="77777777" w:rsidR="0087198F" w:rsidRDefault="0087198F">
            <w:pPr>
              <w:pStyle w:val="TableParagraph"/>
              <w:spacing w:before="72"/>
              <w:rPr>
                <w:b/>
                <w:sz w:val="16"/>
              </w:rPr>
            </w:pPr>
          </w:p>
          <w:p w14:paraId="08475363" w14:textId="77777777" w:rsidR="0087198F" w:rsidRDefault="00C87064">
            <w:pPr>
              <w:pStyle w:val="TableParagraph"/>
              <w:ind w:left="40"/>
              <w:rPr>
                <w:b/>
                <w:sz w:val="16"/>
              </w:rPr>
            </w:pPr>
            <w:r>
              <w:rPr>
                <w:b/>
                <w:sz w:val="16"/>
              </w:rPr>
              <w:t xml:space="preserve">NEW CAPITAL </w:t>
            </w:r>
            <w:r>
              <w:rPr>
                <w:b/>
                <w:spacing w:val="-2"/>
                <w:sz w:val="16"/>
              </w:rPr>
              <w:t>APPROPRIATIONS</w:t>
            </w:r>
          </w:p>
          <w:p w14:paraId="08475364" w14:textId="77777777" w:rsidR="0087198F" w:rsidRDefault="00C87064">
            <w:pPr>
              <w:pStyle w:val="TableParagraph"/>
              <w:spacing w:before="56" w:line="164" w:lineRule="exact"/>
              <w:ind w:left="280"/>
              <w:rPr>
                <w:sz w:val="16"/>
              </w:rPr>
            </w:pPr>
            <w:r>
              <w:rPr>
                <w:sz w:val="16"/>
              </w:rPr>
              <w:t>Administered</w:t>
            </w:r>
            <w:r>
              <w:rPr>
                <w:spacing w:val="-3"/>
                <w:sz w:val="16"/>
              </w:rPr>
              <w:t xml:space="preserve"> </w:t>
            </w:r>
            <w:r>
              <w:rPr>
                <w:sz w:val="16"/>
              </w:rPr>
              <w:t>Assets</w:t>
            </w:r>
            <w:r>
              <w:rPr>
                <w:spacing w:val="-2"/>
                <w:sz w:val="16"/>
              </w:rPr>
              <w:t xml:space="preserve"> </w:t>
            </w:r>
            <w:r>
              <w:rPr>
                <w:sz w:val="16"/>
              </w:rPr>
              <w:t>and</w:t>
            </w:r>
            <w:r>
              <w:rPr>
                <w:spacing w:val="-3"/>
                <w:sz w:val="16"/>
              </w:rPr>
              <w:t xml:space="preserve"> </w:t>
            </w:r>
            <w:r>
              <w:rPr>
                <w:sz w:val="16"/>
              </w:rPr>
              <w:t>Liabilities</w:t>
            </w:r>
            <w:r>
              <w:rPr>
                <w:spacing w:val="-2"/>
                <w:sz w:val="16"/>
              </w:rPr>
              <w:t xml:space="preserve"> </w:t>
            </w:r>
            <w:r>
              <w:rPr>
                <w:sz w:val="16"/>
              </w:rPr>
              <w:t>-</w:t>
            </w:r>
            <w:r>
              <w:rPr>
                <w:spacing w:val="-3"/>
                <w:sz w:val="16"/>
              </w:rPr>
              <w:t xml:space="preserve"> </w:t>
            </w:r>
            <w:r>
              <w:rPr>
                <w:sz w:val="16"/>
              </w:rPr>
              <w:t>Bill</w:t>
            </w:r>
            <w:r>
              <w:rPr>
                <w:spacing w:val="-2"/>
                <w:sz w:val="16"/>
              </w:rPr>
              <w:t xml:space="preserve"> </w:t>
            </w:r>
            <w:r>
              <w:rPr>
                <w:spacing w:val="-10"/>
                <w:sz w:val="16"/>
              </w:rPr>
              <w:t>2</w:t>
            </w:r>
          </w:p>
        </w:tc>
        <w:tc>
          <w:tcPr>
            <w:tcW w:w="915" w:type="dxa"/>
            <w:tcBorders>
              <w:top w:val="single" w:sz="4" w:space="0" w:color="000000"/>
              <w:bottom w:val="single" w:sz="4" w:space="0" w:color="000000"/>
            </w:tcBorders>
          </w:tcPr>
          <w:p w14:paraId="08475365" w14:textId="77777777" w:rsidR="0087198F" w:rsidRDefault="0087198F">
            <w:pPr>
              <w:pStyle w:val="TableParagraph"/>
              <w:rPr>
                <w:b/>
                <w:sz w:val="16"/>
              </w:rPr>
            </w:pPr>
          </w:p>
          <w:p w14:paraId="08475366" w14:textId="77777777" w:rsidR="0087198F" w:rsidRDefault="0087198F">
            <w:pPr>
              <w:pStyle w:val="TableParagraph"/>
              <w:spacing w:before="128"/>
              <w:rPr>
                <w:b/>
                <w:sz w:val="16"/>
              </w:rPr>
            </w:pPr>
          </w:p>
          <w:p w14:paraId="08475367" w14:textId="77777777" w:rsidR="0087198F" w:rsidRDefault="00C87064">
            <w:pPr>
              <w:pStyle w:val="TableParagraph"/>
              <w:spacing w:line="164" w:lineRule="exact"/>
              <w:ind w:right="98"/>
              <w:jc w:val="right"/>
              <w:rPr>
                <w:sz w:val="16"/>
              </w:rPr>
            </w:pPr>
            <w:r>
              <w:rPr>
                <w:spacing w:val="-2"/>
                <w:sz w:val="16"/>
              </w:rPr>
              <w:t>2,328</w:t>
            </w:r>
          </w:p>
        </w:tc>
        <w:tc>
          <w:tcPr>
            <w:tcW w:w="915" w:type="dxa"/>
            <w:tcBorders>
              <w:top w:val="single" w:sz="4" w:space="0" w:color="000000"/>
              <w:bottom w:val="single" w:sz="4" w:space="0" w:color="000000"/>
            </w:tcBorders>
            <w:shd w:val="clear" w:color="auto" w:fill="DADADA"/>
          </w:tcPr>
          <w:p w14:paraId="08475368" w14:textId="77777777" w:rsidR="0087198F" w:rsidRDefault="0087198F">
            <w:pPr>
              <w:pStyle w:val="TableParagraph"/>
              <w:rPr>
                <w:b/>
                <w:sz w:val="16"/>
              </w:rPr>
            </w:pPr>
          </w:p>
          <w:p w14:paraId="08475369" w14:textId="77777777" w:rsidR="0087198F" w:rsidRDefault="0087198F">
            <w:pPr>
              <w:pStyle w:val="TableParagraph"/>
              <w:spacing w:before="128"/>
              <w:rPr>
                <w:b/>
                <w:sz w:val="16"/>
              </w:rPr>
            </w:pPr>
          </w:p>
          <w:p w14:paraId="0847536A" w14:textId="77777777" w:rsidR="0087198F" w:rsidRDefault="00C87064">
            <w:pPr>
              <w:pStyle w:val="TableParagraph"/>
              <w:spacing w:line="164" w:lineRule="exact"/>
              <w:ind w:right="98"/>
              <w:jc w:val="right"/>
              <w:rPr>
                <w:sz w:val="16"/>
              </w:rPr>
            </w:pPr>
            <w:r>
              <w:rPr>
                <w:spacing w:val="-5"/>
                <w:sz w:val="16"/>
              </w:rPr>
              <w:t>593</w:t>
            </w:r>
          </w:p>
        </w:tc>
        <w:tc>
          <w:tcPr>
            <w:tcW w:w="1030" w:type="dxa"/>
            <w:tcBorders>
              <w:top w:val="single" w:sz="4" w:space="0" w:color="000000"/>
              <w:bottom w:val="single" w:sz="4" w:space="0" w:color="000000"/>
            </w:tcBorders>
          </w:tcPr>
          <w:p w14:paraId="0847536B" w14:textId="77777777" w:rsidR="0087198F" w:rsidRDefault="0087198F">
            <w:pPr>
              <w:pStyle w:val="TableParagraph"/>
              <w:rPr>
                <w:b/>
                <w:sz w:val="16"/>
              </w:rPr>
            </w:pPr>
          </w:p>
          <w:p w14:paraId="0847536C" w14:textId="77777777" w:rsidR="0087198F" w:rsidRDefault="0087198F">
            <w:pPr>
              <w:pStyle w:val="TableParagraph"/>
              <w:spacing w:before="128"/>
              <w:rPr>
                <w:b/>
                <w:sz w:val="16"/>
              </w:rPr>
            </w:pPr>
          </w:p>
          <w:p w14:paraId="0847536D" w14:textId="77777777" w:rsidR="0087198F" w:rsidRDefault="00C87064">
            <w:pPr>
              <w:pStyle w:val="TableParagraph"/>
              <w:spacing w:line="164" w:lineRule="exact"/>
              <w:ind w:right="213"/>
              <w:jc w:val="right"/>
              <w:rPr>
                <w:sz w:val="16"/>
              </w:rPr>
            </w:pPr>
            <w:r>
              <w:rPr>
                <w:spacing w:val="-5"/>
                <w:sz w:val="16"/>
              </w:rPr>
              <w:t>170</w:t>
            </w:r>
          </w:p>
        </w:tc>
        <w:tc>
          <w:tcPr>
            <w:tcW w:w="915" w:type="dxa"/>
            <w:tcBorders>
              <w:top w:val="single" w:sz="4" w:space="0" w:color="000000"/>
              <w:bottom w:val="single" w:sz="4" w:space="0" w:color="000000"/>
            </w:tcBorders>
          </w:tcPr>
          <w:p w14:paraId="0847536E" w14:textId="77777777" w:rsidR="0087198F" w:rsidRDefault="0087198F">
            <w:pPr>
              <w:pStyle w:val="TableParagraph"/>
              <w:rPr>
                <w:b/>
                <w:sz w:val="16"/>
              </w:rPr>
            </w:pPr>
          </w:p>
          <w:p w14:paraId="0847536F" w14:textId="77777777" w:rsidR="0087198F" w:rsidRDefault="0087198F">
            <w:pPr>
              <w:pStyle w:val="TableParagraph"/>
              <w:spacing w:before="128"/>
              <w:rPr>
                <w:b/>
                <w:sz w:val="16"/>
              </w:rPr>
            </w:pPr>
          </w:p>
          <w:p w14:paraId="08475370" w14:textId="77777777" w:rsidR="0087198F" w:rsidRDefault="00C87064">
            <w:pPr>
              <w:pStyle w:val="TableParagraph"/>
              <w:spacing w:line="164" w:lineRule="exact"/>
              <w:ind w:right="213"/>
              <w:jc w:val="right"/>
              <w:rPr>
                <w:sz w:val="16"/>
              </w:rPr>
            </w:pPr>
            <w:r>
              <w:rPr>
                <w:spacing w:val="-5"/>
                <w:sz w:val="16"/>
              </w:rPr>
              <w:t>771</w:t>
            </w:r>
          </w:p>
        </w:tc>
        <w:tc>
          <w:tcPr>
            <w:tcW w:w="800" w:type="dxa"/>
            <w:tcBorders>
              <w:top w:val="single" w:sz="4" w:space="0" w:color="000000"/>
              <w:bottom w:val="single" w:sz="4" w:space="0" w:color="000000"/>
            </w:tcBorders>
          </w:tcPr>
          <w:p w14:paraId="08475371" w14:textId="77777777" w:rsidR="0087198F" w:rsidRDefault="0087198F">
            <w:pPr>
              <w:pStyle w:val="TableParagraph"/>
              <w:rPr>
                <w:b/>
                <w:sz w:val="16"/>
              </w:rPr>
            </w:pPr>
          </w:p>
          <w:p w14:paraId="08475372" w14:textId="77777777" w:rsidR="0087198F" w:rsidRDefault="0087198F">
            <w:pPr>
              <w:pStyle w:val="TableParagraph"/>
              <w:spacing w:before="128"/>
              <w:rPr>
                <w:b/>
                <w:sz w:val="16"/>
              </w:rPr>
            </w:pPr>
          </w:p>
          <w:p w14:paraId="08475373" w14:textId="77777777" w:rsidR="0087198F" w:rsidRDefault="00C87064">
            <w:pPr>
              <w:pStyle w:val="TableParagraph"/>
              <w:spacing w:line="164" w:lineRule="exact"/>
              <w:ind w:right="99"/>
              <w:jc w:val="right"/>
              <w:rPr>
                <w:sz w:val="16"/>
              </w:rPr>
            </w:pPr>
            <w:r>
              <w:rPr>
                <w:spacing w:val="-10"/>
                <w:sz w:val="16"/>
              </w:rPr>
              <w:t>-</w:t>
            </w:r>
          </w:p>
        </w:tc>
      </w:tr>
      <w:tr w:rsidR="0087198F" w14:paraId="0847537B" w14:textId="77777777">
        <w:trPr>
          <w:trHeight w:val="230"/>
        </w:trPr>
        <w:tc>
          <w:tcPr>
            <w:tcW w:w="3285" w:type="dxa"/>
          </w:tcPr>
          <w:p w14:paraId="08475375" w14:textId="77777777" w:rsidR="0087198F" w:rsidRDefault="00C87064">
            <w:pPr>
              <w:pStyle w:val="TableParagraph"/>
              <w:spacing w:before="46" w:line="164" w:lineRule="exact"/>
              <w:ind w:left="40"/>
              <w:rPr>
                <w:b/>
                <w:sz w:val="16"/>
              </w:rPr>
            </w:pPr>
            <w:r>
              <w:rPr>
                <w:b/>
                <w:sz w:val="16"/>
              </w:rPr>
              <w:t>Total</w:t>
            </w:r>
            <w:r>
              <w:rPr>
                <w:b/>
                <w:spacing w:val="-1"/>
                <w:sz w:val="16"/>
              </w:rPr>
              <w:t xml:space="preserve"> </w:t>
            </w:r>
            <w:r>
              <w:rPr>
                <w:b/>
                <w:sz w:val="16"/>
              </w:rPr>
              <w:t>new</w:t>
            </w:r>
            <w:r>
              <w:rPr>
                <w:b/>
                <w:spacing w:val="-1"/>
                <w:sz w:val="16"/>
              </w:rPr>
              <w:t xml:space="preserve"> </w:t>
            </w:r>
            <w:r>
              <w:rPr>
                <w:b/>
                <w:sz w:val="16"/>
              </w:rPr>
              <w:t>capital</w:t>
            </w:r>
            <w:r>
              <w:rPr>
                <w:b/>
                <w:spacing w:val="-1"/>
                <w:sz w:val="16"/>
              </w:rPr>
              <w:t xml:space="preserve"> </w:t>
            </w:r>
            <w:r>
              <w:rPr>
                <w:b/>
                <w:spacing w:val="-2"/>
                <w:sz w:val="16"/>
              </w:rPr>
              <w:t>appropriations</w:t>
            </w:r>
          </w:p>
        </w:tc>
        <w:tc>
          <w:tcPr>
            <w:tcW w:w="915" w:type="dxa"/>
            <w:tcBorders>
              <w:top w:val="single" w:sz="4" w:space="0" w:color="000000"/>
              <w:bottom w:val="single" w:sz="4" w:space="0" w:color="000000"/>
            </w:tcBorders>
          </w:tcPr>
          <w:p w14:paraId="08475376" w14:textId="77777777" w:rsidR="0087198F" w:rsidRDefault="00C87064">
            <w:pPr>
              <w:pStyle w:val="TableParagraph"/>
              <w:spacing w:before="46" w:line="164" w:lineRule="exact"/>
              <w:ind w:right="98"/>
              <w:jc w:val="right"/>
              <w:rPr>
                <w:b/>
                <w:sz w:val="16"/>
              </w:rPr>
            </w:pPr>
            <w:r>
              <w:rPr>
                <w:b/>
                <w:spacing w:val="-2"/>
                <w:sz w:val="16"/>
              </w:rPr>
              <w:t>2,328</w:t>
            </w:r>
          </w:p>
        </w:tc>
        <w:tc>
          <w:tcPr>
            <w:tcW w:w="915" w:type="dxa"/>
            <w:tcBorders>
              <w:top w:val="single" w:sz="4" w:space="0" w:color="000000"/>
              <w:bottom w:val="single" w:sz="4" w:space="0" w:color="000000"/>
            </w:tcBorders>
            <w:shd w:val="clear" w:color="auto" w:fill="DADADA"/>
          </w:tcPr>
          <w:p w14:paraId="08475377" w14:textId="77777777" w:rsidR="0087198F" w:rsidRDefault="00C87064">
            <w:pPr>
              <w:pStyle w:val="TableParagraph"/>
              <w:spacing w:before="46" w:line="164" w:lineRule="exact"/>
              <w:ind w:right="98"/>
              <w:jc w:val="right"/>
              <w:rPr>
                <w:b/>
                <w:sz w:val="16"/>
              </w:rPr>
            </w:pPr>
            <w:r>
              <w:rPr>
                <w:b/>
                <w:spacing w:val="-5"/>
                <w:sz w:val="16"/>
              </w:rPr>
              <w:t>593</w:t>
            </w:r>
          </w:p>
        </w:tc>
        <w:tc>
          <w:tcPr>
            <w:tcW w:w="1030" w:type="dxa"/>
            <w:tcBorders>
              <w:top w:val="single" w:sz="4" w:space="0" w:color="000000"/>
              <w:bottom w:val="single" w:sz="4" w:space="0" w:color="000000"/>
            </w:tcBorders>
          </w:tcPr>
          <w:p w14:paraId="08475378" w14:textId="77777777" w:rsidR="0087198F" w:rsidRDefault="00C87064">
            <w:pPr>
              <w:pStyle w:val="TableParagraph"/>
              <w:spacing w:before="46" w:line="164" w:lineRule="exact"/>
              <w:ind w:right="213"/>
              <w:jc w:val="right"/>
              <w:rPr>
                <w:b/>
                <w:sz w:val="16"/>
              </w:rPr>
            </w:pPr>
            <w:r>
              <w:rPr>
                <w:b/>
                <w:spacing w:val="-5"/>
                <w:sz w:val="16"/>
              </w:rPr>
              <w:t>170</w:t>
            </w:r>
          </w:p>
        </w:tc>
        <w:tc>
          <w:tcPr>
            <w:tcW w:w="915" w:type="dxa"/>
            <w:tcBorders>
              <w:top w:val="single" w:sz="4" w:space="0" w:color="000000"/>
              <w:bottom w:val="single" w:sz="4" w:space="0" w:color="000000"/>
            </w:tcBorders>
          </w:tcPr>
          <w:p w14:paraId="08475379" w14:textId="77777777" w:rsidR="0087198F" w:rsidRDefault="00C87064">
            <w:pPr>
              <w:pStyle w:val="TableParagraph"/>
              <w:spacing w:before="46" w:line="164" w:lineRule="exact"/>
              <w:ind w:right="213"/>
              <w:jc w:val="right"/>
              <w:rPr>
                <w:b/>
                <w:sz w:val="16"/>
              </w:rPr>
            </w:pPr>
            <w:r>
              <w:rPr>
                <w:b/>
                <w:spacing w:val="-5"/>
                <w:sz w:val="16"/>
              </w:rPr>
              <w:t>771</w:t>
            </w:r>
          </w:p>
        </w:tc>
        <w:tc>
          <w:tcPr>
            <w:tcW w:w="800" w:type="dxa"/>
            <w:tcBorders>
              <w:top w:val="single" w:sz="4" w:space="0" w:color="000000"/>
              <w:bottom w:val="single" w:sz="4" w:space="0" w:color="000000"/>
            </w:tcBorders>
          </w:tcPr>
          <w:p w14:paraId="0847537A" w14:textId="77777777" w:rsidR="0087198F" w:rsidRDefault="00C87064">
            <w:pPr>
              <w:pStyle w:val="TableParagraph"/>
              <w:spacing w:before="46" w:line="164" w:lineRule="exact"/>
              <w:ind w:right="99"/>
              <w:jc w:val="right"/>
              <w:rPr>
                <w:b/>
                <w:sz w:val="16"/>
              </w:rPr>
            </w:pPr>
            <w:r>
              <w:rPr>
                <w:b/>
                <w:spacing w:val="-10"/>
                <w:sz w:val="16"/>
              </w:rPr>
              <w:t>-</w:t>
            </w:r>
          </w:p>
        </w:tc>
      </w:tr>
      <w:tr w:rsidR="0087198F" w14:paraId="08475383" w14:textId="77777777">
        <w:trPr>
          <w:trHeight w:val="500"/>
        </w:trPr>
        <w:tc>
          <w:tcPr>
            <w:tcW w:w="3285" w:type="dxa"/>
          </w:tcPr>
          <w:p w14:paraId="0847537C" w14:textId="77777777" w:rsidR="0087198F" w:rsidRDefault="0087198F">
            <w:pPr>
              <w:pStyle w:val="TableParagraph"/>
              <w:spacing w:before="102"/>
              <w:rPr>
                <w:b/>
                <w:sz w:val="16"/>
              </w:rPr>
            </w:pPr>
          </w:p>
          <w:p w14:paraId="0847537D" w14:textId="77777777" w:rsidR="0087198F" w:rsidRDefault="00C87064">
            <w:pPr>
              <w:pStyle w:val="TableParagraph"/>
              <w:ind w:left="40"/>
              <w:rPr>
                <w:b/>
                <w:i/>
                <w:sz w:val="16"/>
              </w:rPr>
            </w:pPr>
            <w:r>
              <w:rPr>
                <w:b/>
                <w:i/>
                <w:sz w:val="16"/>
              </w:rPr>
              <w:t>Provided</w:t>
            </w:r>
            <w:r>
              <w:rPr>
                <w:b/>
                <w:i/>
                <w:spacing w:val="-2"/>
                <w:sz w:val="16"/>
              </w:rPr>
              <w:t xml:space="preserve"> </w:t>
            </w:r>
            <w:r>
              <w:rPr>
                <w:b/>
                <w:i/>
                <w:spacing w:val="-4"/>
                <w:sz w:val="16"/>
              </w:rPr>
              <w:t>for:</w:t>
            </w:r>
          </w:p>
        </w:tc>
        <w:tc>
          <w:tcPr>
            <w:tcW w:w="915" w:type="dxa"/>
            <w:tcBorders>
              <w:top w:val="single" w:sz="4" w:space="0" w:color="000000"/>
            </w:tcBorders>
          </w:tcPr>
          <w:p w14:paraId="0847537E" w14:textId="77777777" w:rsidR="0087198F" w:rsidRDefault="0087198F">
            <w:pPr>
              <w:pStyle w:val="TableParagraph"/>
              <w:rPr>
                <w:rFonts w:ascii="Times New Roman"/>
                <w:sz w:val="16"/>
              </w:rPr>
            </w:pPr>
          </w:p>
        </w:tc>
        <w:tc>
          <w:tcPr>
            <w:tcW w:w="915" w:type="dxa"/>
            <w:tcBorders>
              <w:top w:val="single" w:sz="4" w:space="0" w:color="000000"/>
            </w:tcBorders>
            <w:shd w:val="clear" w:color="auto" w:fill="DADADA"/>
          </w:tcPr>
          <w:p w14:paraId="0847537F" w14:textId="77777777" w:rsidR="0087198F" w:rsidRDefault="0087198F">
            <w:pPr>
              <w:pStyle w:val="TableParagraph"/>
              <w:rPr>
                <w:rFonts w:ascii="Times New Roman"/>
                <w:sz w:val="16"/>
              </w:rPr>
            </w:pPr>
          </w:p>
        </w:tc>
        <w:tc>
          <w:tcPr>
            <w:tcW w:w="1030" w:type="dxa"/>
            <w:tcBorders>
              <w:top w:val="single" w:sz="4" w:space="0" w:color="000000"/>
            </w:tcBorders>
          </w:tcPr>
          <w:p w14:paraId="08475380" w14:textId="77777777" w:rsidR="0087198F" w:rsidRDefault="0087198F">
            <w:pPr>
              <w:pStyle w:val="TableParagraph"/>
              <w:rPr>
                <w:rFonts w:ascii="Times New Roman"/>
                <w:sz w:val="16"/>
              </w:rPr>
            </w:pPr>
          </w:p>
        </w:tc>
        <w:tc>
          <w:tcPr>
            <w:tcW w:w="915" w:type="dxa"/>
            <w:tcBorders>
              <w:top w:val="single" w:sz="4" w:space="0" w:color="000000"/>
            </w:tcBorders>
          </w:tcPr>
          <w:p w14:paraId="08475381" w14:textId="77777777" w:rsidR="0087198F" w:rsidRDefault="0087198F">
            <w:pPr>
              <w:pStyle w:val="TableParagraph"/>
              <w:rPr>
                <w:rFonts w:ascii="Times New Roman"/>
                <w:sz w:val="16"/>
              </w:rPr>
            </w:pPr>
          </w:p>
        </w:tc>
        <w:tc>
          <w:tcPr>
            <w:tcW w:w="800" w:type="dxa"/>
            <w:tcBorders>
              <w:top w:val="single" w:sz="4" w:space="0" w:color="000000"/>
            </w:tcBorders>
          </w:tcPr>
          <w:p w14:paraId="08475382" w14:textId="77777777" w:rsidR="0087198F" w:rsidRDefault="0087198F">
            <w:pPr>
              <w:pStyle w:val="TableParagraph"/>
              <w:rPr>
                <w:rFonts w:ascii="Times New Roman"/>
                <w:sz w:val="16"/>
              </w:rPr>
            </w:pPr>
          </w:p>
        </w:tc>
      </w:tr>
      <w:tr w:rsidR="0087198F" w14:paraId="0847538A" w14:textId="77777777">
        <w:trPr>
          <w:trHeight w:val="209"/>
        </w:trPr>
        <w:tc>
          <w:tcPr>
            <w:tcW w:w="3285" w:type="dxa"/>
          </w:tcPr>
          <w:p w14:paraId="08475384" w14:textId="77777777" w:rsidR="0087198F" w:rsidRDefault="00C87064">
            <w:pPr>
              <w:pStyle w:val="TableParagraph"/>
              <w:spacing w:before="25" w:line="164" w:lineRule="exact"/>
              <w:ind w:left="280"/>
              <w:rPr>
                <w:sz w:val="16"/>
              </w:rPr>
            </w:pPr>
            <w:r>
              <w:rPr>
                <w:sz w:val="16"/>
              </w:rPr>
              <w:t>Purchase</w:t>
            </w:r>
            <w:r>
              <w:rPr>
                <w:spacing w:val="-6"/>
                <w:sz w:val="16"/>
              </w:rPr>
              <w:t xml:space="preserve"> </w:t>
            </w:r>
            <w:r>
              <w:rPr>
                <w:sz w:val="16"/>
              </w:rPr>
              <w:t>of</w:t>
            </w:r>
            <w:r>
              <w:rPr>
                <w:spacing w:val="-7"/>
                <w:sz w:val="16"/>
              </w:rPr>
              <w:t xml:space="preserve"> </w:t>
            </w:r>
            <w:r>
              <w:rPr>
                <w:sz w:val="16"/>
              </w:rPr>
              <w:t>non-financial</w:t>
            </w:r>
            <w:r>
              <w:rPr>
                <w:spacing w:val="-5"/>
                <w:sz w:val="16"/>
              </w:rPr>
              <w:t xml:space="preserve"> </w:t>
            </w:r>
            <w:r>
              <w:rPr>
                <w:spacing w:val="-2"/>
                <w:sz w:val="16"/>
              </w:rPr>
              <w:t>assets</w:t>
            </w:r>
          </w:p>
        </w:tc>
        <w:tc>
          <w:tcPr>
            <w:tcW w:w="915" w:type="dxa"/>
            <w:tcBorders>
              <w:bottom w:val="single" w:sz="4" w:space="0" w:color="000000"/>
            </w:tcBorders>
          </w:tcPr>
          <w:p w14:paraId="08475385" w14:textId="77777777" w:rsidR="0087198F" w:rsidRDefault="00C87064">
            <w:pPr>
              <w:pStyle w:val="TableParagraph"/>
              <w:spacing w:before="25" w:line="164" w:lineRule="exact"/>
              <w:ind w:right="98"/>
              <w:jc w:val="right"/>
              <w:rPr>
                <w:sz w:val="16"/>
              </w:rPr>
            </w:pPr>
            <w:r>
              <w:rPr>
                <w:spacing w:val="-2"/>
                <w:sz w:val="16"/>
              </w:rPr>
              <w:t>2,328</w:t>
            </w:r>
          </w:p>
        </w:tc>
        <w:tc>
          <w:tcPr>
            <w:tcW w:w="915" w:type="dxa"/>
            <w:tcBorders>
              <w:bottom w:val="single" w:sz="4" w:space="0" w:color="000000"/>
            </w:tcBorders>
            <w:shd w:val="clear" w:color="auto" w:fill="DADADA"/>
          </w:tcPr>
          <w:p w14:paraId="08475386" w14:textId="77777777" w:rsidR="0087198F" w:rsidRDefault="00C87064">
            <w:pPr>
              <w:pStyle w:val="TableParagraph"/>
              <w:spacing w:before="25" w:line="164" w:lineRule="exact"/>
              <w:ind w:right="98"/>
              <w:jc w:val="right"/>
              <w:rPr>
                <w:sz w:val="16"/>
              </w:rPr>
            </w:pPr>
            <w:r>
              <w:rPr>
                <w:spacing w:val="-5"/>
                <w:sz w:val="16"/>
              </w:rPr>
              <w:t>593</w:t>
            </w:r>
          </w:p>
        </w:tc>
        <w:tc>
          <w:tcPr>
            <w:tcW w:w="1030" w:type="dxa"/>
            <w:tcBorders>
              <w:bottom w:val="single" w:sz="4" w:space="0" w:color="000000"/>
            </w:tcBorders>
          </w:tcPr>
          <w:p w14:paraId="08475387" w14:textId="77777777" w:rsidR="0087198F" w:rsidRDefault="00C87064">
            <w:pPr>
              <w:pStyle w:val="TableParagraph"/>
              <w:spacing w:before="25" w:line="164" w:lineRule="exact"/>
              <w:ind w:right="213"/>
              <w:jc w:val="right"/>
              <w:rPr>
                <w:sz w:val="16"/>
              </w:rPr>
            </w:pPr>
            <w:r>
              <w:rPr>
                <w:spacing w:val="-5"/>
                <w:sz w:val="16"/>
              </w:rPr>
              <w:t>170</w:t>
            </w:r>
          </w:p>
        </w:tc>
        <w:tc>
          <w:tcPr>
            <w:tcW w:w="915" w:type="dxa"/>
            <w:tcBorders>
              <w:bottom w:val="single" w:sz="4" w:space="0" w:color="000000"/>
            </w:tcBorders>
          </w:tcPr>
          <w:p w14:paraId="08475388" w14:textId="77777777" w:rsidR="0087198F" w:rsidRDefault="00C87064">
            <w:pPr>
              <w:pStyle w:val="TableParagraph"/>
              <w:spacing w:before="25" w:line="164" w:lineRule="exact"/>
              <w:ind w:right="213"/>
              <w:jc w:val="right"/>
              <w:rPr>
                <w:sz w:val="16"/>
              </w:rPr>
            </w:pPr>
            <w:r>
              <w:rPr>
                <w:spacing w:val="-5"/>
                <w:sz w:val="16"/>
              </w:rPr>
              <w:t>771</w:t>
            </w:r>
          </w:p>
        </w:tc>
        <w:tc>
          <w:tcPr>
            <w:tcW w:w="800" w:type="dxa"/>
            <w:tcBorders>
              <w:bottom w:val="single" w:sz="4" w:space="0" w:color="000000"/>
            </w:tcBorders>
          </w:tcPr>
          <w:p w14:paraId="08475389" w14:textId="77777777" w:rsidR="0087198F" w:rsidRDefault="00C87064">
            <w:pPr>
              <w:pStyle w:val="TableParagraph"/>
              <w:spacing w:before="25" w:line="164" w:lineRule="exact"/>
              <w:ind w:right="99"/>
              <w:jc w:val="right"/>
              <w:rPr>
                <w:sz w:val="16"/>
              </w:rPr>
            </w:pPr>
            <w:r>
              <w:rPr>
                <w:spacing w:val="-10"/>
                <w:sz w:val="16"/>
              </w:rPr>
              <w:t>-</w:t>
            </w:r>
          </w:p>
        </w:tc>
      </w:tr>
      <w:tr w:rsidR="0087198F" w14:paraId="08475391" w14:textId="77777777">
        <w:trPr>
          <w:trHeight w:val="230"/>
        </w:trPr>
        <w:tc>
          <w:tcPr>
            <w:tcW w:w="3285" w:type="dxa"/>
          </w:tcPr>
          <w:p w14:paraId="0847538B" w14:textId="77777777" w:rsidR="0087198F" w:rsidRDefault="00C87064">
            <w:pPr>
              <w:pStyle w:val="TableParagraph"/>
              <w:spacing w:before="46" w:line="164" w:lineRule="exact"/>
              <w:ind w:left="40"/>
              <w:rPr>
                <w:b/>
                <w:sz w:val="16"/>
              </w:rPr>
            </w:pPr>
            <w:r>
              <w:rPr>
                <w:b/>
                <w:sz w:val="16"/>
              </w:rPr>
              <w:t xml:space="preserve">Total </w:t>
            </w:r>
            <w:r>
              <w:rPr>
                <w:b/>
                <w:spacing w:val="-2"/>
                <w:sz w:val="16"/>
              </w:rPr>
              <w:t>items</w:t>
            </w:r>
          </w:p>
        </w:tc>
        <w:tc>
          <w:tcPr>
            <w:tcW w:w="915" w:type="dxa"/>
            <w:tcBorders>
              <w:top w:val="single" w:sz="4" w:space="0" w:color="000000"/>
              <w:bottom w:val="single" w:sz="4" w:space="0" w:color="000000"/>
            </w:tcBorders>
          </w:tcPr>
          <w:p w14:paraId="0847538C" w14:textId="77777777" w:rsidR="0087198F" w:rsidRDefault="00C87064">
            <w:pPr>
              <w:pStyle w:val="TableParagraph"/>
              <w:spacing w:before="46" w:line="164" w:lineRule="exact"/>
              <w:ind w:right="98"/>
              <w:jc w:val="right"/>
              <w:rPr>
                <w:b/>
                <w:sz w:val="16"/>
              </w:rPr>
            </w:pPr>
            <w:r>
              <w:rPr>
                <w:b/>
                <w:spacing w:val="-2"/>
                <w:sz w:val="16"/>
              </w:rPr>
              <w:t>2,328</w:t>
            </w:r>
          </w:p>
        </w:tc>
        <w:tc>
          <w:tcPr>
            <w:tcW w:w="915" w:type="dxa"/>
            <w:tcBorders>
              <w:top w:val="single" w:sz="4" w:space="0" w:color="000000"/>
              <w:bottom w:val="single" w:sz="4" w:space="0" w:color="000000"/>
            </w:tcBorders>
            <w:shd w:val="clear" w:color="auto" w:fill="DADADA"/>
          </w:tcPr>
          <w:p w14:paraId="0847538D" w14:textId="77777777" w:rsidR="0087198F" w:rsidRDefault="00C87064">
            <w:pPr>
              <w:pStyle w:val="TableParagraph"/>
              <w:spacing w:before="46" w:line="164" w:lineRule="exact"/>
              <w:ind w:right="98"/>
              <w:jc w:val="right"/>
              <w:rPr>
                <w:b/>
                <w:sz w:val="16"/>
              </w:rPr>
            </w:pPr>
            <w:r>
              <w:rPr>
                <w:b/>
                <w:spacing w:val="-5"/>
                <w:sz w:val="16"/>
              </w:rPr>
              <w:t>593</w:t>
            </w:r>
          </w:p>
        </w:tc>
        <w:tc>
          <w:tcPr>
            <w:tcW w:w="1030" w:type="dxa"/>
            <w:tcBorders>
              <w:top w:val="single" w:sz="4" w:space="0" w:color="000000"/>
              <w:bottom w:val="single" w:sz="4" w:space="0" w:color="000000"/>
            </w:tcBorders>
          </w:tcPr>
          <w:p w14:paraId="0847538E" w14:textId="77777777" w:rsidR="0087198F" w:rsidRDefault="00C87064">
            <w:pPr>
              <w:pStyle w:val="TableParagraph"/>
              <w:spacing w:before="46" w:line="164" w:lineRule="exact"/>
              <w:ind w:right="213"/>
              <w:jc w:val="right"/>
              <w:rPr>
                <w:b/>
                <w:sz w:val="16"/>
              </w:rPr>
            </w:pPr>
            <w:r>
              <w:rPr>
                <w:b/>
                <w:spacing w:val="-5"/>
                <w:sz w:val="16"/>
              </w:rPr>
              <w:t>170</w:t>
            </w:r>
          </w:p>
        </w:tc>
        <w:tc>
          <w:tcPr>
            <w:tcW w:w="915" w:type="dxa"/>
            <w:tcBorders>
              <w:top w:val="single" w:sz="4" w:space="0" w:color="000000"/>
              <w:bottom w:val="single" w:sz="4" w:space="0" w:color="000000"/>
            </w:tcBorders>
          </w:tcPr>
          <w:p w14:paraId="0847538F" w14:textId="77777777" w:rsidR="0087198F" w:rsidRDefault="00C87064">
            <w:pPr>
              <w:pStyle w:val="TableParagraph"/>
              <w:spacing w:before="46" w:line="164" w:lineRule="exact"/>
              <w:ind w:right="213"/>
              <w:jc w:val="right"/>
              <w:rPr>
                <w:b/>
                <w:sz w:val="16"/>
              </w:rPr>
            </w:pPr>
            <w:r>
              <w:rPr>
                <w:b/>
                <w:spacing w:val="-5"/>
                <w:sz w:val="16"/>
              </w:rPr>
              <w:t>771</w:t>
            </w:r>
          </w:p>
        </w:tc>
        <w:tc>
          <w:tcPr>
            <w:tcW w:w="800" w:type="dxa"/>
            <w:tcBorders>
              <w:top w:val="single" w:sz="4" w:space="0" w:color="000000"/>
              <w:bottom w:val="single" w:sz="4" w:space="0" w:color="000000"/>
            </w:tcBorders>
          </w:tcPr>
          <w:p w14:paraId="08475390" w14:textId="77777777" w:rsidR="0087198F" w:rsidRDefault="00C87064">
            <w:pPr>
              <w:pStyle w:val="TableParagraph"/>
              <w:spacing w:before="46" w:line="164" w:lineRule="exact"/>
              <w:ind w:right="99"/>
              <w:jc w:val="right"/>
              <w:rPr>
                <w:b/>
                <w:sz w:val="16"/>
              </w:rPr>
            </w:pPr>
            <w:r>
              <w:rPr>
                <w:b/>
                <w:spacing w:val="-10"/>
                <w:sz w:val="16"/>
              </w:rPr>
              <w:t>-</w:t>
            </w:r>
          </w:p>
        </w:tc>
      </w:tr>
      <w:tr w:rsidR="0087198F" w14:paraId="08475399" w14:textId="77777777">
        <w:trPr>
          <w:trHeight w:val="500"/>
        </w:trPr>
        <w:tc>
          <w:tcPr>
            <w:tcW w:w="3285" w:type="dxa"/>
          </w:tcPr>
          <w:p w14:paraId="08475392" w14:textId="77777777" w:rsidR="0087198F" w:rsidRDefault="0087198F">
            <w:pPr>
              <w:pStyle w:val="TableParagraph"/>
              <w:spacing w:before="102"/>
              <w:rPr>
                <w:b/>
                <w:sz w:val="16"/>
              </w:rPr>
            </w:pPr>
          </w:p>
          <w:p w14:paraId="08475393" w14:textId="77777777" w:rsidR="0087198F" w:rsidRDefault="00C87064">
            <w:pPr>
              <w:pStyle w:val="TableParagraph"/>
              <w:ind w:left="40"/>
              <w:rPr>
                <w:b/>
                <w:sz w:val="16"/>
              </w:rPr>
            </w:pPr>
            <w:r>
              <w:rPr>
                <w:b/>
                <w:sz w:val="16"/>
              </w:rPr>
              <w:t>PURCHASE</w:t>
            </w:r>
            <w:r>
              <w:rPr>
                <w:b/>
                <w:spacing w:val="-5"/>
                <w:sz w:val="16"/>
              </w:rPr>
              <w:t xml:space="preserve"> </w:t>
            </w:r>
            <w:r>
              <w:rPr>
                <w:b/>
                <w:sz w:val="16"/>
              </w:rPr>
              <w:t>OF</w:t>
            </w:r>
            <w:r>
              <w:rPr>
                <w:b/>
                <w:spacing w:val="-5"/>
                <w:sz w:val="16"/>
              </w:rPr>
              <w:t xml:space="preserve"> </w:t>
            </w:r>
            <w:r>
              <w:rPr>
                <w:b/>
                <w:sz w:val="16"/>
              </w:rPr>
              <w:t>NON-FINANCIAL</w:t>
            </w:r>
            <w:r>
              <w:rPr>
                <w:b/>
                <w:spacing w:val="-4"/>
                <w:sz w:val="16"/>
              </w:rPr>
              <w:t xml:space="preserve"> </w:t>
            </w:r>
            <w:r>
              <w:rPr>
                <w:b/>
                <w:spacing w:val="-2"/>
                <w:sz w:val="16"/>
              </w:rPr>
              <w:t>ASSETS</w:t>
            </w:r>
          </w:p>
        </w:tc>
        <w:tc>
          <w:tcPr>
            <w:tcW w:w="915" w:type="dxa"/>
            <w:tcBorders>
              <w:top w:val="single" w:sz="4" w:space="0" w:color="000000"/>
            </w:tcBorders>
          </w:tcPr>
          <w:p w14:paraId="08475394" w14:textId="77777777" w:rsidR="0087198F" w:rsidRDefault="0087198F">
            <w:pPr>
              <w:pStyle w:val="TableParagraph"/>
              <w:rPr>
                <w:rFonts w:ascii="Times New Roman"/>
                <w:sz w:val="16"/>
              </w:rPr>
            </w:pPr>
          </w:p>
        </w:tc>
        <w:tc>
          <w:tcPr>
            <w:tcW w:w="915" w:type="dxa"/>
            <w:tcBorders>
              <w:top w:val="single" w:sz="4" w:space="0" w:color="000000"/>
            </w:tcBorders>
            <w:shd w:val="clear" w:color="auto" w:fill="DADADA"/>
          </w:tcPr>
          <w:p w14:paraId="08475395" w14:textId="77777777" w:rsidR="0087198F" w:rsidRDefault="0087198F">
            <w:pPr>
              <w:pStyle w:val="TableParagraph"/>
              <w:rPr>
                <w:rFonts w:ascii="Times New Roman"/>
                <w:sz w:val="16"/>
              </w:rPr>
            </w:pPr>
          </w:p>
        </w:tc>
        <w:tc>
          <w:tcPr>
            <w:tcW w:w="1030" w:type="dxa"/>
            <w:tcBorders>
              <w:top w:val="single" w:sz="4" w:space="0" w:color="000000"/>
            </w:tcBorders>
          </w:tcPr>
          <w:p w14:paraId="08475396" w14:textId="77777777" w:rsidR="0087198F" w:rsidRDefault="0087198F">
            <w:pPr>
              <w:pStyle w:val="TableParagraph"/>
              <w:rPr>
                <w:rFonts w:ascii="Times New Roman"/>
                <w:sz w:val="16"/>
              </w:rPr>
            </w:pPr>
          </w:p>
        </w:tc>
        <w:tc>
          <w:tcPr>
            <w:tcW w:w="915" w:type="dxa"/>
            <w:tcBorders>
              <w:top w:val="single" w:sz="4" w:space="0" w:color="000000"/>
            </w:tcBorders>
          </w:tcPr>
          <w:p w14:paraId="08475397" w14:textId="77777777" w:rsidR="0087198F" w:rsidRDefault="0087198F">
            <w:pPr>
              <w:pStyle w:val="TableParagraph"/>
              <w:rPr>
                <w:rFonts w:ascii="Times New Roman"/>
                <w:sz w:val="16"/>
              </w:rPr>
            </w:pPr>
          </w:p>
        </w:tc>
        <w:tc>
          <w:tcPr>
            <w:tcW w:w="800" w:type="dxa"/>
            <w:tcBorders>
              <w:top w:val="single" w:sz="4" w:space="0" w:color="000000"/>
            </w:tcBorders>
          </w:tcPr>
          <w:p w14:paraId="08475398" w14:textId="77777777" w:rsidR="0087198F" w:rsidRDefault="0087198F">
            <w:pPr>
              <w:pStyle w:val="TableParagraph"/>
              <w:rPr>
                <w:rFonts w:ascii="Times New Roman"/>
                <w:sz w:val="16"/>
              </w:rPr>
            </w:pPr>
          </w:p>
        </w:tc>
      </w:tr>
      <w:tr w:rsidR="0087198F" w14:paraId="084753A0" w14:textId="77777777">
        <w:trPr>
          <w:trHeight w:val="209"/>
        </w:trPr>
        <w:tc>
          <w:tcPr>
            <w:tcW w:w="3285" w:type="dxa"/>
          </w:tcPr>
          <w:p w14:paraId="0847539A" w14:textId="77777777" w:rsidR="0087198F" w:rsidRDefault="00C87064">
            <w:pPr>
              <w:pStyle w:val="TableParagraph"/>
              <w:spacing w:before="25" w:line="164" w:lineRule="exact"/>
              <w:ind w:left="280"/>
              <w:rPr>
                <w:sz w:val="16"/>
              </w:rPr>
            </w:pPr>
            <w:r>
              <w:rPr>
                <w:sz w:val="16"/>
              </w:rPr>
              <w:t>Funded</w:t>
            </w:r>
            <w:r>
              <w:rPr>
                <w:spacing w:val="-4"/>
                <w:sz w:val="16"/>
              </w:rPr>
              <w:t xml:space="preserve"> </w:t>
            </w:r>
            <w:r>
              <w:rPr>
                <w:sz w:val="16"/>
              </w:rPr>
              <w:t>by</w:t>
            </w:r>
            <w:r>
              <w:rPr>
                <w:spacing w:val="-4"/>
                <w:sz w:val="16"/>
              </w:rPr>
              <w:t xml:space="preserve"> </w:t>
            </w:r>
            <w:r>
              <w:rPr>
                <w:sz w:val="16"/>
              </w:rPr>
              <w:t>capital</w:t>
            </w:r>
            <w:r>
              <w:rPr>
                <w:spacing w:val="-4"/>
                <w:sz w:val="16"/>
              </w:rPr>
              <w:t xml:space="preserve"> </w:t>
            </w:r>
            <w:r>
              <w:rPr>
                <w:sz w:val="16"/>
              </w:rPr>
              <w:t>appropriations</w:t>
            </w:r>
            <w:r>
              <w:rPr>
                <w:spacing w:val="-3"/>
                <w:sz w:val="16"/>
              </w:rPr>
              <w:t xml:space="preserve"> </w:t>
            </w:r>
            <w:r>
              <w:rPr>
                <w:spacing w:val="-5"/>
                <w:sz w:val="16"/>
              </w:rPr>
              <w:t>(a)</w:t>
            </w:r>
          </w:p>
        </w:tc>
        <w:tc>
          <w:tcPr>
            <w:tcW w:w="915" w:type="dxa"/>
            <w:tcBorders>
              <w:bottom w:val="single" w:sz="4" w:space="0" w:color="000000"/>
            </w:tcBorders>
          </w:tcPr>
          <w:p w14:paraId="0847539B" w14:textId="77777777" w:rsidR="0087198F" w:rsidRDefault="00C87064">
            <w:pPr>
              <w:pStyle w:val="TableParagraph"/>
              <w:spacing w:before="25" w:line="164" w:lineRule="exact"/>
              <w:ind w:right="98"/>
              <w:jc w:val="right"/>
              <w:rPr>
                <w:sz w:val="16"/>
              </w:rPr>
            </w:pPr>
            <w:r>
              <w:rPr>
                <w:spacing w:val="-2"/>
                <w:sz w:val="16"/>
              </w:rPr>
              <w:t>7,994</w:t>
            </w:r>
          </w:p>
        </w:tc>
        <w:tc>
          <w:tcPr>
            <w:tcW w:w="915" w:type="dxa"/>
            <w:tcBorders>
              <w:bottom w:val="single" w:sz="4" w:space="0" w:color="000000"/>
            </w:tcBorders>
            <w:shd w:val="clear" w:color="auto" w:fill="DADADA"/>
          </w:tcPr>
          <w:p w14:paraId="0847539C" w14:textId="77777777" w:rsidR="0087198F" w:rsidRDefault="00C87064">
            <w:pPr>
              <w:pStyle w:val="TableParagraph"/>
              <w:spacing w:before="25" w:line="164" w:lineRule="exact"/>
              <w:ind w:right="98"/>
              <w:jc w:val="right"/>
              <w:rPr>
                <w:sz w:val="16"/>
              </w:rPr>
            </w:pPr>
            <w:r>
              <w:rPr>
                <w:spacing w:val="-2"/>
                <w:sz w:val="16"/>
              </w:rPr>
              <w:t>2,846</w:t>
            </w:r>
          </w:p>
        </w:tc>
        <w:tc>
          <w:tcPr>
            <w:tcW w:w="1030" w:type="dxa"/>
            <w:tcBorders>
              <w:bottom w:val="single" w:sz="4" w:space="0" w:color="000000"/>
            </w:tcBorders>
          </w:tcPr>
          <w:p w14:paraId="0847539D" w14:textId="77777777" w:rsidR="0087198F" w:rsidRDefault="00C87064">
            <w:pPr>
              <w:pStyle w:val="TableParagraph"/>
              <w:spacing w:before="25" w:line="164" w:lineRule="exact"/>
              <w:ind w:right="213"/>
              <w:jc w:val="right"/>
              <w:rPr>
                <w:sz w:val="16"/>
              </w:rPr>
            </w:pPr>
            <w:r>
              <w:rPr>
                <w:spacing w:val="-5"/>
                <w:sz w:val="16"/>
              </w:rPr>
              <w:t>170</w:t>
            </w:r>
          </w:p>
        </w:tc>
        <w:tc>
          <w:tcPr>
            <w:tcW w:w="915" w:type="dxa"/>
            <w:tcBorders>
              <w:bottom w:val="single" w:sz="4" w:space="0" w:color="000000"/>
            </w:tcBorders>
          </w:tcPr>
          <w:p w14:paraId="0847539E" w14:textId="77777777" w:rsidR="0087198F" w:rsidRDefault="00C87064">
            <w:pPr>
              <w:pStyle w:val="TableParagraph"/>
              <w:spacing w:before="25" w:line="164" w:lineRule="exact"/>
              <w:ind w:right="213"/>
              <w:jc w:val="right"/>
              <w:rPr>
                <w:sz w:val="16"/>
              </w:rPr>
            </w:pPr>
            <w:r>
              <w:rPr>
                <w:spacing w:val="-5"/>
                <w:sz w:val="16"/>
              </w:rPr>
              <w:t>771</w:t>
            </w:r>
          </w:p>
        </w:tc>
        <w:tc>
          <w:tcPr>
            <w:tcW w:w="800" w:type="dxa"/>
            <w:tcBorders>
              <w:bottom w:val="single" w:sz="4" w:space="0" w:color="000000"/>
            </w:tcBorders>
          </w:tcPr>
          <w:p w14:paraId="0847539F" w14:textId="77777777" w:rsidR="0087198F" w:rsidRDefault="00C87064">
            <w:pPr>
              <w:pStyle w:val="TableParagraph"/>
              <w:spacing w:before="25" w:line="164" w:lineRule="exact"/>
              <w:ind w:right="99"/>
              <w:jc w:val="right"/>
              <w:rPr>
                <w:sz w:val="16"/>
              </w:rPr>
            </w:pPr>
            <w:r>
              <w:rPr>
                <w:spacing w:val="-10"/>
                <w:sz w:val="16"/>
              </w:rPr>
              <w:t>-</w:t>
            </w:r>
          </w:p>
        </w:tc>
      </w:tr>
      <w:tr w:rsidR="0087198F" w14:paraId="084753A7" w14:textId="77777777">
        <w:trPr>
          <w:trHeight w:val="230"/>
        </w:trPr>
        <w:tc>
          <w:tcPr>
            <w:tcW w:w="3285" w:type="dxa"/>
            <w:tcBorders>
              <w:bottom w:val="single" w:sz="4" w:space="0" w:color="000000"/>
            </w:tcBorders>
          </w:tcPr>
          <w:p w14:paraId="084753A1" w14:textId="77777777" w:rsidR="0087198F" w:rsidRDefault="00C87064">
            <w:pPr>
              <w:pStyle w:val="TableParagraph"/>
              <w:spacing w:before="46" w:line="164" w:lineRule="exact"/>
              <w:ind w:left="40"/>
              <w:rPr>
                <w:b/>
                <w:sz w:val="16"/>
              </w:rPr>
            </w:pPr>
            <w:r>
              <w:rPr>
                <w:b/>
                <w:spacing w:val="-2"/>
                <w:sz w:val="16"/>
              </w:rPr>
              <w:t>TOTAL</w:t>
            </w:r>
          </w:p>
        </w:tc>
        <w:tc>
          <w:tcPr>
            <w:tcW w:w="915" w:type="dxa"/>
            <w:tcBorders>
              <w:top w:val="single" w:sz="4" w:space="0" w:color="000000"/>
              <w:bottom w:val="single" w:sz="4" w:space="0" w:color="000000"/>
            </w:tcBorders>
          </w:tcPr>
          <w:p w14:paraId="084753A2" w14:textId="77777777" w:rsidR="0087198F" w:rsidRDefault="00C87064">
            <w:pPr>
              <w:pStyle w:val="TableParagraph"/>
              <w:spacing w:before="46" w:line="164" w:lineRule="exact"/>
              <w:ind w:right="98"/>
              <w:jc w:val="right"/>
              <w:rPr>
                <w:b/>
                <w:sz w:val="16"/>
              </w:rPr>
            </w:pPr>
            <w:r>
              <w:rPr>
                <w:b/>
                <w:spacing w:val="-2"/>
                <w:sz w:val="16"/>
              </w:rPr>
              <w:t>7,994</w:t>
            </w:r>
          </w:p>
        </w:tc>
        <w:tc>
          <w:tcPr>
            <w:tcW w:w="915" w:type="dxa"/>
            <w:tcBorders>
              <w:top w:val="single" w:sz="4" w:space="0" w:color="000000"/>
              <w:bottom w:val="single" w:sz="4" w:space="0" w:color="000000"/>
            </w:tcBorders>
            <w:shd w:val="clear" w:color="auto" w:fill="DADADA"/>
          </w:tcPr>
          <w:p w14:paraId="084753A3" w14:textId="77777777" w:rsidR="0087198F" w:rsidRDefault="00C87064">
            <w:pPr>
              <w:pStyle w:val="TableParagraph"/>
              <w:spacing w:before="46" w:line="164" w:lineRule="exact"/>
              <w:ind w:right="98"/>
              <w:jc w:val="right"/>
              <w:rPr>
                <w:b/>
                <w:sz w:val="16"/>
              </w:rPr>
            </w:pPr>
            <w:r>
              <w:rPr>
                <w:b/>
                <w:spacing w:val="-2"/>
                <w:sz w:val="16"/>
              </w:rPr>
              <w:t>2,846</w:t>
            </w:r>
          </w:p>
        </w:tc>
        <w:tc>
          <w:tcPr>
            <w:tcW w:w="1030" w:type="dxa"/>
            <w:tcBorders>
              <w:top w:val="single" w:sz="4" w:space="0" w:color="000000"/>
              <w:bottom w:val="single" w:sz="4" w:space="0" w:color="000000"/>
            </w:tcBorders>
          </w:tcPr>
          <w:p w14:paraId="084753A4" w14:textId="77777777" w:rsidR="0087198F" w:rsidRDefault="00C87064">
            <w:pPr>
              <w:pStyle w:val="TableParagraph"/>
              <w:spacing w:before="46" w:line="164" w:lineRule="exact"/>
              <w:ind w:right="213"/>
              <w:jc w:val="right"/>
              <w:rPr>
                <w:b/>
                <w:sz w:val="16"/>
              </w:rPr>
            </w:pPr>
            <w:r>
              <w:rPr>
                <w:b/>
                <w:spacing w:val="-5"/>
                <w:sz w:val="16"/>
              </w:rPr>
              <w:t>170</w:t>
            </w:r>
          </w:p>
        </w:tc>
        <w:tc>
          <w:tcPr>
            <w:tcW w:w="915" w:type="dxa"/>
            <w:tcBorders>
              <w:top w:val="single" w:sz="4" w:space="0" w:color="000000"/>
              <w:bottom w:val="single" w:sz="4" w:space="0" w:color="000000"/>
            </w:tcBorders>
          </w:tcPr>
          <w:p w14:paraId="084753A5" w14:textId="77777777" w:rsidR="0087198F" w:rsidRDefault="00C87064">
            <w:pPr>
              <w:pStyle w:val="TableParagraph"/>
              <w:spacing w:before="46" w:line="164" w:lineRule="exact"/>
              <w:ind w:right="213"/>
              <w:jc w:val="right"/>
              <w:rPr>
                <w:b/>
                <w:sz w:val="16"/>
              </w:rPr>
            </w:pPr>
            <w:r>
              <w:rPr>
                <w:b/>
                <w:spacing w:val="-5"/>
                <w:sz w:val="16"/>
              </w:rPr>
              <w:t>771</w:t>
            </w:r>
          </w:p>
        </w:tc>
        <w:tc>
          <w:tcPr>
            <w:tcW w:w="800" w:type="dxa"/>
            <w:tcBorders>
              <w:top w:val="single" w:sz="4" w:space="0" w:color="000000"/>
              <w:bottom w:val="single" w:sz="4" w:space="0" w:color="000000"/>
            </w:tcBorders>
          </w:tcPr>
          <w:p w14:paraId="084753A6" w14:textId="77777777" w:rsidR="0087198F" w:rsidRDefault="00C87064">
            <w:pPr>
              <w:pStyle w:val="TableParagraph"/>
              <w:spacing w:before="46" w:line="164" w:lineRule="exact"/>
              <w:ind w:right="99"/>
              <w:jc w:val="right"/>
              <w:rPr>
                <w:b/>
                <w:sz w:val="16"/>
              </w:rPr>
            </w:pPr>
            <w:r>
              <w:rPr>
                <w:b/>
                <w:spacing w:val="-10"/>
                <w:sz w:val="16"/>
              </w:rPr>
              <w:t>-</w:t>
            </w:r>
          </w:p>
        </w:tc>
      </w:tr>
    </w:tbl>
    <w:p w14:paraId="084753A8" w14:textId="77777777" w:rsidR="0087198F" w:rsidRDefault="00C87064">
      <w:pPr>
        <w:spacing w:before="2"/>
        <w:ind w:left="403"/>
        <w:rPr>
          <w:sz w:val="16"/>
        </w:rPr>
      </w:pPr>
      <w:bookmarkStart w:id="118" w:name="RG_MARKER_12809"/>
      <w:bookmarkStart w:id="119" w:name="RG_MARKER_13567"/>
      <w:bookmarkStart w:id="120" w:name="RG_MARKER_12678_0"/>
      <w:bookmarkEnd w:id="118"/>
      <w:bookmarkEnd w:id="119"/>
      <w:bookmarkEnd w:id="120"/>
      <w:r>
        <w:rPr>
          <w:sz w:val="16"/>
        </w:rPr>
        <w:t>Prepared</w:t>
      </w:r>
      <w:r>
        <w:rPr>
          <w:spacing w:val="-7"/>
          <w:sz w:val="16"/>
        </w:rPr>
        <w:t xml:space="preserve"> </w:t>
      </w:r>
      <w:r>
        <w:rPr>
          <w:sz w:val="16"/>
        </w:rPr>
        <w:t>on</w:t>
      </w:r>
      <w:r>
        <w:rPr>
          <w:spacing w:val="-6"/>
          <w:sz w:val="16"/>
        </w:rPr>
        <w:t xml:space="preserve"> </w:t>
      </w:r>
      <w:r>
        <w:rPr>
          <w:sz w:val="16"/>
        </w:rPr>
        <w:t>Australian</w:t>
      </w:r>
      <w:r>
        <w:rPr>
          <w:spacing w:val="-6"/>
          <w:sz w:val="16"/>
        </w:rPr>
        <w:t xml:space="preserve"> </w:t>
      </w:r>
      <w:r>
        <w:rPr>
          <w:sz w:val="16"/>
        </w:rPr>
        <w:t>Accounting</w:t>
      </w:r>
      <w:r>
        <w:rPr>
          <w:spacing w:val="-6"/>
          <w:sz w:val="16"/>
        </w:rPr>
        <w:t xml:space="preserve"> </w:t>
      </w:r>
      <w:r>
        <w:rPr>
          <w:sz w:val="16"/>
        </w:rPr>
        <w:t>Standards</w:t>
      </w:r>
      <w:r>
        <w:rPr>
          <w:spacing w:val="-6"/>
          <w:sz w:val="16"/>
        </w:rPr>
        <w:t xml:space="preserve"> </w:t>
      </w:r>
      <w:r>
        <w:rPr>
          <w:spacing w:val="-2"/>
          <w:sz w:val="16"/>
        </w:rPr>
        <w:t>basis.</w:t>
      </w:r>
    </w:p>
    <w:p w14:paraId="084753A9" w14:textId="77777777" w:rsidR="0087198F" w:rsidRDefault="00C87064">
      <w:pPr>
        <w:pStyle w:val="ListParagraph"/>
        <w:numPr>
          <w:ilvl w:val="0"/>
          <w:numId w:val="31"/>
        </w:numPr>
        <w:tabs>
          <w:tab w:val="left" w:pos="687"/>
        </w:tabs>
        <w:ind w:left="687" w:right="941" w:hanging="284"/>
        <w:rPr>
          <w:sz w:val="16"/>
        </w:rPr>
      </w:pPr>
      <w:r>
        <w:rPr>
          <w:sz w:val="16"/>
        </w:rPr>
        <w:t>Includes both current Appropriation Bill (No. 2), Supply Bill (No. 2) and prior Appropriation Act (No. 2/4/6) appropriations.</w:t>
      </w:r>
    </w:p>
    <w:p w14:paraId="084753AA" w14:textId="77777777" w:rsidR="0087198F" w:rsidRDefault="0087198F">
      <w:pPr>
        <w:rPr>
          <w:sz w:val="16"/>
        </w:rPr>
        <w:sectPr w:rsidR="0087198F">
          <w:pgSz w:w="9980" w:h="14180"/>
          <w:pgMar w:top="960" w:right="360" w:bottom="1160" w:left="900" w:header="754" w:footer="966" w:gutter="0"/>
          <w:cols w:space="720"/>
        </w:sectPr>
      </w:pPr>
    </w:p>
    <w:p w14:paraId="084753AB" w14:textId="77777777" w:rsidR="0087198F" w:rsidRDefault="00C87064">
      <w:pPr>
        <w:spacing w:before="75"/>
        <w:ind w:left="1839"/>
        <w:rPr>
          <w:sz w:val="18"/>
        </w:rPr>
      </w:pPr>
      <w:r>
        <w:rPr>
          <w:noProof/>
        </w:rPr>
        <w:drawing>
          <wp:anchor distT="0" distB="0" distL="0" distR="0" simplePos="0" relativeHeight="15736320" behindDoc="0" locked="0" layoutInCell="1" allowOverlap="1" wp14:anchorId="08475D07" wp14:editId="08475D08">
            <wp:simplePos x="0" y="0"/>
            <wp:positionH relativeFrom="page">
              <wp:posOffset>756284</wp:posOffset>
            </wp:positionH>
            <wp:positionV relativeFrom="paragraph">
              <wp:posOffset>59689</wp:posOffset>
            </wp:positionV>
            <wp:extent cx="915319" cy="128905"/>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6" cstate="print"/>
                    <a:stretch>
                      <a:fillRect/>
                    </a:stretch>
                  </pic:blipFill>
                  <pic:spPr>
                    <a:xfrm>
                      <a:off x="0" y="0"/>
                      <a:ext cx="915319" cy="128905"/>
                    </a:xfrm>
                    <a:prstGeom prst="rect">
                      <a:avLst/>
                    </a:prstGeom>
                  </pic:spPr>
                </pic:pic>
              </a:graphicData>
            </a:graphic>
          </wp:anchor>
        </w:drawing>
      </w:r>
      <w:r>
        <w:rPr>
          <w:sz w:val="18"/>
        </w:rPr>
        <w:t>|</w:t>
      </w:r>
      <w:r>
        <w:rPr>
          <w:spacing w:val="42"/>
          <w:sz w:val="18"/>
        </w:rPr>
        <w:t xml:space="preserve"> </w:t>
      </w:r>
      <w:r>
        <w:rPr>
          <w:sz w:val="18"/>
        </w:rPr>
        <w:t>Portfolio</w:t>
      </w:r>
      <w:r>
        <w:rPr>
          <w:spacing w:val="-3"/>
          <w:sz w:val="18"/>
        </w:rPr>
        <w:t xml:space="preserve"> </w:t>
      </w:r>
      <w:r>
        <w:rPr>
          <w:sz w:val="18"/>
        </w:rPr>
        <w:t>Budget</w:t>
      </w:r>
      <w:r>
        <w:rPr>
          <w:spacing w:val="-2"/>
          <w:sz w:val="18"/>
        </w:rPr>
        <w:t xml:space="preserve"> Statements</w:t>
      </w:r>
    </w:p>
    <w:p w14:paraId="084753AC" w14:textId="77777777" w:rsidR="0087198F" w:rsidRDefault="0087198F">
      <w:pPr>
        <w:rPr>
          <w:sz w:val="20"/>
        </w:rPr>
      </w:pPr>
    </w:p>
    <w:p w14:paraId="084753AD" w14:textId="77777777" w:rsidR="0087198F" w:rsidRDefault="0087198F">
      <w:pPr>
        <w:rPr>
          <w:sz w:val="20"/>
        </w:rPr>
      </w:pPr>
    </w:p>
    <w:p w14:paraId="084753AE" w14:textId="77777777" w:rsidR="0087198F" w:rsidRDefault="0087198F">
      <w:pPr>
        <w:spacing w:before="144"/>
        <w:rPr>
          <w:sz w:val="20"/>
        </w:rPr>
      </w:pPr>
    </w:p>
    <w:p w14:paraId="084753AF" w14:textId="77777777" w:rsidR="0087198F" w:rsidRDefault="00C87064">
      <w:pPr>
        <w:pStyle w:val="Heading3"/>
        <w:spacing w:after="25"/>
        <w:ind w:right="997"/>
      </w:pPr>
      <w:r>
        <w:t>Table</w:t>
      </w:r>
      <w:r>
        <w:rPr>
          <w:spacing w:val="-4"/>
        </w:rPr>
        <w:t xml:space="preserve"> </w:t>
      </w:r>
      <w:r>
        <w:t>3.11:</w:t>
      </w:r>
      <w:r>
        <w:rPr>
          <w:spacing w:val="-4"/>
        </w:rPr>
        <w:t xml:space="preserve"> </w:t>
      </w:r>
      <w:r>
        <w:t>Statement</w:t>
      </w:r>
      <w:r>
        <w:rPr>
          <w:spacing w:val="-4"/>
        </w:rPr>
        <w:t xml:space="preserve"> </w:t>
      </w:r>
      <w:r>
        <w:t>of</w:t>
      </w:r>
      <w:r>
        <w:rPr>
          <w:spacing w:val="-4"/>
        </w:rPr>
        <w:t xml:space="preserve"> </w:t>
      </w:r>
      <w:r>
        <w:t>administered</w:t>
      </w:r>
      <w:r>
        <w:rPr>
          <w:spacing w:val="-4"/>
        </w:rPr>
        <w:t xml:space="preserve"> </w:t>
      </w:r>
      <w:r>
        <w:t>asset</w:t>
      </w:r>
      <w:r>
        <w:rPr>
          <w:spacing w:val="-4"/>
        </w:rPr>
        <w:t xml:space="preserve"> </w:t>
      </w:r>
      <w:r>
        <w:t>movements</w:t>
      </w:r>
      <w:r>
        <w:rPr>
          <w:spacing w:val="-4"/>
        </w:rPr>
        <w:t xml:space="preserve"> </w:t>
      </w:r>
      <w:r>
        <w:t>(Budget</w:t>
      </w:r>
      <w:r>
        <w:rPr>
          <w:spacing w:val="-4"/>
        </w:rPr>
        <w:t xml:space="preserve"> </w:t>
      </w:r>
      <w:r>
        <w:t>year</w:t>
      </w:r>
      <w:r>
        <w:rPr>
          <w:spacing w:val="-4"/>
        </w:rPr>
        <w:t xml:space="preserve"> </w:t>
      </w:r>
      <w:r>
        <w:t xml:space="preserve">2025- </w:t>
      </w:r>
      <w:r>
        <w:rPr>
          <w:spacing w:val="-4"/>
        </w:rPr>
        <w:t>26)</w:t>
      </w:r>
    </w:p>
    <w:tbl>
      <w:tblPr>
        <w:tblW w:w="0" w:type="auto"/>
        <w:tblInd w:w="411" w:type="dxa"/>
        <w:tblLayout w:type="fixed"/>
        <w:tblCellMar>
          <w:left w:w="0" w:type="dxa"/>
          <w:right w:w="0" w:type="dxa"/>
        </w:tblCellMar>
        <w:tblLook w:val="01E0" w:firstRow="1" w:lastRow="1" w:firstColumn="1" w:lastColumn="1" w:noHBand="0" w:noVBand="0"/>
      </w:tblPr>
      <w:tblGrid>
        <w:gridCol w:w="3330"/>
        <w:gridCol w:w="959"/>
        <w:gridCol w:w="929"/>
        <w:gridCol w:w="1022"/>
        <w:gridCol w:w="795"/>
      </w:tblGrid>
      <w:tr w:rsidR="0087198F" w14:paraId="084753B7" w14:textId="77777777">
        <w:trPr>
          <w:trHeight w:val="913"/>
        </w:trPr>
        <w:tc>
          <w:tcPr>
            <w:tcW w:w="3330" w:type="dxa"/>
            <w:vMerge w:val="restart"/>
            <w:tcBorders>
              <w:top w:val="single" w:sz="4" w:space="0" w:color="000000"/>
            </w:tcBorders>
          </w:tcPr>
          <w:p w14:paraId="084753B0" w14:textId="77777777" w:rsidR="0087198F" w:rsidRDefault="0087198F">
            <w:pPr>
              <w:pStyle w:val="TableParagraph"/>
              <w:rPr>
                <w:rFonts w:ascii="Times New Roman"/>
                <w:sz w:val="16"/>
              </w:rPr>
            </w:pPr>
          </w:p>
        </w:tc>
        <w:tc>
          <w:tcPr>
            <w:tcW w:w="959" w:type="dxa"/>
            <w:tcBorders>
              <w:top w:val="single" w:sz="4" w:space="0" w:color="000000"/>
            </w:tcBorders>
          </w:tcPr>
          <w:p w14:paraId="084753B1" w14:textId="77777777" w:rsidR="0087198F" w:rsidRDefault="00C87064">
            <w:pPr>
              <w:pStyle w:val="TableParagraph"/>
              <w:spacing w:before="31"/>
              <w:ind w:right="81"/>
              <w:jc w:val="right"/>
              <w:rPr>
                <w:sz w:val="16"/>
              </w:rPr>
            </w:pPr>
            <w:r>
              <w:rPr>
                <w:spacing w:val="-2"/>
                <w:sz w:val="16"/>
              </w:rPr>
              <w:t>Buildings</w:t>
            </w:r>
          </w:p>
        </w:tc>
        <w:tc>
          <w:tcPr>
            <w:tcW w:w="929" w:type="dxa"/>
            <w:tcBorders>
              <w:top w:val="single" w:sz="4" w:space="0" w:color="000000"/>
            </w:tcBorders>
          </w:tcPr>
          <w:p w14:paraId="084753B2" w14:textId="77777777" w:rsidR="0087198F" w:rsidRDefault="00C87064">
            <w:pPr>
              <w:pStyle w:val="TableParagraph"/>
              <w:spacing w:line="226" w:lineRule="exact"/>
              <w:ind w:left="83" w:right="95" w:firstLine="347"/>
              <w:jc w:val="both"/>
              <w:rPr>
                <w:sz w:val="16"/>
              </w:rPr>
            </w:pPr>
            <w:r>
              <w:rPr>
                <w:spacing w:val="-2"/>
                <w:sz w:val="16"/>
              </w:rPr>
              <w:t xml:space="preserve">Other property, </w:t>
            </w:r>
            <w:r>
              <w:rPr>
                <w:sz w:val="16"/>
              </w:rPr>
              <w:t xml:space="preserve">plant and </w:t>
            </w:r>
            <w:r>
              <w:rPr>
                <w:spacing w:val="-2"/>
                <w:sz w:val="16"/>
              </w:rPr>
              <w:t>equipment</w:t>
            </w:r>
          </w:p>
        </w:tc>
        <w:tc>
          <w:tcPr>
            <w:tcW w:w="1022" w:type="dxa"/>
            <w:tcBorders>
              <w:top w:val="single" w:sz="4" w:space="0" w:color="000000"/>
            </w:tcBorders>
          </w:tcPr>
          <w:p w14:paraId="084753B3" w14:textId="77777777" w:rsidR="0087198F" w:rsidRDefault="00C87064">
            <w:pPr>
              <w:pStyle w:val="TableParagraph"/>
              <w:spacing w:before="31" w:line="292" w:lineRule="auto"/>
              <w:ind w:left="257" w:right="157" w:hanging="98"/>
              <w:jc w:val="right"/>
              <w:rPr>
                <w:sz w:val="16"/>
              </w:rPr>
            </w:pPr>
            <w:r>
              <w:rPr>
                <w:spacing w:val="-2"/>
                <w:sz w:val="16"/>
              </w:rPr>
              <w:t>Computer software</w:t>
            </w:r>
          </w:p>
          <w:p w14:paraId="084753B4" w14:textId="77777777" w:rsidR="0087198F" w:rsidRDefault="00C87064">
            <w:pPr>
              <w:pStyle w:val="TableParagraph"/>
              <w:spacing w:before="1"/>
              <w:ind w:right="158"/>
              <w:jc w:val="right"/>
              <w:rPr>
                <w:sz w:val="16"/>
              </w:rPr>
            </w:pPr>
            <w:r>
              <w:rPr>
                <w:spacing w:val="-5"/>
                <w:sz w:val="16"/>
              </w:rPr>
              <w:t>and</w:t>
            </w:r>
          </w:p>
          <w:p w14:paraId="084753B5" w14:textId="77777777" w:rsidR="0087198F" w:rsidRDefault="00C87064">
            <w:pPr>
              <w:pStyle w:val="TableParagraph"/>
              <w:spacing w:before="41"/>
              <w:ind w:right="157"/>
              <w:jc w:val="right"/>
              <w:rPr>
                <w:sz w:val="16"/>
              </w:rPr>
            </w:pPr>
            <w:r>
              <w:rPr>
                <w:spacing w:val="-2"/>
                <w:sz w:val="16"/>
              </w:rPr>
              <w:t>intangibles</w:t>
            </w:r>
          </w:p>
        </w:tc>
        <w:tc>
          <w:tcPr>
            <w:tcW w:w="795" w:type="dxa"/>
            <w:tcBorders>
              <w:top w:val="single" w:sz="4" w:space="0" w:color="000000"/>
            </w:tcBorders>
          </w:tcPr>
          <w:p w14:paraId="084753B6" w14:textId="77777777" w:rsidR="0087198F" w:rsidRDefault="00C87064">
            <w:pPr>
              <w:pStyle w:val="TableParagraph"/>
              <w:spacing w:before="31"/>
              <w:ind w:right="38"/>
              <w:jc w:val="right"/>
              <w:rPr>
                <w:sz w:val="16"/>
              </w:rPr>
            </w:pPr>
            <w:r>
              <w:rPr>
                <w:spacing w:val="-2"/>
                <w:sz w:val="16"/>
              </w:rPr>
              <w:t>Total</w:t>
            </w:r>
          </w:p>
        </w:tc>
      </w:tr>
      <w:tr w:rsidR="0087198F" w14:paraId="084753BD" w14:textId="77777777">
        <w:trPr>
          <w:trHeight w:val="201"/>
        </w:trPr>
        <w:tc>
          <w:tcPr>
            <w:tcW w:w="3330" w:type="dxa"/>
            <w:vMerge/>
            <w:tcBorders>
              <w:top w:val="nil"/>
            </w:tcBorders>
          </w:tcPr>
          <w:p w14:paraId="084753B8" w14:textId="77777777" w:rsidR="0087198F" w:rsidRDefault="0087198F">
            <w:pPr>
              <w:rPr>
                <w:sz w:val="2"/>
                <w:szCs w:val="2"/>
              </w:rPr>
            </w:pPr>
          </w:p>
        </w:tc>
        <w:tc>
          <w:tcPr>
            <w:tcW w:w="959" w:type="dxa"/>
            <w:tcBorders>
              <w:bottom w:val="single" w:sz="4" w:space="0" w:color="000000"/>
            </w:tcBorders>
          </w:tcPr>
          <w:p w14:paraId="084753B9" w14:textId="77777777" w:rsidR="0087198F" w:rsidRDefault="00C87064">
            <w:pPr>
              <w:pStyle w:val="TableParagraph"/>
              <w:spacing w:before="18" w:line="164" w:lineRule="exact"/>
              <w:ind w:right="82"/>
              <w:jc w:val="right"/>
              <w:rPr>
                <w:sz w:val="16"/>
              </w:rPr>
            </w:pPr>
            <w:r>
              <w:rPr>
                <w:spacing w:val="-2"/>
                <w:sz w:val="16"/>
              </w:rPr>
              <w:t>$'000</w:t>
            </w:r>
          </w:p>
        </w:tc>
        <w:tc>
          <w:tcPr>
            <w:tcW w:w="929" w:type="dxa"/>
            <w:tcBorders>
              <w:bottom w:val="single" w:sz="4" w:space="0" w:color="000000"/>
            </w:tcBorders>
          </w:tcPr>
          <w:p w14:paraId="084753BA" w14:textId="77777777" w:rsidR="0087198F" w:rsidRDefault="00C87064">
            <w:pPr>
              <w:pStyle w:val="TableParagraph"/>
              <w:spacing w:before="18" w:line="164" w:lineRule="exact"/>
              <w:ind w:right="96"/>
              <w:jc w:val="right"/>
              <w:rPr>
                <w:sz w:val="16"/>
              </w:rPr>
            </w:pPr>
            <w:r>
              <w:rPr>
                <w:spacing w:val="-2"/>
                <w:sz w:val="16"/>
              </w:rPr>
              <w:t>$'000</w:t>
            </w:r>
          </w:p>
        </w:tc>
        <w:tc>
          <w:tcPr>
            <w:tcW w:w="1022" w:type="dxa"/>
            <w:tcBorders>
              <w:bottom w:val="single" w:sz="4" w:space="0" w:color="000000"/>
            </w:tcBorders>
          </w:tcPr>
          <w:p w14:paraId="084753BB" w14:textId="77777777" w:rsidR="0087198F" w:rsidRDefault="00C87064">
            <w:pPr>
              <w:pStyle w:val="TableParagraph"/>
              <w:spacing w:before="18" w:line="164" w:lineRule="exact"/>
              <w:ind w:right="158"/>
              <w:jc w:val="right"/>
              <w:rPr>
                <w:sz w:val="16"/>
              </w:rPr>
            </w:pPr>
            <w:r>
              <w:rPr>
                <w:spacing w:val="-2"/>
                <w:sz w:val="16"/>
              </w:rPr>
              <w:t>$'000</w:t>
            </w:r>
          </w:p>
        </w:tc>
        <w:tc>
          <w:tcPr>
            <w:tcW w:w="795" w:type="dxa"/>
            <w:tcBorders>
              <w:bottom w:val="single" w:sz="4" w:space="0" w:color="000000"/>
            </w:tcBorders>
          </w:tcPr>
          <w:p w14:paraId="084753BC" w14:textId="77777777" w:rsidR="0087198F" w:rsidRDefault="00C87064">
            <w:pPr>
              <w:pStyle w:val="TableParagraph"/>
              <w:spacing w:before="18" w:line="164" w:lineRule="exact"/>
              <w:ind w:right="38"/>
              <w:jc w:val="right"/>
              <w:rPr>
                <w:sz w:val="16"/>
              </w:rPr>
            </w:pPr>
            <w:r>
              <w:rPr>
                <w:spacing w:val="-2"/>
                <w:sz w:val="16"/>
              </w:rPr>
              <w:t>$'000</w:t>
            </w:r>
          </w:p>
        </w:tc>
      </w:tr>
      <w:tr w:rsidR="0087198F" w14:paraId="084753C3" w14:textId="77777777">
        <w:trPr>
          <w:trHeight w:val="248"/>
        </w:trPr>
        <w:tc>
          <w:tcPr>
            <w:tcW w:w="3330" w:type="dxa"/>
          </w:tcPr>
          <w:p w14:paraId="084753BE" w14:textId="77777777" w:rsidR="0087198F" w:rsidRDefault="00C87064">
            <w:pPr>
              <w:pStyle w:val="TableParagraph"/>
              <w:spacing w:before="41"/>
              <w:ind w:left="40"/>
              <w:rPr>
                <w:b/>
                <w:sz w:val="16"/>
              </w:rPr>
            </w:pPr>
            <w:r>
              <w:rPr>
                <w:b/>
                <w:sz w:val="16"/>
              </w:rPr>
              <w:t>As</w:t>
            </w:r>
            <w:r>
              <w:rPr>
                <w:b/>
                <w:spacing w:val="-1"/>
                <w:sz w:val="16"/>
              </w:rPr>
              <w:t xml:space="preserve"> </w:t>
            </w:r>
            <w:r>
              <w:rPr>
                <w:b/>
                <w:sz w:val="16"/>
              </w:rPr>
              <w:t>at</w:t>
            </w:r>
            <w:r>
              <w:rPr>
                <w:b/>
                <w:spacing w:val="-1"/>
                <w:sz w:val="16"/>
              </w:rPr>
              <w:t xml:space="preserve"> </w:t>
            </w:r>
            <w:r>
              <w:rPr>
                <w:b/>
                <w:sz w:val="16"/>
              </w:rPr>
              <w:t>1</w:t>
            </w:r>
            <w:r>
              <w:rPr>
                <w:b/>
                <w:spacing w:val="-1"/>
                <w:sz w:val="16"/>
              </w:rPr>
              <w:t xml:space="preserve"> </w:t>
            </w:r>
            <w:r>
              <w:rPr>
                <w:b/>
                <w:sz w:val="16"/>
              </w:rPr>
              <w:t>July</w:t>
            </w:r>
            <w:r>
              <w:rPr>
                <w:b/>
                <w:spacing w:val="-1"/>
                <w:sz w:val="16"/>
              </w:rPr>
              <w:t xml:space="preserve"> </w:t>
            </w:r>
            <w:r>
              <w:rPr>
                <w:b/>
                <w:spacing w:val="-4"/>
                <w:sz w:val="16"/>
              </w:rPr>
              <w:t>2025</w:t>
            </w:r>
          </w:p>
        </w:tc>
        <w:tc>
          <w:tcPr>
            <w:tcW w:w="959" w:type="dxa"/>
            <w:tcBorders>
              <w:top w:val="single" w:sz="4" w:space="0" w:color="000000"/>
            </w:tcBorders>
          </w:tcPr>
          <w:p w14:paraId="084753BF" w14:textId="77777777" w:rsidR="0087198F" w:rsidRDefault="0087198F">
            <w:pPr>
              <w:pStyle w:val="TableParagraph"/>
              <w:rPr>
                <w:rFonts w:ascii="Times New Roman"/>
                <w:sz w:val="16"/>
              </w:rPr>
            </w:pPr>
          </w:p>
        </w:tc>
        <w:tc>
          <w:tcPr>
            <w:tcW w:w="929" w:type="dxa"/>
            <w:tcBorders>
              <w:top w:val="single" w:sz="4" w:space="0" w:color="000000"/>
            </w:tcBorders>
          </w:tcPr>
          <w:p w14:paraId="084753C0" w14:textId="77777777" w:rsidR="0087198F" w:rsidRDefault="0087198F">
            <w:pPr>
              <w:pStyle w:val="TableParagraph"/>
              <w:rPr>
                <w:rFonts w:ascii="Times New Roman"/>
                <w:sz w:val="16"/>
              </w:rPr>
            </w:pPr>
          </w:p>
        </w:tc>
        <w:tc>
          <w:tcPr>
            <w:tcW w:w="1022" w:type="dxa"/>
            <w:tcBorders>
              <w:top w:val="single" w:sz="4" w:space="0" w:color="000000"/>
            </w:tcBorders>
          </w:tcPr>
          <w:p w14:paraId="084753C1" w14:textId="77777777" w:rsidR="0087198F" w:rsidRDefault="0087198F">
            <w:pPr>
              <w:pStyle w:val="TableParagraph"/>
              <w:rPr>
                <w:rFonts w:ascii="Times New Roman"/>
                <w:sz w:val="16"/>
              </w:rPr>
            </w:pPr>
          </w:p>
        </w:tc>
        <w:tc>
          <w:tcPr>
            <w:tcW w:w="795" w:type="dxa"/>
            <w:tcBorders>
              <w:top w:val="single" w:sz="4" w:space="0" w:color="000000"/>
            </w:tcBorders>
          </w:tcPr>
          <w:p w14:paraId="084753C2" w14:textId="77777777" w:rsidR="0087198F" w:rsidRDefault="0087198F">
            <w:pPr>
              <w:pStyle w:val="TableParagraph"/>
              <w:rPr>
                <w:rFonts w:ascii="Times New Roman"/>
                <w:sz w:val="16"/>
              </w:rPr>
            </w:pPr>
          </w:p>
        </w:tc>
      </w:tr>
      <w:tr w:rsidR="0087198F" w14:paraId="084753C9" w14:textId="77777777">
        <w:trPr>
          <w:trHeight w:val="242"/>
        </w:trPr>
        <w:tc>
          <w:tcPr>
            <w:tcW w:w="3330" w:type="dxa"/>
          </w:tcPr>
          <w:p w14:paraId="084753C4" w14:textId="77777777" w:rsidR="0087198F" w:rsidRDefault="00C87064">
            <w:pPr>
              <w:pStyle w:val="TableParagraph"/>
              <w:spacing w:before="18"/>
              <w:ind w:left="220"/>
              <w:rPr>
                <w:sz w:val="16"/>
              </w:rPr>
            </w:pPr>
            <w:r>
              <w:rPr>
                <w:sz w:val="16"/>
              </w:rPr>
              <w:t xml:space="preserve">Gross book </w:t>
            </w:r>
            <w:r>
              <w:rPr>
                <w:spacing w:val="-2"/>
                <w:sz w:val="16"/>
              </w:rPr>
              <w:t>value</w:t>
            </w:r>
          </w:p>
        </w:tc>
        <w:tc>
          <w:tcPr>
            <w:tcW w:w="959" w:type="dxa"/>
          </w:tcPr>
          <w:p w14:paraId="084753C5" w14:textId="77777777" w:rsidR="0087198F" w:rsidRDefault="00C87064">
            <w:pPr>
              <w:pStyle w:val="TableParagraph"/>
              <w:spacing w:before="18"/>
              <w:ind w:right="142"/>
              <w:jc w:val="right"/>
              <w:rPr>
                <w:sz w:val="16"/>
              </w:rPr>
            </w:pPr>
            <w:r>
              <w:rPr>
                <w:spacing w:val="-2"/>
                <w:sz w:val="16"/>
              </w:rPr>
              <w:t>24,429</w:t>
            </w:r>
          </w:p>
        </w:tc>
        <w:tc>
          <w:tcPr>
            <w:tcW w:w="929" w:type="dxa"/>
          </w:tcPr>
          <w:p w14:paraId="084753C6" w14:textId="77777777" w:rsidR="0087198F" w:rsidRDefault="00C87064">
            <w:pPr>
              <w:pStyle w:val="TableParagraph"/>
              <w:spacing w:before="18"/>
              <w:ind w:right="156"/>
              <w:jc w:val="right"/>
              <w:rPr>
                <w:sz w:val="16"/>
              </w:rPr>
            </w:pPr>
            <w:r>
              <w:rPr>
                <w:spacing w:val="-2"/>
                <w:sz w:val="16"/>
              </w:rPr>
              <w:t>4,964</w:t>
            </w:r>
          </w:p>
        </w:tc>
        <w:tc>
          <w:tcPr>
            <w:tcW w:w="1022" w:type="dxa"/>
          </w:tcPr>
          <w:p w14:paraId="084753C7" w14:textId="77777777" w:rsidR="0087198F" w:rsidRDefault="00C87064">
            <w:pPr>
              <w:pStyle w:val="TableParagraph"/>
              <w:spacing w:before="18"/>
              <w:ind w:right="218"/>
              <w:jc w:val="right"/>
              <w:rPr>
                <w:sz w:val="16"/>
              </w:rPr>
            </w:pPr>
            <w:r>
              <w:rPr>
                <w:spacing w:val="-2"/>
                <w:sz w:val="16"/>
              </w:rPr>
              <w:t>19,723</w:t>
            </w:r>
          </w:p>
        </w:tc>
        <w:tc>
          <w:tcPr>
            <w:tcW w:w="795" w:type="dxa"/>
          </w:tcPr>
          <w:p w14:paraId="084753C8" w14:textId="77777777" w:rsidR="0087198F" w:rsidRDefault="00C87064">
            <w:pPr>
              <w:pStyle w:val="TableParagraph"/>
              <w:spacing w:before="18"/>
              <w:ind w:left="205"/>
              <w:rPr>
                <w:sz w:val="16"/>
              </w:rPr>
            </w:pPr>
            <w:r>
              <w:rPr>
                <w:spacing w:val="-2"/>
                <w:sz w:val="16"/>
              </w:rPr>
              <w:t>49,116</w:t>
            </w:r>
          </w:p>
        </w:tc>
      </w:tr>
      <w:tr w:rsidR="0087198F" w14:paraId="084753CF" w14:textId="77777777">
        <w:trPr>
          <w:trHeight w:val="402"/>
        </w:trPr>
        <w:tc>
          <w:tcPr>
            <w:tcW w:w="3330" w:type="dxa"/>
          </w:tcPr>
          <w:p w14:paraId="084753CA" w14:textId="77777777" w:rsidR="0087198F" w:rsidRDefault="00C87064">
            <w:pPr>
              <w:pStyle w:val="TableParagraph"/>
              <w:spacing w:before="15" w:line="180" w:lineRule="atLeast"/>
              <w:ind w:left="264" w:right="461" w:hanging="45"/>
              <w:rPr>
                <w:sz w:val="16"/>
              </w:rPr>
            </w:pPr>
            <w:r>
              <w:rPr>
                <w:sz w:val="16"/>
              </w:rPr>
              <w:t>Accumulated depreciation/ amortisation</w:t>
            </w:r>
            <w:r>
              <w:rPr>
                <w:spacing w:val="-12"/>
                <w:sz w:val="16"/>
              </w:rPr>
              <w:t xml:space="preserve"> </w:t>
            </w:r>
            <w:r>
              <w:rPr>
                <w:sz w:val="16"/>
              </w:rPr>
              <w:t>and</w:t>
            </w:r>
            <w:r>
              <w:rPr>
                <w:spacing w:val="-11"/>
                <w:sz w:val="16"/>
              </w:rPr>
              <w:t xml:space="preserve"> </w:t>
            </w:r>
            <w:r>
              <w:rPr>
                <w:sz w:val="16"/>
              </w:rPr>
              <w:t>impairment</w:t>
            </w:r>
          </w:p>
        </w:tc>
        <w:tc>
          <w:tcPr>
            <w:tcW w:w="959" w:type="dxa"/>
            <w:tcBorders>
              <w:bottom w:val="single" w:sz="4" w:space="0" w:color="000000"/>
            </w:tcBorders>
          </w:tcPr>
          <w:p w14:paraId="084753CB" w14:textId="77777777" w:rsidR="0087198F" w:rsidRDefault="00C87064">
            <w:pPr>
              <w:pStyle w:val="TableParagraph"/>
              <w:spacing w:before="89"/>
              <w:ind w:right="82"/>
              <w:jc w:val="right"/>
              <w:rPr>
                <w:sz w:val="16"/>
              </w:rPr>
            </w:pPr>
            <w:r>
              <w:rPr>
                <w:spacing w:val="-2"/>
                <w:sz w:val="16"/>
              </w:rPr>
              <w:t>(857)</w:t>
            </w:r>
          </w:p>
        </w:tc>
        <w:tc>
          <w:tcPr>
            <w:tcW w:w="929" w:type="dxa"/>
            <w:tcBorders>
              <w:bottom w:val="single" w:sz="4" w:space="0" w:color="000000"/>
            </w:tcBorders>
          </w:tcPr>
          <w:p w14:paraId="084753CC" w14:textId="77777777" w:rsidR="0087198F" w:rsidRDefault="00C87064">
            <w:pPr>
              <w:pStyle w:val="TableParagraph"/>
              <w:spacing w:before="89"/>
              <w:ind w:right="96"/>
              <w:jc w:val="right"/>
              <w:rPr>
                <w:sz w:val="16"/>
              </w:rPr>
            </w:pPr>
            <w:r>
              <w:rPr>
                <w:spacing w:val="-2"/>
                <w:sz w:val="16"/>
              </w:rPr>
              <w:t>(2,249)</w:t>
            </w:r>
          </w:p>
        </w:tc>
        <w:tc>
          <w:tcPr>
            <w:tcW w:w="1022" w:type="dxa"/>
            <w:tcBorders>
              <w:bottom w:val="single" w:sz="4" w:space="0" w:color="000000"/>
            </w:tcBorders>
          </w:tcPr>
          <w:p w14:paraId="084753CD" w14:textId="77777777" w:rsidR="0087198F" w:rsidRDefault="00C87064">
            <w:pPr>
              <w:pStyle w:val="TableParagraph"/>
              <w:spacing w:before="89"/>
              <w:ind w:right="158"/>
              <w:jc w:val="right"/>
              <w:rPr>
                <w:sz w:val="16"/>
              </w:rPr>
            </w:pPr>
            <w:r>
              <w:rPr>
                <w:spacing w:val="-2"/>
                <w:sz w:val="16"/>
              </w:rPr>
              <w:t>(7,516)</w:t>
            </w:r>
          </w:p>
        </w:tc>
        <w:tc>
          <w:tcPr>
            <w:tcW w:w="795" w:type="dxa"/>
            <w:tcBorders>
              <w:bottom w:val="single" w:sz="4" w:space="0" w:color="000000"/>
            </w:tcBorders>
          </w:tcPr>
          <w:p w14:paraId="084753CE" w14:textId="77777777" w:rsidR="0087198F" w:rsidRDefault="00C87064">
            <w:pPr>
              <w:pStyle w:val="TableParagraph"/>
              <w:spacing w:before="89"/>
              <w:ind w:right="38"/>
              <w:jc w:val="right"/>
              <w:rPr>
                <w:sz w:val="16"/>
              </w:rPr>
            </w:pPr>
            <w:r>
              <w:rPr>
                <w:spacing w:val="-2"/>
                <w:sz w:val="16"/>
              </w:rPr>
              <w:t>(10,622)</w:t>
            </w:r>
          </w:p>
        </w:tc>
      </w:tr>
      <w:tr w:rsidR="0087198F" w14:paraId="084753D5" w14:textId="77777777">
        <w:trPr>
          <w:trHeight w:val="225"/>
        </w:trPr>
        <w:tc>
          <w:tcPr>
            <w:tcW w:w="3330" w:type="dxa"/>
          </w:tcPr>
          <w:p w14:paraId="084753D0" w14:textId="77777777" w:rsidR="0087198F" w:rsidRDefault="00C87064">
            <w:pPr>
              <w:pStyle w:val="TableParagraph"/>
              <w:spacing w:before="41" w:line="164" w:lineRule="exact"/>
              <w:ind w:left="40"/>
              <w:rPr>
                <w:b/>
                <w:sz w:val="16"/>
              </w:rPr>
            </w:pPr>
            <w:r>
              <w:rPr>
                <w:b/>
                <w:sz w:val="16"/>
              </w:rPr>
              <w:t>Opening</w:t>
            </w:r>
            <w:r>
              <w:rPr>
                <w:b/>
                <w:spacing w:val="-1"/>
                <w:sz w:val="16"/>
              </w:rPr>
              <w:t xml:space="preserve"> </w:t>
            </w:r>
            <w:r>
              <w:rPr>
                <w:b/>
                <w:sz w:val="16"/>
              </w:rPr>
              <w:t>net</w:t>
            </w:r>
            <w:r>
              <w:rPr>
                <w:b/>
                <w:spacing w:val="-1"/>
                <w:sz w:val="16"/>
              </w:rPr>
              <w:t xml:space="preserve"> </w:t>
            </w:r>
            <w:r>
              <w:rPr>
                <w:b/>
                <w:sz w:val="16"/>
              </w:rPr>
              <w:t xml:space="preserve">book </w:t>
            </w:r>
            <w:r>
              <w:rPr>
                <w:b/>
                <w:spacing w:val="-2"/>
                <w:sz w:val="16"/>
              </w:rPr>
              <w:t>balance</w:t>
            </w:r>
          </w:p>
        </w:tc>
        <w:tc>
          <w:tcPr>
            <w:tcW w:w="959" w:type="dxa"/>
            <w:tcBorders>
              <w:top w:val="single" w:sz="4" w:space="0" w:color="000000"/>
              <w:bottom w:val="single" w:sz="4" w:space="0" w:color="000000"/>
            </w:tcBorders>
          </w:tcPr>
          <w:p w14:paraId="084753D1" w14:textId="77777777" w:rsidR="0087198F" w:rsidRDefault="00C87064">
            <w:pPr>
              <w:pStyle w:val="TableParagraph"/>
              <w:spacing w:before="41" w:line="164" w:lineRule="exact"/>
              <w:ind w:right="142"/>
              <w:jc w:val="right"/>
              <w:rPr>
                <w:b/>
                <w:sz w:val="16"/>
              </w:rPr>
            </w:pPr>
            <w:r>
              <w:rPr>
                <w:b/>
                <w:spacing w:val="-2"/>
                <w:sz w:val="16"/>
              </w:rPr>
              <w:t>23,572</w:t>
            </w:r>
          </w:p>
        </w:tc>
        <w:tc>
          <w:tcPr>
            <w:tcW w:w="929" w:type="dxa"/>
            <w:tcBorders>
              <w:top w:val="single" w:sz="4" w:space="0" w:color="000000"/>
              <w:bottom w:val="single" w:sz="4" w:space="0" w:color="000000"/>
            </w:tcBorders>
          </w:tcPr>
          <w:p w14:paraId="084753D2" w14:textId="77777777" w:rsidR="0087198F" w:rsidRDefault="00C87064">
            <w:pPr>
              <w:pStyle w:val="TableParagraph"/>
              <w:spacing w:before="41" w:line="164" w:lineRule="exact"/>
              <w:ind w:right="156"/>
              <w:jc w:val="right"/>
              <w:rPr>
                <w:b/>
                <w:sz w:val="16"/>
              </w:rPr>
            </w:pPr>
            <w:r>
              <w:rPr>
                <w:b/>
                <w:spacing w:val="-2"/>
                <w:sz w:val="16"/>
              </w:rPr>
              <w:t>2,715</w:t>
            </w:r>
          </w:p>
        </w:tc>
        <w:tc>
          <w:tcPr>
            <w:tcW w:w="1022" w:type="dxa"/>
            <w:tcBorders>
              <w:top w:val="single" w:sz="4" w:space="0" w:color="000000"/>
              <w:bottom w:val="single" w:sz="4" w:space="0" w:color="000000"/>
            </w:tcBorders>
          </w:tcPr>
          <w:p w14:paraId="084753D3" w14:textId="77777777" w:rsidR="0087198F" w:rsidRDefault="00C87064">
            <w:pPr>
              <w:pStyle w:val="TableParagraph"/>
              <w:spacing w:before="41" w:line="164" w:lineRule="exact"/>
              <w:ind w:right="218"/>
              <w:jc w:val="right"/>
              <w:rPr>
                <w:b/>
                <w:sz w:val="16"/>
              </w:rPr>
            </w:pPr>
            <w:r>
              <w:rPr>
                <w:b/>
                <w:spacing w:val="-2"/>
                <w:sz w:val="16"/>
              </w:rPr>
              <w:t>12,207</w:t>
            </w:r>
          </w:p>
        </w:tc>
        <w:tc>
          <w:tcPr>
            <w:tcW w:w="795" w:type="dxa"/>
            <w:tcBorders>
              <w:top w:val="single" w:sz="4" w:space="0" w:color="000000"/>
              <w:bottom w:val="single" w:sz="4" w:space="0" w:color="000000"/>
            </w:tcBorders>
          </w:tcPr>
          <w:p w14:paraId="084753D4" w14:textId="77777777" w:rsidR="0087198F" w:rsidRDefault="00C87064">
            <w:pPr>
              <w:pStyle w:val="TableParagraph"/>
              <w:spacing w:before="41" w:line="164" w:lineRule="exact"/>
              <w:ind w:left="205"/>
              <w:rPr>
                <w:b/>
                <w:sz w:val="16"/>
              </w:rPr>
            </w:pPr>
            <w:r>
              <w:rPr>
                <w:b/>
                <w:spacing w:val="-2"/>
                <w:sz w:val="16"/>
              </w:rPr>
              <w:t>38,494</w:t>
            </w:r>
          </w:p>
        </w:tc>
      </w:tr>
      <w:tr w:rsidR="0087198F" w14:paraId="084753DC" w14:textId="77777777">
        <w:trPr>
          <w:trHeight w:val="468"/>
        </w:trPr>
        <w:tc>
          <w:tcPr>
            <w:tcW w:w="3330" w:type="dxa"/>
          </w:tcPr>
          <w:p w14:paraId="084753D6" w14:textId="77777777" w:rsidR="0087198F" w:rsidRDefault="0087198F">
            <w:pPr>
              <w:pStyle w:val="TableParagraph"/>
              <w:spacing w:before="72"/>
              <w:rPr>
                <w:b/>
                <w:sz w:val="16"/>
              </w:rPr>
            </w:pPr>
          </w:p>
          <w:p w14:paraId="084753D7" w14:textId="77777777" w:rsidR="0087198F" w:rsidRDefault="00C87064">
            <w:pPr>
              <w:pStyle w:val="TableParagraph"/>
              <w:ind w:left="40"/>
              <w:rPr>
                <w:b/>
                <w:sz w:val="16"/>
              </w:rPr>
            </w:pPr>
            <w:r>
              <w:rPr>
                <w:b/>
                <w:sz w:val="16"/>
              </w:rPr>
              <w:t xml:space="preserve">CAPITAL ASSET </w:t>
            </w:r>
            <w:r>
              <w:rPr>
                <w:b/>
                <w:spacing w:val="-2"/>
                <w:sz w:val="16"/>
              </w:rPr>
              <w:t>ADDITIONS</w:t>
            </w:r>
          </w:p>
        </w:tc>
        <w:tc>
          <w:tcPr>
            <w:tcW w:w="959" w:type="dxa"/>
            <w:tcBorders>
              <w:top w:val="single" w:sz="4" w:space="0" w:color="000000"/>
            </w:tcBorders>
          </w:tcPr>
          <w:p w14:paraId="084753D8" w14:textId="77777777" w:rsidR="0087198F" w:rsidRDefault="0087198F">
            <w:pPr>
              <w:pStyle w:val="TableParagraph"/>
              <w:rPr>
                <w:rFonts w:ascii="Times New Roman"/>
                <w:sz w:val="16"/>
              </w:rPr>
            </w:pPr>
          </w:p>
        </w:tc>
        <w:tc>
          <w:tcPr>
            <w:tcW w:w="929" w:type="dxa"/>
            <w:tcBorders>
              <w:top w:val="single" w:sz="4" w:space="0" w:color="000000"/>
            </w:tcBorders>
          </w:tcPr>
          <w:p w14:paraId="084753D9" w14:textId="77777777" w:rsidR="0087198F" w:rsidRDefault="0087198F">
            <w:pPr>
              <w:pStyle w:val="TableParagraph"/>
              <w:rPr>
                <w:rFonts w:ascii="Times New Roman"/>
                <w:sz w:val="16"/>
              </w:rPr>
            </w:pPr>
          </w:p>
        </w:tc>
        <w:tc>
          <w:tcPr>
            <w:tcW w:w="1022" w:type="dxa"/>
            <w:tcBorders>
              <w:top w:val="single" w:sz="4" w:space="0" w:color="000000"/>
            </w:tcBorders>
          </w:tcPr>
          <w:p w14:paraId="084753DA" w14:textId="77777777" w:rsidR="0087198F" w:rsidRDefault="0087198F">
            <w:pPr>
              <w:pStyle w:val="TableParagraph"/>
              <w:rPr>
                <w:rFonts w:ascii="Times New Roman"/>
                <w:sz w:val="16"/>
              </w:rPr>
            </w:pPr>
          </w:p>
        </w:tc>
        <w:tc>
          <w:tcPr>
            <w:tcW w:w="795" w:type="dxa"/>
            <w:tcBorders>
              <w:top w:val="single" w:sz="4" w:space="0" w:color="000000"/>
            </w:tcBorders>
          </w:tcPr>
          <w:p w14:paraId="084753DB" w14:textId="77777777" w:rsidR="0087198F" w:rsidRDefault="0087198F">
            <w:pPr>
              <w:pStyle w:val="TableParagraph"/>
              <w:rPr>
                <w:rFonts w:ascii="Times New Roman"/>
                <w:sz w:val="16"/>
              </w:rPr>
            </w:pPr>
          </w:p>
        </w:tc>
      </w:tr>
      <w:tr w:rsidR="0087198F" w14:paraId="084753E2" w14:textId="77777777">
        <w:trPr>
          <w:trHeight w:val="419"/>
        </w:trPr>
        <w:tc>
          <w:tcPr>
            <w:tcW w:w="3330" w:type="dxa"/>
          </w:tcPr>
          <w:p w14:paraId="084753DD" w14:textId="77777777" w:rsidR="0087198F" w:rsidRDefault="00C87064">
            <w:pPr>
              <w:pStyle w:val="TableParagraph"/>
              <w:spacing w:before="23"/>
              <w:ind w:left="264" w:hanging="45"/>
              <w:rPr>
                <w:b/>
                <w:sz w:val="16"/>
              </w:rPr>
            </w:pPr>
            <w:r>
              <w:rPr>
                <w:b/>
                <w:sz w:val="16"/>
              </w:rPr>
              <w:t>Estimated</w:t>
            </w:r>
            <w:r>
              <w:rPr>
                <w:b/>
                <w:spacing w:val="-10"/>
                <w:sz w:val="16"/>
              </w:rPr>
              <w:t xml:space="preserve"> </w:t>
            </w:r>
            <w:r>
              <w:rPr>
                <w:b/>
                <w:sz w:val="16"/>
              </w:rPr>
              <w:t>expenditure</w:t>
            </w:r>
            <w:r>
              <w:rPr>
                <w:b/>
                <w:spacing w:val="-10"/>
                <w:sz w:val="16"/>
              </w:rPr>
              <w:t xml:space="preserve"> </w:t>
            </w:r>
            <w:r>
              <w:rPr>
                <w:b/>
                <w:sz w:val="16"/>
              </w:rPr>
              <w:t>on</w:t>
            </w:r>
            <w:r>
              <w:rPr>
                <w:b/>
                <w:spacing w:val="-10"/>
                <w:sz w:val="16"/>
              </w:rPr>
              <w:t xml:space="preserve"> </w:t>
            </w:r>
            <w:r>
              <w:rPr>
                <w:b/>
                <w:sz w:val="16"/>
              </w:rPr>
              <w:t>new</w:t>
            </w:r>
            <w:r>
              <w:rPr>
                <w:b/>
                <w:spacing w:val="-10"/>
                <w:sz w:val="16"/>
              </w:rPr>
              <w:t xml:space="preserve"> </w:t>
            </w:r>
            <w:r>
              <w:rPr>
                <w:b/>
                <w:sz w:val="16"/>
              </w:rPr>
              <w:t>or replacement assets</w:t>
            </w:r>
          </w:p>
        </w:tc>
        <w:tc>
          <w:tcPr>
            <w:tcW w:w="959" w:type="dxa"/>
          </w:tcPr>
          <w:p w14:paraId="084753DE" w14:textId="77777777" w:rsidR="0087198F" w:rsidRDefault="0087198F">
            <w:pPr>
              <w:pStyle w:val="TableParagraph"/>
              <w:rPr>
                <w:rFonts w:ascii="Times New Roman"/>
                <w:sz w:val="16"/>
              </w:rPr>
            </w:pPr>
          </w:p>
        </w:tc>
        <w:tc>
          <w:tcPr>
            <w:tcW w:w="929" w:type="dxa"/>
          </w:tcPr>
          <w:p w14:paraId="084753DF" w14:textId="77777777" w:rsidR="0087198F" w:rsidRDefault="0087198F">
            <w:pPr>
              <w:pStyle w:val="TableParagraph"/>
              <w:rPr>
                <w:rFonts w:ascii="Times New Roman"/>
                <w:sz w:val="16"/>
              </w:rPr>
            </w:pPr>
          </w:p>
        </w:tc>
        <w:tc>
          <w:tcPr>
            <w:tcW w:w="1022" w:type="dxa"/>
          </w:tcPr>
          <w:p w14:paraId="084753E0" w14:textId="77777777" w:rsidR="0087198F" w:rsidRDefault="0087198F">
            <w:pPr>
              <w:pStyle w:val="TableParagraph"/>
              <w:rPr>
                <w:rFonts w:ascii="Times New Roman"/>
                <w:sz w:val="16"/>
              </w:rPr>
            </w:pPr>
          </w:p>
        </w:tc>
        <w:tc>
          <w:tcPr>
            <w:tcW w:w="795" w:type="dxa"/>
          </w:tcPr>
          <w:p w14:paraId="084753E1" w14:textId="77777777" w:rsidR="0087198F" w:rsidRDefault="0087198F">
            <w:pPr>
              <w:pStyle w:val="TableParagraph"/>
              <w:rPr>
                <w:rFonts w:ascii="Times New Roman"/>
                <w:sz w:val="16"/>
              </w:rPr>
            </w:pPr>
          </w:p>
        </w:tc>
      </w:tr>
      <w:tr w:rsidR="0087198F" w14:paraId="084753E8" w14:textId="77777777">
        <w:trPr>
          <w:trHeight w:val="414"/>
        </w:trPr>
        <w:tc>
          <w:tcPr>
            <w:tcW w:w="3330" w:type="dxa"/>
          </w:tcPr>
          <w:p w14:paraId="084753E3" w14:textId="77777777" w:rsidR="0087198F" w:rsidRDefault="00C87064">
            <w:pPr>
              <w:pStyle w:val="TableParagraph"/>
              <w:spacing w:before="23"/>
              <w:ind w:left="444" w:right="461" w:hanging="45"/>
              <w:rPr>
                <w:sz w:val="16"/>
              </w:rPr>
            </w:pPr>
            <w:r>
              <w:rPr>
                <w:sz w:val="16"/>
              </w:rPr>
              <w:t>By</w:t>
            </w:r>
            <w:r>
              <w:rPr>
                <w:spacing w:val="-12"/>
                <w:sz w:val="16"/>
              </w:rPr>
              <w:t xml:space="preserve"> </w:t>
            </w:r>
            <w:r>
              <w:rPr>
                <w:sz w:val="16"/>
              </w:rPr>
              <w:t>purchase</w:t>
            </w:r>
            <w:r>
              <w:rPr>
                <w:spacing w:val="-11"/>
                <w:sz w:val="16"/>
              </w:rPr>
              <w:t xml:space="preserve"> </w:t>
            </w:r>
            <w:r>
              <w:rPr>
                <w:sz w:val="16"/>
              </w:rPr>
              <w:t>or</w:t>
            </w:r>
            <w:r>
              <w:rPr>
                <w:spacing w:val="-11"/>
                <w:sz w:val="16"/>
              </w:rPr>
              <w:t xml:space="preserve"> </w:t>
            </w:r>
            <w:r>
              <w:rPr>
                <w:sz w:val="16"/>
              </w:rPr>
              <w:t xml:space="preserve">internally </w:t>
            </w:r>
            <w:r>
              <w:rPr>
                <w:spacing w:val="-2"/>
                <w:sz w:val="16"/>
              </w:rPr>
              <w:t>developed:</w:t>
            </w:r>
          </w:p>
        </w:tc>
        <w:tc>
          <w:tcPr>
            <w:tcW w:w="959" w:type="dxa"/>
          </w:tcPr>
          <w:p w14:paraId="084753E4" w14:textId="77777777" w:rsidR="0087198F" w:rsidRDefault="0087198F">
            <w:pPr>
              <w:pStyle w:val="TableParagraph"/>
              <w:rPr>
                <w:rFonts w:ascii="Times New Roman"/>
                <w:sz w:val="16"/>
              </w:rPr>
            </w:pPr>
          </w:p>
        </w:tc>
        <w:tc>
          <w:tcPr>
            <w:tcW w:w="929" w:type="dxa"/>
          </w:tcPr>
          <w:p w14:paraId="084753E5" w14:textId="77777777" w:rsidR="0087198F" w:rsidRDefault="0087198F">
            <w:pPr>
              <w:pStyle w:val="TableParagraph"/>
              <w:rPr>
                <w:rFonts w:ascii="Times New Roman"/>
                <w:sz w:val="16"/>
              </w:rPr>
            </w:pPr>
          </w:p>
        </w:tc>
        <w:tc>
          <w:tcPr>
            <w:tcW w:w="1022" w:type="dxa"/>
          </w:tcPr>
          <w:p w14:paraId="084753E6" w14:textId="77777777" w:rsidR="0087198F" w:rsidRDefault="0087198F">
            <w:pPr>
              <w:pStyle w:val="TableParagraph"/>
              <w:rPr>
                <w:rFonts w:ascii="Times New Roman"/>
                <w:sz w:val="16"/>
              </w:rPr>
            </w:pPr>
          </w:p>
        </w:tc>
        <w:tc>
          <w:tcPr>
            <w:tcW w:w="795" w:type="dxa"/>
          </w:tcPr>
          <w:p w14:paraId="084753E7" w14:textId="77777777" w:rsidR="0087198F" w:rsidRDefault="0087198F">
            <w:pPr>
              <w:pStyle w:val="TableParagraph"/>
              <w:rPr>
                <w:rFonts w:ascii="Times New Roman"/>
                <w:sz w:val="16"/>
              </w:rPr>
            </w:pPr>
          </w:p>
        </w:tc>
      </w:tr>
      <w:tr w:rsidR="0087198F" w14:paraId="084753EE" w14:textId="77777777">
        <w:trPr>
          <w:trHeight w:val="201"/>
        </w:trPr>
        <w:tc>
          <w:tcPr>
            <w:tcW w:w="3330" w:type="dxa"/>
          </w:tcPr>
          <w:p w14:paraId="084753E9" w14:textId="77777777" w:rsidR="0087198F" w:rsidRDefault="00C87064">
            <w:pPr>
              <w:pStyle w:val="TableParagraph"/>
              <w:spacing w:before="18" w:line="164" w:lineRule="exact"/>
              <w:ind w:left="580"/>
              <w:rPr>
                <w:sz w:val="16"/>
              </w:rPr>
            </w:pPr>
            <w:r>
              <w:rPr>
                <w:sz w:val="16"/>
              </w:rPr>
              <w:t>Appropriation</w:t>
            </w:r>
            <w:r>
              <w:rPr>
                <w:spacing w:val="-9"/>
                <w:sz w:val="16"/>
              </w:rPr>
              <w:t xml:space="preserve"> </w:t>
            </w:r>
            <w:r>
              <w:rPr>
                <w:sz w:val="16"/>
              </w:rPr>
              <w:t>equity</w:t>
            </w:r>
            <w:r>
              <w:rPr>
                <w:spacing w:val="-6"/>
                <w:sz w:val="16"/>
              </w:rPr>
              <w:t xml:space="preserve"> </w:t>
            </w:r>
            <w:r>
              <w:rPr>
                <w:spacing w:val="-5"/>
                <w:sz w:val="16"/>
              </w:rPr>
              <w:t>(a)</w:t>
            </w:r>
          </w:p>
        </w:tc>
        <w:tc>
          <w:tcPr>
            <w:tcW w:w="959" w:type="dxa"/>
            <w:tcBorders>
              <w:bottom w:val="single" w:sz="4" w:space="0" w:color="000000"/>
            </w:tcBorders>
          </w:tcPr>
          <w:p w14:paraId="084753EA" w14:textId="77777777" w:rsidR="0087198F" w:rsidRDefault="00C87064">
            <w:pPr>
              <w:pStyle w:val="TableParagraph"/>
              <w:spacing w:before="18" w:line="164" w:lineRule="exact"/>
              <w:ind w:right="143"/>
              <w:jc w:val="right"/>
              <w:rPr>
                <w:sz w:val="16"/>
              </w:rPr>
            </w:pPr>
            <w:r>
              <w:rPr>
                <w:spacing w:val="-10"/>
                <w:sz w:val="16"/>
              </w:rPr>
              <w:t>-</w:t>
            </w:r>
          </w:p>
        </w:tc>
        <w:tc>
          <w:tcPr>
            <w:tcW w:w="929" w:type="dxa"/>
            <w:tcBorders>
              <w:bottom w:val="single" w:sz="4" w:space="0" w:color="000000"/>
            </w:tcBorders>
          </w:tcPr>
          <w:p w14:paraId="084753EB" w14:textId="77777777" w:rsidR="0087198F" w:rsidRDefault="00C87064">
            <w:pPr>
              <w:pStyle w:val="TableParagraph"/>
              <w:spacing w:before="18" w:line="164" w:lineRule="exact"/>
              <w:ind w:right="156"/>
              <w:jc w:val="right"/>
              <w:rPr>
                <w:sz w:val="16"/>
              </w:rPr>
            </w:pPr>
            <w:r>
              <w:rPr>
                <w:spacing w:val="-5"/>
                <w:sz w:val="16"/>
              </w:rPr>
              <w:t>591</w:t>
            </w:r>
          </w:p>
        </w:tc>
        <w:tc>
          <w:tcPr>
            <w:tcW w:w="1022" w:type="dxa"/>
            <w:tcBorders>
              <w:bottom w:val="single" w:sz="4" w:space="0" w:color="000000"/>
            </w:tcBorders>
          </w:tcPr>
          <w:p w14:paraId="084753EC" w14:textId="77777777" w:rsidR="0087198F" w:rsidRDefault="00C87064">
            <w:pPr>
              <w:pStyle w:val="TableParagraph"/>
              <w:spacing w:before="18" w:line="164" w:lineRule="exact"/>
              <w:ind w:right="218"/>
              <w:jc w:val="right"/>
              <w:rPr>
                <w:sz w:val="16"/>
              </w:rPr>
            </w:pPr>
            <w:r>
              <w:rPr>
                <w:spacing w:val="-2"/>
                <w:sz w:val="16"/>
              </w:rPr>
              <w:t>2,255</w:t>
            </w:r>
          </w:p>
        </w:tc>
        <w:tc>
          <w:tcPr>
            <w:tcW w:w="795" w:type="dxa"/>
            <w:tcBorders>
              <w:bottom w:val="single" w:sz="4" w:space="0" w:color="000000"/>
            </w:tcBorders>
          </w:tcPr>
          <w:p w14:paraId="084753ED" w14:textId="77777777" w:rsidR="0087198F" w:rsidRDefault="00C87064">
            <w:pPr>
              <w:pStyle w:val="TableParagraph"/>
              <w:spacing w:before="18" w:line="164" w:lineRule="exact"/>
              <w:ind w:left="294"/>
              <w:rPr>
                <w:sz w:val="16"/>
              </w:rPr>
            </w:pPr>
            <w:r>
              <w:rPr>
                <w:spacing w:val="-2"/>
                <w:sz w:val="16"/>
              </w:rPr>
              <w:t>2,846</w:t>
            </w:r>
          </w:p>
        </w:tc>
      </w:tr>
      <w:tr w:rsidR="0087198F" w14:paraId="084753F4" w14:textId="77777777">
        <w:trPr>
          <w:trHeight w:val="225"/>
        </w:trPr>
        <w:tc>
          <w:tcPr>
            <w:tcW w:w="3330" w:type="dxa"/>
          </w:tcPr>
          <w:p w14:paraId="084753EF" w14:textId="77777777" w:rsidR="0087198F" w:rsidRDefault="00C87064">
            <w:pPr>
              <w:pStyle w:val="TableParagraph"/>
              <w:spacing w:before="41" w:line="164" w:lineRule="exact"/>
              <w:ind w:left="220"/>
              <w:rPr>
                <w:b/>
                <w:sz w:val="16"/>
              </w:rPr>
            </w:pPr>
            <w:r>
              <w:rPr>
                <w:b/>
                <w:sz w:val="16"/>
              </w:rPr>
              <w:t xml:space="preserve">Total </w:t>
            </w:r>
            <w:r>
              <w:rPr>
                <w:b/>
                <w:spacing w:val="-2"/>
                <w:sz w:val="16"/>
              </w:rPr>
              <w:t>additions</w:t>
            </w:r>
          </w:p>
        </w:tc>
        <w:tc>
          <w:tcPr>
            <w:tcW w:w="959" w:type="dxa"/>
            <w:tcBorders>
              <w:top w:val="single" w:sz="4" w:space="0" w:color="000000"/>
              <w:bottom w:val="single" w:sz="4" w:space="0" w:color="000000"/>
            </w:tcBorders>
          </w:tcPr>
          <w:p w14:paraId="084753F0" w14:textId="77777777" w:rsidR="0087198F" w:rsidRDefault="00C87064">
            <w:pPr>
              <w:pStyle w:val="TableParagraph"/>
              <w:spacing w:before="41" w:line="164" w:lineRule="exact"/>
              <w:ind w:right="143"/>
              <w:jc w:val="right"/>
              <w:rPr>
                <w:b/>
                <w:sz w:val="16"/>
              </w:rPr>
            </w:pPr>
            <w:r>
              <w:rPr>
                <w:b/>
                <w:spacing w:val="-10"/>
                <w:sz w:val="16"/>
              </w:rPr>
              <w:t>-</w:t>
            </w:r>
          </w:p>
        </w:tc>
        <w:tc>
          <w:tcPr>
            <w:tcW w:w="929" w:type="dxa"/>
            <w:tcBorders>
              <w:top w:val="single" w:sz="4" w:space="0" w:color="000000"/>
              <w:bottom w:val="single" w:sz="4" w:space="0" w:color="000000"/>
            </w:tcBorders>
          </w:tcPr>
          <w:p w14:paraId="084753F1" w14:textId="77777777" w:rsidR="0087198F" w:rsidRDefault="00C87064">
            <w:pPr>
              <w:pStyle w:val="TableParagraph"/>
              <w:spacing w:before="41" w:line="164" w:lineRule="exact"/>
              <w:ind w:right="156"/>
              <w:jc w:val="right"/>
              <w:rPr>
                <w:b/>
                <w:sz w:val="16"/>
              </w:rPr>
            </w:pPr>
            <w:r>
              <w:rPr>
                <w:b/>
                <w:spacing w:val="-5"/>
                <w:sz w:val="16"/>
              </w:rPr>
              <w:t>591</w:t>
            </w:r>
          </w:p>
        </w:tc>
        <w:tc>
          <w:tcPr>
            <w:tcW w:w="1022" w:type="dxa"/>
            <w:tcBorders>
              <w:top w:val="single" w:sz="4" w:space="0" w:color="000000"/>
              <w:bottom w:val="single" w:sz="4" w:space="0" w:color="000000"/>
            </w:tcBorders>
          </w:tcPr>
          <w:p w14:paraId="084753F2" w14:textId="77777777" w:rsidR="0087198F" w:rsidRDefault="00C87064">
            <w:pPr>
              <w:pStyle w:val="TableParagraph"/>
              <w:spacing w:before="41" w:line="164" w:lineRule="exact"/>
              <w:ind w:right="218"/>
              <w:jc w:val="right"/>
              <w:rPr>
                <w:b/>
                <w:sz w:val="16"/>
              </w:rPr>
            </w:pPr>
            <w:r>
              <w:rPr>
                <w:b/>
                <w:spacing w:val="-2"/>
                <w:sz w:val="16"/>
              </w:rPr>
              <w:t>2,255</w:t>
            </w:r>
          </w:p>
        </w:tc>
        <w:tc>
          <w:tcPr>
            <w:tcW w:w="795" w:type="dxa"/>
            <w:tcBorders>
              <w:top w:val="single" w:sz="4" w:space="0" w:color="000000"/>
              <w:bottom w:val="single" w:sz="4" w:space="0" w:color="000000"/>
            </w:tcBorders>
          </w:tcPr>
          <w:p w14:paraId="084753F3" w14:textId="77777777" w:rsidR="0087198F" w:rsidRDefault="00C87064">
            <w:pPr>
              <w:pStyle w:val="TableParagraph"/>
              <w:spacing w:before="41" w:line="164" w:lineRule="exact"/>
              <w:ind w:left="294"/>
              <w:rPr>
                <w:b/>
                <w:sz w:val="16"/>
              </w:rPr>
            </w:pPr>
            <w:r>
              <w:rPr>
                <w:b/>
                <w:spacing w:val="-2"/>
                <w:sz w:val="16"/>
              </w:rPr>
              <w:t>2,846</w:t>
            </w:r>
          </w:p>
        </w:tc>
      </w:tr>
      <w:tr w:rsidR="0087198F" w14:paraId="084753FB" w14:textId="77777777">
        <w:trPr>
          <w:trHeight w:val="452"/>
        </w:trPr>
        <w:tc>
          <w:tcPr>
            <w:tcW w:w="3330" w:type="dxa"/>
          </w:tcPr>
          <w:p w14:paraId="084753F5" w14:textId="77777777" w:rsidR="0087198F" w:rsidRDefault="0087198F">
            <w:pPr>
              <w:pStyle w:val="TableParagraph"/>
              <w:spacing w:before="72"/>
              <w:rPr>
                <w:b/>
                <w:sz w:val="16"/>
              </w:rPr>
            </w:pPr>
          </w:p>
          <w:p w14:paraId="084753F6" w14:textId="77777777" w:rsidR="0087198F" w:rsidRDefault="00C87064">
            <w:pPr>
              <w:pStyle w:val="TableParagraph"/>
              <w:spacing w:line="177" w:lineRule="exact"/>
              <w:ind w:left="220"/>
              <w:rPr>
                <w:b/>
                <w:sz w:val="16"/>
              </w:rPr>
            </w:pPr>
            <w:r>
              <w:rPr>
                <w:b/>
                <w:sz w:val="16"/>
              </w:rPr>
              <w:t>Other</w:t>
            </w:r>
            <w:r>
              <w:rPr>
                <w:b/>
                <w:spacing w:val="-4"/>
                <w:sz w:val="16"/>
              </w:rPr>
              <w:t xml:space="preserve"> </w:t>
            </w:r>
            <w:r>
              <w:rPr>
                <w:b/>
                <w:spacing w:val="-2"/>
                <w:sz w:val="16"/>
              </w:rPr>
              <w:t>movements</w:t>
            </w:r>
          </w:p>
        </w:tc>
        <w:tc>
          <w:tcPr>
            <w:tcW w:w="959" w:type="dxa"/>
            <w:tcBorders>
              <w:top w:val="single" w:sz="4" w:space="0" w:color="000000"/>
            </w:tcBorders>
          </w:tcPr>
          <w:p w14:paraId="084753F7" w14:textId="77777777" w:rsidR="0087198F" w:rsidRDefault="0087198F">
            <w:pPr>
              <w:pStyle w:val="TableParagraph"/>
              <w:rPr>
                <w:rFonts w:ascii="Times New Roman"/>
                <w:sz w:val="16"/>
              </w:rPr>
            </w:pPr>
          </w:p>
        </w:tc>
        <w:tc>
          <w:tcPr>
            <w:tcW w:w="929" w:type="dxa"/>
            <w:tcBorders>
              <w:top w:val="single" w:sz="4" w:space="0" w:color="000000"/>
            </w:tcBorders>
          </w:tcPr>
          <w:p w14:paraId="084753F8" w14:textId="77777777" w:rsidR="0087198F" w:rsidRDefault="0087198F">
            <w:pPr>
              <w:pStyle w:val="TableParagraph"/>
              <w:rPr>
                <w:rFonts w:ascii="Times New Roman"/>
                <w:sz w:val="16"/>
              </w:rPr>
            </w:pPr>
          </w:p>
        </w:tc>
        <w:tc>
          <w:tcPr>
            <w:tcW w:w="1022" w:type="dxa"/>
            <w:tcBorders>
              <w:top w:val="single" w:sz="4" w:space="0" w:color="000000"/>
            </w:tcBorders>
          </w:tcPr>
          <w:p w14:paraId="084753F9" w14:textId="77777777" w:rsidR="0087198F" w:rsidRDefault="0087198F">
            <w:pPr>
              <w:pStyle w:val="TableParagraph"/>
              <w:rPr>
                <w:rFonts w:ascii="Times New Roman"/>
                <w:sz w:val="16"/>
              </w:rPr>
            </w:pPr>
          </w:p>
        </w:tc>
        <w:tc>
          <w:tcPr>
            <w:tcW w:w="795" w:type="dxa"/>
            <w:tcBorders>
              <w:top w:val="single" w:sz="4" w:space="0" w:color="000000"/>
            </w:tcBorders>
          </w:tcPr>
          <w:p w14:paraId="084753FA" w14:textId="77777777" w:rsidR="0087198F" w:rsidRDefault="0087198F">
            <w:pPr>
              <w:pStyle w:val="TableParagraph"/>
              <w:rPr>
                <w:rFonts w:ascii="Times New Roman"/>
                <w:sz w:val="16"/>
              </w:rPr>
            </w:pPr>
          </w:p>
        </w:tc>
      </w:tr>
      <w:tr w:rsidR="0087198F" w14:paraId="08475401" w14:textId="77777777">
        <w:trPr>
          <w:trHeight w:val="212"/>
        </w:trPr>
        <w:tc>
          <w:tcPr>
            <w:tcW w:w="3330" w:type="dxa"/>
          </w:tcPr>
          <w:p w14:paraId="084753FC" w14:textId="77777777" w:rsidR="0087198F" w:rsidRDefault="00C87064">
            <w:pPr>
              <w:pStyle w:val="TableParagraph"/>
              <w:spacing w:before="28" w:line="164" w:lineRule="exact"/>
              <w:ind w:left="400"/>
              <w:rPr>
                <w:sz w:val="16"/>
              </w:rPr>
            </w:pPr>
            <w:r>
              <w:rPr>
                <w:spacing w:val="-2"/>
                <w:sz w:val="16"/>
              </w:rPr>
              <w:t>Depreciation/amortisation</w:t>
            </w:r>
            <w:r>
              <w:rPr>
                <w:spacing w:val="29"/>
                <w:sz w:val="16"/>
              </w:rPr>
              <w:t xml:space="preserve"> </w:t>
            </w:r>
            <w:r>
              <w:rPr>
                <w:spacing w:val="-2"/>
                <w:sz w:val="16"/>
              </w:rPr>
              <w:t>expense</w:t>
            </w:r>
          </w:p>
        </w:tc>
        <w:tc>
          <w:tcPr>
            <w:tcW w:w="959" w:type="dxa"/>
            <w:tcBorders>
              <w:bottom w:val="single" w:sz="4" w:space="0" w:color="000000"/>
            </w:tcBorders>
          </w:tcPr>
          <w:p w14:paraId="084753FD" w14:textId="77777777" w:rsidR="0087198F" w:rsidRDefault="00C87064">
            <w:pPr>
              <w:pStyle w:val="TableParagraph"/>
              <w:spacing w:before="28" w:line="164" w:lineRule="exact"/>
              <w:ind w:right="82"/>
              <w:jc w:val="right"/>
              <w:rPr>
                <w:sz w:val="16"/>
              </w:rPr>
            </w:pPr>
            <w:r>
              <w:rPr>
                <w:spacing w:val="-2"/>
                <w:sz w:val="16"/>
              </w:rPr>
              <w:t>(857)</w:t>
            </w:r>
          </w:p>
        </w:tc>
        <w:tc>
          <w:tcPr>
            <w:tcW w:w="929" w:type="dxa"/>
            <w:tcBorders>
              <w:bottom w:val="single" w:sz="4" w:space="0" w:color="000000"/>
            </w:tcBorders>
          </w:tcPr>
          <w:p w14:paraId="084753FE" w14:textId="77777777" w:rsidR="0087198F" w:rsidRDefault="00C87064">
            <w:pPr>
              <w:pStyle w:val="TableParagraph"/>
              <w:spacing w:before="28" w:line="164" w:lineRule="exact"/>
              <w:ind w:right="96"/>
              <w:jc w:val="right"/>
              <w:rPr>
                <w:sz w:val="16"/>
              </w:rPr>
            </w:pPr>
            <w:r>
              <w:rPr>
                <w:spacing w:val="-2"/>
                <w:sz w:val="16"/>
              </w:rPr>
              <w:t>(1,343)</w:t>
            </w:r>
          </w:p>
        </w:tc>
        <w:tc>
          <w:tcPr>
            <w:tcW w:w="1022" w:type="dxa"/>
            <w:tcBorders>
              <w:bottom w:val="single" w:sz="4" w:space="0" w:color="000000"/>
            </w:tcBorders>
          </w:tcPr>
          <w:p w14:paraId="084753FF" w14:textId="77777777" w:rsidR="0087198F" w:rsidRDefault="00C87064">
            <w:pPr>
              <w:pStyle w:val="TableParagraph"/>
              <w:spacing w:before="28" w:line="164" w:lineRule="exact"/>
              <w:ind w:right="158"/>
              <w:jc w:val="right"/>
              <w:rPr>
                <w:sz w:val="16"/>
              </w:rPr>
            </w:pPr>
            <w:r>
              <w:rPr>
                <w:spacing w:val="-2"/>
                <w:sz w:val="16"/>
              </w:rPr>
              <w:t>(574)</w:t>
            </w:r>
          </w:p>
        </w:tc>
        <w:tc>
          <w:tcPr>
            <w:tcW w:w="795" w:type="dxa"/>
            <w:tcBorders>
              <w:bottom w:val="single" w:sz="4" w:space="0" w:color="000000"/>
            </w:tcBorders>
          </w:tcPr>
          <w:p w14:paraId="08475400" w14:textId="77777777" w:rsidR="0087198F" w:rsidRDefault="00C87064">
            <w:pPr>
              <w:pStyle w:val="TableParagraph"/>
              <w:spacing w:before="7"/>
              <w:ind w:right="38"/>
              <w:jc w:val="right"/>
              <w:rPr>
                <w:sz w:val="16"/>
              </w:rPr>
            </w:pPr>
            <w:r>
              <w:rPr>
                <w:spacing w:val="-2"/>
                <w:sz w:val="16"/>
              </w:rPr>
              <w:t>(2,774)</w:t>
            </w:r>
          </w:p>
        </w:tc>
      </w:tr>
      <w:tr w:rsidR="0087198F" w14:paraId="08475407" w14:textId="77777777">
        <w:trPr>
          <w:trHeight w:val="225"/>
        </w:trPr>
        <w:tc>
          <w:tcPr>
            <w:tcW w:w="3330" w:type="dxa"/>
          </w:tcPr>
          <w:p w14:paraId="08475402" w14:textId="77777777" w:rsidR="0087198F" w:rsidRDefault="00C87064">
            <w:pPr>
              <w:pStyle w:val="TableParagraph"/>
              <w:spacing w:before="41" w:line="164" w:lineRule="exact"/>
              <w:ind w:left="220"/>
              <w:rPr>
                <w:b/>
                <w:sz w:val="16"/>
              </w:rPr>
            </w:pPr>
            <w:r>
              <w:rPr>
                <w:b/>
                <w:sz w:val="16"/>
              </w:rPr>
              <w:t>Total</w:t>
            </w:r>
            <w:r>
              <w:rPr>
                <w:b/>
                <w:spacing w:val="-4"/>
                <w:sz w:val="16"/>
              </w:rPr>
              <w:t xml:space="preserve"> </w:t>
            </w:r>
            <w:r>
              <w:rPr>
                <w:b/>
                <w:sz w:val="16"/>
              </w:rPr>
              <w:t>other</w:t>
            </w:r>
            <w:r>
              <w:rPr>
                <w:b/>
                <w:spacing w:val="-2"/>
                <w:sz w:val="16"/>
              </w:rPr>
              <w:t xml:space="preserve"> movements</w:t>
            </w:r>
          </w:p>
        </w:tc>
        <w:tc>
          <w:tcPr>
            <w:tcW w:w="959" w:type="dxa"/>
            <w:tcBorders>
              <w:top w:val="single" w:sz="4" w:space="0" w:color="000000"/>
              <w:bottom w:val="single" w:sz="4" w:space="0" w:color="000000"/>
            </w:tcBorders>
          </w:tcPr>
          <w:p w14:paraId="08475403" w14:textId="77777777" w:rsidR="0087198F" w:rsidRDefault="00C87064">
            <w:pPr>
              <w:pStyle w:val="TableParagraph"/>
              <w:spacing w:before="41" w:line="164" w:lineRule="exact"/>
              <w:ind w:right="82"/>
              <w:jc w:val="right"/>
              <w:rPr>
                <w:b/>
                <w:sz w:val="16"/>
              </w:rPr>
            </w:pPr>
            <w:r>
              <w:rPr>
                <w:b/>
                <w:spacing w:val="-2"/>
                <w:sz w:val="16"/>
              </w:rPr>
              <w:t>(857)</w:t>
            </w:r>
          </w:p>
        </w:tc>
        <w:tc>
          <w:tcPr>
            <w:tcW w:w="929" w:type="dxa"/>
            <w:tcBorders>
              <w:top w:val="single" w:sz="4" w:space="0" w:color="000000"/>
              <w:bottom w:val="single" w:sz="4" w:space="0" w:color="000000"/>
            </w:tcBorders>
          </w:tcPr>
          <w:p w14:paraId="08475404" w14:textId="77777777" w:rsidR="0087198F" w:rsidRDefault="00C87064">
            <w:pPr>
              <w:pStyle w:val="TableParagraph"/>
              <w:spacing w:before="41" w:line="164" w:lineRule="exact"/>
              <w:ind w:right="96"/>
              <w:jc w:val="right"/>
              <w:rPr>
                <w:b/>
                <w:sz w:val="16"/>
              </w:rPr>
            </w:pPr>
            <w:r>
              <w:rPr>
                <w:b/>
                <w:spacing w:val="-2"/>
                <w:sz w:val="16"/>
              </w:rPr>
              <w:t>(1,343)</w:t>
            </w:r>
          </w:p>
        </w:tc>
        <w:tc>
          <w:tcPr>
            <w:tcW w:w="1022" w:type="dxa"/>
            <w:tcBorders>
              <w:top w:val="single" w:sz="4" w:space="0" w:color="000000"/>
              <w:bottom w:val="single" w:sz="4" w:space="0" w:color="000000"/>
            </w:tcBorders>
          </w:tcPr>
          <w:p w14:paraId="08475405" w14:textId="77777777" w:rsidR="0087198F" w:rsidRDefault="00C87064">
            <w:pPr>
              <w:pStyle w:val="TableParagraph"/>
              <w:spacing w:before="41" w:line="164" w:lineRule="exact"/>
              <w:ind w:right="158"/>
              <w:jc w:val="right"/>
              <w:rPr>
                <w:b/>
                <w:sz w:val="16"/>
              </w:rPr>
            </w:pPr>
            <w:r>
              <w:rPr>
                <w:b/>
                <w:spacing w:val="-2"/>
                <w:sz w:val="16"/>
              </w:rPr>
              <w:t>(574)</w:t>
            </w:r>
          </w:p>
        </w:tc>
        <w:tc>
          <w:tcPr>
            <w:tcW w:w="795" w:type="dxa"/>
            <w:tcBorders>
              <w:top w:val="single" w:sz="4" w:space="0" w:color="000000"/>
              <w:bottom w:val="single" w:sz="4" w:space="0" w:color="000000"/>
            </w:tcBorders>
          </w:tcPr>
          <w:p w14:paraId="08475406" w14:textId="77777777" w:rsidR="0087198F" w:rsidRDefault="00C87064">
            <w:pPr>
              <w:pStyle w:val="TableParagraph"/>
              <w:spacing w:before="41" w:line="164" w:lineRule="exact"/>
              <w:ind w:right="38"/>
              <w:jc w:val="right"/>
              <w:rPr>
                <w:b/>
                <w:sz w:val="16"/>
              </w:rPr>
            </w:pPr>
            <w:r>
              <w:rPr>
                <w:b/>
                <w:spacing w:val="-2"/>
                <w:sz w:val="16"/>
              </w:rPr>
              <w:t>(2,774)</w:t>
            </w:r>
          </w:p>
        </w:tc>
      </w:tr>
      <w:tr w:rsidR="0087198F" w14:paraId="0847540E" w14:textId="77777777">
        <w:trPr>
          <w:trHeight w:val="473"/>
        </w:trPr>
        <w:tc>
          <w:tcPr>
            <w:tcW w:w="3330" w:type="dxa"/>
          </w:tcPr>
          <w:p w14:paraId="08475408" w14:textId="77777777" w:rsidR="0087198F" w:rsidRDefault="0087198F">
            <w:pPr>
              <w:pStyle w:val="TableParagraph"/>
              <w:spacing w:before="82"/>
              <w:rPr>
                <w:b/>
                <w:sz w:val="16"/>
              </w:rPr>
            </w:pPr>
          </w:p>
          <w:p w14:paraId="08475409" w14:textId="77777777" w:rsidR="0087198F" w:rsidRDefault="00C87064">
            <w:pPr>
              <w:pStyle w:val="TableParagraph"/>
              <w:ind w:left="40"/>
              <w:rPr>
                <w:b/>
                <w:sz w:val="16"/>
              </w:rPr>
            </w:pPr>
            <w:r>
              <w:rPr>
                <w:b/>
                <w:sz w:val="16"/>
              </w:rPr>
              <w:t>As</w:t>
            </w:r>
            <w:r>
              <w:rPr>
                <w:b/>
                <w:spacing w:val="-3"/>
                <w:sz w:val="16"/>
              </w:rPr>
              <w:t xml:space="preserve"> </w:t>
            </w:r>
            <w:r>
              <w:rPr>
                <w:b/>
                <w:sz w:val="16"/>
              </w:rPr>
              <w:t>at</w:t>
            </w:r>
            <w:r>
              <w:rPr>
                <w:b/>
                <w:spacing w:val="-1"/>
                <w:sz w:val="16"/>
              </w:rPr>
              <w:t xml:space="preserve"> </w:t>
            </w:r>
            <w:r>
              <w:rPr>
                <w:b/>
                <w:sz w:val="16"/>
              </w:rPr>
              <w:t>30</w:t>
            </w:r>
            <w:r>
              <w:rPr>
                <w:b/>
                <w:spacing w:val="-1"/>
                <w:sz w:val="16"/>
              </w:rPr>
              <w:t xml:space="preserve"> </w:t>
            </w:r>
            <w:r>
              <w:rPr>
                <w:b/>
                <w:sz w:val="16"/>
              </w:rPr>
              <w:t>June</w:t>
            </w:r>
            <w:r>
              <w:rPr>
                <w:b/>
                <w:spacing w:val="-1"/>
                <w:sz w:val="16"/>
              </w:rPr>
              <w:t xml:space="preserve"> </w:t>
            </w:r>
            <w:r>
              <w:rPr>
                <w:b/>
                <w:spacing w:val="-4"/>
                <w:sz w:val="16"/>
              </w:rPr>
              <w:t>2026</w:t>
            </w:r>
          </w:p>
        </w:tc>
        <w:tc>
          <w:tcPr>
            <w:tcW w:w="959" w:type="dxa"/>
            <w:tcBorders>
              <w:top w:val="single" w:sz="4" w:space="0" w:color="000000"/>
            </w:tcBorders>
          </w:tcPr>
          <w:p w14:paraId="0847540A" w14:textId="77777777" w:rsidR="0087198F" w:rsidRDefault="0087198F">
            <w:pPr>
              <w:pStyle w:val="TableParagraph"/>
              <w:rPr>
                <w:rFonts w:ascii="Times New Roman"/>
                <w:sz w:val="16"/>
              </w:rPr>
            </w:pPr>
          </w:p>
        </w:tc>
        <w:tc>
          <w:tcPr>
            <w:tcW w:w="929" w:type="dxa"/>
            <w:tcBorders>
              <w:top w:val="single" w:sz="4" w:space="0" w:color="000000"/>
            </w:tcBorders>
          </w:tcPr>
          <w:p w14:paraId="0847540B" w14:textId="77777777" w:rsidR="0087198F" w:rsidRDefault="0087198F">
            <w:pPr>
              <w:pStyle w:val="TableParagraph"/>
              <w:rPr>
                <w:rFonts w:ascii="Times New Roman"/>
                <w:sz w:val="16"/>
              </w:rPr>
            </w:pPr>
          </w:p>
        </w:tc>
        <w:tc>
          <w:tcPr>
            <w:tcW w:w="1022" w:type="dxa"/>
            <w:tcBorders>
              <w:top w:val="single" w:sz="4" w:space="0" w:color="000000"/>
            </w:tcBorders>
          </w:tcPr>
          <w:p w14:paraId="0847540C" w14:textId="77777777" w:rsidR="0087198F" w:rsidRDefault="0087198F">
            <w:pPr>
              <w:pStyle w:val="TableParagraph"/>
              <w:rPr>
                <w:rFonts w:ascii="Times New Roman"/>
                <w:sz w:val="16"/>
              </w:rPr>
            </w:pPr>
          </w:p>
        </w:tc>
        <w:tc>
          <w:tcPr>
            <w:tcW w:w="795" w:type="dxa"/>
            <w:tcBorders>
              <w:top w:val="single" w:sz="4" w:space="0" w:color="000000"/>
            </w:tcBorders>
          </w:tcPr>
          <w:p w14:paraId="0847540D" w14:textId="77777777" w:rsidR="0087198F" w:rsidRDefault="0087198F">
            <w:pPr>
              <w:pStyle w:val="TableParagraph"/>
              <w:rPr>
                <w:rFonts w:ascii="Times New Roman"/>
                <w:sz w:val="16"/>
              </w:rPr>
            </w:pPr>
          </w:p>
        </w:tc>
      </w:tr>
      <w:tr w:rsidR="0087198F" w14:paraId="08475414" w14:textId="77777777">
        <w:trPr>
          <w:trHeight w:val="245"/>
        </w:trPr>
        <w:tc>
          <w:tcPr>
            <w:tcW w:w="3330" w:type="dxa"/>
          </w:tcPr>
          <w:p w14:paraId="0847540F" w14:textId="77777777" w:rsidR="0087198F" w:rsidRDefault="00C87064">
            <w:pPr>
              <w:pStyle w:val="TableParagraph"/>
              <w:spacing w:before="18"/>
              <w:ind w:left="220"/>
              <w:rPr>
                <w:sz w:val="16"/>
              </w:rPr>
            </w:pPr>
            <w:r>
              <w:rPr>
                <w:sz w:val="16"/>
              </w:rPr>
              <w:t xml:space="preserve">Gross book </w:t>
            </w:r>
            <w:r>
              <w:rPr>
                <w:spacing w:val="-2"/>
                <w:sz w:val="16"/>
              </w:rPr>
              <w:t>value</w:t>
            </w:r>
          </w:p>
        </w:tc>
        <w:tc>
          <w:tcPr>
            <w:tcW w:w="959" w:type="dxa"/>
          </w:tcPr>
          <w:p w14:paraId="08475410" w14:textId="77777777" w:rsidR="0087198F" w:rsidRDefault="00C87064">
            <w:pPr>
              <w:pStyle w:val="TableParagraph"/>
              <w:spacing w:before="18"/>
              <w:ind w:right="142"/>
              <w:jc w:val="right"/>
              <w:rPr>
                <w:sz w:val="16"/>
              </w:rPr>
            </w:pPr>
            <w:r>
              <w:rPr>
                <w:spacing w:val="-2"/>
                <w:sz w:val="16"/>
              </w:rPr>
              <w:t>24,429</w:t>
            </w:r>
          </w:p>
        </w:tc>
        <w:tc>
          <w:tcPr>
            <w:tcW w:w="929" w:type="dxa"/>
          </w:tcPr>
          <w:p w14:paraId="08475411" w14:textId="77777777" w:rsidR="0087198F" w:rsidRDefault="00C87064">
            <w:pPr>
              <w:pStyle w:val="TableParagraph"/>
              <w:spacing w:before="18"/>
              <w:ind w:right="156"/>
              <w:jc w:val="right"/>
              <w:rPr>
                <w:sz w:val="16"/>
              </w:rPr>
            </w:pPr>
            <w:r>
              <w:rPr>
                <w:spacing w:val="-2"/>
                <w:sz w:val="16"/>
              </w:rPr>
              <w:t>5,555</w:t>
            </w:r>
          </w:p>
        </w:tc>
        <w:tc>
          <w:tcPr>
            <w:tcW w:w="1022" w:type="dxa"/>
          </w:tcPr>
          <w:p w14:paraId="08475412" w14:textId="77777777" w:rsidR="0087198F" w:rsidRDefault="00C87064">
            <w:pPr>
              <w:pStyle w:val="TableParagraph"/>
              <w:spacing w:before="18"/>
              <w:ind w:right="218"/>
              <w:jc w:val="right"/>
              <w:rPr>
                <w:sz w:val="16"/>
              </w:rPr>
            </w:pPr>
            <w:r>
              <w:rPr>
                <w:spacing w:val="-2"/>
                <w:sz w:val="16"/>
              </w:rPr>
              <w:t>21,978</w:t>
            </w:r>
          </w:p>
        </w:tc>
        <w:tc>
          <w:tcPr>
            <w:tcW w:w="795" w:type="dxa"/>
          </w:tcPr>
          <w:p w14:paraId="08475413" w14:textId="77777777" w:rsidR="0087198F" w:rsidRDefault="00C87064">
            <w:pPr>
              <w:pStyle w:val="TableParagraph"/>
              <w:spacing w:before="18"/>
              <w:ind w:left="205"/>
              <w:rPr>
                <w:sz w:val="16"/>
              </w:rPr>
            </w:pPr>
            <w:r>
              <w:rPr>
                <w:spacing w:val="-2"/>
                <w:sz w:val="16"/>
              </w:rPr>
              <w:t>51,962</w:t>
            </w:r>
          </w:p>
        </w:tc>
      </w:tr>
      <w:tr w:rsidR="0087198F" w14:paraId="0847541A" w14:textId="77777777">
        <w:trPr>
          <w:trHeight w:val="406"/>
        </w:trPr>
        <w:tc>
          <w:tcPr>
            <w:tcW w:w="3330" w:type="dxa"/>
          </w:tcPr>
          <w:p w14:paraId="08475415" w14:textId="77777777" w:rsidR="0087198F" w:rsidRDefault="00C87064">
            <w:pPr>
              <w:pStyle w:val="TableParagraph"/>
              <w:spacing w:before="18" w:line="180" w:lineRule="atLeast"/>
              <w:ind w:left="264" w:right="461" w:hanging="45"/>
              <w:rPr>
                <w:sz w:val="16"/>
              </w:rPr>
            </w:pPr>
            <w:r>
              <w:rPr>
                <w:sz w:val="16"/>
              </w:rPr>
              <w:t>Accumulated depreciation/ amortisation</w:t>
            </w:r>
            <w:r>
              <w:rPr>
                <w:spacing w:val="-12"/>
                <w:sz w:val="16"/>
              </w:rPr>
              <w:t xml:space="preserve"> </w:t>
            </w:r>
            <w:r>
              <w:rPr>
                <w:sz w:val="16"/>
              </w:rPr>
              <w:t>and</w:t>
            </w:r>
            <w:r>
              <w:rPr>
                <w:spacing w:val="-11"/>
                <w:sz w:val="16"/>
              </w:rPr>
              <w:t xml:space="preserve"> </w:t>
            </w:r>
            <w:r>
              <w:rPr>
                <w:sz w:val="16"/>
              </w:rPr>
              <w:t>impairment</w:t>
            </w:r>
          </w:p>
        </w:tc>
        <w:tc>
          <w:tcPr>
            <w:tcW w:w="959" w:type="dxa"/>
            <w:tcBorders>
              <w:bottom w:val="single" w:sz="4" w:space="0" w:color="000000"/>
            </w:tcBorders>
          </w:tcPr>
          <w:p w14:paraId="08475416" w14:textId="77777777" w:rsidR="0087198F" w:rsidRDefault="00C87064">
            <w:pPr>
              <w:pStyle w:val="TableParagraph"/>
              <w:spacing w:before="89"/>
              <w:ind w:right="82"/>
              <w:jc w:val="right"/>
              <w:rPr>
                <w:sz w:val="16"/>
              </w:rPr>
            </w:pPr>
            <w:r>
              <w:rPr>
                <w:spacing w:val="-2"/>
                <w:sz w:val="16"/>
              </w:rPr>
              <w:t>(1,714)</w:t>
            </w:r>
          </w:p>
        </w:tc>
        <w:tc>
          <w:tcPr>
            <w:tcW w:w="929" w:type="dxa"/>
            <w:tcBorders>
              <w:bottom w:val="single" w:sz="4" w:space="0" w:color="000000"/>
            </w:tcBorders>
          </w:tcPr>
          <w:p w14:paraId="08475417" w14:textId="77777777" w:rsidR="0087198F" w:rsidRDefault="00C87064">
            <w:pPr>
              <w:pStyle w:val="TableParagraph"/>
              <w:spacing w:before="89"/>
              <w:ind w:right="96"/>
              <w:jc w:val="right"/>
              <w:rPr>
                <w:sz w:val="16"/>
              </w:rPr>
            </w:pPr>
            <w:r>
              <w:rPr>
                <w:spacing w:val="-2"/>
                <w:sz w:val="16"/>
              </w:rPr>
              <w:t>(3,592)</w:t>
            </w:r>
          </w:p>
        </w:tc>
        <w:tc>
          <w:tcPr>
            <w:tcW w:w="1022" w:type="dxa"/>
            <w:tcBorders>
              <w:bottom w:val="single" w:sz="4" w:space="0" w:color="000000"/>
            </w:tcBorders>
          </w:tcPr>
          <w:p w14:paraId="08475418" w14:textId="77777777" w:rsidR="0087198F" w:rsidRDefault="00C87064">
            <w:pPr>
              <w:pStyle w:val="TableParagraph"/>
              <w:spacing w:before="89"/>
              <w:ind w:right="158"/>
              <w:jc w:val="right"/>
              <w:rPr>
                <w:sz w:val="16"/>
              </w:rPr>
            </w:pPr>
            <w:r>
              <w:rPr>
                <w:spacing w:val="-2"/>
                <w:sz w:val="16"/>
              </w:rPr>
              <w:t>(8,090)</w:t>
            </w:r>
          </w:p>
        </w:tc>
        <w:tc>
          <w:tcPr>
            <w:tcW w:w="795" w:type="dxa"/>
            <w:tcBorders>
              <w:bottom w:val="single" w:sz="4" w:space="0" w:color="000000"/>
            </w:tcBorders>
          </w:tcPr>
          <w:p w14:paraId="08475419" w14:textId="77777777" w:rsidR="0087198F" w:rsidRDefault="00C87064">
            <w:pPr>
              <w:pStyle w:val="TableParagraph"/>
              <w:spacing w:before="89"/>
              <w:ind w:right="38"/>
              <w:jc w:val="right"/>
              <w:rPr>
                <w:sz w:val="16"/>
              </w:rPr>
            </w:pPr>
            <w:r>
              <w:rPr>
                <w:spacing w:val="-2"/>
                <w:sz w:val="16"/>
              </w:rPr>
              <w:t>(13,396)</w:t>
            </w:r>
          </w:p>
        </w:tc>
      </w:tr>
      <w:tr w:rsidR="0087198F" w14:paraId="08475420" w14:textId="77777777">
        <w:trPr>
          <w:trHeight w:val="215"/>
        </w:trPr>
        <w:tc>
          <w:tcPr>
            <w:tcW w:w="3330" w:type="dxa"/>
            <w:tcBorders>
              <w:bottom w:val="single" w:sz="4" w:space="0" w:color="000000"/>
            </w:tcBorders>
          </w:tcPr>
          <w:p w14:paraId="0847541B" w14:textId="77777777" w:rsidR="0087198F" w:rsidRDefault="00C87064">
            <w:pPr>
              <w:pStyle w:val="TableParagraph"/>
              <w:spacing w:before="31" w:line="164" w:lineRule="exact"/>
              <w:ind w:left="40"/>
              <w:rPr>
                <w:b/>
                <w:sz w:val="16"/>
              </w:rPr>
            </w:pPr>
            <w:r>
              <w:rPr>
                <w:b/>
                <w:sz w:val="16"/>
              </w:rPr>
              <w:t>Closing</w:t>
            </w:r>
            <w:r>
              <w:rPr>
                <w:b/>
                <w:spacing w:val="-2"/>
                <w:sz w:val="16"/>
              </w:rPr>
              <w:t xml:space="preserve"> </w:t>
            </w:r>
            <w:r>
              <w:rPr>
                <w:b/>
                <w:sz w:val="16"/>
              </w:rPr>
              <w:t>net</w:t>
            </w:r>
            <w:r>
              <w:rPr>
                <w:b/>
                <w:spacing w:val="-1"/>
                <w:sz w:val="16"/>
              </w:rPr>
              <w:t xml:space="preserve"> </w:t>
            </w:r>
            <w:r>
              <w:rPr>
                <w:b/>
                <w:sz w:val="16"/>
              </w:rPr>
              <w:t>book</w:t>
            </w:r>
            <w:r>
              <w:rPr>
                <w:b/>
                <w:spacing w:val="-1"/>
                <w:sz w:val="16"/>
              </w:rPr>
              <w:t xml:space="preserve"> </w:t>
            </w:r>
            <w:r>
              <w:rPr>
                <w:b/>
                <w:spacing w:val="-2"/>
                <w:sz w:val="16"/>
              </w:rPr>
              <w:t>balance</w:t>
            </w:r>
          </w:p>
        </w:tc>
        <w:tc>
          <w:tcPr>
            <w:tcW w:w="959" w:type="dxa"/>
            <w:tcBorders>
              <w:top w:val="single" w:sz="4" w:space="0" w:color="000000"/>
              <w:bottom w:val="single" w:sz="4" w:space="0" w:color="000000"/>
            </w:tcBorders>
          </w:tcPr>
          <w:p w14:paraId="0847541C" w14:textId="77777777" w:rsidR="0087198F" w:rsidRDefault="00C87064">
            <w:pPr>
              <w:pStyle w:val="TableParagraph"/>
              <w:spacing w:before="31" w:line="164" w:lineRule="exact"/>
              <w:ind w:right="142"/>
              <w:jc w:val="right"/>
              <w:rPr>
                <w:b/>
                <w:sz w:val="16"/>
              </w:rPr>
            </w:pPr>
            <w:r>
              <w:rPr>
                <w:b/>
                <w:spacing w:val="-2"/>
                <w:sz w:val="16"/>
              </w:rPr>
              <w:t>22,715</w:t>
            </w:r>
          </w:p>
        </w:tc>
        <w:tc>
          <w:tcPr>
            <w:tcW w:w="929" w:type="dxa"/>
            <w:tcBorders>
              <w:top w:val="single" w:sz="4" w:space="0" w:color="000000"/>
              <w:bottom w:val="single" w:sz="4" w:space="0" w:color="000000"/>
            </w:tcBorders>
          </w:tcPr>
          <w:p w14:paraId="0847541D" w14:textId="77777777" w:rsidR="0087198F" w:rsidRDefault="00C87064">
            <w:pPr>
              <w:pStyle w:val="TableParagraph"/>
              <w:spacing w:before="31" w:line="164" w:lineRule="exact"/>
              <w:ind w:right="156"/>
              <w:jc w:val="right"/>
              <w:rPr>
                <w:b/>
                <w:sz w:val="16"/>
              </w:rPr>
            </w:pPr>
            <w:r>
              <w:rPr>
                <w:b/>
                <w:spacing w:val="-2"/>
                <w:sz w:val="16"/>
              </w:rPr>
              <w:t>1,963</w:t>
            </w:r>
          </w:p>
        </w:tc>
        <w:tc>
          <w:tcPr>
            <w:tcW w:w="1022" w:type="dxa"/>
            <w:tcBorders>
              <w:top w:val="single" w:sz="4" w:space="0" w:color="000000"/>
              <w:bottom w:val="single" w:sz="4" w:space="0" w:color="000000"/>
            </w:tcBorders>
          </w:tcPr>
          <w:p w14:paraId="0847541E" w14:textId="77777777" w:rsidR="0087198F" w:rsidRDefault="00C87064">
            <w:pPr>
              <w:pStyle w:val="TableParagraph"/>
              <w:spacing w:before="31" w:line="164" w:lineRule="exact"/>
              <w:ind w:right="218"/>
              <w:jc w:val="right"/>
              <w:rPr>
                <w:b/>
                <w:sz w:val="16"/>
              </w:rPr>
            </w:pPr>
            <w:r>
              <w:rPr>
                <w:b/>
                <w:spacing w:val="-2"/>
                <w:sz w:val="16"/>
              </w:rPr>
              <w:t>13,888</w:t>
            </w:r>
          </w:p>
        </w:tc>
        <w:tc>
          <w:tcPr>
            <w:tcW w:w="795" w:type="dxa"/>
            <w:tcBorders>
              <w:top w:val="single" w:sz="4" w:space="0" w:color="000000"/>
              <w:bottom w:val="single" w:sz="4" w:space="0" w:color="000000"/>
            </w:tcBorders>
          </w:tcPr>
          <w:p w14:paraId="0847541F" w14:textId="77777777" w:rsidR="0087198F" w:rsidRDefault="00C87064">
            <w:pPr>
              <w:pStyle w:val="TableParagraph"/>
              <w:spacing w:before="31" w:line="164" w:lineRule="exact"/>
              <w:ind w:left="205"/>
              <w:rPr>
                <w:b/>
                <w:sz w:val="16"/>
              </w:rPr>
            </w:pPr>
            <w:r>
              <w:rPr>
                <w:b/>
                <w:spacing w:val="-2"/>
                <w:sz w:val="16"/>
              </w:rPr>
              <w:t>38,566</w:t>
            </w:r>
          </w:p>
        </w:tc>
      </w:tr>
    </w:tbl>
    <w:p w14:paraId="08475421" w14:textId="77777777" w:rsidR="0087198F" w:rsidRDefault="00C87064">
      <w:pPr>
        <w:spacing w:before="2"/>
        <w:ind w:left="403"/>
        <w:rPr>
          <w:sz w:val="16"/>
        </w:rPr>
      </w:pPr>
      <w:r>
        <w:rPr>
          <w:sz w:val="16"/>
        </w:rPr>
        <w:t>Prepared</w:t>
      </w:r>
      <w:r>
        <w:rPr>
          <w:spacing w:val="-7"/>
          <w:sz w:val="16"/>
        </w:rPr>
        <w:t xml:space="preserve"> </w:t>
      </w:r>
      <w:r>
        <w:rPr>
          <w:sz w:val="16"/>
        </w:rPr>
        <w:t>on</w:t>
      </w:r>
      <w:r>
        <w:rPr>
          <w:spacing w:val="-6"/>
          <w:sz w:val="16"/>
        </w:rPr>
        <w:t xml:space="preserve"> </w:t>
      </w:r>
      <w:r>
        <w:rPr>
          <w:sz w:val="16"/>
        </w:rPr>
        <w:t>Australian</w:t>
      </w:r>
      <w:r>
        <w:rPr>
          <w:spacing w:val="-6"/>
          <w:sz w:val="16"/>
        </w:rPr>
        <w:t xml:space="preserve"> </w:t>
      </w:r>
      <w:r>
        <w:rPr>
          <w:sz w:val="16"/>
        </w:rPr>
        <w:t>Accounting</w:t>
      </w:r>
      <w:r>
        <w:rPr>
          <w:spacing w:val="-6"/>
          <w:sz w:val="16"/>
        </w:rPr>
        <w:t xml:space="preserve"> </w:t>
      </w:r>
      <w:r>
        <w:rPr>
          <w:sz w:val="16"/>
        </w:rPr>
        <w:t>Standards</w:t>
      </w:r>
      <w:r>
        <w:rPr>
          <w:spacing w:val="-6"/>
          <w:sz w:val="16"/>
        </w:rPr>
        <w:t xml:space="preserve"> </w:t>
      </w:r>
      <w:r>
        <w:rPr>
          <w:spacing w:val="-2"/>
          <w:sz w:val="16"/>
        </w:rPr>
        <w:t>basis.</w:t>
      </w:r>
    </w:p>
    <w:p w14:paraId="08475422" w14:textId="77777777" w:rsidR="0087198F" w:rsidRDefault="00C87064">
      <w:pPr>
        <w:pStyle w:val="ListParagraph"/>
        <w:numPr>
          <w:ilvl w:val="0"/>
          <w:numId w:val="30"/>
        </w:numPr>
        <w:tabs>
          <w:tab w:val="left" w:pos="687"/>
        </w:tabs>
        <w:spacing w:before="60"/>
        <w:ind w:left="687" w:right="1082" w:hanging="284"/>
        <w:rPr>
          <w:sz w:val="16"/>
        </w:rPr>
      </w:pPr>
      <w:r>
        <w:rPr>
          <w:sz w:val="16"/>
        </w:rPr>
        <w:t>‘Appropriation</w:t>
      </w:r>
      <w:r>
        <w:rPr>
          <w:spacing w:val="-4"/>
          <w:sz w:val="16"/>
        </w:rPr>
        <w:t xml:space="preserve"> </w:t>
      </w:r>
      <w:r>
        <w:rPr>
          <w:sz w:val="16"/>
        </w:rPr>
        <w:t>equity’</w:t>
      </w:r>
      <w:r>
        <w:rPr>
          <w:spacing w:val="-4"/>
          <w:sz w:val="16"/>
        </w:rPr>
        <w:t xml:space="preserve"> </w:t>
      </w:r>
      <w:r>
        <w:rPr>
          <w:sz w:val="16"/>
        </w:rPr>
        <w:t>refers</w:t>
      </w:r>
      <w:r>
        <w:rPr>
          <w:spacing w:val="-4"/>
          <w:sz w:val="16"/>
        </w:rPr>
        <w:t xml:space="preserve"> </w:t>
      </w:r>
      <w:r>
        <w:rPr>
          <w:sz w:val="16"/>
        </w:rPr>
        <w:t>to</w:t>
      </w:r>
      <w:r>
        <w:rPr>
          <w:spacing w:val="-4"/>
          <w:sz w:val="16"/>
        </w:rPr>
        <w:t xml:space="preserve"> </w:t>
      </w:r>
      <w:r>
        <w:rPr>
          <w:sz w:val="16"/>
        </w:rPr>
        <w:t>Administered</w:t>
      </w:r>
      <w:r>
        <w:rPr>
          <w:spacing w:val="-4"/>
          <w:sz w:val="16"/>
        </w:rPr>
        <w:t xml:space="preserve"> </w:t>
      </w:r>
      <w:r>
        <w:rPr>
          <w:sz w:val="16"/>
        </w:rPr>
        <w:t>Assets</w:t>
      </w:r>
      <w:r>
        <w:rPr>
          <w:spacing w:val="-4"/>
          <w:sz w:val="16"/>
        </w:rPr>
        <w:t xml:space="preserve"> </w:t>
      </w:r>
      <w:r>
        <w:rPr>
          <w:sz w:val="16"/>
        </w:rPr>
        <w:t>and</w:t>
      </w:r>
      <w:r>
        <w:rPr>
          <w:spacing w:val="-4"/>
          <w:sz w:val="16"/>
        </w:rPr>
        <w:t xml:space="preserve"> </w:t>
      </w:r>
      <w:r>
        <w:rPr>
          <w:sz w:val="16"/>
        </w:rPr>
        <w:t>Liabilities</w:t>
      </w:r>
      <w:r>
        <w:rPr>
          <w:spacing w:val="-4"/>
          <w:sz w:val="16"/>
        </w:rPr>
        <w:t xml:space="preserve"> </w:t>
      </w:r>
      <w:r>
        <w:rPr>
          <w:sz w:val="16"/>
        </w:rPr>
        <w:t>appropriations</w:t>
      </w:r>
      <w:r>
        <w:rPr>
          <w:spacing w:val="-4"/>
          <w:sz w:val="16"/>
        </w:rPr>
        <w:t xml:space="preserve"> </w:t>
      </w:r>
      <w:r>
        <w:rPr>
          <w:sz w:val="16"/>
        </w:rPr>
        <w:t>provided</w:t>
      </w:r>
      <w:r>
        <w:rPr>
          <w:spacing w:val="-4"/>
          <w:sz w:val="16"/>
        </w:rPr>
        <w:t xml:space="preserve"> </w:t>
      </w:r>
      <w:r>
        <w:rPr>
          <w:sz w:val="16"/>
        </w:rPr>
        <w:t>through Appropriation Bill (No. 2) 2025-2026 and Supply Bill (No. 2) 2025-2026.</w:t>
      </w:r>
    </w:p>
    <w:p w14:paraId="08475423" w14:textId="77777777" w:rsidR="0087198F" w:rsidRDefault="0087198F">
      <w:pPr>
        <w:rPr>
          <w:sz w:val="20"/>
        </w:rPr>
      </w:pPr>
    </w:p>
    <w:p w14:paraId="08475424" w14:textId="77777777" w:rsidR="0087198F" w:rsidRDefault="0087198F">
      <w:pPr>
        <w:rPr>
          <w:sz w:val="20"/>
        </w:rPr>
      </w:pPr>
    </w:p>
    <w:p w14:paraId="08475425" w14:textId="77777777" w:rsidR="0087198F" w:rsidRDefault="0087198F">
      <w:pPr>
        <w:rPr>
          <w:sz w:val="20"/>
        </w:rPr>
      </w:pPr>
    </w:p>
    <w:p w14:paraId="08475426" w14:textId="77777777" w:rsidR="0087198F" w:rsidRDefault="0087198F">
      <w:pPr>
        <w:rPr>
          <w:sz w:val="20"/>
        </w:rPr>
      </w:pPr>
    </w:p>
    <w:p w14:paraId="08475427" w14:textId="77777777" w:rsidR="0087198F" w:rsidRDefault="0087198F">
      <w:pPr>
        <w:rPr>
          <w:sz w:val="20"/>
        </w:rPr>
      </w:pPr>
    </w:p>
    <w:p w14:paraId="08475428" w14:textId="77777777" w:rsidR="0087198F" w:rsidRDefault="0087198F">
      <w:pPr>
        <w:rPr>
          <w:sz w:val="20"/>
        </w:rPr>
      </w:pPr>
    </w:p>
    <w:p w14:paraId="08475429" w14:textId="77777777" w:rsidR="0087198F" w:rsidRDefault="0087198F">
      <w:pPr>
        <w:rPr>
          <w:sz w:val="20"/>
        </w:rPr>
      </w:pPr>
    </w:p>
    <w:p w14:paraId="0847542A" w14:textId="77777777" w:rsidR="0087198F" w:rsidRDefault="0087198F">
      <w:pPr>
        <w:rPr>
          <w:sz w:val="20"/>
        </w:rPr>
      </w:pPr>
    </w:p>
    <w:p w14:paraId="0847542B" w14:textId="77777777" w:rsidR="0087198F" w:rsidRDefault="0087198F">
      <w:pPr>
        <w:rPr>
          <w:sz w:val="20"/>
        </w:rPr>
      </w:pPr>
    </w:p>
    <w:p w14:paraId="0847542C" w14:textId="77777777" w:rsidR="0087198F" w:rsidRDefault="0087198F">
      <w:pPr>
        <w:rPr>
          <w:sz w:val="20"/>
        </w:rPr>
      </w:pPr>
    </w:p>
    <w:p w14:paraId="0847542D" w14:textId="77777777" w:rsidR="0087198F" w:rsidRDefault="0087198F">
      <w:pPr>
        <w:rPr>
          <w:sz w:val="20"/>
        </w:rPr>
      </w:pPr>
    </w:p>
    <w:p w14:paraId="0847542E" w14:textId="77777777" w:rsidR="0087198F" w:rsidRDefault="0087198F">
      <w:pPr>
        <w:rPr>
          <w:sz w:val="20"/>
        </w:rPr>
      </w:pPr>
    </w:p>
    <w:p w14:paraId="0847542F" w14:textId="77777777" w:rsidR="0087198F" w:rsidRDefault="0087198F">
      <w:pPr>
        <w:rPr>
          <w:sz w:val="20"/>
        </w:rPr>
      </w:pPr>
    </w:p>
    <w:p w14:paraId="08475430" w14:textId="77777777" w:rsidR="0087198F" w:rsidRDefault="0087198F">
      <w:pPr>
        <w:rPr>
          <w:sz w:val="20"/>
        </w:rPr>
      </w:pPr>
    </w:p>
    <w:p w14:paraId="08475431" w14:textId="77777777" w:rsidR="0087198F" w:rsidRDefault="0087198F">
      <w:pPr>
        <w:rPr>
          <w:sz w:val="20"/>
        </w:rPr>
      </w:pPr>
    </w:p>
    <w:p w14:paraId="08475432" w14:textId="77777777" w:rsidR="0087198F" w:rsidRDefault="00C87064">
      <w:pPr>
        <w:spacing w:before="134"/>
        <w:rPr>
          <w:sz w:val="20"/>
        </w:rPr>
      </w:pPr>
      <w:r>
        <w:rPr>
          <w:noProof/>
        </w:rPr>
        <mc:AlternateContent>
          <mc:Choice Requires="wps">
            <w:drawing>
              <wp:anchor distT="0" distB="0" distL="0" distR="0" simplePos="0" relativeHeight="487595008" behindDoc="1" locked="0" layoutInCell="1" allowOverlap="1" wp14:anchorId="08475D09" wp14:editId="08475D0A">
                <wp:simplePos x="0" y="0"/>
                <wp:positionH relativeFrom="page">
                  <wp:posOffset>809624</wp:posOffset>
                </wp:positionH>
                <wp:positionV relativeFrom="paragraph">
                  <wp:posOffset>246646</wp:posOffset>
                </wp:positionV>
                <wp:extent cx="471678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6780" cy="1270"/>
                        </a:xfrm>
                        <a:custGeom>
                          <a:avLst/>
                          <a:gdLst/>
                          <a:ahLst/>
                          <a:cxnLst/>
                          <a:rect l="l" t="t" r="r" b="b"/>
                          <a:pathLst>
                            <a:path w="4716780">
                              <a:moveTo>
                                <a:pt x="0" y="0"/>
                              </a:moveTo>
                              <a:lnTo>
                                <a:pt x="47167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2C077A" id="Graphic 64" o:spid="_x0000_s1026" style="position:absolute;margin-left:63.75pt;margin-top:19.4pt;width:371.4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471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" path="m,l4716779,e" filled="f" strokeweight=".5pt">
                <v:path arrowok="t"/>
                <w10:wrap type="topAndBottom" anchorx="page"/>
              </v:shape>
            </w:pict>
          </mc:Fallback>
        </mc:AlternateContent>
      </w:r>
    </w:p>
    <w:p w14:paraId="08475433" w14:textId="77777777" w:rsidR="0087198F" w:rsidRDefault="0087198F">
      <w:pPr>
        <w:spacing w:before="32"/>
        <w:rPr>
          <w:sz w:val="18"/>
        </w:rPr>
      </w:pPr>
    </w:p>
    <w:p w14:paraId="08475434" w14:textId="77777777" w:rsidR="0087198F" w:rsidRDefault="00C87064">
      <w:pPr>
        <w:ind w:left="403"/>
        <w:rPr>
          <w:sz w:val="18"/>
        </w:rPr>
      </w:pPr>
      <w:r>
        <w:rPr>
          <w:b/>
          <w:sz w:val="18"/>
        </w:rPr>
        <w:t>Page</w:t>
      </w:r>
      <w:r>
        <w:rPr>
          <w:b/>
          <w:spacing w:val="-2"/>
          <w:sz w:val="18"/>
        </w:rPr>
        <w:t xml:space="preserve"> </w:t>
      </w:r>
      <w:r>
        <w:rPr>
          <w:b/>
          <w:sz w:val="18"/>
        </w:rPr>
        <w:t>73</w:t>
      </w:r>
      <w:r>
        <w:rPr>
          <w:b/>
          <w:spacing w:val="-2"/>
          <w:sz w:val="18"/>
        </w:rPr>
        <w:t xml:space="preserve"> </w:t>
      </w:r>
      <w:r>
        <w:rPr>
          <w:b/>
          <w:sz w:val="18"/>
        </w:rPr>
        <w:t>|</w:t>
      </w:r>
      <w:r>
        <w:rPr>
          <w:b/>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Veterans’</w:t>
      </w:r>
      <w:r>
        <w:rPr>
          <w:spacing w:val="-2"/>
          <w:sz w:val="18"/>
        </w:rPr>
        <w:t xml:space="preserve"> Affairs</w:t>
      </w:r>
    </w:p>
    <w:p w14:paraId="08475435" w14:textId="77777777" w:rsidR="0087198F" w:rsidRDefault="0087198F">
      <w:pPr>
        <w:rPr>
          <w:sz w:val="18"/>
        </w:rPr>
        <w:sectPr w:rsidR="0087198F">
          <w:headerReference w:type="default" r:id="rId67"/>
          <w:footerReference w:type="default" r:id="rId68"/>
          <w:pgSz w:w="9980" w:h="14180"/>
          <w:pgMar w:top="660" w:right="360" w:bottom="280" w:left="900" w:header="0" w:footer="0" w:gutter="0"/>
          <w:cols w:space="720"/>
        </w:sectPr>
      </w:pPr>
    </w:p>
    <w:p w14:paraId="08475436" w14:textId="77777777" w:rsidR="0087198F" w:rsidRDefault="0087198F">
      <w:pPr>
        <w:spacing w:before="4"/>
        <w:rPr>
          <w:sz w:val="17"/>
        </w:rPr>
      </w:pPr>
    </w:p>
    <w:p w14:paraId="08475437" w14:textId="77777777" w:rsidR="0087198F" w:rsidRDefault="0087198F">
      <w:pPr>
        <w:rPr>
          <w:sz w:val="17"/>
        </w:rPr>
        <w:sectPr w:rsidR="0087198F">
          <w:headerReference w:type="even" r:id="rId69"/>
          <w:footerReference w:type="even" r:id="rId70"/>
          <w:pgSz w:w="9980" w:h="14180"/>
          <w:pgMar w:top="1600" w:right="360" w:bottom="280" w:left="900" w:header="0" w:footer="0" w:gutter="0"/>
          <w:cols w:space="720"/>
        </w:sectPr>
      </w:pPr>
    </w:p>
    <w:p w14:paraId="08475438" w14:textId="77777777" w:rsidR="0087198F" w:rsidRDefault="0087198F">
      <w:pPr>
        <w:rPr>
          <w:sz w:val="52"/>
        </w:rPr>
      </w:pPr>
    </w:p>
    <w:p w14:paraId="08475439" w14:textId="77777777" w:rsidR="0087198F" w:rsidRDefault="0087198F">
      <w:pPr>
        <w:rPr>
          <w:sz w:val="52"/>
        </w:rPr>
      </w:pPr>
    </w:p>
    <w:p w14:paraId="0847543A" w14:textId="77777777" w:rsidR="0087198F" w:rsidRDefault="0087198F">
      <w:pPr>
        <w:rPr>
          <w:sz w:val="52"/>
        </w:rPr>
      </w:pPr>
    </w:p>
    <w:p w14:paraId="0847543B" w14:textId="77777777" w:rsidR="0087198F" w:rsidRDefault="0087198F">
      <w:pPr>
        <w:rPr>
          <w:sz w:val="52"/>
        </w:rPr>
      </w:pPr>
    </w:p>
    <w:p w14:paraId="0847543C" w14:textId="77777777" w:rsidR="0087198F" w:rsidRDefault="0087198F">
      <w:pPr>
        <w:rPr>
          <w:sz w:val="52"/>
        </w:rPr>
      </w:pPr>
    </w:p>
    <w:p w14:paraId="0847543D" w14:textId="77777777" w:rsidR="0087198F" w:rsidRDefault="0087198F">
      <w:pPr>
        <w:spacing w:before="145"/>
        <w:rPr>
          <w:sz w:val="52"/>
        </w:rPr>
      </w:pPr>
    </w:p>
    <w:p w14:paraId="0847543E" w14:textId="77777777" w:rsidR="0087198F" w:rsidRDefault="00C87064">
      <w:pPr>
        <w:ind w:left="403"/>
        <w:rPr>
          <w:b/>
          <w:sz w:val="52"/>
        </w:rPr>
      </w:pPr>
      <w:bookmarkStart w:id="121" w:name="RG_MARKER_16709"/>
      <w:bookmarkStart w:id="122" w:name="RG_MARKER_16711"/>
      <w:bookmarkEnd w:id="121"/>
      <w:bookmarkEnd w:id="122"/>
      <w:r>
        <w:rPr>
          <w:b/>
          <w:sz w:val="52"/>
        </w:rPr>
        <w:t>Australian</w:t>
      </w:r>
      <w:r>
        <w:rPr>
          <w:b/>
          <w:spacing w:val="-29"/>
          <w:sz w:val="52"/>
        </w:rPr>
        <w:t xml:space="preserve"> </w:t>
      </w:r>
      <w:r>
        <w:rPr>
          <w:b/>
          <w:sz w:val="52"/>
        </w:rPr>
        <w:t>War</w:t>
      </w:r>
      <w:r>
        <w:rPr>
          <w:b/>
          <w:spacing w:val="-29"/>
          <w:sz w:val="52"/>
        </w:rPr>
        <w:t xml:space="preserve"> </w:t>
      </w:r>
      <w:bookmarkStart w:id="123" w:name="RG_MARKER_16708"/>
      <w:bookmarkStart w:id="124" w:name="RG_MARKER_16707"/>
      <w:bookmarkStart w:id="125" w:name="RG_MARKER_16706"/>
      <w:bookmarkEnd w:id="123"/>
      <w:bookmarkEnd w:id="124"/>
      <w:bookmarkEnd w:id="125"/>
      <w:r>
        <w:rPr>
          <w:b/>
          <w:spacing w:val="-2"/>
          <w:sz w:val="52"/>
        </w:rPr>
        <w:t>Memorial</w:t>
      </w:r>
    </w:p>
    <w:p w14:paraId="0847543F" w14:textId="77777777" w:rsidR="0087198F" w:rsidRDefault="0087198F">
      <w:pPr>
        <w:rPr>
          <w:b/>
          <w:sz w:val="52"/>
        </w:rPr>
      </w:pPr>
    </w:p>
    <w:p w14:paraId="08475440" w14:textId="77777777" w:rsidR="0087198F" w:rsidRDefault="0087198F">
      <w:pPr>
        <w:spacing w:before="362"/>
        <w:rPr>
          <w:b/>
          <w:sz w:val="52"/>
        </w:rPr>
      </w:pPr>
    </w:p>
    <w:p w14:paraId="08475441" w14:textId="77777777" w:rsidR="0087198F" w:rsidRDefault="00C87064">
      <w:pPr>
        <w:ind w:left="403"/>
        <w:rPr>
          <w:b/>
          <w:sz w:val="52"/>
        </w:rPr>
      </w:pPr>
      <w:r>
        <w:rPr>
          <w:b/>
          <w:sz w:val="52"/>
        </w:rPr>
        <w:t>Entity</w:t>
      </w:r>
      <w:r>
        <w:rPr>
          <w:b/>
          <w:spacing w:val="-12"/>
          <w:sz w:val="52"/>
        </w:rPr>
        <w:t xml:space="preserve"> </w:t>
      </w:r>
      <w:r>
        <w:rPr>
          <w:b/>
          <w:sz w:val="52"/>
        </w:rPr>
        <w:t>resources</w:t>
      </w:r>
      <w:r>
        <w:rPr>
          <w:b/>
          <w:spacing w:val="-12"/>
          <w:sz w:val="52"/>
        </w:rPr>
        <w:t xml:space="preserve"> </w:t>
      </w:r>
      <w:r>
        <w:rPr>
          <w:b/>
          <w:sz w:val="52"/>
        </w:rPr>
        <w:t>and</w:t>
      </w:r>
      <w:r>
        <w:rPr>
          <w:b/>
          <w:spacing w:val="-12"/>
          <w:sz w:val="52"/>
        </w:rPr>
        <w:t xml:space="preserve"> </w:t>
      </w:r>
      <w:r>
        <w:rPr>
          <w:b/>
          <w:sz w:val="52"/>
        </w:rPr>
        <w:t xml:space="preserve">planned </w:t>
      </w:r>
      <w:r>
        <w:rPr>
          <w:b/>
          <w:spacing w:val="-2"/>
          <w:sz w:val="52"/>
        </w:rPr>
        <w:t>performance</w:t>
      </w:r>
    </w:p>
    <w:p w14:paraId="08475442" w14:textId="77777777" w:rsidR="0087198F" w:rsidRDefault="0087198F">
      <w:pPr>
        <w:rPr>
          <w:sz w:val="52"/>
        </w:rPr>
        <w:sectPr w:rsidR="0087198F">
          <w:headerReference w:type="default" r:id="rId71"/>
          <w:footerReference w:type="default" r:id="rId72"/>
          <w:pgSz w:w="9980" w:h="14180"/>
          <w:pgMar w:top="1600" w:right="360" w:bottom="280" w:left="900" w:header="0" w:footer="0" w:gutter="0"/>
          <w:cols w:space="720"/>
        </w:sectPr>
      </w:pPr>
    </w:p>
    <w:p w14:paraId="08475443" w14:textId="77777777" w:rsidR="0087198F" w:rsidRDefault="0087198F">
      <w:pPr>
        <w:spacing w:before="4"/>
        <w:rPr>
          <w:b/>
          <w:sz w:val="17"/>
        </w:rPr>
      </w:pPr>
    </w:p>
    <w:p w14:paraId="08475444" w14:textId="77777777" w:rsidR="0087198F" w:rsidRDefault="0087198F">
      <w:pPr>
        <w:rPr>
          <w:sz w:val="17"/>
        </w:rPr>
        <w:sectPr w:rsidR="0087198F">
          <w:headerReference w:type="even" r:id="rId73"/>
          <w:footerReference w:type="even" r:id="rId74"/>
          <w:pgSz w:w="9980" w:h="14180"/>
          <w:pgMar w:top="1600" w:right="360" w:bottom="280" w:left="900" w:header="0" w:footer="0" w:gutter="0"/>
          <w:cols w:space="720"/>
        </w:sectPr>
      </w:pPr>
    </w:p>
    <w:p w14:paraId="08475445" w14:textId="77777777" w:rsidR="0087198F" w:rsidRDefault="00C87064">
      <w:pPr>
        <w:pStyle w:val="Heading3"/>
        <w:tabs>
          <w:tab w:val="right" w:leader="dot" w:pos="8103"/>
        </w:tabs>
        <w:spacing w:before="720"/>
      </w:pPr>
      <w:bookmarkStart w:id="126" w:name="RG_MARKER_16703"/>
      <w:bookmarkStart w:id="127" w:name="RG_MARKER_16704"/>
      <w:bookmarkEnd w:id="126"/>
      <w:bookmarkEnd w:id="127"/>
      <w:r>
        <w:t>Section</w:t>
      </w:r>
      <w:r>
        <w:rPr>
          <w:spacing w:val="-2"/>
        </w:rPr>
        <w:t xml:space="preserve"> </w:t>
      </w:r>
      <w:r>
        <w:t>1:</w:t>
      </w:r>
      <w:r>
        <w:rPr>
          <w:spacing w:val="-2"/>
        </w:rPr>
        <w:t xml:space="preserve"> </w:t>
      </w:r>
      <w:r>
        <w:t>Entity</w:t>
      </w:r>
      <w:r>
        <w:rPr>
          <w:spacing w:val="-1"/>
        </w:rPr>
        <w:t xml:space="preserve"> </w:t>
      </w:r>
      <w:r>
        <w:t>overview</w:t>
      </w:r>
      <w:r>
        <w:rPr>
          <w:spacing w:val="-3"/>
        </w:rPr>
        <w:t xml:space="preserve"> </w:t>
      </w:r>
      <w:r>
        <w:t>and</w:t>
      </w:r>
      <w:r>
        <w:rPr>
          <w:spacing w:val="-1"/>
        </w:rPr>
        <w:t xml:space="preserve"> </w:t>
      </w:r>
      <w:r>
        <w:rPr>
          <w:spacing w:val="-2"/>
        </w:rPr>
        <w:t>resources</w:t>
      </w:r>
      <w:r>
        <w:tab/>
      </w:r>
      <w:r>
        <w:rPr>
          <w:spacing w:val="-5"/>
        </w:rPr>
        <w:t>79</w:t>
      </w:r>
    </w:p>
    <w:p w14:paraId="08475446" w14:textId="77777777" w:rsidR="0087198F" w:rsidRDefault="00C87064">
      <w:pPr>
        <w:pStyle w:val="ListParagraph"/>
        <w:numPr>
          <w:ilvl w:val="1"/>
          <w:numId w:val="29"/>
        </w:numPr>
        <w:tabs>
          <w:tab w:val="left" w:pos="1204"/>
          <w:tab w:val="right" w:leader="dot" w:pos="8103"/>
        </w:tabs>
        <w:spacing w:before="80"/>
        <w:rPr>
          <w:sz w:val="18"/>
        </w:rPr>
      </w:pPr>
      <w:r>
        <w:rPr>
          <w:sz w:val="18"/>
        </w:rPr>
        <w:t>Strategic</w:t>
      </w:r>
      <w:r>
        <w:rPr>
          <w:spacing w:val="-8"/>
          <w:sz w:val="18"/>
        </w:rPr>
        <w:t xml:space="preserve"> </w:t>
      </w:r>
      <w:r>
        <w:rPr>
          <w:sz w:val="18"/>
        </w:rPr>
        <w:t>direction</w:t>
      </w:r>
      <w:r>
        <w:rPr>
          <w:spacing w:val="-7"/>
          <w:sz w:val="18"/>
        </w:rPr>
        <w:t xml:space="preserve"> </w:t>
      </w:r>
      <w:r>
        <w:rPr>
          <w:spacing w:val="-2"/>
          <w:sz w:val="18"/>
        </w:rPr>
        <w:t>statement</w:t>
      </w:r>
      <w:r>
        <w:rPr>
          <w:sz w:val="18"/>
        </w:rPr>
        <w:tab/>
      </w:r>
      <w:r>
        <w:rPr>
          <w:spacing w:val="-5"/>
          <w:sz w:val="18"/>
        </w:rPr>
        <w:t>79</w:t>
      </w:r>
    </w:p>
    <w:p w14:paraId="08475447" w14:textId="77777777" w:rsidR="0087198F" w:rsidRDefault="00C87064">
      <w:pPr>
        <w:pStyle w:val="ListParagraph"/>
        <w:numPr>
          <w:ilvl w:val="1"/>
          <w:numId w:val="29"/>
        </w:numPr>
        <w:tabs>
          <w:tab w:val="left" w:pos="1204"/>
          <w:tab w:val="right" w:leader="dot" w:pos="8103"/>
        </w:tabs>
        <w:spacing w:before="80"/>
        <w:rPr>
          <w:sz w:val="18"/>
        </w:rPr>
      </w:pPr>
      <w:r>
        <w:rPr>
          <w:sz w:val="18"/>
        </w:rPr>
        <w:t>Entity</w:t>
      </w:r>
      <w:r>
        <w:rPr>
          <w:spacing w:val="-4"/>
          <w:sz w:val="18"/>
        </w:rPr>
        <w:t xml:space="preserve"> </w:t>
      </w:r>
      <w:r>
        <w:rPr>
          <w:sz w:val="18"/>
        </w:rPr>
        <w:t>resource</w:t>
      </w:r>
      <w:r>
        <w:rPr>
          <w:spacing w:val="-3"/>
          <w:sz w:val="18"/>
        </w:rPr>
        <w:t xml:space="preserve"> </w:t>
      </w:r>
      <w:r>
        <w:rPr>
          <w:spacing w:val="-2"/>
          <w:sz w:val="18"/>
        </w:rPr>
        <w:t>statement</w:t>
      </w:r>
      <w:r>
        <w:rPr>
          <w:sz w:val="18"/>
        </w:rPr>
        <w:tab/>
      </w:r>
      <w:r>
        <w:rPr>
          <w:spacing w:val="-5"/>
          <w:sz w:val="18"/>
        </w:rPr>
        <w:t>81</w:t>
      </w:r>
    </w:p>
    <w:p w14:paraId="08475448" w14:textId="77777777" w:rsidR="0087198F" w:rsidRDefault="00C87064">
      <w:pPr>
        <w:pStyle w:val="ListParagraph"/>
        <w:numPr>
          <w:ilvl w:val="1"/>
          <w:numId w:val="29"/>
        </w:numPr>
        <w:tabs>
          <w:tab w:val="left" w:pos="1204"/>
          <w:tab w:val="right" w:leader="dot" w:pos="8104"/>
        </w:tabs>
        <w:spacing w:before="60"/>
        <w:rPr>
          <w:sz w:val="18"/>
        </w:rPr>
      </w:pPr>
      <w:r>
        <w:rPr>
          <w:sz w:val="18"/>
        </w:rPr>
        <w:t>Budget</w:t>
      </w:r>
      <w:r>
        <w:rPr>
          <w:spacing w:val="-5"/>
          <w:sz w:val="18"/>
        </w:rPr>
        <w:t xml:space="preserve"> </w:t>
      </w:r>
      <w:r>
        <w:rPr>
          <w:spacing w:val="-2"/>
          <w:sz w:val="18"/>
        </w:rPr>
        <w:t>measures</w:t>
      </w:r>
      <w:r>
        <w:rPr>
          <w:sz w:val="18"/>
        </w:rPr>
        <w:tab/>
      </w:r>
      <w:r>
        <w:rPr>
          <w:spacing w:val="-5"/>
          <w:sz w:val="18"/>
        </w:rPr>
        <w:t>83</w:t>
      </w:r>
    </w:p>
    <w:p w14:paraId="08475449" w14:textId="77777777" w:rsidR="0087198F" w:rsidRDefault="00C87064">
      <w:pPr>
        <w:pStyle w:val="Heading3"/>
        <w:tabs>
          <w:tab w:val="right" w:leader="dot" w:pos="8104"/>
        </w:tabs>
        <w:spacing w:before="240"/>
      </w:pPr>
      <w:r>
        <w:t>Section</w:t>
      </w:r>
      <w:r>
        <w:rPr>
          <w:spacing w:val="-2"/>
        </w:rPr>
        <w:t xml:space="preserve"> </w:t>
      </w:r>
      <w:r>
        <w:t>2:</w:t>
      </w:r>
      <w:r>
        <w:rPr>
          <w:spacing w:val="-1"/>
        </w:rPr>
        <w:t xml:space="preserve"> </w:t>
      </w:r>
      <w:r>
        <w:t>Outcomes</w:t>
      </w:r>
      <w:r>
        <w:rPr>
          <w:spacing w:val="-2"/>
        </w:rPr>
        <w:t xml:space="preserve"> </w:t>
      </w:r>
      <w:r>
        <w:t>and</w:t>
      </w:r>
      <w:r>
        <w:rPr>
          <w:spacing w:val="-1"/>
        </w:rPr>
        <w:t xml:space="preserve"> </w:t>
      </w:r>
      <w:r>
        <w:t>planned</w:t>
      </w:r>
      <w:r>
        <w:rPr>
          <w:spacing w:val="-2"/>
        </w:rPr>
        <w:t xml:space="preserve"> performance</w:t>
      </w:r>
      <w:r>
        <w:tab/>
      </w:r>
      <w:r>
        <w:rPr>
          <w:spacing w:val="-5"/>
        </w:rPr>
        <w:t>84</w:t>
      </w:r>
    </w:p>
    <w:p w14:paraId="0847544A" w14:textId="77777777" w:rsidR="0087198F" w:rsidRDefault="00C87064">
      <w:pPr>
        <w:pStyle w:val="ListParagraph"/>
        <w:numPr>
          <w:ilvl w:val="1"/>
          <w:numId w:val="28"/>
        </w:numPr>
        <w:tabs>
          <w:tab w:val="left" w:pos="1204"/>
          <w:tab w:val="right" w:leader="dot" w:pos="8103"/>
        </w:tabs>
        <w:spacing w:before="60"/>
        <w:rPr>
          <w:sz w:val="18"/>
        </w:rPr>
      </w:pPr>
      <w:r>
        <w:rPr>
          <w:sz w:val="18"/>
        </w:rPr>
        <w:t>Budgeted</w:t>
      </w:r>
      <w:r>
        <w:rPr>
          <w:spacing w:val="-5"/>
          <w:sz w:val="18"/>
        </w:rPr>
        <w:t xml:space="preserve"> </w:t>
      </w:r>
      <w:r>
        <w:rPr>
          <w:sz w:val="18"/>
        </w:rPr>
        <w:t>expenses</w:t>
      </w:r>
      <w:r>
        <w:rPr>
          <w:spacing w:val="-6"/>
          <w:sz w:val="18"/>
        </w:rPr>
        <w:t xml:space="preserve"> </w:t>
      </w:r>
      <w:r>
        <w:rPr>
          <w:sz w:val="18"/>
        </w:rPr>
        <w:t>and</w:t>
      </w:r>
      <w:r>
        <w:rPr>
          <w:spacing w:val="-5"/>
          <w:sz w:val="18"/>
        </w:rPr>
        <w:t xml:space="preserve"> </w:t>
      </w:r>
      <w:r>
        <w:rPr>
          <w:sz w:val="18"/>
        </w:rPr>
        <w:t>performance</w:t>
      </w:r>
      <w:r>
        <w:rPr>
          <w:spacing w:val="-5"/>
          <w:sz w:val="18"/>
        </w:rPr>
        <w:t xml:space="preserve"> </w:t>
      </w:r>
      <w:r>
        <w:rPr>
          <w:sz w:val="18"/>
        </w:rPr>
        <w:t>for</w:t>
      </w:r>
      <w:r>
        <w:rPr>
          <w:spacing w:val="-5"/>
          <w:sz w:val="18"/>
        </w:rPr>
        <w:t xml:space="preserve"> </w:t>
      </w:r>
      <w:r>
        <w:rPr>
          <w:sz w:val="18"/>
        </w:rPr>
        <w:t>Outcome</w:t>
      </w:r>
      <w:r>
        <w:rPr>
          <w:spacing w:val="-4"/>
          <w:sz w:val="18"/>
        </w:rPr>
        <w:t xml:space="preserve"> </w:t>
      </w:r>
      <w:r>
        <w:rPr>
          <w:spacing w:val="-10"/>
          <w:sz w:val="18"/>
        </w:rPr>
        <w:t>1</w:t>
      </w:r>
      <w:r>
        <w:rPr>
          <w:sz w:val="18"/>
        </w:rPr>
        <w:tab/>
      </w:r>
      <w:r>
        <w:rPr>
          <w:spacing w:val="-5"/>
          <w:sz w:val="18"/>
        </w:rPr>
        <w:t>85</w:t>
      </w:r>
    </w:p>
    <w:p w14:paraId="0847544B" w14:textId="77777777" w:rsidR="0087198F" w:rsidRDefault="00C87064">
      <w:pPr>
        <w:pStyle w:val="Heading3"/>
        <w:tabs>
          <w:tab w:val="right" w:leader="dot" w:pos="8104"/>
        </w:tabs>
        <w:spacing w:before="240"/>
      </w:pPr>
      <w:r>
        <w:t>Section</w:t>
      </w:r>
      <w:r>
        <w:rPr>
          <w:spacing w:val="-1"/>
        </w:rPr>
        <w:t xml:space="preserve"> </w:t>
      </w:r>
      <w:r>
        <w:t>3:</w:t>
      </w:r>
      <w:r>
        <w:rPr>
          <w:spacing w:val="-1"/>
        </w:rPr>
        <w:t xml:space="preserve"> </w:t>
      </w:r>
      <w:r>
        <w:t>Budgeted</w:t>
      </w:r>
      <w:r>
        <w:rPr>
          <w:spacing w:val="-2"/>
        </w:rPr>
        <w:t xml:space="preserve"> </w:t>
      </w:r>
      <w:r>
        <w:t>financial</w:t>
      </w:r>
      <w:r>
        <w:rPr>
          <w:spacing w:val="-1"/>
        </w:rPr>
        <w:t xml:space="preserve"> </w:t>
      </w:r>
      <w:r>
        <w:rPr>
          <w:spacing w:val="-2"/>
        </w:rPr>
        <w:t>statements</w:t>
      </w:r>
      <w:r>
        <w:tab/>
      </w:r>
      <w:r>
        <w:rPr>
          <w:spacing w:val="-5"/>
        </w:rPr>
        <w:t>92</w:t>
      </w:r>
    </w:p>
    <w:p w14:paraId="0847544C" w14:textId="77777777" w:rsidR="0087198F" w:rsidRDefault="00C87064">
      <w:pPr>
        <w:pStyle w:val="ListParagraph"/>
        <w:numPr>
          <w:ilvl w:val="1"/>
          <w:numId w:val="27"/>
        </w:numPr>
        <w:tabs>
          <w:tab w:val="left" w:pos="1204"/>
          <w:tab w:val="right" w:leader="dot" w:pos="8103"/>
        </w:tabs>
        <w:spacing w:before="80"/>
        <w:rPr>
          <w:sz w:val="18"/>
        </w:rPr>
      </w:pPr>
      <w:r>
        <w:rPr>
          <w:sz w:val="18"/>
        </w:rPr>
        <w:t>Budgeted</w:t>
      </w:r>
      <w:r>
        <w:rPr>
          <w:spacing w:val="-7"/>
          <w:sz w:val="18"/>
        </w:rPr>
        <w:t xml:space="preserve"> </w:t>
      </w:r>
      <w:r>
        <w:rPr>
          <w:sz w:val="18"/>
        </w:rPr>
        <w:t>financial</w:t>
      </w:r>
      <w:r>
        <w:rPr>
          <w:spacing w:val="-6"/>
          <w:sz w:val="18"/>
        </w:rPr>
        <w:t xml:space="preserve"> </w:t>
      </w:r>
      <w:r>
        <w:rPr>
          <w:spacing w:val="-2"/>
          <w:sz w:val="18"/>
        </w:rPr>
        <w:t>statements</w:t>
      </w:r>
      <w:r>
        <w:rPr>
          <w:sz w:val="18"/>
        </w:rPr>
        <w:tab/>
      </w:r>
      <w:r>
        <w:rPr>
          <w:spacing w:val="-5"/>
          <w:sz w:val="18"/>
        </w:rPr>
        <w:t>92</w:t>
      </w:r>
    </w:p>
    <w:p w14:paraId="0847544D" w14:textId="77777777" w:rsidR="0087198F" w:rsidRDefault="0087198F">
      <w:pPr>
        <w:rPr>
          <w:sz w:val="18"/>
        </w:rPr>
        <w:sectPr w:rsidR="0087198F">
          <w:headerReference w:type="default" r:id="rId75"/>
          <w:footerReference w:type="default" r:id="rId76"/>
          <w:pgSz w:w="9980" w:h="14180"/>
          <w:pgMar w:top="1740" w:right="360" w:bottom="280" w:left="900" w:header="1344" w:footer="0" w:gutter="0"/>
          <w:cols w:space="720"/>
        </w:sectPr>
      </w:pPr>
    </w:p>
    <w:p w14:paraId="0847544E" w14:textId="77777777" w:rsidR="0087198F" w:rsidRDefault="0087198F">
      <w:pPr>
        <w:spacing w:before="4"/>
        <w:rPr>
          <w:sz w:val="17"/>
        </w:rPr>
      </w:pPr>
    </w:p>
    <w:p w14:paraId="0847544F" w14:textId="77777777" w:rsidR="0087198F" w:rsidRDefault="0087198F">
      <w:pPr>
        <w:rPr>
          <w:sz w:val="17"/>
        </w:rPr>
        <w:sectPr w:rsidR="0087198F">
          <w:headerReference w:type="even" r:id="rId77"/>
          <w:footerReference w:type="even" r:id="rId78"/>
          <w:pgSz w:w="9980" w:h="14180"/>
          <w:pgMar w:top="1600" w:right="360" w:bottom="280" w:left="900" w:header="0" w:footer="0" w:gutter="0"/>
          <w:cols w:space="720"/>
        </w:sectPr>
      </w:pPr>
    </w:p>
    <w:p w14:paraId="08475450" w14:textId="77777777" w:rsidR="0087198F" w:rsidRDefault="00C87064">
      <w:pPr>
        <w:spacing w:before="240"/>
        <w:ind w:left="403"/>
        <w:rPr>
          <w:b/>
          <w:sz w:val="26"/>
        </w:rPr>
      </w:pPr>
      <w:bookmarkStart w:id="128" w:name="RG_MARKER_16692"/>
      <w:bookmarkStart w:id="129" w:name="RG_MARKER_16698"/>
      <w:bookmarkStart w:id="130" w:name="RG_MARKER_16699"/>
      <w:bookmarkEnd w:id="128"/>
      <w:bookmarkEnd w:id="129"/>
      <w:bookmarkEnd w:id="130"/>
      <w:r>
        <w:rPr>
          <w:b/>
          <w:sz w:val="26"/>
        </w:rPr>
        <w:t>Section</w:t>
      </w:r>
      <w:r>
        <w:rPr>
          <w:b/>
          <w:spacing w:val="-1"/>
          <w:sz w:val="26"/>
        </w:rPr>
        <w:t xml:space="preserve"> </w:t>
      </w:r>
      <w:r>
        <w:rPr>
          <w:b/>
          <w:sz w:val="26"/>
        </w:rPr>
        <w:t>1:</w:t>
      </w:r>
      <w:r>
        <w:rPr>
          <w:b/>
          <w:spacing w:val="-1"/>
          <w:sz w:val="26"/>
        </w:rPr>
        <w:t xml:space="preserve"> </w:t>
      </w:r>
      <w:r>
        <w:rPr>
          <w:b/>
          <w:sz w:val="26"/>
        </w:rPr>
        <w:t>Entity</w:t>
      </w:r>
      <w:r>
        <w:rPr>
          <w:b/>
          <w:spacing w:val="-1"/>
          <w:sz w:val="26"/>
        </w:rPr>
        <w:t xml:space="preserve"> </w:t>
      </w:r>
      <w:r>
        <w:rPr>
          <w:b/>
          <w:sz w:val="26"/>
        </w:rPr>
        <w:t>overview</w:t>
      </w:r>
      <w:r>
        <w:rPr>
          <w:b/>
          <w:spacing w:val="-1"/>
          <w:sz w:val="26"/>
        </w:rPr>
        <w:t xml:space="preserve"> </w:t>
      </w:r>
      <w:r>
        <w:rPr>
          <w:b/>
          <w:sz w:val="26"/>
        </w:rPr>
        <w:t>and</w:t>
      </w:r>
      <w:r>
        <w:rPr>
          <w:b/>
          <w:spacing w:val="-1"/>
          <w:sz w:val="26"/>
        </w:rPr>
        <w:t xml:space="preserve"> </w:t>
      </w:r>
      <w:r>
        <w:rPr>
          <w:b/>
          <w:spacing w:val="-2"/>
          <w:sz w:val="26"/>
        </w:rPr>
        <w:t>resources</w:t>
      </w:r>
    </w:p>
    <w:p w14:paraId="08475451" w14:textId="77777777" w:rsidR="0087198F" w:rsidRDefault="00C87064">
      <w:pPr>
        <w:pStyle w:val="ListParagraph"/>
        <w:numPr>
          <w:ilvl w:val="1"/>
          <w:numId w:val="26"/>
        </w:numPr>
        <w:tabs>
          <w:tab w:val="left" w:pos="970"/>
        </w:tabs>
        <w:spacing w:before="240"/>
        <w:rPr>
          <w:b/>
        </w:rPr>
      </w:pPr>
      <w:r>
        <w:rPr>
          <w:b/>
        </w:rPr>
        <w:t>Strategic</w:t>
      </w:r>
      <w:r>
        <w:rPr>
          <w:b/>
          <w:spacing w:val="-5"/>
        </w:rPr>
        <w:t xml:space="preserve"> </w:t>
      </w:r>
      <w:r>
        <w:rPr>
          <w:b/>
        </w:rPr>
        <w:t>direction</w:t>
      </w:r>
      <w:r>
        <w:rPr>
          <w:b/>
          <w:spacing w:val="-4"/>
        </w:rPr>
        <w:t xml:space="preserve"> </w:t>
      </w:r>
      <w:r>
        <w:rPr>
          <w:b/>
          <w:spacing w:val="-2"/>
        </w:rPr>
        <w:t>statement</w:t>
      </w:r>
    </w:p>
    <w:p w14:paraId="08475452" w14:textId="77777777" w:rsidR="0087198F" w:rsidRDefault="00C87064">
      <w:pPr>
        <w:spacing w:before="244" w:line="225" w:lineRule="auto"/>
        <w:ind w:left="403" w:right="981"/>
        <w:rPr>
          <w:rFonts w:ascii="Palatino Linotype"/>
          <w:sz w:val="19"/>
        </w:rPr>
      </w:pPr>
      <w:r>
        <w:rPr>
          <w:rFonts w:ascii="Palatino Linotype"/>
          <w:sz w:val="19"/>
        </w:rPr>
        <w:t xml:space="preserve">The Australian War Memorial (the Memorial) is a shrine, a museum and an extensive archive that offers itself as a place for reflection, commemoration, education and research. The Memorial is governed by the </w:t>
      </w:r>
      <w:r>
        <w:rPr>
          <w:rFonts w:ascii="Palatino Linotype"/>
          <w:i/>
          <w:sz w:val="19"/>
        </w:rPr>
        <w:t xml:space="preserve">Australian War Memorial Act 1980 </w:t>
      </w:r>
      <w:r>
        <w:rPr>
          <w:rFonts w:ascii="Palatino Linotype"/>
          <w:sz w:val="19"/>
        </w:rPr>
        <w:t xml:space="preserve">defining its functions. These functions are brought together by a purpose to </w:t>
      </w:r>
      <w:r>
        <w:rPr>
          <w:rFonts w:ascii="Palatino Linotype"/>
          <w:i/>
          <w:sz w:val="19"/>
        </w:rPr>
        <w:t>commemorate the sacrifice</w:t>
      </w:r>
      <w:r>
        <w:rPr>
          <w:rFonts w:ascii="Palatino Linotype"/>
          <w:i/>
          <w:spacing w:val="-3"/>
          <w:sz w:val="19"/>
        </w:rPr>
        <w:t xml:space="preserve"> </w:t>
      </w:r>
      <w:r>
        <w:rPr>
          <w:rFonts w:ascii="Palatino Linotype"/>
          <w:i/>
          <w:sz w:val="19"/>
        </w:rPr>
        <w:t>of</w:t>
      </w:r>
      <w:r>
        <w:rPr>
          <w:rFonts w:ascii="Palatino Linotype"/>
          <w:i/>
          <w:spacing w:val="-2"/>
          <w:sz w:val="19"/>
        </w:rPr>
        <w:t xml:space="preserve"> </w:t>
      </w:r>
      <w:r>
        <w:rPr>
          <w:rFonts w:ascii="Palatino Linotype"/>
          <w:i/>
          <w:sz w:val="19"/>
        </w:rPr>
        <w:t>those</w:t>
      </w:r>
      <w:r>
        <w:rPr>
          <w:rFonts w:ascii="Palatino Linotype"/>
          <w:i/>
          <w:spacing w:val="-3"/>
          <w:sz w:val="19"/>
        </w:rPr>
        <w:t xml:space="preserve"> </w:t>
      </w:r>
      <w:r>
        <w:rPr>
          <w:rFonts w:ascii="Palatino Linotype"/>
          <w:i/>
          <w:sz w:val="19"/>
        </w:rPr>
        <w:t>Australians</w:t>
      </w:r>
      <w:r>
        <w:rPr>
          <w:rFonts w:ascii="Palatino Linotype"/>
          <w:i/>
          <w:spacing w:val="-3"/>
          <w:sz w:val="19"/>
        </w:rPr>
        <w:t xml:space="preserve"> </w:t>
      </w:r>
      <w:r>
        <w:rPr>
          <w:rFonts w:ascii="Palatino Linotype"/>
          <w:i/>
          <w:sz w:val="19"/>
        </w:rPr>
        <w:t>who</w:t>
      </w:r>
      <w:r>
        <w:rPr>
          <w:rFonts w:ascii="Palatino Linotype"/>
          <w:i/>
          <w:spacing w:val="-3"/>
          <w:sz w:val="19"/>
        </w:rPr>
        <w:t xml:space="preserve"> </w:t>
      </w:r>
      <w:r>
        <w:rPr>
          <w:rFonts w:ascii="Palatino Linotype"/>
          <w:i/>
          <w:sz w:val="19"/>
        </w:rPr>
        <w:t>have</w:t>
      </w:r>
      <w:r>
        <w:rPr>
          <w:rFonts w:ascii="Palatino Linotype"/>
          <w:i/>
          <w:spacing w:val="-2"/>
          <w:sz w:val="19"/>
        </w:rPr>
        <w:t xml:space="preserve"> </w:t>
      </w:r>
      <w:r>
        <w:rPr>
          <w:rFonts w:ascii="Palatino Linotype"/>
          <w:i/>
          <w:sz w:val="19"/>
        </w:rPr>
        <w:t>died</w:t>
      </w:r>
      <w:r>
        <w:rPr>
          <w:rFonts w:ascii="Palatino Linotype"/>
          <w:i/>
          <w:spacing w:val="-3"/>
          <w:sz w:val="19"/>
        </w:rPr>
        <w:t xml:space="preserve"> </w:t>
      </w:r>
      <w:r>
        <w:rPr>
          <w:rFonts w:ascii="Palatino Linotype"/>
          <w:i/>
          <w:sz w:val="19"/>
        </w:rPr>
        <w:t>in</w:t>
      </w:r>
      <w:r>
        <w:rPr>
          <w:rFonts w:ascii="Palatino Linotype"/>
          <w:i/>
          <w:spacing w:val="-3"/>
          <w:sz w:val="19"/>
        </w:rPr>
        <w:t xml:space="preserve"> </w:t>
      </w:r>
      <w:r>
        <w:rPr>
          <w:rFonts w:ascii="Palatino Linotype"/>
          <w:i/>
          <w:sz w:val="19"/>
        </w:rPr>
        <w:t>war</w:t>
      </w:r>
      <w:r>
        <w:rPr>
          <w:rFonts w:ascii="Palatino Linotype"/>
          <w:i/>
          <w:spacing w:val="-2"/>
          <w:sz w:val="19"/>
        </w:rPr>
        <w:t xml:space="preserve"> </w:t>
      </w:r>
      <w:r>
        <w:rPr>
          <w:rFonts w:ascii="Palatino Linotype"/>
          <w:i/>
          <w:sz w:val="19"/>
        </w:rPr>
        <w:t>or</w:t>
      </w:r>
      <w:r>
        <w:rPr>
          <w:rFonts w:ascii="Palatino Linotype"/>
          <w:i/>
          <w:spacing w:val="-2"/>
          <w:sz w:val="19"/>
        </w:rPr>
        <w:t xml:space="preserve"> </w:t>
      </w:r>
      <w:r>
        <w:rPr>
          <w:rFonts w:ascii="Palatino Linotype"/>
          <w:i/>
          <w:sz w:val="19"/>
        </w:rPr>
        <w:t>on</w:t>
      </w:r>
      <w:r>
        <w:rPr>
          <w:rFonts w:ascii="Palatino Linotype"/>
          <w:i/>
          <w:spacing w:val="-3"/>
          <w:sz w:val="19"/>
        </w:rPr>
        <w:t xml:space="preserve"> </w:t>
      </w:r>
      <w:r>
        <w:rPr>
          <w:rFonts w:ascii="Palatino Linotype"/>
          <w:i/>
          <w:sz w:val="19"/>
        </w:rPr>
        <w:t>operational</w:t>
      </w:r>
      <w:r>
        <w:rPr>
          <w:rFonts w:ascii="Palatino Linotype"/>
          <w:i/>
          <w:spacing w:val="-2"/>
          <w:sz w:val="19"/>
        </w:rPr>
        <w:t xml:space="preserve"> </w:t>
      </w:r>
      <w:r>
        <w:rPr>
          <w:rFonts w:ascii="Palatino Linotype"/>
          <w:i/>
          <w:sz w:val="19"/>
        </w:rPr>
        <w:t>service</w:t>
      </w:r>
      <w:r>
        <w:rPr>
          <w:rFonts w:ascii="Palatino Linotype"/>
          <w:i/>
          <w:spacing w:val="-3"/>
          <w:sz w:val="19"/>
        </w:rPr>
        <w:t xml:space="preserve"> </w:t>
      </w:r>
      <w:r>
        <w:rPr>
          <w:rFonts w:ascii="Palatino Linotype"/>
          <w:i/>
          <w:sz w:val="19"/>
        </w:rPr>
        <w:t>and</w:t>
      </w:r>
      <w:r>
        <w:rPr>
          <w:rFonts w:ascii="Palatino Linotype"/>
          <w:i/>
          <w:spacing w:val="-2"/>
          <w:sz w:val="19"/>
        </w:rPr>
        <w:t xml:space="preserve"> </w:t>
      </w:r>
      <w:r>
        <w:rPr>
          <w:rFonts w:ascii="Palatino Linotype"/>
          <w:i/>
          <w:sz w:val="19"/>
        </w:rPr>
        <w:t>those</w:t>
      </w:r>
      <w:r>
        <w:rPr>
          <w:rFonts w:ascii="Palatino Linotype"/>
          <w:i/>
          <w:spacing w:val="-2"/>
          <w:sz w:val="19"/>
        </w:rPr>
        <w:t xml:space="preserve"> </w:t>
      </w:r>
      <w:r>
        <w:rPr>
          <w:rFonts w:ascii="Palatino Linotype"/>
          <w:i/>
          <w:sz w:val="19"/>
        </w:rPr>
        <w:t>who</w:t>
      </w:r>
      <w:r>
        <w:rPr>
          <w:rFonts w:ascii="Palatino Linotype"/>
          <w:i/>
          <w:spacing w:val="-2"/>
          <w:sz w:val="19"/>
        </w:rPr>
        <w:t xml:space="preserve"> </w:t>
      </w:r>
      <w:r>
        <w:rPr>
          <w:rFonts w:ascii="Palatino Linotype"/>
          <w:i/>
          <w:sz w:val="19"/>
        </w:rPr>
        <w:t>have served our nation in times of conflict</w:t>
      </w:r>
      <w:r>
        <w:rPr>
          <w:rFonts w:ascii="Palatino Linotype"/>
          <w:sz w:val="19"/>
        </w:rPr>
        <w:t>. There are four strategic pillars, key activities, focusing efforts to pursue this purpose:</w:t>
      </w:r>
    </w:p>
    <w:p w14:paraId="08475453" w14:textId="77777777" w:rsidR="0087198F" w:rsidRDefault="00C87064">
      <w:pPr>
        <w:pStyle w:val="ListParagraph"/>
        <w:numPr>
          <w:ilvl w:val="2"/>
          <w:numId w:val="26"/>
        </w:numPr>
        <w:tabs>
          <w:tab w:val="left" w:pos="686"/>
        </w:tabs>
        <w:spacing w:before="229"/>
        <w:ind w:left="686"/>
        <w:rPr>
          <w:rFonts w:ascii="Times New Roman" w:hAnsi="Times New Roman"/>
          <w:sz w:val="19"/>
        </w:rPr>
      </w:pPr>
      <w:r>
        <w:rPr>
          <w:rFonts w:ascii="Palatino Linotype" w:hAnsi="Palatino Linotype"/>
          <w:sz w:val="19"/>
        </w:rPr>
        <w:t>Commemorate,</w:t>
      </w:r>
      <w:r>
        <w:rPr>
          <w:rFonts w:ascii="Palatino Linotype" w:hAnsi="Palatino Linotype"/>
          <w:spacing w:val="-1"/>
          <w:sz w:val="19"/>
        </w:rPr>
        <w:t xml:space="preserve"> </w:t>
      </w:r>
      <w:r>
        <w:rPr>
          <w:rFonts w:ascii="Palatino Linotype" w:hAnsi="Palatino Linotype"/>
          <w:sz w:val="19"/>
        </w:rPr>
        <w:t>reflect</w:t>
      </w:r>
      <w:r>
        <w:rPr>
          <w:rFonts w:ascii="Palatino Linotype" w:hAnsi="Palatino Linotype"/>
          <w:spacing w:val="-2"/>
          <w:sz w:val="19"/>
        </w:rPr>
        <w:t xml:space="preserve"> </w:t>
      </w:r>
      <w:r>
        <w:rPr>
          <w:rFonts w:ascii="Palatino Linotype" w:hAnsi="Palatino Linotype"/>
          <w:sz w:val="19"/>
        </w:rPr>
        <w:t>and</w:t>
      </w:r>
      <w:r>
        <w:rPr>
          <w:rFonts w:ascii="Palatino Linotype" w:hAnsi="Palatino Linotype"/>
          <w:spacing w:val="-1"/>
          <w:sz w:val="19"/>
        </w:rPr>
        <w:t xml:space="preserve"> </w:t>
      </w:r>
      <w:r>
        <w:rPr>
          <w:rFonts w:ascii="Palatino Linotype" w:hAnsi="Palatino Linotype"/>
          <w:sz w:val="19"/>
        </w:rPr>
        <w:t>understand</w:t>
      </w:r>
      <w:r>
        <w:rPr>
          <w:rFonts w:ascii="Palatino Linotype" w:hAnsi="Palatino Linotype"/>
          <w:spacing w:val="-1"/>
          <w:sz w:val="19"/>
        </w:rPr>
        <w:t xml:space="preserve"> </w:t>
      </w:r>
      <w:r>
        <w:rPr>
          <w:rFonts w:ascii="Palatino Linotype" w:hAnsi="Palatino Linotype"/>
          <w:sz w:val="19"/>
        </w:rPr>
        <w:t>Australian experiences</w:t>
      </w:r>
      <w:r>
        <w:rPr>
          <w:rFonts w:ascii="Palatino Linotype" w:hAnsi="Palatino Linotype"/>
          <w:spacing w:val="-2"/>
          <w:sz w:val="19"/>
        </w:rPr>
        <w:t xml:space="preserve"> </w:t>
      </w:r>
      <w:r>
        <w:rPr>
          <w:rFonts w:ascii="Palatino Linotype" w:hAnsi="Palatino Linotype"/>
          <w:sz w:val="19"/>
        </w:rPr>
        <w:t>of</w:t>
      </w:r>
      <w:r>
        <w:rPr>
          <w:rFonts w:ascii="Palatino Linotype" w:hAnsi="Palatino Linotype"/>
          <w:spacing w:val="-1"/>
          <w:sz w:val="19"/>
        </w:rPr>
        <w:t xml:space="preserve"> </w:t>
      </w:r>
      <w:r>
        <w:rPr>
          <w:rFonts w:ascii="Palatino Linotype" w:hAnsi="Palatino Linotype"/>
          <w:sz w:val="19"/>
        </w:rPr>
        <w:t>war</w:t>
      </w:r>
      <w:r>
        <w:rPr>
          <w:rFonts w:ascii="Palatino Linotype" w:hAnsi="Palatino Linotype"/>
          <w:spacing w:val="-1"/>
          <w:sz w:val="19"/>
        </w:rPr>
        <w:t xml:space="preserve"> </w:t>
      </w:r>
      <w:r>
        <w:rPr>
          <w:rFonts w:ascii="Palatino Linotype" w:hAnsi="Palatino Linotype"/>
          <w:sz w:val="19"/>
        </w:rPr>
        <w:t xml:space="preserve">and </w:t>
      </w:r>
      <w:r>
        <w:rPr>
          <w:rFonts w:ascii="Palatino Linotype" w:hAnsi="Palatino Linotype"/>
          <w:spacing w:val="-2"/>
          <w:sz w:val="19"/>
        </w:rPr>
        <w:t>service.</w:t>
      </w:r>
    </w:p>
    <w:p w14:paraId="08475454" w14:textId="77777777" w:rsidR="0087198F" w:rsidRDefault="00C87064">
      <w:pPr>
        <w:pStyle w:val="ListParagraph"/>
        <w:numPr>
          <w:ilvl w:val="2"/>
          <w:numId w:val="26"/>
        </w:numPr>
        <w:tabs>
          <w:tab w:val="left" w:pos="686"/>
        </w:tabs>
        <w:spacing w:before="120"/>
        <w:ind w:left="686"/>
        <w:rPr>
          <w:rFonts w:ascii="Times New Roman" w:hAnsi="Times New Roman"/>
          <w:sz w:val="19"/>
        </w:rPr>
      </w:pPr>
      <w:r>
        <w:rPr>
          <w:rFonts w:ascii="Palatino Linotype" w:hAnsi="Palatino Linotype"/>
          <w:sz w:val="19"/>
        </w:rPr>
        <w:t>Care</w:t>
      </w:r>
      <w:r>
        <w:rPr>
          <w:rFonts w:ascii="Palatino Linotype" w:hAnsi="Palatino Linotype"/>
          <w:spacing w:val="-1"/>
          <w:sz w:val="19"/>
        </w:rPr>
        <w:t xml:space="preserve"> </w:t>
      </w:r>
      <w:r>
        <w:rPr>
          <w:rFonts w:ascii="Palatino Linotype" w:hAnsi="Palatino Linotype"/>
          <w:sz w:val="19"/>
        </w:rPr>
        <w:t xml:space="preserve">for and communicate the National </w:t>
      </w:r>
      <w:r>
        <w:rPr>
          <w:rFonts w:ascii="Palatino Linotype" w:hAnsi="Palatino Linotype"/>
          <w:spacing w:val="-2"/>
          <w:sz w:val="19"/>
        </w:rPr>
        <w:t>Collection.</w:t>
      </w:r>
    </w:p>
    <w:p w14:paraId="08475455" w14:textId="77777777" w:rsidR="0087198F" w:rsidRDefault="00C87064">
      <w:pPr>
        <w:pStyle w:val="ListParagraph"/>
        <w:numPr>
          <w:ilvl w:val="2"/>
          <w:numId w:val="26"/>
        </w:numPr>
        <w:tabs>
          <w:tab w:val="left" w:pos="686"/>
        </w:tabs>
        <w:spacing w:before="120"/>
        <w:ind w:left="686"/>
        <w:rPr>
          <w:rFonts w:ascii="Times New Roman" w:hAnsi="Times New Roman"/>
          <w:sz w:val="19"/>
        </w:rPr>
      </w:pPr>
      <w:r>
        <w:rPr>
          <w:rFonts w:ascii="Palatino Linotype" w:hAnsi="Palatino Linotype"/>
          <w:sz w:val="19"/>
        </w:rPr>
        <w:t xml:space="preserve">Connect, engage and </w:t>
      </w:r>
      <w:r>
        <w:rPr>
          <w:rFonts w:ascii="Palatino Linotype" w:hAnsi="Palatino Linotype"/>
          <w:spacing w:val="-2"/>
          <w:sz w:val="19"/>
        </w:rPr>
        <w:t>collaborate.</w:t>
      </w:r>
    </w:p>
    <w:p w14:paraId="08475456" w14:textId="77777777" w:rsidR="0087198F" w:rsidRDefault="00C87064">
      <w:pPr>
        <w:pStyle w:val="ListParagraph"/>
        <w:numPr>
          <w:ilvl w:val="2"/>
          <w:numId w:val="26"/>
        </w:numPr>
        <w:tabs>
          <w:tab w:val="left" w:pos="686"/>
        </w:tabs>
        <w:spacing w:before="120"/>
        <w:ind w:left="686"/>
        <w:rPr>
          <w:rFonts w:ascii="Times New Roman" w:hAnsi="Times New Roman"/>
          <w:sz w:val="19"/>
        </w:rPr>
      </w:pPr>
      <w:r>
        <w:rPr>
          <w:rFonts w:ascii="Palatino Linotype" w:hAnsi="Palatino Linotype"/>
          <w:sz w:val="19"/>
        </w:rPr>
        <w:t xml:space="preserve">Build a sustainable </w:t>
      </w:r>
      <w:r>
        <w:rPr>
          <w:rFonts w:ascii="Palatino Linotype" w:hAnsi="Palatino Linotype"/>
          <w:spacing w:val="-2"/>
          <w:sz w:val="19"/>
        </w:rPr>
        <w:t>future.</w:t>
      </w:r>
    </w:p>
    <w:p w14:paraId="08475457" w14:textId="77777777" w:rsidR="0087198F" w:rsidRDefault="00C87064">
      <w:pPr>
        <w:pStyle w:val="BodyText"/>
        <w:spacing w:before="245" w:line="225" w:lineRule="auto"/>
        <w:ind w:left="403" w:right="850"/>
      </w:pPr>
      <w:r>
        <w:t>The</w:t>
      </w:r>
      <w:r>
        <w:rPr>
          <w:spacing w:val="-3"/>
        </w:rPr>
        <w:t xml:space="preserve"> </w:t>
      </w:r>
      <w:r>
        <w:t>Memorial’s</w:t>
      </w:r>
      <w:r>
        <w:rPr>
          <w:spacing w:val="-3"/>
        </w:rPr>
        <w:t xml:space="preserve"> </w:t>
      </w:r>
      <w:r>
        <w:t>Development</w:t>
      </w:r>
      <w:r>
        <w:rPr>
          <w:spacing w:val="-4"/>
        </w:rPr>
        <w:t xml:space="preserve"> </w:t>
      </w:r>
      <w:r>
        <w:t>Project</w:t>
      </w:r>
      <w:r>
        <w:rPr>
          <w:spacing w:val="-3"/>
        </w:rPr>
        <w:t xml:space="preserve"> </w:t>
      </w:r>
      <w:r>
        <w:t>–</w:t>
      </w:r>
      <w:r>
        <w:rPr>
          <w:spacing w:val="-3"/>
        </w:rPr>
        <w:t xml:space="preserve"> </w:t>
      </w:r>
      <w:r>
        <w:rPr>
          <w:i/>
        </w:rPr>
        <w:t>Our</w:t>
      </w:r>
      <w:r>
        <w:rPr>
          <w:i/>
          <w:spacing w:val="-4"/>
        </w:rPr>
        <w:t xml:space="preserve"> </w:t>
      </w:r>
      <w:r>
        <w:rPr>
          <w:i/>
        </w:rPr>
        <w:t>Continuing</w:t>
      </w:r>
      <w:r>
        <w:rPr>
          <w:i/>
          <w:spacing w:val="-3"/>
        </w:rPr>
        <w:t xml:space="preserve"> </w:t>
      </w:r>
      <w:r>
        <w:rPr>
          <w:i/>
        </w:rPr>
        <w:t>Story</w:t>
      </w:r>
      <w:r>
        <w:rPr>
          <w:i/>
          <w:spacing w:val="-3"/>
        </w:rPr>
        <w:t xml:space="preserve"> </w:t>
      </w:r>
      <w:r>
        <w:t>is</w:t>
      </w:r>
      <w:r>
        <w:rPr>
          <w:spacing w:val="-4"/>
        </w:rPr>
        <w:t xml:space="preserve"> </w:t>
      </w:r>
      <w:r>
        <w:t>a</w:t>
      </w:r>
      <w:r>
        <w:rPr>
          <w:spacing w:val="-3"/>
        </w:rPr>
        <w:t xml:space="preserve"> </w:t>
      </w:r>
      <w:r>
        <w:t>significant</w:t>
      </w:r>
      <w:r>
        <w:rPr>
          <w:spacing w:val="-3"/>
        </w:rPr>
        <w:t xml:space="preserve"> </w:t>
      </w:r>
      <w:r>
        <w:t>enabler</w:t>
      </w:r>
      <w:r>
        <w:rPr>
          <w:spacing w:val="-3"/>
        </w:rPr>
        <w:t xml:space="preserve"> </w:t>
      </w:r>
      <w:r>
        <w:t>and will deliver increased exhibition, archive, storage and commemorative capacity. The Memorial is making a step change to manage its environmental footprint by commissioning the largest closed loop underground geothermal heat exchange technology, heating and cooling system in Australia.</w:t>
      </w:r>
    </w:p>
    <w:p w14:paraId="08475458" w14:textId="77777777" w:rsidR="0087198F" w:rsidRDefault="00C87064">
      <w:pPr>
        <w:pStyle w:val="BodyText"/>
        <w:spacing w:before="235" w:line="225" w:lineRule="auto"/>
        <w:ind w:left="403" w:right="997"/>
      </w:pPr>
      <w:r>
        <w:t>The</w:t>
      </w:r>
      <w:r>
        <w:rPr>
          <w:spacing w:val="-3"/>
        </w:rPr>
        <w:t xml:space="preserve"> </w:t>
      </w:r>
      <w:r>
        <w:t>Development</w:t>
      </w:r>
      <w:r>
        <w:rPr>
          <w:spacing w:val="-4"/>
        </w:rPr>
        <w:t xml:space="preserve"> </w:t>
      </w:r>
      <w:r>
        <w:t>Project</w:t>
      </w:r>
      <w:r>
        <w:rPr>
          <w:spacing w:val="-4"/>
        </w:rPr>
        <w:t xml:space="preserve"> </w:t>
      </w:r>
      <w:r>
        <w:t>is</w:t>
      </w:r>
      <w:r>
        <w:rPr>
          <w:spacing w:val="-3"/>
        </w:rPr>
        <w:t xml:space="preserve"> </w:t>
      </w:r>
      <w:r>
        <w:t>drawing</w:t>
      </w:r>
      <w:r>
        <w:rPr>
          <w:spacing w:val="-4"/>
        </w:rPr>
        <w:t xml:space="preserve"> </w:t>
      </w:r>
      <w:r>
        <w:t>nearer</w:t>
      </w:r>
      <w:r>
        <w:rPr>
          <w:spacing w:val="-3"/>
        </w:rPr>
        <w:t xml:space="preserve"> </w:t>
      </w:r>
      <w:r>
        <w:t>to</w:t>
      </w:r>
      <w:r>
        <w:rPr>
          <w:spacing w:val="-3"/>
        </w:rPr>
        <w:t xml:space="preserve"> </w:t>
      </w:r>
      <w:r>
        <w:t>the</w:t>
      </w:r>
      <w:r>
        <w:rPr>
          <w:spacing w:val="-3"/>
        </w:rPr>
        <w:t xml:space="preserve"> </w:t>
      </w:r>
      <w:r>
        <w:t>end</w:t>
      </w:r>
      <w:r>
        <w:rPr>
          <w:spacing w:val="-3"/>
        </w:rPr>
        <w:t xml:space="preserve"> </w:t>
      </w:r>
      <w:r>
        <w:t>of</w:t>
      </w:r>
      <w:r>
        <w:rPr>
          <w:spacing w:val="-3"/>
        </w:rPr>
        <w:t xml:space="preserve"> </w:t>
      </w:r>
      <w:r>
        <w:t>its</w:t>
      </w:r>
      <w:r>
        <w:rPr>
          <w:spacing w:val="-3"/>
        </w:rPr>
        <w:t xml:space="preserve"> </w:t>
      </w:r>
      <w:r>
        <w:t>first</w:t>
      </w:r>
      <w:r>
        <w:rPr>
          <w:spacing w:val="-3"/>
        </w:rPr>
        <w:t xml:space="preserve"> </w:t>
      </w:r>
      <w:r>
        <w:t>phase.</w:t>
      </w:r>
      <w:r>
        <w:rPr>
          <w:spacing w:val="-3"/>
        </w:rPr>
        <w:t xml:space="preserve"> </w:t>
      </w:r>
      <w:r>
        <w:t>During</w:t>
      </w:r>
      <w:r>
        <w:rPr>
          <w:spacing w:val="-4"/>
        </w:rPr>
        <w:t xml:space="preserve"> </w:t>
      </w:r>
      <w:r>
        <w:t>2025-26 the Memorial will continue to transition significant new functions and capabilities into operations. This builds on the successful opening of the Main Entrance and Charles Bean Research Centre in 2024-25. The Memorial continues to deliver a world class experience to the public and pursue the successful completion of the remainder of the Development</w:t>
      </w:r>
      <w:r>
        <w:rPr>
          <w:spacing w:val="-1"/>
        </w:rPr>
        <w:t xml:space="preserve"> </w:t>
      </w:r>
      <w:r>
        <w:t>Project</w:t>
      </w:r>
      <w:r>
        <w:rPr>
          <w:spacing w:val="-1"/>
        </w:rPr>
        <w:t xml:space="preserve"> </w:t>
      </w:r>
      <w:r>
        <w:t>until mid-2028. It’s a time of great opportunity</w:t>
      </w:r>
      <w:r>
        <w:rPr>
          <w:spacing w:val="-1"/>
        </w:rPr>
        <w:t xml:space="preserve"> </w:t>
      </w:r>
      <w:r>
        <w:t>and managed risk as the Memorial takes the steps it needs to remain relevant to future generations.</w:t>
      </w:r>
    </w:p>
    <w:p w14:paraId="08475459" w14:textId="77777777" w:rsidR="0087198F" w:rsidRDefault="00C87064">
      <w:pPr>
        <w:pStyle w:val="BodyText"/>
        <w:spacing w:before="233" w:line="225" w:lineRule="auto"/>
        <w:ind w:left="403" w:right="954"/>
      </w:pPr>
      <w:r>
        <w:t>The</w:t>
      </w:r>
      <w:r>
        <w:rPr>
          <w:spacing w:val="-4"/>
        </w:rPr>
        <w:t xml:space="preserve"> </w:t>
      </w:r>
      <w:r>
        <w:t>Memorial</w:t>
      </w:r>
      <w:r>
        <w:rPr>
          <w:spacing w:val="-4"/>
        </w:rPr>
        <w:t xml:space="preserve"> </w:t>
      </w:r>
      <w:r>
        <w:t>is</w:t>
      </w:r>
      <w:r>
        <w:rPr>
          <w:spacing w:val="-4"/>
        </w:rPr>
        <w:t xml:space="preserve"> </w:t>
      </w:r>
      <w:r>
        <w:t>physically</w:t>
      </w:r>
      <w:r>
        <w:rPr>
          <w:spacing w:val="-5"/>
        </w:rPr>
        <w:t xml:space="preserve"> </w:t>
      </w:r>
      <w:r>
        <w:t>located</w:t>
      </w:r>
      <w:r>
        <w:rPr>
          <w:spacing w:val="-4"/>
        </w:rPr>
        <w:t xml:space="preserve"> </w:t>
      </w:r>
      <w:r>
        <w:t>in</w:t>
      </w:r>
      <w:r>
        <w:rPr>
          <w:spacing w:val="-4"/>
        </w:rPr>
        <w:t xml:space="preserve"> </w:t>
      </w:r>
      <w:r>
        <w:t>Canberra,</w:t>
      </w:r>
      <w:r>
        <w:rPr>
          <w:spacing w:val="-4"/>
        </w:rPr>
        <w:t xml:space="preserve"> </w:t>
      </w:r>
      <w:r>
        <w:t>with</w:t>
      </w:r>
      <w:r>
        <w:rPr>
          <w:spacing w:val="-4"/>
        </w:rPr>
        <w:t xml:space="preserve"> </w:t>
      </w:r>
      <w:r>
        <w:t>public</w:t>
      </w:r>
      <w:r>
        <w:rPr>
          <w:spacing w:val="-4"/>
        </w:rPr>
        <w:t xml:space="preserve"> </w:t>
      </w:r>
      <w:r>
        <w:t>engagement</w:t>
      </w:r>
      <w:r>
        <w:rPr>
          <w:spacing w:val="-5"/>
        </w:rPr>
        <w:t xml:space="preserve"> </w:t>
      </w:r>
      <w:r>
        <w:t>extending nationally through touring exhibitions and a strong digital and online presence.</w:t>
      </w:r>
    </w:p>
    <w:p w14:paraId="0847545A" w14:textId="77777777" w:rsidR="0087198F" w:rsidRDefault="00C87064">
      <w:pPr>
        <w:pStyle w:val="BodyText"/>
        <w:spacing w:before="238" w:line="225" w:lineRule="auto"/>
        <w:ind w:left="403" w:right="1587"/>
        <w:jc w:val="both"/>
      </w:pPr>
      <w:r>
        <w:t>In 2025-26, the Memorial will carefully</w:t>
      </w:r>
      <w:r>
        <w:rPr>
          <w:spacing w:val="-1"/>
        </w:rPr>
        <w:t xml:space="preserve"> </w:t>
      </w:r>
      <w:r>
        <w:t>balance the workload associated</w:t>
      </w:r>
      <w:r>
        <w:rPr>
          <w:spacing w:val="-1"/>
        </w:rPr>
        <w:t xml:space="preserve"> </w:t>
      </w:r>
      <w:r>
        <w:t>with its ongoing</w:t>
      </w:r>
      <w:r>
        <w:rPr>
          <w:spacing w:val="-5"/>
        </w:rPr>
        <w:t xml:space="preserve"> </w:t>
      </w:r>
      <w:r>
        <w:t>commitment</w:t>
      </w:r>
      <w:r>
        <w:rPr>
          <w:spacing w:val="-5"/>
        </w:rPr>
        <w:t xml:space="preserve"> </w:t>
      </w:r>
      <w:r>
        <w:t>to</w:t>
      </w:r>
      <w:r>
        <w:rPr>
          <w:spacing w:val="-4"/>
        </w:rPr>
        <w:t xml:space="preserve"> </w:t>
      </w:r>
      <w:r>
        <w:t>the</w:t>
      </w:r>
      <w:r>
        <w:rPr>
          <w:spacing w:val="-4"/>
        </w:rPr>
        <w:t xml:space="preserve"> </w:t>
      </w:r>
      <w:r>
        <w:t>public,</w:t>
      </w:r>
      <w:r>
        <w:rPr>
          <w:spacing w:val="-4"/>
        </w:rPr>
        <w:t xml:space="preserve"> </w:t>
      </w:r>
      <w:r>
        <w:t>continuing</w:t>
      </w:r>
      <w:r>
        <w:rPr>
          <w:spacing w:val="-5"/>
        </w:rPr>
        <w:t xml:space="preserve"> </w:t>
      </w:r>
      <w:r>
        <w:t>the</w:t>
      </w:r>
      <w:r>
        <w:rPr>
          <w:spacing w:val="-4"/>
        </w:rPr>
        <w:t xml:space="preserve"> </w:t>
      </w:r>
      <w:r>
        <w:t>Development</w:t>
      </w:r>
      <w:r>
        <w:rPr>
          <w:spacing w:val="-5"/>
        </w:rPr>
        <w:t xml:space="preserve"> </w:t>
      </w:r>
      <w:r>
        <w:t>Project</w:t>
      </w:r>
      <w:r>
        <w:rPr>
          <w:spacing w:val="-5"/>
        </w:rPr>
        <w:t xml:space="preserve"> </w:t>
      </w:r>
      <w:r>
        <w:t>and</w:t>
      </w:r>
      <w:r>
        <w:rPr>
          <w:spacing w:val="-4"/>
        </w:rPr>
        <w:t xml:space="preserve"> </w:t>
      </w:r>
      <w:r>
        <w:t>the transition of new functions and capabilities by:</w:t>
      </w:r>
    </w:p>
    <w:p w14:paraId="0847545B" w14:textId="77777777" w:rsidR="0087198F" w:rsidRDefault="00C87064">
      <w:pPr>
        <w:pStyle w:val="ListParagraph"/>
        <w:numPr>
          <w:ilvl w:val="2"/>
          <w:numId w:val="26"/>
        </w:numPr>
        <w:tabs>
          <w:tab w:val="left" w:pos="686"/>
        </w:tabs>
        <w:spacing w:before="233"/>
        <w:ind w:left="686"/>
        <w:rPr>
          <w:rFonts w:ascii="Times New Roman" w:hAnsi="Times New Roman"/>
          <w:sz w:val="19"/>
        </w:rPr>
      </w:pPr>
      <w:r>
        <w:rPr>
          <w:rFonts w:ascii="Palatino Linotype" w:hAnsi="Palatino Linotype"/>
          <w:sz w:val="19"/>
        </w:rPr>
        <w:t>Continuing</w:t>
      </w:r>
      <w:r>
        <w:rPr>
          <w:rFonts w:ascii="Palatino Linotype" w:hAnsi="Palatino Linotype"/>
          <w:spacing w:val="-2"/>
          <w:sz w:val="19"/>
        </w:rPr>
        <w:t xml:space="preserve"> </w:t>
      </w:r>
      <w:r>
        <w:rPr>
          <w:rFonts w:ascii="Palatino Linotype" w:hAnsi="Palatino Linotype"/>
          <w:sz w:val="19"/>
        </w:rPr>
        <w:t>to</w:t>
      </w:r>
      <w:r>
        <w:rPr>
          <w:rFonts w:ascii="Palatino Linotype" w:hAnsi="Palatino Linotype"/>
          <w:spacing w:val="-1"/>
          <w:sz w:val="19"/>
        </w:rPr>
        <w:t xml:space="preserve"> </w:t>
      </w:r>
      <w:r>
        <w:rPr>
          <w:rFonts w:ascii="Palatino Linotype" w:hAnsi="Palatino Linotype"/>
          <w:sz w:val="19"/>
        </w:rPr>
        <w:t>open</w:t>
      </w:r>
      <w:r>
        <w:rPr>
          <w:rFonts w:ascii="Palatino Linotype" w:hAnsi="Palatino Linotype"/>
          <w:spacing w:val="-1"/>
          <w:sz w:val="19"/>
        </w:rPr>
        <w:t xml:space="preserve"> </w:t>
      </w:r>
      <w:r>
        <w:rPr>
          <w:rFonts w:ascii="Palatino Linotype" w:hAnsi="Palatino Linotype"/>
          <w:sz w:val="19"/>
        </w:rPr>
        <w:t>the Memorial</w:t>
      </w:r>
      <w:r>
        <w:rPr>
          <w:rFonts w:ascii="Palatino Linotype" w:hAnsi="Palatino Linotype"/>
          <w:spacing w:val="-1"/>
          <w:sz w:val="19"/>
        </w:rPr>
        <w:t xml:space="preserve"> </w:t>
      </w:r>
      <w:r>
        <w:rPr>
          <w:rFonts w:ascii="Palatino Linotype" w:hAnsi="Palatino Linotype"/>
          <w:sz w:val="19"/>
        </w:rPr>
        <w:t>to</w:t>
      </w:r>
      <w:r>
        <w:rPr>
          <w:rFonts w:ascii="Palatino Linotype" w:hAnsi="Palatino Linotype"/>
          <w:spacing w:val="-1"/>
          <w:sz w:val="19"/>
        </w:rPr>
        <w:t xml:space="preserve"> </w:t>
      </w:r>
      <w:r>
        <w:rPr>
          <w:rFonts w:ascii="Palatino Linotype" w:hAnsi="Palatino Linotype"/>
          <w:sz w:val="19"/>
        </w:rPr>
        <w:t>the</w:t>
      </w:r>
      <w:r>
        <w:rPr>
          <w:rFonts w:ascii="Palatino Linotype" w:hAnsi="Palatino Linotype"/>
          <w:spacing w:val="-1"/>
          <w:sz w:val="19"/>
        </w:rPr>
        <w:t xml:space="preserve"> </w:t>
      </w:r>
      <w:r>
        <w:rPr>
          <w:rFonts w:ascii="Palatino Linotype" w:hAnsi="Palatino Linotype"/>
          <w:sz w:val="19"/>
        </w:rPr>
        <w:t>public 364</w:t>
      </w:r>
      <w:r>
        <w:rPr>
          <w:rFonts w:ascii="Palatino Linotype" w:hAnsi="Palatino Linotype"/>
          <w:spacing w:val="-1"/>
          <w:sz w:val="19"/>
        </w:rPr>
        <w:t xml:space="preserve"> </w:t>
      </w:r>
      <w:r>
        <w:rPr>
          <w:rFonts w:ascii="Palatino Linotype" w:hAnsi="Palatino Linotype"/>
          <w:sz w:val="19"/>
        </w:rPr>
        <w:t>days</w:t>
      </w:r>
      <w:r>
        <w:rPr>
          <w:rFonts w:ascii="Palatino Linotype" w:hAnsi="Palatino Linotype"/>
          <w:spacing w:val="-1"/>
          <w:sz w:val="19"/>
        </w:rPr>
        <w:t xml:space="preserve"> </w:t>
      </w:r>
      <w:r>
        <w:rPr>
          <w:rFonts w:ascii="Palatino Linotype" w:hAnsi="Palatino Linotype"/>
          <w:sz w:val="19"/>
        </w:rPr>
        <w:t xml:space="preserve">a </w:t>
      </w:r>
      <w:r>
        <w:rPr>
          <w:rFonts w:ascii="Palatino Linotype" w:hAnsi="Palatino Linotype"/>
          <w:spacing w:val="-2"/>
          <w:sz w:val="19"/>
        </w:rPr>
        <w:t>year.</w:t>
      </w:r>
    </w:p>
    <w:p w14:paraId="0847545C" w14:textId="77777777" w:rsidR="0087198F" w:rsidRDefault="00C87064">
      <w:pPr>
        <w:pStyle w:val="ListParagraph"/>
        <w:numPr>
          <w:ilvl w:val="2"/>
          <w:numId w:val="26"/>
        </w:numPr>
        <w:tabs>
          <w:tab w:val="left" w:pos="687"/>
        </w:tabs>
        <w:spacing w:before="120"/>
        <w:ind w:left="687" w:right="1306" w:hanging="284"/>
        <w:rPr>
          <w:rFonts w:ascii="Times New Roman" w:hAnsi="Times New Roman"/>
          <w:sz w:val="19"/>
        </w:rPr>
      </w:pPr>
      <w:r>
        <w:rPr>
          <w:rFonts w:ascii="Palatino Linotype" w:hAnsi="Palatino Linotype"/>
          <w:sz w:val="19"/>
        </w:rPr>
        <w:t>The</w:t>
      </w:r>
      <w:r>
        <w:rPr>
          <w:rFonts w:ascii="Palatino Linotype" w:hAnsi="Palatino Linotype"/>
          <w:spacing w:val="-3"/>
          <w:sz w:val="19"/>
        </w:rPr>
        <w:t xml:space="preserve"> </w:t>
      </w:r>
      <w:r>
        <w:rPr>
          <w:rFonts w:ascii="Palatino Linotype" w:hAnsi="Palatino Linotype"/>
          <w:sz w:val="19"/>
        </w:rPr>
        <w:t>provision</w:t>
      </w:r>
      <w:r>
        <w:rPr>
          <w:rFonts w:ascii="Palatino Linotype" w:hAnsi="Palatino Linotype"/>
          <w:spacing w:val="-3"/>
          <w:sz w:val="19"/>
        </w:rPr>
        <w:t xml:space="preserve"> </w:t>
      </w:r>
      <w:r>
        <w:rPr>
          <w:rFonts w:ascii="Palatino Linotype" w:hAnsi="Palatino Linotype"/>
          <w:sz w:val="19"/>
        </w:rPr>
        <w:t>of</w:t>
      </w:r>
      <w:r>
        <w:rPr>
          <w:rFonts w:ascii="Palatino Linotype" w:hAnsi="Palatino Linotype"/>
          <w:spacing w:val="-3"/>
          <w:sz w:val="19"/>
        </w:rPr>
        <w:t xml:space="preserve"> </w:t>
      </w:r>
      <w:r>
        <w:rPr>
          <w:rFonts w:ascii="Palatino Linotype" w:hAnsi="Palatino Linotype"/>
          <w:sz w:val="19"/>
        </w:rPr>
        <w:t>a</w:t>
      </w:r>
      <w:r>
        <w:rPr>
          <w:rFonts w:ascii="Palatino Linotype" w:hAnsi="Palatino Linotype"/>
          <w:spacing w:val="-3"/>
          <w:sz w:val="19"/>
        </w:rPr>
        <w:t xml:space="preserve"> </w:t>
      </w:r>
      <w:r>
        <w:rPr>
          <w:rFonts w:ascii="Palatino Linotype" w:hAnsi="Palatino Linotype"/>
          <w:sz w:val="19"/>
        </w:rPr>
        <w:t>dignified</w:t>
      </w:r>
      <w:r>
        <w:rPr>
          <w:rFonts w:ascii="Palatino Linotype" w:hAnsi="Palatino Linotype"/>
          <w:spacing w:val="-3"/>
          <w:sz w:val="19"/>
        </w:rPr>
        <w:t xml:space="preserve"> </w:t>
      </w:r>
      <w:r>
        <w:rPr>
          <w:rFonts w:ascii="Palatino Linotype" w:hAnsi="Palatino Linotype"/>
          <w:sz w:val="19"/>
        </w:rPr>
        <w:t>ceremony</w:t>
      </w:r>
      <w:r>
        <w:rPr>
          <w:rFonts w:ascii="Palatino Linotype" w:hAnsi="Palatino Linotype"/>
          <w:spacing w:val="-4"/>
          <w:sz w:val="19"/>
        </w:rPr>
        <w:t xml:space="preserve"> </w:t>
      </w:r>
      <w:r>
        <w:rPr>
          <w:rFonts w:ascii="Palatino Linotype" w:hAnsi="Palatino Linotype"/>
          <w:sz w:val="19"/>
        </w:rPr>
        <w:t>for</w:t>
      </w:r>
      <w:r>
        <w:rPr>
          <w:rFonts w:ascii="Palatino Linotype" w:hAnsi="Palatino Linotype"/>
          <w:spacing w:val="-3"/>
          <w:sz w:val="19"/>
        </w:rPr>
        <w:t xml:space="preserve"> </w:t>
      </w:r>
      <w:r>
        <w:rPr>
          <w:rFonts w:ascii="Palatino Linotype" w:hAnsi="Palatino Linotype"/>
          <w:sz w:val="19"/>
        </w:rPr>
        <w:t>Anzac</w:t>
      </w:r>
      <w:r>
        <w:rPr>
          <w:rFonts w:ascii="Palatino Linotype" w:hAnsi="Palatino Linotype"/>
          <w:spacing w:val="-3"/>
          <w:sz w:val="19"/>
        </w:rPr>
        <w:t xml:space="preserve"> </w:t>
      </w:r>
      <w:r>
        <w:rPr>
          <w:rFonts w:ascii="Palatino Linotype" w:hAnsi="Palatino Linotype"/>
          <w:sz w:val="19"/>
        </w:rPr>
        <w:t>Day</w:t>
      </w:r>
      <w:r>
        <w:rPr>
          <w:rFonts w:ascii="Palatino Linotype" w:hAnsi="Palatino Linotype"/>
          <w:spacing w:val="-4"/>
          <w:sz w:val="19"/>
        </w:rPr>
        <w:t xml:space="preserve"> </w:t>
      </w:r>
      <w:r>
        <w:rPr>
          <w:rFonts w:ascii="Palatino Linotype" w:hAnsi="Palatino Linotype"/>
          <w:sz w:val="19"/>
        </w:rPr>
        <w:t>with</w:t>
      </w:r>
      <w:r>
        <w:rPr>
          <w:rFonts w:ascii="Palatino Linotype" w:hAnsi="Palatino Linotype"/>
          <w:spacing w:val="-3"/>
          <w:sz w:val="19"/>
        </w:rPr>
        <w:t xml:space="preserve"> </w:t>
      </w:r>
      <w:r>
        <w:rPr>
          <w:rFonts w:ascii="Palatino Linotype" w:hAnsi="Palatino Linotype"/>
          <w:sz w:val="19"/>
        </w:rPr>
        <w:t>a</w:t>
      </w:r>
      <w:r>
        <w:rPr>
          <w:rFonts w:ascii="Palatino Linotype" w:hAnsi="Palatino Linotype"/>
          <w:spacing w:val="-3"/>
          <w:sz w:val="19"/>
        </w:rPr>
        <w:t xml:space="preserve"> </w:t>
      </w:r>
      <w:r>
        <w:rPr>
          <w:rFonts w:ascii="Palatino Linotype" w:hAnsi="Palatino Linotype"/>
          <w:sz w:val="19"/>
        </w:rPr>
        <w:t>return</w:t>
      </w:r>
      <w:r>
        <w:rPr>
          <w:rFonts w:ascii="Palatino Linotype" w:hAnsi="Palatino Linotype"/>
          <w:spacing w:val="-3"/>
          <w:sz w:val="19"/>
        </w:rPr>
        <w:t xml:space="preserve"> </w:t>
      </w:r>
      <w:r>
        <w:rPr>
          <w:rFonts w:ascii="Palatino Linotype" w:hAnsi="Palatino Linotype"/>
          <w:sz w:val="19"/>
        </w:rPr>
        <w:t>of</w:t>
      </w:r>
      <w:r>
        <w:rPr>
          <w:rFonts w:ascii="Palatino Linotype" w:hAnsi="Palatino Linotype"/>
          <w:spacing w:val="-3"/>
          <w:sz w:val="19"/>
        </w:rPr>
        <w:t xml:space="preserve"> </w:t>
      </w:r>
      <w:r>
        <w:rPr>
          <w:rFonts w:ascii="Palatino Linotype" w:hAnsi="Palatino Linotype"/>
          <w:sz w:val="19"/>
        </w:rPr>
        <w:t>the</w:t>
      </w:r>
      <w:r>
        <w:rPr>
          <w:rFonts w:ascii="Palatino Linotype" w:hAnsi="Palatino Linotype"/>
          <w:spacing w:val="-3"/>
          <w:sz w:val="19"/>
        </w:rPr>
        <w:t xml:space="preserve"> </w:t>
      </w:r>
      <w:r>
        <w:rPr>
          <w:rFonts w:ascii="Palatino Linotype" w:hAnsi="Palatino Linotype"/>
          <w:sz w:val="19"/>
        </w:rPr>
        <w:t>Dawn Service to the Parade Ground for commemorations in 2025.</w:t>
      </w:r>
    </w:p>
    <w:p w14:paraId="0847545D" w14:textId="77777777" w:rsidR="0087198F" w:rsidRDefault="0087198F">
      <w:pPr>
        <w:rPr>
          <w:rFonts w:ascii="Times New Roman" w:hAnsi="Times New Roman"/>
          <w:sz w:val="19"/>
        </w:rPr>
        <w:sectPr w:rsidR="0087198F">
          <w:headerReference w:type="default" r:id="rId79"/>
          <w:footerReference w:type="even" r:id="rId80"/>
          <w:footerReference w:type="default" r:id="rId81"/>
          <w:pgSz w:w="9980" w:h="14180"/>
          <w:pgMar w:top="1740" w:right="360" w:bottom="1180" w:left="900" w:header="1344" w:footer="989" w:gutter="0"/>
          <w:pgNumType w:start="79"/>
          <w:cols w:space="720"/>
        </w:sectPr>
      </w:pPr>
    </w:p>
    <w:p w14:paraId="0847545E" w14:textId="77777777" w:rsidR="0087198F" w:rsidRDefault="00C87064">
      <w:pPr>
        <w:pStyle w:val="ListParagraph"/>
        <w:numPr>
          <w:ilvl w:val="2"/>
          <w:numId w:val="26"/>
        </w:numPr>
        <w:tabs>
          <w:tab w:val="left" w:pos="686"/>
        </w:tabs>
        <w:spacing w:before="59"/>
        <w:ind w:left="686"/>
        <w:rPr>
          <w:rFonts w:ascii="Times New Roman" w:hAnsi="Times New Roman"/>
          <w:sz w:val="20"/>
        </w:rPr>
      </w:pPr>
      <w:bookmarkStart w:id="131" w:name="RG_MARKER_17371"/>
      <w:bookmarkEnd w:id="131"/>
      <w:r>
        <w:rPr>
          <w:rFonts w:ascii="Palatino Linotype" w:hAnsi="Palatino Linotype"/>
          <w:sz w:val="19"/>
        </w:rPr>
        <w:t>The</w:t>
      </w:r>
      <w:r>
        <w:rPr>
          <w:rFonts w:ascii="Palatino Linotype" w:hAnsi="Palatino Linotype"/>
          <w:spacing w:val="-2"/>
          <w:sz w:val="19"/>
        </w:rPr>
        <w:t xml:space="preserve"> </w:t>
      </w:r>
      <w:r>
        <w:rPr>
          <w:rFonts w:ascii="Palatino Linotype" w:hAnsi="Palatino Linotype"/>
          <w:sz w:val="19"/>
        </w:rPr>
        <w:t>provision</w:t>
      </w:r>
      <w:r>
        <w:rPr>
          <w:rFonts w:ascii="Palatino Linotype" w:hAnsi="Palatino Linotype"/>
          <w:spacing w:val="-1"/>
          <w:sz w:val="19"/>
        </w:rPr>
        <w:t xml:space="preserve"> </w:t>
      </w:r>
      <w:r>
        <w:rPr>
          <w:rFonts w:ascii="Palatino Linotype" w:hAnsi="Palatino Linotype"/>
          <w:sz w:val="19"/>
        </w:rPr>
        <w:t>of</w:t>
      </w:r>
      <w:r>
        <w:rPr>
          <w:rFonts w:ascii="Palatino Linotype" w:hAnsi="Palatino Linotype"/>
          <w:spacing w:val="-1"/>
          <w:sz w:val="19"/>
        </w:rPr>
        <w:t xml:space="preserve"> </w:t>
      </w:r>
      <w:r>
        <w:rPr>
          <w:rFonts w:ascii="Palatino Linotype" w:hAnsi="Palatino Linotype"/>
          <w:sz w:val="19"/>
        </w:rPr>
        <w:t>other</w:t>
      </w:r>
      <w:r>
        <w:rPr>
          <w:rFonts w:ascii="Palatino Linotype" w:hAnsi="Palatino Linotype"/>
          <w:spacing w:val="-1"/>
          <w:sz w:val="19"/>
        </w:rPr>
        <w:t xml:space="preserve"> </w:t>
      </w:r>
      <w:r>
        <w:rPr>
          <w:rFonts w:ascii="Palatino Linotype" w:hAnsi="Palatino Linotype"/>
          <w:sz w:val="19"/>
        </w:rPr>
        <w:t>commemorations</w:t>
      </w:r>
      <w:r>
        <w:rPr>
          <w:rFonts w:ascii="Palatino Linotype" w:hAnsi="Palatino Linotype"/>
          <w:spacing w:val="-2"/>
          <w:sz w:val="19"/>
        </w:rPr>
        <w:t xml:space="preserve"> </w:t>
      </w:r>
      <w:r>
        <w:rPr>
          <w:rFonts w:ascii="Palatino Linotype" w:hAnsi="Palatino Linotype"/>
          <w:sz w:val="19"/>
        </w:rPr>
        <w:t>including</w:t>
      </w:r>
      <w:r>
        <w:rPr>
          <w:rFonts w:ascii="Palatino Linotype" w:hAnsi="Palatino Linotype"/>
          <w:spacing w:val="-2"/>
          <w:sz w:val="19"/>
        </w:rPr>
        <w:t xml:space="preserve"> </w:t>
      </w:r>
      <w:r>
        <w:rPr>
          <w:rFonts w:ascii="Palatino Linotype" w:hAnsi="Palatino Linotype"/>
          <w:sz w:val="19"/>
        </w:rPr>
        <w:t>the</w:t>
      </w:r>
      <w:r>
        <w:rPr>
          <w:rFonts w:ascii="Palatino Linotype" w:hAnsi="Palatino Linotype"/>
          <w:spacing w:val="-1"/>
          <w:sz w:val="19"/>
        </w:rPr>
        <w:t xml:space="preserve"> </w:t>
      </w:r>
      <w:r>
        <w:rPr>
          <w:rFonts w:ascii="Palatino Linotype" w:hAnsi="Palatino Linotype"/>
          <w:sz w:val="19"/>
        </w:rPr>
        <w:t>daily</w:t>
      </w:r>
      <w:r>
        <w:rPr>
          <w:rFonts w:ascii="Palatino Linotype" w:hAnsi="Palatino Linotype"/>
          <w:spacing w:val="-2"/>
          <w:sz w:val="19"/>
        </w:rPr>
        <w:t xml:space="preserve"> </w:t>
      </w:r>
      <w:r>
        <w:rPr>
          <w:rFonts w:ascii="Palatino Linotype" w:hAnsi="Palatino Linotype"/>
          <w:sz w:val="19"/>
        </w:rPr>
        <w:t>Last</w:t>
      </w:r>
      <w:r>
        <w:rPr>
          <w:rFonts w:ascii="Palatino Linotype" w:hAnsi="Palatino Linotype"/>
          <w:spacing w:val="-2"/>
          <w:sz w:val="19"/>
        </w:rPr>
        <w:t xml:space="preserve"> </w:t>
      </w:r>
      <w:r>
        <w:rPr>
          <w:rFonts w:ascii="Palatino Linotype" w:hAnsi="Palatino Linotype"/>
          <w:sz w:val="19"/>
        </w:rPr>
        <w:t>Post</w:t>
      </w:r>
      <w:r>
        <w:rPr>
          <w:rFonts w:ascii="Palatino Linotype" w:hAnsi="Palatino Linotype"/>
          <w:spacing w:val="-1"/>
          <w:sz w:val="19"/>
        </w:rPr>
        <w:t xml:space="preserve"> </w:t>
      </w:r>
      <w:r>
        <w:rPr>
          <w:rFonts w:ascii="Palatino Linotype" w:hAnsi="Palatino Linotype"/>
          <w:spacing w:val="-2"/>
          <w:sz w:val="19"/>
        </w:rPr>
        <w:t>Ceremony.</w:t>
      </w:r>
    </w:p>
    <w:p w14:paraId="0847545F" w14:textId="77777777" w:rsidR="0087198F" w:rsidRDefault="00C87064">
      <w:pPr>
        <w:pStyle w:val="ListParagraph"/>
        <w:numPr>
          <w:ilvl w:val="2"/>
          <w:numId w:val="26"/>
        </w:numPr>
        <w:tabs>
          <w:tab w:val="left" w:pos="686"/>
        </w:tabs>
        <w:spacing w:before="120"/>
        <w:ind w:left="686" w:right="2029"/>
        <w:rPr>
          <w:rFonts w:ascii="Times New Roman" w:hAnsi="Times New Roman"/>
          <w:sz w:val="20"/>
        </w:rPr>
      </w:pPr>
      <w:r>
        <w:rPr>
          <w:rFonts w:ascii="Palatino Linotype" w:hAnsi="Palatino Linotype"/>
          <w:sz w:val="19"/>
        </w:rPr>
        <w:t>Complete</w:t>
      </w:r>
      <w:r>
        <w:rPr>
          <w:rFonts w:ascii="Palatino Linotype" w:hAnsi="Palatino Linotype"/>
          <w:spacing w:val="-3"/>
          <w:sz w:val="19"/>
        </w:rPr>
        <w:t xml:space="preserve"> </w:t>
      </w:r>
      <w:r>
        <w:rPr>
          <w:rFonts w:ascii="Palatino Linotype" w:hAnsi="Palatino Linotype"/>
          <w:sz w:val="19"/>
        </w:rPr>
        <w:t>the</w:t>
      </w:r>
      <w:r>
        <w:rPr>
          <w:rFonts w:ascii="Palatino Linotype" w:hAnsi="Palatino Linotype"/>
          <w:spacing w:val="-4"/>
          <w:sz w:val="19"/>
        </w:rPr>
        <w:t xml:space="preserve"> </w:t>
      </w:r>
      <w:r>
        <w:rPr>
          <w:rFonts w:ascii="Palatino Linotype" w:hAnsi="Palatino Linotype"/>
          <w:sz w:val="19"/>
        </w:rPr>
        <w:t>authoring</w:t>
      </w:r>
      <w:r>
        <w:rPr>
          <w:rFonts w:ascii="Palatino Linotype" w:hAnsi="Palatino Linotype"/>
          <w:spacing w:val="-3"/>
          <w:sz w:val="19"/>
        </w:rPr>
        <w:t xml:space="preserve"> </w:t>
      </w:r>
      <w:r>
        <w:rPr>
          <w:rFonts w:ascii="Palatino Linotype" w:hAnsi="Palatino Linotype"/>
          <w:sz w:val="19"/>
        </w:rPr>
        <w:t>of</w:t>
      </w:r>
      <w:r>
        <w:rPr>
          <w:rFonts w:ascii="Palatino Linotype" w:hAnsi="Palatino Linotype"/>
          <w:spacing w:val="-4"/>
          <w:sz w:val="19"/>
        </w:rPr>
        <w:t xml:space="preserve"> </w:t>
      </w:r>
      <w:r>
        <w:rPr>
          <w:rFonts w:ascii="Palatino Linotype" w:hAnsi="Palatino Linotype"/>
          <w:sz w:val="19"/>
        </w:rPr>
        <w:t>the</w:t>
      </w:r>
      <w:r>
        <w:rPr>
          <w:rFonts w:ascii="Palatino Linotype" w:hAnsi="Palatino Linotype"/>
          <w:spacing w:val="-3"/>
          <w:sz w:val="19"/>
        </w:rPr>
        <w:t xml:space="preserve"> </w:t>
      </w:r>
      <w:r>
        <w:rPr>
          <w:rFonts w:ascii="Palatino Linotype" w:hAnsi="Palatino Linotype"/>
          <w:sz w:val="19"/>
        </w:rPr>
        <w:t>Official</w:t>
      </w:r>
      <w:r>
        <w:rPr>
          <w:rFonts w:ascii="Palatino Linotype" w:hAnsi="Palatino Linotype"/>
          <w:spacing w:val="-4"/>
          <w:sz w:val="19"/>
        </w:rPr>
        <w:t xml:space="preserve"> </w:t>
      </w:r>
      <w:r>
        <w:rPr>
          <w:rFonts w:ascii="Palatino Linotype" w:hAnsi="Palatino Linotype"/>
          <w:sz w:val="19"/>
        </w:rPr>
        <w:t>Histories</w:t>
      </w:r>
      <w:r>
        <w:rPr>
          <w:rFonts w:ascii="Palatino Linotype" w:hAnsi="Palatino Linotype"/>
          <w:spacing w:val="-3"/>
          <w:sz w:val="19"/>
        </w:rPr>
        <w:t xml:space="preserve"> </w:t>
      </w:r>
      <w:r>
        <w:rPr>
          <w:rFonts w:ascii="Palatino Linotype" w:hAnsi="Palatino Linotype"/>
          <w:sz w:val="19"/>
        </w:rPr>
        <w:t>of</w:t>
      </w:r>
      <w:r>
        <w:rPr>
          <w:rFonts w:ascii="Palatino Linotype" w:hAnsi="Palatino Linotype"/>
          <w:spacing w:val="-4"/>
          <w:sz w:val="19"/>
        </w:rPr>
        <w:t xml:space="preserve"> </w:t>
      </w:r>
      <w:r>
        <w:rPr>
          <w:rFonts w:ascii="Palatino Linotype" w:hAnsi="Palatino Linotype"/>
          <w:sz w:val="19"/>
        </w:rPr>
        <w:t>East</w:t>
      </w:r>
      <w:r>
        <w:rPr>
          <w:rFonts w:ascii="Palatino Linotype" w:hAnsi="Palatino Linotype"/>
          <w:spacing w:val="-4"/>
          <w:sz w:val="19"/>
        </w:rPr>
        <w:t xml:space="preserve"> </w:t>
      </w:r>
      <w:r>
        <w:rPr>
          <w:rFonts w:ascii="Palatino Linotype" w:hAnsi="Palatino Linotype"/>
          <w:sz w:val="19"/>
        </w:rPr>
        <w:t>Timor,</w:t>
      </w:r>
      <w:r>
        <w:rPr>
          <w:rFonts w:ascii="Palatino Linotype" w:hAnsi="Palatino Linotype"/>
          <w:spacing w:val="-3"/>
          <w:sz w:val="19"/>
        </w:rPr>
        <w:t xml:space="preserve"> </w:t>
      </w:r>
      <w:r>
        <w:rPr>
          <w:rFonts w:ascii="Palatino Linotype" w:hAnsi="Palatino Linotype"/>
          <w:sz w:val="19"/>
        </w:rPr>
        <w:t>Iraq</w:t>
      </w:r>
      <w:r>
        <w:rPr>
          <w:rFonts w:ascii="Palatino Linotype" w:hAnsi="Palatino Linotype"/>
          <w:spacing w:val="-4"/>
          <w:sz w:val="19"/>
        </w:rPr>
        <w:t xml:space="preserve"> </w:t>
      </w:r>
      <w:r>
        <w:rPr>
          <w:rFonts w:ascii="Palatino Linotype" w:hAnsi="Palatino Linotype"/>
          <w:sz w:val="19"/>
        </w:rPr>
        <w:t xml:space="preserve">and </w:t>
      </w:r>
      <w:r>
        <w:rPr>
          <w:rFonts w:ascii="Palatino Linotype" w:hAnsi="Palatino Linotype"/>
          <w:spacing w:val="-2"/>
          <w:sz w:val="19"/>
        </w:rPr>
        <w:t>Afghanistan.</w:t>
      </w:r>
    </w:p>
    <w:p w14:paraId="08475460" w14:textId="77777777" w:rsidR="0087198F" w:rsidRDefault="00C87064">
      <w:pPr>
        <w:pStyle w:val="ListParagraph"/>
        <w:numPr>
          <w:ilvl w:val="2"/>
          <w:numId w:val="26"/>
        </w:numPr>
        <w:tabs>
          <w:tab w:val="left" w:pos="686"/>
        </w:tabs>
        <w:spacing w:before="120"/>
        <w:ind w:left="686" w:right="992"/>
        <w:rPr>
          <w:rFonts w:ascii="Times New Roman" w:hAnsi="Times New Roman"/>
          <w:sz w:val="20"/>
        </w:rPr>
      </w:pPr>
      <w:r>
        <w:rPr>
          <w:rFonts w:ascii="Palatino Linotype" w:hAnsi="Palatino Linotype"/>
          <w:sz w:val="19"/>
        </w:rPr>
        <w:t>Raising</w:t>
      </w:r>
      <w:r>
        <w:rPr>
          <w:rFonts w:ascii="Palatino Linotype" w:hAnsi="Palatino Linotype"/>
          <w:spacing w:val="-4"/>
          <w:sz w:val="19"/>
        </w:rPr>
        <w:t xml:space="preserve"> </w:t>
      </w:r>
      <w:r>
        <w:rPr>
          <w:rFonts w:ascii="Palatino Linotype" w:hAnsi="Palatino Linotype"/>
          <w:sz w:val="19"/>
        </w:rPr>
        <w:t>awareness</w:t>
      </w:r>
      <w:r>
        <w:rPr>
          <w:rFonts w:ascii="Palatino Linotype" w:hAnsi="Palatino Linotype"/>
          <w:spacing w:val="-3"/>
          <w:sz w:val="19"/>
        </w:rPr>
        <w:t xml:space="preserve"> </w:t>
      </w:r>
      <w:r>
        <w:rPr>
          <w:rFonts w:ascii="Palatino Linotype" w:hAnsi="Palatino Linotype"/>
          <w:sz w:val="19"/>
        </w:rPr>
        <w:t>of,</w:t>
      </w:r>
      <w:r>
        <w:rPr>
          <w:rFonts w:ascii="Palatino Linotype" w:hAnsi="Palatino Linotype"/>
          <w:spacing w:val="-3"/>
          <w:sz w:val="19"/>
        </w:rPr>
        <w:t xml:space="preserve"> </w:t>
      </w:r>
      <w:r>
        <w:rPr>
          <w:rFonts w:ascii="Palatino Linotype" w:hAnsi="Palatino Linotype"/>
          <w:sz w:val="19"/>
        </w:rPr>
        <w:t>and</w:t>
      </w:r>
      <w:r>
        <w:rPr>
          <w:rFonts w:ascii="Palatino Linotype" w:hAnsi="Palatino Linotype"/>
          <w:spacing w:val="-3"/>
          <w:sz w:val="19"/>
        </w:rPr>
        <w:t xml:space="preserve"> </w:t>
      </w:r>
      <w:r>
        <w:rPr>
          <w:rFonts w:ascii="Palatino Linotype" w:hAnsi="Palatino Linotype"/>
          <w:sz w:val="19"/>
        </w:rPr>
        <w:t>to</w:t>
      </w:r>
      <w:r>
        <w:rPr>
          <w:rFonts w:ascii="Palatino Linotype" w:hAnsi="Palatino Linotype"/>
          <w:spacing w:val="-3"/>
          <w:sz w:val="19"/>
        </w:rPr>
        <w:t xml:space="preserve"> </w:t>
      </w:r>
      <w:r>
        <w:rPr>
          <w:rFonts w:ascii="Palatino Linotype" w:hAnsi="Palatino Linotype"/>
          <w:sz w:val="19"/>
        </w:rPr>
        <w:t>acknowledge</w:t>
      </w:r>
      <w:r>
        <w:rPr>
          <w:rFonts w:ascii="Palatino Linotype" w:hAnsi="Palatino Linotype"/>
          <w:spacing w:val="-3"/>
          <w:sz w:val="19"/>
        </w:rPr>
        <w:t xml:space="preserve"> </w:t>
      </w:r>
      <w:r>
        <w:rPr>
          <w:rFonts w:ascii="Palatino Linotype" w:hAnsi="Palatino Linotype"/>
          <w:sz w:val="19"/>
        </w:rPr>
        <w:t>and</w:t>
      </w:r>
      <w:r>
        <w:rPr>
          <w:rFonts w:ascii="Palatino Linotype" w:hAnsi="Palatino Linotype"/>
          <w:spacing w:val="-4"/>
          <w:sz w:val="19"/>
        </w:rPr>
        <w:t xml:space="preserve"> </w:t>
      </w:r>
      <w:r>
        <w:rPr>
          <w:rFonts w:ascii="Palatino Linotype" w:hAnsi="Palatino Linotype"/>
          <w:sz w:val="19"/>
        </w:rPr>
        <w:t>respect,</w:t>
      </w:r>
      <w:r>
        <w:rPr>
          <w:rFonts w:ascii="Palatino Linotype" w:hAnsi="Palatino Linotype"/>
          <w:spacing w:val="-3"/>
          <w:sz w:val="19"/>
        </w:rPr>
        <w:t xml:space="preserve"> </w:t>
      </w:r>
      <w:r>
        <w:rPr>
          <w:rFonts w:ascii="Palatino Linotype" w:hAnsi="Palatino Linotype"/>
          <w:sz w:val="19"/>
        </w:rPr>
        <w:t>Aboriginal</w:t>
      </w:r>
      <w:r>
        <w:rPr>
          <w:rFonts w:ascii="Palatino Linotype" w:hAnsi="Palatino Linotype"/>
          <w:spacing w:val="-3"/>
          <w:sz w:val="19"/>
        </w:rPr>
        <w:t xml:space="preserve"> </w:t>
      </w:r>
      <w:r>
        <w:rPr>
          <w:rFonts w:ascii="Palatino Linotype" w:hAnsi="Palatino Linotype"/>
          <w:sz w:val="19"/>
        </w:rPr>
        <w:t>and</w:t>
      </w:r>
      <w:r>
        <w:rPr>
          <w:rFonts w:ascii="Palatino Linotype" w:hAnsi="Palatino Linotype"/>
          <w:spacing w:val="-4"/>
          <w:sz w:val="19"/>
        </w:rPr>
        <w:t xml:space="preserve"> </w:t>
      </w:r>
      <w:r>
        <w:rPr>
          <w:rFonts w:ascii="Palatino Linotype" w:hAnsi="Palatino Linotype"/>
          <w:sz w:val="19"/>
        </w:rPr>
        <w:t>Torres</w:t>
      </w:r>
      <w:r>
        <w:rPr>
          <w:rFonts w:ascii="Palatino Linotype" w:hAnsi="Palatino Linotype"/>
          <w:spacing w:val="-3"/>
          <w:sz w:val="19"/>
        </w:rPr>
        <w:t xml:space="preserve"> </w:t>
      </w:r>
      <w:r>
        <w:rPr>
          <w:rFonts w:ascii="Palatino Linotype" w:hAnsi="Palatino Linotype"/>
          <w:sz w:val="19"/>
        </w:rPr>
        <w:t>Strait Islander service for Australia and experiences in all wars and conflict.</w:t>
      </w:r>
    </w:p>
    <w:p w14:paraId="08475461" w14:textId="77777777" w:rsidR="0087198F" w:rsidRDefault="00C87064">
      <w:pPr>
        <w:pStyle w:val="ListParagraph"/>
        <w:numPr>
          <w:ilvl w:val="2"/>
          <w:numId w:val="26"/>
        </w:numPr>
        <w:tabs>
          <w:tab w:val="left" w:pos="686"/>
        </w:tabs>
        <w:spacing w:before="120"/>
        <w:ind w:left="686" w:right="1499"/>
        <w:rPr>
          <w:rFonts w:ascii="Times New Roman" w:hAnsi="Times New Roman"/>
          <w:sz w:val="20"/>
        </w:rPr>
      </w:pPr>
      <w:r>
        <w:rPr>
          <w:rFonts w:ascii="Palatino Linotype" w:hAnsi="Palatino Linotype"/>
          <w:sz w:val="19"/>
        </w:rPr>
        <w:t>The</w:t>
      </w:r>
      <w:r>
        <w:rPr>
          <w:rFonts w:ascii="Palatino Linotype" w:hAnsi="Palatino Linotype"/>
          <w:spacing w:val="-4"/>
          <w:sz w:val="19"/>
        </w:rPr>
        <w:t xml:space="preserve"> </w:t>
      </w:r>
      <w:r>
        <w:rPr>
          <w:rFonts w:ascii="Palatino Linotype" w:hAnsi="Palatino Linotype"/>
          <w:sz w:val="19"/>
        </w:rPr>
        <w:t>development</w:t>
      </w:r>
      <w:r>
        <w:rPr>
          <w:rFonts w:ascii="Palatino Linotype" w:hAnsi="Palatino Linotype"/>
          <w:spacing w:val="-4"/>
          <w:sz w:val="19"/>
        </w:rPr>
        <w:t xml:space="preserve"> </w:t>
      </w:r>
      <w:r>
        <w:rPr>
          <w:rFonts w:ascii="Palatino Linotype" w:hAnsi="Palatino Linotype"/>
          <w:sz w:val="19"/>
        </w:rPr>
        <w:t>and</w:t>
      </w:r>
      <w:r>
        <w:rPr>
          <w:rFonts w:ascii="Palatino Linotype" w:hAnsi="Palatino Linotype"/>
          <w:spacing w:val="-5"/>
          <w:sz w:val="19"/>
        </w:rPr>
        <w:t xml:space="preserve"> </w:t>
      </w:r>
      <w:r>
        <w:rPr>
          <w:rFonts w:ascii="Palatino Linotype" w:hAnsi="Palatino Linotype"/>
          <w:sz w:val="19"/>
        </w:rPr>
        <w:t>preservation</w:t>
      </w:r>
      <w:r>
        <w:rPr>
          <w:rFonts w:ascii="Palatino Linotype" w:hAnsi="Palatino Linotype"/>
          <w:spacing w:val="-4"/>
          <w:sz w:val="19"/>
        </w:rPr>
        <w:t xml:space="preserve"> </w:t>
      </w:r>
      <w:r>
        <w:rPr>
          <w:rFonts w:ascii="Palatino Linotype" w:hAnsi="Palatino Linotype"/>
          <w:sz w:val="19"/>
        </w:rPr>
        <w:t>of</w:t>
      </w:r>
      <w:r>
        <w:rPr>
          <w:rFonts w:ascii="Palatino Linotype" w:hAnsi="Palatino Linotype"/>
          <w:spacing w:val="-4"/>
          <w:sz w:val="19"/>
        </w:rPr>
        <w:t xml:space="preserve"> </w:t>
      </w:r>
      <w:r>
        <w:rPr>
          <w:rFonts w:ascii="Palatino Linotype" w:hAnsi="Palatino Linotype"/>
          <w:sz w:val="19"/>
        </w:rPr>
        <w:t>the</w:t>
      </w:r>
      <w:r>
        <w:rPr>
          <w:rFonts w:ascii="Palatino Linotype" w:hAnsi="Palatino Linotype"/>
          <w:spacing w:val="-4"/>
          <w:sz w:val="19"/>
        </w:rPr>
        <w:t xml:space="preserve"> </w:t>
      </w:r>
      <w:r>
        <w:rPr>
          <w:rFonts w:ascii="Palatino Linotype" w:hAnsi="Palatino Linotype"/>
          <w:sz w:val="19"/>
        </w:rPr>
        <w:t>National</w:t>
      </w:r>
      <w:r>
        <w:rPr>
          <w:rFonts w:ascii="Palatino Linotype" w:hAnsi="Palatino Linotype"/>
          <w:spacing w:val="-4"/>
          <w:sz w:val="19"/>
        </w:rPr>
        <w:t xml:space="preserve"> </w:t>
      </w:r>
      <w:r>
        <w:rPr>
          <w:rFonts w:ascii="Palatino Linotype" w:hAnsi="Palatino Linotype"/>
          <w:sz w:val="19"/>
        </w:rPr>
        <w:t>Collection,</w:t>
      </w:r>
      <w:r>
        <w:rPr>
          <w:rFonts w:ascii="Palatino Linotype" w:hAnsi="Palatino Linotype"/>
          <w:spacing w:val="-4"/>
          <w:sz w:val="19"/>
        </w:rPr>
        <w:t xml:space="preserve"> </w:t>
      </w:r>
      <w:r>
        <w:rPr>
          <w:rFonts w:ascii="Palatino Linotype" w:hAnsi="Palatino Linotype"/>
          <w:sz w:val="19"/>
        </w:rPr>
        <w:t>in</w:t>
      </w:r>
      <w:r>
        <w:rPr>
          <w:rFonts w:ascii="Palatino Linotype" w:hAnsi="Palatino Linotype"/>
          <w:spacing w:val="-4"/>
          <w:sz w:val="19"/>
        </w:rPr>
        <w:t xml:space="preserve"> </w:t>
      </w:r>
      <w:r>
        <w:rPr>
          <w:rFonts w:ascii="Palatino Linotype" w:hAnsi="Palatino Linotype"/>
          <w:sz w:val="19"/>
        </w:rPr>
        <w:t>line</w:t>
      </w:r>
      <w:r>
        <w:rPr>
          <w:rFonts w:ascii="Palatino Linotype" w:hAnsi="Palatino Linotype"/>
          <w:spacing w:val="-4"/>
          <w:sz w:val="19"/>
        </w:rPr>
        <w:t xml:space="preserve"> </w:t>
      </w:r>
      <w:r>
        <w:rPr>
          <w:rFonts w:ascii="Palatino Linotype" w:hAnsi="Palatino Linotype"/>
          <w:sz w:val="19"/>
        </w:rPr>
        <w:t>with</w:t>
      </w:r>
      <w:r>
        <w:rPr>
          <w:rFonts w:ascii="Palatino Linotype" w:hAnsi="Palatino Linotype"/>
          <w:spacing w:val="-4"/>
          <w:sz w:val="19"/>
        </w:rPr>
        <w:t xml:space="preserve"> </w:t>
      </w:r>
      <w:r>
        <w:rPr>
          <w:rFonts w:ascii="Palatino Linotype" w:hAnsi="Palatino Linotype"/>
          <w:sz w:val="19"/>
        </w:rPr>
        <w:t>the Collection Development Plan and Gallery Master Plan.</w:t>
      </w:r>
    </w:p>
    <w:p w14:paraId="08475462" w14:textId="77777777" w:rsidR="0087198F" w:rsidRDefault="00C87064">
      <w:pPr>
        <w:pStyle w:val="ListParagraph"/>
        <w:numPr>
          <w:ilvl w:val="2"/>
          <w:numId w:val="26"/>
        </w:numPr>
        <w:tabs>
          <w:tab w:val="left" w:pos="686"/>
        </w:tabs>
        <w:spacing w:before="120"/>
        <w:ind w:left="686" w:right="1199"/>
        <w:rPr>
          <w:rFonts w:ascii="Times New Roman" w:hAnsi="Times New Roman"/>
          <w:sz w:val="20"/>
        </w:rPr>
      </w:pPr>
      <w:r>
        <w:rPr>
          <w:rFonts w:ascii="Palatino Linotype" w:hAnsi="Palatino Linotype"/>
          <w:sz w:val="19"/>
        </w:rPr>
        <w:t>Continued</w:t>
      </w:r>
      <w:r>
        <w:rPr>
          <w:rFonts w:ascii="Palatino Linotype" w:hAnsi="Palatino Linotype"/>
          <w:spacing w:val="-4"/>
          <w:sz w:val="19"/>
        </w:rPr>
        <w:t xml:space="preserve"> </w:t>
      </w:r>
      <w:r>
        <w:rPr>
          <w:rFonts w:ascii="Palatino Linotype" w:hAnsi="Palatino Linotype"/>
          <w:sz w:val="19"/>
        </w:rPr>
        <w:t>digitisation</w:t>
      </w:r>
      <w:r>
        <w:rPr>
          <w:rFonts w:ascii="Palatino Linotype" w:hAnsi="Palatino Linotype"/>
          <w:spacing w:val="-4"/>
          <w:sz w:val="19"/>
        </w:rPr>
        <w:t xml:space="preserve"> </w:t>
      </w:r>
      <w:r>
        <w:rPr>
          <w:rFonts w:ascii="Palatino Linotype" w:hAnsi="Palatino Linotype"/>
          <w:sz w:val="19"/>
        </w:rPr>
        <w:t>of</w:t>
      </w:r>
      <w:r>
        <w:rPr>
          <w:rFonts w:ascii="Palatino Linotype" w:hAnsi="Palatino Linotype"/>
          <w:spacing w:val="-4"/>
          <w:sz w:val="19"/>
        </w:rPr>
        <w:t xml:space="preserve"> </w:t>
      </w:r>
      <w:r>
        <w:rPr>
          <w:rFonts w:ascii="Palatino Linotype" w:hAnsi="Palatino Linotype"/>
          <w:sz w:val="19"/>
        </w:rPr>
        <w:t>collection</w:t>
      </w:r>
      <w:r>
        <w:rPr>
          <w:rFonts w:ascii="Palatino Linotype" w:hAnsi="Palatino Linotype"/>
          <w:spacing w:val="-4"/>
          <w:sz w:val="19"/>
        </w:rPr>
        <w:t xml:space="preserve"> </w:t>
      </w:r>
      <w:r>
        <w:rPr>
          <w:rFonts w:ascii="Palatino Linotype" w:hAnsi="Palatino Linotype"/>
          <w:sz w:val="19"/>
        </w:rPr>
        <w:t>to</w:t>
      </w:r>
      <w:r>
        <w:rPr>
          <w:rFonts w:ascii="Palatino Linotype" w:hAnsi="Palatino Linotype"/>
          <w:spacing w:val="-4"/>
          <w:sz w:val="19"/>
        </w:rPr>
        <w:t xml:space="preserve"> </w:t>
      </w:r>
      <w:r>
        <w:rPr>
          <w:rFonts w:ascii="Palatino Linotype" w:hAnsi="Palatino Linotype"/>
          <w:sz w:val="19"/>
        </w:rPr>
        <w:t>preserve</w:t>
      </w:r>
      <w:r>
        <w:rPr>
          <w:rFonts w:ascii="Palatino Linotype" w:hAnsi="Palatino Linotype"/>
          <w:spacing w:val="-4"/>
          <w:sz w:val="19"/>
        </w:rPr>
        <w:t xml:space="preserve"> </w:t>
      </w:r>
      <w:r>
        <w:rPr>
          <w:rFonts w:ascii="Palatino Linotype" w:hAnsi="Palatino Linotype"/>
          <w:sz w:val="19"/>
        </w:rPr>
        <w:t>and</w:t>
      </w:r>
      <w:r>
        <w:rPr>
          <w:rFonts w:ascii="Palatino Linotype" w:hAnsi="Palatino Linotype"/>
          <w:spacing w:val="-4"/>
          <w:sz w:val="19"/>
        </w:rPr>
        <w:t xml:space="preserve"> </w:t>
      </w:r>
      <w:r>
        <w:rPr>
          <w:rFonts w:ascii="Palatino Linotype" w:hAnsi="Palatino Linotype"/>
          <w:sz w:val="19"/>
        </w:rPr>
        <w:t>make</w:t>
      </w:r>
      <w:r>
        <w:rPr>
          <w:rFonts w:ascii="Palatino Linotype" w:hAnsi="Palatino Linotype"/>
          <w:spacing w:val="-4"/>
          <w:sz w:val="19"/>
        </w:rPr>
        <w:t xml:space="preserve"> </w:t>
      </w:r>
      <w:r>
        <w:rPr>
          <w:rFonts w:ascii="Palatino Linotype" w:hAnsi="Palatino Linotype"/>
          <w:sz w:val="19"/>
        </w:rPr>
        <w:t>the</w:t>
      </w:r>
      <w:r>
        <w:rPr>
          <w:rFonts w:ascii="Palatino Linotype" w:hAnsi="Palatino Linotype"/>
          <w:spacing w:val="-4"/>
          <w:sz w:val="19"/>
        </w:rPr>
        <w:t xml:space="preserve"> </w:t>
      </w:r>
      <w:r>
        <w:rPr>
          <w:rFonts w:ascii="Palatino Linotype" w:hAnsi="Palatino Linotype"/>
          <w:sz w:val="19"/>
        </w:rPr>
        <w:t>National</w:t>
      </w:r>
      <w:r>
        <w:rPr>
          <w:rFonts w:ascii="Palatino Linotype" w:hAnsi="Palatino Linotype"/>
          <w:spacing w:val="-4"/>
          <w:sz w:val="19"/>
        </w:rPr>
        <w:t xml:space="preserve"> </w:t>
      </w:r>
      <w:r>
        <w:rPr>
          <w:rFonts w:ascii="Palatino Linotype" w:hAnsi="Palatino Linotype"/>
          <w:sz w:val="19"/>
        </w:rPr>
        <w:t>Collection more accessible.</w:t>
      </w:r>
    </w:p>
    <w:p w14:paraId="08475463" w14:textId="77777777" w:rsidR="0087198F" w:rsidRDefault="00C87064">
      <w:pPr>
        <w:pStyle w:val="ListParagraph"/>
        <w:numPr>
          <w:ilvl w:val="2"/>
          <w:numId w:val="26"/>
        </w:numPr>
        <w:tabs>
          <w:tab w:val="left" w:pos="686"/>
        </w:tabs>
        <w:spacing w:before="120"/>
        <w:ind w:left="686"/>
        <w:rPr>
          <w:rFonts w:ascii="Times New Roman" w:hAnsi="Times New Roman"/>
          <w:sz w:val="20"/>
        </w:rPr>
      </w:pPr>
      <w:r>
        <w:rPr>
          <w:rFonts w:ascii="Palatino Linotype" w:hAnsi="Palatino Linotype"/>
          <w:sz w:val="19"/>
        </w:rPr>
        <w:t>Opening</w:t>
      </w:r>
      <w:r>
        <w:rPr>
          <w:rFonts w:ascii="Palatino Linotype" w:hAnsi="Palatino Linotype"/>
          <w:spacing w:val="-1"/>
          <w:sz w:val="19"/>
        </w:rPr>
        <w:t xml:space="preserve"> </w:t>
      </w:r>
      <w:r>
        <w:rPr>
          <w:rFonts w:ascii="Palatino Linotype" w:hAnsi="Palatino Linotype"/>
          <w:sz w:val="19"/>
        </w:rPr>
        <w:t>of</w:t>
      </w:r>
      <w:r>
        <w:rPr>
          <w:rFonts w:ascii="Palatino Linotype" w:hAnsi="Palatino Linotype"/>
          <w:spacing w:val="-1"/>
          <w:sz w:val="19"/>
        </w:rPr>
        <w:t xml:space="preserve"> </w:t>
      </w:r>
      <w:r>
        <w:rPr>
          <w:rFonts w:ascii="Palatino Linotype" w:hAnsi="Palatino Linotype"/>
          <w:sz w:val="19"/>
        </w:rPr>
        <w:t>Anzac</w:t>
      </w:r>
      <w:r>
        <w:rPr>
          <w:rFonts w:ascii="Palatino Linotype" w:hAnsi="Palatino Linotype"/>
          <w:spacing w:val="-1"/>
          <w:sz w:val="19"/>
        </w:rPr>
        <w:t xml:space="preserve"> </w:t>
      </w:r>
      <w:r>
        <w:rPr>
          <w:rFonts w:ascii="Palatino Linotype" w:hAnsi="Palatino Linotype"/>
          <w:sz w:val="19"/>
        </w:rPr>
        <w:t>Hall</w:t>
      </w:r>
      <w:r>
        <w:rPr>
          <w:rFonts w:ascii="Palatino Linotype" w:hAnsi="Palatino Linotype"/>
          <w:spacing w:val="-1"/>
          <w:sz w:val="19"/>
        </w:rPr>
        <w:t xml:space="preserve"> </w:t>
      </w:r>
      <w:r>
        <w:rPr>
          <w:rFonts w:ascii="Palatino Linotype" w:hAnsi="Palatino Linotype"/>
          <w:sz w:val="19"/>
        </w:rPr>
        <w:t>and Anzac</w:t>
      </w:r>
      <w:r>
        <w:rPr>
          <w:rFonts w:ascii="Palatino Linotype" w:hAnsi="Palatino Linotype"/>
          <w:spacing w:val="-1"/>
          <w:sz w:val="19"/>
        </w:rPr>
        <w:t xml:space="preserve"> </w:t>
      </w:r>
      <w:r>
        <w:rPr>
          <w:rFonts w:ascii="Palatino Linotype" w:hAnsi="Palatino Linotype"/>
          <w:sz w:val="19"/>
        </w:rPr>
        <w:t>Atrium</w:t>
      </w:r>
      <w:r>
        <w:rPr>
          <w:rFonts w:ascii="Palatino Linotype" w:hAnsi="Palatino Linotype"/>
          <w:spacing w:val="-1"/>
          <w:sz w:val="19"/>
        </w:rPr>
        <w:t xml:space="preserve"> </w:t>
      </w:r>
      <w:r>
        <w:rPr>
          <w:rFonts w:ascii="Palatino Linotype" w:hAnsi="Palatino Linotype"/>
          <w:sz w:val="19"/>
        </w:rPr>
        <w:t>to</w:t>
      </w:r>
      <w:r>
        <w:rPr>
          <w:rFonts w:ascii="Palatino Linotype" w:hAnsi="Palatino Linotype"/>
          <w:spacing w:val="-1"/>
          <w:sz w:val="19"/>
        </w:rPr>
        <w:t xml:space="preserve"> </w:t>
      </w:r>
      <w:r>
        <w:rPr>
          <w:rFonts w:ascii="Palatino Linotype" w:hAnsi="Palatino Linotype"/>
          <w:sz w:val="19"/>
        </w:rPr>
        <w:t xml:space="preserve">the </w:t>
      </w:r>
      <w:r>
        <w:rPr>
          <w:rFonts w:ascii="Palatino Linotype" w:hAnsi="Palatino Linotype"/>
          <w:spacing w:val="-2"/>
          <w:sz w:val="19"/>
        </w:rPr>
        <w:t>public.</w:t>
      </w:r>
    </w:p>
    <w:p w14:paraId="08475464" w14:textId="77777777" w:rsidR="0087198F" w:rsidRDefault="00C87064">
      <w:pPr>
        <w:pStyle w:val="ListParagraph"/>
        <w:numPr>
          <w:ilvl w:val="2"/>
          <w:numId w:val="26"/>
        </w:numPr>
        <w:tabs>
          <w:tab w:val="left" w:pos="686"/>
        </w:tabs>
        <w:spacing w:before="120"/>
        <w:ind w:left="686" w:right="1563"/>
        <w:rPr>
          <w:rFonts w:ascii="Times New Roman" w:hAnsi="Times New Roman"/>
          <w:sz w:val="20"/>
        </w:rPr>
      </w:pPr>
      <w:r>
        <w:rPr>
          <w:rFonts w:ascii="Palatino Linotype" w:hAnsi="Palatino Linotype"/>
          <w:sz w:val="19"/>
        </w:rPr>
        <w:t>Continue</w:t>
      </w:r>
      <w:r>
        <w:rPr>
          <w:rFonts w:ascii="Palatino Linotype" w:hAnsi="Palatino Linotype"/>
          <w:spacing w:val="-3"/>
          <w:sz w:val="19"/>
        </w:rPr>
        <w:t xml:space="preserve"> </w:t>
      </w:r>
      <w:r>
        <w:rPr>
          <w:rFonts w:ascii="Palatino Linotype" w:hAnsi="Palatino Linotype"/>
          <w:sz w:val="19"/>
        </w:rPr>
        <w:t>to</w:t>
      </w:r>
      <w:r>
        <w:rPr>
          <w:rFonts w:ascii="Palatino Linotype" w:hAnsi="Palatino Linotype"/>
          <w:spacing w:val="-3"/>
          <w:sz w:val="19"/>
        </w:rPr>
        <w:t xml:space="preserve"> </w:t>
      </w:r>
      <w:r>
        <w:rPr>
          <w:rFonts w:ascii="Palatino Linotype" w:hAnsi="Palatino Linotype"/>
          <w:sz w:val="19"/>
        </w:rPr>
        <w:t>plan</w:t>
      </w:r>
      <w:r>
        <w:rPr>
          <w:rFonts w:ascii="Palatino Linotype" w:hAnsi="Palatino Linotype"/>
          <w:spacing w:val="-3"/>
          <w:sz w:val="19"/>
        </w:rPr>
        <w:t xml:space="preserve"> </w:t>
      </w:r>
      <w:r>
        <w:rPr>
          <w:rFonts w:ascii="Palatino Linotype" w:hAnsi="Palatino Linotype"/>
          <w:sz w:val="19"/>
        </w:rPr>
        <w:t>for,</w:t>
      </w:r>
      <w:r>
        <w:rPr>
          <w:rFonts w:ascii="Palatino Linotype" w:hAnsi="Palatino Linotype"/>
          <w:spacing w:val="-3"/>
          <w:sz w:val="19"/>
        </w:rPr>
        <w:t xml:space="preserve"> </w:t>
      </w:r>
      <w:r>
        <w:rPr>
          <w:rFonts w:ascii="Palatino Linotype" w:hAnsi="Palatino Linotype"/>
          <w:sz w:val="19"/>
        </w:rPr>
        <w:t>resource,</w:t>
      </w:r>
      <w:r>
        <w:rPr>
          <w:rFonts w:ascii="Palatino Linotype" w:hAnsi="Palatino Linotype"/>
          <w:spacing w:val="-3"/>
          <w:sz w:val="19"/>
        </w:rPr>
        <w:t xml:space="preserve"> </w:t>
      </w:r>
      <w:r>
        <w:rPr>
          <w:rFonts w:ascii="Palatino Linotype" w:hAnsi="Palatino Linotype"/>
          <w:sz w:val="19"/>
        </w:rPr>
        <w:t>and</w:t>
      </w:r>
      <w:r>
        <w:rPr>
          <w:rFonts w:ascii="Palatino Linotype" w:hAnsi="Palatino Linotype"/>
          <w:spacing w:val="-3"/>
          <w:sz w:val="19"/>
        </w:rPr>
        <w:t xml:space="preserve"> </w:t>
      </w:r>
      <w:r>
        <w:rPr>
          <w:rFonts w:ascii="Palatino Linotype" w:hAnsi="Palatino Linotype"/>
          <w:sz w:val="19"/>
        </w:rPr>
        <w:t>staff</w:t>
      </w:r>
      <w:r>
        <w:rPr>
          <w:rFonts w:ascii="Palatino Linotype" w:hAnsi="Palatino Linotype"/>
          <w:spacing w:val="-3"/>
          <w:sz w:val="19"/>
        </w:rPr>
        <w:t xml:space="preserve"> </w:t>
      </w:r>
      <w:r>
        <w:rPr>
          <w:rFonts w:ascii="Palatino Linotype" w:hAnsi="Palatino Linotype"/>
          <w:sz w:val="19"/>
        </w:rPr>
        <w:t>the</w:t>
      </w:r>
      <w:r>
        <w:rPr>
          <w:rFonts w:ascii="Palatino Linotype" w:hAnsi="Palatino Linotype"/>
          <w:spacing w:val="-3"/>
          <w:sz w:val="19"/>
        </w:rPr>
        <w:t xml:space="preserve"> </w:t>
      </w:r>
      <w:r>
        <w:rPr>
          <w:rFonts w:ascii="Palatino Linotype" w:hAnsi="Palatino Linotype"/>
          <w:sz w:val="19"/>
        </w:rPr>
        <w:t>operations</w:t>
      </w:r>
      <w:r>
        <w:rPr>
          <w:rFonts w:ascii="Palatino Linotype" w:hAnsi="Palatino Linotype"/>
          <w:spacing w:val="-3"/>
          <w:sz w:val="19"/>
        </w:rPr>
        <w:t xml:space="preserve"> </w:t>
      </w:r>
      <w:r>
        <w:rPr>
          <w:rFonts w:ascii="Palatino Linotype" w:hAnsi="Palatino Linotype"/>
          <w:sz w:val="19"/>
        </w:rPr>
        <w:t>necessary</w:t>
      </w:r>
      <w:r>
        <w:rPr>
          <w:rFonts w:ascii="Palatino Linotype" w:hAnsi="Palatino Linotype"/>
          <w:spacing w:val="-3"/>
          <w:sz w:val="19"/>
        </w:rPr>
        <w:t xml:space="preserve"> </w:t>
      </w:r>
      <w:r>
        <w:rPr>
          <w:rFonts w:ascii="Palatino Linotype" w:hAnsi="Palatino Linotype"/>
          <w:sz w:val="19"/>
        </w:rPr>
        <w:t>for</w:t>
      </w:r>
      <w:r>
        <w:rPr>
          <w:rFonts w:ascii="Palatino Linotype" w:hAnsi="Palatino Linotype"/>
          <w:spacing w:val="-3"/>
          <w:sz w:val="19"/>
        </w:rPr>
        <w:t xml:space="preserve"> </w:t>
      </w:r>
      <w:r>
        <w:rPr>
          <w:rFonts w:ascii="Palatino Linotype" w:hAnsi="Palatino Linotype"/>
          <w:sz w:val="19"/>
        </w:rPr>
        <w:t>the</w:t>
      </w:r>
      <w:r>
        <w:rPr>
          <w:rFonts w:ascii="Palatino Linotype" w:hAnsi="Palatino Linotype"/>
          <w:spacing w:val="-3"/>
          <w:sz w:val="19"/>
        </w:rPr>
        <w:t xml:space="preserve"> </w:t>
      </w:r>
      <w:r>
        <w:rPr>
          <w:rFonts w:ascii="Palatino Linotype" w:hAnsi="Palatino Linotype"/>
          <w:sz w:val="19"/>
        </w:rPr>
        <w:t>new facilities and galleries, under a sustainable operating model.</w:t>
      </w:r>
    </w:p>
    <w:p w14:paraId="08475465" w14:textId="77777777" w:rsidR="0087198F" w:rsidRDefault="00C87064">
      <w:pPr>
        <w:pStyle w:val="ListParagraph"/>
        <w:numPr>
          <w:ilvl w:val="2"/>
          <w:numId w:val="26"/>
        </w:numPr>
        <w:tabs>
          <w:tab w:val="left" w:pos="686"/>
        </w:tabs>
        <w:spacing w:before="120"/>
        <w:ind w:left="686" w:right="1274"/>
        <w:rPr>
          <w:rFonts w:ascii="Times New Roman" w:hAnsi="Times New Roman"/>
          <w:sz w:val="20"/>
        </w:rPr>
      </w:pPr>
      <w:r>
        <w:rPr>
          <w:rFonts w:ascii="Palatino Linotype" w:hAnsi="Palatino Linotype"/>
          <w:sz w:val="19"/>
        </w:rPr>
        <w:t>Deliver</w:t>
      </w:r>
      <w:r>
        <w:rPr>
          <w:rFonts w:ascii="Palatino Linotype" w:hAnsi="Palatino Linotype"/>
          <w:spacing w:val="-4"/>
          <w:sz w:val="19"/>
        </w:rPr>
        <w:t xml:space="preserve"> </w:t>
      </w:r>
      <w:r>
        <w:rPr>
          <w:rFonts w:ascii="Palatino Linotype" w:hAnsi="Palatino Linotype"/>
          <w:sz w:val="19"/>
        </w:rPr>
        <w:t>national</w:t>
      </w:r>
      <w:r>
        <w:rPr>
          <w:rFonts w:ascii="Palatino Linotype" w:hAnsi="Palatino Linotype"/>
          <w:spacing w:val="-4"/>
          <w:sz w:val="19"/>
        </w:rPr>
        <w:t xml:space="preserve"> </w:t>
      </w:r>
      <w:r>
        <w:rPr>
          <w:rFonts w:ascii="Palatino Linotype" w:hAnsi="Palatino Linotype"/>
          <w:sz w:val="19"/>
        </w:rPr>
        <w:t>touring</w:t>
      </w:r>
      <w:r>
        <w:rPr>
          <w:rFonts w:ascii="Palatino Linotype" w:hAnsi="Palatino Linotype"/>
          <w:spacing w:val="-4"/>
          <w:sz w:val="19"/>
        </w:rPr>
        <w:t xml:space="preserve"> </w:t>
      </w:r>
      <w:r>
        <w:rPr>
          <w:rFonts w:ascii="Palatino Linotype" w:hAnsi="Palatino Linotype"/>
          <w:sz w:val="19"/>
        </w:rPr>
        <w:t>exhibitions</w:t>
      </w:r>
      <w:r>
        <w:rPr>
          <w:rFonts w:ascii="Palatino Linotype" w:hAnsi="Palatino Linotype"/>
          <w:spacing w:val="-4"/>
          <w:sz w:val="19"/>
        </w:rPr>
        <w:t xml:space="preserve"> </w:t>
      </w:r>
      <w:r>
        <w:rPr>
          <w:rFonts w:ascii="Palatino Linotype" w:hAnsi="Palatino Linotype"/>
          <w:sz w:val="19"/>
        </w:rPr>
        <w:t>to</w:t>
      </w:r>
      <w:r>
        <w:rPr>
          <w:rFonts w:ascii="Palatino Linotype" w:hAnsi="Palatino Linotype"/>
          <w:spacing w:val="-4"/>
          <w:sz w:val="19"/>
        </w:rPr>
        <w:t xml:space="preserve"> </w:t>
      </w:r>
      <w:r>
        <w:rPr>
          <w:rFonts w:ascii="Palatino Linotype" w:hAnsi="Palatino Linotype"/>
          <w:sz w:val="19"/>
        </w:rPr>
        <w:t>tell</w:t>
      </w:r>
      <w:r>
        <w:rPr>
          <w:rFonts w:ascii="Palatino Linotype" w:hAnsi="Palatino Linotype"/>
          <w:spacing w:val="-4"/>
          <w:sz w:val="19"/>
        </w:rPr>
        <w:t xml:space="preserve"> </w:t>
      </w:r>
      <w:r>
        <w:rPr>
          <w:rFonts w:ascii="Palatino Linotype" w:hAnsi="Palatino Linotype"/>
          <w:sz w:val="19"/>
        </w:rPr>
        <w:t>stories</w:t>
      </w:r>
      <w:r>
        <w:rPr>
          <w:rFonts w:ascii="Palatino Linotype" w:hAnsi="Palatino Linotype"/>
          <w:spacing w:val="-4"/>
          <w:sz w:val="19"/>
        </w:rPr>
        <w:t xml:space="preserve"> </w:t>
      </w:r>
      <w:r>
        <w:rPr>
          <w:rFonts w:ascii="Palatino Linotype" w:hAnsi="Palatino Linotype"/>
          <w:sz w:val="19"/>
        </w:rPr>
        <w:t>of</w:t>
      </w:r>
      <w:r>
        <w:rPr>
          <w:rFonts w:ascii="Palatino Linotype" w:hAnsi="Palatino Linotype"/>
          <w:spacing w:val="-4"/>
          <w:sz w:val="19"/>
        </w:rPr>
        <w:t xml:space="preserve"> </w:t>
      </w:r>
      <w:r>
        <w:rPr>
          <w:rFonts w:ascii="Palatino Linotype" w:hAnsi="Palatino Linotype"/>
          <w:sz w:val="19"/>
        </w:rPr>
        <w:t>the</w:t>
      </w:r>
      <w:r>
        <w:rPr>
          <w:rFonts w:ascii="Palatino Linotype" w:hAnsi="Palatino Linotype"/>
          <w:spacing w:val="-4"/>
          <w:sz w:val="19"/>
        </w:rPr>
        <w:t xml:space="preserve"> </w:t>
      </w:r>
      <w:r>
        <w:rPr>
          <w:rFonts w:ascii="Palatino Linotype" w:hAnsi="Palatino Linotype"/>
          <w:sz w:val="19"/>
        </w:rPr>
        <w:t>Australian</w:t>
      </w:r>
      <w:r>
        <w:rPr>
          <w:rFonts w:ascii="Palatino Linotype" w:hAnsi="Palatino Linotype"/>
          <w:spacing w:val="-4"/>
          <w:sz w:val="19"/>
        </w:rPr>
        <w:t xml:space="preserve"> </w:t>
      </w:r>
      <w:r>
        <w:rPr>
          <w:rFonts w:ascii="Palatino Linotype" w:hAnsi="Palatino Linotype"/>
          <w:sz w:val="19"/>
        </w:rPr>
        <w:t>experience</w:t>
      </w:r>
      <w:r>
        <w:rPr>
          <w:rFonts w:ascii="Palatino Linotype" w:hAnsi="Palatino Linotype"/>
          <w:spacing w:val="-4"/>
          <w:sz w:val="19"/>
        </w:rPr>
        <w:t xml:space="preserve"> </w:t>
      </w:r>
      <w:r>
        <w:rPr>
          <w:rFonts w:ascii="Palatino Linotype" w:hAnsi="Palatino Linotype"/>
          <w:sz w:val="19"/>
        </w:rPr>
        <w:t xml:space="preserve">of </w:t>
      </w:r>
      <w:r>
        <w:rPr>
          <w:rFonts w:ascii="Palatino Linotype" w:hAnsi="Palatino Linotype"/>
          <w:spacing w:val="-2"/>
          <w:sz w:val="19"/>
        </w:rPr>
        <w:t>conflict.</w:t>
      </w:r>
    </w:p>
    <w:p w14:paraId="08475466" w14:textId="77777777" w:rsidR="0087198F" w:rsidRDefault="00C87064">
      <w:pPr>
        <w:pStyle w:val="ListParagraph"/>
        <w:numPr>
          <w:ilvl w:val="2"/>
          <w:numId w:val="26"/>
        </w:numPr>
        <w:tabs>
          <w:tab w:val="left" w:pos="686"/>
        </w:tabs>
        <w:spacing w:before="120"/>
        <w:ind w:left="686" w:right="1169"/>
        <w:rPr>
          <w:rFonts w:ascii="Times New Roman" w:hAnsi="Times New Roman"/>
          <w:sz w:val="20"/>
        </w:rPr>
      </w:pPr>
      <w:r>
        <w:rPr>
          <w:rFonts w:ascii="Palatino Linotype" w:hAnsi="Palatino Linotype"/>
          <w:sz w:val="19"/>
        </w:rPr>
        <w:t>Leveraging</w:t>
      </w:r>
      <w:r>
        <w:rPr>
          <w:rFonts w:ascii="Palatino Linotype" w:hAnsi="Palatino Linotype"/>
          <w:spacing w:val="-5"/>
          <w:sz w:val="19"/>
        </w:rPr>
        <w:t xml:space="preserve"> </w:t>
      </w:r>
      <w:r>
        <w:rPr>
          <w:rFonts w:ascii="Palatino Linotype" w:hAnsi="Palatino Linotype"/>
          <w:sz w:val="19"/>
        </w:rPr>
        <w:t>website,</w:t>
      </w:r>
      <w:r>
        <w:rPr>
          <w:rFonts w:ascii="Palatino Linotype" w:hAnsi="Palatino Linotype"/>
          <w:spacing w:val="-4"/>
          <w:sz w:val="19"/>
        </w:rPr>
        <w:t xml:space="preserve"> </w:t>
      </w:r>
      <w:r>
        <w:rPr>
          <w:rFonts w:ascii="Palatino Linotype" w:hAnsi="Palatino Linotype"/>
          <w:sz w:val="19"/>
        </w:rPr>
        <w:t>online,</w:t>
      </w:r>
      <w:r>
        <w:rPr>
          <w:rFonts w:ascii="Palatino Linotype" w:hAnsi="Palatino Linotype"/>
          <w:spacing w:val="-4"/>
          <w:sz w:val="19"/>
        </w:rPr>
        <w:t xml:space="preserve"> </w:t>
      </w:r>
      <w:r>
        <w:rPr>
          <w:rFonts w:ascii="Palatino Linotype" w:hAnsi="Palatino Linotype"/>
          <w:sz w:val="19"/>
        </w:rPr>
        <w:t>social</w:t>
      </w:r>
      <w:r>
        <w:rPr>
          <w:rFonts w:ascii="Palatino Linotype" w:hAnsi="Palatino Linotype"/>
          <w:spacing w:val="-4"/>
          <w:sz w:val="19"/>
        </w:rPr>
        <w:t xml:space="preserve"> </w:t>
      </w:r>
      <w:r>
        <w:rPr>
          <w:rFonts w:ascii="Palatino Linotype" w:hAnsi="Palatino Linotype"/>
          <w:sz w:val="19"/>
        </w:rPr>
        <w:t>media</w:t>
      </w:r>
      <w:r>
        <w:rPr>
          <w:rFonts w:ascii="Palatino Linotype" w:hAnsi="Palatino Linotype"/>
          <w:spacing w:val="-4"/>
          <w:sz w:val="19"/>
        </w:rPr>
        <w:t xml:space="preserve"> </w:t>
      </w:r>
      <w:r>
        <w:rPr>
          <w:rFonts w:ascii="Palatino Linotype" w:hAnsi="Palatino Linotype"/>
          <w:sz w:val="19"/>
        </w:rPr>
        <w:t>presence</w:t>
      </w:r>
      <w:r>
        <w:rPr>
          <w:rFonts w:ascii="Palatino Linotype" w:hAnsi="Palatino Linotype"/>
          <w:spacing w:val="-4"/>
          <w:sz w:val="19"/>
        </w:rPr>
        <w:t xml:space="preserve"> </w:t>
      </w:r>
      <w:r>
        <w:rPr>
          <w:rFonts w:ascii="Palatino Linotype" w:hAnsi="Palatino Linotype"/>
          <w:sz w:val="19"/>
        </w:rPr>
        <w:t>and</w:t>
      </w:r>
      <w:r>
        <w:rPr>
          <w:rFonts w:ascii="Palatino Linotype" w:hAnsi="Palatino Linotype"/>
          <w:spacing w:val="-5"/>
          <w:sz w:val="19"/>
        </w:rPr>
        <w:t xml:space="preserve"> </w:t>
      </w:r>
      <w:r>
        <w:rPr>
          <w:rFonts w:ascii="Palatino Linotype" w:hAnsi="Palatino Linotype"/>
          <w:sz w:val="19"/>
        </w:rPr>
        <w:t>Transcribe,</w:t>
      </w:r>
      <w:r>
        <w:rPr>
          <w:rFonts w:ascii="Palatino Linotype" w:hAnsi="Palatino Linotype"/>
          <w:spacing w:val="-4"/>
          <w:sz w:val="19"/>
        </w:rPr>
        <w:t xml:space="preserve"> </w:t>
      </w:r>
      <w:r>
        <w:rPr>
          <w:rFonts w:ascii="Palatino Linotype" w:hAnsi="Palatino Linotype"/>
          <w:sz w:val="19"/>
        </w:rPr>
        <w:t>the</w:t>
      </w:r>
      <w:r>
        <w:rPr>
          <w:rFonts w:ascii="Palatino Linotype" w:hAnsi="Palatino Linotype"/>
          <w:spacing w:val="-4"/>
          <w:sz w:val="19"/>
        </w:rPr>
        <w:t xml:space="preserve"> </w:t>
      </w:r>
      <w:r>
        <w:rPr>
          <w:rFonts w:ascii="Palatino Linotype" w:hAnsi="Palatino Linotype"/>
          <w:sz w:val="19"/>
        </w:rPr>
        <w:t>Memorial’s online transcription tool, to provide enhanced user experiences and interactive content to provide more avenues to engage with the public.</w:t>
      </w:r>
    </w:p>
    <w:p w14:paraId="08475467" w14:textId="77777777" w:rsidR="0087198F" w:rsidRDefault="00C87064">
      <w:pPr>
        <w:pStyle w:val="ListParagraph"/>
        <w:numPr>
          <w:ilvl w:val="2"/>
          <w:numId w:val="26"/>
        </w:numPr>
        <w:tabs>
          <w:tab w:val="left" w:pos="686"/>
        </w:tabs>
        <w:spacing w:before="120"/>
        <w:ind w:left="686" w:right="956"/>
        <w:rPr>
          <w:rFonts w:ascii="Times New Roman" w:hAnsi="Times New Roman"/>
          <w:sz w:val="20"/>
        </w:rPr>
      </w:pPr>
      <w:r>
        <w:rPr>
          <w:rFonts w:ascii="Palatino Linotype" w:hAnsi="Palatino Linotype"/>
          <w:sz w:val="19"/>
        </w:rPr>
        <w:t>Documenting</w:t>
      </w:r>
      <w:r>
        <w:rPr>
          <w:rFonts w:ascii="Palatino Linotype" w:hAnsi="Palatino Linotype"/>
          <w:spacing w:val="-4"/>
          <w:sz w:val="19"/>
        </w:rPr>
        <w:t xml:space="preserve"> </w:t>
      </w:r>
      <w:r>
        <w:rPr>
          <w:rFonts w:ascii="Palatino Linotype" w:hAnsi="Palatino Linotype"/>
          <w:sz w:val="19"/>
        </w:rPr>
        <w:t>and</w:t>
      </w:r>
      <w:r>
        <w:rPr>
          <w:rFonts w:ascii="Palatino Linotype" w:hAnsi="Palatino Linotype"/>
          <w:spacing w:val="-3"/>
          <w:sz w:val="19"/>
        </w:rPr>
        <w:t xml:space="preserve"> </w:t>
      </w:r>
      <w:r>
        <w:rPr>
          <w:rFonts w:ascii="Palatino Linotype" w:hAnsi="Palatino Linotype"/>
          <w:sz w:val="19"/>
        </w:rPr>
        <w:t>publicising</w:t>
      </w:r>
      <w:r>
        <w:rPr>
          <w:rFonts w:ascii="Palatino Linotype" w:hAnsi="Palatino Linotype"/>
          <w:spacing w:val="-4"/>
          <w:sz w:val="19"/>
        </w:rPr>
        <w:t xml:space="preserve"> </w:t>
      </w:r>
      <w:r>
        <w:rPr>
          <w:rFonts w:ascii="Palatino Linotype" w:hAnsi="Palatino Linotype"/>
          <w:sz w:val="19"/>
        </w:rPr>
        <w:t>the</w:t>
      </w:r>
      <w:r>
        <w:rPr>
          <w:rFonts w:ascii="Palatino Linotype" w:hAnsi="Palatino Linotype"/>
          <w:spacing w:val="-3"/>
          <w:sz w:val="19"/>
        </w:rPr>
        <w:t xml:space="preserve"> </w:t>
      </w:r>
      <w:r>
        <w:rPr>
          <w:rFonts w:ascii="Palatino Linotype" w:hAnsi="Palatino Linotype"/>
          <w:sz w:val="19"/>
        </w:rPr>
        <w:t>progress</w:t>
      </w:r>
      <w:r>
        <w:rPr>
          <w:rFonts w:ascii="Palatino Linotype" w:hAnsi="Palatino Linotype"/>
          <w:spacing w:val="-3"/>
          <w:sz w:val="19"/>
        </w:rPr>
        <w:t xml:space="preserve"> </w:t>
      </w:r>
      <w:r>
        <w:rPr>
          <w:rFonts w:ascii="Palatino Linotype" w:hAnsi="Palatino Linotype"/>
          <w:sz w:val="19"/>
        </w:rPr>
        <w:t>of</w:t>
      </w:r>
      <w:r>
        <w:rPr>
          <w:rFonts w:ascii="Palatino Linotype" w:hAnsi="Palatino Linotype"/>
          <w:spacing w:val="-3"/>
          <w:sz w:val="19"/>
        </w:rPr>
        <w:t xml:space="preserve"> </w:t>
      </w:r>
      <w:r>
        <w:rPr>
          <w:rFonts w:ascii="Palatino Linotype" w:hAnsi="Palatino Linotype"/>
          <w:sz w:val="19"/>
        </w:rPr>
        <w:t>the</w:t>
      </w:r>
      <w:r>
        <w:rPr>
          <w:rFonts w:ascii="Palatino Linotype" w:hAnsi="Palatino Linotype"/>
          <w:spacing w:val="-3"/>
          <w:sz w:val="19"/>
        </w:rPr>
        <w:t xml:space="preserve"> </w:t>
      </w:r>
      <w:r>
        <w:rPr>
          <w:rFonts w:ascii="Palatino Linotype" w:hAnsi="Palatino Linotype"/>
          <w:sz w:val="19"/>
        </w:rPr>
        <w:t>Development</w:t>
      </w:r>
      <w:r>
        <w:rPr>
          <w:rFonts w:ascii="Palatino Linotype" w:hAnsi="Palatino Linotype"/>
          <w:spacing w:val="-4"/>
          <w:sz w:val="19"/>
        </w:rPr>
        <w:t xml:space="preserve"> </w:t>
      </w:r>
      <w:r>
        <w:rPr>
          <w:rFonts w:ascii="Palatino Linotype" w:hAnsi="Palatino Linotype"/>
          <w:sz w:val="19"/>
        </w:rPr>
        <w:t>Project</w:t>
      </w:r>
      <w:r>
        <w:rPr>
          <w:rFonts w:ascii="Palatino Linotype" w:hAnsi="Palatino Linotype"/>
          <w:spacing w:val="-4"/>
          <w:sz w:val="19"/>
        </w:rPr>
        <w:t xml:space="preserve"> </w:t>
      </w:r>
      <w:r>
        <w:rPr>
          <w:rFonts w:ascii="Palatino Linotype" w:hAnsi="Palatino Linotype"/>
          <w:sz w:val="19"/>
        </w:rPr>
        <w:t>to</w:t>
      </w:r>
      <w:r>
        <w:rPr>
          <w:rFonts w:ascii="Palatino Linotype" w:hAnsi="Palatino Linotype"/>
          <w:spacing w:val="-3"/>
          <w:sz w:val="19"/>
        </w:rPr>
        <w:t xml:space="preserve"> </w:t>
      </w:r>
      <w:r>
        <w:rPr>
          <w:rFonts w:ascii="Palatino Linotype" w:hAnsi="Palatino Linotype"/>
          <w:sz w:val="19"/>
        </w:rPr>
        <w:t>share</w:t>
      </w:r>
      <w:r>
        <w:rPr>
          <w:rFonts w:ascii="Palatino Linotype" w:hAnsi="Palatino Linotype"/>
          <w:spacing w:val="-3"/>
          <w:sz w:val="19"/>
        </w:rPr>
        <w:t xml:space="preserve"> </w:t>
      </w:r>
      <w:r>
        <w:rPr>
          <w:rFonts w:ascii="Palatino Linotype" w:hAnsi="Palatino Linotype"/>
          <w:sz w:val="19"/>
        </w:rPr>
        <w:t>with the Australian public, including new building work, refurbishing physical infrastructure, and progressive exhibition design and development resolution.</w:t>
      </w:r>
    </w:p>
    <w:p w14:paraId="08475468" w14:textId="77777777" w:rsidR="0087198F" w:rsidRDefault="0087198F">
      <w:pPr>
        <w:rPr>
          <w:rFonts w:ascii="Times New Roman" w:hAnsi="Times New Roman"/>
          <w:sz w:val="20"/>
        </w:rPr>
        <w:sectPr w:rsidR="0087198F">
          <w:headerReference w:type="even" r:id="rId82"/>
          <w:pgSz w:w="9980" w:h="14180"/>
          <w:pgMar w:top="1380" w:right="360" w:bottom="1180" w:left="900" w:header="0" w:footer="0" w:gutter="0"/>
          <w:cols w:space="720"/>
        </w:sectPr>
      </w:pPr>
    </w:p>
    <w:p w14:paraId="08475469" w14:textId="77777777" w:rsidR="0087198F" w:rsidRDefault="0087198F">
      <w:pPr>
        <w:pStyle w:val="BodyText"/>
        <w:rPr>
          <w:sz w:val="22"/>
        </w:rPr>
      </w:pPr>
    </w:p>
    <w:p w14:paraId="0847546A" w14:textId="77777777" w:rsidR="0087198F" w:rsidRDefault="0087198F">
      <w:pPr>
        <w:pStyle w:val="BodyText"/>
        <w:spacing w:before="114"/>
        <w:rPr>
          <w:sz w:val="22"/>
        </w:rPr>
      </w:pPr>
    </w:p>
    <w:p w14:paraId="0847546B" w14:textId="77777777" w:rsidR="0087198F" w:rsidRDefault="00C87064">
      <w:pPr>
        <w:pStyle w:val="ListParagraph"/>
        <w:numPr>
          <w:ilvl w:val="1"/>
          <w:numId w:val="26"/>
        </w:numPr>
        <w:tabs>
          <w:tab w:val="left" w:pos="1112"/>
        </w:tabs>
        <w:ind w:left="1112" w:hanging="709"/>
        <w:rPr>
          <w:b/>
        </w:rPr>
      </w:pPr>
      <w:bookmarkStart w:id="132" w:name="RG_MARKER_16686"/>
      <w:bookmarkStart w:id="133" w:name="RG_MARKER_16691"/>
      <w:bookmarkEnd w:id="132"/>
      <w:bookmarkEnd w:id="133"/>
      <w:r>
        <w:rPr>
          <w:b/>
        </w:rPr>
        <w:t>Entity</w:t>
      </w:r>
      <w:r>
        <w:rPr>
          <w:b/>
          <w:spacing w:val="-4"/>
        </w:rPr>
        <w:t xml:space="preserve"> </w:t>
      </w:r>
      <w:r>
        <w:rPr>
          <w:b/>
        </w:rPr>
        <w:t>resource</w:t>
      </w:r>
      <w:r>
        <w:rPr>
          <w:b/>
          <w:spacing w:val="-4"/>
        </w:rPr>
        <w:t xml:space="preserve"> </w:t>
      </w:r>
      <w:r>
        <w:rPr>
          <w:b/>
          <w:spacing w:val="-2"/>
        </w:rPr>
        <w:t>statement</w:t>
      </w:r>
    </w:p>
    <w:p w14:paraId="0847546C" w14:textId="77777777" w:rsidR="0087198F" w:rsidRDefault="00C87064">
      <w:pPr>
        <w:pStyle w:val="BodyText"/>
        <w:spacing w:before="240"/>
        <w:ind w:left="403" w:right="1435"/>
        <w:jc w:val="both"/>
      </w:pPr>
      <w:r>
        <w:t>Table 1.1 shows the total funding from all sources available to the entity for its operations and to deliver programs and services on behalf of the Government.</w:t>
      </w:r>
    </w:p>
    <w:p w14:paraId="0847546D" w14:textId="77777777" w:rsidR="0087198F" w:rsidRDefault="00C87064">
      <w:pPr>
        <w:pStyle w:val="BodyText"/>
        <w:spacing w:before="240"/>
        <w:ind w:left="403" w:right="1745"/>
        <w:jc w:val="both"/>
      </w:pPr>
      <w:r>
        <w:t>The</w:t>
      </w:r>
      <w:r>
        <w:rPr>
          <w:spacing w:val="-4"/>
        </w:rPr>
        <w:t xml:space="preserve"> </w:t>
      </w:r>
      <w:r>
        <w:t>table</w:t>
      </w:r>
      <w:r>
        <w:rPr>
          <w:spacing w:val="-4"/>
        </w:rPr>
        <w:t xml:space="preserve"> </w:t>
      </w:r>
      <w:r>
        <w:t>summarises</w:t>
      </w:r>
      <w:r>
        <w:rPr>
          <w:spacing w:val="-4"/>
        </w:rPr>
        <w:t xml:space="preserve"> </w:t>
      </w:r>
      <w:r>
        <w:t>how</w:t>
      </w:r>
      <w:r>
        <w:rPr>
          <w:spacing w:val="-4"/>
        </w:rPr>
        <w:t xml:space="preserve"> </w:t>
      </w:r>
      <w:r>
        <w:t>resources</w:t>
      </w:r>
      <w:r>
        <w:rPr>
          <w:spacing w:val="-4"/>
        </w:rPr>
        <w:t xml:space="preserve"> </w:t>
      </w:r>
      <w:r>
        <w:t>will</w:t>
      </w:r>
      <w:r>
        <w:rPr>
          <w:spacing w:val="-4"/>
        </w:rPr>
        <w:t xml:space="preserve"> </w:t>
      </w:r>
      <w:r>
        <w:t>be</w:t>
      </w:r>
      <w:r>
        <w:rPr>
          <w:spacing w:val="-5"/>
        </w:rPr>
        <w:t xml:space="preserve"> </w:t>
      </w:r>
      <w:r>
        <w:t>applied</w:t>
      </w:r>
      <w:r>
        <w:rPr>
          <w:spacing w:val="-4"/>
        </w:rPr>
        <w:t xml:space="preserve"> </w:t>
      </w:r>
      <w:r>
        <w:t>by</w:t>
      </w:r>
      <w:r>
        <w:rPr>
          <w:spacing w:val="-4"/>
        </w:rPr>
        <w:t xml:space="preserve"> </w:t>
      </w:r>
      <w:r>
        <w:t>outcome</w:t>
      </w:r>
      <w:r>
        <w:rPr>
          <w:spacing w:val="-4"/>
        </w:rPr>
        <w:t xml:space="preserve"> </w:t>
      </w:r>
      <w:r>
        <w:t>(government strategic policy objectives)</w:t>
      </w:r>
      <w:r>
        <w:rPr>
          <w:spacing w:val="-3"/>
        </w:rPr>
        <w:t xml:space="preserve"> </w:t>
      </w:r>
      <w:r>
        <w:t>and by administered</w:t>
      </w:r>
      <w:r>
        <w:rPr>
          <w:spacing w:val="-1"/>
        </w:rPr>
        <w:t xml:space="preserve"> </w:t>
      </w:r>
      <w:r>
        <w:t>(on behalf</w:t>
      </w:r>
      <w:r>
        <w:rPr>
          <w:spacing w:val="-1"/>
        </w:rPr>
        <w:t xml:space="preserve"> </w:t>
      </w:r>
      <w:r>
        <w:t>of the Government or the public) and departmental (for the entity’s operations) classification.</w:t>
      </w:r>
    </w:p>
    <w:p w14:paraId="0847546E" w14:textId="77777777" w:rsidR="0087198F" w:rsidRDefault="00C87064">
      <w:pPr>
        <w:pStyle w:val="BodyText"/>
        <w:spacing w:before="240"/>
        <w:ind w:left="403" w:right="1437"/>
        <w:jc w:val="both"/>
      </w:pPr>
      <w:r>
        <w:t>For more detailed information on special accounts and special appropriations, please refer to the Budget Paper No. 4 – Agency Resourcing.</w:t>
      </w:r>
    </w:p>
    <w:p w14:paraId="0847546F" w14:textId="77777777" w:rsidR="0087198F" w:rsidRDefault="00C87064">
      <w:pPr>
        <w:pStyle w:val="BodyText"/>
        <w:spacing w:before="240"/>
        <w:ind w:left="403" w:right="1436"/>
        <w:jc w:val="both"/>
      </w:pPr>
      <w:r>
        <w:t>Information</w:t>
      </w:r>
      <w:r>
        <w:rPr>
          <w:spacing w:val="-1"/>
        </w:rPr>
        <w:t xml:space="preserve"> </w:t>
      </w:r>
      <w:r>
        <w:t>in</w:t>
      </w:r>
      <w:r>
        <w:rPr>
          <w:spacing w:val="-1"/>
        </w:rPr>
        <w:t xml:space="preserve"> </w:t>
      </w:r>
      <w:r>
        <w:t>this</w:t>
      </w:r>
      <w:r>
        <w:rPr>
          <w:spacing w:val="-1"/>
        </w:rPr>
        <w:t xml:space="preserve"> </w:t>
      </w:r>
      <w:r>
        <w:t>table</w:t>
      </w:r>
      <w:r>
        <w:rPr>
          <w:spacing w:val="-1"/>
        </w:rPr>
        <w:t xml:space="preserve"> </w:t>
      </w:r>
      <w:r>
        <w:t>is</w:t>
      </w:r>
      <w:r>
        <w:rPr>
          <w:spacing w:val="-1"/>
        </w:rPr>
        <w:t xml:space="preserve"> </w:t>
      </w:r>
      <w:r>
        <w:t>presented</w:t>
      </w:r>
      <w:r>
        <w:rPr>
          <w:spacing w:val="-1"/>
        </w:rPr>
        <w:t xml:space="preserve"> </w:t>
      </w:r>
      <w:r>
        <w:t>on</w:t>
      </w:r>
      <w:r>
        <w:rPr>
          <w:spacing w:val="-1"/>
        </w:rPr>
        <w:t xml:space="preserve"> </w:t>
      </w:r>
      <w:r>
        <w:t>a</w:t>
      </w:r>
      <w:r>
        <w:rPr>
          <w:spacing w:val="-1"/>
        </w:rPr>
        <w:t xml:space="preserve"> </w:t>
      </w:r>
      <w:r>
        <w:t>resourcing</w:t>
      </w:r>
      <w:r>
        <w:rPr>
          <w:spacing w:val="-1"/>
        </w:rPr>
        <w:t xml:space="preserve"> </w:t>
      </w:r>
      <w:r>
        <w:t>(that</w:t>
      </w:r>
      <w:r>
        <w:rPr>
          <w:spacing w:val="-1"/>
        </w:rPr>
        <w:t xml:space="preserve"> </w:t>
      </w:r>
      <w:r>
        <w:t>is,</w:t>
      </w:r>
      <w:r>
        <w:rPr>
          <w:spacing w:val="-1"/>
        </w:rPr>
        <w:t xml:space="preserve"> </w:t>
      </w:r>
      <w:r>
        <w:t>appropriations/cash available) basis, whilst the ‘Budgeted expenses by Outcome 1’ tables in Section 2 and the financial statements in Section 3 are presented on an accrual basis.</w:t>
      </w:r>
    </w:p>
    <w:p w14:paraId="08475470" w14:textId="77777777" w:rsidR="0087198F" w:rsidRDefault="0087198F">
      <w:pPr>
        <w:jc w:val="both"/>
        <w:sectPr w:rsidR="0087198F">
          <w:headerReference w:type="even" r:id="rId83"/>
          <w:headerReference w:type="default" r:id="rId84"/>
          <w:footerReference w:type="even" r:id="rId85"/>
          <w:footerReference w:type="default" r:id="rId86"/>
          <w:pgSz w:w="9980" w:h="14180"/>
          <w:pgMar w:top="960" w:right="360" w:bottom="1140" w:left="900" w:header="754" w:footer="953" w:gutter="0"/>
          <w:pgNumType w:start="81"/>
          <w:cols w:space="720"/>
        </w:sectPr>
      </w:pPr>
    </w:p>
    <w:p w14:paraId="08475471" w14:textId="77777777" w:rsidR="0087198F" w:rsidRDefault="0087198F">
      <w:pPr>
        <w:pStyle w:val="BodyText"/>
        <w:rPr>
          <w:sz w:val="20"/>
        </w:rPr>
      </w:pPr>
    </w:p>
    <w:p w14:paraId="08475472" w14:textId="77777777" w:rsidR="0087198F" w:rsidRDefault="0087198F">
      <w:pPr>
        <w:pStyle w:val="BodyText"/>
        <w:spacing w:before="48"/>
        <w:rPr>
          <w:sz w:val="20"/>
        </w:rPr>
      </w:pPr>
    </w:p>
    <w:p w14:paraId="08475473" w14:textId="77777777" w:rsidR="0087198F" w:rsidRDefault="00C87064">
      <w:pPr>
        <w:pStyle w:val="Heading3"/>
        <w:spacing w:after="20"/>
        <w:ind w:right="997"/>
      </w:pPr>
      <w:bookmarkStart w:id="134" w:name="RG_MARKER_16685"/>
      <w:bookmarkEnd w:id="134"/>
      <w:r>
        <w:t>Table</w:t>
      </w:r>
      <w:r>
        <w:rPr>
          <w:spacing w:val="-4"/>
        </w:rPr>
        <w:t xml:space="preserve"> </w:t>
      </w:r>
      <w:r>
        <w:t>1.1:</w:t>
      </w:r>
      <w:r>
        <w:rPr>
          <w:spacing w:val="-5"/>
        </w:rPr>
        <w:t xml:space="preserve"> </w:t>
      </w:r>
      <w:r>
        <w:t>Australian</w:t>
      </w:r>
      <w:r>
        <w:rPr>
          <w:spacing w:val="-5"/>
        </w:rPr>
        <w:t xml:space="preserve"> </w:t>
      </w:r>
      <w:r>
        <w:t>War</w:t>
      </w:r>
      <w:r>
        <w:rPr>
          <w:spacing w:val="-4"/>
        </w:rPr>
        <w:t xml:space="preserve"> </w:t>
      </w:r>
      <w:r>
        <w:t>Memorial</w:t>
      </w:r>
      <w:r>
        <w:rPr>
          <w:spacing w:val="-5"/>
        </w:rPr>
        <w:t xml:space="preserve"> </w:t>
      </w:r>
      <w:r>
        <w:t>resource</w:t>
      </w:r>
      <w:r>
        <w:rPr>
          <w:spacing w:val="-4"/>
        </w:rPr>
        <w:t xml:space="preserve"> </w:t>
      </w:r>
      <w:r>
        <w:t>statement</w:t>
      </w:r>
      <w:r>
        <w:rPr>
          <w:spacing w:val="-4"/>
        </w:rPr>
        <w:t xml:space="preserve"> </w:t>
      </w:r>
      <w:r>
        <w:t>—</w:t>
      </w:r>
      <w:r>
        <w:rPr>
          <w:spacing w:val="-4"/>
        </w:rPr>
        <w:t xml:space="preserve"> </w:t>
      </w:r>
      <w:r>
        <w:t>Budget</w:t>
      </w:r>
      <w:r>
        <w:rPr>
          <w:spacing w:val="-4"/>
        </w:rPr>
        <w:t xml:space="preserve"> </w:t>
      </w:r>
      <w:r>
        <w:t>estimates for 2025-26 as at Budget March 2025</w:t>
      </w:r>
    </w:p>
    <w:tbl>
      <w:tblPr>
        <w:tblW w:w="0" w:type="auto"/>
        <w:tblInd w:w="411" w:type="dxa"/>
        <w:tblLayout w:type="fixed"/>
        <w:tblCellMar>
          <w:left w:w="0" w:type="dxa"/>
          <w:right w:w="0" w:type="dxa"/>
        </w:tblCellMar>
        <w:tblLook w:val="01E0" w:firstRow="1" w:lastRow="1" w:firstColumn="1" w:lastColumn="1" w:noHBand="0" w:noVBand="0"/>
      </w:tblPr>
      <w:tblGrid>
        <w:gridCol w:w="5580"/>
        <w:gridCol w:w="1230"/>
        <w:gridCol w:w="1230"/>
      </w:tblGrid>
      <w:tr w:rsidR="0087198F" w14:paraId="08475477" w14:textId="77777777">
        <w:trPr>
          <w:trHeight w:val="248"/>
        </w:trPr>
        <w:tc>
          <w:tcPr>
            <w:tcW w:w="5580" w:type="dxa"/>
            <w:tcBorders>
              <w:top w:val="single" w:sz="4" w:space="0" w:color="000000"/>
            </w:tcBorders>
          </w:tcPr>
          <w:p w14:paraId="08475474" w14:textId="77777777" w:rsidR="0087198F" w:rsidRDefault="0087198F">
            <w:pPr>
              <w:pStyle w:val="TableParagraph"/>
              <w:rPr>
                <w:rFonts w:ascii="Times New Roman"/>
                <w:sz w:val="16"/>
              </w:rPr>
            </w:pPr>
          </w:p>
        </w:tc>
        <w:tc>
          <w:tcPr>
            <w:tcW w:w="1230" w:type="dxa"/>
            <w:tcBorders>
              <w:top w:val="single" w:sz="4" w:space="0" w:color="000000"/>
            </w:tcBorders>
          </w:tcPr>
          <w:p w14:paraId="08475475" w14:textId="77777777" w:rsidR="0087198F" w:rsidRDefault="00C87064">
            <w:pPr>
              <w:pStyle w:val="TableParagraph"/>
              <w:spacing w:before="41"/>
              <w:ind w:right="38"/>
              <w:jc w:val="right"/>
              <w:rPr>
                <w:i/>
                <w:sz w:val="16"/>
              </w:rPr>
            </w:pPr>
            <w:r>
              <w:rPr>
                <w:i/>
                <w:spacing w:val="-2"/>
                <w:sz w:val="16"/>
              </w:rPr>
              <w:t>2024-</w:t>
            </w:r>
            <w:r>
              <w:rPr>
                <w:i/>
                <w:spacing w:val="-5"/>
                <w:sz w:val="16"/>
              </w:rPr>
              <w:t>25</w:t>
            </w:r>
          </w:p>
        </w:tc>
        <w:tc>
          <w:tcPr>
            <w:tcW w:w="1230" w:type="dxa"/>
            <w:tcBorders>
              <w:top w:val="single" w:sz="4" w:space="0" w:color="000000"/>
            </w:tcBorders>
            <w:shd w:val="clear" w:color="auto" w:fill="E6E6E6"/>
          </w:tcPr>
          <w:p w14:paraId="08475476" w14:textId="77777777" w:rsidR="0087198F" w:rsidRDefault="00C87064">
            <w:pPr>
              <w:pStyle w:val="TableParagraph"/>
              <w:spacing w:before="41"/>
              <w:ind w:right="38"/>
              <w:jc w:val="right"/>
              <w:rPr>
                <w:sz w:val="16"/>
              </w:rPr>
            </w:pPr>
            <w:r>
              <w:rPr>
                <w:spacing w:val="-2"/>
                <w:sz w:val="16"/>
              </w:rPr>
              <w:t>2025-</w:t>
            </w:r>
            <w:r>
              <w:rPr>
                <w:spacing w:val="-5"/>
                <w:sz w:val="16"/>
              </w:rPr>
              <w:t>26</w:t>
            </w:r>
          </w:p>
        </w:tc>
      </w:tr>
      <w:tr w:rsidR="0087198F" w14:paraId="0847547B" w14:textId="77777777">
        <w:trPr>
          <w:trHeight w:val="225"/>
        </w:trPr>
        <w:tc>
          <w:tcPr>
            <w:tcW w:w="5580" w:type="dxa"/>
          </w:tcPr>
          <w:p w14:paraId="08475478" w14:textId="77777777" w:rsidR="0087198F" w:rsidRDefault="0087198F">
            <w:pPr>
              <w:pStyle w:val="TableParagraph"/>
              <w:rPr>
                <w:rFonts w:ascii="Times New Roman"/>
                <w:sz w:val="16"/>
              </w:rPr>
            </w:pPr>
          </w:p>
        </w:tc>
        <w:tc>
          <w:tcPr>
            <w:tcW w:w="1230" w:type="dxa"/>
          </w:tcPr>
          <w:p w14:paraId="08475479" w14:textId="77777777" w:rsidR="0087198F" w:rsidRDefault="00C87064">
            <w:pPr>
              <w:pStyle w:val="TableParagraph"/>
              <w:spacing w:before="18"/>
              <w:ind w:right="38"/>
              <w:jc w:val="right"/>
              <w:rPr>
                <w:i/>
                <w:sz w:val="16"/>
              </w:rPr>
            </w:pPr>
            <w:r>
              <w:rPr>
                <w:i/>
                <w:spacing w:val="-2"/>
                <w:sz w:val="16"/>
              </w:rPr>
              <w:t>Estimated</w:t>
            </w:r>
          </w:p>
        </w:tc>
        <w:tc>
          <w:tcPr>
            <w:tcW w:w="1230" w:type="dxa"/>
            <w:shd w:val="clear" w:color="auto" w:fill="E6E6E6"/>
          </w:tcPr>
          <w:p w14:paraId="0847547A" w14:textId="77777777" w:rsidR="0087198F" w:rsidRDefault="00C87064">
            <w:pPr>
              <w:pStyle w:val="TableParagraph"/>
              <w:spacing w:before="18"/>
              <w:ind w:right="38"/>
              <w:jc w:val="right"/>
              <w:rPr>
                <w:sz w:val="16"/>
              </w:rPr>
            </w:pPr>
            <w:r>
              <w:rPr>
                <w:spacing w:val="-2"/>
                <w:sz w:val="16"/>
              </w:rPr>
              <w:t>Estimate</w:t>
            </w:r>
          </w:p>
        </w:tc>
      </w:tr>
      <w:tr w:rsidR="0087198F" w14:paraId="0847547F" w14:textId="77777777">
        <w:trPr>
          <w:trHeight w:val="225"/>
        </w:trPr>
        <w:tc>
          <w:tcPr>
            <w:tcW w:w="5580" w:type="dxa"/>
          </w:tcPr>
          <w:p w14:paraId="0847547C" w14:textId="77777777" w:rsidR="0087198F" w:rsidRDefault="0087198F">
            <w:pPr>
              <w:pStyle w:val="TableParagraph"/>
              <w:rPr>
                <w:rFonts w:ascii="Times New Roman"/>
                <w:sz w:val="16"/>
              </w:rPr>
            </w:pPr>
          </w:p>
        </w:tc>
        <w:tc>
          <w:tcPr>
            <w:tcW w:w="1230" w:type="dxa"/>
          </w:tcPr>
          <w:p w14:paraId="0847547D" w14:textId="77777777" w:rsidR="0087198F" w:rsidRDefault="00C87064">
            <w:pPr>
              <w:pStyle w:val="TableParagraph"/>
              <w:spacing w:before="18"/>
              <w:ind w:right="38"/>
              <w:jc w:val="right"/>
              <w:rPr>
                <w:i/>
                <w:sz w:val="16"/>
              </w:rPr>
            </w:pPr>
            <w:r>
              <w:rPr>
                <w:i/>
                <w:spacing w:val="-2"/>
                <w:sz w:val="16"/>
              </w:rPr>
              <w:t>actual</w:t>
            </w:r>
          </w:p>
        </w:tc>
        <w:tc>
          <w:tcPr>
            <w:tcW w:w="1230" w:type="dxa"/>
            <w:shd w:val="clear" w:color="auto" w:fill="E6E6E6"/>
          </w:tcPr>
          <w:p w14:paraId="0847547E" w14:textId="77777777" w:rsidR="0087198F" w:rsidRDefault="0087198F">
            <w:pPr>
              <w:pStyle w:val="TableParagraph"/>
              <w:rPr>
                <w:rFonts w:ascii="Times New Roman"/>
                <w:sz w:val="16"/>
              </w:rPr>
            </w:pPr>
          </w:p>
        </w:tc>
      </w:tr>
      <w:tr w:rsidR="0087198F" w14:paraId="08475483" w14:textId="77777777">
        <w:trPr>
          <w:trHeight w:val="201"/>
        </w:trPr>
        <w:tc>
          <w:tcPr>
            <w:tcW w:w="5580" w:type="dxa"/>
          </w:tcPr>
          <w:p w14:paraId="08475480" w14:textId="77777777" w:rsidR="0087198F" w:rsidRDefault="0087198F">
            <w:pPr>
              <w:pStyle w:val="TableParagraph"/>
              <w:rPr>
                <w:rFonts w:ascii="Times New Roman"/>
                <w:sz w:val="14"/>
              </w:rPr>
            </w:pPr>
          </w:p>
        </w:tc>
        <w:tc>
          <w:tcPr>
            <w:tcW w:w="1230" w:type="dxa"/>
            <w:tcBorders>
              <w:bottom w:val="single" w:sz="4" w:space="0" w:color="000000"/>
            </w:tcBorders>
          </w:tcPr>
          <w:p w14:paraId="08475481" w14:textId="77777777" w:rsidR="0087198F" w:rsidRDefault="00C87064">
            <w:pPr>
              <w:pStyle w:val="TableParagraph"/>
              <w:spacing w:before="18" w:line="164" w:lineRule="exact"/>
              <w:ind w:right="38"/>
              <w:jc w:val="right"/>
              <w:rPr>
                <w:i/>
                <w:sz w:val="16"/>
              </w:rPr>
            </w:pPr>
            <w:r>
              <w:rPr>
                <w:i/>
                <w:spacing w:val="-2"/>
                <w:sz w:val="16"/>
              </w:rPr>
              <w:t>$'000</w:t>
            </w:r>
          </w:p>
        </w:tc>
        <w:tc>
          <w:tcPr>
            <w:tcW w:w="1230" w:type="dxa"/>
            <w:tcBorders>
              <w:bottom w:val="single" w:sz="4" w:space="0" w:color="000000"/>
            </w:tcBorders>
            <w:shd w:val="clear" w:color="auto" w:fill="E6E6E6"/>
          </w:tcPr>
          <w:p w14:paraId="08475482" w14:textId="77777777" w:rsidR="0087198F" w:rsidRDefault="00C87064">
            <w:pPr>
              <w:pStyle w:val="TableParagraph"/>
              <w:spacing w:before="18" w:line="164" w:lineRule="exact"/>
              <w:ind w:right="38"/>
              <w:jc w:val="right"/>
              <w:rPr>
                <w:sz w:val="16"/>
              </w:rPr>
            </w:pPr>
            <w:r>
              <w:rPr>
                <w:spacing w:val="-2"/>
                <w:sz w:val="16"/>
              </w:rPr>
              <w:t>$'000</w:t>
            </w:r>
          </w:p>
        </w:tc>
      </w:tr>
      <w:tr w:rsidR="0087198F" w14:paraId="08475487" w14:textId="77777777">
        <w:trPr>
          <w:trHeight w:val="215"/>
        </w:trPr>
        <w:tc>
          <w:tcPr>
            <w:tcW w:w="5580" w:type="dxa"/>
          </w:tcPr>
          <w:p w14:paraId="08475484" w14:textId="77777777" w:rsidR="0087198F" w:rsidRDefault="00C87064">
            <w:pPr>
              <w:pStyle w:val="TableParagraph"/>
              <w:spacing w:before="31" w:line="164" w:lineRule="exact"/>
              <w:ind w:left="40"/>
              <w:rPr>
                <w:b/>
                <w:sz w:val="16"/>
              </w:rPr>
            </w:pPr>
            <w:r>
              <w:rPr>
                <w:b/>
                <w:sz w:val="16"/>
              </w:rPr>
              <w:t>Opening</w:t>
            </w:r>
            <w:r>
              <w:rPr>
                <w:b/>
                <w:spacing w:val="-2"/>
                <w:sz w:val="16"/>
              </w:rPr>
              <w:t xml:space="preserve"> </w:t>
            </w:r>
            <w:r>
              <w:rPr>
                <w:b/>
                <w:sz w:val="16"/>
              </w:rPr>
              <w:t>balance/cash</w:t>
            </w:r>
            <w:r>
              <w:rPr>
                <w:b/>
                <w:spacing w:val="-1"/>
                <w:sz w:val="16"/>
              </w:rPr>
              <w:t xml:space="preserve"> </w:t>
            </w:r>
            <w:r>
              <w:rPr>
                <w:b/>
                <w:sz w:val="16"/>
              </w:rPr>
              <w:t>reserves</w:t>
            </w:r>
            <w:r>
              <w:rPr>
                <w:b/>
                <w:spacing w:val="-2"/>
                <w:sz w:val="16"/>
              </w:rPr>
              <w:t xml:space="preserve"> </w:t>
            </w:r>
            <w:r>
              <w:rPr>
                <w:b/>
                <w:sz w:val="16"/>
              </w:rPr>
              <w:t>at</w:t>
            </w:r>
            <w:r>
              <w:rPr>
                <w:b/>
                <w:spacing w:val="-1"/>
                <w:sz w:val="16"/>
              </w:rPr>
              <w:t xml:space="preserve"> </w:t>
            </w:r>
            <w:r>
              <w:rPr>
                <w:b/>
                <w:sz w:val="16"/>
              </w:rPr>
              <w:t>1</w:t>
            </w:r>
            <w:r>
              <w:rPr>
                <w:b/>
                <w:spacing w:val="-1"/>
                <w:sz w:val="16"/>
              </w:rPr>
              <w:t xml:space="preserve"> </w:t>
            </w:r>
            <w:r>
              <w:rPr>
                <w:b/>
                <w:spacing w:val="-4"/>
                <w:sz w:val="16"/>
              </w:rPr>
              <w:t>July</w:t>
            </w:r>
          </w:p>
        </w:tc>
        <w:tc>
          <w:tcPr>
            <w:tcW w:w="1230" w:type="dxa"/>
            <w:tcBorders>
              <w:top w:val="single" w:sz="4" w:space="0" w:color="000000"/>
              <w:bottom w:val="single" w:sz="8" w:space="0" w:color="000000"/>
            </w:tcBorders>
          </w:tcPr>
          <w:p w14:paraId="08475485" w14:textId="77777777" w:rsidR="0087198F" w:rsidRDefault="00C87064">
            <w:pPr>
              <w:pStyle w:val="TableParagraph"/>
              <w:spacing w:before="15" w:line="179" w:lineRule="exact"/>
              <w:ind w:right="37"/>
              <w:jc w:val="right"/>
              <w:rPr>
                <w:sz w:val="16"/>
              </w:rPr>
            </w:pPr>
            <w:r>
              <w:rPr>
                <w:spacing w:val="-2"/>
                <w:sz w:val="16"/>
              </w:rPr>
              <w:t>127,425</w:t>
            </w:r>
          </w:p>
        </w:tc>
        <w:tc>
          <w:tcPr>
            <w:tcW w:w="1230" w:type="dxa"/>
            <w:tcBorders>
              <w:top w:val="single" w:sz="4" w:space="0" w:color="000000"/>
              <w:bottom w:val="single" w:sz="8" w:space="0" w:color="000000"/>
            </w:tcBorders>
            <w:shd w:val="clear" w:color="auto" w:fill="E6E6E6"/>
          </w:tcPr>
          <w:p w14:paraId="08475486" w14:textId="77777777" w:rsidR="0087198F" w:rsidRDefault="00C87064">
            <w:pPr>
              <w:pStyle w:val="TableParagraph"/>
              <w:spacing w:before="15" w:line="179" w:lineRule="exact"/>
              <w:ind w:right="38"/>
              <w:jc w:val="right"/>
              <w:rPr>
                <w:sz w:val="16"/>
              </w:rPr>
            </w:pPr>
            <w:r>
              <w:rPr>
                <w:spacing w:val="-2"/>
                <w:sz w:val="16"/>
              </w:rPr>
              <w:t>58,542</w:t>
            </w:r>
          </w:p>
        </w:tc>
      </w:tr>
      <w:tr w:rsidR="0087198F" w14:paraId="0847548B" w14:textId="77777777">
        <w:trPr>
          <w:trHeight w:val="248"/>
        </w:trPr>
        <w:tc>
          <w:tcPr>
            <w:tcW w:w="5580" w:type="dxa"/>
          </w:tcPr>
          <w:p w14:paraId="08475488" w14:textId="77777777" w:rsidR="0087198F" w:rsidRDefault="00C87064">
            <w:pPr>
              <w:pStyle w:val="TableParagraph"/>
              <w:spacing w:before="41"/>
              <w:ind w:left="40"/>
              <w:rPr>
                <w:b/>
                <w:sz w:val="16"/>
              </w:rPr>
            </w:pPr>
            <w:r>
              <w:rPr>
                <w:b/>
                <w:sz w:val="16"/>
              </w:rPr>
              <w:t>Funds</w:t>
            </w:r>
            <w:r>
              <w:rPr>
                <w:b/>
                <w:spacing w:val="-2"/>
                <w:sz w:val="16"/>
              </w:rPr>
              <w:t xml:space="preserve"> </w:t>
            </w:r>
            <w:r>
              <w:rPr>
                <w:b/>
                <w:sz w:val="16"/>
              </w:rPr>
              <w:t>from</w:t>
            </w:r>
            <w:r>
              <w:rPr>
                <w:b/>
                <w:spacing w:val="-1"/>
                <w:sz w:val="16"/>
              </w:rPr>
              <w:t xml:space="preserve"> </w:t>
            </w:r>
            <w:r>
              <w:rPr>
                <w:b/>
                <w:spacing w:val="-2"/>
                <w:sz w:val="16"/>
              </w:rPr>
              <w:t>Government</w:t>
            </w:r>
          </w:p>
        </w:tc>
        <w:tc>
          <w:tcPr>
            <w:tcW w:w="1230" w:type="dxa"/>
            <w:tcBorders>
              <w:top w:val="single" w:sz="8" w:space="0" w:color="000000"/>
            </w:tcBorders>
          </w:tcPr>
          <w:p w14:paraId="08475489" w14:textId="77777777" w:rsidR="0087198F" w:rsidRDefault="0087198F">
            <w:pPr>
              <w:pStyle w:val="TableParagraph"/>
              <w:rPr>
                <w:rFonts w:ascii="Times New Roman"/>
                <w:sz w:val="16"/>
              </w:rPr>
            </w:pPr>
          </w:p>
        </w:tc>
        <w:tc>
          <w:tcPr>
            <w:tcW w:w="1230" w:type="dxa"/>
            <w:tcBorders>
              <w:top w:val="single" w:sz="8" w:space="0" w:color="000000"/>
            </w:tcBorders>
            <w:shd w:val="clear" w:color="auto" w:fill="E6E6E6"/>
          </w:tcPr>
          <w:p w14:paraId="0847548A" w14:textId="77777777" w:rsidR="0087198F" w:rsidRDefault="0087198F">
            <w:pPr>
              <w:pStyle w:val="TableParagraph"/>
              <w:rPr>
                <w:rFonts w:ascii="Times New Roman"/>
                <w:sz w:val="16"/>
              </w:rPr>
            </w:pPr>
          </w:p>
        </w:tc>
      </w:tr>
      <w:tr w:rsidR="0087198F" w14:paraId="0847548F" w14:textId="77777777">
        <w:trPr>
          <w:trHeight w:val="214"/>
        </w:trPr>
        <w:tc>
          <w:tcPr>
            <w:tcW w:w="5580" w:type="dxa"/>
          </w:tcPr>
          <w:p w14:paraId="0847548C" w14:textId="77777777" w:rsidR="0087198F" w:rsidRDefault="00C87064">
            <w:pPr>
              <w:pStyle w:val="TableParagraph"/>
              <w:spacing w:before="18" w:line="177" w:lineRule="exact"/>
              <w:ind w:left="40"/>
              <w:rPr>
                <w:sz w:val="16"/>
              </w:rPr>
            </w:pPr>
            <w:r>
              <w:rPr>
                <w:sz w:val="16"/>
              </w:rPr>
              <w:t>Annual</w:t>
            </w:r>
            <w:r>
              <w:rPr>
                <w:spacing w:val="-7"/>
                <w:sz w:val="16"/>
              </w:rPr>
              <w:t xml:space="preserve"> </w:t>
            </w:r>
            <w:r>
              <w:rPr>
                <w:sz w:val="16"/>
              </w:rPr>
              <w:t>appropriations</w:t>
            </w:r>
            <w:r>
              <w:rPr>
                <w:spacing w:val="-4"/>
                <w:sz w:val="16"/>
              </w:rPr>
              <w:t xml:space="preserve"> </w:t>
            </w:r>
            <w:r>
              <w:rPr>
                <w:sz w:val="16"/>
              </w:rPr>
              <w:t>-</w:t>
            </w:r>
            <w:r>
              <w:rPr>
                <w:spacing w:val="-5"/>
                <w:sz w:val="16"/>
              </w:rPr>
              <w:t xml:space="preserve"> </w:t>
            </w:r>
            <w:r>
              <w:rPr>
                <w:sz w:val="16"/>
              </w:rPr>
              <w:t>ordinary</w:t>
            </w:r>
            <w:r>
              <w:rPr>
                <w:spacing w:val="-5"/>
                <w:sz w:val="16"/>
              </w:rPr>
              <w:t xml:space="preserve"> </w:t>
            </w:r>
            <w:r>
              <w:rPr>
                <w:sz w:val="16"/>
              </w:rPr>
              <w:t>annual</w:t>
            </w:r>
            <w:r>
              <w:rPr>
                <w:spacing w:val="-4"/>
                <w:sz w:val="16"/>
              </w:rPr>
              <w:t xml:space="preserve"> </w:t>
            </w:r>
            <w:r>
              <w:rPr>
                <w:sz w:val="16"/>
              </w:rPr>
              <w:t>services</w:t>
            </w:r>
            <w:r>
              <w:rPr>
                <w:spacing w:val="-4"/>
                <w:sz w:val="16"/>
              </w:rPr>
              <w:t xml:space="preserve"> </w:t>
            </w:r>
            <w:r>
              <w:rPr>
                <w:spacing w:val="-5"/>
                <w:sz w:val="16"/>
              </w:rPr>
              <w:t>(a)</w:t>
            </w:r>
          </w:p>
        </w:tc>
        <w:tc>
          <w:tcPr>
            <w:tcW w:w="1230" w:type="dxa"/>
          </w:tcPr>
          <w:p w14:paraId="0847548D" w14:textId="77777777" w:rsidR="0087198F" w:rsidRDefault="0087198F">
            <w:pPr>
              <w:pStyle w:val="TableParagraph"/>
              <w:rPr>
                <w:rFonts w:ascii="Times New Roman"/>
                <w:sz w:val="14"/>
              </w:rPr>
            </w:pPr>
          </w:p>
        </w:tc>
        <w:tc>
          <w:tcPr>
            <w:tcW w:w="1230" w:type="dxa"/>
            <w:shd w:val="clear" w:color="auto" w:fill="E6E6E6"/>
          </w:tcPr>
          <w:p w14:paraId="0847548E" w14:textId="77777777" w:rsidR="0087198F" w:rsidRDefault="0087198F">
            <w:pPr>
              <w:pStyle w:val="TableParagraph"/>
              <w:rPr>
                <w:rFonts w:ascii="Times New Roman"/>
                <w:sz w:val="14"/>
              </w:rPr>
            </w:pPr>
          </w:p>
        </w:tc>
      </w:tr>
      <w:tr w:rsidR="0087198F" w14:paraId="08475493" w14:textId="77777777">
        <w:trPr>
          <w:trHeight w:val="235"/>
        </w:trPr>
        <w:tc>
          <w:tcPr>
            <w:tcW w:w="5580" w:type="dxa"/>
          </w:tcPr>
          <w:p w14:paraId="08475490" w14:textId="77777777" w:rsidR="0087198F" w:rsidRDefault="00C87064">
            <w:pPr>
              <w:pStyle w:val="TableParagraph"/>
              <w:spacing w:before="28"/>
              <w:ind w:left="220"/>
              <w:rPr>
                <w:sz w:val="16"/>
              </w:rPr>
            </w:pPr>
            <w:r>
              <w:rPr>
                <w:sz w:val="16"/>
              </w:rPr>
              <w:t>Outcome</w:t>
            </w:r>
            <w:r>
              <w:rPr>
                <w:spacing w:val="-6"/>
                <w:sz w:val="16"/>
              </w:rPr>
              <w:t xml:space="preserve"> </w:t>
            </w:r>
            <w:r>
              <w:rPr>
                <w:spacing w:val="-10"/>
                <w:sz w:val="16"/>
              </w:rPr>
              <w:t>1</w:t>
            </w:r>
          </w:p>
        </w:tc>
        <w:tc>
          <w:tcPr>
            <w:tcW w:w="1230" w:type="dxa"/>
          </w:tcPr>
          <w:p w14:paraId="08475491" w14:textId="77777777" w:rsidR="0087198F" w:rsidRDefault="00C87064">
            <w:pPr>
              <w:pStyle w:val="TableParagraph"/>
              <w:spacing w:before="7"/>
              <w:ind w:right="38"/>
              <w:jc w:val="right"/>
              <w:rPr>
                <w:sz w:val="16"/>
              </w:rPr>
            </w:pPr>
            <w:r>
              <w:rPr>
                <w:spacing w:val="-2"/>
                <w:sz w:val="16"/>
              </w:rPr>
              <w:t>50,301</w:t>
            </w:r>
          </w:p>
        </w:tc>
        <w:tc>
          <w:tcPr>
            <w:tcW w:w="1230" w:type="dxa"/>
            <w:shd w:val="clear" w:color="auto" w:fill="E6E6E6"/>
          </w:tcPr>
          <w:p w14:paraId="08475492" w14:textId="77777777" w:rsidR="0087198F" w:rsidRDefault="00C87064">
            <w:pPr>
              <w:pStyle w:val="TableParagraph"/>
              <w:spacing w:before="7"/>
              <w:ind w:right="38"/>
              <w:jc w:val="right"/>
              <w:rPr>
                <w:sz w:val="16"/>
              </w:rPr>
            </w:pPr>
            <w:r>
              <w:rPr>
                <w:spacing w:val="-2"/>
                <w:sz w:val="16"/>
              </w:rPr>
              <w:t>50,451</w:t>
            </w:r>
          </w:p>
        </w:tc>
      </w:tr>
      <w:tr w:rsidR="0087198F" w14:paraId="08475497" w14:textId="77777777">
        <w:trPr>
          <w:trHeight w:val="214"/>
        </w:trPr>
        <w:tc>
          <w:tcPr>
            <w:tcW w:w="5580" w:type="dxa"/>
          </w:tcPr>
          <w:p w14:paraId="08475494" w14:textId="77777777" w:rsidR="0087198F" w:rsidRDefault="00C87064">
            <w:pPr>
              <w:pStyle w:val="TableParagraph"/>
              <w:spacing w:before="18" w:line="177" w:lineRule="exact"/>
              <w:ind w:left="40"/>
              <w:rPr>
                <w:sz w:val="16"/>
              </w:rPr>
            </w:pPr>
            <w:r>
              <w:rPr>
                <w:sz w:val="16"/>
              </w:rPr>
              <w:t>Annual</w:t>
            </w:r>
            <w:r>
              <w:rPr>
                <w:spacing w:val="-5"/>
                <w:sz w:val="16"/>
              </w:rPr>
              <w:t xml:space="preserve"> </w:t>
            </w:r>
            <w:r>
              <w:rPr>
                <w:sz w:val="16"/>
              </w:rPr>
              <w:t>appropriations</w:t>
            </w:r>
            <w:r>
              <w:rPr>
                <w:spacing w:val="-2"/>
                <w:sz w:val="16"/>
              </w:rPr>
              <w:t xml:space="preserve"> </w:t>
            </w:r>
            <w:r>
              <w:rPr>
                <w:sz w:val="16"/>
              </w:rPr>
              <w:t>-</w:t>
            </w:r>
            <w:r>
              <w:rPr>
                <w:spacing w:val="-2"/>
                <w:sz w:val="16"/>
              </w:rPr>
              <w:t xml:space="preserve"> </w:t>
            </w:r>
            <w:r>
              <w:rPr>
                <w:sz w:val="16"/>
              </w:rPr>
              <w:t>other</w:t>
            </w:r>
            <w:r>
              <w:rPr>
                <w:spacing w:val="-2"/>
                <w:sz w:val="16"/>
              </w:rPr>
              <w:t xml:space="preserve"> </w:t>
            </w:r>
            <w:r>
              <w:rPr>
                <w:sz w:val="16"/>
              </w:rPr>
              <w:t>services</w:t>
            </w:r>
            <w:r>
              <w:rPr>
                <w:spacing w:val="-2"/>
                <w:sz w:val="16"/>
              </w:rPr>
              <w:t xml:space="preserve"> </w:t>
            </w:r>
            <w:r>
              <w:rPr>
                <w:spacing w:val="-5"/>
                <w:sz w:val="16"/>
              </w:rPr>
              <w:t>(b)</w:t>
            </w:r>
          </w:p>
        </w:tc>
        <w:tc>
          <w:tcPr>
            <w:tcW w:w="1230" w:type="dxa"/>
          </w:tcPr>
          <w:p w14:paraId="08475495" w14:textId="77777777" w:rsidR="0087198F" w:rsidRDefault="0087198F">
            <w:pPr>
              <w:pStyle w:val="TableParagraph"/>
              <w:rPr>
                <w:rFonts w:ascii="Times New Roman"/>
                <w:sz w:val="14"/>
              </w:rPr>
            </w:pPr>
          </w:p>
        </w:tc>
        <w:tc>
          <w:tcPr>
            <w:tcW w:w="1230" w:type="dxa"/>
            <w:shd w:val="clear" w:color="auto" w:fill="E6E6E6"/>
          </w:tcPr>
          <w:p w14:paraId="08475496" w14:textId="77777777" w:rsidR="0087198F" w:rsidRDefault="0087198F">
            <w:pPr>
              <w:pStyle w:val="TableParagraph"/>
              <w:rPr>
                <w:rFonts w:ascii="Times New Roman"/>
                <w:sz w:val="14"/>
              </w:rPr>
            </w:pPr>
          </w:p>
        </w:tc>
      </w:tr>
      <w:tr w:rsidR="0087198F" w14:paraId="0847549B" w14:textId="77777777">
        <w:trPr>
          <w:trHeight w:val="212"/>
        </w:trPr>
        <w:tc>
          <w:tcPr>
            <w:tcW w:w="5580" w:type="dxa"/>
          </w:tcPr>
          <w:p w14:paraId="08475498" w14:textId="77777777" w:rsidR="0087198F" w:rsidRDefault="00C87064">
            <w:pPr>
              <w:pStyle w:val="TableParagraph"/>
              <w:spacing w:before="28" w:line="164" w:lineRule="exact"/>
              <w:ind w:left="220"/>
              <w:rPr>
                <w:sz w:val="16"/>
              </w:rPr>
            </w:pPr>
            <w:r>
              <w:rPr>
                <w:sz w:val="16"/>
              </w:rPr>
              <w:t xml:space="preserve">Equity </w:t>
            </w:r>
            <w:r>
              <w:rPr>
                <w:spacing w:val="-2"/>
                <w:sz w:val="16"/>
              </w:rPr>
              <w:t>Injection</w:t>
            </w:r>
          </w:p>
        </w:tc>
        <w:tc>
          <w:tcPr>
            <w:tcW w:w="1230" w:type="dxa"/>
            <w:tcBorders>
              <w:bottom w:val="single" w:sz="4" w:space="0" w:color="000000"/>
            </w:tcBorders>
          </w:tcPr>
          <w:p w14:paraId="08475499" w14:textId="77777777" w:rsidR="0087198F" w:rsidRDefault="00C87064">
            <w:pPr>
              <w:pStyle w:val="TableParagraph"/>
              <w:spacing w:before="7"/>
              <w:ind w:right="37"/>
              <w:jc w:val="right"/>
              <w:rPr>
                <w:sz w:val="16"/>
              </w:rPr>
            </w:pPr>
            <w:r>
              <w:rPr>
                <w:spacing w:val="-2"/>
                <w:sz w:val="16"/>
              </w:rPr>
              <w:t>106,522</w:t>
            </w:r>
          </w:p>
        </w:tc>
        <w:tc>
          <w:tcPr>
            <w:tcW w:w="1230" w:type="dxa"/>
            <w:tcBorders>
              <w:bottom w:val="single" w:sz="4" w:space="0" w:color="000000"/>
            </w:tcBorders>
            <w:shd w:val="clear" w:color="auto" w:fill="E6E6E6"/>
          </w:tcPr>
          <w:p w14:paraId="0847549A" w14:textId="77777777" w:rsidR="0087198F" w:rsidRDefault="00C87064">
            <w:pPr>
              <w:pStyle w:val="TableParagraph"/>
              <w:spacing w:before="7"/>
              <w:ind w:right="38"/>
              <w:jc w:val="right"/>
              <w:rPr>
                <w:sz w:val="16"/>
              </w:rPr>
            </w:pPr>
            <w:r>
              <w:rPr>
                <w:spacing w:val="-2"/>
                <w:sz w:val="16"/>
              </w:rPr>
              <w:t>84,666</w:t>
            </w:r>
          </w:p>
        </w:tc>
      </w:tr>
      <w:tr w:rsidR="0087198F" w14:paraId="0847549F" w14:textId="77777777">
        <w:trPr>
          <w:trHeight w:val="215"/>
        </w:trPr>
        <w:tc>
          <w:tcPr>
            <w:tcW w:w="5580" w:type="dxa"/>
          </w:tcPr>
          <w:p w14:paraId="0847549C" w14:textId="77777777" w:rsidR="0087198F" w:rsidRDefault="00C87064">
            <w:pPr>
              <w:pStyle w:val="TableParagraph"/>
              <w:spacing w:before="31" w:line="164" w:lineRule="exact"/>
              <w:ind w:left="40"/>
              <w:rPr>
                <w:sz w:val="16"/>
              </w:rPr>
            </w:pPr>
            <w:r>
              <w:rPr>
                <w:sz w:val="16"/>
              </w:rPr>
              <w:t>Total</w:t>
            </w:r>
            <w:r>
              <w:rPr>
                <w:spacing w:val="-4"/>
                <w:sz w:val="16"/>
              </w:rPr>
              <w:t xml:space="preserve"> </w:t>
            </w:r>
            <w:r>
              <w:rPr>
                <w:sz w:val="16"/>
              </w:rPr>
              <w:t>annual</w:t>
            </w:r>
            <w:r>
              <w:rPr>
                <w:spacing w:val="-4"/>
                <w:sz w:val="16"/>
              </w:rPr>
              <w:t xml:space="preserve"> </w:t>
            </w:r>
            <w:r>
              <w:rPr>
                <w:spacing w:val="-2"/>
                <w:sz w:val="16"/>
              </w:rPr>
              <w:t>appropriations</w:t>
            </w:r>
          </w:p>
        </w:tc>
        <w:tc>
          <w:tcPr>
            <w:tcW w:w="1230" w:type="dxa"/>
            <w:tcBorders>
              <w:top w:val="single" w:sz="4" w:space="0" w:color="000000"/>
              <w:bottom w:val="single" w:sz="4" w:space="0" w:color="000000"/>
            </w:tcBorders>
          </w:tcPr>
          <w:p w14:paraId="0847549D" w14:textId="77777777" w:rsidR="0087198F" w:rsidRDefault="00C87064">
            <w:pPr>
              <w:pStyle w:val="TableParagraph"/>
              <w:spacing w:before="15" w:line="179" w:lineRule="exact"/>
              <w:ind w:right="37"/>
              <w:jc w:val="right"/>
              <w:rPr>
                <w:sz w:val="16"/>
              </w:rPr>
            </w:pPr>
            <w:r>
              <w:rPr>
                <w:spacing w:val="-2"/>
                <w:sz w:val="16"/>
              </w:rPr>
              <w:t>156,823</w:t>
            </w:r>
          </w:p>
        </w:tc>
        <w:tc>
          <w:tcPr>
            <w:tcW w:w="1230" w:type="dxa"/>
            <w:tcBorders>
              <w:top w:val="single" w:sz="4" w:space="0" w:color="000000"/>
              <w:bottom w:val="single" w:sz="4" w:space="0" w:color="000000"/>
            </w:tcBorders>
            <w:shd w:val="clear" w:color="auto" w:fill="E6E6E6"/>
          </w:tcPr>
          <w:p w14:paraId="0847549E" w14:textId="77777777" w:rsidR="0087198F" w:rsidRDefault="00C87064">
            <w:pPr>
              <w:pStyle w:val="TableParagraph"/>
              <w:spacing w:before="15" w:line="179" w:lineRule="exact"/>
              <w:ind w:right="37"/>
              <w:jc w:val="right"/>
              <w:rPr>
                <w:sz w:val="16"/>
              </w:rPr>
            </w:pPr>
            <w:r>
              <w:rPr>
                <w:spacing w:val="-2"/>
                <w:sz w:val="16"/>
              </w:rPr>
              <w:t>135,117</w:t>
            </w:r>
          </w:p>
        </w:tc>
      </w:tr>
      <w:tr w:rsidR="0087198F" w14:paraId="084754A3" w14:textId="77777777">
        <w:trPr>
          <w:trHeight w:val="215"/>
        </w:trPr>
        <w:tc>
          <w:tcPr>
            <w:tcW w:w="5580" w:type="dxa"/>
          </w:tcPr>
          <w:p w14:paraId="084754A0" w14:textId="77777777" w:rsidR="0087198F" w:rsidRDefault="00C87064">
            <w:pPr>
              <w:pStyle w:val="TableParagraph"/>
              <w:spacing w:before="31" w:line="164" w:lineRule="exact"/>
              <w:ind w:left="40"/>
              <w:rPr>
                <w:b/>
                <w:sz w:val="16"/>
              </w:rPr>
            </w:pPr>
            <w:r>
              <w:rPr>
                <w:b/>
                <w:sz w:val="16"/>
              </w:rPr>
              <w:t>Total</w:t>
            </w:r>
            <w:r>
              <w:rPr>
                <w:b/>
                <w:spacing w:val="-2"/>
                <w:sz w:val="16"/>
              </w:rPr>
              <w:t xml:space="preserve"> </w:t>
            </w:r>
            <w:r>
              <w:rPr>
                <w:b/>
                <w:sz w:val="16"/>
              </w:rPr>
              <w:t>funds</w:t>
            </w:r>
            <w:r>
              <w:rPr>
                <w:b/>
                <w:spacing w:val="-2"/>
                <w:sz w:val="16"/>
              </w:rPr>
              <w:t xml:space="preserve"> </w:t>
            </w:r>
            <w:r>
              <w:rPr>
                <w:b/>
                <w:sz w:val="16"/>
              </w:rPr>
              <w:t>from</w:t>
            </w:r>
            <w:r>
              <w:rPr>
                <w:b/>
                <w:spacing w:val="-2"/>
                <w:sz w:val="16"/>
              </w:rPr>
              <w:t xml:space="preserve"> Government</w:t>
            </w:r>
          </w:p>
        </w:tc>
        <w:tc>
          <w:tcPr>
            <w:tcW w:w="1230" w:type="dxa"/>
            <w:tcBorders>
              <w:top w:val="single" w:sz="4" w:space="0" w:color="000000"/>
              <w:bottom w:val="single" w:sz="4" w:space="0" w:color="000000"/>
            </w:tcBorders>
          </w:tcPr>
          <w:p w14:paraId="084754A1" w14:textId="77777777" w:rsidR="0087198F" w:rsidRDefault="00C87064">
            <w:pPr>
              <w:pStyle w:val="TableParagraph"/>
              <w:spacing w:before="31" w:line="164" w:lineRule="exact"/>
              <w:ind w:right="37"/>
              <w:jc w:val="right"/>
              <w:rPr>
                <w:b/>
                <w:sz w:val="16"/>
              </w:rPr>
            </w:pPr>
            <w:r>
              <w:rPr>
                <w:b/>
                <w:spacing w:val="-2"/>
                <w:sz w:val="16"/>
              </w:rPr>
              <w:t>156,823</w:t>
            </w:r>
          </w:p>
        </w:tc>
        <w:tc>
          <w:tcPr>
            <w:tcW w:w="1230" w:type="dxa"/>
            <w:tcBorders>
              <w:top w:val="single" w:sz="4" w:space="0" w:color="000000"/>
              <w:bottom w:val="single" w:sz="4" w:space="0" w:color="000000"/>
            </w:tcBorders>
            <w:shd w:val="clear" w:color="auto" w:fill="E6E6E6"/>
          </w:tcPr>
          <w:p w14:paraId="084754A2" w14:textId="77777777" w:rsidR="0087198F" w:rsidRDefault="00C87064">
            <w:pPr>
              <w:pStyle w:val="TableParagraph"/>
              <w:spacing w:before="31" w:line="164" w:lineRule="exact"/>
              <w:ind w:right="37"/>
              <w:jc w:val="right"/>
              <w:rPr>
                <w:b/>
                <w:sz w:val="16"/>
              </w:rPr>
            </w:pPr>
            <w:r>
              <w:rPr>
                <w:b/>
                <w:spacing w:val="-2"/>
                <w:sz w:val="16"/>
              </w:rPr>
              <w:t>135,117</w:t>
            </w:r>
          </w:p>
        </w:tc>
      </w:tr>
      <w:tr w:rsidR="0087198F" w14:paraId="084754A7" w14:textId="77777777">
        <w:trPr>
          <w:trHeight w:val="227"/>
        </w:trPr>
        <w:tc>
          <w:tcPr>
            <w:tcW w:w="5580" w:type="dxa"/>
          </w:tcPr>
          <w:p w14:paraId="084754A4" w14:textId="77777777" w:rsidR="0087198F" w:rsidRDefault="00C87064">
            <w:pPr>
              <w:pStyle w:val="TableParagraph"/>
              <w:spacing w:before="31" w:line="177" w:lineRule="exact"/>
              <w:ind w:left="40"/>
              <w:rPr>
                <w:b/>
                <w:sz w:val="16"/>
              </w:rPr>
            </w:pPr>
            <w:r>
              <w:rPr>
                <w:b/>
                <w:sz w:val="16"/>
              </w:rPr>
              <w:t>Funds</w:t>
            </w:r>
            <w:r>
              <w:rPr>
                <w:b/>
                <w:spacing w:val="-3"/>
                <w:sz w:val="16"/>
              </w:rPr>
              <w:t xml:space="preserve"> </w:t>
            </w:r>
            <w:r>
              <w:rPr>
                <w:b/>
                <w:sz w:val="16"/>
              </w:rPr>
              <w:t>from</w:t>
            </w:r>
            <w:r>
              <w:rPr>
                <w:b/>
                <w:spacing w:val="-2"/>
                <w:sz w:val="16"/>
              </w:rPr>
              <w:t xml:space="preserve"> </w:t>
            </w:r>
            <w:r>
              <w:rPr>
                <w:b/>
                <w:sz w:val="16"/>
              </w:rPr>
              <w:t>other</w:t>
            </w:r>
            <w:r>
              <w:rPr>
                <w:b/>
                <w:spacing w:val="-2"/>
                <w:sz w:val="16"/>
              </w:rPr>
              <w:t xml:space="preserve"> sources</w:t>
            </w:r>
          </w:p>
        </w:tc>
        <w:tc>
          <w:tcPr>
            <w:tcW w:w="1230" w:type="dxa"/>
            <w:tcBorders>
              <w:top w:val="single" w:sz="4" w:space="0" w:color="000000"/>
            </w:tcBorders>
          </w:tcPr>
          <w:p w14:paraId="084754A5" w14:textId="77777777" w:rsidR="0087198F" w:rsidRDefault="0087198F">
            <w:pPr>
              <w:pStyle w:val="TableParagraph"/>
              <w:rPr>
                <w:rFonts w:ascii="Times New Roman"/>
                <w:sz w:val="16"/>
              </w:rPr>
            </w:pPr>
          </w:p>
        </w:tc>
        <w:tc>
          <w:tcPr>
            <w:tcW w:w="1230" w:type="dxa"/>
            <w:tcBorders>
              <w:top w:val="single" w:sz="4" w:space="0" w:color="000000"/>
            </w:tcBorders>
            <w:shd w:val="clear" w:color="auto" w:fill="E6E6E6"/>
          </w:tcPr>
          <w:p w14:paraId="084754A6" w14:textId="77777777" w:rsidR="0087198F" w:rsidRDefault="0087198F">
            <w:pPr>
              <w:pStyle w:val="TableParagraph"/>
              <w:rPr>
                <w:rFonts w:ascii="Times New Roman"/>
                <w:sz w:val="16"/>
              </w:rPr>
            </w:pPr>
          </w:p>
        </w:tc>
      </w:tr>
      <w:tr w:rsidR="0087198F" w14:paraId="084754AB" w14:textId="77777777">
        <w:trPr>
          <w:trHeight w:val="225"/>
        </w:trPr>
        <w:tc>
          <w:tcPr>
            <w:tcW w:w="5580" w:type="dxa"/>
          </w:tcPr>
          <w:p w14:paraId="084754A8" w14:textId="77777777" w:rsidR="0087198F" w:rsidRDefault="00C87064">
            <w:pPr>
              <w:pStyle w:val="TableParagraph"/>
              <w:spacing w:before="28" w:line="177" w:lineRule="exact"/>
              <w:ind w:left="220"/>
              <w:rPr>
                <w:sz w:val="16"/>
              </w:rPr>
            </w:pPr>
            <w:r>
              <w:rPr>
                <w:spacing w:val="-2"/>
                <w:sz w:val="16"/>
              </w:rPr>
              <w:t>Interest</w:t>
            </w:r>
          </w:p>
        </w:tc>
        <w:tc>
          <w:tcPr>
            <w:tcW w:w="1230" w:type="dxa"/>
          </w:tcPr>
          <w:p w14:paraId="084754A9" w14:textId="77777777" w:rsidR="0087198F" w:rsidRDefault="00C87064">
            <w:pPr>
              <w:pStyle w:val="TableParagraph"/>
              <w:spacing w:before="7"/>
              <w:ind w:right="38"/>
              <w:jc w:val="right"/>
              <w:rPr>
                <w:sz w:val="16"/>
              </w:rPr>
            </w:pPr>
            <w:r>
              <w:rPr>
                <w:spacing w:val="-2"/>
                <w:sz w:val="16"/>
              </w:rPr>
              <w:t>6,936</w:t>
            </w:r>
          </w:p>
        </w:tc>
        <w:tc>
          <w:tcPr>
            <w:tcW w:w="1230" w:type="dxa"/>
            <w:shd w:val="clear" w:color="auto" w:fill="E6E6E6"/>
          </w:tcPr>
          <w:p w14:paraId="084754AA" w14:textId="77777777" w:rsidR="0087198F" w:rsidRDefault="00C87064">
            <w:pPr>
              <w:pStyle w:val="TableParagraph"/>
              <w:spacing w:before="7"/>
              <w:ind w:right="38"/>
              <w:jc w:val="right"/>
              <w:rPr>
                <w:sz w:val="16"/>
              </w:rPr>
            </w:pPr>
            <w:r>
              <w:rPr>
                <w:spacing w:val="-2"/>
                <w:sz w:val="16"/>
              </w:rPr>
              <w:t>1,630</w:t>
            </w:r>
          </w:p>
        </w:tc>
      </w:tr>
      <w:tr w:rsidR="0087198F" w14:paraId="084754AF" w14:textId="77777777">
        <w:trPr>
          <w:trHeight w:val="225"/>
        </w:trPr>
        <w:tc>
          <w:tcPr>
            <w:tcW w:w="5580" w:type="dxa"/>
          </w:tcPr>
          <w:p w14:paraId="084754AC" w14:textId="77777777" w:rsidR="0087198F" w:rsidRDefault="00C87064">
            <w:pPr>
              <w:pStyle w:val="TableParagraph"/>
              <w:spacing w:before="28" w:line="177" w:lineRule="exact"/>
              <w:ind w:left="220"/>
              <w:rPr>
                <w:sz w:val="16"/>
              </w:rPr>
            </w:pPr>
            <w:r>
              <w:rPr>
                <w:spacing w:val="-2"/>
                <w:sz w:val="16"/>
              </w:rPr>
              <w:t>Royalties</w:t>
            </w:r>
          </w:p>
        </w:tc>
        <w:tc>
          <w:tcPr>
            <w:tcW w:w="1230" w:type="dxa"/>
          </w:tcPr>
          <w:p w14:paraId="084754AD" w14:textId="77777777" w:rsidR="0087198F" w:rsidRDefault="00C87064">
            <w:pPr>
              <w:pStyle w:val="TableParagraph"/>
              <w:spacing w:before="7"/>
              <w:ind w:right="39"/>
              <w:jc w:val="right"/>
              <w:rPr>
                <w:sz w:val="16"/>
              </w:rPr>
            </w:pPr>
            <w:r>
              <w:rPr>
                <w:spacing w:val="-10"/>
                <w:sz w:val="16"/>
              </w:rPr>
              <w:t>-</w:t>
            </w:r>
          </w:p>
        </w:tc>
        <w:tc>
          <w:tcPr>
            <w:tcW w:w="1230" w:type="dxa"/>
            <w:shd w:val="clear" w:color="auto" w:fill="E6E6E6"/>
          </w:tcPr>
          <w:p w14:paraId="084754AE" w14:textId="77777777" w:rsidR="0087198F" w:rsidRDefault="00C87064">
            <w:pPr>
              <w:pStyle w:val="TableParagraph"/>
              <w:spacing w:before="7"/>
              <w:ind w:right="38"/>
              <w:jc w:val="right"/>
              <w:rPr>
                <w:sz w:val="16"/>
              </w:rPr>
            </w:pPr>
            <w:r>
              <w:rPr>
                <w:spacing w:val="-5"/>
                <w:sz w:val="16"/>
              </w:rPr>
              <w:t>30</w:t>
            </w:r>
          </w:p>
        </w:tc>
      </w:tr>
      <w:tr w:rsidR="0087198F" w14:paraId="084754B3" w14:textId="77777777">
        <w:trPr>
          <w:trHeight w:val="225"/>
        </w:trPr>
        <w:tc>
          <w:tcPr>
            <w:tcW w:w="5580" w:type="dxa"/>
          </w:tcPr>
          <w:p w14:paraId="084754B0" w14:textId="77777777" w:rsidR="0087198F" w:rsidRDefault="00C87064">
            <w:pPr>
              <w:pStyle w:val="TableParagraph"/>
              <w:spacing w:before="28" w:line="177" w:lineRule="exact"/>
              <w:ind w:left="220"/>
              <w:rPr>
                <w:sz w:val="16"/>
              </w:rPr>
            </w:pPr>
            <w:r>
              <w:rPr>
                <w:sz w:val="16"/>
              </w:rPr>
              <w:t>Sale</w:t>
            </w:r>
            <w:r>
              <w:rPr>
                <w:spacing w:val="-2"/>
                <w:sz w:val="16"/>
              </w:rPr>
              <w:t xml:space="preserve"> </w:t>
            </w:r>
            <w:r>
              <w:rPr>
                <w:sz w:val="16"/>
              </w:rPr>
              <w:t>of</w:t>
            </w:r>
            <w:r>
              <w:rPr>
                <w:spacing w:val="-2"/>
                <w:sz w:val="16"/>
              </w:rPr>
              <w:t xml:space="preserve"> </w:t>
            </w:r>
            <w:r>
              <w:rPr>
                <w:sz w:val="16"/>
              </w:rPr>
              <w:t>goods</w:t>
            </w:r>
            <w:r>
              <w:rPr>
                <w:spacing w:val="-2"/>
                <w:sz w:val="16"/>
              </w:rPr>
              <w:t xml:space="preserve"> </w:t>
            </w:r>
            <w:r>
              <w:rPr>
                <w:sz w:val="16"/>
              </w:rPr>
              <w:t>and</w:t>
            </w:r>
            <w:r>
              <w:rPr>
                <w:spacing w:val="-1"/>
                <w:sz w:val="16"/>
              </w:rPr>
              <w:t xml:space="preserve"> </w:t>
            </w:r>
            <w:r>
              <w:rPr>
                <w:spacing w:val="-2"/>
                <w:sz w:val="16"/>
              </w:rPr>
              <w:t>services</w:t>
            </w:r>
          </w:p>
        </w:tc>
        <w:tc>
          <w:tcPr>
            <w:tcW w:w="1230" w:type="dxa"/>
          </w:tcPr>
          <w:p w14:paraId="084754B1" w14:textId="77777777" w:rsidR="0087198F" w:rsidRDefault="00C87064">
            <w:pPr>
              <w:pStyle w:val="TableParagraph"/>
              <w:spacing w:before="7"/>
              <w:ind w:right="38"/>
              <w:jc w:val="right"/>
              <w:rPr>
                <w:sz w:val="16"/>
              </w:rPr>
            </w:pPr>
            <w:r>
              <w:rPr>
                <w:spacing w:val="-2"/>
                <w:sz w:val="16"/>
              </w:rPr>
              <w:t>2,663</w:t>
            </w:r>
          </w:p>
        </w:tc>
        <w:tc>
          <w:tcPr>
            <w:tcW w:w="1230" w:type="dxa"/>
            <w:shd w:val="clear" w:color="auto" w:fill="E6E6E6"/>
          </w:tcPr>
          <w:p w14:paraId="084754B2" w14:textId="77777777" w:rsidR="0087198F" w:rsidRDefault="00C87064">
            <w:pPr>
              <w:pStyle w:val="TableParagraph"/>
              <w:spacing w:before="7"/>
              <w:ind w:right="38"/>
              <w:jc w:val="right"/>
              <w:rPr>
                <w:sz w:val="16"/>
              </w:rPr>
            </w:pPr>
            <w:r>
              <w:rPr>
                <w:spacing w:val="-2"/>
                <w:sz w:val="16"/>
              </w:rPr>
              <w:t>3,955</w:t>
            </w:r>
          </w:p>
        </w:tc>
      </w:tr>
      <w:tr w:rsidR="0087198F" w14:paraId="084754B7" w14:textId="77777777">
        <w:trPr>
          <w:trHeight w:val="212"/>
        </w:trPr>
        <w:tc>
          <w:tcPr>
            <w:tcW w:w="5580" w:type="dxa"/>
          </w:tcPr>
          <w:p w14:paraId="084754B4" w14:textId="77777777" w:rsidR="0087198F" w:rsidRDefault="00C87064">
            <w:pPr>
              <w:pStyle w:val="TableParagraph"/>
              <w:spacing w:before="28" w:line="164" w:lineRule="exact"/>
              <w:ind w:left="220"/>
              <w:rPr>
                <w:sz w:val="16"/>
              </w:rPr>
            </w:pPr>
            <w:r>
              <w:rPr>
                <w:spacing w:val="-2"/>
                <w:sz w:val="16"/>
              </w:rPr>
              <w:t>Other</w:t>
            </w:r>
          </w:p>
        </w:tc>
        <w:tc>
          <w:tcPr>
            <w:tcW w:w="1230" w:type="dxa"/>
            <w:tcBorders>
              <w:bottom w:val="single" w:sz="4" w:space="0" w:color="000000"/>
            </w:tcBorders>
          </w:tcPr>
          <w:p w14:paraId="084754B5" w14:textId="77777777" w:rsidR="0087198F" w:rsidRDefault="00C87064">
            <w:pPr>
              <w:pStyle w:val="TableParagraph"/>
              <w:spacing w:before="7"/>
              <w:ind w:right="38"/>
              <w:jc w:val="right"/>
              <w:rPr>
                <w:sz w:val="16"/>
              </w:rPr>
            </w:pPr>
            <w:r>
              <w:rPr>
                <w:spacing w:val="-2"/>
                <w:sz w:val="16"/>
              </w:rPr>
              <w:t>1,600</w:t>
            </w:r>
          </w:p>
        </w:tc>
        <w:tc>
          <w:tcPr>
            <w:tcW w:w="1230" w:type="dxa"/>
            <w:tcBorders>
              <w:bottom w:val="single" w:sz="4" w:space="0" w:color="000000"/>
            </w:tcBorders>
            <w:shd w:val="clear" w:color="auto" w:fill="E6E6E6"/>
          </w:tcPr>
          <w:p w14:paraId="084754B6" w14:textId="77777777" w:rsidR="0087198F" w:rsidRDefault="00C87064">
            <w:pPr>
              <w:pStyle w:val="TableParagraph"/>
              <w:spacing w:before="7"/>
              <w:ind w:right="38"/>
              <w:jc w:val="right"/>
              <w:rPr>
                <w:sz w:val="16"/>
              </w:rPr>
            </w:pPr>
            <w:r>
              <w:rPr>
                <w:spacing w:val="-2"/>
                <w:sz w:val="16"/>
              </w:rPr>
              <w:t>2,555</w:t>
            </w:r>
          </w:p>
        </w:tc>
      </w:tr>
      <w:tr w:rsidR="0087198F" w14:paraId="084754BB" w14:textId="77777777">
        <w:trPr>
          <w:trHeight w:val="215"/>
        </w:trPr>
        <w:tc>
          <w:tcPr>
            <w:tcW w:w="5580" w:type="dxa"/>
          </w:tcPr>
          <w:p w14:paraId="084754B8" w14:textId="77777777" w:rsidR="0087198F" w:rsidRDefault="00C87064">
            <w:pPr>
              <w:pStyle w:val="TableParagraph"/>
              <w:spacing w:before="31" w:line="164" w:lineRule="exact"/>
              <w:ind w:left="40"/>
              <w:rPr>
                <w:b/>
                <w:sz w:val="16"/>
              </w:rPr>
            </w:pPr>
            <w:r>
              <w:rPr>
                <w:b/>
                <w:sz w:val="16"/>
              </w:rPr>
              <w:t>Total</w:t>
            </w:r>
            <w:r>
              <w:rPr>
                <w:b/>
                <w:spacing w:val="-3"/>
                <w:sz w:val="16"/>
              </w:rPr>
              <w:t xml:space="preserve"> </w:t>
            </w:r>
            <w:r>
              <w:rPr>
                <w:b/>
                <w:sz w:val="16"/>
              </w:rPr>
              <w:t>funds</w:t>
            </w:r>
            <w:r>
              <w:rPr>
                <w:b/>
                <w:spacing w:val="-2"/>
                <w:sz w:val="16"/>
              </w:rPr>
              <w:t xml:space="preserve"> </w:t>
            </w:r>
            <w:r>
              <w:rPr>
                <w:b/>
                <w:sz w:val="16"/>
              </w:rPr>
              <w:t>from</w:t>
            </w:r>
            <w:r>
              <w:rPr>
                <w:b/>
                <w:spacing w:val="-3"/>
                <w:sz w:val="16"/>
              </w:rPr>
              <w:t xml:space="preserve"> </w:t>
            </w:r>
            <w:r>
              <w:rPr>
                <w:b/>
                <w:sz w:val="16"/>
              </w:rPr>
              <w:t>other</w:t>
            </w:r>
            <w:r>
              <w:rPr>
                <w:b/>
                <w:spacing w:val="-2"/>
                <w:sz w:val="16"/>
              </w:rPr>
              <w:t xml:space="preserve"> sources</w:t>
            </w:r>
          </w:p>
        </w:tc>
        <w:tc>
          <w:tcPr>
            <w:tcW w:w="1230" w:type="dxa"/>
            <w:tcBorders>
              <w:top w:val="single" w:sz="4" w:space="0" w:color="000000"/>
              <w:bottom w:val="single" w:sz="4" w:space="0" w:color="000000"/>
            </w:tcBorders>
          </w:tcPr>
          <w:p w14:paraId="084754B9" w14:textId="77777777" w:rsidR="0087198F" w:rsidRDefault="00C87064">
            <w:pPr>
              <w:pStyle w:val="TableParagraph"/>
              <w:spacing w:before="31" w:line="164" w:lineRule="exact"/>
              <w:ind w:right="38"/>
              <w:jc w:val="right"/>
              <w:rPr>
                <w:b/>
                <w:sz w:val="16"/>
              </w:rPr>
            </w:pPr>
            <w:r>
              <w:rPr>
                <w:b/>
                <w:spacing w:val="-2"/>
                <w:sz w:val="16"/>
              </w:rPr>
              <w:t>11,199</w:t>
            </w:r>
          </w:p>
        </w:tc>
        <w:tc>
          <w:tcPr>
            <w:tcW w:w="1230" w:type="dxa"/>
            <w:tcBorders>
              <w:top w:val="single" w:sz="4" w:space="0" w:color="000000"/>
              <w:bottom w:val="single" w:sz="4" w:space="0" w:color="000000"/>
            </w:tcBorders>
            <w:shd w:val="clear" w:color="auto" w:fill="E6E6E6"/>
          </w:tcPr>
          <w:p w14:paraId="084754BA" w14:textId="77777777" w:rsidR="0087198F" w:rsidRDefault="00C87064">
            <w:pPr>
              <w:pStyle w:val="TableParagraph"/>
              <w:spacing w:before="31" w:line="164" w:lineRule="exact"/>
              <w:ind w:right="38"/>
              <w:jc w:val="right"/>
              <w:rPr>
                <w:b/>
                <w:sz w:val="16"/>
              </w:rPr>
            </w:pPr>
            <w:r>
              <w:rPr>
                <w:b/>
                <w:spacing w:val="-2"/>
                <w:sz w:val="16"/>
              </w:rPr>
              <w:t>8,170</w:t>
            </w:r>
          </w:p>
        </w:tc>
      </w:tr>
      <w:tr w:rsidR="0087198F" w14:paraId="084754BF" w14:textId="77777777">
        <w:trPr>
          <w:trHeight w:val="215"/>
        </w:trPr>
        <w:tc>
          <w:tcPr>
            <w:tcW w:w="5580" w:type="dxa"/>
            <w:tcBorders>
              <w:bottom w:val="single" w:sz="4" w:space="0" w:color="000000"/>
            </w:tcBorders>
          </w:tcPr>
          <w:p w14:paraId="084754BC" w14:textId="77777777" w:rsidR="0087198F" w:rsidRDefault="00C87064">
            <w:pPr>
              <w:pStyle w:val="TableParagraph"/>
              <w:spacing w:before="31" w:line="164" w:lineRule="exact"/>
              <w:ind w:left="40"/>
              <w:rPr>
                <w:b/>
                <w:sz w:val="16"/>
              </w:rPr>
            </w:pPr>
            <w:r>
              <w:rPr>
                <w:b/>
                <w:sz w:val="16"/>
              </w:rPr>
              <w:t>Total</w:t>
            </w:r>
            <w:r>
              <w:rPr>
                <w:b/>
                <w:spacing w:val="-1"/>
                <w:sz w:val="16"/>
              </w:rPr>
              <w:t xml:space="preserve"> </w:t>
            </w:r>
            <w:r>
              <w:rPr>
                <w:b/>
                <w:sz w:val="16"/>
              </w:rPr>
              <w:t>net</w:t>
            </w:r>
            <w:r>
              <w:rPr>
                <w:b/>
                <w:spacing w:val="-1"/>
                <w:sz w:val="16"/>
              </w:rPr>
              <w:t xml:space="preserve"> </w:t>
            </w:r>
            <w:r>
              <w:rPr>
                <w:b/>
                <w:sz w:val="16"/>
              </w:rPr>
              <w:t>resourcing</w:t>
            </w:r>
            <w:r>
              <w:rPr>
                <w:b/>
                <w:spacing w:val="-2"/>
                <w:sz w:val="16"/>
              </w:rPr>
              <w:t xml:space="preserve"> </w:t>
            </w:r>
            <w:r>
              <w:rPr>
                <w:b/>
                <w:sz w:val="16"/>
              </w:rPr>
              <w:t xml:space="preserve">for </w:t>
            </w:r>
            <w:r>
              <w:rPr>
                <w:b/>
                <w:spacing w:val="-5"/>
                <w:sz w:val="16"/>
              </w:rPr>
              <w:t>AWM</w:t>
            </w:r>
          </w:p>
        </w:tc>
        <w:tc>
          <w:tcPr>
            <w:tcW w:w="1230" w:type="dxa"/>
            <w:tcBorders>
              <w:top w:val="single" w:sz="4" w:space="0" w:color="000000"/>
              <w:bottom w:val="single" w:sz="4" w:space="0" w:color="000000"/>
            </w:tcBorders>
          </w:tcPr>
          <w:p w14:paraId="084754BD" w14:textId="77777777" w:rsidR="0087198F" w:rsidRDefault="00C87064">
            <w:pPr>
              <w:pStyle w:val="TableParagraph"/>
              <w:spacing w:before="31" w:line="164" w:lineRule="exact"/>
              <w:ind w:right="37"/>
              <w:jc w:val="right"/>
              <w:rPr>
                <w:b/>
                <w:sz w:val="16"/>
              </w:rPr>
            </w:pPr>
            <w:r>
              <w:rPr>
                <w:b/>
                <w:spacing w:val="-2"/>
                <w:sz w:val="16"/>
              </w:rPr>
              <w:t>295,447</w:t>
            </w:r>
          </w:p>
        </w:tc>
        <w:tc>
          <w:tcPr>
            <w:tcW w:w="1230" w:type="dxa"/>
            <w:tcBorders>
              <w:top w:val="single" w:sz="4" w:space="0" w:color="000000"/>
              <w:bottom w:val="single" w:sz="4" w:space="0" w:color="000000"/>
            </w:tcBorders>
            <w:shd w:val="clear" w:color="auto" w:fill="E6E6E6"/>
          </w:tcPr>
          <w:p w14:paraId="084754BE" w14:textId="77777777" w:rsidR="0087198F" w:rsidRDefault="00C87064">
            <w:pPr>
              <w:pStyle w:val="TableParagraph"/>
              <w:spacing w:before="31" w:line="164" w:lineRule="exact"/>
              <w:ind w:right="37"/>
              <w:jc w:val="right"/>
              <w:rPr>
                <w:b/>
                <w:sz w:val="16"/>
              </w:rPr>
            </w:pPr>
            <w:r>
              <w:rPr>
                <w:b/>
                <w:spacing w:val="-2"/>
                <w:sz w:val="16"/>
              </w:rPr>
              <w:t>201,829</w:t>
            </w:r>
          </w:p>
        </w:tc>
      </w:tr>
    </w:tbl>
    <w:p w14:paraId="084754C0" w14:textId="77777777" w:rsidR="0087198F" w:rsidRDefault="0087198F">
      <w:pPr>
        <w:spacing w:after="1"/>
        <w:rPr>
          <w:b/>
          <w:sz w:val="19"/>
        </w:rPr>
      </w:pPr>
    </w:p>
    <w:tbl>
      <w:tblPr>
        <w:tblW w:w="0" w:type="auto"/>
        <w:tblInd w:w="411" w:type="dxa"/>
        <w:tblLayout w:type="fixed"/>
        <w:tblCellMar>
          <w:left w:w="0" w:type="dxa"/>
          <w:right w:w="0" w:type="dxa"/>
        </w:tblCellMar>
        <w:tblLook w:val="01E0" w:firstRow="1" w:lastRow="1" w:firstColumn="1" w:lastColumn="1" w:noHBand="0" w:noVBand="0"/>
      </w:tblPr>
      <w:tblGrid>
        <w:gridCol w:w="5580"/>
        <w:gridCol w:w="1230"/>
        <w:gridCol w:w="1230"/>
      </w:tblGrid>
      <w:tr w:rsidR="0087198F" w14:paraId="084754C5" w14:textId="77777777">
        <w:trPr>
          <w:trHeight w:val="225"/>
        </w:trPr>
        <w:tc>
          <w:tcPr>
            <w:tcW w:w="5580" w:type="dxa"/>
            <w:vMerge w:val="restart"/>
            <w:tcBorders>
              <w:top w:val="single" w:sz="4" w:space="0" w:color="000000"/>
              <w:bottom w:val="single" w:sz="4" w:space="0" w:color="000000"/>
            </w:tcBorders>
          </w:tcPr>
          <w:p w14:paraId="084754C1" w14:textId="77777777" w:rsidR="0087198F" w:rsidRDefault="0087198F">
            <w:pPr>
              <w:pStyle w:val="TableParagraph"/>
              <w:spacing w:before="92"/>
              <w:rPr>
                <w:b/>
                <w:sz w:val="16"/>
              </w:rPr>
            </w:pPr>
          </w:p>
          <w:p w14:paraId="084754C2" w14:textId="77777777" w:rsidR="0087198F" w:rsidRDefault="00C87064">
            <w:pPr>
              <w:pStyle w:val="TableParagraph"/>
              <w:spacing w:line="164" w:lineRule="exact"/>
              <w:ind w:left="40"/>
              <w:rPr>
                <w:b/>
                <w:sz w:val="16"/>
              </w:rPr>
            </w:pPr>
            <w:r>
              <w:rPr>
                <w:b/>
                <w:sz w:val="16"/>
              </w:rPr>
              <w:t>Average</w:t>
            </w:r>
            <w:r>
              <w:rPr>
                <w:b/>
                <w:spacing w:val="-3"/>
                <w:sz w:val="16"/>
              </w:rPr>
              <w:t xml:space="preserve"> </w:t>
            </w:r>
            <w:r>
              <w:rPr>
                <w:b/>
                <w:sz w:val="16"/>
              </w:rPr>
              <w:t>staffing</w:t>
            </w:r>
            <w:r>
              <w:rPr>
                <w:b/>
                <w:spacing w:val="-3"/>
                <w:sz w:val="16"/>
              </w:rPr>
              <w:t xml:space="preserve"> </w:t>
            </w:r>
            <w:r>
              <w:rPr>
                <w:b/>
                <w:spacing w:val="-2"/>
                <w:sz w:val="16"/>
              </w:rPr>
              <w:t>level</w:t>
            </w:r>
          </w:p>
        </w:tc>
        <w:tc>
          <w:tcPr>
            <w:tcW w:w="1230" w:type="dxa"/>
            <w:tcBorders>
              <w:top w:val="single" w:sz="4" w:space="0" w:color="000000"/>
              <w:bottom w:val="single" w:sz="4" w:space="0" w:color="000000"/>
            </w:tcBorders>
          </w:tcPr>
          <w:p w14:paraId="084754C3" w14:textId="77777777" w:rsidR="0087198F" w:rsidRDefault="00C87064">
            <w:pPr>
              <w:pStyle w:val="TableParagraph"/>
              <w:spacing w:before="41" w:line="164" w:lineRule="exact"/>
              <w:ind w:right="38"/>
              <w:jc w:val="right"/>
              <w:rPr>
                <w:sz w:val="16"/>
              </w:rPr>
            </w:pPr>
            <w:r>
              <w:rPr>
                <w:spacing w:val="-2"/>
                <w:sz w:val="16"/>
              </w:rPr>
              <w:t>2024-</w:t>
            </w:r>
            <w:r>
              <w:rPr>
                <w:spacing w:val="-5"/>
                <w:sz w:val="16"/>
              </w:rPr>
              <w:t>25</w:t>
            </w:r>
          </w:p>
        </w:tc>
        <w:tc>
          <w:tcPr>
            <w:tcW w:w="1230" w:type="dxa"/>
            <w:tcBorders>
              <w:top w:val="single" w:sz="4" w:space="0" w:color="000000"/>
              <w:bottom w:val="single" w:sz="4" w:space="0" w:color="000000"/>
            </w:tcBorders>
            <w:shd w:val="clear" w:color="auto" w:fill="E6E6E6"/>
          </w:tcPr>
          <w:p w14:paraId="084754C4" w14:textId="77777777" w:rsidR="0087198F" w:rsidRDefault="00C87064">
            <w:pPr>
              <w:pStyle w:val="TableParagraph"/>
              <w:spacing w:before="41" w:line="164" w:lineRule="exact"/>
              <w:ind w:right="38"/>
              <w:jc w:val="right"/>
              <w:rPr>
                <w:sz w:val="16"/>
              </w:rPr>
            </w:pPr>
            <w:r>
              <w:rPr>
                <w:spacing w:val="-2"/>
                <w:sz w:val="16"/>
              </w:rPr>
              <w:t>2025-</w:t>
            </w:r>
            <w:r>
              <w:rPr>
                <w:spacing w:val="-5"/>
                <w:sz w:val="16"/>
              </w:rPr>
              <w:t>26</w:t>
            </w:r>
          </w:p>
        </w:tc>
      </w:tr>
      <w:tr w:rsidR="0087198F" w14:paraId="084754C9" w14:textId="77777777">
        <w:trPr>
          <w:trHeight w:val="225"/>
        </w:trPr>
        <w:tc>
          <w:tcPr>
            <w:tcW w:w="5580" w:type="dxa"/>
            <w:vMerge/>
            <w:tcBorders>
              <w:top w:val="nil"/>
              <w:bottom w:val="single" w:sz="4" w:space="0" w:color="000000"/>
            </w:tcBorders>
          </w:tcPr>
          <w:p w14:paraId="084754C6" w14:textId="77777777" w:rsidR="0087198F" w:rsidRDefault="0087198F">
            <w:pPr>
              <w:rPr>
                <w:sz w:val="2"/>
                <w:szCs w:val="2"/>
              </w:rPr>
            </w:pPr>
          </w:p>
        </w:tc>
        <w:tc>
          <w:tcPr>
            <w:tcW w:w="1230" w:type="dxa"/>
            <w:tcBorders>
              <w:top w:val="single" w:sz="4" w:space="0" w:color="000000"/>
              <w:bottom w:val="single" w:sz="4" w:space="0" w:color="000000"/>
            </w:tcBorders>
          </w:tcPr>
          <w:p w14:paraId="084754C7" w14:textId="77777777" w:rsidR="0087198F" w:rsidRDefault="00C87064">
            <w:pPr>
              <w:pStyle w:val="TableParagraph"/>
              <w:spacing w:before="41" w:line="164" w:lineRule="exact"/>
              <w:ind w:right="38"/>
              <w:jc w:val="right"/>
              <w:rPr>
                <w:sz w:val="16"/>
              </w:rPr>
            </w:pPr>
            <w:r>
              <w:rPr>
                <w:spacing w:val="-5"/>
                <w:sz w:val="16"/>
              </w:rPr>
              <w:t>341</w:t>
            </w:r>
          </w:p>
        </w:tc>
        <w:tc>
          <w:tcPr>
            <w:tcW w:w="1230" w:type="dxa"/>
            <w:tcBorders>
              <w:top w:val="single" w:sz="4" w:space="0" w:color="000000"/>
              <w:bottom w:val="single" w:sz="4" w:space="0" w:color="000000"/>
            </w:tcBorders>
            <w:shd w:val="clear" w:color="auto" w:fill="E6E6E6"/>
          </w:tcPr>
          <w:p w14:paraId="084754C8" w14:textId="77777777" w:rsidR="0087198F" w:rsidRDefault="00C87064">
            <w:pPr>
              <w:pStyle w:val="TableParagraph"/>
              <w:spacing w:before="41" w:line="164" w:lineRule="exact"/>
              <w:ind w:right="38"/>
              <w:jc w:val="right"/>
              <w:rPr>
                <w:sz w:val="16"/>
              </w:rPr>
            </w:pPr>
            <w:r>
              <w:rPr>
                <w:spacing w:val="-5"/>
                <w:sz w:val="16"/>
              </w:rPr>
              <w:t>321</w:t>
            </w:r>
          </w:p>
        </w:tc>
      </w:tr>
    </w:tbl>
    <w:p w14:paraId="084754CA" w14:textId="77777777" w:rsidR="0087198F" w:rsidRDefault="00C87064">
      <w:pPr>
        <w:spacing w:before="41"/>
        <w:ind w:left="403"/>
        <w:rPr>
          <w:sz w:val="16"/>
        </w:rPr>
      </w:pPr>
      <w:r>
        <w:rPr>
          <w:sz w:val="16"/>
        </w:rPr>
        <w:t>All</w:t>
      </w:r>
      <w:r>
        <w:rPr>
          <w:spacing w:val="-3"/>
          <w:sz w:val="16"/>
        </w:rPr>
        <w:t xml:space="preserve"> </w:t>
      </w:r>
      <w:r>
        <w:rPr>
          <w:sz w:val="16"/>
        </w:rPr>
        <w:t>figures</w:t>
      </w:r>
      <w:r>
        <w:rPr>
          <w:spacing w:val="-2"/>
          <w:sz w:val="16"/>
        </w:rPr>
        <w:t xml:space="preserve"> </w:t>
      </w:r>
      <w:r>
        <w:rPr>
          <w:sz w:val="16"/>
        </w:rPr>
        <w:t>shown</w:t>
      </w:r>
      <w:r>
        <w:rPr>
          <w:spacing w:val="-3"/>
          <w:sz w:val="16"/>
        </w:rPr>
        <w:t xml:space="preserve"> </w:t>
      </w:r>
      <w:r>
        <w:rPr>
          <w:sz w:val="16"/>
        </w:rPr>
        <w:t>above</w:t>
      </w:r>
      <w:r>
        <w:rPr>
          <w:spacing w:val="-2"/>
          <w:sz w:val="16"/>
        </w:rPr>
        <w:t xml:space="preserve"> </w:t>
      </w:r>
      <w:r>
        <w:rPr>
          <w:sz w:val="16"/>
        </w:rPr>
        <w:t>are</w:t>
      </w:r>
      <w:r>
        <w:rPr>
          <w:spacing w:val="-2"/>
          <w:sz w:val="16"/>
        </w:rPr>
        <w:t xml:space="preserve"> </w:t>
      </w:r>
      <w:r>
        <w:rPr>
          <w:sz w:val="16"/>
        </w:rPr>
        <w:t>GST</w:t>
      </w:r>
      <w:r>
        <w:rPr>
          <w:spacing w:val="-3"/>
          <w:sz w:val="16"/>
        </w:rPr>
        <w:t xml:space="preserve"> </w:t>
      </w:r>
      <w:r>
        <w:rPr>
          <w:spacing w:val="-2"/>
          <w:sz w:val="16"/>
        </w:rPr>
        <w:t>exclusive.</w:t>
      </w:r>
    </w:p>
    <w:p w14:paraId="084754CB" w14:textId="77777777" w:rsidR="0087198F" w:rsidRDefault="00C87064">
      <w:pPr>
        <w:pStyle w:val="ListParagraph"/>
        <w:numPr>
          <w:ilvl w:val="0"/>
          <w:numId w:val="25"/>
        </w:numPr>
        <w:tabs>
          <w:tab w:val="left" w:pos="643"/>
        </w:tabs>
        <w:ind w:left="643" w:hanging="240"/>
        <w:rPr>
          <w:sz w:val="16"/>
        </w:rPr>
      </w:pPr>
      <w:r>
        <w:rPr>
          <w:sz w:val="16"/>
        </w:rPr>
        <w:t>Appropriation</w:t>
      </w:r>
      <w:r>
        <w:rPr>
          <w:spacing w:val="-4"/>
          <w:sz w:val="16"/>
        </w:rPr>
        <w:t xml:space="preserve"> </w:t>
      </w:r>
      <w:r>
        <w:rPr>
          <w:sz w:val="16"/>
        </w:rPr>
        <w:t>Bill</w:t>
      </w:r>
      <w:r>
        <w:rPr>
          <w:spacing w:val="-3"/>
          <w:sz w:val="16"/>
        </w:rPr>
        <w:t xml:space="preserve"> </w:t>
      </w:r>
      <w:r>
        <w:rPr>
          <w:sz w:val="16"/>
        </w:rPr>
        <w:t>(No.</w:t>
      </w:r>
      <w:r>
        <w:rPr>
          <w:spacing w:val="-4"/>
          <w:sz w:val="16"/>
        </w:rPr>
        <w:t xml:space="preserve"> </w:t>
      </w:r>
      <w:r>
        <w:rPr>
          <w:sz w:val="16"/>
        </w:rPr>
        <w:t>1)</w:t>
      </w:r>
      <w:r>
        <w:rPr>
          <w:spacing w:val="-3"/>
          <w:sz w:val="16"/>
        </w:rPr>
        <w:t xml:space="preserve"> </w:t>
      </w:r>
      <w:r>
        <w:rPr>
          <w:sz w:val="16"/>
        </w:rPr>
        <w:t>2025-2026</w:t>
      </w:r>
      <w:r>
        <w:rPr>
          <w:spacing w:val="-3"/>
          <w:sz w:val="16"/>
        </w:rPr>
        <w:t xml:space="preserve"> </w:t>
      </w:r>
      <w:r>
        <w:rPr>
          <w:sz w:val="16"/>
        </w:rPr>
        <w:t>and</w:t>
      </w:r>
      <w:r>
        <w:rPr>
          <w:spacing w:val="-4"/>
          <w:sz w:val="16"/>
        </w:rPr>
        <w:t xml:space="preserve"> </w:t>
      </w:r>
      <w:r>
        <w:rPr>
          <w:sz w:val="16"/>
        </w:rPr>
        <w:t>Supply</w:t>
      </w:r>
      <w:r>
        <w:rPr>
          <w:spacing w:val="-3"/>
          <w:sz w:val="16"/>
        </w:rPr>
        <w:t xml:space="preserve"> </w:t>
      </w:r>
      <w:r>
        <w:rPr>
          <w:sz w:val="16"/>
        </w:rPr>
        <w:t>Bill</w:t>
      </w:r>
      <w:r>
        <w:rPr>
          <w:spacing w:val="-4"/>
          <w:sz w:val="16"/>
        </w:rPr>
        <w:t xml:space="preserve"> </w:t>
      </w:r>
      <w:r>
        <w:rPr>
          <w:sz w:val="16"/>
        </w:rPr>
        <w:t>(No.</w:t>
      </w:r>
      <w:r>
        <w:rPr>
          <w:spacing w:val="-3"/>
          <w:sz w:val="16"/>
        </w:rPr>
        <w:t xml:space="preserve"> </w:t>
      </w:r>
      <w:r>
        <w:rPr>
          <w:sz w:val="16"/>
        </w:rPr>
        <w:t>1)</w:t>
      </w:r>
      <w:r>
        <w:rPr>
          <w:spacing w:val="-3"/>
          <w:sz w:val="16"/>
        </w:rPr>
        <w:t xml:space="preserve"> </w:t>
      </w:r>
      <w:r>
        <w:rPr>
          <w:sz w:val="16"/>
        </w:rPr>
        <w:t>2025-</w:t>
      </w:r>
      <w:r>
        <w:rPr>
          <w:spacing w:val="-2"/>
          <w:sz w:val="16"/>
        </w:rPr>
        <w:t>2026.</w:t>
      </w:r>
    </w:p>
    <w:p w14:paraId="084754CC" w14:textId="77777777" w:rsidR="0087198F" w:rsidRDefault="00C87064">
      <w:pPr>
        <w:pStyle w:val="ListParagraph"/>
        <w:numPr>
          <w:ilvl w:val="0"/>
          <w:numId w:val="25"/>
        </w:numPr>
        <w:tabs>
          <w:tab w:val="left" w:pos="643"/>
        </w:tabs>
        <w:spacing w:before="41"/>
        <w:ind w:left="643" w:hanging="240"/>
        <w:rPr>
          <w:sz w:val="16"/>
        </w:rPr>
      </w:pPr>
      <w:r>
        <w:rPr>
          <w:sz w:val="16"/>
        </w:rPr>
        <w:t>Appropriation</w:t>
      </w:r>
      <w:r>
        <w:rPr>
          <w:spacing w:val="-4"/>
          <w:sz w:val="16"/>
        </w:rPr>
        <w:t xml:space="preserve"> </w:t>
      </w:r>
      <w:r>
        <w:rPr>
          <w:sz w:val="16"/>
        </w:rPr>
        <w:t>Bill</w:t>
      </w:r>
      <w:r>
        <w:rPr>
          <w:spacing w:val="-3"/>
          <w:sz w:val="16"/>
        </w:rPr>
        <w:t xml:space="preserve"> </w:t>
      </w:r>
      <w:r>
        <w:rPr>
          <w:sz w:val="16"/>
        </w:rPr>
        <w:t>(No.</w:t>
      </w:r>
      <w:r>
        <w:rPr>
          <w:spacing w:val="-4"/>
          <w:sz w:val="16"/>
        </w:rPr>
        <w:t xml:space="preserve"> </w:t>
      </w:r>
      <w:r>
        <w:rPr>
          <w:sz w:val="16"/>
        </w:rPr>
        <w:t>2)</w:t>
      </w:r>
      <w:r>
        <w:rPr>
          <w:spacing w:val="-3"/>
          <w:sz w:val="16"/>
        </w:rPr>
        <w:t xml:space="preserve"> </w:t>
      </w:r>
      <w:r>
        <w:rPr>
          <w:sz w:val="16"/>
        </w:rPr>
        <w:t>2025-2026</w:t>
      </w:r>
      <w:r>
        <w:rPr>
          <w:spacing w:val="-3"/>
          <w:sz w:val="16"/>
        </w:rPr>
        <w:t xml:space="preserve"> </w:t>
      </w:r>
      <w:r>
        <w:rPr>
          <w:sz w:val="16"/>
        </w:rPr>
        <w:t>and</w:t>
      </w:r>
      <w:r>
        <w:rPr>
          <w:spacing w:val="-4"/>
          <w:sz w:val="16"/>
        </w:rPr>
        <w:t xml:space="preserve"> </w:t>
      </w:r>
      <w:r>
        <w:rPr>
          <w:sz w:val="16"/>
        </w:rPr>
        <w:t>Supply</w:t>
      </w:r>
      <w:r>
        <w:rPr>
          <w:spacing w:val="-3"/>
          <w:sz w:val="16"/>
        </w:rPr>
        <w:t xml:space="preserve"> </w:t>
      </w:r>
      <w:r>
        <w:rPr>
          <w:sz w:val="16"/>
        </w:rPr>
        <w:t>Bill</w:t>
      </w:r>
      <w:r>
        <w:rPr>
          <w:spacing w:val="-4"/>
          <w:sz w:val="16"/>
        </w:rPr>
        <w:t xml:space="preserve"> </w:t>
      </w:r>
      <w:r>
        <w:rPr>
          <w:sz w:val="16"/>
        </w:rPr>
        <w:t>(No.</w:t>
      </w:r>
      <w:r>
        <w:rPr>
          <w:spacing w:val="-3"/>
          <w:sz w:val="16"/>
        </w:rPr>
        <w:t xml:space="preserve"> </w:t>
      </w:r>
      <w:r>
        <w:rPr>
          <w:sz w:val="16"/>
        </w:rPr>
        <w:t>2)</w:t>
      </w:r>
      <w:r>
        <w:rPr>
          <w:spacing w:val="-3"/>
          <w:sz w:val="16"/>
        </w:rPr>
        <w:t xml:space="preserve"> </w:t>
      </w:r>
      <w:r>
        <w:rPr>
          <w:sz w:val="16"/>
        </w:rPr>
        <w:t>2025-</w:t>
      </w:r>
      <w:r>
        <w:rPr>
          <w:spacing w:val="-2"/>
          <w:sz w:val="16"/>
        </w:rPr>
        <w:t>2026.</w:t>
      </w:r>
    </w:p>
    <w:p w14:paraId="084754CD" w14:textId="77777777" w:rsidR="0087198F" w:rsidRDefault="00C87064">
      <w:pPr>
        <w:spacing w:before="41"/>
        <w:ind w:left="403" w:right="942"/>
        <w:rPr>
          <w:sz w:val="16"/>
        </w:rPr>
      </w:pPr>
      <w:r>
        <w:rPr>
          <w:sz w:val="16"/>
        </w:rPr>
        <w:t>The Australian War Memorial is not directly appropriated as it is a Corporate Commonwealth Entity. Appropriations</w:t>
      </w:r>
      <w:r>
        <w:rPr>
          <w:spacing w:val="-2"/>
          <w:sz w:val="16"/>
        </w:rPr>
        <w:t xml:space="preserve"> </w:t>
      </w:r>
      <w:r>
        <w:rPr>
          <w:sz w:val="16"/>
        </w:rPr>
        <w:t>are</w:t>
      </w:r>
      <w:r>
        <w:rPr>
          <w:spacing w:val="-2"/>
          <w:sz w:val="16"/>
        </w:rPr>
        <w:t xml:space="preserve"> </w:t>
      </w:r>
      <w:r>
        <w:rPr>
          <w:sz w:val="16"/>
        </w:rPr>
        <w:t>made</w:t>
      </w:r>
      <w:r>
        <w:rPr>
          <w:spacing w:val="-2"/>
          <w:sz w:val="16"/>
        </w:rPr>
        <w:t xml:space="preserve"> </w:t>
      </w:r>
      <w:r>
        <w:rPr>
          <w:sz w:val="16"/>
        </w:rPr>
        <w:t>to</w:t>
      </w:r>
      <w:r>
        <w:rPr>
          <w:spacing w:val="-2"/>
          <w:sz w:val="16"/>
        </w:rPr>
        <w:t xml:space="preserve"> </w:t>
      </w:r>
      <w:r>
        <w:rPr>
          <w:sz w:val="16"/>
        </w:rPr>
        <w:t>the</w:t>
      </w:r>
      <w:r>
        <w:rPr>
          <w:spacing w:val="-2"/>
          <w:sz w:val="16"/>
        </w:rPr>
        <w:t xml:space="preserve"> </w:t>
      </w:r>
      <w:r>
        <w:rPr>
          <w:sz w:val="16"/>
        </w:rPr>
        <w:t>Department</w:t>
      </w:r>
      <w:r>
        <w:rPr>
          <w:spacing w:val="-2"/>
          <w:sz w:val="16"/>
        </w:rPr>
        <w:t xml:space="preserve"> </w:t>
      </w:r>
      <w:r>
        <w:rPr>
          <w:sz w:val="16"/>
        </w:rPr>
        <w:t>of</w:t>
      </w:r>
      <w:r>
        <w:rPr>
          <w:spacing w:val="-2"/>
          <w:sz w:val="16"/>
        </w:rPr>
        <w:t xml:space="preserve"> </w:t>
      </w:r>
      <w:r>
        <w:rPr>
          <w:sz w:val="16"/>
        </w:rPr>
        <w:t>Veterans'</w:t>
      </w:r>
      <w:r>
        <w:rPr>
          <w:spacing w:val="-2"/>
          <w:sz w:val="16"/>
        </w:rPr>
        <w:t xml:space="preserve"> </w:t>
      </w:r>
      <w:r>
        <w:rPr>
          <w:sz w:val="16"/>
        </w:rPr>
        <w:t>Affairs</w:t>
      </w:r>
      <w:r>
        <w:rPr>
          <w:spacing w:val="-2"/>
          <w:sz w:val="16"/>
        </w:rPr>
        <w:t xml:space="preserve"> </w:t>
      </w:r>
      <w:r>
        <w:rPr>
          <w:sz w:val="16"/>
        </w:rPr>
        <w:t>which</w:t>
      </w:r>
      <w:r>
        <w:rPr>
          <w:spacing w:val="-2"/>
          <w:sz w:val="16"/>
        </w:rPr>
        <w:t xml:space="preserve"> </w:t>
      </w:r>
      <w:r>
        <w:rPr>
          <w:sz w:val="16"/>
        </w:rPr>
        <w:t>are</w:t>
      </w:r>
      <w:r>
        <w:rPr>
          <w:spacing w:val="-2"/>
          <w:sz w:val="16"/>
        </w:rPr>
        <w:t xml:space="preserve"> </w:t>
      </w:r>
      <w:r>
        <w:rPr>
          <w:sz w:val="16"/>
        </w:rPr>
        <w:t>then</w:t>
      </w:r>
      <w:r>
        <w:rPr>
          <w:spacing w:val="-2"/>
          <w:sz w:val="16"/>
        </w:rPr>
        <w:t xml:space="preserve"> </w:t>
      </w:r>
      <w:r>
        <w:rPr>
          <w:sz w:val="16"/>
        </w:rPr>
        <w:t>paid</w:t>
      </w:r>
      <w:r>
        <w:rPr>
          <w:spacing w:val="-2"/>
          <w:sz w:val="16"/>
        </w:rPr>
        <w:t xml:space="preserve"> </w:t>
      </w:r>
      <w:r>
        <w:rPr>
          <w:sz w:val="16"/>
        </w:rPr>
        <w:t>to</w:t>
      </w:r>
      <w:r>
        <w:rPr>
          <w:spacing w:val="-3"/>
          <w:sz w:val="16"/>
        </w:rPr>
        <w:t xml:space="preserve"> </w:t>
      </w:r>
      <w:r>
        <w:rPr>
          <w:sz w:val="16"/>
        </w:rPr>
        <w:t>the</w:t>
      </w:r>
      <w:r>
        <w:rPr>
          <w:spacing w:val="-2"/>
          <w:sz w:val="16"/>
        </w:rPr>
        <w:t xml:space="preserve"> </w:t>
      </w:r>
      <w:r>
        <w:rPr>
          <w:sz w:val="16"/>
        </w:rPr>
        <w:t>AWM</w:t>
      </w:r>
      <w:r>
        <w:rPr>
          <w:spacing w:val="-2"/>
          <w:sz w:val="16"/>
        </w:rPr>
        <w:t xml:space="preserve"> </w:t>
      </w:r>
      <w:r>
        <w:rPr>
          <w:sz w:val="16"/>
        </w:rPr>
        <w:t>and</w:t>
      </w:r>
      <w:r>
        <w:rPr>
          <w:spacing w:val="-2"/>
          <w:sz w:val="16"/>
        </w:rPr>
        <w:t xml:space="preserve"> </w:t>
      </w:r>
      <w:r>
        <w:rPr>
          <w:sz w:val="16"/>
        </w:rPr>
        <w:t>are considered 'departmental' for all purposes.</w:t>
      </w:r>
    </w:p>
    <w:p w14:paraId="084754CE" w14:textId="77777777" w:rsidR="0087198F" w:rsidRDefault="0087198F">
      <w:pPr>
        <w:rPr>
          <w:sz w:val="16"/>
        </w:rPr>
        <w:sectPr w:rsidR="0087198F">
          <w:pgSz w:w="9980" w:h="14180"/>
          <w:pgMar w:top="960" w:right="360" w:bottom="1140" w:left="900" w:header="754" w:footer="953" w:gutter="0"/>
          <w:cols w:space="720"/>
        </w:sectPr>
      </w:pPr>
    </w:p>
    <w:p w14:paraId="084754CF" w14:textId="77777777" w:rsidR="0087198F" w:rsidRDefault="0087198F">
      <w:pPr>
        <w:spacing w:before="288"/>
        <w:rPr>
          <w:sz w:val="26"/>
        </w:rPr>
      </w:pPr>
    </w:p>
    <w:p w14:paraId="084754D0" w14:textId="77777777" w:rsidR="0087198F" w:rsidRDefault="00C87064">
      <w:pPr>
        <w:pStyle w:val="ListParagraph"/>
        <w:numPr>
          <w:ilvl w:val="1"/>
          <w:numId w:val="26"/>
        </w:numPr>
        <w:tabs>
          <w:tab w:val="left" w:pos="1112"/>
        </w:tabs>
        <w:spacing w:before="1"/>
        <w:ind w:left="1112" w:hanging="709"/>
        <w:rPr>
          <w:b/>
          <w:sz w:val="26"/>
        </w:rPr>
      </w:pPr>
      <w:bookmarkStart w:id="135" w:name="RG_MARKER_16682"/>
      <w:bookmarkStart w:id="136" w:name="RG_MARKER_16684"/>
      <w:bookmarkEnd w:id="135"/>
      <w:bookmarkEnd w:id="136"/>
      <w:r>
        <w:rPr>
          <w:b/>
          <w:sz w:val="26"/>
        </w:rPr>
        <w:t xml:space="preserve">Budget </w:t>
      </w:r>
      <w:r>
        <w:rPr>
          <w:b/>
          <w:spacing w:val="-2"/>
          <w:sz w:val="26"/>
        </w:rPr>
        <w:t>measures</w:t>
      </w:r>
    </w:p>
    <w:p w14:paraId="084754D1" w14:textId="77777777" w:rsidR="0087198F" w:rsidRDefault="00C87064">
      <w:pPr>
        <w:pStyle w:val="BodyText"/>
        <w:spacing w:before="248" w:line="242" w:lineRule="auto"/>
        <w:ind w:left="403" w:right="942"/>
      </w:pPr>
      <w:r>
        <w:t>Budget Measures in Part 1 relating to the Australian War Memorial are detailed in the 2024-25 MYEFO and are summarised below.</w:t>
      </w:r>
    </w:p>
    <w:p w14:paraId="084754D2" w14:textId="77777777" w:rsidR="0087198F" w:rsidRDefault="00C87064">
      <w:pPr>
        <w:spacing w:before="234"/>
        <w:ind w:left="403"/>
        <w:rPr>
          <w:b/>
        </w:rPr>
      </w:pPr>
      <w:r>
        <w:rPr>
          <w:b/>
        </w:rPr>
        <w:t>Table</w:t>
      </w:r>
      <w:r>
        <w:rPr>
          <w:b/>
          <w:spacing w:val="-4"/>
        </w:rPr>
        <w:t xml:space="preserve"> </w:t>
      </w:r>
      <w:r>
        <w:rPr>
          <w:b/>
        </w:rPr>
        <w:t>1.2:</w:t>
      </w:r>
      <w:r>
        <w:rPr>
          <w:b/>
          <w:spacing w:val="-2"/>
        </w:rPr>
        <w:t xml:space="preserve"> </w:t>
      </w:r>
      <w:r>
        <w:rPr>
          <w:b/>
        </w:rPr>
        <w:t>Australian</w:t>
      </w:r>
      <w:r>
        <w:rPr>
          <w:b/>
          <w:spacing w:val="-2"/>
        </w:rPr>
        <w:t xml:space="preserve"> </w:t>
      </w:r>
      <w:r>
        <w:rPr>
          <w:b/>
        </w:rPr>
        <w:t>War</w:t>
      </w:r>
      <w:r>
        <w:rPr>
          <w:b/>
          <w:spacing w:val="-1"/>
        </w:rPr>
        <w:t xml:space="preserve"> </w:t>
      </w:r>
      <w:r>
        <w:rPr>
          <w:b/>
        </w:rPr>
        <w:t>Memorial</w:t>
      </w:r>
      <w:r>
        <w:rPr>
          <w:b/>
          <w:spacing w:val="-2"/>
        </w:rPr>
        <w:t xml:space="preserve"> </w:t>
      </w:r>
      <w:r>
        <w:rPr>
          <w:b/>
        </w:rPr>
        <w:t>2025-26</w:t>
      </w:r>
      <w:r>
        <w:rPr>
          <w:b/>
          <w:spacing w:val="-2"/>
        </w:rPr>
        <w:t xml:space="preserve"> </w:t>
      </w:r>
      <w:r>
        <w:rPr>
          <w:b/>
        </w:rPr>
        <w:t>Budget</w:t>
      </w:r>
      <w:r>
        <w:rPr>
          <w:b/>
          <w:spacing w:val="-1"/>
        </w:rPr>
        <w:t xml:space="preserve"> </w:t>
      </w:r>
      <w:r>
        <w:rPr>
          <w:b/>
          <w:spacing w:val="-2"/>
        </w:rPr>
        <w:t>measures</w:t>
      </w:r>
    </w:p>
    <w:p w14:paraId="084754D3" w14:textId="77777777" w:rsidR="0087198F" w:rsidRDefault="0087198F">
      <w:pPr>
        <w:spacing w:before="5"/>
        <w:rPr>
          <w:b/>
        </w:rPr>
      </w:pPr>
    </w:p>
    <w:p w14:paraId="084754D4" w14:textId="77777777" w:rsidR="0087198F" w:rsidRDefault="00C87064">
      <w:pPr>
        <w:pStyle w:val="Heading5"/>
        <w:spacing w:before="0" w:after="21" w:line="240" w:lineRule="auto"/>
        <w:ind w:right="997"/>
        <w:rPr>
          <w:rFonts w:ascii="Arial"/>
        </w:rPr>
      </w:pPr>
      <w:r>
        <w:rPr>
          <w:rFonts w:ascii="Arial"/>
        </w:rPr>
        <w:t>Part</w:t>
      </w:r>
      <w:r>
        <w:rPr>
          <w:rFonts w:ascii="Arial"/>
          <w:spacing w:val="-4"/>
        </w:rPr>
        <w:t xml:space="preserve"> </w:t>
      </w:r>
      <w:r>
        <w:rPr>
          <w:rFonts w:ascii="Arial"/>
        </w:rPr>
        <w:t>1:</w:t>
      </w:r>
      <w:r>
        <w:rPr>
          <w:rFonts w:ascii="Arial"/>
          <w:spacing w:val="-4"/>
        </w:rPr>
        <w:t xml:space="preserve"> </w:t>
      </w:r>
      <w:r>
        <w:rPr>
          <w:rFonts w:ascii="Arial"/>
        </w:rPr>
        <w:t>Measures</w:t>
      </w:r>
      <w:r>
        <w:rPr>
          <w:rFonts w:ascii="Arial"/>
          <w:spacing w:val="-4"/>
        </w:rPr>
        <w:t xml:space="preserve"> </w:t>
      </w:r>
      <w:r>
        <w:rPr>
          <w:rFonts w:ascii="Arial"/>
        </w:rPr>
        <w:t>announced</w:t>
      </w:r>
      <w:r>
        <w:rPr>
          <w:rFonts w:ascii="Arial"/>
          <w:spacing w:val="-4"/>
        </w:rPr>
        <w:t xml:space="preserve"> </w:t>
      </w:r>
      <w:r>
        <w:rPr>
          <w:rFonts w:ascii="Arial"/>
        </w:rPr>
        <w:t>since</w:t>
      </w:r>
      <w:r>
        <w:rPr>
          <w:rFonts w:ascii="Arial"/>
          <w:spacing w:val="-4"/>
        </w:rPr>
        <w:t xml:space="preserve"> </w:t>
      </w:r>
      <w:r>
        <w:rPr>
          <w:rFonts w:ascii="Arial"/>
        </w:rPr>
        <w:t>the</w:t>
      </w:r>
      <w:r>
        <w:rPr>
          <w:rFonts w:ascii="Arial"/>
          <w:spacing w:val="-4"/>
        </w:rPr>
        <w:t xml:space="preserve"> </w:t>
      </w:r>
      <w:r>
        <w:rPr>
          <w:rFonts w:ascii="Arial"/>
        </w:rPr>
        <w:t>2024-25</w:t>
      </w:r>
      <w:r>
        <w:rPr>
          <w:rFonts w:ascii="Arial"/>
          <w:spacing w:val="-4"/>
        </w:rPr>
        <w:t xml:space="preserve"> </w:t>
      </w:r>
      <w:r>
        <w:rPr>
          <w:rFonts w:ascii="Arial"/>
        </w:rPr>
        <w:t>Mid-Year</w:t>
      </w:r>
      <w:r>
        <w:rPr>
          <w:rFonts w:ascii="Arial"/>
          <w:spacing w:val="-4"/>
        </w:rPr>
        <w:t xml:space="preserve"> </w:t>
      </w:r>
      <w:r>
        <w:rPr>
          <w:rFonts w:ascii="Arial"/>
        </w:rPr>
        <w:t>Economic</w:t>
      </w:r>
      <w:r>
        <w:rPr>
          <w:rFonts w:ascii="Arial"/>
          <w:spacing w:val="-4"/>
        </w:rPr>
        <w:t xml:space="preserve"> </w:t>
      </w:r>
      <w:r>
        <w:rPr>
          <w:rFonts w:ascii="Arial"/>
        </w:rPr>
        <w:t>and</w:t>
      </w:r>
      <w:r>
        <w:rPr>
          <w:rFonts w:ascii="Arial"/>
          <w:spacing w:val="-5"/>
        </w:rPr>
        <w:t xml:space="preserve"> </w:t>
      </w:r>
      <w:r>
        <w:rPr>
          <w:rFonts w:ascii="Arial"/>
        </w:rPr>
        <w:t>Fiscal Outlook (MYEFO)</w:t>
      </w:r>
    </w:p>
    <w:tbl>
      <w:tblPr>
        <w:tblW w:w="0" w:type="auto"/>
        <w:tblInd w:w="411" w:type="dxa"/>
        <w:tblLayout w:type="fixed"/>
        <w:tblCellMar>
          <w:left w:w="0" w:type="dxa"/>
          <w:right w:w="0" w:type="dxa"/>
        </w:tblCellMar>
        <w:tblLook w:val="01E0" w:firstRow="1" w:lastRow="1" w:firstColumn="1" w:lastColumn="1" w:noHBand="0" w:noVBand="0"/>
      </w:tblPr>
      <w:tblGrid>
        <w:gridCol w:w="3570"/>
        <w:gridCol w:w="870"/>
        <w:gridCol w:w="870"/>
        <w:gridCol w:w="870"/>
        <w:gridCol w:w="870"/>
        <w:gridCol w:w="870"/>
      </w:tblGrid>
      <w:tr w:rsidR="0087198F" w14:paraId="084754E0" w14:textId="77777777">
        <w:trPr>
          <w:trHeight w:val="440"/>
        </w:trPr>
        <w:tc>
          <w:tcPr>
            <w:tcW w:w="3570" w:type="dxa"/>
            <w:tcBorders>
              <w:top w:val="single" w:sz="4" w:space="0" w:color="000000"/>
            </w:tcBorders>
          </w:tcPr>
          <w:p w14:paraId="084754D5" w14:textId="77777777" w:rsidR="0087198F" w:rsidRDefault="00C87064">
            <w:pPr>
              <w:pStyle w:val="TableParagraph"/>
              <w:spacing w:before="31"/>
              <w:ind w:right="38"/>
              <w:jc w:val="right"/>
              <w:rPr>
                <w:sz w:val="16"/>
              </w:rPr>
            </w:pPr>
            <w:r>
              <w:rPr>
                <w:spacing w:val="-2"/>
                <w:sz w:val="16"/>
              </w:rPr>
              <w:t>Program</w:t>
            </w:r>
          </w:p>
        </w:tc>
        <w:tc>
          <w:tcPr>
            <w:tcW w:w="870" w:type="dxa"/>
            <w:tcBorders>
              <w:top w:val="single" w:sz="4" w:space="0" w:color="000000"/>
              <w:bottom w:val="single" w:sz="4" w:space="0" w:color="000000"/>
            </w:tcBorders>
            <w:shd w:val="clear" w:color="auto" w:fill="E6E6E6"/>
          </w:tcPr>
          <w:p w14:paraId="084754D6" w14:textId="77777777" w:rsidR="0087198F" w:rsidRDefault="00C87064">
            <w:pPr>
              <w:pStyle w:val="TableParagraph"/>
              <w:spacing w:before="31"/>
              <w:ind w:right="38"/>
              <w:jc w:val="right"/>
              <w:rPr>
                <w:sz w:val="16"/>
              </w:rPr>
            </w:pPr>
            <w:r>
              <w:rPr>
                <w:spacing w:val="-2"/>
                <w:sz w:val="16"/>
              </w:rPr>
              <w:t>2024-</w:t>
            </w:r>
            <w:r>
              <w:rPr>
                <w:spacing w:val="-5"/>
                <w:sz w:val="16"/>
              </w:rPr>
              <w:t>25</w:t>
            </w:r>
          </w:p>
          <w:p w14:paraId="084754D7" w14:textId="77777777" w:rsidR="0087198F" w:rsidRDefault="00C87064">
            <w:pPr>
              <w:pStyle w:val="TableParagraph"/>
              <w:spacing w:before="41" w:line="164" w:lineRule="exact"/>
              <w:ind w:right="38"/>
              <w:jc w:val="right"/>
              <w:rPr>
                <w:sz w:val="16"/>
              </w:rPr>
            </w:pPr>
            <w:r>
              <w:rPr>
                <w:spacing w:val="-2"/>
                <w:sz w:val="16"/>
              </w:rPr>
              <w:t>$'000</w:t>
            </w:r>
          </w:p>
        </w:tc>
        <w:tc>
          <w:tcPr>
            <w:tcW w:w="870" w:type="dxa"/>
            <w:tcBorders>
              <w:top w:val="single" w:sz="4" w:space="0" w:color="000000"/>
              <w:bottom w:val="single" w:sz="4" w:space="0" w:color="000000"/>
            </w:tcBorders>
          </w:tcPr>
          <w:p w14:paraId="084754D8" w14:textId="77777777" w:rsidR="0087198F" w:rsidRDefault="00C87064">
            <w:pPr>
              <w:pStyle w:val="TableParagraph"/>
              <w:spacing w:before="31"/>
              <w:ind w:right="38"/>
              <w:jc w:val="right"/>
              <w:rPr>
                <w:sz w:val="16"/>
              </w:rPr>
            </w:pPr>
            <w:r>
              <w:rPr>
                <w:spacing w:val="-2"/>
                <w:sz w:val="16"/>
              </w:rPr>
              <w:t>2025-</w:t>
            </w:r>
            <w:r>
              <w:rPr>
                <w:spacing w:val="-5"/>
                <w:sz w:val="16"/>
              </w:rPr>
              <w:t>26</w:t>
            </w:r>
          </w:p>
          <w:p w14:paraId="084754D9" w14:textId="77777777" w:rsidR="0087198F" w:rsidRDefault="00C87064">
            <w:pPr>
              <w:pStyle w:val="TableParagraph"/>
              <w:spacing w:before="41" w:line="164" w:lineRule="exact"/>
              <w:ind w:right="38"/>
              <w:jc w:val="right"/>
              <w:rPr>
                <w:sz w:val="16"/>
              </w:rPr>
            </w:pPr>
            <w:r>
              <w:rPr>
                <w:spacing w:val="-2"/>
                <w:sz w:val="16"/>
              </w:rPr>
              <w:t>$'000</w:t>
            </w:r>
          </w:p>
        </w:tc>
        <w:tc>
          <w:tcPr>
            <w:tcW w:w="870" w:type="dxa"/>
            <w:tcBorders>
              <w:top w:val="single" w:sz="4" w:space="0" w:color="000000"/>
              <w:bottom w:val="single" w:sz="4" w:space="0" w:color="000000"/>
            </w:tcBorders>
            <w:shd w:val="clear" w:color="auto" w:fill="E6E6E6"/>
          </w:tcPr>
          <w:p w14:paraId="084754DA" w14:textId="77777777" w:rsidR="0087198F" w:rsidRDefault="00C87064">
            <w:pPr>
              <w:pStyle w:val="TableParagraph"/>
              <w:spacing w:before="31"/>
              <w:ind w:right="38"/>
              <w:jc w:val="right"/>
              <w:rPr>
                <w:sz w:val="16"/>
              </w:rPr>
            </w:pPr>
            <w:r>
              <w:rPr>
                <w:spacing w:val="-2"/>
                <w:sz w:val="16"/>
              </w:rPr>
              <w:t>2026-</w:t>
            </w:r>
            <w:r>
              <w:rPr>
                <w:spacing w:val="-5"/>
                <w:sz w:val="16"/>
              </w:rPr>
              <w:t>27</w:t>
            </w:r>
          </w:p>
          <w:p w14:paraId="084754DB" w14:textId="77777777" w:rsidR="0087198F" w:rsidRDefault="00C87064">
            <w:pPr>
              <w:pStyle w:val="TableParagraph"/>
              <w:spacing w:before="41" w:line="164" w:lineRule="exact"/>
              <w:ind w:right="38"/>
              <w:jc w:val="right"/>
              <w:rPr>
                <w:sz w:val="16"/>
              </w:rPr>
            </w:pPr>
            <w:r>
              <w:rPr>
                <w:spacing w:val="-2"/>
                <w:sz w:val="16"/>
              </w:rPr>
              <w:t>$'000</w:t>
            </w:r>
          </w:p>
        </w:tc>
        <w:tc>
          <w:tcPr>
            <w:tcW w:w="870" w:type="dxa"/>
            <w:tcBorders>
              <w:top w:val="single" w:sz="4" w:space="0" w:color="000000"/>
              <w:bottom w:val="single" w:sz="4" w:space="0" w:color="000000"/>
            </w:tcBorders>
          </w:tcPr>
          <w:p w14:paraId="084754DC" w14:textId="77777777" w:rsidR="0087198F" w:rsidRDefault="00C87064">
            <w:pPr>
              <w:pStyle w:val="TableParagraph"/>
              <w:spacing w:before="31"/>
              <w:ind w:right="38"/>
              <w:jc w:val="right"/>
              <w:rPr>
                <w:sz w:val="16"/>
              </w:rPr>
            </w:pPr>
            <w:r>
              <w:rPr>
                <w:spacing w:val="-2"/>
                <w:sz w:val="16"/>
              </w:rPr>
              <w:t>2027-</w:t>
            </w:r>
            <w:r>
              <w:rPr>
                <w:spacing w:val="-5"/>
                <w:sz w:val="16"/>
              </w:rPr>
              <w:t>28</w:t>
            </w:r>
          </w:p>
          <w:p w14:paraId="084754DD" w14:textId="77777777" w:rsidR="0087198F" w:rsidRDefault="00C87064">
            <w:pPr>
              <w:pStyle w:val="TableParagraph"/>
              <w:spacing w:before="41" w:line="164" w:lineRule="exact"/>
              <w:ind w:right="38"/>
              <w:jc w:val="right"/>
              <w:rPr>
                <w:sz w:val="16"/>
              </w:rPr>
            </w:pPr>
            <w:r>
              <w:rPr>
                <w:spacing w:val="-2"/>
                <w:sz w:val="16"/>
              </w:rPr>
              <w:t>$'000</w:t>
            </w:r>
          </w:p>
        </w:tc>
        <w:tc>
          <w:tcPr>
            <w:tcW w:w="870" w:type="dxa"/>
            <w:tcBorders>
              <w:top w:val="single" w:sz="4" w:space="0" w:color="000000"/>
              <w:bottom w:val="single" w:sz="4" w:space="0" w:color="000000"/>
            </w:tcBorders>
            <w:shd w:val="clear" w:color="auto" w:fill="E6E6E6"/>
          </w:tcPr>
          <w:p w14:paraId="084754DE" w14:textId="77777777" w:rsidR="0087198F" w:rsidRDefault="00C87064">
            <w:pPr>
              <w:pStyle w:val="TableParagraph"/>
              <w:spacing w:before="31"/>
              <w:ind w:right="38"/>
              <w:jc w:val="right"/>
              <w:rPr>
                <w:sz w:val="16"/>
              </w:rPr>
            </w:pPr>
            <w:r>
              <w:rPr>
                <w:spacing w:val="-2"/>
                <w:sz w:val="16"/>
              </w:rPr>
              <w:t>2028-</w:t>
            </w:r>
            <w:r>
              <w:rPr>
                <w:spacing w:val="-5"/>
                <w:sz w:val="16"/>
              </w:rPr>
              <w:t>29</w:t>
            </w:r>
          </w:p>
          <w:p w14:paraId="084754DF" w14:textId="77777777" w:rsidR="0087198F" w:rsidRDefault="00C87064">
            <w:pPr>
              <w:pStyle w:val="TableParagraph"/>
              <w:spacing w:before="41" w:line="164" w:lineRule="exact"/>
              <w:ind w:right="38"/>
              <w:jc w:val="right"/>
              <w:rPr>
                <w:sz w:val="16"/>
              </w:rPr>
            </w:pPr>
            <w:r>
              <w:rPr>
                <w:spacing w:val="-2"/>
                <w:sz w:val="16"/>
              </w:rPr>
              <w:t>$'000</w:t>
            </w:r>
          </w:p>
        </w:tc>
      </w:tr>
      <w:tr w:rsidR="0087198F" w14:paraId="084754E7" w14:textId="77777777">
        <w:trPr>
          <w:trHeight w:val="268"/>
        </w:trPr>
        <w:tc>
          <w:tcPr>
            <w:tcW w:w="3570" w:type="dxa"/>
          </w:tcPr>
          <w:p w14:paraId="084754E1" w14:textId="77777777" w:rsidR="0087198F" w:rsidRDefault="00C87064">
            <w:pPr>
              <w:pStyle w:val="TableParagraph"/>
              <w:spacing w:before="41"/>
              <w:ind w:left="40"/>
              <w:rPr>
                <w:b/>
                <w:sz w:val="16"/>
              </w:rPr>
            </w:pPr>
            <w:r>
              <w:rPr>
                <w:b/>
                <w:sz w:val="16"/>
              </w:rPr>
              <w:t>Expense</w:t>
            </w:r>
            <w:r>
              <w:rPr>
                <w:b/>
                <w:spacing w:val="-8"/>
                <w:sz w:val="16"/>
              </w:rPr>
              <w:t xml:space="preserve"> </w:t>
            </w:r>
            <w:r>
              <w:rPr>
                <w:b/>
                <w:spacing w:val="-2"/>
                <w:sz w:val="16"/>
              </w:rPr>
              <w:t>measures</w:t>
            </w:r>
          </w:p>
        </w:tc>
        <w:tc>
          <w:tcPr>
            <w:tcW w:w="870" w:type="dxa"/>
            <w:tcBorders>
              <w:top w:val="single" w:sz="4" w:space="0" w:color="000000"/>
            </w:tcBorders>
            <w:shd w:val="clear" w:color="auto" w:fill="E6E6E6"/>
          </w:tcPr>
          <w:p w14:paraId="084754E2" w14:textId="77777777" w:rsidR="0087198F" w:rsidRDefault="0087198F">
            <w:pPr>
              <w:pStyle w:val="TableParagraph"/>
              <w:rPr>
                <w:rFonts w:ascii="Times New Roman"/>
                <w:sz w:val="16"/>
              </w:rPr>
            </w:pPr>
          </w:p>
        </w:tc>
        <w:tc>
          <w:tcPr>
            <w:tcW w:w="870" w:type="dxa"/>
            <w:tcBorders>
              <w:top w:val="single" w:sz="4" w:space="0" w:color="000000"/>
            </w:tcBorders>
          </w:tcPr>
          <w:p w14:paraId="084754E3" w14:textId="77777777" w:rsidR="0087198F" w:rsidRDefault="0087198F">
            <w:pPr>
              <w:pStyle w:val="TableParagraph"/>
              <w:rPr>
                <w:rFonts w:ascii="Times New Roman"/>
                <w:sz w:val="16"/>
              </w:rPr>
            </w:pPr>
          </w:p>
        </w:tc>
        <w:tc>
          <w:tcPr>
            <w:tcW w:w="870" w:type="dxa"/>
            <w:tcBorders>
              <w:top w:val="single" w:sz="4" w:space="0" w:color="000000"/>
            </w:tcBorders>
            <w:shd w:val="clear" w:color="auto" w:fill="E6E6E6"/>
          </w:tcPr>
          <w:p w14:paraId="084754E4" w14:textId="77777777" w:rsidR="0087198F" w:rsidRDefault="0087198F">
            <w:pPr>
              <w:pStyle w:val="TableParagraph"/>
              <w:rPr>
                <w:rFonts w:ascii="Times New Roman"/>
                <w:sz w:val="16"/>
              </w:rPr>
            </w:pPr>
          </w:p>
        </w:tc>
        <w:tc>
          <w:tcPr>
            <w:tcW w:w="870" w:type="dxa"/>
            <w:tcBorders>
              <w:top w:val="single" w:sz="4" w:space="0" w:color="000000"/>
            </w:tcBorders>
          </w:tcPr>
          <w:p w14:paraId="084754E5" w14:textId="77777777" w:rsidR="0087198F" w:rsidRDefault="0087198F">
            <w:pPr>
              <w:pStyle w:val="TableParagraph"/>
              <w:rPr>
                <w:rFonts w:ascii="Times New Roman"/>
                <w:sz w:val="16"/>
              </w:rPr>
            </w:pPr>
          </w:p>
        </w:tc>
        <w:tc>
          <w:tcPr>
            <w:tcW w:w="870" w:type="dxa"/>
            <w:tcBorders>
              <w:top w:val="single" w:sz="4" w:space="0" w:color="000000"/>
            </w:tcBorders>
            <w:shd w:val="clear" w:color="auto" w:fill="E6E6E6"/>
          </w:tcPr>
          <w:p w14:paraId="084754E6" w14:textId="77777777" w:rsidR="0087198F" w:rsidRDefault="0087198F">
            <w:pPr>
              <w:pStyle w:val="TableParagraph"/>
              <w:rPr>
                <w:rFonts w:ascii="Times New Roman"/>
                <w:sz w:val="16"/>
              </w:rPr>
            </w:pPr>
          </w:p>
        </w:tc>
      </w:tr>
      <w:tr w:rsidR="0087198F" w14:paraId="084754EE" w14:textId="77777777">
        <w:trPr>
          <w:trHeight w:val="225"/>
        </w:trPr>
        <w:tc>
          <w:tcPr>
            <w:tcW w:w="3570" w:type="dxa"/>
          </w:tcPr>
          <w:p w14:paraId="084754E8" w14:textId="77777777" w:rsidR="0087198F" w:rsidRDefault="00C87064">
            <w:pPr>
              <w:pStyle w:val="TableParagraph"/>
              <w:spacing w:before="38" w:line="167" w:lineRule="exact"/>
              <w:ind w:left="40"/>
              <w:rPr>
                <w:sz w:val="16"/>
              </w:rPr>
            </w:pPr>
            <w:r>
              <w:rPr>
                <w:sz w:val="16"/>
              </w:rPr>
              <w:t>Australian</w:t>
            </w:r>
            <w:r>
              <w:rPr>
                <w:spacing w:val="-4"/>
                <w:sz w:val="16"/>
              </w:rPr>
              <w:t xml:space="preserve"> </w:t>
            </w:r>
            <w:r>
              <w:rPr>
                <w:sz w:val="16"/>
              </w:rPr>
              <w:t>War</w:t>
            </w:r>
            <w:r>
              <w:rPr>
                <w:spacing w:val="-5"/>
                <w:sz w:val="16"/>
              </w:rPr>
              <w:t xml:space="preserve"> </w:t>
            </w:r>
            <w:r>
              <w:rPr>
                <w:sz w:val="16"/>
              </w:rPr>
              <w:t>Memorial</w:t>
            </w:r>
            <w:r>
              <w:rPr>
                <w:spacing w:val="-4"/>
                <w:sz w:val="16"/>
              </w:rPr>
              <w:t xml:space="preserve"> </w:t>
            </w:r>
            <w:r>
              <w:rPr>
                <w:sz w:val="16"/>
              </w:rPr>
              <w:t>-</w:t>
            </w:r>
            <w:r>
              <w:rPr>
                <w:spacing w:val="-3"/>
                <w:sz w:val="16"/>
              </w:rPr>
              <w:t xml:space="preserve"> </w:t>
            </w:r>
            <w:r>
              <w:rPr>
                <w:spacing w:val="-2"/>
                <w:sz w:val="16"/>
              </w:rPr>
              <w:t>Financial</w:t>
            </w:r>
          </w:p>
        </w:tc>
        <w:tc>
          <w:tcPr>
            <w:tcW w:w="870" w:type="dxa"/>
            <w:shd w:val="clear" w:color="auto" w:fill="E6E6E6"/>
          </w:tcPr>
          <w:p w14:paraId="084754E9" w14:textId="77777777" w:rsidR="0087198F" w:rsidRDefault="0087198F">
            <w:pPr>
              <w:pStyle w:val="TableParagraph"/>
              <w:rPr>
                <w:rFonts w:ascii="Times New Roman"/>
                <w:sz w:val="16"/>
              </w:rPr>
            </w:pPr>
          </w:p>
        </w:tc>
        <w:tc>
          <w:tcPr>
            <w:tcW w:w="870" w:type="dxa"/>
          </w:tcPr>
          <w:p w14:paraId="084754EA" w14:textId="77777777" w:rsidR="0087198F" w:rsidRDefault="0087198F">
            <w:pPr>
              <w:pStyle w:val="TableParagraph"/>
              <w:rPr>
                <w:rFonts w:ascii="Times New Roman"/>
                <w:sz w:val="16"/>
              </w:rPr>
            </w:pPr>
          </w:p>
        </w:tc>
        <w:tc>
          <w:tcPr>
            <w:tcW w:w="870" w:type="dxa"/>
            <w:shd w:val="clear" w:color="auto" w:fill="E6E6E6"/>
          </w:tcPr>
          <w:p w14:paraId="084754EB" w14:textId="77777777" w:rsidR="0087198F" w:rsidRDefault="0087198F">
            <w:pPr>
              <w:pStyle w:val="TableParagraph"/>
              <w:rPr>
                <w:rFonts w:ascii="Times New Roman"/>
                <w:sz w:val="16"/>
              </w:rPr>
            </w:pPr>
          </w:p>
        </w:tc>
        <w:tc>
          <w:tcPr>
            <w:tcW w:w="870" w:type="dxa"/>
          </w:tcPr>
          <w:p w14:paraId="084754EC" w14:textId="77777777" w:rsidR="0087198F" w:rsidRDefault="0087198F">
            <w:pPr>
              <w:pStyle w:val="TableParagraph"/>
              <w:rPr>
                <w:rFonts w:ascii="Times New Roman"/>
                <w:sz w:val="16"/>
              </w:rPr>
            </w:pPr>
          </w:p>
        </w:tc>
        <w:tc>
          <w:tcPr>
            <w:tcW w:w="870" w:type="dxa"/>
            <w:shd w:val="clear" w:color="auto" w:fill="E6E6E6"/>
          </w:tcPr>
          <w:p w14:paraId="084754ED" w14:textId="77777777" w:rsidR="0087198F" w:rsidRDefault="0087198F">
            <w:pPr>
              <w:pStyle w:val="TableParagraph"/>
              <w:rPr>
                <w:rFonts w:ascii="Times New Roman"/>
                <w:sz w:val="16"/>
              </w:rPr>
            </w:pPr>
          </w:p>
        </w:tc>
      </w:tr>
      <w:tr w:rsidR="0087198F" w14:paraId="084754F5" w14:textId="77777777">
        <w:trPr>
          <w:trHeight w:val="204"/>
        </w:trPr>
        <w:tc>
          <w:tcPr>
            <w:tcW w:w="3570" w:type="dxa"/>
          </w:tcPr>
          <w:p w14:paraId="084754EF" w14:textId="77777777" w:rsidR="0087198F" w:rsidRDefault="00C87064">
            <w:pPr>
              <w:pStyle w:val="TableParagraph"/>
              <w:tabs>
                <w:tab w:val="right" w:pos="3284"/>
              </w:tabs>
              <w:spacing w:line="181" w:lineRule="exact"/>
              <w:ind w:left="40"/>
              <w:rPr>
                <w:sz w:val="16"/>
              </w:rPr>
            </w:pPr>
            <w:r>
              <w:rPr>
                <w:spacing w:val="-2"/>
                <w:sz w:val="16"/>
              </w:rPr>
              <w:t>Sustainability</w:t>
            </w:r>
            <w:r>
              <w:rPr>
                <w:sz w:val="16"/>
              </w:rPr>
              <w:tab/>
            </w:r>
            <w:r>
              <w:rPr>
                <w:spacing w:val="-10"/>
                <w:sz w:val="16"/>
              </w:rPr>
              <w:t>1</w:t>
            </w:r>
          </w:p>
        </w:tc>
        <w:tc>
          <w:tcPr>
            <w:tcW w:w="870" w:type="dxa"/>
            <w:shd w:val="clear" w:color="auto" w:fill="E6E6E6"/>
          </w:tcPr>
          <w:p w14:paraId="084754F0" w14:textId="77777777" w:rsidR="0087198F" w:rsidRDefault="0087198F">
            <w:pPr>
              <w:pStyle w:val="TableParagraph"/>
              <w:rPr>
                <w:rFonts w:ascii="Times New Roman"/>
                <w:sz w:val="14"/>
              </w:rPr>
            </w:pPr>
          </w:p>
        </w:tc>
        <w:tc>
          <w:tcPr>
            <w:tcW w:w="870" w:type="dxa"/>
          </w:tcPr>
          <w:p w14:paraId="084754F1" w14:textId="77777777" w:rsidR="0087198F" w:rsidRDefault="0087198F">
            <w:pPr>
              <w:pStyle w:val="TableParagraph"/>
              <w:rPr>
                <w:rFonts w:ascii="Times New Roman"/>
                <w:sz w:val="14"/>
              </w:rPr>
            </w:pPr>
          </w:p>
        </w:tc>
        <w:tc>
          <w:tcPr>
            <w:tcW w:w="870" w:type="dxa"/>
            <w:shd w:val="clear" w:color="auto" w:fill="E6E6E6"/>
          </w:tcPr>
          <w:p w14:paraId="084754F2" w14:textId="77777777" w:rsidR="0087198F" w:rsidRDefault="0087198F">
            <w:pPr>
              <w:pStyle w:val="TableParagraph"/>
              <w:rPr>
                <w:rFonts w:ascii="Times New Roman"/>
                <w:sz w:val="14"/>
              </w:rPr>
            </w:pPr>
          </w:p>
        </w:tc>
        <w:tc>
          <w:tcPr>
            <w:tcW w:w="870" w:type="dxa"/>
          </w:tcPr>
          <w:p w14:paraId="084754F3" w14:textId="77777777" w:rsidR="0087198F" w:rsidRDefault="0087198F">
            <w:pPr>
              <w:pStyle w:val="TableParagraph"/>
              <w:rPr>
                <w:rFonts w:ascii="Times New Roman"/>
                <w:sz w:val="14"/>
              </w:rPr>
            </w:pPr>
          </w:p>
        </w:tc>
        <w:tc>
          <w:tcPr>
            <w:tcW w:w="870" w:type="dxa"/>
            <w:shd w:val="clear" w:color="auto" w:fill="E6E6E6"/>
          </w:tcPr>
          <w:p w14:paraId="084754F4" w14:textId="77777777" w:rsidR="0087198F" w:rsidRDefault="0087198F">
            <w:pPr>
              <w:pStyle w:val="TableParagraph"/>
              <w:rPr>
                <w:rFonts w:ascii="Times New Roman"/>
                <w:sz w:val="14"/>
              </w:rPr>
            </w:pPr>
          </w:p>
        </w:tc>
      </w:tr>
      <w:tr w:rsidR="0087198F" w14:paraId="084754FC" w14:textId="77777777">
        <w:trPr>
          <w:trHeight w:val="225"/>
        </w:trPr>
        <w:tc>
          <w:tcPr>
            <w:tcW w:w="3570" w:type="dxa"/>
          </w:tcPr>
          <w:p w14:paraId="084754F6" w14:textId="77777777" w:rsidR="0087198F" w:rsidRDefault="00C87064">
            <w:pPr>
              <w:pStyle w:val="TableParagraph"/>
              <w:spacing w:before="18"/>
              <w:ind w:left="175"/>
              <w:rPr>
                <w:sz w:val="16"/>
              </w:rPr>
            </w:pPr>
            <w:r>
              <w:rPr>
                <w:sz w:val="16"/>
              </w:rPr>
              <w:t>Departmental</w:t>
            </w:r>
            <w:r>
              <w:rPr>
                <w:spacing w:val="-8"/>
                <w:sz w:val="16"/>
              </w:rPr>
              <w:t xml:space="preserve"> </w:t>
            </w:r>
            <w:r>
              <w:rPr>
                <w:spacing w:val="-2"/>
                <w:sz w:val="16"/>
              </w:rPr>
              <w:t>payment</w:t>
            </w:r>
          </w:p>
        </w:tc>
        <w:tc>
          <w:tcPr>
            <w:tcW w:w="870" w:type="dxa"/>
            <w:shd w:val="clear" w:color="auto" w:fill="E6E6E6"/>
          </w:tcPr>
          <w:p w14:paraId="084754F7" w14:textId="77777777" w:rsidR="0087198F" w:rsidRDefault="00C87064">
            <w:pPr>
              <w:pStyle w:val="TableParagraph"/>
              <w:spacing w:before="18"/>
              <w:ind w:right="99"/>
              <w:jc w:val="right"/>
              <w:rPr>
                <w:sz w:val="16"/>
              </w:rPr>
            </w:pPr>
            <w:r>
              <w:rPr>
                <w:spacing w:val="-10"/>
                <w:sz w:val="16"/>
              </w:rPr>
              <w:t>-</w:t>
            </w:r>
          </w:p>
        </w:tc>
        <w:tc>
          <w:tcPr>
            <w:tcW w:w="870" w:type="dxa"/>
          </w:tcPr>
          <w:p w14:paraId="084754F8" w14:textId="77777777" w:rsidR="0087198F" w:rsidRDefault="00C87064">
            <w:pPr>
              <w:pStyle w:val="TableParagraph"/>
              <w:spacing w:before="18"/>
              <w:ind w:right="98"/>
              <w:jc w:val="right"/>
              <w:rPr>
                <w:sz w:val="16"/>
              </w:rPr>
            </w:pPr>
            <w:r>
              <w:rPr>
                <w:spacing w:val="-5"/>
                <w:sz w:val="16"/>
              </w:rPr>
              <w:t>343</w:t>
            </w:r>
          </w:p>
        </w:tc>
        <w:tc>
          <w:tcPr>
            <w:tcW w:w="870" w:type="dxa"/>
            <w:shd w:val="clear" w:color="auto" w:fill="E6E6E6"/>
          </w:tcPr>
          <w:p w14:paraId="084754F9" w14:textId="77777777" w:rsidR="0087198F" w:rsidRDefault="00C87064">
            <w:pPr>
              <w:pStyle w:val="TableParagraph"/>
              <w:spacing w:before="18"/>
              <w:ind w:right="99"/>
              <w:jc w:val="right"/>
              <w:rPr>
                <w:sz w:val="16"/>
              </w:rPr>
            </w:pPr>
            <w:r>
              <w:rPr>
                <w:spacing w:val="-10"/>
                <w:sz w:val="16"/>
              </w:rPr>
              <w:t>-</w:t>
            </w:r>
          </w:p>
        </w:tc>
        <w:tc>
          <w:tcPr>
            <w:tcW w:w="870" w:type="dxa"/>
          </w:tcPr>
          <w:p w14:paraId="084754FA" w14:textId="77777777" w:rsidR="0087198F" w:rsidRDefault="00C87064">
            <w:pPr>
              <w:pStyle w:val="TableParagraph"/>
              <w:spacing w:before="18"/>
              <w:ind w:right="99"/>
              <w:jc w:val="right"/>
              <w:rPr>
                <w:sz w:val="16"/>
              </w:rPr>
            </w:pPr>
            <w:r>
              <w:rPr>
                <w:spacing w:val="-10"/>
                <w:sz w:val="16"/>
              </w:rPr>
              <w:t>-</w:t>
            </w:r>
          </w:p>
        </w:tc>
        <w:tc>
          <w:tcPr>
            <w:tcW w:w="870" w:type="dxa"/>
            <w:shd w:val="clear" w:color="auto" w:fill="E6E6E6"/>
          </w:tcPr>
          <w:p w14:paraId="084754FB" w14:textId="77777777" w:rsidR="0087198F" w:rsidRDefault="00C87064">
            <w:pPr>
              <w:pStyle w:val="TableParagraph"/>
              <w:spacing w:before="18"/>
              <w:ind w:right="99"/>
              <w:jc w:val="right"/>
              <w:rPr>
                <w:sz w:val="16"/>
              </w:rPr>
            </w:pPr>
            <w:r>
              <w:rPr>
                <w:spacing w:val="-10"/>
                <w:sz w:val="16"/>
              </w:rPr>
              <w:t>-</w:t>
            </w:r>
          </w:p>
        </w:tc>
      </w:tr>
      <w:tr w:rsidR="0087198F" w14:paraId="08475503" w14:textId="77777777">
        <w:trPr>
          <w:trHeight w:val="337"/>
        </w:trPr>
        <w:tc>
          <w:tcPr>
            <w:tcW w:w="3570" w:type="dxa"/>
          </w:tcPr>
          <w:p w14:paraId="084754FD" w14:textId="77777777" w:rsidR="0087198F" w:rsidRDefault="00C87064">
            <w:pPr>
              <w:pStyle w:val="TableParagraph"/>
              <w:spacing w:before="18"/>
              <w:ind w:left="40"/>
              <w:rPr>
                <w:b/>
                <w:sz w:val="16"/>
              </w:rPr>
            </w:pPr>
            <w:r>
              <w:rPr>
                <w:b/>
                <w:spacing w:val="-2"/>
                <w:sz w:val="16"/>
              </w:rPr>
              <w:t>Total</w:t>
            </w:r>
          </w:p>
        </w:tc>
        <w:tc>
          <w:tcPr>
            <w:tcW w:w="870" w:type="dxa"/>
            <w:shd w:val="clear" w:color="auto" w:fill="E6E6E6"/>
          </w:tcPr>
          <w:p w14:paraId="084754FE" w14:textId="77777777" w:rsidR="0087198F" w:rsidRDefault="00C87064">
            <w:pPr>
              <w:pStyle w:val="TableParagraph"/>
              <w:spacing w:before="18"/>
              <w:ind w:right="99"/>
              <w:jc w:val="right"/>
              <w:rPr>
                <w:b/>
                <w:sz w:val="16"/>
              </w:rPr>
            </w:pPr>
            <w:r>
              <w:rPr>
                <w:b/>
                <w:spacing w:val="-10"/>
                <w:sz w:val="16"/>
              </w:rPr>
              <w:t>-</w:t>
            </w:r>
          </w:p>
        </w:tc>
        <w:tc>
          <w:tcPr>
            <w:tcW w:w="870" w:type="dxa"/>
          </w:tcPr>
          <w:p w14:paraId="084754FF" w14:textId="77777777" w:rsidR="0087198F" w:rsidRDefault="00C87064">
            <w:pPr>
              <w:pStyle w:val="TableParagraph"/>
              <w:spacing w:before="18"/>
              <w:ind w:right="98"/>
              <w:jc w:val="right"/>
              <w:rPr>
                <w:b/>
                <w:sz w:val="16"/>
              </w:rPr>
            </w:pPr>
            <w:r>
              <w:rPr>
                <w:b/>
                <w:spacing w:val="-5"/>
                <w:sz w:val="16"/>
              </w:rPr>
              <w:t>343</w:t>
            </w:r>
          </w:p>
        </w:tc>
        <w:tc>
          <w:tcPr>
            <w:tcW w:w="870" w:type="dxa"/>
            <w:shd w:val="clear" w:color="auto" w:fill="E6E6E6"/>
          </w:tcPr>
          <w:p w14:paraId="08475500" w14:textId="77777777" w:rsidR="0087198F" w:rsidRDefault="00C87064">
            <w:pPr>
              <w:pStyle w:val="TableParagraph"/>
              <w:spacing w:before="18"/>
              <w:ind w:right="99"/>
              <w:jc w:val="right"/>
              <w:rPr>
                <w:b/>
                <w:sz w:val="16"/>
              </w:rPr>
            </w:pPr>
            <w:r>
              <w:rPr>
                <w:b/>
                <w:spacing w:val="-10"/>
                <w:sz w:val="16"/>
              </w:rPr>
              <w:t>-</w:t>
            </w:r>
          </w:p>
        </w:tc>
        <w:tc>
          <w:tcPr>
            <w:tcW w:w="870" w:type="dxa"/>
          </w:tcPr>
          <w:p w14:paraId="08475501" w14:textId="77777777" w:rsidR="0087198F" w:rsidRDefault="00C87064">
            <w:pPr>
              <w:pStyle w:val="TableParagraph"/>
              <w:spacing w:before="18"/>
              <w:ind w:right="99"/>
              <w:jc w:val="right"/>
              <w:rPr>
                <w:b/>
                <w:sz w:val="16"/>
              </w:rPr>
            </w:pPr>
            <w:r>
              <w:rPr>
                <w:b/>
                <w:spacing w:val="-10"/>
                <w:sz w:val="16"/>
              </w:rPr>
              <w:t>-</w:t>
            </w:r>
          </w:p>
        </w:tc>
        <w:tc>
          <w:tcPr>
            <w:tcW w:w="870" w:type="dxa"/>
            <w:shd w:val="clear" w:color="auto" w:fill="E6E6E6"/>
          </w:tcPr>
          <w:p w14:paraId="08475502" w14:textId="77777777" w:rsidR="0087198F" w:rsidRDefault="00C87064">
            <w:pPr>
              <w:pStyle w:val="TableParagraph"/>
              <w:spacing w:before="18"/>
              <w:ind w:right="99"/>
              <w:jc w:val="right"/>
              <w:rPr>
                <w:b/>
                <w:sz w:val="16"/>
              </w:rPr>
            </w:pPr>
            <w:r>
              <w:rPr>
                <w:b/>
                <w:spacing w:val="-10"/>
                <w:sz w:val="16"/>
              </w:rPr>
              <w:t>-</w:t>
            </w:r>
          </w:p>
        </w:tc>
      </w:tr>
      <w:tr w:rsidR="0087198F" w14:paraId="0847550A" w14:textId="77777777">
        <w:trPr>
          <w:trHeight w:val="337"/>
        </w:trPr>
        <w:tc>
          <w:tcPr>
            <w:tcW w:w="3570" w:type="dxa"/>
          </w:tcPr>
          <w:p w14:paraId="08475504" w14:textId="77777777" w:rsidR="0087198F" w:rsidRDefault="00C87064">
            <w:pPr>
              <w:pStyle w:val="TableParagraph"/>
              <w:spacing w:before="130"/>
              <w:ind w:left="40"/>
              <w:rPr>
                <w:b/>
                <w:sz w:val="16"/>
              </w:rPr>
            </w:pPr>
            <w:r>
              <w:rPr>
                <w:b/>
                <w:sz w:val="16"/>
              </w:rPr>
              <w:t>Total</w:t>
            </w:r>
            <w:r>
              <w:rPr>
                <w:b/>
                <w:spacing w:val="-1"/>
                <w:sz w:val="16"/>
              </w:rPr>
              <w:t xml:space="preserve"> </w:t>
            </w:r>
            <w:r>
              <w:rPr>
                <w:b/>
                <w:sz w:val="16"/>
              </w:rPr>
              <w:t>payment</w:t>
            </w:r>
            <w:r>
              <w:rPr>
                <w:b/>
                <w:spacing w:val="-1"/>
                <w:sz w:val="16"/>
              </w:rPr>
              <w:t xml:space="preserve"> </w:t>
            </w:r>
            <w:r>
              <w:rPr>
                <w:b/>
                <w:spacing w:val="-2"/>
                <w:sz w:val="16"/>
              </w:rPr>
              <w:t>measures</w:t>
            </w:r>
          </w:p>
        </w:tc>
        <w:tc>
          <w:tcPr>
            <w:tcW w:w="870" w:type="dxa"/>
            <w:shd w:val="clear" w:color="auto" w:fill="E6E6E6"/>
          </w:tcPr>
          <w:p w14:paraId="08475505" w14:textId="77777777" w:rsidR="0087198F" w:rsidRDefault="0087198F">
            <w:pPr>
              <w:pStyle w:val="TableParagraph"/>
              <w:rPr>
                <w:rFonts w:ascii="Times New Roman"/>
                <w:sz w:val="16"/>
              </w:rPr>
            </w:pPr>
          </w:p>
        </w:tc>
        <w:tc>
          <w:tcPr>
            <w:tcW w:w="870" w:type="dxa"/>
          </w:tcPr>
          <w:p w14:paraId="08475506" w14:textId="77777777" w:rsidR="0087198F" w:rsidRDefault="0087198F">
            <w:pPr>
              <w:pStyle w:val="TableParagraph"/>
              <w:rPr>
                <w:rFonts w:ascii="Times New Roman"/>
                <w:sz w:val="16"/>
              </w:rPr>
            </w:pPr>
          </w:p>
        </w:tc>
        <w:tc>
          <w:tcPr>
            <w:tcW w:w="870" w:type="dxa"/>
            <w:shd w:val="clear" w:color="auto" w:fill="E6E6E6"/>
          </w:tcPr>
          <w:p w14:paraId="08475507" w14:textId="77777777" w:rsidR="0087198F" w:rsidRDefault="0087198F">
            <w:pPr>
              <w:pStyle w:val="TableParagraph"/>
              <w:rPr>
                <w:rFonts w:ascii="Times New Roman"/>
                <w:sz w:val="16"/>
              </w:rPr>
            </w:pPr>
          </w:p>
        </w:tc>
        <w:tc>
          <w:tcPr>
            <w:tcW w:w="870" w:type="dxa"/>
          </w:tcPr>
          <w:p w14:paraId="08475508" w14:textId="77777777" w:rsidR="0087198F" w:rsidRDefault="0087198F">
            <w:pPr>
              <w:pStyle w:val="TableParagraph"/>
              <w:rPr>
                <w:rFonts w:ascii="Times New Roman"/>
                <w:sz w:val="16"/>
              </w:rPr>
            </w:pPr>
          </w:p>
        </w:tc>
        <w:tc>
          <w:tcPr>
            <w:tcW w:w="870" w:type="dxa"/>
            <w:shd w:val="clear" w:color="auto" w:fill="E6E6E6"/>
          </w:tcPr>
          <w:p w14:paraId="08475509" w14:textId="77777777" w:rsidR="0087198F" w:rsidRDefault="0087198F">
            <w:pPr>
              <w:pStyle w:val="TableParagraph"/>
              <w:rPr>
                <w:rFonts w:ascii="Times New Roman"/>
                <w:sz w:val="16"/>
              </w:rPr>
            </w:pPr>
          </w:p>
        </w:tc>
      </w:tr>
      <w:tr w:rsidR="0087198F" w14:paraId="08475511" w14:textId="77777777">
        <w:trPr>
          <w:trHeight w:val="201"/>
        </w:trPr>
        <w:tc>
          <w:tcPr>
            <w:tcW w:w="3570" w:type="dxa"/>
          </w:tcPr>
          <w:p w14:paraId="0847550B" w14:textId="77777777" w:rsidR="0087198F" w:rsidRDefault="00C87064">
            <w:pPr>
              <w:pStyle w:val="TableParagraph"/>
              <w:spacing w:before="18" w:line="164" w:lineRule="exact"/>
              <w:ind w:left="175"/>
              <w:rPr>
                <w:sz w:val="16"/>
              </w:rPr>
            </w:pPr>
            <w:r>
              <w:rPr>
                <w:spacing w:val="-2"/>
                <w:sz w:val="16"/>
              </w:rPr>
              <w:t>Departmental</w:t>
            </w:r>
          </w:p>
        </w:tc>
        <w:tc>
          <w:tcPr>
            <w:tcW w:w="870" w:type="dxa"/>
            <w:tcBorders>
              <w:bottom w:val="single" w:sz="4" w:space="0" w:color="000000"/>
            </w:tcBorders>
            <w:shd w:val="clear" w:color="auto" w:fill="E6E6E6"/>
          </w:tcPr>
          <w:p w14:paraId="0847550C" w14:textId="77777777" w:rsidR="0087198F" w:rsidRDefault="00C87064">
            <w:pPr>
              <w:pStyle w:val="TableParagraph"/>
              <w:spacing w:before="18" w:line="164" w:lineRule="exact"/>
              <w:ind w:right="99"/>
              <w:jc w:val="right"/>
              <w:rPr>
                <w:sz w:val="16"/>
              </w:rPr>
            </w:pPr>
            <w:r>
              <w:rPr>
                <w:spacing w:val="-10"/>
                <w:sz w:val="16"/>
              </w:rPr>
              <w:t>-</w:t>
            </w:r>
          </w:p>
        </w:tc>
        <w:tc>
          <w:tcPr>
            <w:tcW w:w="870" w:type="dxa"/>
            <w:tcBorders>
              <w:bottom w:val="single" w:sz="4" w:space="0" w:color="000000"/>
            </w:tcBorders>
          </w:tcPr>
          <w:p w14:paraId="0847550D" w14:textId="77777777" w:rsidR="0087198F" w:rsidRDefault="00C87064">
            <w:pPr>
              <w:pStyle w:val="TableParagraph"/>
              <w:spacing w:before="18" w:line="164" w:lineRule="exact"/>
              <w:ind w:right="98"/>
              <w:jc w:val="right"/>
              <w:rPr>
                <w:sz w:val="16"/>
              </w:rPr>
            </w:pPr>
            <w:r>
              <w:rPr>
                <w:spacing w:val="-5"/>
                <w:sz w:val="16"/>
              </w:rPr>
              <w:t>343</w:t>
            </w:r>
          </w:p>
        </w:tc>
        <w:tc>
          <w:tcPr>
            <w:tcW w:w="870" w:type="dxa"/>
            <w:tcBorders>
              <w:bottom w:val="single" w:sz="4" w:space="0" w:color="000000"/>
            </w:tcBorders>
            <w:shd w:val="clear" w:color="auto" w:fill="E6E6E6"/>
          </w:tcPr>
          <w:p w14:paraId="0847550E" w14:textId="77777777" w:rsidR="0087198F" w:rsidRDefault="00C87064">
            <w:pPr>
              <w:pStyle w:val="TableParagraph"/>
              <w:spacing w:before="18" w:line="164" w:lineRule="exact"/>
              <w:ind w:right="99"/>
              <w:jc w:val="right"/>
              <w:rPr>
                <w:sz w:val="16"/>
              </w:rPr>
            </w:pPr>
            <w:r>
              <w:rPr>
                <w:spacing w:val="-10"/>
                <w:sz w:val="16"/>
              </w:rPr>
              <w:t>-</w:t>
            </w:r>
          </w:p>
        </w:tc>
        <w:tc>
          <w:tcPr>
            <w:tcW w:w="870" w:type="dxa"/>
            <w:tcBorders>
              <w:bottom w:val="single" w:sz="4" w:space="0" w:color="000000"/>
            </w:tcBorders>
          </w:tcPr>
          <w:p w14:paraId="0847550F" w14:textId="77777777" w:rsidR="0087198F" w:rsidRDefault="00C87064">
            <w:pPr>
              <w:pStyle w:val="TableParagraph"/>
              <w:spacing w:before="18" w:line="164" w:lineRule="exact"/>
              <w:ind w:right="99"/>
              <w:jc w:val="right"/>
              <w:rPr>
                <w:sz w:val="16"/>
              </w:rPr>
            </w:pPr>
            <w:r>
              <w:rPr>
                <w:spacing w:val="-10"/>
                <w:sz w:val="16"/>
              </w:rPr>
              <w:t>-</w:t>
            </w:r>
          </w:p>
        </w:tc>
        <w:tc>
          <w:tcPr>
            <w:tcW w:w="870" w:type="dxa"/>
            <w:tcBorders>
              <w:bottom w:val="single" w:sz="4" w:space="0" w:color="000000"/>
            </w:tcBorders>
            <w:shd w:val="clear" w:color="auto" w:fill="E6E6E6"/>
          </w:tcPr>
          <w:p w14:paraId="08475510" w14:textId="77777777" w:rsidR="0087198F" w:rsidRDefault="00C87064">
            <w:pPr>
              <w:pStyle w:val="TableParagraph"/>
              <w:spacing w:before="18" w:line="164" w:lineRule="exact"/>
              <w:ind w:right="99"/>
              <w:jc w:val="right"/>
              <w:rPr>
                <w:sz w:val="16"/>
              </w:rPr>
            </w:pPr>
            <w:r>
              <w:rPr>
                <w:spacing w:val="-10"/>
                <w:sz w:val="16"/>
              </w:rPr>
              <w:t>-</w:t>
            </w:r>
          </w:p>
        </w:tc>
      </w:tr>
      <w:tr w:rsidR="0087198F" w14:paraId="08475518" w14:textId="77777777">
        <w:trPr>
          <w:trHeight w:val="230"/>
        </w:trPr>
        <w:tc>
          <w:tcPr>
            <w:tcW w:w="3570" w:type="dxa"/>
          </w:tcPr>
          <w:p w14:paraId="08475512" w14:textId="77777777" w:rsidR="0087198F" w:rsidRDefault="00C87064">
            <w:pPr>
              <w:pStyle w:val="TableParagraph"/>
              <w:spacing w:before="46" w:line="164" w:lineRule="exact"/>
              <w:ind w:left="40"/>
              <w:rPr>
                <w:b/>
                <w:sz w:val="16"/>
              </w:rPr>
            </w:pPr>
            <w:r>
              <w:rPr>
                <w:b/>
                <w:spacing w:val="-2"/>
                <w:sz w:val="16"/>
              </w:rPr>
              <w:t>Total</w:t>
            </w:r>
          </w:p>
        </w:tc>
        <w:tc>
          <w:tcPr>
            <w:tcW w:w="870" w:type="dxa"/>
            <w:tcBorders>
              <w:top w:val="single" w:sz="4" w:space="0" w:color="000000"/>
              <w:bottom w:val="single" w:sz="4" w:space="0" w:color="000000"/>
            </w:tcBorders>
            <w:shd w:val="clear" w:color="auto" w:fill="E6E6E6"/>
          </w:tcPr>
          <w:p w14:paraId="08475513" w14:textId="77777777" w:rsidR="0087198F" w:rsidRDefault="00C87064">
            <w:pPr>
              <w:pStyle w:val="TableParagraph"/>
              <w:spacing w:before="46" w:line="164" w:lineRule="exact"/>
              <w:ind w:right="99"/>
              <w:jc w:val="right"/>
              <w:rPr>
                <w:b/>
                <w:sz w:val="16"/>
              </w:rPr>
            </w:pPr>
            <w:r>
              <w:rPr>
                <w:b/>
                <w:spacing w:val="-10"/>
                <w:sz w:val="16"/>
              </w:rPr>
              <w:t>-</w:t>
            </w:r>
          </w:p>
        </w:tc>
        <w:tc>
          <w:tcPr>
            <w:tcW w:w="870" w:type="dxa"/>
            <w:tcBorders>
              <w:top w:val="single" w:sz="4" w:space="0" w:color="000000"/>
              <w:bottom w:val="single" w:sz="4" w:space="0" w:color="000000"/>
            </w:tcBorders>
          </w:tcPr>
          <w:p w14:paraId="08475514" w14:textId="77777777" w:rsidR="0087198F" w:rsidRDefault="00C87064">
            <w:pPr>
              <w:pStyle w:val="TableParagraph"/>
              <w:spacing w:before="46" w:line="164" w:lineRule="exact"/>
              <w:ind w:right="98"/>
              <w:jc w:val="right"/>
              <w:rPr>
                <w:b/>
                <w:sz w:val="16"/>
              </w:rPr>
            </w:pPr>
            <w:r>
              <w:rPr>
                <w:b/>
                <w:spacing w:val="-5"/>
                <w:sz w:val="16"/>
              </w:rPr>
              <w:t>343</w:t>
            </w:r>
          </w:p>
        </w:tc>
        <w:tc>
          <w:tcPr>
            <w:tcW w:w="870" w:type="dxa"/>
            <w:tcBorders>
              <w:top w:val="single" w:sz="4" w:space="0" w:color="000000"/>
              <w:bottom w:val="single" w:sz="4" w:space="0" w:color="000000"/>
            </w:tcBorders>
            <w:shd w:val="clear" w:color="auto" w:fill="E6E6E6"/>
          </w:tcPr>
          <w:p w14:paraId="08475515" w14:textId="77777777" w:rsidR="0087198F" w:rsidRDefault="00C87064">
            <w:pPr>
              <w:pStyle w:val="TableParagraph"/>
              <w:spacing w:before="46" w:line="164" w:lineRule="exact"/>
              <w:ind w:right="99"/>
              <w:jc w:val="right"/>
              <w:rPr>
                <w:b/>
                <w:sz w:val="16"/>
              </w:rPr>
            </w:pPr>
            <w:r>
              <w:rPr>
                <w:b/>
                <w:spacing w:val="-10"/>
                <w:sz w:val="16"/>
              </w:rPr>
              <w:t>-</w:t>
            </w:r>
          </w:p>
        </w:tc>
        <w:tc>
          <w:tcPr>
            <w:tcW w:w="870" w:type="dxa"/>
            <w:tcBorders>
              <w:top w:val="single" w:sz="4" w:space="0" w:color="000000"/>
              <w:bottom w:val="single" w:sz="4" w:space="0" w:color="000000"/>
            </w:tcBorders>
          </w:tcPr>
          <w:p w14:paraId="08475516" w14:textId="77777777" w:rsidR="0087198F" w:rsidRDefault="00C87064">
            <w:pPr>
              <w:pStyle w:val="TableParagraph"/>
              <w:spacing w:before="46" w:line="164" w:lineRule="exact"/>
              <w:ind w:right="99"/>
              <w:jc w:val="right"/>
              <w:rPr>
                <w:b/>
                <w:sz w:val="16"/>
              </w:rPr>
            </w:pPr>
            <w:r>
              <w:rPr>
                <w:b/>
                <w:spacing w:val="-10"/>
                <w:sz w:val="16"/>
              </w:rPr>
              <w:t>-</w:t>
            </w:r>
          </w:p>
        </w:tc>
        <w:tc>
          <w:tcPr>
            <w:tcW w:w="870" w:type="dxa"/>
            <w:tcBorders>
              <w:top w:val="single" w:sz="4" w:space="0" w:color="000000"/>
              <w:bottom w:val="single" w:sz="4" w:space="0" w:color="000000"/>
            </w:tcBorders>
            <w:shd w:val="clear" w:color="auto" w:fill="E6E6E6"/>
          </w:tcPr>
          <w:p w14:paraId="08475517" w14:textId="77777777" w:rsidR="0087198F" w:rsidRDefault="00C87064">
            <w:pPr>
              <w:pStyle w:val="TableParagraph"/>
              <w:spacing w:before="46" w:line="164" w:lineRule="exact"/>
              <w:ind w:right="99"/>
              <w:jc w:val="right"/>
              <w:rPr>
                <w:b/>
                <w:sz w:val="16"/>
              </w:rPr>
            </w:pPr>
            <w:r>
              <w:rPr>
                <w:b/>
                <w:spacing w:val="-10"/>
                <w:sz w:val="16"/>
              </w:rPr>
              <w:t>-</w:t>
            </w:r>
          </w:p>
        </w:tc>
      </w:tr>
    </w:tbl>
    <w:p w14:paraId="08475519" w14:textId="77777777" w:rsidR="0087198F" w:rsidRDefault="00C87064">
      <w:pPr>
        <w:spacing w:before="187"/>
        <w:ind w:left="403" w:right="997"/>
        <w:rPr>
          <w:sz w:val="16"/>
        </w:rPr>
      </w:pPr>
      <w:r>
        <w:rPr>
          <w:sz w:val="16"/>
        </w:rPr>
        <w:t>Prepared</w:t>
      </w:r>
      <w:r>
        <w:rPr>
          <w:spacing w:val="40"/>
          <w:sz w:val="16"/>
        </w:rPr>
        <w:t xml:space="preserve"> </w:t>
      </w:r>
      <w:r>
        <w:rPr>
          <w:sz w:val="16"/>
        </w:rPr>
        <w:t>on</w:t>
      </w:r>
      <w:r>
        <w:rPr>
          <w:spacing w:val="40"/>
          <w:sz w:val="16"/>
        </w:rPr>
        <w:t xml:space="preserve"> </w:t>
      </w:r>
      <w:r>
        <w:rPr>
          <w:sz w:val="16"/>
        </w:rPr>
        <w:t>a</w:t>
      </w:r>
      <w:r>
        <w:rPr>
          <w:spacing w:val="40"/>
          <w:sz w:val="16"/>
        </w:rPr>
        <w:t xml:space="preserve"> </w:t>
      </w:r>
      <w:r>
        <w:rPr>
          <w:sz w:val="16"/>
        </w:rPr>
        <w:t>Government</w:t>
      </w:r>
      <w:r>
        <w:rPr>
          <w:spacing w:val="40"/>
          <w:sz w:val="16"/>
        </w:rPr>
        <w:t xml:space="preserve"> </w:t>
      </w:r>
      <w:r>
        <w:rPr>
          <w:sz w:val="16"/>
        </w:rPr>
        <w:t>Finance</w:t>
      </w:r>
      <w:r>
        <w:rPr>
          <w:spacing w:val="40"/>
          <w:sz w:val="16"/>
        </w:rPr>
        <w:t xml:space="preserve"> </w:t>
      </w:r>
      <w:r>
        <w:rPr>
          <w:sz w:val="16"/>
        </w:rPr>
        <w:t>Statistics</w:t>
      </w:r>
      <w:r>
        <w:rPr>
          <w:spacing w:val="40"/>
          <w:sz w:val="16"/>
        </w:rPr>
        <w:t xml:space="preserve"> </w:t>
      </w:r>
      <w:r>
        <w:rPr>
          <w:sz w:val="16"/>
        </w:rPr>
        <w:t>(fiscal)</w:t>
      </w:r>
      <w:r>
        <w:rPr>
          <w:spacing w:val="40"/>
          <w:sz w:val="16"/>
        </w:rPr>
        <w:t xml:space="preserve"> </w:t>
      </w:r>
      <w:r>
        <w:rPr>
          <w:sz w:val="16"/>
        </w:rPr>
        <w:t>basis.</w:t>
      </w:r>
      <w:r>
        <w:rPr>
          <w:spacing w:val="40"/>
          <w:sz w:val="16"/>
        </w:rPr>
        <w:t xml:space="preserve"> </w:t>
      </w:r>
      <w:r>
        <w:rPr>
          <w:sz w:val="16"/>
        </w:rPr>
        <w:t>Figures</w:t>
      </w:r>
      <w:r>
        <w:rPr>
          <w:spacing w:val="40"/>
          <w:sz w:val="16"/>
        </w:rPr>
        <w:t xml:space="preserve"> </w:t>
      </w:r>
      <w:r>
        <w:rPr>
          <w:sz w:val="16"/>
        </w:rPr>
        <w:t>displayed</w:t>
      </w:r>
      <w:r>
        <w:rPr>
          <w:spacing w:val="40"/>
          <w:sz w:val="16"/>
        </w:rPr>
        <w:t xml:space="preserve"> </w:t>
      </w:r>
      <w:r>
        <w:rPr>
          <w:sz w:val="16"/>
        </w:rPr>
        <w:t>as</w:t>
      </w:r>
      <w:r>
        <w:rPr>
          <w:spacing w:val="40"/>
          <w:sz w:val="16"/>
        </w:rPr>
        <w:t xml:space="preserve"> </w:t>
      </w:r>
      <w:r>
        <w:rPr>
          <w:sz w:val="16"/>
        </w:rPr>
        <w:t>a</w:t>
      </w:r>
      <w:r>
        <w:rPr>
          <w:spacing w:val="40"/>
          <w:sz w:val="16"/>
        </w:rPr>
        <w:t xml:space="preserve"> </w:t>
      </w:r>
      <w:r>
        <w:rPr>
          <w:sz w:val="16"/>
        </w:rPr>
        <w:t>negative</w:t>
      </w:r>
      <w:r>
        <w:rPr>
          <w:spacing w:val="40"/>
          <w:sz w:val="16"/>
        </w:rPr>
        <w:t xml:space="preserve"> </w:t>
      </w:r>
      <w:r>
        <w:rPr>
          <w:sz w:val="16"/>
        </w:rPr>
        <w:t>(-) represent a decrease in funds and a positive (+) represent an increase in funds.</w:t>
      </w:r>
    </w:p>
    <w:p w14:paraId="0847551A" w14:textId="77777777" w:rsidR="0087198F" w:rsidRDefault="0087198F">
      <w:pPr>
        <w:rPr>
          <w:sz w:val="16"/>
        </w:rPr>
        <w:sectPr w:rsidR="0087198F">
          <w:pgSz w:w="9980" w:h="14180"/>
          <w:pgMar w:top="960" w:right="360" w:bottom="1140" w:left="900" w:header="754" w:footer="953" w:gutter="0"/>
          <w:cols w:space="720"/>
        </w:sectPr>
      </w:pPr>
    </w:p>
    <w:p w14:paraId="0847551B" w14:textId="77777777" w:rsidR="0087198F" w:rsidRDefault="0087198F">
      <w:pPr>
        <w:rPr>
          <w:sz w:val="26"/>
        </w:rPr>
      </w:pPr>
    </w:p>
    <w:p w14:paraId="0847551C" w14:textId="77777777" w:rsidR="0087198F" w:rsidRDefault="0087198F">
      <w:pPr>
        <w:spacing w:before="229"/>
        <w:rPr>
          <w:sz w:val="26"/>
        </w:rPr>
      </w:pPr>
    </w:p>
    <w:p w14:paraId="0847551D" w14:textId="77777777" w:rsidR="0087198F" w:rsidRDefault="00C87064">
      <w:pPr>
        <w:spacing w:before="1"/>
        <w:ind w:left="403"/>
        <w:rPr>
          <w:b/>
          <w:sz w:val="26"/>
        </w:rPr>
      </w:pPr>
      <w:bookmarkStart w:id="137" w:name="RG_MARKER_16674"/>
      <w:bookmarkStart w:id="138" w:name="RG_MARKER_16675"/>
      <w:bookmarkStart w:id="139" w:name="RG_MARKER_16676"/>
      <w:bookmarkEnd w:id="137"/>
      <w:bookmarkEnd w:id="138"/>
      <w:bookmarkEnd w:id="139"/>
      <w:r>
        <w:rPr>
          <w:b/>
          <w:sz w:val="26"/>
        </w:rPr>
        <w:t>Section</w:t>
      </w:r>
      <w:r>
        <w:rPr>
          <w:b/>
          <w:spacing w:val="-1"/>
          <w:sz w:val="26"/>
        </w:rPr>
        <w:t xml:space="preserve"> </w:t>
      </w:r>
      <w:r>
        <w:rPr>
          <w:b/>
          <w:sz w:val="26"/>
        </w:rPr>
        <w:t>2:</w:t>
      </w:r>
      <w:r>
        <w:rPr>
          <w:b/>
          <w:spacing w:val="-1"/>
          <w:sz w:val="26"/>
        </w:rPr>
        <w:t xml:space="preserve"> </w:t>
      </w:r>
      <w:r>
        <w:rPr>
          <w:b/>
          <w:sz w:val="26"/>
        </w:rPr>
        <w:t>Outcomes</w:t>
      </w:r>
      <w:r>
        <w:rPr>
          <w:b/>
          <w:spacing w:val="-1"/>
          <w:sz w:val="26"/>
        </w:rPr>
        <w:t xml:space="preserve"> </w:t>
      </w:r>
      <w:r>
        <w:rPr>
          <w:b/>
          <w:sz w:val="26"/>
        </w:rPr>
        <w:t>and</w:t>
      </w:r>
      <w:r>
        <w:rPr>
          <w:b/>
          <w:spacing w:val="-2"/>
          <w:sz w:val="26"/>
        </w:rPr>
        <w:t xml:space="preserve"> </w:t>
      </w:r>
      <w:r>
        <w:rPr>
          <w:b/>
          <w:sz w:val="26"/>
        </w:rPr>
        <w:t xml:space="preserve">planned </w:t>
      </w:r>
      <w:r>
        <w:rPr>
          <w:b/>
          <w:spacing w:val="-2"/>
          <w:sz w:val="26"/>
        </w:rPr>
        <w:t>performance</w:t>
      </w:r>
    </w:p>
    <w:p w14:paraId="0847551E" w14:textId="77777777" w:rsidR="0087198F" w:rsidRDefault="00C87064">
      <w:pPr>
        <w:pStyle w:val="BodyText"/>
        <w:spacing w:before="244" w:line="225" w:lineRule="auto"/>
        <w:ind w:left="403" w:right="997"/>
      </w:pPr>
      <w:r>
        <w:t>Government</w:t>
      </w:r>
      <w:r>
        <w:rPr>
          <w:spacing w:val="-1"/>
        </w:rPr>
        <w:t xml:space="preserve"> </w:t>
      </w:r>
      <w:r>
        <w:t>outcomes are the intended results, impacts</w:t>
      </w:r>
      <w:r>
        <w:rPr>
          <w:spacing w:val="-1"/>
        </w:rPr>
        <w:t xml:space="preserve"> </w:t>
      </w:r>
      <w:r>
        <w:t>or consequences of actions</w:t>
      </w:r>
      <w:r>
        <w:rPr>
          <w:spacing w:val="-1"/>
        </w:rPr>
        <w:t xml:space="preserve"> </w:t>
      </w:r>
      <w:r>
        <w:t>by the Government on the Australian community. Commonwealth programs are the primary vehicle by which government entities achieve the intended results of their outcome</w:t>
      </w:r>
      <w:r>
        <w:rPr>
          <w:spacing w:val="-3"/>
        </w:rPr>
        <w:t xml:space="preserve"> </w:t>
      </w:r>
      <w:r>
        <w:t>statements.</w:t>
      </w:r>
      <w:r>
        <w:rPr>
          <w:spacing w:val="-3"/>
        </w:rPr>
        <w:t xml:space="preserve"> </w:t>
      </w:r>
      <w:r>
        <w:t>Entities</w:t>
      </w:r>
      <w:r>
        <w:rPr>
          <w:spacing w:val="-3"/>
        </w:rPr>
        <w:t xml:space="preserve"> </w:t>
      </w:r>
      <w:r>
        <w:t>are</w:t>
      </w:r>
      <w:r>
        <w:rPr>
          <w:spacing w:val="-3"/>
        </w:rPr>
        <w:t xml:space="preserve"> </w:t>
      </w:r>
      <w:r>
        <w:t>required</w:t>
      </w:r>
      <w:r>
        <w:rPr>
          <w:spacing w:val="-3"/>
        </w:rPr>
        <w:t xml:space="preserve"> </w:t>
      </w:r>
      <w:r>
        <w:t>to</w:t>
      </w:r>
      <w:r>
        <w:rPr>
          <w:spacing w:val="-3"/>
        </w:rPr>
        <w:t xml:space="preserve"> </w:t>
      </w:r>
      <w:r>
        <w:t>identify</w:t>
      </w:r>
      <w:r>
        <w:rPr>
          <w:spacing w:val="-4"/>
        </w:rPr>
        <w:t xml:space="preserve"> </w:t>
      </w:r>
      <w:r>
        <w:t>the</w:t>
      </w:r>
      <w:r>
        <w:rPr>
          <w:spacing w:val="-3"/>
        </w:rPr>
        <w:t xml:space="preserve"> </w:t>
      </w:r>
      <w:r>
        <w:t>programs</w:t>
      </w:r>
      <w:r>
        <w:rPr>
          <w:spacing w:val="-3"/>
        </w:rPr>
        <w:t xml:space="preserve"> </w:t>
      </w:r>
      <w:r>
        <w:t>which</w:t>
      </w:r>
      <w:r>
        <w:rPr>
          <w:spacing w:val="-3"/>
        </w:rPr>
        <w:t xml:space="preserve"> </w:t>
      </w:r>
      <w:r>
        <w:t>contribute</w:t>
      </w:r>
      <w:r>
        <w:rPr>
          <w:spacing w:val="-3"/>
        </w:rPr>
        <w:t xml:space="preserve"> </w:t>
      </w:r>
      <w:r>
        <w:t>to government outcomes over the Budget and forward years.</w:t>
      </w:r>
    </w:p>
    <w:p w14:paraId="0847551F" w14:textId="77777777" w:rsidR="0087198F" w:rsidRDefault="00C87064">
      <w:pPr>
        <w:pStyle w:val="BodyText"/>
        <w:spacing w:before="239" w:line="242" w:lineRule="auto"/>
        <w:ind w:left="403" w:right="941"/>
        <w:jc w:val="both"/>
      </w:pPr>
      <w:r>
        <w:t>Each outcome is described below together with its related programs. The following provides detailed information on expenses for each outcome and program, further broken down by funding source.</w:t>
      </w:r>
    </w:p>
    <w:p w14:paraId="08475520" w14:textId="77777777" w:rsidR="0087198F" w:rsidRDefault="0087198F">
      <w:pPr>
        <w:pStyle w:val="BodyText"/>
        <w:spacing w:before="6"/>
        <w:rPr>
          <w:sz w:val="17"/>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6"/>
      </w:tblGrid>
      <w:tr w:rsidR="0087198F" w14:paraId="08475524" w14:textId="77777777">
        <w:trPr>
          <w:trHeight w:val="3316"/>
        </w:trPr>
        <w:tc>
          <w:tcPr>
            <w:tcW w:w="7586" w:type="dxa"/>
          </w:tcPr>
          <w:p w14:paraId="08475521" w14:textId="77777777" w:rsidR="0087198F" w:rsidRDefault="00C87064">
            <w:pPr>
              <w:pStyle w:val="TableParagraph"/>
              <w:spacing w:before="120"/>
              <w:ind w:left="108"/>
              <w:rPr>
                <w:rFonts w:ascii="Palatino Linotype"/>
                <w:b/>
                <w:sz w:val="19"/>
              </w:rPr>
            </w:pPr>
            <w:r>
              <w:rPr>
                <w:rFonts w:ascii="Palatino Linotype"/>
                <w:b/>
                <w:spacing w:val="-2"/>
                <w:sz w:val="19"/>
              </w:rPr>
              <w:t>Note:</w:t>
            </w:r>
          </w:p>
          <w:p w14:paraId="08475522" w14:textId="77777777" w:rsidR="0087198F" w:rsidRDefault="00C87064">
            <w:pPr>
              <w:pStyle w:val="TableParagraph"/>
              <w:spacing w:before="128" w:line="242" w:lineRule="auto"/>
              <w:ind w:left="108" w:right="94"/>
              <w:jc w:val="both"/>
              <w:rPr>
                <w:rFonts w:ascii="Palatino Linotype" w:hAnsi="Palatino Linotype"/>
                <w:sz w:val="19"/>
              </w:rPr>
            </w:pPr>
            <w:r>
              <w:rPr>
                <w:rFonts w:ascii="Palatino Linotype" w:hAnsi="Palatino Linotype"/>
                <w:sz w:val="19"/>
              </w:rPr>
              <w:t xml:space="preserve">Performance reporting requirements in the Portfolio Budget Statements are part of the Commonwealth performance framework established by the </w:t>
            </w:r>
            <w:r>
              <w:rPr>
                <w:rFonts w:ascii="Palatino Linotype" w:hAnsi="Palatino Linotype"/>
                <w:i/>
                <w:sz w:val="19"/>
              </w:rPr>
              <w:t>Public Governance, Performance and Accountability Act 2013</w:t>
            </w:r>
            <w:r>
              <w:rPr>
                <w:rFonts w:ascii="Palatino Linotype" w:hAnsi="Palatino Linotype"/>
                <w:sz w:val="19"/>
              </w:rPr>
              <w:t xml:space="preserve">.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w:t>
            </w:r>
            <w:r>
              <w:rPr>
                <w:rFonts w:ascii="Palatino Linotype" w:hAnsi="Palatino Linotype"/>
                <w:spacing w:val="-2"/>
                <w:sz w:val="19"/>
              </w:rPr>
              <w:t>performance.</w:t>
            </w:r>
          </w:p>
          <w:p w14:paraId="08475523" w14:textId="77777777" w:rsidR="0087198F" w:rsidRDefault="00C87064">
            <w:pPr>
              <w:pStyle w:val="TableParagraph"/>
              <w:spacing w:before="248" w:line="242" w:lineRule="auto"/>
              <w:ind w:left="108" w:right="172"/>
              <w:rPr>
                <w:rFonts w:ascii="Palatino Linotype"/>
                <w:sz w:val="19"/>
              </w:rPr>
            </w:pPr>
            <w:r>
              <w:rPr>
                <w:rFonts w:ascii="Palatino Linotype"/>
                <w:sz w:val="19"/>
              </w:rPr>
              <w:t>The</w:t>
            </w:r>
            <w:r>
              <w:rPr>
                <w:rFonts w:ascii="Palatino Linotype"/>
                <w:spacing w:val="-4"/>
                <w:sz w:val="19"/>
              </w:rPr>
              <w:t xml:space="preserve"> </w:t>
            </w:r>
            <w:r>
              <w:rPr>
                <w:rFonts w:ascii="Palatino Linotype"/>
                <w:sz w:val="19"/>
              </w:rPr>
              <w:t>most</w:t>
            </w:r>
            <w:r>
              <w:rPr>
                <w:rFonts w:ascii="Palatino Linotype"/>
                <w:spacing w:val="-4"/>
                <w:sz w:val="19"/>
              </w:rPr>
              <w:t xml:space="preserve"> </w:t>
            </w:r>
            <w:r>
              <w:rPr>
                <w:rFonts w:ascii="Palatino Linotype"/>
                <w:sz w:val="19"/>
              </w:rPr>
              <w:t>recent</w:t>
            </w:r>
            <w:r>
              <w:rPr>
                <w:rFonts w:ascii="Palatino Linotype"/>
                <w:spacing w:val="-4"/>
                <w:sz w:val="19"/>
              </w:rPr>
              <w:t xml:space="preserve"> </w:t>
            </w:r>
            <w:r>
              <w:rPr>
                <w:rFonts w:ascii="Palatino Linotype"/>
                <w:sz w:val="19"/>
              </w:rPr>
              <w:t>annual</w:t>
            </w:r>
            <w:r>
              <w:rPr>
                <w:rFonts w:ascii="Palatino Linotype"/>
                <w:spacing w:val="-4"/>
                <w:sz w:val="19"/>
              </w:rPr>
              <w:t xml:space="preserve"> </w:t>
            </w:r>
            <w:r>
              <w:rPr>
                <w:rFonts w:ascii="Palatino Linotype"/>
                <w:sz w:val="19"/>
              </w:rPr>
              <w:t>performance</w:t>
            </w:r>
            <w:r>
              <w:rPr>
                <w:rFonts w:ascii="Palatino Linotype"/>
                <w:spacing w:val="-4"/>
                <w:sz w:val="19"/>
              </w:rPr>
              <w:t xml:space="preserve"> </w:t>
            </w:r>
            <w:r>
              <w:rPr>
                <w:rFonts w:ascii="Palatino Linotype"/>
                <w:sz w:val="19"/>
              </w:rPr>
              <w:t>statement</w:t>
            </w:r>
            <w:r>
              <w:rPr>
                <w:rFonts w:ascii="Palatino Linotype"/>
                <w:spacing w:val="-4"/>
                <w:sz w:val="19"/>
              </w:rPr>
              <w:t xml:space="preserve"> </w:t>
            </w:r>
            <w:r>
              <w:rPr>
                <w:rFonts w:ascii="Palatino Linotype"/>
                <w:sz w:val="19"/>
              </w:rPr>
              <w:t>and</w:t>
            </w:r>
            <w:r>
              <w:rPr>
                <w:rFonts w:ascii="Palatino Linotype"/>
                <w:spacing w:val="-5"/>
                <w:sz w:val="19"/>
              </w:rPr>
              <w:t xml:space="preserve"> </w:t>
            </w:r>
            <w:r>
              <w:rPr>
                <w:rFonts w:ascii="Palatino Linotype"/>
                <w:sz w:val="19"/>
              </w:rPr>
              <w:t>corporate</w:t>
            </w:r>
            <w:r>
              <w:rPr>
                <w:rFonts w:ascii="Palatino Linotype"/>
                <w:spacing w:val="-4"/>
                <w:sz w:val="19"/>
              </w:rPr>
              <w:t xml:space="preserve"> </w:t>
            </w:r>
            <w:r>
              <w:rPr>
                <w:rFonts w:ascii="Palatino Linotype"/>
                <w:sz w:val="19"/>
              </w:rPr>
              <w:t>plan</w:t>
            </w:r>
            <w:r>
              <w:rPr>
                <w:rFonts w:ascii="Palatino Linotype"/>
                <w:spacing w:val="-4"/>
                <w:sz w:val="19"/>
              </w:rPr>
              <w:t xml:space="preserve"> </w:t>
            </w:r>
            <w:r>
              <w:rPr>
                <w:rFonts w:ascii="Palatino Linotype"/>
                <w:sz w:val="19"/>
              </w:rPr>
              <w:t>for</w:t>
            </w:r>
            <w:r>
              <w:rPr>
                <w:rFonts w:ascii="Palatino Linotype"/>
                <w:spacing w:val="-4"/>
                <w:sz w:val="19"/>
              </w:rPr>
              <w:t xml:space="preserve"> </w:t>
            </w:r>
            <w:r>
              <w:rPr>
                <w:rFonts w:ascii="Palatino Linotype"/>
                <w:sz w:val="19"/>
              </w:rPr>
              <w:t>the</w:t>
            </w:r>
            <w:r>
              <w:rPr>
                <w:rFonts w:ascii="Palatino Linotype"/>
                <w:spacing w:val="-5"/>
                <w:sz w:val="19"/>
              </w:rPr>
              <w:t xml:space="preserve"> </w:t>
            </w:r>
            <w:r>
              <w:rPr>
                <w:rFonts w:ascii="Palatino Linotype"/>
                <w:sz w:val="19"/>
              </w:rPr>
              <w:t xml:space="preserve">Memorial can be found at: </w:t>
            </w:r>
            <w:r>
              <w:rPr>
                <w:rFonts w:ascii="Palatino Linotype"/>
                <w:sz w:val="19"/>
                <w:u w:val="single"/>
              </w:rPr>
              <w:t>https:/</w:t>
            </w:r>
            <w:hyperlink r:id="rId87">
              <w:r>
                <w:rPr>
                  <w:rFonts w:ascii="Palatino Linotype"/>
                  <w:sz w:val="19"/>
                  <w:u w:val="single"/>
                </w:rPr>
                <w:t>/www.awm.gov.au/about/organisation/corporate</w:t>
              </w:r>
              <w:r>
                <w:rPr>
                  <w:rFonts w:ascii="Palatino Linotype"/>
                  <w:sz w:val="19"/>
                </w:rPr>
                <w:t>.</w:t>
              </w:r>
            </w:hyperlink>
          </w:p>
        </w:tc>
      </w:tr>
    </w:tbl>
    <w:p w14:paraId="08475525" w14:textId="77777777" w:rsidR="0087198F" w:rsidRDefault="0087198F">
      <w:pPr>
        <w:spacing w:line="242" w:lineRule="auto"/>
        <w:rPr>
          <w:rFonts w:ascii="Palatino Linotype"/>
          <w:sz w:val="19"/>
        </w:rPr>
        <w:sectPr w:rsidR="0087198F">
          <w:pgSz w:w="9980" w:h="14180"/>
          <w:pgMar w:top="960" w:right="360" w:bottom="1140" w:left="900" w:header="754" w:footer="953" w:gutter="0"/>
          <w:cols w:space="720"/>
        </w:sectPr>
      </w:pPr>
    </w:p>
    <w:p w14:paraId="08475526" w14:textId="77777777" w:rsidR="0087198F" w:rsidRDefault="0087198F">
      <w:pPr>
        <w:pStyle w:val="BodyText"/>
        <w:spacing w:before="291"/>
        <w:rPr>
          <w:sz w:val="22"/>
        </w:rPr>
      </w:pPr>
    </w:p>
    <w:p w14:paraId="08475527" w14:textId="77777777" w:rsidR="0087198F" w:rsidRDefault="00C87064">
      <w:pPr>
        <w:tabs>
          <w:tab w:val="left" w:pos="1112"/>
        </w:tabs>
        <w:ind w:left="403"/>
        <w:rPr>
          <w:b/>
        </w:rPr>
      </w:pPr>
      <w:bookmarkStart w:id="140" w:name="RG_MARKER_16673"/>
      <w:bookmarkEnd w:id="140"/>
      <w:r>
        <w:rPr>
          <w:b/>
          <w:spacing w:val="-5"/>
        </w:rPr>
        <w:t>2.1</w:t>
      </w:r>
      <w:r>
        <w:rPr>
          <w:b/>
        </w:rPr>
        <w:tab/>
        <w:t>Budgeted</w:t>
      </w:r>
      <w:r>
        <w:rPr>
          <w:b/>
          <w:spacing w:val="-5"/>
        </w:rPr>
        <w:t xml:space="preserve"> </w:t>
      </w:r>
      <w:r>
        <w:rPr>
          <w:b/>
        </w:rPr>
        <w:t>expenses</w:t>
      </w:r>
      <w:r>
        <w:rPr>
          <w:b/>
          <w:spacing w:val="-4"/>
        </w:rPr>
        <w:t xml:space="preserve"> </w:t>
      </w:r>
      <w:r>
        <w:rPr>
          <w:b/>
        </w:rPr>
        <w:t>and</w:t>
      </w:r>
      <w:r>
        <w:rPr>
          <w:b/>
          <w:spacing w:val="-4"/>
        </w:rPr>
        <w:t xml:space="preserve"> </w:t>
      </w:r>
      <w:r>
        <w:rPr>
          <w:b/>
        </w:rPr>
        <w:t>performance</w:t>
      </w:r>
      <w:r>
        <w:rPr>
          <w:b/>
          <w:spacing w:val="-5"/>
        </w:rPr>
        <w:t xml:space="preserve"> </w:t>
      </w:r>
      <w:r>
        <w:rPr>
          <w:b/>
        </w:rPr>
        <w:t>for</w:t>
      </w:r>
      <w:r>
        <w:rPr>
          <w:b/>
          <w:spacing w:val="-4"/>
        </w:rPr>
        <w:t xml:space="preserve"> </w:t>
      </w:r>
      <w:r>
        <w:rPr>
          <w:b/>
        </w:rPr>
        <w:t>Outcome</w:t>
      </w:r>
      <w:r>
        <w:rPr>
          <w:b/>
          <w:spacing w:val="-4"/>
        </w:rPr>
        <w:t xml:space="preserve"> </w:t>
      </w:r>
      <w:r>
        <w:rPr>
          <w:b/>
          <w:spacing w:val="-10"/>
        </w:rPr>
        <w:t>1</w:t>
      </w:r>
    </w:p>
    <w:p w14:paraId="08475528" w14:textId="77777777" w:rsidR="0087198F" w:rsidRDefault="00C87064">
      <w:pPr>
        <w:spacing w:before="3"/>
        <w:rPr>
          <w:b/>
          <w:sz w:val="8"/>
        </w:rPr>
      </w:pPr>
      <w:r>
        <w:rPr>
          <w:noProof/>
        </w:rPr>
        <mc:AlternateContent>
          <mc:Choice Requires="wps">
            <w:drawing>
              <wp:anchor distT="0" distB="0" distL="0" distR="0" simplePos="0" relativeHeight="487596032" behindDoc="1" locked="0" layoutInCell="1" allowOverlap="1" wp14:anchorId="08475D0B" wp14:editId="08475D0C">
                <wp:simplePos x="0" y="0"/>
                <wp:positionH relativeFrom="page">
                  <wp:posOffset>828039</wp:posOffset>
                </wp:positionH>
                <wp:positionV relativeFrom="paragraph">
                  <wp:posOffset>77809</wp:posOffset>
                </wp:positionV>
                <wp:extent cx="4748530" cy="765175"/>
                <wp:effectExtent l="0" t="0" r="0" b="0"/>
                <wp:wrapTopAndBottom/>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8530" cy="765175"/>
                        </a:xfrm>
                        <a:prstGeom prst="rect">
                          <a:avLst/>
                        </a:prstGeom>
                        <a:solidFill>
                          <a:srgbClr val="E6E6E6"/>
                        </a:solidFill>
                        <a:ln w="3175">
                          <a:solidFill>
                            <a:srgbClr val="000000"/>
                          </a:solidFill>
                          <a:prstDash val="solid"/>
                        </a:ln>
                      </wps:spPr>
                      <wps:txbx>
                        <w:txbxContent>
                          <w:p w14:paraId="08475DDC" w14:textId="77777777" w:rsidR="0087198F" w:rsidRDefault="00C87064">
                            <w:pPr>
                              <w:spacing w:before="162" w:line="312" w:lineRule="auto"/>
                              <w:ind w:left="105" w:right="278"/>
                              <w:rPr>
                                <w:b/>
                                <w:color w:val="000000"/>
                                <w:sz w:val="16"/>
                              </w:rPr>
                            </w:pPr>
                            <w:r>
                              <w:rPr>
                                <w:b/>
                                <w:color w:val="000000"/>
                                <w:sz w:val="16"/>
                              </w:rPr>
                              <w:t>Outcome 1: Australians remembering, interpreting and understanding the Australian experience of war and its enduring impact through maintaining and developing the National Memorial,</w:t>
                            </w:r>
                            <w:r>
                              <w:rPr>
                                <w:b/>
                                <w:color w:val="000000"/>
                                <w:spacing w:val="-4"/>
                                <w:sz w:val="16"/>
                              </w:rPr>
                              <w:t xml:space="preserve"> </w:t>
                            </w:r>
                            <w:r>
                              <w:rPr>
                                <w:b/>
                                <w:color w:val="000000"/>
                                <w:sz w:val="16"/>
                              </w:rPr>
                              <w:t>its</w:t>
                            </w:r>
                            <w:r>
                              <w:rPr>
                                <w:b/>
                                <w:color w:val="000000"/>
                                <w:spacing w:val="-4"/>
                                <w:sz w:val="16"/>
                              </w:rPr>
                              <w:t xml:space="preserve"> </w:t>
                            </w:r>
                            <w:r>
                              <w:rPr>
                                <w:b/>
                                <w:color w:val="000000"/>
                                <w:sz w:val="16"/>
                              </w:rPr>
                              <w:t>collection</w:t>
                            </w:r>
                            <w:r>
                              <w:rPr>
                                <w:b/>
                                <w:color w:val="000000"/>
                                <w:spacing w:val="-4"/>
                                <w:sz w:val="16"/>
                              </w:rPr>
                              <w:t xml:space="preserve"> </w:t>
                            </w:r>
                            <w:r>
                              <w:rPr>
                                <w:b/>
                                <w:color w:val="000000"/>
                                <w:sz w:val="16"/>
                              </w:rPr>
                              <w:t>and</w:t>
                            </w:r>
                            <w:r>
                              <w:rPr>
                                <w:b/>
                                <w:color w:val="000000"/>
                                <w:spacing w:val="-4"/>
                                <w:sz w:val="16"/>
                              </w:rPr>
                              <w:t xml:space="preserve"> </w:t>
                            </w:r>
                            <w:r>
                              <w:rPr>
                                <w:b/>
                                <w:color w:val="000000"/>
                                <w:sz w:val="16"/>
                              </w:rPr>
                              <w:t>exhibition</w:t>
                            </w:r>
                            <w:r>
                              <w:rPr>
                                <w:b/>
                                <w:color w:val="000000"/>
                                <w:spacing w:val="-4"/>
                                <w:sz w:val="16"/>
                              </w:rPr>
                              <w:t xml:space="preserve"> </w:t>
                            </w:r>
                            <w:r>
                              <w:rPr>
                                <w:b/>
                                <w:color w:val="000000"/>
                                <w:sz w:val="16"/>
                              </w:rPr>
                              <w:t>of</w:t>
                            </w:r>
                            <w:r>
                              <w:rPr>
                                <w:b/>
                                <w:color w:val="000000"/>
                                <w:spacing w:val="-4"/>
                                <w:sz w:val="16"/>
                              </w:rPr>
                              <w:t xml:space="preserve"> </w:t>
                            </w:r>
                            <w:r>
                              <w:rPr>
                                <w:b/>
                                <w:color w:val="000000"/>
                                <w:sz w:val="16"/>
                              </w:rPr>
                              <w:t>historical</w:t>
                            </w:r>
                            <w:r>
                              <w:rPr>
                                <w:b/>
                                <w:color w:val="000000"/>
                                <w:spacing w:val="-5"/>
                                <w:sz w:val="16"/>
                              </w:rPr>
                              <w:t xml:space="preserve"> </w:t>
                            </w:r>
                            <w:r>
                              <w:rPr>
                                <w:b/>
                                <w:color w:val="000000"/>
                                <w:sz w:val="16"/>
                              </w:rPr>
                              <w:t>material,</w:t>
                            </w:r>
                            <w:r>
                              <w:rPr>
                                <w:b/>
                                <w:color w:val="000000"/>
                                <w:spacing w:val="-5"/>
                                <w:sz w:val="16"/>
                              </w:rPr>
                              <w:t xml:space="preserve"> </w:t>
                            </w:r>
                            <w:r>
                              <w:rPr>
                                <w:b/>
                                <w:color w:val="000000"/>
                                <w:sz w:val="16"/>
                              </w:rPr>
                              <w:t>commemorative</w:t>
                            </w:r>
                            <w:r>
                              <w:rPr>
                                <w:b/>
                                <w:color w:val="000000"/>
                                <w:spacing w:val="-4"/>
                                <w:sz w:val="16"/>
                              </w:rPr>
                              <w:t xml:space="preserve"> </w:t>
                            </w:r>
                            <w:r>
                              <w:rPr>
                                <w:b/>
                                <w:color w:val="000000"/>
                                <w:sz w:val="16"/>
                              </w:rPr>
                              <w:t>ceremonies</w:t>
                            </w:r>
                            <w:r>
                              <w:rPr>
                                <w:b/>
                                <w:color w:val="000000"/>
                                <w:spacing w:val="-4"/>
                                <w:sz w:val="16"/>
                              </w:rPr>
                              <w:t xml:space="preserve"> </w:t>
                            </w:r>
                            <w:r>
                              <w:rPr>
                                <w:b/>
                                <w:color w:val="000000"/>
                                <w:sz w:val="16"/>
                              </w:rPr>
                              <w:t xml:space="preserve">and </w:t>
                            </w:r>
                            <w:r>
                              <w:rPr>
                                <w:b/>
                                <w:color w:val="000000"/>
                                <w:spacing w:val="-2"/>
                                <w:sz w:val="16"/>
                              </w:rPr>
                              <w:t>research.</w:t>
                            </w:r>
                          </w:p>
                        </w:txbxContent>
                      </wps:txbx>
                      <wps:bodyPr wrap="square" lIns="0" tIns="0" rIns="0" bIns="0" rtlCol="0">
                        <a:noAutofit/>
                      </wps:bodyPr>
                    </wps:wsp>
                  </a:graphicData>
                </a:graphic>
              </wp:anchor>
            </w:drawing>
          </mc:Choice>
          <mc:Fallback>
            <w:pict>
              <v:shape w14:anchorId="08475D0B" id="Textbox 79" o:spid="_x0000_s1036" type="#_x0000_t202" style="position:absolute;margin-left:65.2pt;margin-top:6.15pt;width:373.9pt;height:60.25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" fillcolor="#e6e6e6" strokeweight=".25pt">
                <v:path arrowok="t"/>
                <v:textbox inset="0,0,0,0">
                  <w:txbxContent>
                    <w:p w14:paraId="08475DDC" w14:textId="77777777" w:rsidR="0087198F" w:rsidRDefault="00C87064">
                      <w:pPr>
                        <w:spacing w:before="162" w:line="312" w:lineRule="auto"/>
                        <w:ind w:left="105" w:right="278"/>
                        <w:rPr>
                          <w:b/>
                          <w:color w:val="000000"/>
                          <w:sz w:val="16"/>
                        </w:rPr>
                      </w:pPr>
                      <w:r>
                        <w:rPr>
                          <w:b/>
                          <w:color w:val="000000"/>
                          <w:sz w:val="16"/>
                        </w:rPr>
                        <w:t>Outcome 1: Australians remembering, interpreting and understanding the Australian experience of war and its enduring impact through maintaining and developing the National Memorial,</w:t>
                      </w:r>
                      <w:r>
                        <w:rPr>
                          <w:b/>
                          <w:color w:val="000000"/>
                          <w:spacing w:val="-4"/>
                          <w:sz w:val="16"/>
                        </w:rPr>
                        <w:t xml:space="preserve"> </w:t>
                      </w:r>
                      <w:r>
                        <w:rPr>
                          <w:b/>
                          <w:color w:val="000000"/>
                          <w:sz w:val="16"/>
                        </w:rPr>
                        <w:t>its</w:t>
                      </w:r>
                      <w:r>
                        <w:rPr>
                          <w:b/>
                          <w:color w:val="000000"/>
                          <w:spacing w:val="-4"/>
                          <w:sz w:val="16"/>
                        </w:rPr>
                        <w:t xml:space="preserve"> </w:t>
                      </w:r>
                      <w:r>
                        <w:rPr>
                          <w:b/>
                          <w:color w:val="000000"/>
                          <w:sz w:val="16"/>
                        </w:rPr>
                        <w:t>collection</w:t>
                      </w:r>
                      <w:r>
                        <w:rPr>
                          <w:b/>
                          <w:color w:val="000000"/>
                          <w:spacing w:val="-4"/>
                          <w:sz w:val="16"/>
                        </w:rPr>
                        <w:t xml:space="preserve"> </w:t>
                      </w:r>
                      <w:r>
                        <w:rPr>
                          <w:b/>
                          <w:color w:val="000000"/>
                          <w:sz w:val="16"/>
                        </w:rPr>
                        <w:t>and</w:t>
                      </w:r>
                      <w:r>
                        <w:rPr>
                          <w:b/>
                          <w:color w:val="000000"/>
                          <w:spacing w:val="-4"/>
                          <w:sz w:val="16"/>
                        </w:rPr>
                        <w:t xml:space="preserve"> </w:t>
                      </w:r>
                      <w:r>
                        <w:rPr>
                          <w:b/>
                          <w:color w:val="000000"/>
                          <w:sz w:val="16"/>
                        </w:rPr>
                        <w:t>exhibition</w:t>
                      </w:r>
                      <w:r>
                        <w:rPr>
                          <w:b/>
                          <w:color w:val="000000"/>
                          <w:spacing w:val="-4"/>
                          <w:sz w:val="16"/>
                        </w:rPr>
                        <w:t xml:space="preserve"> </w:t>
                      </w:r>
                      <w:r>
                        <w:rPr>
                          <w:b/>
                          <w:color w:val="000000"/>
                          <w:sz w:val="16"/>
                        </w:rPr>
                        <w:t>of</w:t>
                      </w:r>
                      <w:r>
                        <w:rPr>
                          <w:b/>
                          <w:color w:val="000000"/>
                          <w:spacing w:val="-4"/>
                          <w:sz w:val="16"/>
                        </w:rPr>
                        <w:t xml:space="preserve"> </w:t>
                      </w:r>
                      <w:r>
                        <w:rPr>
                          <w:b/>
                          <w:color w:val="000000"/>
                          <w:sz w:val="16"/>
                        </w:rPr>
                        <w:t>historical</w:t>
                      </w:r>
                      <w:r>
                        <w:rPr>
                          <w:b/>
                          <w:color w:val="000000"/>
                          <w:spacing w:val="-5"/>
                          <w:sz w:val="16"/>
                        </w:rPr>
                        <w:t xml:space="preserve"> </w:t>
                      </w:r>
                      <w:r>
                        <w:rPr>
                          <w:b/>
                          <w:color w:val="000000"/>
                          <w:sz w:val="16"/>
                        </w:rPr>
                        <w:t>material,</w:t>
                      </w:r>
                      <w:r>
                        <w:rPr>
                          <w:b/>
                          <w:color w:val="000000"/>
                          <w:spacing w:val="-5"/>
                          <w:sz w:val="16"/>
                        </w:rPr>
                        <w:t xml:space="preserve"> </w:t>
                      </w:r>
                      <w:r>
                        <w:rPr>
                          <w:b/>
                          <w:color w:val="000000"/>
                          <w:sz w:val="16"/>
                        </w:rPr>
                        <w:t>commemorative</w:t>
                      </w:r>
                      <w:r>
                        <w:rPr>
                          <w:b/>
                          <w:color w:val="000000"/>
                          <w:spacing w:val="-4"/>
                          <w:sz w:val="16"/>
                        </w:rPr>
                        <w:t xml:space="preserve"> </w:t>
                      </w:r>
                      <w:r>
                        <w:rPr>
                          <w:b/>
                          <w:color w:val="000000"/>
                          <w:sz w:val="16"/>
                        </w:rPr>
                        <w:t>ceremonies</w:t>
                      </w:r>
                      <w:r>
                        <w:rPr>
                          <w:b/>
                          <w:color w:val="000000"/>
                          <w:spacing w:val="-4"/>
                          <w:sz w:val="16"/>
                        </w:rPr>
                        <w:t xml:space="preserve"> </w:t>
                      </w:r>
                      <w:r>
                        <w:rPr>
                          <w:b/>
                          <w:color w:val="000000"/>
                          <w:sz w:val="16"/>
                        </w:rPr>
                        <w:t xml:space="preserve">and </w:t>
                      </w:r>
                      <w:r>
                        <w:rPr>
                          <w:b/>
                          <w:color w:val="000000"/>
                          <w:spacing w:val="-2"/>
                          <w:sz w:val="16"/>
                        </w:rPr>
                        <w:t>research.</w:t>
                      </w:r>
                    </w:p>
                  </w:txbxContent>
                </v:textbox>
                <w10:wrap type="topAndBottom" anchorx="page"/>
              </v:shape>
            </w:pict>
          </mc:Fallback>
        </mc:AlternateContent>
      </w:r>
    </w:p>
    <w:p w14:paraId="08475529" w14:textId="77777777" w:rsidR="0087198F" w:rsidRDefault="0087198F">
      <w:pPr>
        <w:spacing w:before="136"/>
        <w:rPr>
          <w:b/>
          <w:sz w:val="20"/>
        </w:rPr>
      </w:pPr>
    </w:p>
    <w:p w14:paraId="0847552A" w14:textId="77777777" w:rsidR="0087198F" w:rsidRDefault="00C87064">
      <w:pPr>
        <w:pStyle w:val="Heading4"/>
      </w:pPr>
      <w:r>
        <w:t>Budgeted</w:t>
      </w:r>
      <w:r>
        <w:rPr>
          <w:spacing w:val="-3"/>
        </w:rPr>
        <w:t xml:space="preserve"> </w:t>
      </w:r>
      <w:r>
        <w:t>expenses</w:t>
      </w:r>
      <w:r>
        <w:rPr>
          <w:spacing w:val="-3"/>
        </w:rPr>
        <w:t xml:space="preserve"> </w:t>
      </w:r>
      <w:r>
        <w:t>for</w:t>
      </w:r>
      <w:r>
        <w:rPr>
          <w:spacing w:val="-3"/>
        </w:rPr>
        <w:t xml:space="preserve"> </w:t>
      </w:r>
      <w:r>
        <w:t>Outcome</w:t>
      </w:r>
      <w:r>
        <w:rPr>
          <w:spacing w:val="-2"/>
        </w:rPr>
        <w:t xml:space="preserve"> </w:t>
      </w:r>
      <w:r>
        <w:rPr>
          <w:spacing w:val="-10"/>
        </w:rPr>
        <w:t>1</w:t>
      </w:r>
    </w:p>
    <w:p w14:paraId="0847552B" w14:textId="77777777" w:rsidR="0087198F" w:rsidRDefault="0087198F">
      <w:pPr>
        <w:spacing w:before="15"/>
        <w:rPr>
          <w:i/>
          <w:sz w:val="20"/>
        </w:rPr>
      </w:pPr>
    </w:p>
    <w:p w14:paraId="0847552C" w14:textId="77777777" w:rsidR="0087198F" w:rsidRDefault="00C87064">
      <w:pPr>
        <w:pStyle w:val="BodyText"/>
        <w:spacing w:line="225" w:lineRule="auto"/>
        <w:ind w:left="403" w:right="941"/>
        <w:jc w:val="both"/>
      </w:pPr>
      <w:r>
        <w:t>This table shows how much the entity intends to spend (on an accrual basis) on achieving the outcome, broken down by program, as well as by Administered and Departmental funding sources.</w:t>
      </w:r>
    </w:p>
    <w:p w14:paraId="0847552D" w14:textId="77777777" w:rsidR="0087198F" w:rsidRDefault="00C87064">
      <w:pPr>
        <w:pStyle w:val="Heading3"/>
        <w:spacing w:before="233" w:after="20"/>
        <w:jc w:val="both"/>
      </w:pPr>
      <w:r>
        <w:t>Table</w:t>
      </w:r>
      <w:r>
        <w:rPr>
          <w:spacing w:val="-3"/>
        </w:rPr>
        <w:t xml:space="preserve"> </w:t>
      </w:r>
      <w:r>
        <w:t>2.1.1:</w:t>
      </w:r>
      <w:r>
        <w:rPr>
          <w:spacing w:val="-4"/>
        </w:rPr>
        <w:t xml:space="preserve"> </w:t>
      </w:r>
      <w:r>
        <w:t>Budgeted</w:t>
      </w:r>
      <w:r>
        <w:rPr>
          <w:spacing w:val="-3"/>
        </w:rPr>
        <w:t xml:space="preserve"> </w:t>
      </w:r>
      <w:r>
        <w:t>expenses</w:t>
      </w:r>
      <w:r>
        <w:rPr>
          <w:spacing w:val="-3"/>
        </w:rPr>
        <w:t xml:space="preserve"> </w:t>
      </w:r>
      <w:r>
        <w:t>for</w:t>
      </w:r>
      <w:r>
        <w:rPr>
          <w:spacing w:val="-3"/>
        </w:rPr>
        <w:t xml:space="preserve"> </w:t>
      </w:r>
      <w:r>
        <w:t>Outcome</w:t>
      </w:r>
      <w:r>
        <w:rPr>
          <w:spacing w:val="-3"/>
        </w:rPr>
        <w:t xml:space="preserve"> </w:t>
      </w:r>
      <w:r>
        <w:rPr>
          <w:spacing w:val="-10"/>
        </w:rPr>
        <w:t>1</w:t>
      </w:r>
    </w:p>
    <w:tbl>
      <w:tblPr>
        <w:tblW w:w="0" w:type="auto"/>
        <w:tblInd w:w="411" w:type="dxa"/>
        <w:tblLayout w:type="fixed"/>
        <w:tblCellMar>
          <w:left w:w="0" w:type="dxa"/>
          <w:right w:w="0" w:type="dxa"/>
        </w:tblCellMar>
        <w:tblLook w:val="01E0" w:firstRow="1" w:lastRow="1" w:firstColumn="1" w:lastColumn="1" w:noHBand="0" w:noVBand="0"/>
      </w:tblPr>
      <w:tblGrid>
        <w:gridCol w:w="3345"/>
        <w:gridCol w:w="870"/>
        <w:gridCol w:w="870"/>
        <w:gridCol w:w="963"/>
        <w:gridCol w:w="870"/>
        <w:gridCol w:w="777"/>
      </w:tblGrid>
      <w:tr w:rsidR="0087198F" w14:paraId="0847553F" w14:textId="77777777">
        <w:trPr>
          <w:trHeight w:val="890"/>
        </w:trPr>
        <w:tc>
          <w:tcPr>
            <w:tcW w:w="4215" w:type="dxa"/>
            <w:gridSpan w:val="2"/>
            <w:tcBorders>
              <w:top w:val="single" w:sz="4" w:space="0" w:color="000000"/>
              <w:bottom w:val="single" w:sz="4" w:space="0" w:color="000000"/>
            </w:tcBorders>
          </w:tcPr>
          <w:p w14:paraId="0847552E" w14:textId="77777777" w:rsidR="0087198F" w:rsidRDefault="00C87064">
            <w:pPr>
              <w:pStyle w:val="TableParagraph"/>
              <w:spacing w:before="15"/>
              <w:ind w:right="38"/>
              <w:jc w:val="right"/>
              <w:rPr>
                <w:sz w:val="16"/>
              </w:rPr>
            </w:pPr>
            <w:r>
              <w:rPr>
                <w:spacing w:val="-2"/>
                <w:sz w:val="16"/>
              </w:rPr>
              <w:t>2024-</w:t>
            </w:r>
            <w:r>
              <w:rPr>
                <w:spacing w:val="-5"/>
                <w:sz w:val="16"/>
              </w:rPr>
              <w:t>25</w:t>
            </w:r>
          </w:p>
          <w:p w14:paraId="0847552F" w14:textId="77777777" w:rsidR="0087198F" w:rsidRDefault="00C87064">
            <w:pPr>
              <w:pStyle w:val="TableParagraph"/>
              <w:spacing w:before="36"/>
              <w:ind w:right="38"/>
              <w:jc w:val="right"/>
              <w:rPr>
                <w:sz w:val="16"/>
              </w:rPr>
            </w:pPr>
            <w:r>
              <w:rPr>
                <w:spacing w:val="-2"/>
                <w:sz w:val="16"/>
              </w:rPr>
              <w:t>Estimated</w:t>
            </w:r>
          </w:p>
          <w:p w14:paraId="08475530" w14:textId="77777777" w:rsidR="0087198F" w:rsidRDefault="00C87064">
            <w:pPr>
              <w:pStyle w:val="TableParagraph"/>
              <w:spacing w:before="41"/>
              <w:ind w:right="38"/>
              <w:jc w:val="right"/>
              <w:rPr>
                <w:sz w:val="16"/>
              </w:rPr>
            </w:pPr>
            <w:r>
              <w:rPr>
                <w:spacing w:val="-2"/>
                <w:sz w:val="16"/>
              </w:rPr>
              <w:t>actual</w:t>
            </w:r>
          </w:p>
          <w:p w14:paraId="08475531" w14:textId="77777777" w:rsidR="0087198F" w:rsidRDefault="00C87064">
            <w:pPr>
              <w:pStyle w:val="TableParagraph"/>
              <w:spacing w:before="41"/>
              <w:ind w:right="38"/>
              <w:jc w:val="right"/>
              <w:rPr>
                <w:sz w:val="16"/>
              </w:rPr>
            </w:pPr>
            <w:r>
              <w:rPr>
                <w:spacing w:val="-2"/>
                <w:sz w:val="16"/>
              </w:rPr>
              <w:t>$'000</w:t>
            </w:r>
          </w:p>
        </w:tc>
        <w:tc>
          <w:tcPr>
            <w:tcW w:w="870" w:type="dxa"/>
            <w:tcBorders>
              <w:top w:val="single" w:sz="4" w:space="0" w:color="000000"/>
              <w:bottom w:val="single" w:sz="4" w:space="0" w:color="000000"/>
            </w:tcBorders>
            <w:shd w:val="clear" w:color="auto" w:fill="E6E6E6"/>
          </w:tcPr>
          <w:p w14:paraId="08475532" w14:textId="77777777" w:rsidR="0087198F" w:rsidRDefault="00C87064">
            <w:pPr>
              <w:pStyle w:val="TableParagraph"/>
              <w:spacing w:before="31"/>
              <w:ind w:left="242"/>
              <w:rPr>
                <w:sz w:val="16"/>
              </w:rPr>
            </w:pPr>
            <w:r>
              <w:rPr>
                <w:spacing w:val="-2"/>
                <w:sz w:val="16"/>
              </w:rPr>
              <w:t>2025-</w:t>
            </w:r>
            <w:r>
              <w:rPr>
                <w:spacing w:val="-5"/>
                <w:sz w:val="16"/>
              </w:rPr>
              <w:t>26</w:t>
            </w:r>
          </w:p>
          <w:p w14:paraId="08475533" w14:textId="77777777" w:rsidR="0087198F" w:rsidRDefault="00C87064">
            <w:pPr>
              <w:pStyle w:val="TableParagraph"/>
              <w:spacing w:before="41"/>
              <w:ind w:left="322"/>
              <w:rPr>
                <w:sz w:val="16"/>
              </w:rPr>
            </w:pPr>
            <w:r>
              <w:rPr>
                <w:spacing w:val="-2"/>
                <w:sz w:val="16"/>
              </w:rPr>
              <w:t>Budget</w:t>
            </w:r>
          </w:p>
          <w:p w14:paraId="08475534" w14:textId="77777777" w:rsidR="0087198F" w:rsidRDefault="0087198F">
            <w:pPr>
              <w:pStyle w:val="TableParagraph"/>
              <w:spacing w:before="82"/>
              <w:rPr>
                <w:b/>
                <w:sz w:val="16"/>
              </w:rPr>
            </w:pPr>
          </w:p>
          <w:p w14:paraId="08475535" w14:textId="77777777" w:rsidR="0087198F" w:rsidRDefault="00C87064">
            <w:pPr>
              <w:pStyle w:val="TableParagraph"/>
              <w:spacing w:line="164" w:lineRule="exact"/>
              <w:ind w:left="443"/>
              <w:rPr>
                <w:sz w:val="16"/>
              </w:rPr>
            </w:pPr>
            <w:r>
              <w:rPr>
                <w:spacing w:val="-2"/>
                <w:sz w:val="16"/>
              </w:rPr>
              <w:t>$'000</w:t>
            </w:r>
          </w:p>
        </w:tc>
        <w:tc>
          <w:tcPr>
            <w:tcW w:w="963" w:type="dxa"/>
            <w:tcBorders>
              <w:top w:val="single" w:sz="4" w:space="0" w:color="000000"/>
              <w:bottom w:val="single" w:sz="4" w:space="0" w:color="000000"/>
            </w:tcBorders>
          </w:tcPr>
          <w:p w14:paraId="08475536" w14:textId="77777777" w:rsidR="0087198F" w:rsidRDefault="00C87064">
            <w:pPr>
              <w:pStyle w:val="TableParagraph"/>
              <w:spacing w:before="15"/>
              <w:ind w:right="131"/>
              <w:jc w:val="right"/>
              <w:rPr>
                <w:sz w:val="16"/>
              </w:rPr>
            </w:pPr>
            <w:r>
              <w:rPr>
                <w:spacing w:val="-2"/>
                <w:sz w:val="16"/>
              </w:rPr>
              <w:t>2026-</w:t>
            </w:r>
            <w:r>
              <w:rPr>
                <w:spacing w:val="-5"/>
                <w:sz w:val="16"/>
              </w:rPr>
              <w:t>27</w:t>
            </w:r>
          </w:p>
          <w:p w14:paraId="08475537" w14:textId="77777777" w:rsidR="0087198F" w:rsidRDefault="00C87064">
            <w:pPr>
              <w:pStyle w:val="TableParagraph"/>
              <w:spacing w:before="36" w:line="292" w:lineRule="auto"/>
              <w:ind w:left="225" w:right="131" w:firstLine="17"/>
              <w:jc w:val="right"/>
              <w:rPr>
                <w:sz w:val="16"/>
              </w:rPr>
            </w:pPr>
            <w:r>
              <w:rPr>
                <w:spacing w:val="-2"/>
                <w:sz w:val="16"/>
              </w:rPr>
              <w:t>Forward estimate</w:t>
            </w:r>
          </w:p>
          <w:p w14:paraId="08475538" w14:textId="77777777" w:rsidR="0087198F" w:rsidRDefault="00C87064">
            <w:pPr>
              <w:pStyle w:val="TableParagraph"/>
              <w:spacing w:before="1"/>
              <w:ind w:right="131"/>
              <w:jc w:val="right"/>
              <w:rPr>
                <w:sz w:val="16"/>
              </w:rPr>
            </w:pPr>
            <w:r>
              <w:rPr>
                <w:spacing w:val="-2"/>
                <w:sz w:val="16"/>
              </w:rPr>
              <w:t>$'000</w:t>
            </w:r>
          </w:p>
        </w:tc>
        <w:tc>
          <w:tcPr>
            <w:tcW w:w="870" w:type="dxa"/>
            <w:tcBorders>
              <w:top w:val="single" w:sz="4" w:space="0" w:color="000000"/>
              <w:bottom w:val="single" w:sz="4" w:space="0" w:color="000000"/>
            </w:tcBorders>
          </w:tcPr>
          <w:p w14:paraId="08475539" w14:textId="77777777" w:rsidR="0087198F" w:rsidRDefault="00C87064">
            <w:pPr>
              <w:pStyle w:val="TableParagraph"/>
              <w:spacing w:before="15"/>
              <w:ind w:right="131"/>
              <w:jc w:val="right"/>
              <w:rPr>
                <w:sz w:val="16"/>
              </w:rPr>
            </w:pPr>
            <w:r>
              <w:rPr>
                <w:spacing w:val="-2"/>
                <w:sz w:val="16"/>
              </w:rPr>
              <w:t>2027-</w:t>
            </w:r>
            <w:r>
              <w:rPr>
                <w:spacing w:val="-5"/>
                <w:sz w:val="16"/>
              </w:rPr>
              <w:t>28</w:t>
            </w:r>
          </w:p>
          <w:p w14:paraId="0847553A" w14:textId="77777777" w:rsidR="0087198F" w:rsidRDefault="00C87064">
            <w:pPr>
              <w:pStyle w:val="TableParagraph"/>
              <w:spacing w:before="36" w:line="292" w:lineRule="auto"/>
              <w:ind w:left="132" w:right="131" w:firstLine="17"/>
              <w:jc w:val="right"/>
              <w:rPr>
                <w:sz w:val="16"/>
              </w:rPr>
            </w:pPr>
            <w:r>
              <w:rPr>
                <w:spacing w:val="-2"/>
                <w:sz w:val="16"/>
              </w:rPr>
              <w:t>Forward estimate</w:t>
            </w:r>
          </w:p>
          <w:p w14:paraId="0847553B" w14:textId="77777777" w:rsidR="0087198F" w:rsidRDefault="00C87064">
            <w:pPr>
              <w:pStyle w:val="TableParagraph"/>
              <w:spacing w:before="1"/>
              <w:ind w:right="131"/>
              <w:jc w:val="right"/>
              <w:rPr>
                <w:sz w:val="16"/>
              </w:rPr>
            </w:pPr>
            <w:r>
              <w:rPr>
                <w:spacing w:val="-2"/>
                <w:sz w:val="16"/>
              </w:rPr>
              <w:t>$'000</w:t>
            </w:r>
          </w:p>
        </w:tc>
        <w:tc>
          <w:tcPr>
            <w:tcW w:w="777" w:type="dxa"/>
            <w:tcBorders>
              <w:top w:val="single" w:sz="4" w:space="0" w:color="000000"/>
              <w:bottom w:val="single" w:sz="4" w:space="0" w:color="000000"/>
            </w:tcBorders>
          </w:tcPr>
          <w:p w14:paraId="0847553C" w14:textId="77777777" w:rsidR="0087198F" w:rsidRDefault="00C87064">
            <w:pPr>
              <w:pStyle w:val="TableParagraph"/>
              <w:spacing w:before="15"/>
              <w:ind w:right="38"/>
              <w:jc w:val="right"/>
              <w:rPr>
                <w:sz w:val="16"/>
              </w:rPr>
            </w:pPr>
            <w:r>
              <w:rPr>
                <w:spacing w:val="-2"/>
                <w:sz w:val="16"/>
              </w:rPr>
              <w:t>2028-</w:t>
            </w:r>
            <w:r>
              <w:rPr>
                <w:spacing w:val="-5"/>
                <w:sz w:val="16"/>
              </w:rPr>
              <w:t>29</w:t>
            </w:r>
          </w:p>
          <w:p w14:paraId="0847553D" w14:textId="77777777" w:rsidR="0087198F" w:rsidRDefault="00C87064">
            <w:pPr>
              <w:pStyle w:val="TableParagraph"/>
              <w:spacing w:before="36" w:line="292" w:lineRule="auto"/>
              <w:ind w:left="132" w:right="38" w:firstLine="17"/>
              <w:jc w:val="right"/>
              <w:rPr>
                <w:sz w:val="16"/>
              </w:rPr>
            </w:pPr>
            <w:r>
              <w:rPr>
                <w:spacing w:val="-2"/>
                <w:sz w:val="16"/>
              </w:rPr>
              <w:t>Forward estimate</w:t>
            </w:r>
          </w:p>
          <w:p w14:paraId="0847553E" w14:textId="77777777" w:rsidR="0087198F" w:rsidRDefault="00C87064">
            <w:pPr>
              <w:pStyle w:val="TableParagraph"/>
              <w:spacing w:before="1"/>
              <w:ind w:right="38"/>
              <w:jc w:val="right"/>
              <w:rPr>
                <w:sz w:val="16"/>
              </w:rPr>
            </w:pPr>
            <w:r>
              <w:rPr>
                <w:spacing w:val="-2"/>
                <w:sz w:val="16"/>
              </w:rPr>
              <w:t>$'000</w:t>
            </w:r>
          </w:p>
        </w:tc>
      </w:tr>
      <w:tr w:rsidR="0087198F" w14:paraId="08475541" w14:textId="77777777">
        <w:trPr>
          <w:trHeight w:val="215"/>
        </w:trPr>
        <w:tc>
          <w:tcPr>
            <w:tcW w:w="7695" w:type="dxa"/>
            <w:gridSpan w:val="6"/>
            <w:tcBorders>
              <w:top w:val="single" w:sz="4" w:space="0" w:color="000000"/>
              <w:bottom w:val="single" w:sz="4" w:space="0" w:color="000000"/>
            </w:tcBorders>
            <w:shd w:val="clear" w:color="auto" w:fill="E6E6E6"/>
          </w:tcPr>
          <w:p w14:paraId="08475540" w14:textId="77777777" w:rsidR="0087198F" w:rsidRDefault="00C87064">
            <w:pPr>
              <w:pStyle w:val="TableParagraph"/>
              <w:spacing w:before="31" w:line="164" w:lineRule="exact"/>
              <w:ind w:left="40"/>
              <w:rPr>
                <w:b/>
                <w:sz w:val="16"/>
              </w:rPr>
            </w:pPr>
            <w:r>
              <w:rPr>
                <w:b/>
                <w:sz w:val="16"/>
              </w:rPr>
              <w:t>Program</w:t>
            </w:r>
            <w:r>
              <w:rPr>
                <w:b/>
                <w:spacing w:val="-4"/>
                <w:sz w:val="16"/>
              </w:rPr>
              <w:t xml:space="preserve"> </w:t>
            </w:r>
            <w:r>
              <w:rPr>
                <w:b/>
                <w:sz w:val="16"/>
              </w:rPr>
              <w:t>1.1:</w:t>
            </w:r>
            <w:r>
              <w:rPr>
                <w:b/>
                <w:spacing w:val="-3"/>
                <w:sz w:val="16"/>
              </w:rPr>
              <w:t xml:space="preserve"> </w:t>
            </w:r>
            <w:r>
              <w:rPr>
                <w:b/>
                <w:sz w:val="16"/>
              </w:rPr>
              <w:t>Australian</w:t>
            </w:r>
            <w:r>
              <w:rPr>
                <w:b/>
                <w:spacing w:val="-4"/>
                <w:sz w:val="16"/>
              </w:rPr>
              <w:t xml:space="preserve"> </w:t>
            </w:r>
            <w:r>
              <w:rPr>
                <w:b/>
                <w:sz w:val="16"/>
              </w:rPr>
              <w:t>War</w:t>
            </w:r>
            <w:r>
              <w:rPr>
                <w:b/>
                <w:spacing w:val="-3"/>
                <w:sz w:val="16"/>
              </w:rPr>
              <w:t xml:space="preserve"> </w:t>
            </w:r>
            <w:r>
              <w:rPr>
                <w:b/>
                <w:spacing w:val="-2"/>
                <w:sz w:val="16"/>
              </w:rPr>
              <w:t>Memorial</w:t>
            </w:r>
          </w:p>
        </w:tc>
      </w:tr>
      <w:tr w:rsidR="0087198F" w14:paraId="08475559" w14:textId="77777777">
        <w:trPr>
          <w:trHeight w:val="885"/>
        </w:trPr>
        <w:tc>
          <w:tcPr>
            <w:tcW w:w="3345" w:type="dxa"/>
            <w:vMerge w:val="restart"/>
            <w:tcBorders>
              <w:top w:val="single" w:sz="4" w:space="0" w:color="000000"/>
            </w:tcBorders>
          </w:tcPr>
          <w:p w14:paraId="08475542" w14:textId="77777777" w:rsidR="0087198F" w:rsidRDefault="00C87064">
            <w:pPr>
              <w:pStyle w:val="TableParagraph"/>
              <w:spacing w:before="31" w:line="292" w:lineRule="auto"/>
              <w:ind w:left="220" w:right="799" w:hanging="180"/>
              <w:rPr>
                <w:sz w:val="16"/>
              </w:rPr>
            </w:pPr>
            <w:r>
              <w:rPr>
                <w:sz w:val="16"/>
              </w:rPr>
              <w:t>Revenue</w:t>
            </w:r>
            <w:r>
              <w:rPr>
                <w:spacing w:val="-9"/>
                <w:sz w:val="16"/>
              </w:rPr>
              <w:t xml:space="preserve"> </w:t>
            </w:r>
            <w:r>
              <w:rPr>
                <w:sz w:val="16"/>
              </w:rPr>
              <w:t>from</w:t>
            </w:r>
            <w:r>
              <w:rPr>
                <w:spacing w:val="-9"/>
                <w:sz w:val="16"/>
              </w:rPr>
              <w:t xml:space="preserve"> </w:t>
            </w:r>
            <w:r>
              <w:rPr>
                <w:sz w:val="16"/>
              </w:rPr>
              <w:t>Government Ordinary</w:t>
            </w:r>
            <w:r>
              <w:rPr>
                <w:spacing w:val="-2"/>
                <w:sz w:val="16"/>
              </w:rPr>
              <w:t xml:space="preserve"> </w:t>
            </w:r>
            <w:r>
              <w:rPr>
                <w:sz w:val="16"/>
              </w:rPr>
              <w:t>annual</w:t>
            </w:r>
            <w:r>
              <w:rPr>
                <w:spacing w:val="-2"/>
                <w:sz w:val="16"/>
              </w:rPr>
              <w:t xml:space="preserve"> services</w:t>
            </w:r>
          </w:p>
          <w:p w14:paraId="08475543" w14:textId="77777777" w:rsidR="0087198F" w:rsidRDefault="00C87064">
            <w:pPr>
              <w:pStyle w:val="TableParagraph"/>
              <w:spacing w:line="144" w:lineRule="exact"/>
              <w:ind w:left="400"/>
              <w:rPr>
                <w:sz w:val="16"/>
              </w:rPr>
            </w:pPr>
            <w:r>
              <w:rPr>
                <w:sz w:val="16"/>
              </w:rPr>
              <w:t>(Appropriation</w:t>
            </w:r>
            <w:r>
              <w:rPr>
                <w:spacing w:val="-3"/>
                <w:sz w:val="16"/>
              </w:rPr>
              <w:t xml:space="preserve"> </w:t>
            </w:r>
            <w:r>
              <w:rPr>
                <w:sz w:val="16"/>
              </w:rPr>
              <w:t>Bill</w:t>
            </w:r>
            <w:r>
              <w:rPr>
                <w:spacing w:val="-3"/>
                <w:sz w:val="16"/>
              </w:rPr>
              <w:t xml:space="preserve"> </w:t>
            </w:r>
            <w:r>
              <w:rPr>
                <w:sz w:val="16"/>
              </w:rPr>
              <w:t>(No.</w:t>
            </w:r>
            <w:r>
              <w:rPr>
                <w:spacing w:val="-3"/>
                <w:sz w:val="16"/>
              </w:rPr>
              <w:t xml:space="preserve"> </w:t>
            </w:r>
            <w:r>
              <w:rPr>
                <w:sz w:val="16"/>
              </w:rPr>
              <w:t>1)</w:t>
            </w:r>
            <w:r>
              <w:rPr>
                <w:spacing w:val="-3"/>
                <w:sz w:val="16"/>
              </w:rPr>
              <w:t xml:space="preserve"> </w:t>
            </w:r>
            <w:r>
              <w:rPr>
                <w:sz w:val="16"/>
              </w:rPr>
              <w:t>and</w:t>
            </w:r>
            <w:r>
              <w:rPr>
                <w:spacing w:val="-3"/>
                <w:sz w:val="16"/>
              </w:rPr>
              <w:t xml:space="preserve"> </w:t>
            </w:r>
            <w:r>
              <w:rPr>
                <w:sz w:val="16"/>
              </w:rPr>
              <w:t>Supply</w:t>
            </w:r>
            <w:r>
              <w:rPr>
                <w:spacing w:val="-2"/>
                <w:sz w:val="16"/>
              </w:rPr>
              <w:t xml:space="preserve"> </w:t>
            </w:r>
            <w:r>
              <w:rPr>
                <w:spacing w:val="-4"/>
                <w:sz w:val="16"/>
              </w:rPr>
              <w:t>Bill</w:t>
            </w:r>
          </w:p>
          <w:p w14:paraId="08475544" w14:textId="77777777" w:rsidR="0087198F" w:rsidRDefault="00C87064">
            <w:pPr>
              <w:pStyle w:val="TableParagraph"/>
              <w:ind w:left="400"/>
              <w:rPr>
                <w:sz w:val="16"/>
              </w:rPr>
            </w:pPr>
            <w:r>
              <w:rPr>
                <w:sz w:val="16"/>
              </w:rPr>
              <w:t xml:space="preserve">(No. </w:t>
            </w:r>
            <w:r>
              <w:rPr>
                <w:spacing w:val="-5"/>
                <w:sz w:val="16"/>
              </w:rPr>
              <w:t>1))</w:t>
            </w:r>
          </w:p>
          <w:p w14:paraId="08475545" w14:textId="77777777" w:rsidR="0087198F" w:rsidRDefault="00C87064">
            <w:pPr>
              <w:pStyle w:val="TableParagraph"/>
              <w:spacing w:before="41" w:line="309" w:lineRule="auto"/>
              <w:ind w:left="400" w:right="439" w:hanging="180"/>
              <w:rPr>
                <w:sz w:val="16"/>
              </w:rPr>
            </w:pPr>
            <w:r>
              <w:rPr>
                <w:sz w:val="16"/>
              </w:rPr>
              <w:t>Expenses</w:t>
            </w:r>
            <w:r>
              <w:rPr>
                <w:spacing w:val="-12"/>
                <w:sz w:val="16"/>
              </w:rPr>
              <w:t xml:space="preserve"> </w:t>
            </w:r>
            <w:r>
              <w:rPr>
                <w:sz w:val="16"/>
              </w:rPr>
              <w:t>not</w:t>
            </w:r>
            <w:r>
              <w:rPr>
                <w:spacing w:val="-11"/>
                <w:sz w:val="16"/>
              </w:rPr>
              <w:t xml:space="preserve"> </w:t>
            </w:r>
            <w:r>
              <w:rPr>
                <w:sz w:val="16"/>
              </w:rPr>
              <w:t>requiring</w:t>
            </w:r>
            <w:r>
              <w:rPr>
                <w:spacing w:val="-11"/>
                <w:sz w:val="16"/>
              </w:rPr>
              <w:t xml:space="preserve"> </w:t>
            </w:r>
            <w:r>
              <w:rPr>
                <w:sz w:val="16"/>
              </w:rPr>
              <w:t>appropriation in the Budget year</w:t>
            </w:r>
          </w:p>
          <w:p w14:paraId="08475546" w14:textId="77777777" w:rsidR="0087198F" w:rsidRDefault="00C87064">
            <w:pPr>
              <w:pStyle w:val="TableParagraph"/>
              <w:spacing w:line="151" w:lineRule="exact"/>
              <w:ind w:left="40"/>
              <w:rPr>
                <w:sz w:val="16"/>
              </w:rPr>
            </w:pPr>
            <w:r>
              <w:rPr>
                <w:sz w:val="16"/>
              </w:rPr>
              <w:t>Revenues</w:t>
            </w:r>
            <w:r>
              <w:rPr>
                <w:spacing w:val="-2"/>
                <w:sz w:val="16"/>
              </w:rPr>
              <w:t xml:space="preserve"> </w:t>
            </w:r>
            <w:r>
              <w:rPr>
                <w:sz w:val="16"/>
              </w:rPr>
              <w:t>from</w:t>
            </w:r>
            <w:r>
              <w:rPr>
                <w:spacing w:val="-2"/>
                <w:sz w:val="16"/>
              </w:rPr>
              <w:t xml:space="preserve"> </w:t>
            </w:r>
            <w:r>
              <w:rPr>
                <w:sz w:val="16"/>
              </w:rPr>
              <w:t>other</w:t>
            </w:r>
            <w:r>
              <w:rPr>
                <w:spacing w:val="-2"/>
                <w:sz w:val="16"/>
              </w:rPr>
              <w:t xml:space="preserve"> </w:t>
            </w:r>
            <w:r>
              <w:rPr>
                <w:sz w:val="16"/>
              </w:rPr>
              <w:t>independent</w:t>
            </w:r>
            <w:r>
              <w:rPr>
                <w:spacing w:val="-2"/>
                <w:sz w:val="16"/>
              </w:rPr>
              <w:t xml:space="preserve"> sources</w:t>
            </w:r>
          </w:p>
        </w:tc>
        <w:tc>
          <w:tcPr>
            <w:tcW w:w="870" w:type="dxa"/>
            <w:vMerge w:val="restart"/>
            <w:tcBorders>
              <w:top w:val="single" w:sz="4" w:space="0" w:color="000000"/>
              <w:bottom w:val="single" w:sz="4" w:space="0" w:color="000000"/>
            </w:tcBorders>
          </w:tcPr>
          <w:p w14:paraId="08475547" w14:textId="77777777" w:rsidR="0087198F" w:rsidRDefault="0087198F">
            <w:pPr>
              <w:pStyle w:val="TableParagraph"/>
              <w:rPr>
                <w:b/>
                <w:sz w:val="16"/>
              </w:rPr>
            </w:pPr>
          </w:p>
          <w:p w14:paraId="08475548" w14:textId="77777777" w:rsidR="0087198F" w:rsidRDefault="0087198F">
            <w:pPr>
              <w:pStyle w:val="TableParagraph"/>
              <w:spacing w:before="164"/>
              <w:rPr>
                <w:b/>
                <w:sz w:val="16"/>
              </w:rPr>
            </w:pPr>
          </w:p>
          <w:p w14:paraId="08475549" w14:textId="77777777" w:rsidR="0087198F" w:rsidRDefault="00C87064">
            <w:pPr>
              <w:pStyle w:val="TableParagraph"/>
              <w:ind w:left="340"/>
              <w:rPr>
                <w:sz w:val="16"/>
              </w:rPr>
            </w:pPr>
            <w:r>
              <w:rPr>
                <w:spacing w:val="-2"/>
                <w:sz w:val="16"/>
              </w:rPr>
              <w:t>50,301</w:t>
            </w:r>
          </w:p>
          <w:p w14:paraId="0847554A" w14:textId="77777777" w:rsidR="0087198F" w:rsidRDefault="0087198F">
            <w:pPr>
              <w:pStyle w:val="TableParagraph"/>
              <w:spacing w:before="159"/>
              <w:rPr>
                <w:b/>
                <w:sz w:val="16"/>
              </w:rPr>
            </w:pPr>
          </w:p>
          <w:p w14:paraId="0847554B" w14:textId="77777777" w:rsidR="0087198F" w:rsidRDefault="00C87064">
            <w:pPr>
              <w:pStyle w:val="TableParagraph"/>
              <w:ind w:left="340"/>
              <w:rPr>
                <w:sz w:val="16"/>
              </w:rPr>
            </w:pPr>
            <w:r>
              <w:rPr>
                <w:spacing w:val="-2"/>
                <w:sz w:val="16"/>
              </w:rPr>
              <w:t>10,182</w:t>
            </w:r>
          </w:p>
          <w:p w14:paraId="0847554C" w14:textId="77777777" w:rsidR="0087198F" w:rsidRDefault="00C87064">
            <w:pPr>
              <w:pStyle w:val="TableParagraph"/>
              <w:spacing w:before="47"/>
              <w:ind w:left="340"/>
              <w:rPr>
                <w:sz w:val="16"/>
              </w:rPr>
            </w:pPr>
            <w:r>
              <w:rPr>
                <w:spacing w:val="-2"/>
                <w:sz w:val="16"/>
              </w:rPr>
              <w:t>11,199</w:t>
            </w:r>
          </w:p>
        </w:tc>
        <w:tc>
          <w:tcPr>
            <w:tcW w:w="870" w:type="dxa"/>
            <w:tcBorders>
              <w:top w:val="single" w:sz="4" w:space="0" w:color="000000"/>
            </w:tcBorders>
            <w:shd w:val="clear" w:color="auto" w:fill="E6E6E6"/>
          </w:tcPr>
          <w:p w14:paraId="0847554D" w14:textId="77777777" w:rsidR="0087198F" w:rsidRDefault="0087198F">
            <w:pPr>
              <w:pStyle w:val="TableParagraph"/>
              <w:rPr>
                <w:b/>
                <w:sz w:val="16"/>
              </w:rPr>
            </w:pPr>
          </w:p>
          <w:p w14:paraId="0847554E" w14:textId="77777777" w:rsidR="0087198F" w:rsidRDefault="0087198F">
            <w:pPr>
              <w:pStyle w:val="TableParagraph"/>
              <w:spacing w:before="164"/>
              <w:rPr>
                <w:b/>
                <w:sz w:val="16"/>
              </w:rPr>
            </w:pPr>
          </w:p>
          <w:p w14:paraId="0847554F" w14:textId="77777777" w:rsidR="0087198F" w:rsidRDefault="00C87064">
            <w:pPr>
              <w:pStyle w:val="TableParagraph"/>
              <w:ind w:right="38"/>
              <w:jc w:val="right"/>
              <w:rPr>
                <w:sz w:val="16"/>
              </w:rPr>
            </w:pPr>
            <w:r>
              <w:rPr>
                <w:spacing w:val="-2"/>
                <w:sz w:val="16"/>
              </w:rPr>
              <w:t>50,451</w:t>
            </w:r>
          </w:p>
        </w:tc>
        <w:tc>
          <w:tcPr>
            <w:tcW w:w="963" w:type="dxa"/>
            <w:tcBorders>
              <w:top w:val="single" w:sz="4" w:space="0" w:color="000000"/>
            </w:tcBorders>
          </w:tcPr>
          <w:p w14:paraId="08475550" w14:textId="77777777" w:rsidR="0087198F" w:rsidRDefault="0087198F">
            <w:pPr>
              <w:pStyle w:val="TableParagraph"/>
              <w:rPr>
                <w:b/>
                <w:sz w:val="16"/>
              </w:rPr>
            </w:pPr>
          </w:p>
          <w:p w14:paraId="08475551" w14:textId="77777777" w:rsidR="0087198F" w:rsidRDefault="0087198F">
            <w:pPr>
              <w:pStyle w:val="TableParagraph"/>
              <w:spacing w:before="164"/>
              <w:rPr>
                <w:b/>
                <w:sz w:val="16"/>
              </w:rPr>
            </w:pPr>
          </w:p>
          <w:p w14:paraId="08475552" w14:textId="77777777" w:rsidR="0087198F" w:rsidRDefault="00C87064">
            <w:pPr>
              <w:pStyle w:val="TableParagraph"/>
              <w:ind w:right="131"/>
              <w:jc w:val="right"/>
              <w:rPr>
                <w:sz w:val="16"/>
              </w:rPr>
            </w:pPr>
            <w:r>
              <w:rPr>
                <w:spacing w:val="-2"/>
                <w:sz w:val="16"/>
              </w:rPr>
              <w:t>41,963</w:t>
            </w:r>
          </w:p>
        </w:tc>
        <w:tc>
          <w:tcPr>
            <w:tcW w:w="870" w:type="dxa"/>
            <w:tcBorders>
              <w:top w:val="single" w:sz="4" w:space="0" w:color="000000"/>
            </w:tcBorders>
          </w:tcPr>
          <w:p w14:paraId="08475553" w14:textId="77777777" w:rsidR="0087198F" w:rsidRDefault="0087198F">
            <w:pPr>
              <w:pStyle w:val="TableParagraph"/>
              <w:rPr>
                <w:b/>
                <w:sz w:val="16"/>
              </w:rPr>
            </w:pPr>
          </w:p>
          <w:p w14:paraId="08475554" w14:textId="77777777" w:rsidR="0087198F" w:rsidRDefault="0087198F">
            <w:pPr>
              <w:pStyle w:val="TableParagraph"/>
              <w:spacing w:before="164"/>
              <w:rPr>
                <w:b/>
                <w:sz w:val="16"/>
              </w:rPr>
            </w:pPr>
          </w:p>
          <w:p w14:paraId="08475555" w14:textId="77777777" w:rsidR="0087198F" w:rsidRDefault="00C87064">
            <w:pPr>
              <w:pStyle w:val="TableParagraph"/>
              <w:ind w:left="114"/>
              <w:jc w:val="center"/>
              <w:rPr>
                <w:sz w:val="16"/>
              </w:rPr>
            </w:pPr>
            <w:r>
              <w:rPr>
                <w:spacing w:val="-2"/>
                <w:sz w:val="16"/>
              </w:rPr>
              <w:t>41,592</w:t>
            </w:r>
          </w:p>
        </w:tc>
        <w:tc>
          <w:tcPr>
            <w:tcW w:w="777" w:type="dxa"/>
            <w:tcBorders>
              <w:top w:val="single" w:sz="4" w:space="0" w:color="000000"/>
            </w:tcBorders>
          </w:tcPr>
          <w:p w14:paraId="08475556" w14:textId="77777777" w:rsidR="0087198F" w:rsidRDefault="0087198F">
            <w:pPr>
              <w:pStyle w:val="TableParagraph"/>
              <w:rPr>
                <w:b/>
                <w:sz w:val="16"/>
              </w:rPr>
            </w:pPr>
          </w:p>
          <w:p w14:paraId="08475557" w14:textId="77777777" w:rsidR="0087198F" w:rsidRDefault="0087198F">
            <w:pPr>
              <w:pStyle w:val="TableParagraph"/>
              <w:spacing w:before="164"/>
              <w:rPr>
                <w:b/>
                <w:sz w:val="16"/>
              </w:rPr>
            </w:pPr>
          </w:p>
          <w:p w14:paraId="08475558" w14:textId="77777777" w:rsidR="0087198F" w:rsidRDefault="00C87064">
            <w:pPr>
              <w:pStyle w:val="TableParagraph"/>
              <w:ind w:right="38"/>
              <w:jc w:val="right"/>
              <w:rPr>
                <w:sz w:val="16"/>
              </w:rPr>
            </w:pPr>
            <w:r>
              <w:rPr>
                <w:spacing w:val="-2"/>
                <w:sz w:val="16"/>
              </w:rPr>
              <w:t>41,614</w:t>
            </w:r>
          </w:p>
        </w:tc>
      </w:tr>
      <w:tr w:rsidR="0087198F" w14:paraId="08475560" w14:textId="77777777">
        <w:trPr>
          <w:trHeight w:val="369"/>
        </w:trPr>
        <w:tc>
          <w:tcPr>
            <w:tcW w:w="3345" w:type="dxa"/>
            <w:vMerge/>
            <w:tcBorders>
              <w:top w:val="nil"/>
            </w:tcBorders>
          </w:tcPr>
          <w:p w14:paraId="0847555A" w14:textId="77777777" w:rsidR="0087198F" w:rsidRDefault="0087198F">
            <w:pPr>
              <w:rPr>
                <w:sz w:val="2"/>
                <w:szCs w:val="2"/>
              </w:rPr>
            </w:pPr>
          </w:p>
        </w:tc>
        <w:tc>
          <w:tcPr>
            <w:tcW w:w="870" w:type="dxa"/>
            <w:vMerge/>
            <w:tcBorders>
              <w:top w:val="nil"/>
              <w:bottom w:val="single" w:sz="4" w:space="0" w:color="000000"/>
            </w:tcBorders>
          </w:tcPr>
          <w:p w14:paraId="0847555B" w14:textId="77777777" w:rsidR="0087198F" w:rsidRDefault="0087198F">
            <w:pPr>
              <w:rPr>
                <w:sz w:val="2"/>
                <w:szCs w:val="2"/>
              </w:rPr>
            </w:pPr>
          </w:p>
        </w:tc>
        <w:tc>
          <w:tcPr>
            <w:tcW w:w="870" w:type="dxa"/>
            <w:shd w:val="clear" w:color="auto" w:fill="E6E6E6"/>
          </w:tcPr>
          <w:p w14:paraId="0847555C" w14:textId="77777777" w:rsidR="0087198F" w:rsidRDefault="00C87064">
            <w:pPr>
              <w:pStyle w:val="TableParagraph"/>
              <w:spacing w:before="164"/>
              <w:ind w:right="38"/>
              <w:jc w:val="right"/>
              <w:rPr>
                <w:sz w:val="16"/>
              </w:rPr>
            </w:pPr>
            <w:r>
              <w:rPr>
                <w:spacing w:val="-2"/>
                <w:sz w:val="16"/>
              </w:rPr>
              <w:t>14,936</w:t>
            </w:r>
          </w:p>
        </w:tc>
        <w:tc>
          <w:tcPr>
            <w:tcW w:w="963" w:type="dxa"/>
          </w:tcPr>
          <w:p w14:paraId="0847555D" w14:textId="77777777" w:rsidR="0087198F" w:rsidRDefault="00C87064">
            <w:pPr>
              <w:pStyle w:val="TableParagraph"/>
              <w:spacing w:before="164"/>
              <w:ind w:right="131"/>
              <w:jc w:val="right"/>
              <w:rPr>
                <w:sz w:val="16"/>
              </w:rPr>
            </w:pPr>
            <w:r>
              <w:rPr>
                <w:spacing w:val="-2"/>
                <w:sz w:val="16"/>
              </w:rPr>
              <w:t>14,238</w:t>
            </w:r>
          </w:p>
        </w:tc>
        <w:tc>
          <w:tcPr>
            <w:tcW w:w="870" w:type="dxa"/>
          </w:tcPr>
          <w:p w14:paraId="0847555E" w14:textId="77777777" w:rsidR="0087198F" w:rsidRDefault="00C87064">
            <w:pPr>
              <w:pStyle w:val="TableParagraph"/>
              <w:spacing w:before="164"/>
              <w:ind w:left="114"/>
              <w:jc w:val="center"/>
              <w:rPr>
                <w:sz w:val="16"/>
              </w:rPr>
            </w:pPr>
            <w:r>
              <w:rPr>
                <w:spacing w:val="-2"/>
                <w:sz w:val="16"/>
              </w:rPr>
              <w:t>15,922</w:t>
            </w:r>
          </w:p>
        </w:tc>
        <w:tc>
          <w:tcPr>
            <w:tcW w:w="777" w:type="dxa"/>
          </w:tcPr>
          <w:p w14:paraId="0847555F" w14:textId="77777777" w:rsidR="0087198F" w:rsidRDefault="00C87064">
            <w:pPr>
              <w:pStyle w:val="TableParagraph"/>
              <w:spacing w:before="164"/>
              <w:ind w:right="38"/>
              <w:jc w:val="right"/>
              <w:rPr>
                <w:sz w:val="16"/>
              </w:rPr>
            </w:pPr>
            <w:r>
              <w:rPr>
                <w:spacing w:val="-2"/>
                <w:sz w:val="16"/>
              </w:rPr>
              <w:t>17,486</w:t>
            </w:r>
          </w:p>
        </w:tc>
      </w:tr>
      <w:tr w:rsidR="0087198F" w14:paraId="08475567" w14:textId="77777777">
        <w:trPr>
          <w:trHeight w:val="220"/>
        </w:trPr>
        <w:tc>
          <w:tcPr>
            <w:tcW w:w="3345" w:type="dxa"/>
            <w:vMerge/>
            <w:tcBorders>
              <w:top w:val="nil"/>
            </w:tcBorders>
          </w:tcPr>
          <w:p w14:paraId="08475561" w14:textId="77777777" w:rsidR="0087198F" w:rsidRDefault="0087198F">
            <w:pPr>
              <w:rPr>
                <w:sz w:val="2"/>
                <w:szCs w:val="2"/>
              </w:rPr>
            </w:pPr>
          </w:p>
        </w:tc>
        <w:tc>
          <w:tcPr>
            <w:tcW w:w="870" w:type="dxa"/>
            <w:vMerge/>
            <w:tcBorders>
              <w:top w:val="nil"/>
              <w:bottom w:val="single" w:sz="4" w:space="0" w:color="000000"/>
            </w:tcBorders>
          </w:tcPr>
          <w:p w14:paraId="08475562" w14:textId="77777777" w:rsidR="0087198F" w:rsidRDefault="0087198F">
            <w:pPr>
              <w:rPr>
                <w:sz w:val="2"/>
                <w:szCs w:val="2"/>
              </w:rPr>
            </w:pPr>
          </w:p>
        </w:tc>
        <w:tc>
          <w:tcPr>
            <w:tcW w:w="870" w:type="dxa"/>
            <w:tcBorders>
              <w:bottom w:val="single" w:sz="4" w:space="0" w:color="000000"/>
            </w:tcBorders>
            <w:shd w:val="clear" w:color="auto" w:fill="E6E6E6"/>
          </w:tcPr>
          <w:p w14:paraId="08475563" w14:textId="77777777" w:rsidR="0087198F" w:rsidRDefault="00C87064">
            <w:pPr>
              <w:pStyle w:val="TableParagraph"/>
              <w:spacing w:before="16"/>
              <w:ind w:right="38"/>
              <w:jc w:val="right"/>
              <w:rPr>
                <w:sz w:val="16"/>
              </w:rPr>
            </w:pPr>
            <w:r>
              <w:rPr>
                <w:spacing w:val="-2"/>
                <w:sz w:val="16"/>
              </w:rPr>
              <w:t>8,170</w:t>
            </w:r>
          </w:p>
        </w:tc>
        <w:tc>
          <w:tcPr>
            <w:tcW w:w="963" w:type="dxa"/>
            <w:tcBorders>
              <w:bottom w:val="single" w:sz="4" w:space="0" w:color="000000"/>
            </w:tcBorders>
          </w:tcPr>
          <w:p w14:paraId="08475564" w14:textId="77777777" w:rsidR="0087198F" w:rsidRDefault="00C87064">
            <w:pPr>
              <w:pStyle w:val="TableParagraph"/>
              <w:spacing w:before="16"/>
              <w:ind w:right="131"/>
              <w:jc w:val="right"/>
              <w:rPr>
                <w:sz w:val="16"/>
              </w:rPr>
            </w:pPr>
            <w:r>
              <w:rPr>
                <w:spacing w:val="-2"/>
                <w:sz w:val="16"/>
              </w:rPr>
              <w:t>9,558</w:t>
            </w:r>
          </w:p>
        </w:tc>
        <w:tc>
          <w:tcPr>
            <w:tcW w:w="870" w:type="dxa"/>
            <w:tcBorders>
              <w:bottom w:val="single" w:sz="4" w:space="0" w:color="000000"/>
            </w:tcBorders>
          </w:tcPr>
          <w:p w14:paraId="08475565" w14:textId="77777777" w:rsidR="0087198F" w:rsidRDefault="00C87064">
            <w:pPr>
              <w:pStyle w:val="TableParagraph"/>
              <w:spacing w:before="16"/>
              <w:ind w:left="114"/>
              <w:jc w:val="center"/>
              <w:rPr>
                <w:sz w:val="16"/>
              </w:rPr>
            </w:pPr>
            <w:r>
              <w:rPr>
                <w:spacing w:val="-2"/>
                <w:sz w:val="16"/>
              </w:rPr>
              <w:t>10,404</w:t>
            </w:r>
          </w:p>
        </w:tc>
        <w:tc>
          <w:tcPr>
            <w:tcW w:w="777" w:type="dxa"/>
            <w:tcBorders>
              <w:bottom w:val="single" w:sz="4" w:space="0" w:color="000000"/>
            </w:tcBorders>
          </w:tcPr>
          <w:p w14:paraId="08475566" w14:textId="77777777" w:rsidR="0087198F" w:rsidRDefault="00C87064">
            <w:pPr>
              <w:pStyle w:val="TableParagraph"/>
              <w:spacing w:before="16"/>
              <w:ind w:right="38"/>
              <w:jc w:val="right"/>
              <w:rPr>
                <w:sz w:val="16"/>
              </w:rPr>
            </w:pPr>
            <w:r>
              <w:rPr>
                <w:spacing w:val="-2"/>
                <w:sz w:val="16"/>
              </w:rPr>
              <w:t>10,946</w:t>
            </w:r>
          </w:p>
        </w:tc>
      </w:tr>
      <w:tr w:rsidR="0087198F" w14:paraId="0847556E" w14:textId="77777777">
        <w:trPr>
          <w:trHeight w:val="215"/>
        </w:trPr>
        <w:tc>
          <w:tcPr>
            <w:tcW w:w="3345" w:type="dxa"/>
            <w:tcBorders>
              <w:bottom w:val="single" w:sz="4" w:space="0" w:color="000000"/>
            </w:tcBorders>
          </w:tcPr>
          <w:p w14:paraId="08475568" w14:textId="77777777" w:rsidR="0087198F" w:rsidRDefault="00C87064">
            <w:pPr>
              <w:pStyle w:val="TableParagraph"/>
              <w:spacing w:before="31" w:line="164" w:lineRule="exact"/>
              <w:ind w:left="40"/>
              <w:rPr>
                <w:b/>
                <w:sz w:val="16"/>
              </w:rPr>
            </w:pPr>
            <w:r>
              <w:rPr>
                <w:b/>
                <w:sz w:val="16"/>
              </w:rPr>
              <w:t>Total</w:t>
            </w:r>
            <w:r>
              <w:rPr>
                <w:b/>
                <w:spacing w:val="-4"/>
                <w:sz w:val="16"/>
              </w:rPr>
              <w:t xml:space="preserve"> </w:t>
            </w:r>
            <w:r>
              <w:rPr>
                <w:b/>
                <w:sz w:val="16"/>
              </w:rPr>
              <w:t>expenses</w:t>
            </w:r>
            <w:r>
              <w:rPr>
                <w:b/>
                <w:spacing w:val="-4"/>
                <w:sz w:val="16"/>
              </w:rPr>
              <w:t xml:space="preserve"> </w:t>
            </w:r>
            <w:r>
              <w:rPr>
                <w:b/>
                <w:sz w:val="16"/>
              </w:rPr>
              <w:t>for</w:t>
            </w:r>
            <w:r>
              <w:rPr>
                <w:b/>
                <w:spacing w:val="-4"/>
                <w:sz w:val="16"/>
              </w:rPr>
              <w:t xml:space="preserve"> </w:t>
            </w:r>
            <w:r>
              <w:rPr>
                <w:b/>
                <w:sz w:val="16"/>
              </w:rPr>
              <w:t>Program</w:t>
            </w:r>
            <w:r>
              <w:rPr>
                <w:b/>
                <w:spacing w:val="-3"/>
                <w:sz w:val="16"/>
              </w:rPr>
              <w:t xml:space="preserve"> </w:t>
            </w:r>
            <w:r>
              <w:rPr>
                <w:b/>
                <w:spacing w:val="-5"/>
                <w:sz w:val="16"/>
              </w:rPr>
              <w:t>1.1</w:t>
            </w:r>
          </w:p>
        </w:tc>
        <w:tc>
          <w:tcPr>
            <w:tcW w:w="870" w:type="dxa"/>
            <w:tcBorders>
              <w:top w:val="single" w:sz="4" w:space="0" w:color="000000"/>
              <w:bottom w:val="single" w:sz="4" w:space="0" w:color="000000"/>
            </w:tcBorders>
          </w:tcPr>
          <w:p w14:paraId="08475569" w14:textId="77777777" w:rsidR="0087198F" w:rsidRDefault="00C87064">
            <w:pPr>
              <w:pStyle w:val="TableParagraph"/>
              <w:spacing w:before="31" w:line="164" w:lineRule="exact"/>
              <w:ind w:left="340"/>
              <w:rPr>
                <w:b/>
                <w:sz w:val="16"/>
              </w:rPr>
            </w:pPr>
            <w:r>
              <w:rPr>
                <w:b/>
                <w:spacing w:val="-2"/>
                <w:sz w:val="16"/>
              </w:rPr>
              <w:t>71,682</w:t>
            </w:r>
          </w:p>
        </w:tc>
        <w:tc>
          <w:tcPr>
            <w:tcW w:w="870" w:type="dxa"/>
            <w:tcBorders>
              <w:top w:val="single" w:sz="4" w:space="0" w:color="000000"/>
              <w:bottom w:val="single" w:sz="4" w:space="0" w:color="000000"/>
            </w:tcBorders>
            <w:shd w:val="clear" w:color="auto" w:fill="E6E6E6"/>
          </w:tcPr>
          <w:p w14:paraId="0847556A" w14:textId="77777777" w:rsidR="0087198F" w:rsidRDefault="00C87064">
            <w:pPr>
              <w:pStyle w:val="TableParagraph"/>
              <w:spacing w:before="31" w:line="164" w:lineRule="exact"/>
              <w:ind w:right="38"/>
              <w:jc w:val="right"/>
              <w:rPr>
                <w:b/>
                <w:sz w:val="16"/>
              </w:rPr>
            </w:pPr>
            <w:r>
              <w:rPr>
                <w:b/>
                <w:spacing w:val="-2"/>
                <w:sz w:val="16"/>
              </w:rPr>
              <w:t>73,557</w:t>
            </w:r>
          </w:p>
        </w:tc>
        <w:tc>
          <w:tcPr>
            <w:tcW w:w="963" w:type="dxa"/>
            <w:tcBorders>
              <w:top w:val="single" w:sz="4" w:space="0" w:color="000000"/>
              <w:bottom w:val="single" w:sz="4" w:space="0" w:color="000000"/>
            </w:tcBorders>
          </w:tcPr>
          <w:p w14:paraId="0847556B" w14:textId="77777777" w:rsidR="0087198F" w:rsidRDefault="00C87064">
            <w:pPr>
              <w:pStyle w:val="TableParagraph"/>
              <w:spacing w:before="31" w:line="164" w:lineRule="exact"/>
              <w:ind w:right="131"/>
              <w:jc w:val="right"/>
              <w:rPr>
                <w:b/>
                <w:sz w:val="16"/>
              </w:rPr>
            </w:pPr>
            <w:r>
              <w:rPr>
                <w:b/>
                <w:spacing w:val="-2"/>
                <w:sz w:val="16"/>
              </w:rPr>
              <w:t>65,759</w:t>
            </w:r>
          </w:p>
        </w:tc>
        <w:tc>
          <w:tcPr>
            <w:tcW w:w="870" w:type="dxa"/>
            <w:tcBorders>
              <w:top w:val="single" w:sz="4" w:space="0" w:color="000000"/>
              <w:bottom w:val="single" w:sz="4" w:space="0" w:color="000000"/>
            </w:tcBorders>
          </w:tcPr>
          <w:p w14:paraId="0847556C" w14:textId="77777777" w:rsidR="0087198F" w:rsidRDefault="00C87064">
            <w:pPr>
              <w:pStyle w:val="TableParagraph"/>
              <w:spacing w:before="31" w:line="164" w:lineRule="exact"/>
              <w:ind w:left="114"/>
              <w:jc w:val="center"/>
              <w:rPr>
                <w:b/>
                <w:sz w:val="16"/>
              </w:rPr>
            </w:pPr>
            <w:r>
              <w:rPr>
                <w:b/>
                <w:spacing w:val="-2"/>
                <w:sz w:val="16"/>
              </w:rPr>
              <w:t>67,918</w:t>
            </w:r>
          </w:p>
        </w:tc>
        <w:tc>
          <w:tcPr>
            <w:tcW w:w="777" w:type="dxa"/>
            <w:tcBorders>
              <w:top w:val="single" w:sz="4" w:space="0" w:color="000000"/>
              <w:bottom w:val="single" w:sz="4" w:space="0" w:color="000000"/>
            </w:tcBorders>
          </w:tcPr>
          <w:p w14:paraId="0847556D" w14:textId="77777777" w:rsidR="0087198F" w:rsidRDefault="00C87064">
            <w:pPr>
              <w:pStyle w:val="TableParagraph"/>
              <w:spacing w:before="31" w:line="164" w:lineRule="exact"/>
              <w:ind w:right="38"/>
              <w:jc w:val="right"/>
              <w:rPr>
                <w:b/>
                <w:sz w:val="16"/>
              </w:rPr>
            </w:pPr>
            <w:r>
              <w:rPr>
                <w:b/>
                <w:spacing w:val="-2"/>
                <w:sz w:val="16"/>
              </w:rPr>
              <w:t>70,046</w:t>
            </w:r>
          </w:p>
        </w:tc>
      </w:tr>
    </w:tbl>
    <w:p w14:paraId="0847556F" w14:textId="77777777" w:rsidR="0087198F" w:rsidRDefault="0087198F">
      <w:pPr>
        <w:spacing w:before="8" w:after="1"/>
        <w:rPr>
          <w:b/>
          <w:sz w:val="18"/>
        </w:rPr>
      </w:pPr>
    </w:p>
    <w:tbl>
      <w:tblPr>
        <w:tblW w:w="0" w:type="auto"/>
        <w:tblInd w:w="411" w:type="dxa"/>
        <w:tblLayout w:type="fixed"/>
        <w:tblCellMar>
          <w:left w:w="0" w:type="dxa"/>
          <w:right w:w="0" w:type="dxa"/>
        </w:tblCellMar>
        <w:tblLook w:val="01E0" w:firstRow="1" w:lastRow="1" w:firstColumn="1" w:lastColumn="1" w:noHBand="0" w:noVBand="0"/>
      </w:tblPr>
      <w:tblGrid>
        <w:gridCol w:w="4215"/>
        <w:gridCol w:w="870"/>
        <w:gridCol w:w="2610"/>
      </w:tblGrid>
      <w:tr w:rsidR="0087198F" w14:paraId="08475573" w14:textId="77777777">
        <w:trPr>
          <w:trHeight w:val="215"/>
        </w:trPr>
        <w:tc>
          <w:tcPr>
            <w:tcW w:w="4215" w:type="dxa"/>
            <w:tcBorders>
              <w:top w:val="single" w:sz="4" w:space="0" w:color="000000"/>
              <w:bottom w:val="single" w:sz="4" w:space="0" w:color="000000"/>
            </w:tcBorders>
          </w:tcPr>
          <w:p w14:paraId="08475570" w14:textId="77777777" w:rsidR="0087198F" w:rsidRDefault="00C87064">
            <w:pPr>
              <w:pStyle w:val="TableParagraph"/>
              <w:tabs>
                <w:tab w:val="left" w:pos="3685"/>
              </w:tabs>
              <w:spacing w:before="31" w:line="164" w:lineRule="exact"/>
              <w:ind w:left="40"/>
              <w:rPr>
                <w:b/>
                <w:sz w:val="16"/>
              </w:rPr>
            </w:pPr>
            <w:r>
              <w:rPr>
                <w:b/>
                <w:sz w:val="16"/>
              </w:rPr>
              <w:t>Total</w:t>
            </w:r>
            <w:r>
              <w:rPr>
                <w:b/>
                <w:spacing w:val="-4"/>
                <w:sz w:val="16"/>
              </w:rPr>
              <w:t xml:space="preserve"> </w:t>
            </w:r>
            <w:r>
              <w:rPr>
                <w:b/>
                <w:sz w:val="16"/>
              </w:rPr>
              <w:t>expenses</w:t>
            </w:r>
            <w:r>
              <w:rPr>
                <w:b/>
                <w:spacing w:val="-4"/>
                <w:sz w:val="16"/>
              </w:rPr>
              <w:t xml:space="preserve"> </w:t>
            </w:r>
            <w:r>
              <w:rPr>
                <w:b/>
                <w:sz w:val="16"/>
              </w:rPr>
              <w:t>for</w:t>
            </w:r>
            <w:r>
              <w:rPr>
                <w:b/>
                <w:spacing w:val="-4"/>
                <w:sz w:val="16"/>
              </w:rPr>
              <w:t xml:space="preserve"> </w:t>
            </w:r>
            <w:r>
              <w:rPr>
                <w:b/>
                <w:sz w:val="16"/>
              </w:rPr>
              <w:t>Outcome</w:t>
            </w:r>
            <w:r>
              <w:rPr>
                <w:b/>
                <w:spacing w:val="-3"/>
                <w:sz w:val="16"/>
              </w:rPr>
              <w:t xml:space="preserve"> </w:t>
            </w:r>
            <w:r>
              <w:rPr>
                <w:b/>
                <w:spacing w:val="-10"/>
                <w:sz w:val="16"/>
              </w:rPr>
              <w:t>1</w:t>
            </w:r>
            <w:r>
              <w:rPr>
                <w:b/>
                <w:sz w:val="16"/>
              </w:rPr>
              <w:tab/>
            </w:r>
            <w:r>
              <w:rPr>
                <w:b/>
                <w:spacing w:val="-2"/>
                <w:sz w:val="16"/>
              </w:rPr>
              <w:t>71,682</w:t>
            </w:r>
          </w:p>
        </w:tc>
        <w:tc>
          <w:tcPr>
            <w:tcW w:w="870" w:type="dxa"/>
            <w:tcBorders>
              <w:top w:val="single" w:sz="4" w:space="0" w:color="000000"/>
              <w:bottom w:val="single" w:sz="4" w:space="0" w:color="000000"/>
            </w:tcBorders>
            <w:shd w:val="clear" w:color="auto" w:fill="E6E6E6"/>
          </w:tcPr>
          <w:p w14:paraId="08475571" w14:textId="77777777" w:rsidR="0087198F" w:rsidRDefault="00C87064">
            <w:pPr>
              <w:pStyle w:val="TableParagraph"/>
              <w:spacing w:before="31" w:line="164" w:lineRule="exact"/>
              <w:ind w:left="340"/>
              <w:rPr>
                <w:b/>
                <w:sz w:val="16"/>
              </w:rPr>
            </w:pPr>
            <w:r>
              <w:rPr>
                <w:b/>
                <w:spacing w:val="-2"/>
                <w:sz w:val="16"/>
              </w:rPr>
              <w:t>73,557</w:t>
            </w:r>
          </w:p>
        </w:tc>
        <w:tc>
          <w:tcPr>
            <w:tcW w:w="2610" w:type="dxa"/>
            <w:tcBorders>
              <w:top w:val="single" w:sz="4" w:space="0" w:color="000000"/>
              <w:bottom w:val="single" w:sz="4" w:space="0" w:color="000000"/>
            </w:tcBorders>
          </w:tcPr>
          <w:p w14:paraId="08475572" w14:textId="77777777" w:rsidR="0087198F" w:rsidRDefault="00C87064">
            <w:pPr>
              <w:pStyle w:val="TableParagraph"/>
              <w:tabs>
                <w:tab w:val="left" w:pos="1210"/>
                <w:tab w:val="left" w:pos="2080"/>
              </w:tabs>
              <w:spacing w:before="31" w:line="164" w:lineRule="exact"/>
              <w:ind w:left="340"/>
              <w:rPr>
                <w:b/>
                <w:sz w:val="16"/>
              </w:rPr>
            </w:pPr>
            <w:r>
              <w:rPr>
                <w:b/>
                <w:spacing w:val="-2"/>
                <w:sz w:val="16"/>
              </w:rPr>
              <w:t>65,759</w:t>
            </w:r>
            <w:r>
              <w:rPr>
                <w:b/>
                <w:sz w:val="16"/>
              </w:rPr>
              <w:tab/>
            </w:r>
            <w:r>
              <w:rPr>
                <w:b/>
                <w:spacing w:val="-2"/>
                <w:sz w:val="16"/>
              </w:rPr>
              <w:t>67,918</w:t>
            </w:r>
            <w:r>
              <w:rPr>
                <w:b/>
                <w:sz w:val="16"/>
              </w:rPr>
              <w:tab/>
            </w:r>
            <w:r>
              <w:rPr>
                <w:b/>
                <w:spacing w:val="-2"/>
                <w:sz w:val="16"/>
              </w:rPr>
              <w:t>70,046</w:t>
            </w:r>
          </w:p>
        </w:tc>
      </w:tr>
    </w:tbl>
    <w:p w14:paraId="08475574" w14:textId="77777777" w:rsidR="0087198F" w:rsidRDefault="0087198F">
      <w:pPr>
        <w:spacing w:before="8"/>
        <w:rPr>
          <w:b/>
          <w:sz w:val="18"/>
        </w:rPr>
      </w:pPr>
    </w:p>
    <w:tbl>
      <w:tblPr>
        <w:tblW w:w="0" w:type="auto"/>
        <w:tblInd w:w="411" w:type="dxa"/>
        <w:tblLayout w:type="fixed"/>
        <w:tblCellMar>
          <w:left w:w="0" w:type="dxa"/>
          <w:right w:w="0" w:type="dxa"/>
        </w:tblCellMar>
        <w:tblLook w:val="01E0" w:firstRow="1" w:lastRow="1" w:firstColumn="1" w:lastColumn="1" w:noHBand="0" w:noVBand="0"/>
      </w:tblPr>
      <w:tblGrid>
        <w:gridCol w:w="3345"/>
        <w:gridCol w:w="870"/>
        <w:gridCol w:w="870"/>
      </w:tblGrid>
      <w:tr w:rsidR="0087198F" w14:paraId="08475579" w14:textId="77777777">
        <w:trPr>
          <w:trHeight w:val="215"/>
        </w:trPr>
        <w:tc>
          <w:tcPr>
            <w:tcW w:w="3345" w:type="dxa"/>
            <w:vMerge w:val="restart"/>
            <w:tcBorders>
              <w:top w:val="single" w:sz="4" w:space="0" w:color="000000"/>
              <w:bottom w:val="single" w:sz="4" w:space="0" w:color="000000"/>
            </w:tcBorders>
          </w:tcPr>
          <w:p w14:paraId="08475575" w14:textId="77777777" w:rsidR="0087198F" w:rsidRDefault="0087198F">
            <w:pPr>
              <w:pStyle w:val="TableParagraph"/>
              <w:spacing w:before="72"/>
              <w:rPr>
                <w:b/>
                <w:sz w:val="16"/>
              </w:rPr>
            </w:pPr>
          </w:p>
          <w:p w14:paraId="08475576" w14:textId="77777777" w:rsidR="0087198F" w:rsidRDefault="00C87064">
            <w:pPr>
              <w:pStyle w:val="TableParagraph"/>
              <w:spacing w:line="164" w:lineRule="exact"/>
              <w:ind w:left="40"/>
              <w:rPr>
                <w:b/>
                <w:sz w:val="16"/>
              </w:rPr>
            </w:pPr>
            <w:r>
              <w:rPr>
                <w:b/>
                <w:sz w:val="16"/>
              </w:rPr>
              <w:t>Average</w:t>
            </w:r>
            <w:r>
              <w:rPr>
                <w:b/>
                <w:spacing w:val="-4"/>
                <w:sz w:val="16"/>
              </w:rPr>
              <w:t xml:space="preserve"> </w:t>
            </w:r>
            <w:r>
              <w:rPr>
                <w:b/>
                <w:sz w:val="16"/>
              </w:rPr>
              <w:t>Staffing</w:t>
            </w:r>
            <w:r>
              <w:rPr>
                <w:b/>
                <w:spacing w:val="-2"/>
                <w:sz w:val="16"/>
              </w:rPr>
              <w:t xml:space="preserve"> </w:t>
            </w:r>
            <w:r>
              <w:rPr>
                <w:b/>
                <w:sz w:val="16"/>
              </w:rPr>
              <w:t>Level</w:t>
            </w:r>
            <w:r>
              <w:rPr>
                <w:b/>
                <w:spacing w:val="-2"/>
                <w:sz w:val="16"/>
              </w:rPr>
              <w:t xml:space="preserve"> (number)</w:t>
            </w:r>
          </w:p>
        </w:tc>
        <w:tc>
          <w:tcPr>
            <w:tcW w:w="870" w:type="dxa"/>
            <w:tcBorders>
              <w:top w:val="single" w:sz="4" w:space="0" w:color="000000"/>
              <w:bottom w:val="single" w:sz="4" w:space="0" w:color="000000"/>
            </w:tcBorders>
          </w:tcPr>
          <w:p w14:paraId="08475577" w14:textId="77777777" w:rsidR="0087198F" w:rsidRDefault="00C87064">
            <w:pPr>
              <w:pStyle w:val="TableParagraph"/>
              <w:spacing w:before="31" w:line="164" w:lineRule="exact"/>
              <w:ind w:right="38"/>
              <w:jc w:val="right"/>
              <w:rPr>
                <w:sz w:val="16"/>
              </w:rPr>
            </w:pPr>
            <w:r>
              <w:rPr>
                <w:spacing w:val="-2"/>
                <w:sz w:val="16"/>
              </w:rPr>
              <w:t>2024-</w:t>
            </w:r>
            <w:r>
              <w:rPr>
                <w:spacing w:val="-5"/>
                <w:sz w:val="16"/>
              </w:rPr>
              <w:t>25</w:t>
            </w:r>
          </w:p>
        </w:tc>
        <w:tc>
          <w:tcPr>
            <w:tcW w:w="870" w:type="dxa"/>
            <w:tcBorders>
              <w:top w:val="single" w:sz="4" w:space="0" w:color="000000"/>
              <w:bottom w:val="single" w:sz="4" w:space="0" w:color="000000"/>
            </w:tcBorders>
            <w:shd w:val="clear" w:color="auto" w:fill="E6E6E6"/>
          </w:tcPr>
          <w:p w14:paraId="08475578" w14:textId="77777777" w:rsidR="0087198F" w:rsidRDefault="00C87064">
            <w:pPr>
              <w:pStyle w:val="TableParagraph"/>
              <w:spacing w:before="31" w:line="164" w:lineRule="exact"/>
              <w:ind w:right="38"/>
              <w:jc w:val="right"/>
              <w:rPr>
                <w:sz w:val="16"/>
              </w:rPr>
            </w:pPr>
            <w:r>
              <w:rPr>
                <w:spacing w:val="-2"/>
                <w:sz w:val="16"/>
              </w:rPr>
              <w:t>2025-</w:t>
            </w:r>
            <w:r>
              <w:rPr>
                <w:spacing w:val="-5"/>
                <w:sz w:val="16"/>
              </w:rPr>
              <w:t>26</w:t>
            </w:r>
          </w:p>
        </w:tc>
      </w:tr>
      <w:tr w:rsidR="0087198F" w14:paraId="0847557D" w14:textId="77777777">
        <w:trPr>
          <w:trHeight w:val="215"/>
        </w:trPr>
        <w:tc>
          <w:tcPr>
            <w:tcW w:w="3345" w:type="dxa"/>
            <w:vMerge/>
            <w:tcBorders>
              <w:top w:val="nil"/>
              <w:bottom w:val="single" w:sz="4" w:space="0" w:color="000000"/>
            </w:tcBorders>
          </w:tcPr>
          <w:p w14:paraId="0847557A" w14:textId="77777777" w:rsidR="0087198F" w:rsidRDefault="0087198F">
            <w:pPr>
              <w:rPr>
                <w:sz w:val="2"/>
                <w:szCs w:val="2"/>
              </w:rPr>
            </w:pPr>
          </w:p>
        </w:tc>
        <w:tc>
          <w:tcPr>
            <w:tcW w:w="870" w:type="dxa"/>
            <w:tcBorders>
              <w:top w:val="single" w:sz="4" w:space="0" w:color="000000"/>
              <w:bottom w:val="single" w:sz="4" w:space="0" w:color="000000"/>
            </w:tcBorders>
          </w:tcPr>
          <w:p w14:paraId="0847557B" w14:textId="77777777" w:rsidR="0087198F" w:rsidRDefault="00C87064">
            <w:pPr>
              <w:pStyle w:val="TableParagraph"/>
              <w:spacing w:before="31" w:line="164" w:lineRule="exact"/>
              <w:ind w:right="98"/>
              <w:jc w:val="right"/>
              <w:rPr>
                <w:sz w:val="16"/>
              </w:rPr>
            </w:pPr>
            <w:r>
              <w:rPr>
                <w:spacing w:val="-5"/>
                <w:sz w:val="16"/>
              </w:rPr>
              <w:t>341</w:t>
            </w:r>
          </w:p>
        </w:tc>
        <w:tc>
          <w:tcPr>
            <w:tcW w:w="870" w:type="dxa"/>
            <w:tcBorders>
              <w:top w:val="single" w:sz="4" w:space="0" w:color="000000"/>
              <w:bottom w:val="single" w:sz="4" w:space="0" w:color="000000"/>
            </w:tcBorders>
            <w:shd w:val="clear" w:color="auto" w:fill="E6E6E6"/>
          </w:tcPr>
          <w:p w14:paraId="0847557C" w14:textId="77777777" w:rsidR="0087198F" w:rsidRDefault="00C87064">
            <w:pPr>
              <w:pStyle w:val="TableParagraph"/>
              <w:spacing w:before="31" w:line="164" w:lineRule="exact"/>
              <w:ind w:right="38"/>
              <w:jc w:val="right"/>
              <w:rPr>
                <w:sz w:val="16"/>
              </w:rPr>
            </w:pPr>
            <w:r>
              <w:rPr>
                <w:spacing w:val="-5"/>
                <w:sz w:val="16"/>
              </w:rPr>
              <w:t>321</w:t>
            </w:r>
          </w:p>
        </w:tc>
      </w:tr>
    </w:tbl>
    <w:p w14:paraId="0847557E" w14:textId="77777777" w:rsidR="0087198F" w:rsidRDefault="0087198F">
      <w:pPr>
        <w:spacing w:line="164" w:lineRule="exact"/>
        <w:jc w:val="right"/>
        <w:rPr>
          <w:sz w:val="16"/>
        </w:rPr>
        <w:sectPr w:rsidR="0087198F">
          <w:pgSz w:w="9980" w:h="14180"/>
          <w:pgMar w:top="960" w:right="360" w:bottom="1140" w:left="900" w:header="754" w:footer="953" w:gutter="0"/>
          <w:cols w:space="720"/>
        </w:sectPr>
      </w:pPr>
    </w:p>
    <w:p w14:paraId="0847557F" w14:textId="77777777" w:rsidR="0087198F" w:rsidRDefault="0087198F">
      <w:pPr>
        <w:rPr>
          <w:b/>
          <w:sz w:val="20"/>
        </w:rPr>
      </w:pPr>
    </w:p>
    <w:p w14:paraId="08475580" w14:textId="77777777" w:rsidR="0087198F" w:rsidRDefault="0087198F">
      <w:pPr>
        <w:rPr>
          <w:b/>
          <w:sz w:val="20"/>
        </w:rPr>
      </w:pPr>
    </w:p>
    <w:p w14:paraId="08475581" w14:textId="77777777" w:rsidR="0087198F" w:rsidRDefault="0087198F">
      <w:pPr>
        <w:spacing w:before="17"/>
        <w:rPr>
          <w:b/>
          <w:sz w:val="20"/>
        </w:rPr>
      </w:pPr>
    </w:p>
    <w:p w14:paraId="08475582" w14:textId="77777777" w:rsidR="0087198F" w:rsidRDefault="00C87064">
      <w:pPr>
        <w:pStyle w:val="Heading3"/>
        <w:spacing w:before="1"/>
      </w:pPr>
      <w:bookmarkStart w:id="141" w:name="RG_MARKER_16671"/>
      <w:bookmarkStart w:id="142" w:name="RG_MARKER_16672"/>
      <w:bookmarkEnd w:id="141"/>
      <w:bookmarkEnd w:id="142"/>
      <w:r>
        <w:t>Table</w:t>
      </w:r>
      <w:r>
        <w:rPr>
          <w:spacing w:val="-5"/>
        </w:rPr>
        <w:t xml:space="preserve"> </w:t>
      </w:r>
      <w:r>
        <w:t>2.1.3:</w:t>
      </w:r>
      <w:r>
        <w:rPr>
          <w:spacing w:val="-5"/>
        </w:rPr>
        <w:t xml:space="preserve"> </w:t>
      </w:r>
      <w:r>
        <w:t>Performance</w:t>
      </w:r>
      <w:r>
        <w:rPr>
          <w:spacing w:val="-5"/>
        </w:rPr>
        <w:t xml:space="preserve"> </w:t>
      </w:r>
      <w:r>
        <w:t>measures</w:t>
      </w:r>
      <w:r>
        <w:rPr>
          <w:spacing w:val="-4"/>
        </w:rPr>
        <w:t xml:space="preserve"> </w:t>
      </w:r>
      <w:r>
        <w:t>for</w:t>
      </w:r>
      <w:r>
        <w:rPr>
          <w:spacing w:val="-5"/>
        </w:rPr>
        <w:t xml:space="preserve"> </w:t>
      </w:r>
      <w:r>
        <w:t>Outcome</w:t>
      </w:r>
      <w:r>
        <w:rPr>
          <w:spacing w:val="-4"/>
        </w:rPr>
        <w:t xml:space="preserve"> </w:t>
      </w:r>
      <w:r>
        <w:rPr>
          <w:spacing w:val="-10"/>
        </w:rPr>
        <w:t>1</w:t>
      </w:r>
    </w:p>
    <w:p w14:paraId="08475583" w14:textId="77777777" w:rsidR="0087198F" w:rsidRDefault="0087198F">
      <w:pPr>
        <w:spacing w:before="18"/>
        <w:rPr>
          <w:b/>
          <w:sz w:val="20"/>
        </w:rPr>
      </w:pPr>
    </w:p>
    <w:p w14:paraId="08475584" w14:textId="77777777" w:rsidR="0087198F" w:rsidRDefault="00C87064">
      <w:pPr>
        <w:pStyle w:val="BodyText"/>
        <w:spacing w:line="242" w:lineRule="auto"/>
        <w:ind w:left="403" w:right="954"/>
      </w:pPr>
      <w:r>
        <w:t>Table 2.1.3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w:t>
      </w:r>
      <w:r>
        <w:rPr>
          <w:spacing w:val="-3"/>
        </w:rPr>
        <w:t xml:space="preserve"> </w:t>
      </w:r>
      <w:r>
        <w:t>Where</w:t>
      </w:r>
      <w:r>
        <w:rPr>
          <w:spacing w:val="-3"/>
        </w:rPr>
        <w:t xml:space="preserve"> </w:t>
      </w:r>
      <w:r>
        <w:t>relevant,</w:t>
      </w:r>
      <w:r>
        <w:rPr>
          <w:spacing w:val="-3"/>
        </w:rPr>
        <w:t xml:space="preserve"> </w:t>
      </w:r>
      <w:r>
        <w:t>details</w:t>
      </w:r>
      <w:r>
        <w:rPr>
          <w:spacing w:val="-3"/>
        </w:rPr>
        <w:t xml:space="preserve"> </w:t>
      </w:r>
      <w:r>
        <w:t>of</w:t>
      </w:r>
      <w:r>
        <w:rPr>
          <w:spacing w:val="-3"/>
        </w:rPr>
        <w:t xml:space="preserve"> </w:t>
      </w:r>
      <w:r>
        <w:t>the</w:t>
      </w:r>
      <w:r>
        <w:rPr>
          <w:spacing w:val="-3"/>
        </w:rPr>
        <w:t xml:space="preserve"> </w:t>
      </w:r>
      <w:r>
        <w:t>2025–26</w:t>
      </w:r>
      <w:r>
        <w:rPr>
          <w:spacing w:val="-3"/>
        </w:rPr>
        <w:t xml:space="preserve"> </w:t>
      </w:r>
      <w:r>
        <w:t>Budget</w:t>
      </w:r>
      <w:r>
        <w:rPr>
          <w:spacing w:val="-4"/>
        </w:rPr>
        <w:t xml:space="preserve"> </w:t>
      </w:r>
      <w:r>
        <w:t>measures</w:t>
      </w:r>
      <w:r>
        <w:rPr>
          <w:spacing w:val="-3"/>
        </w:rPr>
        <w:t xml:space="preserve"> </w:t>
      </w:r>
      <w:r>
        <w:t>that</w:t>
      </w:r>
      <w:r>
        <w:rPr>
          <w:spacing w:val="-4"/>
        </w:rPr>
        <w:t xml:space="preserve"> </w:t>
      </w:r>
      <w:r>
        <w:t>have</w:t>
      </w:r>
      <w:r>
        <w:rPr>
          <w:spacing w:val="-3"/>
        </w:rPr>
        <w:t xml:space="preserve"> </w:t>
      </w:r>
      <w:r>
        <w:t>created new programs or materially changed existing programs are provided.</w:t>
      </w:r>
    </w:p>
    <w:p w14:paraId="08475585" w14:textId="77777777" w:rsidR="0087198F" w:rsidRDefault="0087198F">
      <w:pPr>
        <w:pStyle w:val="BodyText"/>
        <w:spacing w:before="9"/>
        <w:rPr>
          <w:sz w:val="17"/>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3118"/>
        <w:gridCol w:w="3118"/>
      </w:tblGrid>
      <w:tr w:rsidR="0087198F" w14:paraId="08475587" w14:textId="77777777">
        <w:trPr>
          <w:trHeight w:val="631"/>
        </w:trPr>
        <w:tc>
          <w:tcPr>
            <w:tcW w:w="7796" w:type="dxa"/>
            <w:gridSpan w:val="3"/>
            <w:shd w:val="clear" w:color="auto" w:fill="F2F2F2"/>
          </w:tcPr>
          <w:p w14:paraId="08475586" w14:textId="77777777" w:rsidR="0087198F" w:rsidRDefault="00C87064">
            <w:pPr>
              <w:pStyle w:val="TableParagraph"/>
              <w:spacing w:before="40"/>
              <w:ind w:left="108" w:right="129"/>
              <w:rPr>
                <w:sz w:val="16"/>
              </w:rPr>
            </w:pPr>
            <w:r>
              <w:rPr>
                <w:b/>
                <w:sz w:val="16"/>
              </w:rPr>
              <w:t>Outcome</w:t>
            </w:r>
            <w:r>
              <w:rPr>
                <w:b/>
                <w:spacing w:val="-4"/>
                <w:sz w:val="16"/>
              </w:rPr>
              <w:t xml:space="preserve"> </w:t>
            </w:r>
            <w:r>
              <w:rPr>
                <w:b/>
                <w:sz w:val="16"/>
              </w:rPr>
              <w:t>1</w:t>
            </w:r>
            <w:r>
              <w:rPr>
                <w:b/>
                <w:spacing w:val="-4"/>
                <w:sz w:val="16"/>
              </w:rPr>
              <w:t xml:space="preserve"> </w:t>
            </w:r>
            <w:r>
              <w:rPr>
                <w:b/>
                <w:sz w:val="16"/>
              </w:rPr>
              <w:t>–</w:t>
            </w:r>
            <w:r>
              <w:rPr>
                <w:b/>
                <w:spacing w:val="-4"/>
                <w:sz w:val="16"/>
              </w:rPr>
              <w:t xml:space="preserve"> </w:t>
            </w:r>
            <w:r>
              <w:rPr>
                <w:sz w:val="16"/>
              </w:rPr>
              <w:t>Australians</w:t>
            </w:r>
            <w:r>
              <w:rPr>
                <w:spacing w:val="-4"/>
                <w:sz w:val="16"/>
              </w:rPr>
              <w:t xml:space="preserve"> </w:t>
            </w:r>
            <w:r>
              <w:rPr>
                <w:sz w:val="16"/>
              </w:rPr>
              <w:t>remembering,</w:t>
            </w:r>
            <w:r>
              <w:rPr>
                <w:spacing w:val="-4"/>
                <w:sz w:val="16"/>
              </w:rPr>
              <w:t xml:space="preserve"> </w:t>
            </w:r>
            <w:r>
              <w:rPr>
                <w:sz w:val="16"/>
              </w:rPr>
              <w:t>interpreting</w:t>
            </w:r>
            <w:r>
              <w:rPr>
                <w:spacing w:val="-4"/>
                <w:sz w:val="16"/>
              </w:rPr>
              <w:t xml:space="preserve"> </w:t>
            </w:r>
            <w:r>
              <w:rPr>
                <w:sz w:val="16"/>
              </w:rPr>
              <w:t>and</w:t>
            </w:r>
            <w:r>
              <w:rPr>
                <w:spacing w:val="-4"/>
                <w:sz w:val="16"/>
              </w:rPr>
              <w:t xml:space="preserve"> </w:t>
            </w:r>
            <w:r>
              <w:rPr>
                <w:sz w:val="16"/>
              </w:rPr>
              <w:t>understanding</w:t>
            </w:r>
            <w:r>
              <w:rPr>
                <w:spacing w:val="-4"/>
                <w:sz w:val="16"/>
              </w:rPr>
              <w:t xml:space="preserve"> </w:t>
            </w:r>
            <w:r>
              <w:rPr>
                <w:sz w:val="16"/>
              </w:rPr>
              <w:t>the</w:t>
            </w:r>
            <w:r>
              <w:rPr>
                <w:spacing w:val="-4"/>
                <w:sz w:val="16"/>
              </w:rPr>
              <w:t xml:space="preserve"> </w:t>
            </w:r>
            <w:r>
              <w:rPr>
                <w:sz w:val="16"/>
              </w:rPr>
              <w:t>Australian</w:t>
            </w:r>
            <w:r>
              <w:rPr>
                <w:spacing w:val="-4"/>
                <w:sz w:val="16"/>
              </w:rPr>
              <w:t xml:space="preserve"> </w:t>
            </w:r>
            <w:r>
              <w:rPr>
                <w:sz w:val="16"/>
              </w:rPr>
              <w:t>experience</w:t>
            </w:r>
            <w:r>
              <w:rPr>
                <w:spacing w:val="-4"/>
                <w:sz w:val="16"/>
              </w:rPr>
              <w:t xml:space="preserve"> </w:t>
            </w:r>
            <w:r>
              <w:rPr>
                <w:sz w:val="16"/>
              </w:rPr>
              <w:t>of</w:t>
            </w:r>
            <w:r>
              <w:rPr>
                <w:spacing w:val="-4"/>
                <w:sz w:val="16"/>
              </w:rPr>
              <w:t xml:space="preserve"> </w:t>
            </w:r>
            <w:r>
              <w:rPr>
                <w:sz w:val="16"/>
              </w:rPr>
              <w:t>war and its enduring impact through maintaining and developing the National Memorial, its collection and exhibition of historical material, commemorative ceremonies and research.</w:t>
            </w:r>
          </w:p>
        </w:tc>
      </w:tr>
      <w:tr w:rsidR="0087198F" w14:paraId="08475589" w14:textId="77777777">
        <w:trPr>
          <w:trHeight w:val="521"/>
        </w:trPr>
        <w:tc>
          <w:tcPr>
            <w:tcW w:w="7796" w:type="dxa"/>
            <w:gridSpan w:val="3"/>
            <w:shd w:val="clear" w:color="auto" w:fill="F2F2F2"/>
          </w:tcPr>
          <w:p w14:paraId="08475588" w14:textId="77777777" w:rsidR="0087198F" w:rsidRDefault="00C87064">
            <w:pPr>
              <w:pStyle w:val="TableParagraph"/>
              <w:spacing w:before="40"/>
              <w:ind w:left="108" w:right="129"/>
              <w:rPr>
                <w:sz w:val="16"/>
              </w:rPr>
            </w:pPr>
            <w:r>
              <w:rPr>
                <w:b/>
                <w:sz w:val="16"/>
              </w:rPr>
              <w:t xml:space="preserve">Program 1 – </w:t>
            </w:r>
            <w:r>
              <w:rPr>
                <w:sz w:val="16"/>
              </w:rPr>
              <w:t>To maintain and develop the National Memorial and a National Collection of historical material</w:t>
            </w:r>
            <w:r>
              <w:rPr>
                <w:spacing w:val="-5"/>
                <w:sz w:val="16"/>
              </w:rPr>
              <w:t xml:space="preserve"> </w:t>
            </w:r>
            <w:r>
              <w:rPr>
                <w:sz w:val="16"/>
              </w:rPr>
              <w:t>and</w:t>
            </w:r>
            <w:r>
              <w:rPr>
                <w:spacing w:val="-5"/>
                <w:sz w:val="16"/>
              </w:rPr>
              <w:t xml:space="preserve"> </w:t>
            </w:r>
            <w:r>
              <w:rPr>
                <w:sz w:val="16"/>
              </w:rPr>
              <w:t>through</w:t>
            </w:r>
            <w:r>
              <w:rPr>
                <w:spacing w:val="-5"/>
                <w:sz w:val="16"/>
              </w:rPr>
              <w:t xml:space="preserve"> </w:t>
            </w:r>
            <w:r>
              <w:rPr>
                <w:sz w:val="16"/>
              </w:rPr>
              <w:t>commemorative</w:t>
            </w:r>
            <w:r>
              <w:rPr>
                <w:spacing w:val="-5"/>
                <w:sz w:val="16"/>
              </w:rPr>
              <w:t xml:space="preserve"> </w:t>
            </w:r>
            <w:r>
              <w:rPr>
                <w:sz w:val="16"/>
              </w:rPr>
              <w:t>ceremonies,</w:t>
            </w:r>
            <w:r>
              <w:rPr>
                <w:spacing w:val="-5"/>
                <w:sz w:val="16"/>
              </w:rPr>
              <w:t xml:space="preserve"> </w:t>
            </w:r>
            <w:r>
              <w:rPr>
                <w:sz w:val="16"/>
              </w:rPr>
              <w:t>exhibitions,</w:t>
            </w:r>
            <w:r>
              <w:rPr>
                <w:spacing w:val="-5"/>
                <w:sz w:val="16"/>
              </w:rPr>
              <w:t xml:space="preserve"> </w:t>
            </w:r>
            <w:r>
              <w:rPr>
                <w:sz w:val="16"/>
              </w:rPr>
              <w:t>research,</w:t>
            </w:r>
            <w:r>
              <w:rPr>
                <w:spacing w:val="-5"/>
                <w:sz w:val="16"/>
              </w:rPr>
              <w:t xml:space="preserve"> </w:t>
            </w:r>
            <w:r>
              <w:rPr>
                <w:sz w:val="16"/>
              </w:rPr>
              <w:t>interpretation</w:t>
            </w:r>
            <w:r>
              <w:rPr>
                <w:spacing w:val="-5"/>
                <w:sz w:val="16"/>
              </w:rPr>
              <w:t xml:space="preserve"> </w:t>
            </w:r>
            <w:r>
              <w:rPr>
                <w:sz w:val="16"/>
              </w:rPr>
              <w:t>and</w:t>
            </w:r>
            <w:r>
              <w:rPr>
                <w:spacing w:val="-5"/>
                <w:sz w:val="16"/>
              </w:rPr>
              <w:t xml:space="preserve"> </w:t>
            </w:r>
            <w:r>
              <w:rPr>
                <w:sz w:val="16"/>
              </w:rPr>
              <w:t>dissemination.</w:t>
            </w:r>
          </w:p>
        </w:tc>
      </w:tr>
      <w:tr w:rsidR="0087198F" w14:paraId="0847558C" w14:textId="77777777">
        <w:trPr>
          <w:trHeight w:val="418"/>
        </w:trPr>
        <w:tc>
          <w:tcPr>
            <w:tcW w:w="1560" w:type="dxa"/>
          </w:tcPr>
          <w:p w14:paraId="0847558A" w14:textId="77777777" w:rsidR="0087198F" w:rsidRDefault="00C87064">
            <w:pPr>
              <w:pStyle w:val="TableParagraph"/>
              <w:spacing w:before="40"/>
              <w:ind w:left="108"/>
              <w:rPr>
                <w:b/>
                <w:sz w:val="16"/>
              </w:rPr>
            </w:pPr>
            <w:r>
              <w:rPr>
                <w:b/>
                <w:sz w:val="16"/>
              </w:rPr>
              <w:t>Key</w:t>
            </w:r>
            <w:r>
              <w:rPr>
                <w:b/>
                <w:spacing w:val="-2"/>
                <w:sz w:val="16"/>
              </w:rPr>
              <w:t xml:space="preserve"> activities</w:t>
            </w:r>
          </w:p>
        </w:tc>
        <w:tc>
          <w:tcPr>
            <w:tcW w:w="6236" w:type="dxa"/>
            <w:gridSpan w:val="2"/>
          </w:tcPr>
          <w:p w14:paraId="0847558B" w14:textId="77777777" w:rsidR="0087198F" w:rsidRDefault="00C87064">
            <w:pPr>
              <w:pStyle w:val="TableParagraph"/>
              <w:numPr>
                <w:ilvl w:val="0"/>
                <w:numId w:val="24"/>
              </w:numPr>
              <w:tabs>
                <w:tab w:val="left" w:pos="468"/>
              </w:tabs>
              <w:spacing w:before="21" w:line="237" w:lineRule="auto"/>
              <w:ind w:right="561"/>
              <w:rPr>
                <w:sz w:val="16"/>
              </w:rPr>
            </w:pPr>
            <w:r>
              <w:rPr>
                <w:sz w:val="16"/>
              </w:rPr>
              <w:t>Commemorate,</w:t>
            </w:r>
            <w:r>
              <w:rPr>
                <w:spacing w:val="-5"/>
                <w:sz w:val="16"/>
              </w:rPr>
              <w:t xml:space="preserve"> </w:t>
            </w:r>
            <w:r>
              <w:rPr>
                <w:sz w:val="16"/>
              </w:rPr>
              <w:t>reflect</w:t>
            </w:r>
            <w:r>
              <w:rPr>
                <w:spacing w:val="-5"/>
                <w:sz w:val="16"/>
              </w:rPr>
              <w:t xml:space="preserve"> </w:t>
            </w:r>
            <w:r>
              <w:rPr>
                <w:sz w:val="16"/>
              </w:rPr>
              <w:t>and</w:t>
            </w:r>
            <w:r>
              <w:rPr>
                <w:spacing w:val="-5"/>
                <w:sz w:val="16"/>
              </w:rPr>
              <w:t xml:space="preserve"> </w:t>
            </w:r>
            <w:r>
              <w:rPr>
                <w:sz w:val="16"/>
              </w:rPr>
              <w:t>understand</w:t>
            </w:r>
            <w:r>
              <w:rPr>
                <w:spacing w:val="-5"/>
                <w:sz w:val="16"/>
              </w:rPr>
              <w:t xml:space="preserve"> </w:t>
            </w:r>
            <w:r>
              <w:rPr>
                <w:sz w:val="16"/>
              </w:rPr>
              <w:t>Australian</w:t>
            </w:r>
            <w:r>
              <w:rPr>
                <w:spacing w:val="-5"/>
                <w:sz w:val="16"/>
              </w:rPr>
              <w:t xml:space="preserve"> </w:t>
            </w:r>
            <w:r>
              <w:rPr>
                <w:sz w:val="16"/>
              </w:rPr>
              <w:t>experiences</w:t>
            </w:r>
            <w:r>
              <w:rPr>
                <w:spacing w:val="-5"/>
                <w:sz w:val="16"/>
              </w:rPr>
              <w:t xml:space="preserve"> </w:t>
            </w:r>
            <w:r>
              <w:rPr>
                <w:sz w:val="16"/>
              </w:rPr>
              <w:t>of</w:t>
            </w:r>
            <w:r>
              <w:rPr>
                <w:spacing w:val="-5"/>
                <w:sz w:val="16"/>
              </w:rPr>
              <w:t xml:space="preserve"> </w:t>
            </w:r>
            <w:r>
              <w:rPr>
                <w:sz w:val="16"/>
              </w:rPr>
              <w:t>war</w:t>
            </w:r>
            <w:r>
              <w:rPr>
                <w:spacing w:val="-5"/>
                <w:sz w:val="16"/>
              </w:rPr>
              <w:t xml:space="preserve"> </w:t>
            </w:r>
            <w:r>
              <w:rPr>
                <w:sz w:val="16"/>
              </w:rPr>
              <w:t xml:space="preserve">and </w:t>
            </w:r>
            <w:r>
              <w:rPr>
                <w:spacing w:val="-2"/>
                <w:sz w:val="16"/>
              </w:rPr>
              <w:t>service</w:t>
            </w:r>
          </w:p>
        </w:tc>
      </w:tr>
      <w:tr w:rsidR="0087198F" w14:paraId="08475590" w14:textId="77777777">
        <w:trPr>
          <w:trHeight w:val="263"/>
        </w:trPr>
        <w:tc>
          <w:tcPr>
            <w:tcW w:w="1560" w:type="dxa"/>
          </w:tcPr>
          <w:p w14:paraId="0847558D" w14:textId="77777777" w:rsidR="0087198F" w:rsidRDefault="00C87064">
            <w:pPr>
              <w:pStyle w:val="TableParagraph"/>
              <w:spacing w:before="40"/>
              <w:ind w:left="108"/>
              <w:rPr>
                <w:b/>
                <w:sz w:val="16"/>
              </w:rPr>
            </w:pPr>
            <w:r>
              <w:rPr>
                <w:b/>
                <w:spacing w:val="-4"/>
                <w:sz w:val="16"/>
              </w:rPr>
              <w:t>Year</w:t>
            </w:r>
          </w:p>
        </w:tc>
        <w:tc>
          <w:tcPr>
            <w:tcW w:w="3118" w:type="dxa"/>
          </w:tcPr>
          <w:p w14:paraId="0847558E" w14:textId="77777777" w:rsidR="0087198F" w:rsidRDefault="00C87064">
            <w:pPr>
              <w:pStyle w:val="TableParagraph"/>
              <w:spacing w:before="40"/>
              <w:ind w:left="108"/>
              <w:rPr>
                <w:b/>
                <w:sz w:val="16"/>
              </w:rPr>
            </w:pPr>
            <w:r>
              <w:rPr>
                <w:b/>
                <w:sz w:val="16"/>
              </w:rPr>
              <w:t>Performance</w:t>
            </w:r>
            <w:r>
              <w:rPr>
                <w:b/>
                <w:spacing w:val="-10"/>
                <w:sz w:val="16"/>
              </w:rPr>
              <w:t xml:space="preserve"> </w:t>
            </w:r>
            <w:r>
              <w:rPr>
                <w:b/>
                <w:spacing w:val="-2"/>
                <w:sz w:val="16"/>
              </w:rPr>
              <w:t>measures</w:t>
            </w:r>
          </w:p>
        </w:tc>
        <w:tc>
          <w:tcPr>
            <w:tcW w:w="3118" w:type="dxa"/>
          </w:tcPr>
          <w:p w14:paraId="0847558F" w14:textId="77777777" w:rsidR="0087198F" w:rsidRDefault="00C87064">
            <w:pPr>
              <w:pStyle w:val="TableParagraph"/>
              <w:spacing w:before="40"/>
              <w:ind w:left="107"/>
              <w:rPr>
                <w:b/>
                <w:sz w:val="16"/>
              </w:rPr>
            </w:pPr>
            <w:r>
              <w:rPr>
                <w:b/>
                <w:sz w:val="16"/>
              </w:rPr>
              <w:t>Expected</w:t>
            </w:r>
            <w:r>
              <w:rPr>
                <w:b/>
                <w:spacing w:val="-4"/>
                <w:sz w:val="16"/>
              </w:rPr>
              <w:t xml:space="preserve"> </w:t>
            </w:r>
            <w:r>
              <w:rPr>
                <w:b/>
                <w:sz w:val="16"/>
              </w:rPr>
              <w:t>performance</w:t>
            </w:r>
            <w:r>
              <w:rPr>
                <w:b/>
                <w:spacing w:val="-4"/>
                <w:sz w:val="16"/>
              </w:rPr>
              <w:t xml:space="preserve"> </w:t>
            </w:r>
            <w:r>
              <w:rPr>
                <w:b/>
                <w:spacing w:val="-2"/>
                <w:sz w:val="16"/>
              </w:rPr>
              <w:t>results</w:t>
            </w:r>
          </w:p>
        </w:tc>
      </w:tr>
      <w:tr w:rsidR="0087198F" w14:paraId="084755A4" w14:textId="77777777">
        <w:trPr>
          <w:trHeight w:val="5099"/>
        </w:trPr>
        <w:tc>
          <w:tcPr>
            <w:tcW w:w="1560" w:type="dxa"/>
          </w:tcPr>
          <w:p w14:paraId="08475591" w14:textId="77777777" w:rsidR="0087198F" w:rsidRDefault="00C87064">
            <w:pPr>
              <w:pStyle w:val="TableParagraph"/>
              <w:spacing w:before="40" w:line="292" w:lineRule="auto"/>
              <w:ind w:left="108" w:right="518"/>
              <w:rPr>
                <w:sz w:val="16"/>
              </w:rPr>
            </w:pPr>
            <w:r>
              <w:rPr>
                <w:sz w:val="16"/>
              </w:rPr>
              <w:t>Current</w:t>
            </w:r>
            <w:r>
              <w:rPr>
                <w:spacing w:val="-12"/>
                <w:sz w:val="16"/>
              </w:rPr>
              <w:t xml:space="preserve"> </w:t>
            </w:r>
            <w:r>
              <w:rPr>
                <w:sz w:val="16"/>
              </w:rPr>
              <w:t xml:space="preserve">Year </w:t>
            </w:r>
            <w:r>
              <w:rPr>
                <w:spacing w:val="-2"/>
                <w:sz w:val="16"/>
              </w:rPr>
              <w:t>2024–25</w:t>
            </w:r>
          </w:p>
        </w:tc>
        <w:tc>
          <w:tcPr>
            <w:tcW w:w="3118" w:type="dxa"/>
          </w:tcPr>
          <w:p w14:paraId="08475592" w14:textId="77777777" w:rsidR="0087198F" w:rsidRDefault="00C87064">
            <w:pPr>
              <w:pStyle w:val="TableParagraph"/>
              <w:numPr>
                <w:ilvl w:val="2"/>
                <w:numId w:val="23"/>
              </w:numPr>
              <w:tabs>
                <w:tab w:val="left" w:pos="504"/>
              </w:tabs>
              <w:spacing w:before="20"/>
              <w:ind w:right="161" w:firstLine="0"/>
              <w:rPr>
                <w:sz w:val="16"/>
              </w:rPr>
            </w:pPr>
            <w:r>
              <w:rPr>
                <w:sz w:val="16"/>
              </w:rPr>
              <w:t>Deliver major and minor commemorative</w:t>
            </w:r>
            <w:r>
              <w:rPr>
                <w:spacing w:val="-12"/>
                <w:sz w:val="16"/>
              </w:rPr>
              <w:t xml:space="preserve"> </w:t>
            </w:r>
            <w:r>
              <w:rPr>
                <w:sz w:val="16"/>
              </w:rPr>
              <w:t>ceremonies</w:t>
            </w:r>
            <w:r>
              <w:rPr>
                <w:spacing w:val="-11"/>
                <w:sz w:val="16"/>
              </w:rPr>
              <w:t xml:space="preserve"> </w:t>
            </w:r>
            <w:r>
              <w:rPr>
                <w:sz w:val="16"/>
              </w:rPr>
              <w:t>and</w:t>
            </w:r>
            <w:r>
              <w:rPr>
                <w:spacing w:val="-11"/>
                <w:sz w:val="16"/>
              </w:rPr>
              <w:t xml:space="preserve"> </w:t>
            </w:r>
            <w:r>
              <w:rPr>
                <w:sz w:val="16"/>
              </w:rPr>
              <w:t xml:space="preserve">events as scheduled, including daily Last Post </w:t>
            </w:r>
            <w:r>
              <w:rPr>
                <w:spacing w:val="-2"/>
                <w:sz w:val="16"/>
              </w:rPr>
              <w:t>ceremonies.</w:t>
            </w:r>
          </w:p>
          <w:p w14:paraId="08475593" w14:textId="77777777" w:rsidR="0087198F" w:rsidRDefault="00C87064">
            <w:pPr>
              <w:pStyle w:val="TableParagraph"/>
              <w:numPr>
                <w:ilvl w:val="2"/>
                <w:numId w:val="23"/>
              </w:numPr>
              <w:tabs>
                <w:tab w:val="left" w:pos="504"/>
              </w:tabs>
              <w:spacing w:before="70"/>
              <w:ind w:right="98" w:firstLine="0"/>
              <w:rPr>
                <w:sz w:val="16"/>
              </w:rPr>
            </w:pPr>
            <w:r>
              <w:rPr>
                <w:sz w:val="16"/>
              </w:rPr>
              <w:t>Support for research on Australian military</w:t>
            </w:r>
            <w:r>
              <w:rPr>
                <w:spacing w:val="-12"/>
                <w:sz w:val="16"/>
              </w:rPr>
              <w:t xml:space="preserve"> </w:t>
            </w:r>
            <w:r>
              <w:rPr>
                <w:sz w:val="16"/>
              </w:rPr>
              <w:t>history</w:t>
            </w:r>
            <w:r>
              <w:rPr>
                <w:spacing w:val="-11"/>
                <w:sz w:val="16"/>
              </w:rPr>
              <w:t xml:space="preserve"> </w:t>
            </w:r>
            <w:r>
              <w:rPr>
                <w:sz w:val="16"/>
              </w:rPr>
              <w:t>including</w:t>
            </w:r>
            <w:r>
              <w:rPr>
                <w:spacing w:val="-11"/>
                <w:sz w:val="16"/>
              </w:rPr>
              <w:t xml:space="preserve"> </w:t>
            </w:r>
            <w:r>
              <w:rPr>
                <w:sz w:val="16"/>
              </w:rPr>
              <w:t>encouragement, fostering and contribution to research to further promote the understanding of Australian military history.</w:t>
            </w:r>
          </w:p>
          <w:p w14:paraId="08475594" w14:textId="77777777" w:rsidR="0087198F" w:rsidRDefault="0087198F">
            <w:pPr>
              <w:pStyle w:val="TableParagraph"/>
              <w:rPr>
                <w:rFonts w:ascii="Palatino Linotype"/>
                <w:sz w:val="16"/>
              </w:rPr>
            </w:pPr>
          </w:p>
          <w:p w14:paraId="08475595" w14:textId="77777777" w:rsidR="0087198F" w:rsidRDefault="0087198F">
            <w:pPr>
              <w:pStyle w:val="TableParagraph"/>
              <w:spacing w:before="26"/>
              <w:rPr>
                <w:rFonts w:ascii="Palatino Linotype"/>
                <w:sz w:val="16"/>
              </w:rPr>
            </w:pPr>
          </w:p>
          <w:p w14:paraId="08475596" w14:textId="77777777" w:rsidR="0087198F" w:rsidRDefault="00C87064">
            <w:pPr>
              <w:pStyle w:val="TableParagraph"/>
              <w:numPr>
                <w:ilvl w:val="2"/>
                <w:numId w:val="23"/>
              </w:numPr>
              <w:tabs>
                <w:tab w:val="left" w:pos="504"/>
              </w:tabs>
              <w:ind w:right="169" w:firstLine="0"/>
              <w:rPr>
                <w:sz w:val="16"/>
              </w:rPr>
            </w:pPr>
            <w:r>
              <w:rPr>
                <w:sz w:val="16"/>
              </w:rPr>
              <w:t>Maintenance</w:t>
            </w:r>
            <w:r>
              <w:rPr>
                <w:spacing w:val="-7"/>
                <w:sz w:val="16"/>
              </w:rPr>
              <w:t xml:space="preserve"> </w:t>
            </w:r>
            <w:r>
              <w:rPr>
                <w:sz w:val="16"/>
              </w:rPr>
              <w:t>of</w:t>
            </w:r>
            <w:r>
              <w:rPr>
                <w:spacing w:val="-7"/>
                <w:sz w:val="16"/>
              </w:rPr>
              <w:t xml:space="preserve"> </w:t>
            </w:r>
            <w:r>
              <w:rPr>
                <w:sz w:val="16"/>
              </w:rPr>
              <w:t>the</w:t>
            </w:r>
            <w:r>
              <w:rPr>
                <w:spacing w:val="-7"/>
                <w:sz w:val="16"/>
              </w:rPr>
              <w:t xml:space="preserve"> </w:t>
            </w:r>
            <w:r>
              <w:rPr>
                <w:sz w:val="16"/>
              </w:rPr>
              <w:t>Roll</w:t>
            </w:r>
            <w:r>
              <w:rPr>
                <w:spacing w:val="-7"/>
                <w:sz w:val="16"/>
              </w:rPr>
              <w:t xml:space="preserve"> </w:t>
            </w:r>
            <w:r>
              <w:rPr>
                <w:sz w:val="16"/>
              </w:rPr>
              <w:t>of</w:t>
            </w:r>
            <w:r>
              <w:rPr>
                <w:spacing w:val="-8"/>
                <w:sz w:val="16"/>
              </w:rPr>
              <w:t xml:space="preserve"> </w:t>
            </w:r>
            <w:r>
              <w:rPr>
                <w:sz w:val="16"/>
              </w:rPr>
              <w:t>Honour and Commemorative Roll.</w:t>
            </w:r>
          </w:p>
          <w:p w14:paraId="08475597" w14:textId="77777777" w:rsidR="0087198F" w:rsidRDefault="0087198F">
            <w:pPr>
              <w:pStyle w:val="TableParagraph"/>
              <w:spacing w:before="68"/>
              <w:rPr>
                <w:rFonts w:ascii="Palatino Linotype"/>
                <w:sz w:val="16"/>
              </w:rPr>
            </w:pPr>
          </w:p>
          <w:p w14:paraId="08475598" w14:textId="77777777" w:rsidR="0087198F" w:rsidRDefault="00C87064">
            <w:pPr>
              <w:pStyle w:val="TableParagraph"/>
              <w:numPr>
                <w:ilvl w:val="2"/>
                <w:numId w:val="23"/>
              </w:numPr>
              <w:tabs>
                <w:tab w:val="left" w:pos="504"/>
              </w:tabs>
              <w:ind w:right="268" w:firstLine="0"/>
              <w:rPr>
                <w:sz w:val="16"/>
              </w:rPr>
            </w:pPr>
            <w:r>
              <w:rPr>
                <w:sz w:val="16"/>
              </w:rPr>
              <w:t>Complete</w:t>
            </w:r>
            <w:r>
              <w:rPr>
                <w:spacing w:val="-9"/>
                <w:sz w:val="16"/>
              </w:rPr>
              <w:t xml:space="preserve"> </w:t>
            </w:r>
            <w:r>
              <w:rPr>
                <w:sz w:val="16"/>
              </w:rPr>
              <w:t>the</w:t>
            </w:r>
            <w:r>
              <w:rPr>
                <w:spacing w:val="-9"/>
                <w:sz w:val="16"/>
              </w:rPr>
              <w:t xml:space="preserve"> </w:t>
            </w:r>
            <w:r>
              <w:rPr>
                <w:sz w:val="16"/>
              </w:rPr>
              <w:t>Official</w:t>
            </w:r>
            <w:r>
              <w:rPr>
                <w:spacing w:val="-9"/>
                <w:sz w:val="16"/>
              </w:rPr>
              <w:t xml:space="preserve"> </w:t>
            </w:r>
            <w:r>
              <w:rPr>
                <w:sz w:val="16"/>
              </w:rPr>
              <w:t>Histories</w:t>
            </w:r>
            <w:r>
              <w:rPr>
                <w:spacing w:val="-9"/>
                <w:sz w:val="16"/>
              </w:rPr>
              <w:t xml:space="preserve"> </w:t>
            </w:r>
            <w:r>
              <w:rPr>
                <w:sz w:val="16"/>
              </w:rPr>
              <w:t>of East Timor, Iraq and Afghanistan.</w:t>
            </w:r>
          </w:p>
          <w:p w14:paraId="08475599" w14:textId="77777777" w:rsidR="0087198F" w:rsidRDefault="0087198F">
            <w:pPr>
              <w:pStyle w:val="TableParagraph"/>
              <w:spacing w:before="68"/>
              <w:rPr>
                <w:rFonts w:ascii="Palatino Linotype"/>
                <w:sz w:val="16"/>
              </w:rPr>
            </w:pPr>
          </w:p>
          <w:p w14:paraId="0847559A" w14:textId="77777777" w:rsidR="0087198F" w:rsidRDefault="00C87064">
            <w:pPr>
              <w:pStyle w:val="TableParagraph"/>
              <w:numPr>
                <w:ilvl w:val="2"/>
                <w:numId w:val="23"/>
              </w:numPr>
              <w:tabs>
                <w:tab w:val="left" w:pos="504"/>
              </w:tabs>
              <w:ind w:right="222" w:firstLine="0"/>
              <w:rPr>
                <w:sz w:val="16"/>
              </w:rPr>
            </w:pPr>
            <w:r>
              <w:rPr>
                <w:sz w:val="16"/>
              </w:rPr>
              <w:t>Continue the commitment of the Australian War Memorial to raising awareness</w:t>
            </w:r>
            <w:r>
              <w:rPr>
                <w:spacing w:val="-8"/>
                <w:sz w:val="16"/>
              </w:rPr>
              <w:t xml:space="preserve"> </w:t>
            </w:r>
            <w:r>
              <w:rPr>
                <w:sz w:val="16"/>
              </w:rPr>
              <w:t>of,</w:t>
            </w:r>
            <w:r>
              <w:rPr>
                <w:spacing w:val="-8"/>
                <w:sz w:val="16"/>
              </w:rPr>
              <w:t xml:space="preserve"> </w:t>
            </w:r>
            <w:r>
              <w:rPr>
                <w:sz w:val="16"/>
              </w:rPr>
              <w:t>and</w:t>
            </w:r>
            <w:r>
              <w:rPr>
                <w:spacing w:val="-8"/>
                <w:sz w:val="16"/>
              </w:rPr>
              <w:t xml:space="preserve"> </w:t>
            </w:r>
            <w:r>
              <w:rPr>
                <w:sz w:val="16"/>
              </w:rPr>
              <w:t>to</w:t>
            </w:r>
            <w:r>
              <w:rPr>
                <w:spacing w:val="-8"/>
                <w:sz w:val="16"/>
              </w:rPr>
              <w:t xml:space="preserve"> </w:t>
            </w:r>
            <w:r>
              <w:rPr>
                <w:sz w:val="16"/>
              </w:rPr>
              <w:t>acknowledge</w:t>
            </w:r>
            <w:r>
              <w:rPr>
                <w:spacing w:val="-8"/>
                <w:sz w:val="16"/>
              </w:rPr>
              <w:t xml:space="preserve"> </w:t>
            </w:r>
            <w:r>
              <w:rPr>
                <w:sz w:val="16"/>
              </w:rPr>
              <w:t>and respect, Aboriginal and Torres Strait Islander service for Australia and experiences in all wars and conflict.</w:t>
            </w:r>
          </w:p>
        </w:tc>
        <w:tc>
          <w:tcPr>
            <w:tcW w:w="3118" w:type="dxa"/>
          </w:tcPr>
          <w:p w14:paraId="0847559B" w14:textId="77777777" w:rsidR="0087198F" w:rsidRDefault="00C87064">
            <w:pPr>
              <w:pStyle w:val="TableParagraph"/>
              <w:numPr>
                <w:ilvl w:val="2"/>
                <w:numId w:val="22"/>
              </w:numPr>
              <w:tabs>
                <w:tab w:val="left" w:pos="503"/>
              </w:tabs>
              <w:spacing w:before="40"/>
              <w:ind w:left="107" w:right="187" w:firstLine="0"/>
              <w:rPr>
                <w:sz w:val="16"/>
              </w:rPr>
            </w:pPr>
            <w:r>
              <w:rPr>
                <w:sz w:val="16"/>
              </w:rPr>
              <w:t>All major and minor commemorations</w:t>
            </w:r>
            <w:r>
              <w:rPr>
                <w:spacing w:val="-10"/>
                <w:sz w:val="16"/>
              </w:rPr>
              <w:t xml:space="preserve"> </w:t>
            </w:r>
            <w:r>
              <w:rPr>
                <w:sz w:val="16"/>
              </w:rPr>
              <w:t>including</w:t>
            </w:r>
            <w:r>
              <w:rPr>
                <w:spacing w:val="-10"/>
                <w:sz w:val="16"/>
              </w:rPr>
              <w:t xml:space="preserve"> </w:t>
            </w:r>
            <w:r>
              <w:rPr>
                <w:sz w:val="16"/>
              </w:rPr>
              <w:t>the</w:t>
            </w:r>
            <w:r>
              <w:rPr>
                <w:spacing w:val="-10"/>
                <w:sz w:val="16"/>
              </w:rPr>
              <w:t xml:space="preserve"> </w:t>
            </w:r>
            <w:r>
              <w:rPr>
                <w:sz w:val="16"/>
              </w:rPr>
              <w:t>last</w:t>
            </w:r>
            <w:r>
              <w:rPr>
                <w:spacing w:val="-10"/>
                <w:sz w:val="16"/>
              </w:rPr>
              <w:t xml:space="preserve"> </w:t>
            </w:r>
            <w:r>
              <w:rPr>
                <w:sz w:val="16"/>
              </w:rPr>
              <w:t>post ceremony delivered as scheduled.</w:t>
            </w:r>
          </w:p>
          <w:p w14:paraId="0847559C" w14:textId="77777777" w:rsidR="0087198F" w:rsidRDefault="0087198F">
            <w:pPr>
              <w:pStyle w:val="TableParagraph"/>
              <w:spacing w:before="18"/>
              <w:rPr>
                <w:rFonts w:ascii="Palatino Linotype"/>
                <w:sz w:val="16"/>
              </w:rPr>
            </w:pPr>
          </w:p>
          <w:p w14:paraId="0847559D" w14:textId="77777777" w:rsidR="0087198F" w:rsidRDefault="00C87064">
            <w:pPr>
              <w:pStyle w:val="TableParagraph"/>
              <w:numPr>
                <w:ilvl w:val="2"/>
                <w:numId w:val="22"/>
              </w:numPr>
              <w:tabs>
                <w:tab w:val="left" w:pos="503"/>
              </w:tabs>
              <w:ind w:left="107" w:right="143" w:firstLine="0"/>
              <w:rPr>
                <w:sz w:val="16"/>
              </w:rPr>
            </w:pPr>
            <w:r>
              <w:rPr>
                <w:sz w:val="16"/>
              </w:rPr>
              <w:t>Continued strong demand for Memorial</w:t>
            </w:r>
            <w:r>
              <w:rPr>
                <w:spacing w:val="-8"/>
                <w:sz w:val="16"/>
              </w:rPr>
              <w:t xml:space="preserve"> </w:t>
            </w:r>
            <w:r>
              <w:rPr>
                <w:sz w:val="16"/>
              </w:rPr>
              <w:t>historical</w:t>
            </w:r>
            <w:r>
              <w:rPr>
                <w:spacing w:val="-8"/>
                <w:sz w:val="16"/>
              </w:rPr>
              <w:t xml:space="preserve"> </w:t>
            </w:r>
            <w:r>
              <w:rPr>
                <w:sz w:val="16"/>
              </w:rPr>
              <w:t>advice</w:t>
            </w:r>
            <w:r>
              <w:rPr>
                <w:spacing w:val="-8"/>
                <w:sz w:val="16"/>
              </w:rPr>
              <w:t xml:space="preserve"> </w:t>
            </w:r>
            <w:r>
              <w:rPr>
                <w:sz w:val="16"/>
              </w:rPr>
              <w:t>and</w:t>
            </w:r>
            <w:r>
              <w:rPr>
                <w:spacing w:val="-8"/>
                <w:sz w:val="16"/>
              </w:rPr>
              <w:t xml:space="preserve"> </w:t>
            </w:r>
            <w:r>
              <w:rPr>
                <w:sz w:val="16"/>
              </w:rPr>
              <w:t>uptake</w:t>
            </w:r>
            <w:r>
              <w:rPr>
                <w:spacing w:val="-8"/>
                <w:sz w:val="16"/>
              </w:rPr>
              <w:t xml:space="preserve"> </w:t>
            </w:r>
            <w:r>
              <w:rPr>
                <w:sz w:val="16"/>
              </w:rPr>
              <w:t>of Memorial research facilities as evidenced</w:t>
            </w:r>
            <w:r>
              <w:rPr>
                <w:spacing w:val="-5"/>
                <w:sz w:val="16"/>
              </w:rPr>
              <w:t xml:space="preserve"> </w:t>
            </w:r>
            <w:r>
              <w:rPr>
                <w:sz w:val="16"/>
              </w:rPr>
              <w:t>by</w:t>
            </w:r>
            <w:r>
              <w:rPr>
                <w:spacing w:val="-5"/>
                <w:sz w:val="16"/>
              </w:rPr>
              <w:t xml:space="preserve"> </w:t>
            </w:r>
            <w:r>
              <w:rPr>
                <w:sz w:val="16"/>
              </w:rPr>
              <w:t>statistical</w:t>
            </w:r>
            <w:r>
              <w:rPr>
                <w:spacing w:val="-5"/>
                <w:sz w:val="16"/>
              </w:rPr>
              <w:t xml:space="preserve"> </w:t>
            </w:r>
            <w:r>
              <w:rPr>
                <w:sz w:val="16"/>
              </w:rPr>
              <w:t>analysis</w:t>
            </w:r>
            <w:r>
              <w:rPr>
                <w:spacing w:val="-5"/>
                <w:sz w:val="16"/>
              </w:rPr>
              <w:t xml:space="preserve"> </w:t>
            </w:r>
            <w:r>
              <w:rPr>
                <w:sz w:val="16"/>
              </w:rPr>
              <w:t>relating to Research Centre, online records access and successful publication of original research</w:t>
            </w:r>
          </w:p>
          <w:p w14:paraId="0847559E" w14:textId="77777777" w:rsidR="0087198F" w:rsidRDefault="00C87064">
            <w:pPr>
              <w:pStyle w:val="TableParagraph"/>
              <w:numPr>
                <w:ilvl w:val="2"/>
                <w:numId w:val="22"/>
              </w:numPr>
              <w:tabs>
                <w:tab w:val="left" w:pos="503"/>
              </w:tabs>
              <w:spacing w:before="90"/>
              <w:ind w:left="107" w:right="125" w:firstLine="0"/>
              <w:rPr>
                <w:sz w:val="16"/>
              </w:rPr>
            </w:pPr>
            <w:r>
              <w:rPr>
                <w:sz w:val="16"/>
              </w:rPr>
              <w:t>Continued resolution of contemporary and historic cases on the Roll</w:t>
            </w:r>
            <w:r>
              <w:rPr>
                <w:spacing w:val="-8"/>
                <w:sz w:val="16"/>
              </w:rPr>
              <w:t xml:space="preserve"> </w:t>
            </w:r>
            <w:r>
              <w:rPr>
                <w:sz w:val="16"/>
              </w:rPr>
              <w:t>of</w:t>
            </w:r>
            <w:r>
              <w:rPr>
                <w:spacing w:val="-8"/>
                <w:sz w:val="16"/>
              </w:rPr>
              <w:t xml:space="preserve"> </w:t>
            </w:r>
            <w:r>
              <w:rPr>
                <w:sz w:val="16"/>
              </w:rPr>
              <w:t>Honour</w:t>
            </w:r>
            <w:r>
              <w:rPr>
                <w:spacing w:val="-8"/>
                <w:sz w:val="16"/>
              </w:rPr>
              <w:t xml:space="preserve"> </w:t>
            </w:r>
            <w:r>
              <w:rPr>
                <w:sz w:val="16"/>
              </w:rPr>
              <w:t>and</w:t>
            </w:r>
            <w:r>
              <w:rPr>
                <w:spacing w:val="-8"/>
                <w:sz w:val="16"/>
              </w:rPr>
              <w:t xml:space="preserve"> </w:t>
            </w:r>
            <w:r>
              <w:rPr>
                <w:sz w:val="16"/>
              </w:rPr>
              <w:t>Commemorative</w:t>
            </w:r>
            <w:r>
              <w:rPr>
                <w:spacing w:val="-8"/>
                <w:sz w:val="16"/>
              </w:rPr>
              <w:t xml:space="preserve"> </w:t>
            </w:r>
            <w:r>
              <w:rPr>
                <w:sz w:val="16"/>
              </w:rPr>
              <w:t>Roll</w:t>
            </w:r>
          </w:p>
          <w:p w14:paraId="0847559F" w14:textId="77777777" w:rsidR="0087198F" w:rsidRDefault="00C87064">
            <w:pPr>
              <w:pStyle w:val="TableParagraph"/>
              <w:numPr>
                <w:ilvl w:val="2"/>
                <w:numId w:val="22"/>
              </w:numPr>
              <w:tabs>
                <w:tab w:val="left" w:pos="503"/>
              </w:tabs>
              <w:spacing w:before="100"/>
              <w:ind w:left="107" w:right="757" w:firstLine="0"/>
              <w:rPr>
                <w:sz w:val="16"/>
              </w:rPr>
            </w:pPr>
            <w:r>
              <w:rPr>
                <w:sz w:val="16"/>
              </w:rPr>
              <w:t>Official</w:t>
            </w:r>
            <w:r>
              <w:rPr>
                <w:spacing w:val="-12"/>
                <w:sz w:val="16"/>
              </w:rPr>
              <w:t xml:space="preserve"> </w:t>
            </w:r>
            <w:r>
              <w:rPr>
                <w:sz w:val="16"/>
              </w:rPr>
              <w:t>Histories</w:t>
            </w:r>
            <w:r>
              <w:rPr>
                <w:spacing w:val="-11"/>
                <w:sz w:val="16"/>
              </w:rPr>
              <w:t xml:space="preserve"> </w:t>
            </w:r>
            <w:r>
              <w:rPr>
                <w:sz w:val="16"/>
              </w:rPr>
              <w:t>achieved authoring completion.</w:t>
            </w:r>
          </w:p>
          <w:p w14:paraId="084755A0" w14:textId="77777777" w:rsidR="0087198F" w:rsidRDefault="0087198F">
            <w:pPr>
              <w:pStyle w:val="TableParagraph"/>
              <w:spacing w:before="68"/>
              <w:rPr>
                <w:rFonts w:ascii="Palatino Linotype"/>
                <w:sz w:val="16"/>
              </w:rPr>
            </w:pPr>
          </w:p>
          <w:p w14:paraId="084755A1" w14:textId="77777777" w:rsidR="0087198F" w:rsidRDefault="00C87064">
            <w:pPr>
              <w:pStyle w:val="TableParagraph"/>
              <w:numPr>
                <w:ilvl w:val="2"/>
                <w:numId w:val="22"/>
              </w:numPr>
              <w:tabs>
                <w:tab w:val="left" w:pos="503"/>
              </w:tabs>
              <w:ind w:left="107" w:right="178" w:firstLine="0"/>
              <w:jc w:val="both"/>
              <w:rPr>
                <w:sz w:val="16"/>
              </w:rPr>
            </w:pPr>
            <w:r>
              <w:rPr>
                <w:sz w:val="16"/>
              </w:rPr>
              <w:t>Extend</w:t>
            </w:r>
            <w:r>
              <w:rPr>
                <w:spacing w:val="-9"/>
                <w:sz w:val="16"/>
              </w:rPr>
              <w:t xml:space="preserve"> </w:t>
            </w:r>
            <w:r>
              <w:rPr>
                <w:sz w:val="16"/>
              </w:rPr>
              <w:t>and</w:t>
            </w:r>
            <w:r>
              <w:rPr>
                <w:spacing w:val="-9"/>
                <w:sz w:val="16"/>
              </w:rPr>
              <w:t xml:space="preserve"> </w:t>
            </w:r>
            <w:r>
              <w:rPr>
                <w:sz w:val="16"/>
              </w:rPr>
              <w:t>continue</w:t>
            </w:r>
            <w:r>
              <w:rPr>
                <w:spacing w:val="-9"/>
                <w:sz w:val="16"/>
              </w:rPr>
              <w:t xml:space="preserve"> </w:t>
            </w:r>
            <w:r>
              <w:rPr>
                <w:sz w:val="16"/>
              </w:rPr>
              <w:t>to</w:t>
            </w:r>
            <w:r>
              <w:rPr>
                <w:spacing w:val="-9"/>
                <w:sz w:val="16"/>
              </w:rPr>
              <w:t xml:space="preserve"> </w:t>
            </w:r>
            <w:r>
              <w:rPr>
                <w:sz w:val="16"/>
              </w:rPr>
              <w:t>implement the</w:t>
            </w:r>
            <w:r>
              <w:rPr>
                <w:spacing w:val="-3"/>
                <w:sz w:val="16"/>
              </w:rPr>
              <w:t xml:space="preserve"> </w:t>
            </w:r>
            <w:r>
              <w:rPr>
                <w:sz w:val="16"/>
              </w:rPr>
              <w:t>Australian</w:t>
            </w:r>
            <w:r>
              <w:rPr>
                <w:spacing w:val="-3"/>
                <w:sz w:val="16"/>
              </w:rPr>
              <w:t xml:space="preserve"> </w:t>
            </w:r>
            <w:r>
              <w:rPr>
                <w:sz w:val="16"/>
              </w:rPr>
              <w:t>War</w:t>
            </w:r>
            <w:r>
              <w:rPr>
                <w:spacing w:val="-4"/>
                <w:sz w:val="16"/>
              </w:rPr>
              <w:t xml:space="preserve"> </w:t>
            </w:r>
            <w:r>
              <w:rPr>
                <w:sz w:val="16"/>
              </w:rPr>
              <w:t>Memorial’s</w:t>
            </w:r>
            <w:r>
              <w:rPr>
                <w:spacing w:val="-3"/>
                <w:sz w:val="16"/>
              </w:rPr>
              <w:t xml:space="preserve"> </w:t>
            </w:r>
            <w:r>
              <w:rPr>
                <w:sz w:val="16"/>
              </w:rPr>
              <w:t>Innovate Reconciliation Action Plan.</w:t>
            </w:r>
          </w:p>
          <w:p w14:paraId="084755A2" w14:textId="77777777" w:rsidR="0087198F" w:rsidRDefault="0087198F">
            <w:pPr>
              <w:pStyle w:val="TableParagraph"/>
              <w:spacing w:before="48"/>
              <w:rPr>
                <w:rFonts w:ascii="Palatino Linotype"/>
                <w:sz w:val="16"/>
              </w:rPr>
            </w:pPr>
          </w:p>
          <w:p w14:paraId="084755A3" w14:textId="77777777" w:rsidR="0087198F" w:rsidRDefault="00C87064">
            <w:pPr>
              <w:pStyle w:val="TableParagraph"/>
              <w:ind w:left="107" w:right="111"/>
              <w:rPr>
                <w:sz w:val="16"/>
              </w:rPr>
            </w:pPr>
            <w:r>
              <w:rPr>
                <w:sz w:val="16"/>
              </w:rPr>
              <w:t>Maintain and continue to engage with</w:t>
            </w:r>
            <w:r>
              <w:rPr>
                <w:spacing w:val="40"/>
                <w:sz w:val="16"/>
              </w:rPr>
              <w:t xml:space="preserve"> </w:t>
            </w:r>
            <w:r>
              <w:rPr>
                <w:sz w:val="16"/>
              </w:rPr>
              <w:t>the</w:t>
            </w:r>
            <w:r>
              <w:rPr>
                <w:spacing w:val="-10"/>
                <w:sz w:val="16"/>
              </w:rPr>
              <w:t xml:space="preserve"> </w:t>
            </w:r>
            <w:r>
              <w:rPr>
                <w:sz w:val="16"/>
              </w:rPr>
              <w:t>Australian</w:t>
            </w:r>
            <w:r>
              <w:rPr>
                <w:spacing w:val="-10"/>
                <w:sz w:val="16"/>
              </w:rPr>
              <w:t xml:space="preserve"> </w:t>
            </w:r>
            <w:r>
              <w:rPr>
                <w:sz w:val="16"/>
              </w:rPr>
              <w:t>War</w:t>
            </w:r>
            <w:r>
              <w:rPr>
                <w:spacing w:val="-10"/>
                <w:sz w:val="16"/>
              </w:rPr>
              <w:t xml:space="preserve"> </w:t>
            </w:r>
            <w:r>
              <w:rPr>
                <w:sz w:val="16"/>
              </w:rPr>
              <w:t>Memorial’s</w:t>
            </w:r>
            <w:r>
              <w:rPr>
                <w:spacing w:val="-10"/>
                <w:sz w:val="16"/>
              </w:rPr>
              <w:t xml:space="preserve"> </w:t>
            </w:r>
            <w:r>
              <w:rPr>
                <w:sz w:val="16"/>
              </w:rPr>
              <w:t xml:space="preserve">Aboriginal and Torres Strait Islander Advisory </w:t>
            </w:r>
            <w:r>
              <w:rPr>
                <w:spacing w:val="-2"/>
                <w:sz w:val="16"/>
              </w:rPr>
              <w:t>Group.</w:t>
            </w:r>
          </w:p>
        </w:tc>
      </w:tr>
    </w:tbl>
    <w:p w14:paraId="084755A5" w14:textId="77777777" w:rsidR="0087198F" w:rsidRDefault="0087198F">
      <w:pPr>
        <w:rPr>
          <w:sz w:val="16"/>
        </w:rPr>
        <w:sectPr w:rsidR="0087198F">
          <w:pgSz w:w="9980" w:h="14180"/>
          <w:pgMar w:top="960" w:right="360" w:bottom="1140" w:left="900" w:header="754" w:footer="953" w:gutter="0"/>
          <w:cols w:space="720"/>
        </w:sectPr>
      </w:pPr>
    </w:p>
    <w:p w14:paraId="084755A6" w14:textId="77777777" w:rsidR="0087198F" w:rsidRDefault="0087198F">
      <w:pPr>
        <w:pStyle w:val="BodyText"/>
        <w:rPr>
          <w:sz w:val="20"/>
        </w:rPr>
      </w:pPr>
    </w:p>
    <w:p w14:paraId="084755A7" w14:textId="77777777" w:rsidR="0087198F" w:rsidRDefault="0087198F">
      <w:pPr>
        <w:pStyle w:val="BodyText"/>
        <w:rPr>
          <w:sz w:val="20"/>
        </w:rPr>
      </w:pPr>
    </w:p>
    <w:p w14:paraId="084755A8" w14:textId="77777777" w:rsidR="0087198F" w:rsidRDefault="0087198F">
      <w:pPr>
        <w:pStyle w:val="BodyText"/>
        <w:spacing w:before="48"/>
        <w:rPr>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3118"/>
        <w:gridCol w:w="3118"/>
      </w:tblGrid>
      <w:tr w:rsidR="0087198F" w14:paraId="084755AC" w14:textId="77777777">
        <w:trPr>
          <w:trHeight w:val="263"/>
        </w:trPr>
        <w:tc>
          <w:tcPr>
            <w:tcW w:w="1560" w:type="dxa"/>
          </w:tcPr>
          <w:p w14:paraId="084755A9" w14:textId="77777777" w:rsidR="0087198F" w:rsidRDefault="00C87064">
            <w:pPr>
              <w:pStyle w:val="TableParagraph"/>
              <w:spacing w:before="40"/>
              <w:ind w:left="108"/>
              <w:rPr>
                <w:b/>
                <w:sz w:val="16"/>
              </w:rPr>
            </w:pPr>
            <w:r>
              <w:rPr>
                <w:b/>
                <w:spacing w:val="-4"/>
                <w:sz w:val="16"/>
              </w:rPr>
              <w:t>Year</w:t>
            </w:r>
          </w:p>
        </w:tc>
        <w:tc>
          <w:tcPr>
            <w:tcW w:w="3118" w:type="dxa"/>
          </w:tcPr>
          <w:p w14:paraId="084755AA" w14:textId="77777777" w:rsidR="0087198F" w:rsidRDefault="00C87064">
            <w:pPr>
              <w:pStyle w:val="TableParagraph"/>
              <w:spacing w:before="40"/>
              <w:ind w:left="108"/>
              <w:rPr>
                <w:b/>
                <w:sz w:val="16"/>
              </w:rPr>
            </w:pPr>
            <w:r>
              <w:rPr>
                <w:b/>
                <w:sz w:val="16"/>
              </w:rPr>
              <w:t>Performance</w:t>
            </w:r>
            <w:r>
              <w:rPr>
                <w:b/>
                <w:spacing w:val="-10"/>
                <w:sz w:val="16"/>
              </w:rPr>
              <w:t xml:space="preserve"> </w:t>
            </w:r>
            <w:r>
              <w:rPr>
                <w:b/>
                <w:spacing w:val="-2"/>
                <w:sz w:val="16"/>
              </w:rPr>
              <w:t>measures</w:t>
            </w:r>
          </w:p>
        </w:tc>
        <w:tc>
          <w:tcPr>
            <w:tcW w:w="3118" w:type="dxa"/>
          </w:tcPr>
          <w:p w14:paraId="084755AB" w14:textId="77777777" w:rsidR="0087198F" w:rsidRDefault="00C87064">
            <w:pPr>
              <w:pStyle w:val="TableParagraph"/>
              <w:spacing w:before="40"/>
              <w:ind w:left="107"/>
              <w:rPr>
                <w:b/>
                <w:sz w:val="16"/>
              </w:rPr>
            </w:pPr>
            <w:r>
              <w:rPr>
                <w:b/>
                <w:sz w:val="16"/>
              </w:rPr>
              <w:t>Planned</w:t>
            </w:r>
            <w:r>
              <w:rPr>
                <w:b/>
                <w:spacing w:val="-5"/>
                <w:sz w:val="16"/>
              </w:rPr>
              <w:t xml:space="preserve"> </w:t>
            </w:r>
            <w:r>
              <w:rPr>
                <w:b/>
                <w:sz w:val="16"/>
              </w:rPr>
              <w:t>performance</w:t>
            </w:r>
            <w:r>
              <w:rPr>
                <w:b/>
                <w:spacing w:val="-3"/>
                <w:sz w:val="16"/>
              </w:rPr>
              <w:t xml:space="preserve"> </w:t>
            </w:r>
            <w:r>
              <w:rPr>
                <w:b/>
                <w:spacing w:val="-2"/>
                <w:sz w:val="16"/>
              </w:rPr>
              <w:t>results</w:t>
            </w:r>
          </w:p>
        </w:tc>
      </w:tr>
      <w:tr w:rsidR="0087198F" w14:paraId="084755C1" w14:textId="77777777">
        <w:trPr>
          <w:trHeight w:val="5419"/>
        </w:trPr>
        <w:tc>
          <w:tcPr>
            <w:tcW w:w="1560" w:type="dxa"/>
          </w:tcPr>
          <w:p w14:paraId="084755AD" w14:textId="77777777" w:rsidR="0087198F" w:rsidRDefault="00C87064">
            <w:pPr>
              <w:pStyle w:val="TableParagraph"/>
              <w:spacing w:before="40" w:line="292" w:lineRule="auto"/>
              <w:ind w:left="108" w:right="544"/>
              <w:rPr>
                <w:sz w:val="16"/>
              </w:rPr>
            </w:pPr>
            <w:r>
              <w:rPr>
                <w:sz w:val="16"/>
              </w:rPr>
              <w:t>Budget</w:t>
            </w:r>
            <w:r>
              <w:rPr>
                <w:spacing w:val="-12"/>
                <w:sz w:val="16"/>
              </w:rPr>
              <w:t xml:space="preserve"> </w:t>
            </w:r>
            <w:r>
              <w:rPr>
                <w:sz w:val="16"/>
              </w:rPr>
              <w:t xml:space="preserve">Year </w:t>
            </w:r>
            <w:r>
              <w:rPr>
                <w:spacing w:val="-2"/>
                <w:sz w:val="16"/>
              </w:rPr>
              <w:t>2025–26</w:t>
            </w:r>
          </w:p>
        </w:tc>
        <w:tc>
          <w:tcPr>
            <w:tcW w:w="3118" w:type="dxa"/>
          </w:tcPr>
          <w:p w14:paraId="084755AE" w14:textId="77777777" w:rsidR="0087198F" w:rsidRDefault="00C87064">
            <w:pPr>
              <w:pStyle w:val="TableParagraph"/>
              <w:numPr>
                <w:ilvl w:val="2"/>
                <w:numId w:val="21"/>
              </w:numPr>
              <w:tabs>
                <w:tab w:val="left" w:pos="504"/>
              </w:tabs>
              <w:spacing w:before="40"/>
              <w:ind w:right="161" w:firstLine="0"/>
              <w:rPr>
                <w:sz w:val="16"/>
              </w:rPr>
            </w:pPr>
            <w:r>
              <w:rPr>
                <w:sz w:val="16"/>
              </w:rPr>
              <w:t>Deliver major and minor commemorative</w:t>
            </w:r>
            <w:r>
              <w:rPr>
                <w:spacing w:val="-12"/>
                <w:sz w:val="16"/>
              </w:rPr>
              <w:t xml:space="preserve"> </w:t>
            </w:r>
            <w:r>
              <w:rPr>
                <w:sz w:val="16"/>
              </w:rPr>
              <w:t>ceremonies</w:t>
            </w:r>
            <w:r>
              <w:rPr>
                <w:spacing w:val="-11"/>
                <w:sz w:val="16"/>
              </w:rPr>
              <w:t xml:space="preserve"> </w:t>
            </w:r>
            <w:r>
              <w:rPr>
                <w:sz w:val="16"/>
              </w:rPr>
              <w:t>and</w:t>
            </w:r>
            <w:r>
              <w:rPr>
                <w:spacing w:val="-11"/>
                <w:sz w:val="16"/>
              </w:rPr>
              <w:t xml:space="preserve"> </w:t>
            </w:r>
            <w:r>
              <w:rPr>
                <w:sz w:val="16"/>
              </w:rPr>
              <w:t xml:space="preserve">events as scheduled, including daily Last Post </w:t>
            </w:r>
            <w:r>
              <w:rPr>
                <w:spacing w:val="-2"/>
                <w:sz w:val="16"/>
              </w:rPr>
              <w:t>ceremonies.</w:t>
            </w:r>
          </w:p>
          <w:p w14:paraId="084755AF" w14:textId="77777777" w:rsidR="0087198F" w:rsidRDefault="00C87064">
            <w:pPr>
              <w:pStyle w:val="TableParagraph"/>
              <w:numPr>
                <w:ilvl w:val="2"/>
                <w:numId w:val="21"/>
              </w:numPr>
              <w:tabs>
                <w:tab w:val="left" w:pos="504"/>
              </w:tabs>
              <w:spacing w:before="90"/>
              <w:ind w:right="98" w:firstLine="0"/>
              <w:rPr>
                <w:sz w:val="16"/>
              </w:rPr>
            </w:pPr>
            <w:r>
              <w:rPr>
                <w:sz w:val="16"/>
              </w:rPr>
              <w:t>Support for research on Australian military</w:t>
            </w:r>
            <w:r>
              <w:rPr>
                <w:spacing w:val="-12"/>
                <w:sz w:val="16"/>
              </w:rPr>
              <w:t xml:space="preserve"> </w:t>
            </w:r>
            <w:r>
              <w:rPr>
                <w:sz w:val="16"/>
              </w:rPr>
              <w:t>history</w:t>
            </w:r>
            <w:r>
              <w:rPr>
                <w:spacing w:val="-11"/>
                <w:sz w:val="16"/>
              </w:rPr>
              <w:t xml:space="preserve"> </w:t>
            </w:r>
            <w:r>
              <w:rPr>
                <w:sz w:val="16"/>
              </w:rPr>
              <w:t>including</w:t>
            </w:r>
            <w:r>
              <w:rPr>
                <w:spacing w:val="-11"/>
                <w:sz w:val="16"/>
              </w:rPr>
              <w:t xml:space="preserve"> </w:t>
            </w:r>
            <w:r>
              <w:rPr>
                <w:sz w:val="16"/>
              </w:rPr>
              <w:t>encouragement, fostering and contribution to research to further promote the understanding of Australian military history.</w:t>
            </w:r>
          </w:p>
          <w:p w14:paraId="084755B0" w14:textId="77777777" w:rsidR="0087198F" w:rsidRDefault="0087198F">
            <w:pPr>
              <w:pStyle w:val="TableParagraph"/>
              <w:rPr>
                <w:rFonts w:ascii="Palatino Linotype"/>
                <w:sz w:val="16"/>
              </w:rPr>
            </w:pPr>
          </w:p>
          <w:p w14:paraId="084755B1" w14:textId="77777777" w:rsidR="0087198F" w:rsidRDefault="0087198F">
            <w:pPr>
              <w:pStyle w:val="TableParagraph"/>
              <w:spacing w:before="26"/>
              <w:rPr>
                <w:rFonts w:ascii="Palatino Linotype"/>
                <w:sz w:val="16"/>
              </w:rPr>
            </w:pPr>
          </w:p>
          <w:p w14:paraId="084755B2" w14:textId="77777777" w:rsidR="0087198F" w:rsidRDefault="00C87064">
            <w:pPr>
              <w:pStyle w:val="TableParagraph"/>
              <w:numPr>
                <w:ilvl w:val="2"/>
                <w:numId w:val="21"/>
              </w:numPr>
              <w:tabs>
                <w:tab w:val="left" w:pos="504"/>
              </w:tabs>
              <w:ind w:right="169" w:firstLine="0"/>
              <w:rPr>
                <w:sz w:val="16"/>
              </w:rPr>
            </w:pPr>
            <w:r>
              <w:rPr>
                <w:sz w:val="16"/>
              </w:rPr>
              <w:t>Maintenance</w:t>
            </w:r>
            <w:r>
              <w:rPr>
                <w:spacing w:val="-7"/>
                <w:sz w:val="16"/>
              </w:rPr>
              <w:t xml:space="preserve"> </w:t>
            </w:r>
            <w:r>
              <w:rPr>
                <w:sz w:val="16"/>
              </w:rPr>
              <w:t>of</w:t>
            </w:r>
            <w:r>
              <w:rPr>
                <w:spacing w:val="-7"/>
                <w:sz w:val="16"/>
              </w:rPr>
              <w:t xml:space="preserve"> </w:t>
            </w:r>
            <w:r>
              <w:rPr>
                <w:sz w:val="16"/>
              </w:rPr>
              <w:t>the</w:t>
            </w:r>
            <w:r>
              <w:rPr>
                <w:spacing w:val="-7"/>
                <w:sz w:val="16"/>
              </w:rPr>
              <w:t xml:space="preserve"> </w:t>
            </w:r>
            <w:r>
              <w:rPr>
                <w:sz w:val="16"/>
              </w:rPr>
              <w:t>Roll</w:t>
            </w:r>
            <w:r>
              <w:rPr>
                <w:spacing w:val="-7"/>
                <w:sz w:val="16"/>
              </w:rPr>
              <w:t xml:space="preserve"> </w:t>
            </w:r>
            <w:r>
              <w:rPr>
                <w:sz w:val="16"/>
              </w:rPr>
              <w:t>of</w:t>
            </w:r>
            <w:r>
              <w:rPr>
                <w:spacing w:val="-8"/>
                <w:sz w:val="16"/>
              </w:rPr>
              <w:t xml:space="preserve"> </w:t>
            </w:r>
            <w:r>
              <w:rPr>
                <w:sz w:val="16"/>
              </w:rPr>
              <w:t>Honour and Commemorative Roll.</w:t>
            </w:r>
          </w:p>
          <w:p w14:paraId="084755B3" w14:textId="77777777" w:rsidR="0087198F" w:rsidRDefault="0087198F">
            <w:pPr>
              <w:pStyle w:val="TableParagraph"/>
              <w:spacing w:before="208"/>
              <w:rPr>
                <w:rFonts w:ascii="Palatino Linotype"/>
                <w:sz w:val="16"/>
              </w:rPr>
            </w:pPr>
          </w:p>
          <w:p w14:paraId="084755B4" w14:textId="77777777" w:rsidR="0087198F" w:rsidRDefault="00C87064">
            <w:pPr>
              <w:pStyle w:val="TableParagraph"/>
              <w:numPr>
                <w:ilvl w:val="2"/>
                <w:numId w:val="21"/>
              </w:numPr>
              <w:tabs>
                <w:tab w:val="left" w:pos="504"/>
              </w:tabs>
              <w:ind w:right="268" w:firstLine="0"/>
              <w:rPr>
                <w:sz w:val="16"/>
              </w:rPr>
            </w:pPr>
            <w:r>
              <w:rPr>
                <w:sz w:val="16"/>
              </w:rPr>
              <w:t>Complete</w:t>
            </w:r>
            <w:r>
              <w:rPr>
                <w:spacing w:val="-9"/>
                <w:sz w:val="16"/>
              </w:rPr>
              <w:t xml:space="preserve"> </w:t>
            </w:r>
            <w:r>
              <w:rPr>
                <w:sz w:val="16"/>
              </w:rPr>
              <w:t>the</w:t>
            </w:r>
            <w:r>
              <w:rPr>
                <w:spacing w:val="-9"/>
                <w:sz w:val="16"/>
              </w:rPr>
              <w:t xml:space="preserve"> </w:t>
            </w:r>
            <w:r>
              <w:rPr>
                <w:sz w:val="16"/>
              </w:rPr>
              <w:t>Official</w:t>
            </w:r>
            <w:r>
              <w:rPr>
                <w:spacing w:val="-9"/>
                <w:sz w:val="16"/>
              </w:rPr>
              <w:t xml:space="preserve"> </w:t>
            </w:r>
            <w:r>
              <w:rPr>
                <w:sz w:val="16"/>
              </w:rPr>
              <w:t>Histories</w:t>
            </w:r>
            <w:r>
              <w:rPr>
                <w:spacing w:val="-9"/>
                <w:sz w:val="16"/>
              </w:rPr>
              <w:t xml:space="preserve"> </w:t>
            </w:r>
            <w:r>
              <w:rPr>
                <w:sz w:val="16"/>
              </w:rPr>
              <w:t>of East Timor, Iraq and Afghanistan.</w:t>
            </w:r>
          </w:p>
          <w:p w14:paraId="084755B5" w14:textId="77777777" w:rsidR="0087198F" w:rsidRDefault="0087198F">
            <w:pPr>
              <w:pStyle w:val="TableParagraph"/>
              <w:spacing w:before="208"/>
              <w:rPr>
                <w:rFonts w:ascii="Palatino Linotype"/>
                <w:sz w:val="16"/>
              </w:rPr>
            </w:pPr>
          </w:p>
          <w:p w14:paraId="084755B6" w14:textId="77777777" w:rsidR="0087198F" w:rsidRDefault="00C87064">
            <w:pPr>
              <w:pStyle w:val="TableParagraph"/>
              <w:numPr>
                <w:ilvl w:val="2"/>
                <w:numId w:val="21"/>
              </w:numPr>
              <w:tabs>
                <w:tab w:val="left" w:pos="504"/>
              </w:tabs>
              <w:ind w:right="222" w:firstLine="0"/>
              <w:rPr>
                <w:sz w:val="16"/>
              </w:rPr>
            </w:pPr>
            <w:r>
              <w:rPr>
                <w:sz w:val="16"/>
              </w:rPr>
              <w:t>Continue the commitment of the Australian War Memorial to raising awareness</w:t>
            </w:r>
            <w:r>
              <w:rPr>
                <w:spacing w:val="-8"/>
                <w:sz w:val="16"/>
              </w:rPr>
              <w:t xml:space="preserve"> </w:t>
            </w:r>
            <w:r>
              <w:rPr>
                <w:sz w:val="16"/>
              </w:rPr>
              <w:t>of,</w:t>
            </w:r>
            <w:r>
              <w:rPr>
                <w:spacing w:val="-8"/>
                <w:sz w:val="16"/>
              </w:rPr>
              <w:t xml:space="preserve"> </w:t>
            </w:r>
            <w:r>
              <w:rPr>
                <w:sz w:val="16"/>
              </w:rPr>
              <w:t>and</w:t>
            </w:r>
            <w:r>
              <w:rPr>
                <w:spacing w:val="-8"/>
                <w:sz w:val="16"/>
              </w:rPr>
              <w:t xml:space="preserve"> </w:t>
            </w:r>
            <w:r>
              <w:rPr>
                <w:sz w:val="16"/>
              </w:rPr>
              <w:t>to</w:t>
            </w:r>
            <w:r>
              <w:rPr>
                <w:spacing w:val="-8"/>
                <w:sz w:val="16"/>
              </w:rPr>
              <w:t xml:space="preserve"> </w:t>
            </w:r>
            <w:r>
              <w:rPr>
                <w:sz w:val="16"/>
              </w:rPr>
              <w:t>acknowledge</w:t>
            </w:r>
            <w:r>
              <w:rPr>
                <w:spacing w:val="-8"/>
                <w:sz w:val="16"/>
              </w:rPr>
              <w:t xml:space="preserve"> </w:t>
            </w:r>
            <w:r>
              <w:rPr>
                <w:sz w:val="16"/>
              </w:rPr>
              <w:t>and respect, Aboriginal and Torres Strait Islander service for Australia and experiences in all wars and conflict.</w:t>
            </w:r>
          </w:p>
        </w:tc>
        <w:tc>
          <w:tcPr>
            <w:tcW w:w="3118" w:type="dxa"/>
          </w:tcPr>
          <w:p w14:paraId="084755B7" w14:textId="77777777" w:rsidR="0087198F" w:rsidRDefault="00C87064">
            <w:pPr>
              <w:pStyle w:val="TableParagraph"/>
              <w:numPr>
                <w:ilvl w:val="2"/>
                <w:numId w:val="20"/>
              </w:numPr>
              <w:tabs>
                <w:tab w:val="left" w:pos="503"/>
              </w:tabs>
              <w:spacing w:before="40"/>
              <w:ind w:left="107" w:right="187" w:firstLine="0"/>
              <w:rPr>
                <w:sz w:val="16"/>
              </w:rPr>
            </w:pPr>
            <w:r>
              <w:rPr>
                <w:sz w:val="16"/>
              </w:rPr>
              <w:t>All major and minor commemorations</w:t>
            </w:r>
            <w:r>
              <w:rPr>
                <w:spacing w:val="-10"/>
                <w:sz w:val="16"/>
              </w:rPr>
              <w:t xml:space="preserve"> </w:t>
            </w:r>
            <w:r>
              <w:rPr>
                <w:sz w:val="16"/>
              </w:rPr>
              <w:t>including</w:t>
            </w:r>
            <w:r>
              <w:rPr>
                <w:spacing w:val="-10"/>
                <w:sz w:val="16"/>
              </w:rPr>
              <w:t xml:space="preserve"> </w:t>
            </w:r>
            <w:r>
              <w:rPr>
                <w:sz w:val="16"/>
              </w:rPr>
              <w:t>the</w:t>
            </w:r>
            <w:r>
              <w:rPr>
                <w:spacing w:val="-10"/>
                <w:sz w:val="16"/>
              </w:rPr>
              <w:t xml:space="preserve"> </w:t>
            </w:r>
            <w:r>
              <w:rPr>
                <w:sz w:val="16"/>
              </w:rPr>
              <w:t>last</w:t>
            </w:r>
            <w:r>
              <w:rPr>
                <w:spacing w:val="-10"/>
                <w:sz w:val="16"/>
              </w:rPr>
              <w:t xml:space="preserve"> </w:t>
            </w:r>
            <w:r>
              <w:rPr>
                <w:sz w:val="16"/>
              </w:rPr>
              <w:t>post ceremony delivered as scheduled.</w:t>
            </w:r>
          </w:p>
          <w:p w14:paraId="084755B8" w14:textId="77777777" w:rsidR="0087198F" w:rsidRDefault="0087198F">
            <w:pPr>
              <w:pStyle w:val="TableParagraph"/>
              <w:spacing w:before="58"/>
              <w:rPr>
                <w:rFonts w:ascii="Palatino Linotype"/>
                <w:sz w:val="16"/>
              </w:rPr>
            </w:pPr>
          </w:p>
          <w:p w14:paraId="084755B9" w14:textId="77777777" w:rsidR="0087198F" w:rsidRDefault="00C87064">
            <w:pPr>
              <w:pStyle w:val="TableParagraph"/>
              <w:numPr>
                <w:ilvl w:val="2"/>
                <w:numId w:val="20"/>
              </w:numPr>
              <w:tabs>
                <w:tab w:val="left" w:pos="503"/>
              </w:tabs>
              <w:ind w:left="107" w:right="143" w:firstLine="0"/>
              <w:rPr>
                <w:sz w:val="16"/>
              </w:rPr>
            </w:pPr>
            <w:r>
              <w:rPr>
                <w:sz w:val="16"/>
              </w:rPr>
              <w:t>Continued strong demand for Memorial</w:t>
            </w:r>
            <w:r>
              <w:rPr>
                <w:spacing w:val="-8"/>
                <w:sz w:val="16"/>
              </w:rPr>
              <w:t xml:space="preserve"> </w:t>
            </w:r>
            <w:r>
              <w:rPr>
                <w:sz w:val="16"/>
              </w:rPr>
              <w:t>historical</w:t>
            </w:r>
            <w:r>
              <w:rPr>
                <w:spacing w:val="-8"/>
                <w:sz w:val="16"/>
              </w:rPr>
              <w:t xml:space="preserve"> </w:t>
            </w:r>
            <w:r>
              <w:rPr>
                <w:sz w:val="16"/>
              </w:rPr>
              <w:t>advice</w:t>
            </w:r>
            <w:r>
              <w:rPr>
                <w:spacing w:val="-8"/>
                <w:sz w:val="16"/>
              </w:rPr>
              <w:t xml:space="preserve"> </w:t>
            </w:r>
            <w:r>
              <w:rPr>
                <w:sz w:val="16"/>
              </w:rPr>
              <w:t>and</w:t>
            </w:r>
            <w:r>
              <w:rPr>
                <w:spacing w:val="-8"/>
                <w:sz w:val="16"/>
              </w:rPr>
              <w:t xml:space="preserve"> </w:t>
            </w:r>
            <w:r>
              <w:rPr>
                <w:sz w:val="16"/>
              </w:rPr>
              <w:t>uptake</w:t>
            </w:r>
            <w:r>
              <w:rPr>
                <w:spacing w:val="-8"/>
                <w:sz w:val="16"/>
              </w:rPr>
              <w:t xml:space="preserve"> </w:t>
            </w:r>
            <w:r>
              <w:rPr>
                <w:sz w:val="16"/>
              </w:rPr>
              <w:t>of Memorial research facilities as evidenced</w:t>
            </w:r>
            <w:r>
              <w:rPr>
                <w:spacing w:val="-5"/>
                <w:sz w:val="16"/>
              </w:rPr>
              <w:t xml:space="preserve"> </w:t>
            </w:r>
            <w:r>
              <w:rPr>
                <w:sz w:val="16"/>
              </w:rPr>
              <w:t>by</w:t>
            </w:r>
            <w:r>
              <w:rPr>
                <w:spacing w:val="-5"/>
                <w:sz w:val="16"/>
              </w:rPr>
              <w:t xml:space="preserve"> </w:t>
            </w:r>
            <w:r>
              <w:rPr>
                <w:sz w:val="16"/>
              </w:rPr>
              <w:t>statistical</w:t>
            </w:r>
            <w:r>
              <w:rPr>
                <w:spacing w:val="-5"/>
                <w:sz w:val="16"/>
              </w:rPr>
              <w:t xml:space="preserve"> </w:t>
            </w:r>
            <w:r>
              <w:rPr>
                <w:sz w:val="16"/>
              </w:rPr>
              <w:t>analysis</w:t>
            </w:r>
            <w:r>
              <w:rPr>
                <w:spacing w:val="-5"/>
                <w:sz w:val="16"/>
              </w:rPr>
              <w:t xml:space="preserve"> </w:t>
            </w:r>
            <w:r>
              <w:rPr>
                <w:sz w:val="16"/>
              </w:rPr>
              <w:t>relating to Research Centre, online records access and successful publication of original research</w:t>
            </w:r>
          </w:p>
          <w:p w14:paraId="084755BA" w14:textId="77777777" w:rsidR="0087198F" w:rsidRDefault="00C87064">
            <w:pPr>
              <w:pStyle w:val="TableParagraph"/>
              <w:numPr>
                <w:ilvl w:val="2"/>
                <w:numId w:val="20"/>
              </w:numPr>
              <w:tabs>
                <w:tab w:val="left" w:pos="503"/>
              </w:tabs>
              <w:spacing w:before="90"/>
              <w:ind w:left="107" w:right="125" w:firstLine="0"/>
              <w:rPr>
                <w:sz w:val="16"/>
              </w:rPr>
            </w:pPr>
            <w:r>
              <w:rPr>
                <w:sz w:val="16"/>
              </w:rPr>
              <w:t>Continued resolution of contemporary and historic cases on the Roll</w:t>
            </w:r>
            <w:r>
              <w:rPr>
                <w:spacing w:val="-8"/>
                <w:sz w:val="16"/>
              </w:rPr>
              <w:t xml:space="preserve"> </w:t>
            </w:r>
            <w:r>
              <w:rPr>
                <w:sz w:val="16"/>
              </w:rPr>
              <w:t>of</w:t>
            </w:r>
            <w:r>
              <w:rPr>
                <w:spacing w:val="-8"/>
                <w:sz w:val="16"/>
              </w:rPr>
              <w:t xml:space="preserve"> </w:t>
            </w:r>
            <w:r>
              <w:rPr>
                <w:sz w:val="16"/>
              </w:rPr>
              <w:t>Honour</w:t>
            </w:r>
            <w:r>
              <w:rPr>
                <w:spacing w:val="-8"/>
                <w:sz w:val="16"/>
              </w:rPr>
              <w:t xml:space="preserve"> </w:t>
            </w:r>
            <w:r>
              <w:rPr>
                <w:sz w:val="16"/>
              </w:rPr>
              <w:t>and</w:t>
            </w:r>
            <w:r>
              <w:rPr>
                <w:spacing w:val="-8"/>
                <w:sz w:val="16"/>
              </w:rPr>
              <w:t xml:space="preserve"> </w:t>
            </w:r>
            <w:r>
              <w:rPr>
                <w:sz w:val="16"/>
              </w:rPr>
              <w:t>Commemorative</w:t>
            </w:r>
            <w:r>
              <w:rPr>
                <w:spacing w:val="-8"/>
                <w:sz w:val="16"/>
              </w:rPr>
              <w:t xml:space="preserve"> </w:t>
            </w:r>
            <w:r>
              <w:rPr>
                <w:sz w:val="16"/>
              </w:rPr>
              <w:t>Roll</w:t>
            </w:r>
          </w:p>
          <w:p w14:paraId="084755BB" w14:textId="77777777" w:rsidR="0087198F" w:rsidRDefault="0087198F">
            <w:pPr>
              <w:pStyle w:val="TableParagraph"/>
              <w:spacing w:before="24"/>
              <w:rPr>
                <w:rFonts w:ascii="Palatino Linotype"/>
                <w:sz w:val="16"/>
              </w:rPr>
            </w:pPr>
          </w:p>
          <w:p w14:paraId="084755BC" w14:textId="77777777" w:rsidR="0087198F" w:rsidRDefault="00C87064">
            <w:pPr>
              <w:pStyle w:val="TableParagraph"/>
              <w:numPr>
                <w:ilvl w:val="2"/>
                <w:numId w:val="20"/>
              </w:numPr>
              <w:tabs>
                <w:tab w:val="left" w:pos="503"/>
              </w:tabs>
              <w:ind w:left="107" w:right="757" w:firstLine="0"/>
              <w:rPr>
                <w:sz w:val="16"/>
              </w:rPr>
            </w:pPr>
            <w:r>
              <w:rPr>
                <w:sz w:val="16"/>
              </w:rPr>
              <w:t>Official</w:t>
            </w:r>
            <w:r>
              <w:rPr>
                <w:spacing w:val="-12"/>
                <w:sz w:val="16"/>
              </w:rPr>
              <w:t xml:space="preserve"> </w:t>
            </w:r>
            <w:r>
              <w:rPr>
                <w:sz w:val="16"/>
              </w:rPr>
              <w:t>Histories</w:t>
            </w:r>
            <w:r>
              <w:rPr>
                <w:spacing w:val="-11"/>
                <w:sz w:val="16"/>
              </w:rPr>
              <w:t xml:space="preserve"> </w:t>
            </w:r>
            <w:r>
              <w:rPr>
                <w:sz w:val="16"/>
              </w:rPr>
              <w:t>achieved authoring completion.</w:t>
            </w:r>
          </w:p>
          <w:p w14:paraId="084755BD" w14:textId="77777777" w:rsidR="0087198F" w:rsidRDefault="0087198F">
            <w:pPr>
              <w:pStyle w:val="TableParagraph"/>
              <w:spacing w:before="208"/>
              <w:rPr>
                <w:rFonts w:ascii="Palatino Linotype"/>
                <w:sz w:val="16"/>
              </w:rPr>
            </w:pPr>
          </w:p>
          <w:p w14:paraId="084755BE" w14:textId="77777777" w:rsidR="0087198F" w:rsidRDefault="00C87064">
            <w:pPr>
              <w:pStyle w:val="TableParagraph"/>
              <w:numPr>
                <w:ilvl w:val="2"/>
                <w:numId w:val="20"/>
              </w:numPr>
              <w:tabs>
                <w:tab w:val="left" w:pos="503"/>
              </w:tabs>
              <w:ind w:left="107" w:right="178" w:firstLine="0"/>
              <w:jc w:val="both"/>
              <w:rPr>
                <w:sz w:val="16"/>
              </w:rPr>
            </w:pPr>
            <w:r>
              <w:rPr>
                <w:sz w:val="16"/>
              </w:rPr>
              <w:t>Extend</w:t>
            </w:r>
            <w:r>
              <w:rPr>
                <w:spacing w:val="-9"/>
                <w:sz w:val="16"/>
              </w:rPr>
              <w:t xml:space="preserve"> </w:t>
            </w:r>
            <w:r>
              <w:rPr>
                <w:sz w:val="16"/>
              </w:rPr>
              <w:t>and</w:t>
            </w:r>
            <w:r>
              <w:rPr>
                <w:spacing w:val="-9"/>
                <w:sz w:val="16"/>
              </w:rPr>
              <w:t xml:space="preserve"> </w:t>
            </w:r>
            <w:r>
              <w:rPr>
                <w:sz w:val="16"/>
              </w:rPr>
              <w:t>continue</w:t>
            </w:r>
            <w:r>
              <w:rPr>
                <w:spacing w:val="-9"/>
                <w:sz w:val="16"/>
              </w:rPr>
              <w:t xml:space="preserve"> </w:t>
            </w:r>
            <w:r>
              <w:rPr>
                <w:sz w:val="16"/>
              </w:rPr>
              <w:t>to</w:t>
            </w:r>
            <w:r>
              <w:rPr>
                <w:spacing w:val="-9"/>
                <w:sz w:val="16"/>
              </w:rPr>
              <w:t xml:space="preserve"> </w:t>
            </w:r>
            <w:r>
              <w:rPr>
                <w:sz w:val="16"/>
              </w:rPr>
              <w:t>implement the</w:t>
            </w:r>
            <w:r>
              <w:rPr>
                <w:spacing w:val="-3"/>
                <w:sz w:val="16"/>
              </w:rPr>
              <w:t xml:space="preserve"> </w:t>
            </w:r>
            <w:r>
              <w:rPr>
                <w:sz w:val="16"/>
              </w:rPr>
              <w:t>Australian</w:t>
            </w:r>
            <w:r>
              <w:rPr>
                <w:spacing w:val="-3"/>
                <w:sz w:val="16"/>
              </w:rPr>
              <w:t xml:space="preserve"> </w:t>
            </w:r>
            <w:r>
              <w:rPr>
                <w:sz w:val="16"/>
              </w:rPr>
              <w:t>War</w:t>
            </w:r>
            <w:r>
              <w:rPr>
                <w:spacing w:val="-4"/>
                <w:sz w:val="16"/>
              </w:rPr>
              <w:t xml:space="preserve"> </w:t>
            </w:r>
            <w:r>
              <w:rPr>
                <w:sz w:val="16"/>
              </w:rPr>
              <w:t>Memorial’s</w:t>
            </w:r>
            <w:r>
              <w:rPr>
                <w:spacing w:val="-3"/>
                <w:sz w:val="16"/>
              </w:rPr>
              <w:t xml:space="preserve"> </w:t>
            </w:r>
            <w:r>
              <w:rPr>
                <w:sz w:val="16"/>
              </w:rPr>
              <w:t>Innovate Reconciliation Action Plan.</w:t>
            </w:r>
          </w:p>
          <w:p w14:paraId="084755BF" w14:textId="77777777" w:rsidR="0087198F" w:rsidRDefault="0087198F">
            <w:pPr>
              <w:pStyle w:val="TableParagraph"/>
              <w:spacing w:before="48"/>
              <w:rPr>
                <w:rFonts w:ascii="Palatino Linotype"/>
                <w:sz w:val="16"/>
              </w:rPr>
            </w:pPr>
          </w:p>
          <w:p w14:paraId="084755C0" w14:textId="77777777" w:rsidR="0087198F" w:rsidRDefault="00C87064">
            <w:pPr>
              <w:pStyle w:val="TableParagraph"/>
              <w:ind w:left="107" w:right="111"/>
              <w:rPr>
                <w:sz w:val="16"/>
              </w:rPr>
            </w:pPr>
            <w:r>
              <w:rPr>
                <w:sz w:val="16"/>
              </w:rPr>
              <w:t>Maintain and continue to engage with</w:t>
            </w:r>
            <w:r>
              <w:rPr>
                <w:spacing w:val="40"/>
                <w:sz w:val="16"/>
              </w:rPr>
              <w:t xml:space="preserve"> </w:t>
            </w:r>
            <w:r>
              <w:rPr>
                <w:sz w:val="16"/>
              </w:rPr>
              <w:t>the</w:t>
            </w:r>
            <w:r>
              <w:rPr>
                <w:spacing w:val="-10"/>
                <w:sz w:val="16"/>
              </w:rPr>
              <w:t xml:space="preserve"> </w:t>
            </w:r>
            <w:r>
              <w:rPr>
                <w:sz w:val="16"/>
              </w:rPr>
              <w:t>Australian</w:t>
            </w:r>
            <w:r>
              <w:rPr>
                <w:spacing w:val="-10"/>
                <w:sz w:val="16"/>
              </w:rPr>
              <w:t xml:space="preserve"> </w:t>
            </w:r>
            <w:r>
              <w:rPr>
                <w:sz w:val="16"/>
              </w:rPr>
              <w:t>War</w:t>
            </w:r>
            <w:r>
              <w:rPr>
                <w:spacing w:val="-10"/>
                <w:sz w:val="16"/>
              </w:rPr>
              <w:t xml:space="preserve"> </w:t>
            </w:r>
            <w:r>
              <w:rPr>
                <w:sz w:val="16"/>
              </w:rPr>
              <w:t>Memorial’s</w:t>
            </w:r>
            <w:r>
              <w:rPr>
                <w:spacing w:val="-10"/>
                <w:sz w:val="16"/>
              </w:rPr>
              <w:t xml:space="preserve"> </w:t>
            </w:r>
            <w:r>
              <w:rPr>
                <w:sz w:val="16"/>
              </w:rPr>
              <w:t xml:space="preserve">Aboriginal and Torres Strait Islander Advisory </w:t>
            </w:r>
            <w:r>
              <w:rPr>
                <w:spacing w:val="-2"/>
                <w:sz w:val="16"/>
              </w:rPr>
              <w:t>Group.</w:t>
            </w:r>
          </w:p>
        </w:tc>
      </w:tr>
      <w:tr w:rsidR="0087198F" w14:paraId="084755C5" w14:textId="77777777">
        <w:trPr>
          <w:trHeight w:val="490"/>
        </w:trPr>
        <w:tc>
          <w:tcPr>
            <w:tcW w:w="1560" w:type="dxa"/>
          </w:tcPr>
          <w:p w14:paraId="084755C2" w14:textId="77777777" w:rsidR="0087198F" w:rsidRDefault="00C87064">
            <w:pPr>
              <w:pStyle w:val="TableParagraph"/>
              <w:spacing w:before="4" w:line="220" w:lineRule="atLeast"/>
              <w:ind w:left="108" w:right="100"/>
              <w:rPr>
                <w:sz w:val="16"/>
              </w:rPr>
            </w:pPr>
            <w:r>
              <w:rPr>
                <w:sz w:val="16"/>
              </w:rPr>
              <w:t>Forward</w:t>
            </w:r>
            <w:r>
              <w:rPr>
                <w:spacing w:val="-12"/>
                <w:sz w:val="16"/>
              </w:rPr>
              <w:t xml:space="preserve"> </w:t>
            </w:r>
            <w:r>
              <w:rPr>
                <w:sz w:val="16"/>
              </w:rPr>
              <w:t xml:space="preserve">Estimates </w:t>
            </w:r>
            <w:r>
              <w:rPr>
                <w:spacing w:val="-2"/>
                <w:sz w:val="16"/>
              </w:rPr>
              <w:t>2026–29</w:t>
            </w:r>
          </w:p>
        </w:tc>
        <w:tc>
          <w:tcPr>
            <w:tcW w:w="3118" w:type="dxa"/>
          </w:tcPr>
          <w:p w14:paraId="084755C3" w14:textId="77777777" w:rsidR="0087198F" w:rsidRDefault="00C87064">
            <w:pPr>
              <w:pStyle w:val="TableParagraph"/>
              <w:spacing w:before="40"/>
              <w:ind w:left="108"/>
              <w:rPr>
                <w:sz w:val="16"/>
              </w:rPr>
            </w:pPr>
            <w:r>
              <w:rPr>
                <w:sz w:val="16"/>
              </w:rPr>
              <w:t xml:space="preserve">As per </w:t>
            </w:r>
            <w:r>
              <w:rPr>
                <w:spacing w:val="-2"/>
                <w:sz w:val="16"/>
              </w:rPr>
              <w:t>2025–26</w:t>
            </w:r>
          </w:p>
        </w:tc>
        <w:tc>
          <w:tcPr>
            <w:tcW w:w="3118" w:type="dxa"/>
          </w:tcPr>
          <w:p w14:paraId="084755C4" w14:textId="77777777" w:rsidR="0087198F" w:rsidRDefault="00C87064">
            <w:pPr>
              <w:pStyle w:val="TableParagraph"/>
              <w:spacing w:before="40"/>
              <w:ind w:left="107"/>
              <w:rPr>
                <w:sz w:val="16"/>
              </w:rPr>
            </w:pPr>
            <w:r>
              <w:rPr>
                <w:sz w:val="16"/>
              </w:rPr>
              <w:t xml:space="preserve">As per </w:t>
            </w:r>
            <w:r>
              <w:rPr>
                <w:spacing w:val="-2"/>
                <w:sz w:val="16"/>
              </w:rPr>
              <w:t>2025–26</w:t>
            </w:r>
          </w:p>
        </w:tc>
      </w:tr>
      <w:tr w:rsidR="0087198F" w14:paraId="084755C8" w14:textId="77777777">
        <w:trPr>
          <w:trHeight w:val="263"/>
        </w:trPr>
        <w:tc>
          <w:tcPr>
            <w:tcW w:w="1560" w:type="dxa"/>
          </w:tcPr>
          <w:p w14:paraId="084755C6" w14:textId="77777777" w:rsidR="0087198F" w:rsidRDefault="00C87064">
            <w:pPr>
              <w:pStyle w:val="TableParagraph"/>
              <w:spacing w:before="40"/>
              <w:ind w:left="108"/>
              <w:rPr>
                <w:b/>
                <w:sz w:val="16"/>
              </w:rPr>
            </w:pPr>
            <w:r>
              <w:rPr>
                <w:b/>
                <w:sz w:val="16"/>
              </w:rPr>
              <w:t>Key</w:t>
            </w:r>
            <w:r>
              <w:rPr>
                <w:b/>
                <w:spacing w:val="-2"/>
                <w:sz w:val="16"/>
              </w:rPr>
              <w:t xml:space="preserve"> activities</w:t>
            </w:r>
          </w:p>
        </w:tc>
        <w:tc>
          <w:tcPr>
            <w:tcW w:w="6236" w:type="dxa"/>
            <w:gridSpan w:val="2"/>
          </w:tcPr>
          <w:p w14:paraId="084755C7" w14:textId="77777777" w:rsidR="0087198F" w:rsidRDefault="00C87064">
            <w:pPr>
              <w:pStyle w:val="TableParagraph"/>
              <w:numPr>
                <w:ilvl w:val="0"/>
                <w:numId w:val="19"/>
              </w:numPr>
              <w:tabs>
                <w:tab w:val="left" w:pos="467"/>
              </w:tabs>
              <w:spacing w:before="20"/>
              <w:ind w:left="467" w:hanging="359"/>
              <w:rPr>
                <w:sz w:val="16"/>
              </w:rPr>
            </w:pPr>
            <w:r>
              <w:rPr>
                <w:sz w:val="16"/>
              </w:rPr>
              <w:t>Care</w:t>
            </w:r>
            <w:r>
              <w:rPr>
                <w:spacing w:val="-4"/>
                <w:sz w:val="16"/>
              </w:rPr>
              <w:t xml:space="preserve"> </w:t>
            </w:r>
            <w:r>
              <w:rPr>
                <w:sz w:val="16"/>
              </w:rPr>
              <w:t>for</w:t>
            </w:r>
            <w:r>
              <w:rPr>
                <w:spacing w:val="-3"/>
                <w:sz w:val="16"/>
              </w:rPr>
              <w:t xml:space="preserve"> </w:t>
            </w:r>
            <w:r>
              <w:rPr>
                <w:sz w:val="16"/>
              </w:rPr>
              <w:t>and</w:t>
            </w:r>
            <w:r>
              <w:rPr>
                <w:spacing w:val="-4"/>
                <w:sz w:val="16"/>
              </w:rPr>
              <w:t xml:space="preserve"> </w:t>
            </w:r>
            <w:r>
              <w:rPr>
                <w:sz w:val="16"/>
              </w:rPr>
              <w:t>communicate</w:t>
            </w:r>
            <w:r>
              <w:rPr>
                <w:spacing w:val="-3"/>
                <w:sz w:val="16"/>
              </w:rPr>
              <w:t xml:space="preserve"> </w:t>
            </w:r>
            <w:r>
              <w:rPr>
                <w:sz w:val="16"/>
              </w:rPr>
              <w:t>the</w:t>
            </w:r>
            <w:r>
              <w:rPr>
                <w:spacing w:val="-4"/>
                <w:sz w:val="16"/>
              </w:rPr>
              <w:t xml:space="preserve"> </w:t>
            </w:r>
            <w:r>
              <w:rPr>
                <w:sz w:val="16"/>
              </w:rPr>
              <w:t>National</w:t>
            </w:r>
            <w:r>
              <w:rPr>
                <w:spacing w:val="-3"/>
                <w:sz w:val="16"/>
              </w:rPr>
              <w:t xml:space="preserve"> </w:t>
            </w:r>
            <w:r>
              <w:rPr>
                <w:spacing w:val="-2"/>
                <w:sz w:val="16"/>
              </w:rPr>
              <w:t>Collection</w:t>
            </w:r>
          </w:p>
        </w:tc>
      </w:tr>
      <w:tr w:rsidR="0087198F" w14:paraId="084755CC" w14:textId="77777777">
        <w:trPr>
          <w:trHeight w:val="263"/>
        </w:trPr>
        <w:tc>
          <w:tcPr>
            <w:tcW w:w="1560" w:type="dxa"/>
          </w:tcPr>
          <w:p w14:paraId="084755C9" w14:textId="77777777" w:rsidR="0087198F" w:rsidRDefault="00C87064">
            <w:pPr>
              <w:pStyle w:val="TableParagraph"/>
              <w:spacing w:before="40"/>
              <w:ind w:left="108"/>
              <w:rPr>
                <w:b/>
                <w:sz w:val="16"/>
              </w:rPr>
            </w:pPr>
            <w:r>
              <w:rPr>
                <w:b/>
                <w:spacing w:val="-4"/>
                <w:sz w:val="16"/>
              </w:rPr>
              <w:t>Year</w:t>
            </w:r>
          </w:p>
        </w:tc>
        <w:tc>
          <w:tcPr>
            <w:tcW w:w="3118" w:type="dxa"/>
          </w:tcPr>
          <w:p w14:paraId="084755CA" w14:textId="77777777" w:rsidR="0087198F" w:rsidRDefault="00C87064">
            <w:pPr>
              <w:pStyle w:val="TableParagraph"/>
              <w:spacing w:before="40"/>
              <w:ind w:left="108"/>
              <w:rPr>
                <w:b/>
                <w:sz w:val="16"/>
              </w:rPr>
            </w:pPr>
            <w:r>
              <w:rPr>
                <w:b/>
                <w:sz w:val="16"/>
              </w:rPr>
              <w:t>Performance</w:t>
            </w:r>
            <w:r>
              <w:rPr>
                <w:b/>
                <w:spacing w:val="-10"/>
                <w:sz w:val="16"/>
              </w:rPr>
              <w:t xml:space="preserve"> </w:t>
            </w:r>
            <w:r>
              <w:rPr>
                <w:b/>
                <w:spacing w:val="-2"/>
                <w:sz w:val="16"/>
              </w:rPr>
              <w:t>measures</w:t>
            </w:r>
          </w:p>
        </w:tc>
        <w:tc>
          <w:tcPr>
            <w:tcW w:w="3118" w:type="dxa"/>
          </w:tcPr>
          <w:p w14:paraId="084755CB" w14:textId="77777777" w:rsidR="0087198F" w:rsidRDefault="00C87064">
            <w:pPr>
              <w:pStyle w:val="TableParagraph"/>
              <w:spacing w:before="40"/>
              <w:ind w:left="107"/>
              <w:rPr>
                <w:b/>
                <w:sz w:val="16"/>
              </w:rPr>
            </w:pPr>
            <w:r>
              <w:rPr>
                <w:b/>
                <w:sz w:val="16"/>
              </w:rPr>
              <w:t>Expected</w:t>
            </w:r>
            <w:r>
              <w:rPr>
                <w:b/>
                <w:spacing w:val="-4"/>
                <w:sz w:val="16"/>
              </w:rPr>
              <w:t xml:space="preserve"> </w:t>
            </w:r>
            <w:r>
              <w:rPr>
                <w:b/>
                <w:sz w:val="16"/>
              </w:rPr>
              <w:t>performance</w:t>
            </w:r>
            <w:r>
              <w:rPr>
                <w:b/>
                <w:spacing w:val="-4"/>
                <w:sz w:val="16"/>
              </w:rPr>
              <w:t xml:space="preserve"> </w:t>
            </w:r>
            <w:r>
              <w:rPr>
                <w:b/>
                <w:spacing w:val="-2"/>
                <w:sz w:val="16"/>
              </w:rPr>
              <w:t>results</w:t>
            </w:r>
          </w:p>
        </w:tc>
      </w:tr>
      <w:tr w:rsidR="0087198F" w14:paraId="084755E0" w14:textId="77777777">
        <w:trPr>
          <w:trHeight w:val="4002"/>
        </w:trPr>
        <w:tc>
          <w:tcPr>
            <w:tcW w:w="1560" w:type="dxa"/>
          </w:tcPr>
          <w:p w14:paraId="084755CD" w14:textId="77777777" w:rsidR="0087198F" w:rsidRDefault="00C87064">
            <w:pPr>
              <w:pStyle w:val="TableParagraph"/>
              <w:spacing w:before="40" w:line="292" w:lineRule="auto"/>
              <w:ind w:left="108" w:right="518"/>
              <w:rPr>
                <w:sz w:val="16"/>
              </w:rPr>
            </w:pPr>
            <w:r>
              <w:rPr>
                <w:sz w:val="16"/>
              </w:rPr>
              <w:t>Current</w:t>
            </w:r>
            <w:r>
              <w:rPr>
                <w:spacing w:val="-12"/>
                <w:sz w:val="16"/>
              </w:rPr>
              <w:t xml:space="preserve"> </w:t>
            </w:r>
            <w:r>
              <w:rPr>
                <w:sz w:val="16"/>
              </w:rPr>
              <w:t xml:space="preserve">Year </w:t>
            </w:r>
            <w:r>
              <w:rPr>
                <w:spacing w:val="-2"/>
                <w:sz w:val="16"/>
              </w:rPr>
              <w:t>2024–25</w:t>
            </w:r>
          </w:p>
        </w:tc>
        <w:tc>
          <w:tcPr>
            <w:tcW w:w="3118" w:type="dxa"/>
          </w:tcPr>
          <w:p w14:paraId="084755CE" w14:textId="77777777" w:rsidR="0087198F" w:rsidRDefault="00C87064">
            <w:pPr>
              <w:pStyle w:val="TableParagraph"/>
              <w:numPr>
                <w:ilvl w:val="2"/>
                <w:numId w:val="18"/>
              </w:numPr>
              <w:tabs>
                <w:tab w:val="left" w:pos="504"/>
              </w:tabs>
              <w:spacing w:before="20"/>
              <w:ind w:right="222" w:firstLine="0"/>
              <w:rPr>
                <w:sz w:val="16"/>
              </w:rPr>
            </w:pPr>
            <w:r>
              <w:rPr>
                <w:sz w:val="16"/>
              </w:rPr>
              <w:t>Staged implementation of the Development</w:t>
            </w:r>
            <w:r>
              <w:rPr>
                <w:spacing w:val="-12"/>
                <w:sz w:val="16"/>
              </w:rPr>
              <w:t xml:space="preserve"> </w:t>
            </w:r>
            <w:r>
              <w:rPr>
                <w:sz w:val="16"/>
              </w:rPr>
              <w:t>Project</w:t>
            </w:r>
            <w:r>
              <w:rPr>
                <w:spacing w:val="-11"/>
                <w:sz w:val="16"/>
              </w:rPr>
              <w:t xml:space="preserve"> </w:t>
            </w:r>
            <w:r>
              <w:rPr>
                <w:sz w:val="16"/>
              </w:rPr>
              <w:t>including</w:t>
            </w:r>
            <w:r>
              <w:rPr>
                <w:spacing w:val="-11"/>
                <w:sz w:val="16"/>
              </w:rPr>
              <w:t xml:space="preserve"> </w:t>
            </w:r>
            <w:r>
              <w:rPr>
                <w:sz w:val="16"/>
              </w:rPr>
              <w:t xml:space="preserve">opening </w:t>
            </w:r>
            <w:r>
              <w:rPr>
                <w:spacing w:val="-4"/>
                <w:sz w:val="16"/>
              </w:rPr>
              <w:t>the:</w:t>
            </w:r>
          </w:p>
          <w:p w14:paraId="084755CF" w14:textId="77777777" w:rsidR="0087198F" w:rsidRDefault="00C87064">
            <w:pPr>
              <w:pStyle w:val="TableParagraph"/>
              <w:numPr>
                <w:ilvl w:val="3"/>
                <w:numId w:val="18"/>
              </w:numPr>
              <w:tabs>
                <w:tab w:val="left" w:pos="467"/>
              </w:tabs>
              <w:spacing w:before="20"/>
              <w:ind w:left="467" w:hanging="359"/>
              <w:rPr>
                <w:sz w:val="16"/>
              </w:rPr>
            </w:pPr>
            <w:r>
              <w:rPr>
                <w:sz w:val="16"/>
              </w:rPr>
              <w:t>Central</w:t>
            </w:r>
            <w:r>
              <w:rPr>
                <w:spacing w:val="-4"/>
                <w:sz w:val="16"/>
              </w:rPr>
              <w:t xml:space="preserve"> </w:t>
            </w:r>
            <w:r>
              <w:rPr>
                <w:sz w:val="16"/>
              </w:rPr>
              <w:t>Energy</w:t>
            </w:r>
            <w:r>
              <w:rPr>
                <w:spacing w:val="-3"/>
                <w:sz w:val="16"/>
              </w:rPr>
              <w:t xml:space="preserve"> </w:t>
            </w:r>
            <w:r>
              <w:rPr>
                <w:spacing w:val="-2"/>
                <w:sz w:val="16"/>
              </w:rPr>
              <w:t>Plant.</w:t>
            </w:r>
          </w:p>
          <w:p w14:paraId="084755D0" w14:textId="77777777" w:rsidR="0087198F" w:rsidRDefault="00C87064">
            <w:pPr>
              <w:pStyle w:val="TableParagraph"/>
              <w:numPr>
                <w:ilvl w:val="3"/>
                <w:numId w:val="18"/>
              </w:numPr>
              <w:tabs>
                <w:tab w:val="left" w:pos="467"/>
              </w:tabs>
              <w:spacing w:before="18"/>
              <w:ind w:left="467" w:hanging="359"/>
              <w:rPr>
                <w:sz w:val="16"/>
              </w:rPr>
            </w:pPr>
            <w:r>
              <w:rPr>
                <w:sz w:val="16"/>
              </w:rPr>
              <w:t>Main</w:t>
            </w:r>
            <w:r>
              <w:rPr>
                <w:spacing w:val="-3"/>
                <w:sz w:val="16"/>
              </w:rPr>
              <w:t xml:space="preserve"> </w:t>
            </w:r>
            <w:r>
              <w:rPr>
                <w:sz w:val="16"/>
              </w:rPr>
              <w:t>(Southern)</w:t>
            </w:r>
            <w:r>
              <w:rPr>
                <w:spacing w:val="-2"/>
                <w:sz w:val="16"/>
              </w:rPr>
              <w:t xml:space="preserve"> Entrance.</w:t>
            </w:r>
          </w:p>
          <w:p w14:paraId="084755D1" w14:textId="77777777" w:rsidR="0087198F" w:rsidRDefault="00C87064">
            <w:pPr>
              <w:pStyle w:val="TableParagraph"/>
              <w:numPr>
                <w:ilvl w:val="3"/>
                <w:numId w:val="18"/>
              </w:numPr>
              <w:tabs>
                <w:tab w:val="left" w:pos="467"/>
              </w:tabs>
              <w:spacing w:before="19"/>
              <w:ind w:left="467" w:hanging="359"/>
              <w:rPr>
                <w:sz w:val="16"/>
              </w:rPr>
            </w:pPr>
            <w:r>
              <w:rPr>
                <w:sz w:val="16"/>
              </w:rPr>
              <w:t>Charles</w:t>
            </w:r>
            <w:r>
              <w:rPr>
                <w:spacing w:val="-5"/>
                <w:sz w:val="16"/>
              </w:rPr>
              <w:t xml:space="preserve"> </w:t>
            </w:r>
            <w:r>
              <w:rPr>
                <w:sz w:val="16"/>
              </w:rPr>
              <w:t>Bean</w:t>
            </w:r>
            <w:r>
              <w:rPr>
                <w:spacing w:val="-4"/>
                <w:sz w:val="16"/>
              </w:rPr>
              <w:t xml:space="preserve"> </w:t>
            </w:r>
            <w:r>
              <w:rPr>
                <w:sz w:val="16"/>
              </w:rPr>
              <w:t>Research</w:t>
            </w:r>
            <w:r>
              <w:rPr>
                <w:spacing w:val="-4"/>
                <w:sz w:val="16"/>
              </w:rPr>
              <w:t xml:space="preserve"> </w:t>
            </w:r>
            <w:r>
              <w:rPr>
                <w:spacing w:val="-2"/>
                <w:sz w:val="16"/>
              </w:rPr>
              <w:t>Centre.</w:t>
            </w:r>
          </w:p>
          <w:p w14:paraId="084755D2" w14:textId="77777777" w:rsidR="0087198F" w:rsidRDefault="00C87064">
            <w:pPr>
              <w:pStyle w:val="TableParagraph"/>
              <w:numPr>
                <w:ilvl w:val="3"/>
                <w:numId w:val="18"/>
              </w:numPr>
              <w:tabs>
                <w:tab w:val="left" w:pos="467"/>
              </w:tabs>
              <w:spacing w:before="19"/>
              <w:ind w:left="467" w:hanging="359"/>
              <w:rPr>
                <w:sz w:val="16"/>
              </w:rPr>
            </w:pPr>
            <w:r>
              <w:rPr>
                <w:sz w:val="16"/>
              </w:rPr>
              <w:t>Anzac</w:t>
            </w:r>
            <w:r>
              <w:rPr>
                <w:spacing w:val="-5"/>
                <w:sz w:val="16"/>
              </w:rPr>
              <w:t xml:space="preserve"> </w:t>
            </w:r>
            <w:r>
              <w:rPr>
                <w:sz w:val="16"/>
              </w:rPr>
              <w:t>Hall</w:t>
            </w:r>
            <w:r>
              <w:rPr>
                <w:spacing w:val="-2"/>
                <w:sz w:val="16"/>
              </w:rPr>
              <w:t xml:space="preserve"> </w:t>
            </w:r>
            <w:r>
              <w:rPr>
                <w:sz w:val="16"/>
              </w:rPr>
              <w:t>and</w:t>
            </w:r>
            <w:r>
              <w:rPr>
                <w:spacing w:val="-2"/>
                <w:sz w:val="16"/>
              </w:rPr>
              <w:t xml:space="preserve"> </w:t>
            </w:r>
            <w:r>
              <w:rPr>
                <w:sz w:val="16"/>
              </w:rPr>
              <w:t>Glazed</w:t>
            </w:r>
            <w:r>
              <w:rPr>
                <w:spacing w:val="-2"/>
                <w:sz w:val="16"/>
              </w:rPr>
              <w:t xml:space="preserve"> link.</w:t>
            </w:r>
          </w:p>
          <w:p w14:paraId="084755D3" w14:textId="77777777" w:rsidR="0087198F" w:rsidRDefault="0087198F">
            <w:pPr>
              <w:pStyle w:val="TableParagraph"/>
              <w:spacing w:before="37"/>
              <w:rPr>
                <w:rFonts w:ascii="Palatino Linotype"/>
                <w:sz w:val="16"/>
              </w:rPr>
            </w:pPr>
          </w:p>
          <w:p w14:paraId="084755D4" w14:textId="77777777" w:rsidR="0087198F" w:rsidRDefault="00C87064">
            <w:pPr>
              <w:pStyle w:val="TableParagraph"/>
              <w:numPr>
                <w:ilvl w:val="2"/>
                <w:numId w:val="17"/>
              </w:numPr>
              <w:tabs>
                <w:tab w:val="left" w:pos="504"/>
              </w:tabs>
              <w:ind w:right="151" w:firstLine="0"/>
              <w:rPr>
                <w:sz w:val="16"/>
              </w:rPr>
            </w:pPr>
            <w:r>
              <w:rPr>
                <w:sz w:val="16"/>
              </w:rPr>
              <w:t>Continued development and maintenance of the National Collection, including</w:t>
            </w:r>
            <w:r>
              <w:rPr>
                <w:spacing w:val="-10"/>
                <w:sz w:val="16"/>
              </w:rPr>
              <w:t xml:space="preserve"> </w:t>
            </w:r>
            <w:r>
              <w:rPr>
                <w:sz w:val="16"/>
              </w:rPr>
              <w:t>items</w:t>
            </w:r>
            <w:r>
              <w:rPr>
                <w:spacing w:val="-10"/>
                <w:sz w:val="16"/>
              </w:rPr>
              <w:t xml:space="preserve"> </w:t>
            </w:r>
            <w:r>
              <w:rPr>
                <w:sz w:val="16"/>
              </w:rPr>
              <w:t>relating</w:t>
            </w:r>
            <w:r>
              <w:rPr>
                <w:spacing w:val="-10"/>
                <w:sz w:val="16"/>
              </w:rPr>
              <w:t xml:space="preserve"> </w:t>
            </w:r>
            <w:r>
              <w:rPr>
                <w:sz w:val="16"/>
              </w:rPr>
              <w:t>to</w:t>
            </w:r>
            <w:r>
              <w:rPr>
                <w:spacing w:val="-10"/>
                <w:sz w:val="16"/>
              </w:rPr>
              <w:t xml:space="preserve"> </w:t>
            </w:r>
            <w:r>
              <w:rPr>
                <w:sz w:val="16"/>
              </w:rPr>
              <w:t>peacekeeping and</w:t>
            </w:r>
            <w:r>
              <w:rPr>
                <w:spacing w:val="-2"/>
                <w:sz w:val="16"/>
              </w:rPr>
              <w:t xml:space="preserve"> </w:t>
            </w:r>
            <w:r>
              <w:rPr>
                <w:sz w:val="16"/>
              </w:rPr>
              <w:t>peacetime</w:t>
            </w:r>
            <w:r>
              <w:rPr>
                <w:spacing w:val="-2"/>
                <w:sz w:val="16"/>
              </w:rPr>
              <w:t xml:space="preserve"> </w:t>
            </w:r>
            <w:r>
              <w:rPr>
                <w:sz w:val="16"/>
              </w:rPr>
              <w:t>operations,</w:t>
            </w:r>
            <w:r>
              <w:rPr>
                <w:spacing w:val="-2"/>
                <w:sz w:val="16"/>
              </w:rPr>
              <w:t xml:space="preserve"> </w:t>
            </w:r>
            <w:r>
              <w:rPr>
                <w:sz w:val="16"/>
              </w:rPr>
              <w:t>to</w:t>
            </w:r>
            <w:r>
              <w:rPr>
                <w:spacing w:val="-2"/>
                <w:sz w:val="16"/>
              </w:rPr>
              <w:t xml:space="preserve"> </w:t>
            </w:r>
            <w:r>
              <w:rPr>
                <w:sz w:val="16"/>
              </w:rPr>
              <w:t>add</w:t>
            </w:r>
            <w:r>
              <w:rPr>
                <w:spacing w:val="-2"/>
                <w:sz w:val="16"/>
              </w:rPr>
              <w:t xml:space="preserve"> </w:t>
            </w:r>
            <w:r>
              <w:rPr>
                <w:sz w:val="16"/>
              </w:rPr>
              <w:t>to</w:t>
            </w:r>
            <w:r>
              <w:rPr>
                <w:spacing w:val="-2"/>
                <w:sz w:val="16"/>
              </w:rPr>
              <w:t xml:space="preserve"> </w:t>
            </w:r>
            <w:r>
              <w:rPr>
                <w:sz w:val="16"/>
              </w:rPr>
              <w:t>the existing Collection and support the delivery of the Development Project.</w:t>
            </w:r>
          </w:p>
          <w:p w14:paraId="084755D5" w14:textId="77777777" w:rsidR="0087198F" w:rsidRDefault="0087198F">
            <w:pPr>
              <w:pStyle w:val="TableParagraph"/>
              <w:rPr>
                <w:rFonts w:ascii="Palatino Linotype"/>
                <w:sz w:val="16"/>
              </w:rPr>
            </w:pPr>
          </w:p>
          <w:p w14:paraId="084755D6" w14:textId="77777777" w:rsidR="0087198F" w:rsidRDefault="0087198F">
            <w:pPr>
              <w:pStyle w:val="TableParagraph"/>
              <w:spacing w:before="6"/>
              <w:rPr>
                <w:rFonts w:ascii="Palatino Linotype"/>
                <w:sz w:val="16"/>
              </w:rPr>
            </w:pPr>
          </w:p>
          <w:p w14:paraId="084755D7" w14:textId="77777777" w:rsidR="0087198F" w:rsidRDefault="00C87064">
            <w:pPr>
              <w:pStyle w:val="TableParagraph"/>
              <w:numPr>
                <w:ilvl w:val="2"/>
                <w:numId w:val="17"/>
              </w:numPr>
              <w:tabs>
                <w:tab w:val="left" w:pos="504"/>
              </w:tabs>
              <w:ind w:right="178" w:firstLine="0"/>
              <w:rPr>
                <w:sz w:val="16"/>
              </w:rPr>
            </w:pPr>
            <w:r>
              <w:rPr>
                <w:sz w:val="16"/>
              </w:rPr>
              <w:t>Continued</w:t>
            </w:r>
            <w:r>
              <w:rPr>
                <w:spacing w:val="-12"/>
                <w:sz w:val="16"/>
              </w:rPr>
              <w:t xml:space="preserve"> </w:t>
            </w:r>
            <w:r>
              <w:rPr>
                <w:sz w:val="16"/>
              </w:rPr>
              <w:t>digitisation</w:t>
            </w:r>
            <w:r>
              <w:rPr>
                <w:spacing w:val="-11"/>
                <w:sz w:val="16"/>
              </w:rPr>
              <w:t xml:space="preserve"> </w:t>
            </w:r>
            <w:r>
              <w:rPr>
                <w:sz w:val="16"/>
              </w:rPr>
              <w:t>of</w:t>
            </w:r>
            <w:r>
              <w:rPr>
                <w:spacing w:val="-11"/>
                <w:sz w:val="16"/>
              </w:rPr>
              <w:t xml:space="preserve"> </w:t>
            </w:r>
            <w:r>
              <w:rPr>
                <w:sz w:val="16"/>
              </w:rPr>
              <w:t>collection to preserve and make the National Collection more accessible.</w:t>
            </w:r>
          </w:p>
        </w:tc>
        <w:tc>
          <w:tcPr>
            <w:tcW w:w="3118" w:type="dxa"/>
          </w:tcPr>
          <w:p w14:paraId="084755D8" w14:textId="77777777" w:rsidR="0087198F" w:rsidRDefault="00C87064">
            <w:pPr>
              <w:pStyle w:val="TableParagraph"/>
              <w:numPr>
                <w:ilvl w:val="2"/>
                <w:numId w:val="16"/>
              </w:numPr>
              <w:tabs>
                <w:tab w:val="left" w:pos="503"/>
              </w:tabs>
              <w:spacing w:before="20"/>
              <w:ind w:left="107" w:right="383" w:firstLine="0"/>
              <w:rPr>
                <w:sz w:val="16"/>
              </w:rPr>
            </w:pPr>
            <w:r>
              <w:rPr>
                <w:sz w:val="16"/>
              </w:rPr>
              <w:t>Development Project activities delivered</w:t>
            </w:r>
            <w:r>
              <w:rPr>
                <w:spacing w:val="-8"/>
                <w:sz w:val="16"/>
              </w:rPr>
              <w:t xml:space="preserve"> </w:t>
            </w:r>
            <w:r>
              <w:rPr>
                <w:sz w:val="16"/>
              </w:rPr>
              <w:t>safely</w:t>
            </w:r>
            <w:r>
              <w:rPr>
                <w:spacing w:val="-8"/>
                <w:sz w:val="16"/>
              </w:rPr>
              <w:t xml:space="preserve"> </w:t>
            </w:r>
            <w:r>
              <w:rPr>
                <w:sz w:val="16"/>
              </w:rPr>
              <w:t>in</w:t>
            </w:r>
            <w:r>
              <w:rPr>
                <w:spacing w:val="-8"/>
                <w:sz w:val="16"/>
              </w:rPr>
              <w:t xml:space="preserve"> </w:t>
            </w:r>
            <w:r>
              <w:rPr>
                <w:sz w:val="16"/>
              </w:rPr>
              <w:t>line</w:t>
            </w:r>
            <w:r>
              <w:rPr>
                <w:spacing w:val="-8"/>
                <w:sz w:val="16"/>
              </w:rPr>
              <w:t xml:space="preserve"> </w:t>
            </w:r>
            <w:r>
              <w:rPr>
                <w:sz w:val="16"/>
              </w:rPr>
              <w:t>with</w:t>
            </w:r>
            <w:r>
              <w:rPr>
                <w:spacing w:val="-8"/>
                <w:sz w:val="16"/>
              </w:rPr>
              <w:t xml:space="preserve"> </w:t>
            </w:r>
            <w:r>
              <w:rPr>
                <w:sz w:val="16"/>
              </w:rPr>
              <w:t>approved project program and budget.</w:t>
            </w:r>
          </w:p>
          <w:p w14:paraId="084755D9" w14:textId="77777777" w:rsidR="0087198F" w:rsidRDefault="0087198F">
            <w:pPr>
              <w:pStyle w:val="TableParagraph"/>
              <w:spacing w:before="8"/>
              <w:rPr>
                <w:rFonts w:ascii="Palatino Linotype"/>
                <w:sz w:val="16"/>
              </w:rPr>
            </w:pPr>
          </w:p>
          <w:p w14:paraId="084755DA" w14:textId="77777777" w:rsidR="0087198F" w:rsidRDefault="00C87064">
            <w:pPr>
              <w:pStyle w:val="TableParagraph"/>
              <w:ind w:left="107"/>
              <w:rPr>
                <w:sz w:val="16"/>
              </w:rPr>
            </w:pPr>
            <w:r>
              <w:rPr>
                <w:sz w:val="16"/>
              </w:rPr>
              <w:t>Main</w:t>
            </w:r>
            <w:r>
              <w:rPr>
                <w:spacing w:val="-3"/>
                <w:sz w:val="16"/>
              </w:rPr>
              <w:t xml:space="preserve"> </w:t>
            </w:r>
            <w:r>
              <w:rPr>
                <w:sz w:val="16"/>
              </w:rPr>
              <w:t>Entry</w:t>
            </w:r>
            <w:r>
              <w:rPr>
                <w:spacing w:val="-2"/>
                <w:sz w:val="16"/>
              </w:rPr>
              <w:t xml:space="preserve"> </w:t>
            </w:r>
            <w:r>
              <w:rPr>
                <w:sz w:val="16"/>
              </w:rPr>
              <w:t>opened</w:t>
            </w:r>
            <w:r>
              <w:rPr>
                <w:spacing w:val="-3"/>
                <w:sz w:val="16"/>
              </w:rPr>
              <w:t xml:space="preserve"> </w:t>
            </w:r>
            <w:r>
              <w:rPr>
                <w:sz w:val="16"/>
              </w:rPr>
              <w:t>to</w:t>
            </w:r>
            <w:r>
              <w:rPr>
                <w:spacing w:val="-2"/>
                <w:sz w:val="16"/>
              </w:rPr>
              <w:t xml:space="preserve"> </w:t>
            </w:r>
            <w:r>
              <w:rPr>
                <w:sz w:val="16"/>
              </w:rPr>
              <w:t>the</w:t>
            </w:r>
            <w:r>
              <w:rPr>
                <w:spacing w:val="-2"/>
                <w:sz w:val="16"/>
              </w:rPr>
              <w:t xml:space="preserve"> public.</w:t>
            </w:r>
          </w:p>
          <w:p w14:paraId="084755DB" w14:textId="77777777" w:rsidR="0087198F" w:rsidRDefault="0087198F">
            <w:pPr>
              <w:pStyle w:val="TableParagraph"/>
              <w:spacing w:before="8"/>
              <w:rPr>
                <w:rFonts w:ascii="Palatino Linotype"/>
                <w:sz w:val="16"/>
              </w:rPr>
            </w:pPr>
          </w:p>
          <w:p w14:paraId="084755DC" w14:textId="77777777" w:rsidR="0087198F" w:rsidRDefault="00C87064">
            <w:pPr>
              <w:pStyle w:val="TableParagraph"/>
              <w:ind w:left="107" w:right="106"/>
              <w:rPr>
                <w:sz w:val="16"/>
              </w:rPr>
            </w:pPr>
            <w:r>
              <w:rPr>
                <w:sz w:val="16"/>
              </w:rPr>
              <w:t>Charles</w:t>
            </w:r>
            <w:r>
              <w:rPr>
                <w:spacing w:val="-8"/>
                <w:sz w:val="16"/>
              </w:rPr>
              <w:t xml:space="preserve"> </w:t>
            </w:r>
            <w:r>
              <w:rPr>
                <w:sz w:val="16"/>
              </w:rPr>
              <w:t>Bean</w:t>
            </w:r>
            <w:r>
              <w:rPr>
                <w:spacing w:val="-8"/>
                <w:sz w:val="16"/>
              </w:rPr>
              <w:t xml:space="preserve"> </w:t>
            </w:r>
            <w:r>
              <w:rPr>
                <w:sz w:val="16"/>
              </w:rPr>
              <w:t>Research</w:t>
            </w:r>
            <w:r>
              <w:rPr>
                <w:spacing w:val="-8"/>
                <w:sz w:val="16"/>
              </w:rPr>
              <w:t xml:space="preserve"> </w:t>
            </w:r>
            <w:r>
              <w:rPr>
                <w:sz w:val="16"/>
              </w:rPr>
              <w:t>Centre</w:t>
            </w:r>
            <w:r>
              <w:rPr>
                <w:spacing w:val="-8"/>
                <w:sz w:val="16"/>
              </w:rPr>
              <w:t xml:space="preserve"> </w:t>
            </w:r>
            <w:r>
              <w:rPr>
                <w:sz w:val="16"/>
              </w:rPr>
              <w:t>open</w:t>
            </w:r>
            <w:r>
              <w:rPr>
                <w:spacing w:val="-8"/>
                <w:sz w:val="16"/>
              </w:rPr>
              <w:t xml:space="preserve"> </w:t>
            </w:r>
            <w:r>
              <w:rPr>
                <w:sz w:val="16"/>
              </w:rPr>
              <w:t>to the public.</w:t>
            </w:r>
          </w:p>
          <w:p w14:paraId="084755DD" w14:textId="77777777" w:rsidR="0087198F" w:rsidRDefault="00C87064">
            <w:pPr>
              <w:pStyle w:val="TableParagraph"/>
              <w:numPr>
                <w:ilvl w:val="2"/>
                <w:numId w:val="16"/>
              </w:numPr>
              <w:tabs>
                <w:tab w:val="left" w:pos="503"/>
              </w:tabs>
              <w:spacing w:before="113"/>
              <w:ind w:left="107" w:right="223" w:firstLine="0"/>
              <w:rPr>
                <w:sz w:val="16"/>
              </w:rPr>
            </w:pPr>
            <w:r>
              <w:rPr>
                <w:sz w:val="16"/>
              </w:rPr>
              <w:t>Items</w:t>
            </w:r>
            <w:r>
              <w:rPr>
                <w:spacing w:val="-9"/>
                <w:sz w:val="16"/>
              </w:rPr>
              <w:t xml:space="preserve"> </w:t>
            </w:r>
            <w:r>
              <w:rPr>
                <w:sz w:val="16"/>
              </w:rPr>
              <w:t>appropriate</w:t>
            </w:r>
            <w:r>
              <w:rPr>
                <w:spacing w:val="-9"/>
                <w:sz w:val="16"/>
              </w:rPr>
              <w:t xml:space="preserve"> </w:t>
            </w:r>
            <w:r>
              <w:rPr>
                <w:sz w:val="16"/>
              </w:rPr>
              <w:t>for</w:t>
            </w:r>
            <w:r>
              <w:rPr>
                <w:spacing w:val="-9"/>
                <w:sz w:val="16"/>
              </w:rPr>
              <w:t xml:space="preserve"> </w:t>
            </w:r>
            <w:r>
              <w:rPr>
                <w:sz w:val="16"/>
              </w:rPr>
              <w:t>the</w:t>
            </w:r>
            <w:r>
              <w:rPr>
                <w:spacing w:val="-9"/>
                <w:sz w:val="16"/>
              </w:rPr>
              <w:t xml:space="preserve"> </w:t>
            </w:r>
            <w:r>
              <w:rPr>
                <w:sz w:val="16"/>
              </w:rPr>
              <w:t>National Collection are identified, acquired and conserved in accordance with the Collection Development Plan, Hazard Management Plan and Preservation Plan as demonstrated by collection safely acquired and managed.</w:t>
            </w:r>
          </w:p>
          <w:p w14:paraId="084755DE" w14:textId="77777777" w:rsidR="0087198F" w:rsidRDefault="0087198F">
            <w:pPr>
              <w:pStyle w:val="TableParagraph"/>
              <w:spacing w:before="38"/>
              <w:rPr>
                <w:rFonts w:ascii="Palatino Linotype"/>
                <w:sz w:val="16"/>
              </w:rPr>
            </w:pPr>
          </w:p>
          <w:p w14:paraId="084755DF" w14:textId="77777777" w:rsidR="0087198F" w:rsidRDefault="00C87064">
            <w:pPr>
              <w:pStyle w:val="TableParagraph"/>
              <w:numPr>
                <w:ilvl w:val="2"/>
                <w:numId w:val="16"/>
              </w:numPr>
              <w:tabs>
                <w:tab w:val="left" w:pos="503"/>
              </w:tabs>
              <w:ind w:left="107" w:right="276" w:firstLine="0"/>
              <w:rPr>
                <w:sz w:val="16"/>
              </w:rPr>
            </w:pPr>
            <w:r>
              <w:rPr>
                <w:sz w:val="16"/>
              </w:rPr>
              <w:t>At risk items and high use items are</w:t>
            </w:r>
            <w:r>
              <w:rPr>
                <w:spacing w:val="-7"/>
                <w:sz w:val="16"/>
              </w:rPr>
              <w:t xml:space="preserve"> </w:t>
            </w:r>
            <w:r>
              <w:rPr>
                <w:sz w:val="16"/>
              </w:rPr>
              <w:t>digitised</w:t>
            </w:r>
            <w:r>
              <w:rPr>
                <w:spacing w:val="-7"/>
                <w:sz w:val="16"/>
              </w:rPr>
              <w:t xml:space="preserve"> </w:t>
            </w:r>
            <w:r>
              <w:rPr>
                <w:sz w:val="16"/>
              </w:rPr>
              <w:t>to</w:t>
            </w:r>
            <w:r>
              <w:rPr>
                <w:spacing w:val="-7"/>
                <w:sz w:val="16"/>
              </w:rPr>
              <w:t xml:space="preserve"> </w:t>
            </w:r>
            <w:r>
              <w:rPr>
                <w:sz w:val="16"/>
              </w:rPr>
              <w:t>preserve</w:t>
            </w:r>
            <w:r>
              <w:rPr>
                <w:spacing w:val="-7"/>
                <w:sz w:val="16"/>
              </w:rPr>
              <w:t xml:space="preserve"> </w:t>
            </w:r>
            <w:r>
              <w:rPr>
                <w:sz w:val="16"/>
              </w:rPr>
              <w:t>and</w:t>
            </w:r>
            <w:r>
              <w:rPr>
                <w:spacing w:val="-7"/>
                <w:sz w:val="16"/>
              </w:rPr>
              <w:t xml:space="preserve"> </w:t>
            </w:r>
            <w:r>
              <w:rPr>
                <w:sz w:val="16"/>
              </w:rPr>
              <w:t>make</w:t>
            </w:r>
            <w:r>
              <w:rPr>
                <w:spacing w:val="-7"/>
                <w:sz w:val="16"/>
              </w:rPr>
              <w:t xml:space="preserve"> </w:t>
            </w:r>
            <w:r>
              <w:rPr>
                <w:sz w:val="16"/>
              </w:rPr>
              <w:t>the National Collection more accessible.</w:t>
            </w:r>
          </w:p>
        </w:tc>
      </w:tr>
    </w:tbl>
    <w:p w14:paraId="084755E1" w14:textId="77777777" w:rsidR="0087198F" w:rsidRDefault="0087198F">
      <w:pPr>
        <w:rPr>
          <w:sz w:val="16"/>
        </w:rPr>
        <w:sectPr w:rsidR="0087198F">
          <w:pgSz w:w="9980" w:h="14180"/>
          <w:pgMar w:top="960" w:right="360" w:bottom="1140" w:left="900" w:header="754" w:footer="953" w:gutter="0"/>
          <w:cols w:space="720"/>
        </w:sectPr>
      </w:pPr>
    </w:p>
    <w:p w14:paraId="084755E2" w14:textId="77777777" w:rsidR="0087198F" w:rsidRDefault="0087198F">
      <w:pPr>
        <w:pStyle w:val="BodyText"/>
        <w:rPr>
          <w:sz w:val="20"/>
        </w:rPr>
      </w:pPr>
    </w:p>
    <w:p w14:paraId="084755E3" w14:textId="77777777" w:rsidR="0087198F" w:rsidRDefault="0087198F">
      <w:pPr>
        <w:pStyle w:val="BodyText"/>
        <w:rPr>
          <w:sz w:val="20"/>
        </w:rPr>
      </w:pPr>
    </w:p>
    <w:p w14:paraId="084755E4" w14:textId="77777777" w:rsidR="0087198F" w:rsidRDefault="0087198F">
      <w:pPr>
        <w:pStyle w:val="BodyText"/>
        <w:spacing w:before="48"/>
        <w:rPr>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3118"/>
        <w:gridCol w:w="3118"/>
      </w:tblGrid>
      <w:tr w:rsidR="0087198F" w14:paraId="084755E8" w14:textId="77777777">
        <w:trPr>
          <w:trHeight w:val="263"/>
        </w:trPr>
        <w:tc>
          <w:tcPr>
            <w:tcW w:w="1560" w:type="dxa"/>
          </w:tcPr>
          <w:p w14:paraId="084755E5" w14:textId="77777777" w:rsidR="0087198F" w:rsidRDefault="00C87064">
            <w:pPr>
              <w:pStyle w:val="TableParagraph"/>
              <w:spacing w:before="40"/>
              <w:ind w:left="108"/>
              <w:rPr>
                <w:b/>
                <w:sz w:val="16"/>
              </w:rPr>
            </w:pPr>
            <w:r>
              <w:rPr>
                <w:b/>
                <w:spacing w:val="-4"/>
                <w:sz w:val="16"/>
              </w:rPr>
              <w:t>Year</w:t>
            </w:r>
          </w:p>
        </w:tc>
        <w:tc>
          <w:tcPr>
            <w:tcW w:w="3118" w:type="dxa"/>
          </w:tcPr>
          <w:p w14:paraId="084755E6" w14:textId="77777777" w:rsidR="0087198F" w:rsidRDefault="00C87064">
            <w:pPr>
              <w:pStyle w:val="TableParagraph"/>
              <w:spacing w:before="40"/>
              <w:ind w:left="108"/>
              <w:rPr>
                <w:b/>
                <w:sz w:val="16"/>
              </w:rPr>
            </w:pPr>
            <w:r>
              <w:rPr>
                <w:b/>
                <w:sz w:val="16"/>
              </w:rPr>
              <w:t>Performance</w:t>
            </w:r>
            <w:r>
              <w:rPr>
                <w:b/>
                <w:spacing w:val="-10"/>
                <w:sz w:val="16"/>
              </w:rPr>
              <w:t xml:space="preserve"> </w:t>
            </w:r>
            <w:r>
              <w:rPr>
                <w:b/>
                <w:spacing w:val="-2"/>
                <w:sz w:val="16"/>
              </w:rPr>
              <w:t>measures</w:t>
            </w:r>
          </w:p>
        </w:tc>
        <w:tc>
          <w:tcPr>
            <w:tcW w:w="3118" w:type="dxa"/>
          </w:tcPr>
          <w:p w14:paraId="084755E7" w14:textId="77777777" w:rsidR="0087198F" w:rsidRDefault="00C87064">
            <w:pPr>
              <w:pStyle w:val="TableParagraph"/>
              <w:spacing w:before="40"/>
              <w:ind w:left="107"/>
              <w:rPr>
                <w:b/>
                <w:sz w:val="16"/>
              </w:rPr>
            </w:pPr>
            <w:r>
              <w:rPr>
                <w:b/>
                <w:sz w:val="16"/>
              </w:rPr>
              <w:t>Planned</w:t>
            </w:r>
            <w:r>
              <w:rPr>
                <w:b/>
                <w:spacing w:val="-5"/>
                <w:sz w:val="16"/>
              </w:rPr>
              <w:t xml:space="preserve"> </w:t>
            </w:r>
            <w:r>
              <w:rPr>
                <w:b/>
                <w:sz w:val="16"/>
              </w:rPr>
              <w:t>performance</w:t>
            </w:r>
            <w:r>
              <w:rPr>
                <w:b/>
                <w:spacing w:val="-3"/>
                <w:sz w:val="16"/>
              </w:rPr>
              <w:t xml:space="preserve"> </w:t>
            </w:r>
            <w:r>
              <w:rPr>
                <w:b/>
                <w:spacing w:val="-2"/>
                <w:sz w:val="16"/>
              </w:rPr>
              <w:t>results</w:t>
            </w:r>
          </w:p>
        </w:tc>
      </w:tr>
      <w:tr w:rsidR="0087198F" w14:paraId="084755F3" w14:textId="77777777">
        <w:trPr>
          <w:trHeight w:val="3060"/>
        </w:trPr>
        <w:tc>
          <w:tcPr>
            <w:tcW w:w="1560" w:type="dxa"/>
          </w:tcPr>
          <w:p w14:paraId="084755E9" w14:textId="77777777" w:rsidR="0087198F" w:rsidRDefault="00C87064">
            <w:pPr>
              <w:pStyle w:val="TableParagraph"/>
              <w:spacing w:before="40" w:line="292" w:lineRule="auto"/>
              <w:ind w:left="108" w:right="544"/>
              <w:rPr>
                <w:sz w:val="16"/>
              </w:rPr>
            </w:pPr>
            <w:r>
              <w:rPr>
                <w:sz w:val="16"/>
              </w:rPr>
              <w:t>Budget</w:t>
            </w:r>
            <w:r>
              <w:rPr>
                <w:spacing w:val="-12"/>
                <w:sz w:val="16"/>
              </w:rPr>
              <w:t xml:space="preserve"> </w:t>
            </w:r>
            <w:r>
              <w:rPr>
                <w:sz w:val="16"/>
              </w:rPr>
              <w:t xml:space="preserve">Year </w:t>
            </w:r>
            <w:r>
              <w:rPr>
                <w:spacing w:val="-2"/>
                <w:sz w:val="16"/>
              </w:rPr>
              <w:t>2025–26</w:t>
            </w:r>
          </w:p>
        </w:tc>
        <w:tc>
          <w:tcPr>
            <w:tcW w:w="3118" w:type="dxa"/>
          </w:tcPr>
          <w:p w14:paraId="084755EA" w14:textId="77777777" w:rsidR="0087198F" w:rsidRDefault="00C87064">
            <w:pPr>
              <w:pStyle w:val="TableParagraph"/>
              <w:numPr>
                <w:ilvl w:val="2"/>
                <w:numId w:val="15"/>
              </w:numPr>
              <w:tabs>
                <w:tab w:val="left" w:pos="504"/>
              </w:tabs>
              <w:ind w:right="222" w:firstLine="0"/>
              <w:rPr>
                <w:sz w:val="16"/>
              </w:rPr>
            </w:pPr>
            <w:r>
              <w:rPr>
                <w:sz w:val="16"/>
              </w:rPr>
              <w:t>Staged implementation of the Development</w:t>
            </w:r>
            <w:r>
              <w:rPr>
                <w:spacing w:val="-12"/>
                <w:sz w:val="16"/>
              </w:rPr>
              <w:t xml:space="preserve"> </w:t>
            </w:r>
            <w:r>
              <w:rPr>
                <w:sz w:val="16"/>
              </w:rPr>
              <w:t>Project</w:t>
            </w:r>
            <w:r>
              <w:rPr>
                <w:spacing w:val="-11"/>
                <w:sz w:val="16"/>
              </w:rPr>
              <w:t xml:space="preserve"> </w:t>
            </w:r>
            <w:r>
              <w:rPr>
                <w:sz w:val="16"/>
              </w:rPr>
              <w:t>including</w:t>
            </w:r>
            <w:r>
              <w:rPr>
                <w:spacing w:val="-11"/>
                <w:sz w:val="16"/>
              </w:rPr>
              <w:t xml:space="preserve"> </w:t>
            </w:r>
            <w:r>
              <w:rPr>
                <w:sz w:val="16"/>
              </w:rPr>
              <w:t xml:space="preserve">opening </w:t>
            </w:r>
            <w:r>
              <w:rPr>
                <w:spacing w:val="-4"/>
                <w:sz w:val="16"/>
              </w:rPr>
              <w:t>the:</w:t>
            </w:r>
          </w:p>
          <w:p w14:paraId="084755EB" w14:textId="77777777" w:rsidR="0087198F" w:rsidRDefault="00C87064">
            <w:pPr>
              <w:pStyle w:val="TableParagraph"/>
              <w:numPr>
                <w:ilvl w:val="3"/>
                <w:numId w:val="15"/>
              </w:numPr>
              <w:tabs>
                <w:tab w:val="left" w:pos="468"/>
              </w:tabs>
              <w:spacing w:before="60"/>
              <w:ind w:right="565"/>
              <w:rPr>
                <w:sz w:val="16"/>
              </w:rPr>
            </w:pPr>
            <w:r>
              <w:rPr>
                <w:sz w:val="16"/>
              </w:rPr>
              <w:t>Anzac</w:t>
            </w:r>
            <w:r>
              <w:rPr>
                <w:spacing w:val="-10"/>
                <w:sz w:val="16"/>
              </w:rPr>
              <w:t xml:space="preserve"> </w:t>
            </w:r>
            <w:r>
              <w:rPr>
                <w:sz w:val="16"/>
              </w:rPr>
              <w:t>Hall</w:t>
            </w:r>
            <w:r>
              <w:rPr>
                <w:spacing w:val="-10"/>
                <w:sz w:val="16"/>
              </w:rPr>
              <w:t xml:space="preserve"> </w:t>
            </w:r>
            <w:r>
              <w:rPr>
                <w:sz w:val="16"/>
              </w:rPr>
              <w:t>and</w:t>
            </w:r>
            <w:r>
              <w:rPr>
                <w:spacing w:val="-10"/>
                <w:sz w:val="16"/>
              </w:rPr>
              <w:t xml:space="preserve"> </w:t>
            </w:r>
            <w:r>
              <w:rPr>
                <w:sz w:val="16"/>
              </w:rPr>
              <w:t>Anzac</w:t>
            </w:r>
            <w:r>
              <w:rPr>
                <w:spacing w:val="-10"/>
                <w:sz w:val="16"/>
              </w:rPr>
              <w:t xml:space="preserve"> </w:t>
            </w:r>
            <w:r>
              <w:rPr>
                <w:sz w:val="16"/>
              </w:rPr>
              <w:t>Atrium (Glazed link).</w:t>
            </w:r>
          </w:p>
          <w:p w14:paraId="084755EC" w14:textId="77777777" w:rsidR="0087198F" w:rsidRDefault="00C87064">
            <w:pPr>
              <w:pStyle w:val="TableParagraph"/>
              <w:spacing w:before="68"/>
              <w:ind w:left="108" w:right="106"/>
              <w:rPr>
                <w:sz w:val="16"/>
              </w:rPr>
            </w:pPr>
            <w:r>
              <w:rPr>
                <w:sz w:val="16"/>
              </w:rPr>
              <w:t>2.2.2 Continued development and maintenance of the National Collection, including</w:t>
            </w:r>
            <w:r>
              <w:rPr>
                <w:spacing w:val="-10"/>
                <w:sz w:val="16"/>
              </w:rPr>
              <w:t xml:space="preserve"> </w:t>
            </w:r>
            <w:r>
              <w:rPr>
                <w:sz w:val="16"/>
              </w:rPr>
              <w:t>items</w:t>
            </w:r>
            <w:r>
              <w:rPr>
                <w:spacing w:val="-10"/>
                <w:sz w:val="16"/>
              </w:rPr>
              <w:t xml:space="preserve"> </w:t>
            </w:r>
            <w:r>
              <w:rPr>
                <w:sz w:val="16"/>
              </w:rPr>
              <w:t>relating</w:t>
            </w:r>
            <w:r>
              <w:rPr>
                <w:spacing w:val="-10"/>
                <w:sz w:val="16"/>
              </w:rPr>
              <w:t xml:space="preserve"> </w:t>
            </w:r>
            <w:r>
              <w:rPr>
                <w:sz w:val="16"/>
              </w:rPr>
              <w:t>to</w:t>
            </w:r>
            <w:r>
              <w:rPr>
                <w:spacing w:val="-10"/>
                <w:sz w:val="16"/>
              </w:rPr>
              <w:t xml:space="preserve"> </w:t>
            </w:r>
            <w:r>
              <w:rPr>
                <w:sz w:val="16"/>
              </w:rPr>
              <w:t>peacekeeping and</w:t>
            </w:r>
            <w:r>
              <w:rPr>
                <w:spacing w:val="-2"/>
                <w:sz w:val="16"/>
              </w:rPr>
              <w:t xml:space="preserve"> </w:t>
            </w:r>
            <w:r>
              <w:rPr>
                <w:sz w:val="16"/>
              </w:rPr>
              <w:t>peacetime</w:t>
            </w:r>
            <w:r>
              <w:rPr>
                <w:spacing w:val="-2"/>
                <w:sz w:val="16"/>
              </w:rPr>
              <w:t xml:space="preserve"> </w:t>
            </w:r>
            <w:r>
              <w:rPr>
                <w:sz w:val="16"/>
              </w:rPr>
              <w:t>operations,</w:t>
            </w:r>
            <w:r>
              <w:rPr>
                <w:spacing w:val="-2"/>
                <w:sz w:val="16"/>
              </w:rPr>
              <w:t xml:space="preserve"> </w:t>
            </w:r>
            <w:r>
              <w:rPr>
                <w:sz w:val="16"/>
              </w:rPr>
              <w:t>to</w:t>
            </w:r>
            <w:r>
              <w:rPr>
                <w:spacing w:val="-2"/>
                <w:sz w:val="16"/>
              </w:rPr>
              <w:t xml:space="preserve"> </w:t>
            </w:r>
            <w:r>
              <w:rPr>
                <w:sz w:val="16"/>
              </w:rPr>
              <w:t>add</w:t>
            </w:r>
            <w:r>
              <w:rPr>
                <w:spacing w:val="-2"/>
                <w:sz w:val="16"/>
              </w:rPr>
              <w:t xml:space="preserve"> </w:t>
            </w:r>
            <w:r>
              <w:rPr>
                <w:sz w:val="16"/>
              </w:rPr>
              <w:t>to</w:t>
            </w:r>
            <w:r>
              <w:rPr>
                <w:spacing w:val="-2"/>
                <w:sz w:val="16"/>
              </w:rPr>
              <w:t xml:space="preserve"> </w:t>
            </w:r>
            <w:r>
              <w:rPr>
                <w:sz w:val="16"/>
              </w:rPr>
              <w:t>the existing Collection and support the delivery of the Development Project.</w:t>
            </w:r>
          </w:p>
          <w:p w14:paraId="084755ED" w14:textId="77777777" w:rsidR="0087198F" w:rsidRDefault="0087198F">
            <w:pPr>
              <w:pStyle w:val="TableParagraph"/>
              <w:spacing w:before="38"/>
              <w:rPr>
                <w:rFonts w:ascii="Palatino Linotype"/>
                <w:sz w:val="16"/>
              </w:rPr>
            </w:pPr>
          </w:p>
          <w:p w14:paraId="084755EE" w14:textId="77777777" w:rsidR="0087198F" w:rsidRDefault="00C87064">
            <w:pPr>
              <w:pStyle w:val="TableParagraph"/>
              <w:spacing w:before="1"/>
              <w:ind w:left="108" w:right="106"/>
              <w:rPr>
                <w:sz w:val="16"/>
              </w:rPr>
            </w:pPr>
            <w:r>
              <w:rPr>
                <w:sz w:val="16"/>
              </w:rPr>
              <w:t>2.2.3</w:t>
            </w:r>
            <w:r>
              <w:rPr>
                <w:spacing w:val="-10"/>
                <w:sz w:val="16"/>
              </w:rPr>
              <w:t xml:space="preserve"> </w:t>
            </w:r>
            <w:r>
              <w:rPr>
                <w:sz w:val="16"/>
              </w:rPr>
              <w:t>Continued</w:t>
            </w:r>
            <w:r>
              <w:rPr>
                <w:spacing w:val="-10"/>
                <w:sz w:val="16"/>
              </w:rPr>
              <w:t xml:space="preserve"> </w:t>
            </w:r>
            <w:r>
              <w:rPr>
                <w:sz w:val="16"/>
              </w:rPr>
              <w:t>digitisation</w:t>
            </w:r>
            <w:r>
              <w:rPr>
                <w:spacing w:val="-10"/>
                <w:sz w:val="16"/>
              </w:rPr>
              <w:t xml:space="preserve"> </w:t>
            </w:r>
            <w:r>
              <w:rPr>
                <w:sz w:val="16"/>
              </w:rPr>
              <w:t>of</w:t>
            </w:r>
            <w:r>
              <w:rPr>
                <w:spacing w:val="-10"/>
                <w:sz w:val="16"/>
              </w:rPr>
              <w:t xml:space="preserve"> </w:t>
            </w:r>
            <w:r>
              <w:rPr>
                <w:sz w:val="16"/>
              </w:rPr>
              <w:t>collection to preserve and make the National Collection more accessible.</w:t>
            </w:r>
          </w:p>
        </w:tc>
        <w:tc>
          <w:tcPr>
            <w:tcW w:w="3118" w:type="dxa"/>
          </w:tcPr>
          <w:p w14:paraId="084755EF" w14:textId="77777777" w:rsidR="0087198F" w:rsidRDefault="00C87064">
            <w:pPr>
              <w:pStyle w:val="TableParagraph"/>
              <w:numPr>
                <w:ilvl w:val="2"/>
                <w:numId w:val="14"/>
              </w:numPr>
              <w:tabs>
                <w:tab w:val="left" w:pos="503"/>
              </w:tabs>
              <w:ind w:left="107" w:right="383" w:firstLine="0"/>
              <w:rPr>
                <w:sz w:val="16"/>
              </w:rPr>
            </w:pPr>
            <w:r>
              <w:rPr>
                <w:sz w:val="16"/>
              </w:rPr>
              <w:t>Development Project activities delivered</w:t>
            </w:r>
            <w:r>
              <w:rPr>
                <w:spacing w:val="-8"/>
                <w:sz w:val="16"/>
              </w:rPr>
              <w:t xml:space="preserve"> </w:t>
            </w:r>
            <w:r>
              <w:rPr>
                <w:sz w:val="16"/>
              </w:rPr>
              <w:t>safely</w:t>
            </w:r>
            <w:r>
              <w:rPr>
                <w:spacing w:val="-8"/>
                <w:sz w:val="16"/>
              </w:rPr>
              <w:t xml:space="preserve"> </w:t>
            </w:r>
            <w:r>
              <w:rPr>
                <w:sz w:val="16"/>
              </w:rPr>
              <w:t>in</w:t>
            </w:r>
            <w:r>
              <w:rPr>
                <w:spacing w:val="-8"/>
                <w:sz w:val="16"/>
              </w:rPr>
              <w:t xml:space="preserve"> </w:t>
            </w:r>
            <w:r>
              <w:rPr>
                <w:sz w:val="16"/>
              </w:rPr>
              <w:t>line</w:t>
            </w:r>
            <w:r>
              <w:rPr>
                <w:spacing w:val="-8"/>
                <w:sz w:val="16"/>
              </w:rPr>
              <w:t xml:space="preserve"> </w:t>
            </w:r>
            <w:r>
              <w:rPr>
                <w:sz w:val="16"/>
              </w:rPr>
              <w:t>with</w:t>
            </w:r>
            <w:r>
              <w:rPr>
                <w:spacing w:val="-8"/>
                <w:sz w:val="16"/>
              </w:rPr>
              <w:t xml:space="preserve"> </w:t>
            </w:r>
            <w:r>
              <w:rPr>
                <w:sz w:val="16"/>
              </w:rPr>
              <w:t>approved project program and budget.</w:t>
            </w:r>
          </w:p>
          <w:p w14:paraId="084755F0" w14:textId="77777777" w:rsidR="0087198F" w:rsidRDefault="00C87064">
            <w:pPr>
              <w:pStyle w:val="TableParagraph"/>
              <w:spacing w:before="60"/>
              <w:ind w:left="107" w:right="106"/>
              <w:rPr>
                <w:sz w:val="16"/>
              </w:rPr>
            </w:pPr>
            <w:r>
              <w:rPr>
                <w:sz w:val="16"/>
              </w:rPr>
              <w:t>Anzac</w:t>
            </w:r>
            <w:r>
              <w:rPr>
                <w:spacing w:val="-7"/>
                <w:sz w:val="16"/>
              </w:rPr>
              <w:t xml:space="preserve"> </w:t>
            </w:r>
            <w:r>
              <w:rPr>
                <w:sz w:val="16"/>
              </w:rPr>
              <w:t>Hall</w:t>
            </w:r>
            <w:r>
              <w:rPr>
                <w:spacing w:val="-7"/>
                <w:sz w:val="16"/>
              </w:rPr>
              <w:t xml:space="preserve"> </w:t>
            </w:r>
            <w:r>
              <w:rPr>
                <w:sz w:val="16"/>
              </w:rPr>
              <w:t>and</w:t>
            </w:r>
            <w:r>
              <w:rPr>
                <w:spacing w:val="-7"/>
                <w:sz w:val="16"/>
              </w:rPr>
              <w:t xml:space="preserve"> </w:t>
            </w:r>
            <w:r>
              <w:rPr>
                <w:sz w:val="16"/>
              </w:rPr>
              <w:t>Anzac</w:t>
            </w:r>
            <w:r>
              <w:rPr>
                <w:spacing w:val="-7"/>
                <w:sz w:val="16"/>
              </w:rPr>
              <w:t xml:space="preserve"> </w:t>
            </w:r>
            <w:r>
              <w:rPr>
                <w:sz w:val="16"/>
              </w:rPr>
              <w:t>Atrium</w:t>
            </w:r>
            <w:r>
              <w:rPr>
                <w:spacing w:val="-7"/>
                <w:sz w:val="16"/>
              </w:rPr>
              <w:t xml:space="preserve"> </w:t>
            </w:r>
            <w:r>
              <w:rPr>
                <w:sz w:val="16"/>
              </w:rPr>
              <w:t>opened</w:t>
            </w:r>
            <w:r>
              <w:rPr>
                <w:spacing w:val="-7"/>
                <w:sz w:val="16"/>
              </w:rPr>
              <w:t xml:space="preserve"> </w:t>
            </w:r>
            <w:r>
              <w:rPr>
                <w:sz w:val="16"/>
              </w:rPr>
              <w:t>to the public.</w:t>
            </w:r>
          </w:p>
          <w:p w14:paraId="084755F1" w14:textId="77777777" w:rsidR="0087198F" w:rsidRDefault="00C87064">
            <w:pPr>
              <w:pStyle w:val="TableParagraph"/>
              <w:numPr>
                <w:ilvl w:val="2"/>
                <w:numId w:val="14"/>
              </w:numPr>
              <w:tabs>
                <w:tab w:val="left" w:pos="503"/>
              </w:tabs>
              <w:spacing w:before="80"/>
              <w:ind w:left="107" w:right="223" w:firstLine="0"/>
              <w:rPr>
                <w:sz w:val="16"/>
              </w:rPr>
            </w:pPr>
            <w:r>
              <w:rPr>
                <w:sz w:val="16"/>
              </w:rPr>
              <w:t>Items</w:t>
            </w:r>
            <w:r>
              <w:rPr>
                <w:spacing w:val="-9"/>
                <w:sz w:val="16"/>
              </w:rPr>
              <w:t xml:space="preserve"> </w:t>
            </w:r>
            <w:r>
              <w:rPr>
                <w:sz w:val="16"/>
              </w:rPr>
              <w:t>appropriate</w:t>
            </w:r>
            <w:r>
              <w:rPr>
                <w:spacing w:val="-9"/>
                <w:sz w:val="16"/>
              </w:rPr>
              <w:t xml:space="preserve"> </w:t>
            </w:r>
            <w:r>
              <w:rPr>
                <w:sz w:val="16"/>
              </w:rPr>
              <w:t>for</w:t>
            </w:r>
            <w:r>
              <w:rPr>
                <w:spacing w:val="-9"/>
                <w:sz w:val="16"/>
              </w:rPr>
              <w:t xml:space="preserve"> </w:t>
            </w:r>
            <w:r>
              <w:rPr>
                <w:sz w:val="16"/>
              </w:rPr>
              <w:t>the</w:t>
            </w:r>
            <w:r>
              <w:rPr>
                <w:spacing w:val="-9"/>
                <w:sz w:val="16"/>
              </w:rPr>
              <w:t xml:space="preserve"> </w:t>
            </w:r>
            <w:r>
              <w:rPr>
                <w:sz w:val="16"/>
              </w:rPr>
              <w:t>National Collection are identified, acquired and conserved in accordance with the Collection Development Plan, Hazard Management Plan and Preservation Plan as demonstrated by collection safely acquired and managed.</w:t>
            </w:r>
          </w:p>
          <w:p w14:paraId="084755F2" w14:textId="77777777" w:rsidR="0087198F" w:rsidRDefault="00C87064">
            <w:pPr>
              <w:pStyle w:val="TableParagraph"/>
              <w:numPr>
                <w:ilvl w:val="2"/>
                <w:numId w:val="14"/>
              </w:numPr>
              <w:tabs>
                <w:tab w:val="left" w:pos="503"/>
              </w:tabs>
              <w:spacing w:before="70"/>
              <w:ind w:left="107" w:right="276" w:firstLine="0"/>
              <w:rPr>
                <w:sz w:val="16"/>
              </w:rPr>
            </w:pPr>
            <w:r>
              <w:rPr>
                <w:sz w:val="16"/>
              </w:rPr>
              <w:t>At risk items and high use items are</w:t>
            </w:r>
            <w:r>
              <w:rPr>
                <w:spacing w:val="-7"/>
                <w:sz w:val="16"/>
              </w:rPr>
              <w:t xml:space="preserve"> </w:t>
            </w:r>
            <w:r>
              <w:rPr>
                <w:sz w:val="16"/>
              </w:rPr>
              <w:t>digitised</w:t>
            </w:r>
            <w:r>
              <w:rPr>
                <w:spacing w:val="-7"/>
                <w:sz w:val="16"/>
              </w:rPr>
              <w:t xml:space="preserve"> </w:t>
            </w:r>
            <w:r>
              <w:rPr>
                <w:sz w:val="16"/>
              </w:rPr>
              <w:t>to</w:t>
            </w:r>
            <w:r>
              <w:rPr>
                <w:spacing w:val="-7"/>
                <w:sz w:val="16"/>
              </w:rPr>
              <w:t xml:space="preserve"> </w:t>
            </w:r>
            <w:r>
              <w:rPr>
                <w:sz w:val="16"/>
              </w:rPr>
              <w:t>preserve</w:t>
            </w:r>
            <w:r>
              <w:rPr>
                <w:spacing w:val="-7"/>
                <w:sz w:val="16"/>
              </w:rPr>
              <w:t xml:space="preserve"> </w:t>
            </w:r>
            <w:r>
              <w:rPr>
                <w:sz w:val="16"/>
              </w:rPr>
              <w:t>and</w:t>
            </w:r>
            <w:r>
              <w:rPr>
                <w:spacing w:val="-7"/>
                <w:sz w:val="16"/>
              </w:rPr>
              <w:t xml:space="preserve"> </w:t>
            </w:r>
            <w:r>
              <w:rPr>
                <w:sz w:val="16"/>
              </w:rPr>
              <w:t>make</w:t>
            </w:r>
            <w:r>
              <w:rPr>
                <w:spacing w:val="-7"/>
                <w:sz w:val="16"/>
              </w:rPr>
              <w:t xml:space="preserve"> </w:t>
            </w:r>
            <w:r>
              <w:rPr>
                <w:sz w:val="16"/>
              </w:rPr>
              <w:t>the National Collection more accessible.</w:t>
            </w:r>
          </w:p>
        </w:tc>
      </w:tr>
      <w:tr w:rsidR="0087198F" w14:paraId="084755F7" w14:textId="77777777">
        <w:trPr>
          <w:trHeight w:val="491"/>
        </w:trPr>
        <w:tc>
          <w:tcPr>
            <w:tcW w:w="1560" w:type="dxa"/>
          </w:tcPr>
          <w:p w14:paraId="084755F4" w14:textId="77777777" w:rsidR="0087198F" w:rsidRDefault="00C87064">
            <w:pPr>
              <w:pStyle w:val="TableParagraph"/>
              <w:spacing w:before="4" w:line="220" w:lineRule="atLeast"/>
              <w:ind w:left="108" w:right="100"/>
              <w:rPr>
                <w:sz w:val="16"/>
              </w:rPr>
            </w:pPr>
            <w:r>
              <w:rPr>
                <w:sz w:val="16"/>
              </w:rPr>
              <w:t>Forward</w:t>
            </w:r>
            <w:r>
              <w:rPr>
                <w:spacing w:val="-12"/>
                <w:sz w:val="16"/>
              </w:rPr>
              <w:t xml:space="preserve"> </w:t>
            </w:r>
            <w:r>
              <w:rPr>
                <w:sz w:val="16"/>
              </w:rPr>
              <w:t xml:space="preserve">Estimates </w:t>
            </w:r>
            <w:r>
              <w:rPr>
                <w:spacing w:val="-2"/>
                <w:sz w:val="16"/>
              </w:rPr>
              <w:t>2026–29</w:t>
            </w:r>
          </w:p>
        </w:tc>
        <w:tc>
          <w:tcPr>
            <w:tcW w:w="3118" w:type="dxa"/>
          </w:tcPr>
          <w:p w14:paraId="084755F5" w14:textId="77777777" w:rsidR="0087198F" w:rsidRDefault="00C87064">
            <w:pPr>
              <w:pStyle w:val="TableParagraph"/>
              <w:spacing w:before="40"/>
              <w:ind w:left="108"/>
              <w:rPr>
                <w:sz w:val="16"/>
              </w:rPr>
            </w:pPr>
            <w:r>
              <w:rPr>
                <w:sz w:val="16"/>
              </w:rPr>
              <w:t xml:space="preserve">As per </w:t>
            </w:r>
            <w:r>
              <w:rPr>
                <w:spacing w:val="-2"/>
                <w:sz w:val="16"/>
              </w:rPr>
              <w:t>2025–26</w:t>
            </w:r>
          </w:p>
        </w:tc>
        <w:tc>
          <w:tcPr>
            <w:tcW w:w="3118" w:type="dxa"/>
          </w:tcPr>
          <w:p w14:paraId="084755F6" w14:textId="77777777" w:rsidR="0087198F" w:rsidRDefault="00C87064">
            <w:pPr>
              <w:pStyle w:val="TableParagraph"/>
              <w:spacing w:before="40"/>
              <w:ind w:left="107"/>
              <w:rPr>
                <w:sz w:val="16"/>
              </w:rPr>
            </w:pPr>
            <w:r>
              <w:rPr>
                <w:sz w:val="16"/>
              </w:rPr>
              <w:t xml:space="preserve">As per </w:t>
            </w:r>
            <w:r>
              <w:rPr>
                <w:spacing w:val="-2"/>
                <w:sz w:val="16"/>
              </w:rPr>
              <w:t>2025–26</w:t>
            </w:r>
          </w:p>
        </w:tc>
      </w:tr>
      <w:tr w:rsidR="0087198F" w14:paraId="084755FA" w14:textId="77777777">
        <w:trPr>
          <w:trHeight w:val="418"/>
        </w:trPr>
        <w:tc>
          <w:tcPr>
            <w:tcW w:w="1560" w:type="dxa"/>
          </w:tcPr>
          <w:p w14:paraId="084755F8" w14:textId="77777777" w:rsidR="0087198F" w:rsidRDefault="00C87064">
            <w:pPr>
              <w:pStyle w:val="TableParagraph"/>
              <w:spacing w:before="40"/>
              <w:ind w:left="108"/>
              <w:rPr>
                <w:b/>
                <w:sz w:val="16"/>
              </w:rPr>
            </w:pPr>
            <w:r>
              <w:rPr>
                <w:b/>
                <w:sz w:val="16"/>
              </w:rPr>
              <w:t>Key</w:t>
            </w:r>
            <w:r>
              <w:rPr>
                <w:b/>
                <w:spacing w:val="-2"/>
                <w:sz w:val="16"/>
              </w:rPr>
              <w:t xml:space="preserve"> activities</w:t>
            </w:r>
          </w:p>
        </w:tc>
        <w:tc>
          <w:tcPr>
            <w:tcW w:w="6236" w:type="dxa"/>
            <w:gridSpan w:val="2"/>
          </w:tcPr>
          <w:p w14:paraId="084755F9" w14:textId="77777777" w:rsidR="0087198F" w:rsidRDefault="00C87064">
            <w:pPr>
              <w:pStyle w:val="TableParagraph"/>
              <w:numPr>
                <w:ilvl w:val="0"/>
                <w:numId w:val="13"/>
              </w:numPr>
              <w:tabs>
                <w:tab w:val="left" w:pos="468"/>
              </w:tabs>
              <w:spacing w:before="21" w:line="237" w:lineRule="auto"/>
              <w:ind w:right="561"/>
              <w:rPr>
                <w:sz w:val="16"/>
              </w:rPr>
            </w:pPr>
            <w:r>
              <w:rPr>
                <w:sz w:val="16"/>
              </w:rPr>
              <w:t>Commemorate,</w:t>
            </w:r>
            <w:r>
              <w:rPr>
                <w:spacing w:val="-5"/>
                <w:sz w:val="16"/>
              </w:rPr>
              <w:t xml:space="preserve"> </w:t>
            </w:r>
            <w:r>
              <w:rPr>
                <w:sz w:val="16"/>
              </w:rPr>
              <w:t>reflect</w:t>
            </w:r>
            <w:r>
              <w:rPr>
                <w:spacing w:val="-5"/>
                <w:sz w:val="16"/>
              </w:rPr>
              <w:t xml:space="preserve"> </w:t>
            </w:r>
            <w:r>
              <w:rPr>
                <w:sz w:val="16"/>
              </w:rPr>
              <w:t>and</w:t>
            </w:r>
            <w:r>
              <w:rPr>
                <w:spacing w:val="-5"/>
                <w:sz w:val="16"/>
              </w:rPr>
              <w:t xml:space="preserve"> </w:t>
            </w:r>
            <w:r>
              <w:rPr>
                <w:sz w:val="16"/>
              </w:rPr>
              <w:t>understand</w:t>
            </w:r>
            <w:r>
              <w:rPr>
                <w:spacing w:val="-5"/>
                <w:sz w:val="16"/>
              </w:rPr>
              <w:t xml:space="preserve"> </w:t>
            </w:r>
            <w:r>
              <w:rPr>
                <w:sz w:val="16"/>
              </w:rPr>
              <w:t>Australian</w:t>
            </w:r>
            <w:r>
              <w:rPr>
                <w:spacing w:val="-5"/>
                <w:sz w:val="16"/>
              </w:rPr>
              <w:t xml:space="preserve"> </w:t>
            </w:r>
            <w:r>
              <w:rPr>
                <w:sz w:val="16"/>
              </w:rPr>
              <w:t>experiences</w:t>
            </w:r>
            <w:r>
              <w:rPr>
                <w:spacing w:val="-5"/>
                <w:sz w:val="16"/>
              </w:rPr>
              <w:t xml:space="preserve"> </w:t>
            </w:r>
            <w:r>
              <w:rPr>
                <w:sz w:val="16"/>
              </w:rPr>
              <w:t>of</w:t>
            </w:r>
            <w:r>
              <w:rPr>
                <w:spacing w:val="-5"/>
                <w:sz w:val="16"/>
              </w:rPr>
              <w:t xml:space="preserve"> </w:t>
            </w:r>
            <w:r>
              <w:rPr>
                <w:sz w:val="16"/>
              </w:rPr>
              <w:t>war</w:t>
            </w:r>
            <w:r>
              <w:rPr>
                <w:spacing w:val="-5"/>
                <w:sz w:val="16"/>
              </w:rPr>
              <w:t xml:space="preserve"> </w:t>
            </w:r>
            <w:r>
              <w:rPr>
                <w:sz w:val="16"/>
              </w:rPr>
              <w:t xml:space="preserve">and </w:t>
            </w:r>
            <w:r>
              <w:rPr>
                <w:spacing w:val="-2"/>
                <w:sz w:val="16"/>
              </w:rPr>
              <w:t>service</w:t>
            </w:r>
          </w:p>
        </w:tc>
      </w:tr>
      <w:tr w:rsidR="0087198F" w14:paraId="084755FE" w14:textId="77777777">
        <w:trPr>
          <w:trHeight w:val="263"/>
        </w:trPr>
        <w:tc>
          <w:tcPr>
            <w:tcW w:w="1560" w:type="dxa"/>
          </w:tcPr>
          <w:p w14:paraId="084755FB" w14:textId="77777777" w:rsidR="0087198F" w:rsidRDefault="00C87064">
            <w:pPr>
              <w:pStyle w:val="TableParagraph"/>
              <w:spacing w:before="40"/>
              <w:ind w:left="108"/>
              <w:rPr>
                <w:b/>
                <w:sz w:val="16"/>
              </w:rPr>
            </w:pPr>
            <w:r>
              <w:rPr>
                <w:b/>
                <w:spacing w:val="-4"/>
                <w:sz w:val="16"/>
              </w:rPr>
              <w:t>Year</w:t>
            </w:r>
          </w:p>
        </w:tc>
        <w:tc>
          <w:tcPr>
            <w:tcW w:w="3118" w:type="dxa"/>
          </w:tcPr>
          <w:p w14:paraId="084755FC" w14:textId="77777777" w:rsidR="0087198F" w:rsidRDefault="00C87064">
            <w:pPr>
              <w:pStyle w:val="TableParagraph"/>
              <w:spacing w:before="40"/>
              <w:ind w:left="108"/>
              <w:rPr>
                <w:b/>
                <w:sz w:val="16"/>
              </w:rPr>
            </w:pPr>
            <w:r>
              <w:rPr>
                <w:b/>
                <w:sz w:val="16"/>
              </w:rPr>
              <w:t>Performance</w:t>
            </w:r>
            <w:r>
              <w:rPr>
                <w:b/>
                <w:spacing w:val="-10"/>
                <w:sz w:val="16"/>
              </w:rPr>
              <w:t xml:space="preserve"> </w:t>
            </w:r>
            <w:r>
              <w:rPr>
                <w:b/>
                <w:spacing w:val="-2"/>
                <w:sz w:val="16"/>
              </w:rPr>
              <w:t>measures</w:t>
            </w:r>
          </w:p>
        </w:tc>
        <w:tc>
          <w:tcPr>
            <w:tcW w:w="3118" w:type="dxa"/>
          </w:tcPr>
          <w:p w14:paraId="084755FD" w14:textId="77777777" w:rsidR="0087198F" w:rsidRDefault="00C87064">
            <w:pPr>
              <w:pStyle w:val="TableParagraph"/>
              <w:spacing w:before="40"/>
              <w:ind w:left="107"/>
              <w:rPr>
                <w:b/>
                <w:sz w:val="16"/>
              </w:rPr>
            </w:pPr>
            <w:r>
              <w:rPr>
                <w:b/>
                <w:sz w:val="16"/>
              </w:rPr>
              <w:t>Expected</w:t>
            </w:r>
            <w:r>
              <w:rPr>
                <w:b/>
                <w:spacing w:val="-4"/>
                <w:sz w:val="16"/>
              </w:rPr>
              <w:t xml:space="preserve"> </w:t>
            </w:r>
            <w:r>
              <w:rPr>
                <w:b/>
                <w:sz w:val="16"/>
              </w:rPr>
              <w:t>performance</w:t>
            </w:r>
            <w:r>
              <w:rPr>
                <w:b/>
                <w:spacing w:val="-4"/>
                <w:sz w:val="16"/>
              </w:rPr>
              <w:t xml:space="preserve"> </w:t>
            </w:r>
            <w:r>
              <w:rPr>
                <w:b/>
                <w:spacing w:val="-2"/>
                <w:sz w:val="16"/>
              </w:rPr>
              <w:t>results</w:t>
            </w:r>
          </w:p>
        </w:tc>
      </w:tr>
      <w:tr w:rsidR="0087198F" w14:paraId="08475615" w14:textId="77777777">
        <w:trPr>
          <w:trHeight w:val="5459"/>
        </w:trPr>
        <w:tc>
          <w:tcPr>
            <w:tcW w:w="1560" w:type="dxa"/>
          </w:tcPr>
          <w:p w14:paraId="084755FF" w14:textId="77777777" w:rsidR="0087198F" w:rsidRDefault="00C87064">
            <w:pPr>
              <w:pStyle w:val="TableParagraph"/>
              <w:spacing w:before="40" w:line="292" w:lineRule="auto"/>
              <w:ind w:left="108" w:right="518"/>
              <w:rPr>
                <w:sz w:val="16"/>
              </w:rPr>
            </w:pPr>
            <w:r>
              <w:rPr>
                <w:sz w:val="16"/>
              </w:rPr>
              <w:t>Current</w:t>
            </w:r>
            <w:r>
              <w:rPr>
                <w:spacing w:val="-12"/>
                <w:sz w:val="16"/>
              </w:rPr>
              <w:t xml:space="preserve"> </w:t>
            </w:r>
            <w:r>
              <w:rPr>
                <w:sz w:val="16"/>
              </w:rPr>
              <w:t xml:space="preserve">Year </w:t>
            </w:r>
            <w:r>
              <w:rPr>
                <w:spacing w:val="-2"/>
                <w:sz w:val="16"/>
              </w:rPr>
              <w:t>2024–25</w:t>
            </w:r>
          </w:p>
        </w:tc>
        <w:tc>
          <w:tcPr>
            <w:tcW w:w="3118" w:type="dxa"/>
          </w:tcPr>
          <w:p w14:paraId="08475600" w14:textId="77777777" w:rsidR="0087198F" w:rsidRDefault="00C87064">
            <w:pPr>
              <w:pStyle w:val="TableParagraph"/>
              <w:numPr>
                <w:ilvl w:val="2"/>
                <w:numId w:val="12"/>
              </w:numPr>
              <w:tabs>
                <w:tab w:val="left" w:pos="504"/>
              </w:tabs>
              <w:spacing w:before="20"/>
              <w:ind w:right="276" w:firstLine="0"/>
              <w:rPr>
                <w:sz w:val="16"/>
              </w:rPr>
            </w:pPr>
            <w:r>
              <w:rPr>
                <w:sz w:val="16"/>
              </w:rPr>
              <w:t>Engagement</w:t>
            </w:r>
            <w:r>
              <w:rPr>
                <w:spacing w:val="-12"/>
                <w:sz w:val="16"/>
              </w:rPr>
              <w:t xml:space="preserve"> </w:t>
            </w:r>
            <w:r>
              <w:rPr>
                <w:sz w:val="16"/>
              </w:rPr>
              <w:t>with</w:t>
            </w:r>
            <w:r>
              <w:rPr>
                <w:spacing w:val="-11"/>
                <w:sz w:val="16"/>
              </w:rPr>
              <w:t xml:space="preserve"> </w:t>
            </w:r>
            <w:r>
              <w:rPr>
                <w:sz w:val="16"/>
              </w:rPr>
              <w:t>the</w:t>
            </w:r>
            <w:r>
              <w:rPr>
                <w:spacing w:val="-11"/>
                <w:sz w:val="16"/>
              </w:rPr>
              <w:t xml:space="preserve"> </w:t>
            </w:r>
            <w:r>
              <w:rPr>
                <w:sz w:val="16"/>
              </w:rPr>
              <w:t>Memorial’s future audiences.</w:t>
            </w:r>
          </w:p>
          <w:p w14:paraId="08475601" w14:textId="77777777" w:rsidR="0087198F" w:rsidRDefault="0087198F">
            <w:pPr>
              <w:pStyle w:val="TableParagraph"/>
              <w:spacing w:before="178"/>
              <w:rPr>
                <w:rFonts w:ascii="Palatino Linotype"/>
                <w:sz w:val="16"/>
              </w:rPr>
            </w:pPr>
          </w:p>
          <w:p w14:paraId="08475602" w14:textId="77777777" w:rsidR="0087198F" w:rsidRDefault="00C87064">
            <w:pPr>
              <w:pStyle w:val="TableParagraph"/>
              <w:numPr>
                <w:ilvl w:val="2"/>
                <w:numId w:val="12"/>
              </w:numPr>
              <w:tabs>
                <w:tab w:val="left" w:pos="504"/>
              </w:tabs>
              <w:ind w:right="303" w:firstLine="0"/>
              <w:rPr>
                <w:sz w:val="16"/>
              </w:rPr>
            </w:pPr>
            <w:r>
              <w:rPr>
                <w:sz w:val="16"/>
              </w:rPr>
              <w:t>Revise,</w:t>
            </w:r>
            <w:r>
              <w:rPr>
                <w:spacing w:val="-12"/>
                <w:sz w:val="16"/>
              </w:rPr>
              <w:t xml:space="preserve"> </w:t>
            </w:r>
            <w:r>
              <w:rPr>
                <w:sz w:val="16"/>
              </w:rPr>
              <w:t>resource</w:t>
            </w:r>
            <w:r>
              <w:rPr>
                <w:spacing w:val="-11"/>
                <w:sz w:val="16"/>
              </w:rPr>
              <w:t xml:space="preserve"> </w:t>
            </w:r>
            <w:r>
              <w:rPr>
                <w:sz w:val="16"/>
              </w:rPr>
              <w:t>and</w:t>
            </w:r>
            <w:r>
              <w:rPr>
                <w:spacing w:val="-11"/>
                <w:sz w:val="16"/>
              </w:rPr>
              <w:t xml:space="preserve"> </w:t>
            </w:r>
            <w:r>
              <w:rPr>
                <w:sz w:val="16"/>
              </w:rPr>
              <w:t>implement appropriate programs to manage and maximise new facilities delivered through the Development Project.</w:t>
            </w:r>
          </w:p>
          <w:p w14:paraId="08475603" w14:textId="77777777" w:rsidR="0087198F" w:rsidRDefault="00C87064">
            <w:pPr>
              <w:pStyle w:val="TableParagraph"/>
              <w:numPr>
                <w:ilvl w:val="2"/>
                <w:numId w:val="12"/>
              </w:numPr>
              <w:tabs>
                <w:tab w:val="left" w:pos="504"/>
              </w:tabs>
              <w:spacing w:before="150"/>
              <w:ind w:right="436" w:firstLine="0"/>
              <w:rPr>
                <w:sz w:val="16"/>
              </w:rPr>
            </w:pPr>
            <w:r>
              <w:rPr>
                <w:sz w:val="16"/>
              </w:rPr>
              <w:t>Provide</w:t>
            </w:r>
            <w:r>
              <w:rPr>
                <w:spacing w:val="-9"/>
                <w:sz w:val="16"/>
              </w:rPr>
              <w:t xml:space="preserve"> </w:t>
            </w:r>
            <w:r>
              <w:rPr>
                <w:sz w:val="16"/>
              </w:rPr>
              <w:t>access</w:t>
            </w:r>
            <w:r>
              <w:rPr>
                <w:spacing w:val="-9"/>
                <w:sz w:val="16"/>
              </w:rPr>
              <w:t xml:space="preserve"> </w:t>
            </w:r>
            <w:r>
              <w:rPr>
                <w:sz w:val="16"/>
              </w:rPr>
              <w:t>to</w:t>
            </w:r>
            <w:r>
              <w:rPr>
                <w:spacing w:val="-9"/>
                <w:sz w:val="16"/>
              </w:rPr>
              <w:t xml:space="preserve"> </w:t>
            </w:r>
            <w:r>
              <w:rPr>
                <w:sz w:val="16"/>
              </w:rPr>
              <w:t>the</w:t>
            </w:r>
            <w:r>
              <w:rPr>
                <w:spacing w:val="-9"/>
                <w:sz w:val="16"/>
              </w:rPr>
              <w:t xml:space="preserve"> </w:t>
            </w:r>
            <w:r>
              <w:rPr>
                <w:sz w:val="16"/>
              </w:rPr>
              <w:t xml:space="preserve">National </w:t>
            </w:r>
            <w:r>
              <w:rPr>
                <w:spacing w:val="-2"/>
                <w:sz w:val="16"/>
              </w:rPr>
              <w:t>Collection.</w:t>
            </w:r>
          </w:p>
          <w:p w14:paraId="08475604" w14:textId="77777777" w:rsidR="0087198F" w:rsidRDefault="0087198F">
            <w:pPr>
              <w:pStyle w:val="TableParagraph"/>
              <w:spacing w:before="88"/>
              <w:rPr>
                <w:rFonts w:ascii="Palatino Linotype"/>
                <w:sz w:val="16"/>
              </w:rPr>
            </w:pPr>
          </w:p>
          <w:p w14:paraId="08475605" w14:textId="77777777" w:rsidR="0087198F" w:rsidRDefault="00C87064">
            <w:pPr>
              <w:pStyle w:val="TableParagraph"/>
              <w:numPr>
                <w:ilvl w:val="2"/>
                <w:numId w:val="12"/>
              </w:numPr>
              <w:tabs>
                <w:tab w:val="left" w:pos="504"/>
              </w:tabs>
              <w:ind w:right="232" w:firstLine="0"/>
              <w:rPr>
                <w:sz w:val="16"/>
              </w:rPr>
            </w:pPr>
            <w:r>
              <w:rPr>
                <w:sz w:val="16"/>
              </w:rPr>
              <w:t>Delivery</w:t>
            </w:r>
            <w:r>
              <w:rPr>
                <w:spacing w:val="-9"/>
                <w:sz w:val="16"/>
              </w:rPr>
              <w:t xml:space="preserve"> </w:t>
            </w:r>
            <w:r>
              <w:rPr>
                <w:sz w:val="16"/>
              </w:rPr>
              <w:t>of</w:t>
            </w:r>
            <w:r>
              <w:rPr>
                <w:spacing w:val="-9"/>
                <w:sz w:val="16"/>
              </w:rPr>
              <w:t xml:space="preserve"> </w:t>
            </w:r>
            <w:r>
              <w:rPr>
                <w:sz w:val="16"/>
              </w:rPr>
              <w:t>temporary</w:t>
            </w:r>
            <w:r>
              <w:rPr>
                <w:spacing w:val="-9"/>
                <w:sz w:val="16"/>
              </w:rPr>
              <w:t xml:space="preserve"> </w:t>
            </w:r>
            <w:r>
              <w:rPr>
                <w:sz w:val="16"/>
              </w:rPr>
              <w:t>and</w:t>
            </w:r>
            <w:r>
              <w:rPr>
                <w:spacing w:val="-9"/>
                <w:sz w:val="16"/>
              </w:rPr>
              <w:t xml:space="preserve"> </w:t>
            </w:r>
            <w:r>
              <w:rPr>
                <w:sz w:val="16"/>
              </w:rPr>
              <w:t>touring exhibitions to tell stories of Australian experience of war, expanding upon permanent exhibitions.</w:t>
            </w:r>
          </w:p>
          <w:p w14:paraId="08475606" w14:textId="77777777" w:rsidR="0087198F" w:rsidRDefault="0087198F">
            <w:pPr>
              <w:pStyle w:val="TableParagraph"/>
              <w:rPr>
                <w:rFonts w:ascii="Palatino Linotype"/>
                <w:sz w:val="16"/>
              </w:rPr>
            </w:pPr>
          </w:p>
          <w:p w14:paraId="08475607" w14:textId="77777777" w:rsidR="0087198F" w:rsidRDefault="0087198F">
            <w:pPr>
              <w:pStyle w:val="TableParagraph"/>
              <w:spacing w:before="2"/>
              <w:rPr>
                <w:rFonts w:ascii="Palatino Linotype"/>
                <w:sz w:val="16"/>
              </w:rPr>
            </w:pPr>
          </w:p>
          <w:p w14:paraId="08475608" w14:textId="77777777" w:rsidR="0087198F" w:rsidRDefault="00C87064">
            <w:pPr>
              <w:pStyle w:val="TableParagraph"/>
              <w:numPr>
                <w:ilvl w:val="2"/>
                <w:numId w:val="12"/>
              </w:numPr>
              <w:tabs>
                <w:tab w:val="left" w:pos="504"/>
              </w:tabs>
              <w:ind w:right="205" w:firstLine="0"/>
              <w:rPr>
                <w:sz w:val="16"/>
              </w:rPr>
            </w:pPr>
            <w:r>
              <w:rPr>
                <w:sz w:val="16"/>
              </w:rPr>
              <w:t>Deliver a series of quality, engaging tours and events including curriculum-related school education programs</w:t>
            </w:r>
            <w:r>
              <w:rPr>
                <w:spacing w:val="-8"/>
                <w:sz w:val="16"/>
              </w:rPr>
              <w:t xml:space="preserve"> </w:t>
            </w:r>
            <w:r>
              <w:rPr>
                <w:sz w:val="16"/>
              </w:rPr>
              <w:t>for</w:t>
            </w:r>
            <w:r>
              <w:rPr>
                <w:spacing w:val="-8"/>
                <w:sz w:val="16"/>
              </w:rPr>
              <w:t xml:space="preserve"> </w:t>
            </w:r>
            <w:r>
              <w:rPr>
                <w:sz w:val="16"/>
              </w:rPr>
              <w:t>on-site</w:t>
            </w:r>
            <w:r>
              <w:rPr>
                <w:spacing w:val="-8"/>
                <w:sz w:val="16"/>
              </w:rPr>
              <w:t xml:space="preserve"> </w:t>
            </w:r>
            <w:r>
              <w:rPr>
                <w:sz w:val="16"/>
              </w:rPr>
              <w:t>and</w:t>
            </w:r>
            <w:r>
              <w:rPr>
                <w:spacing w:val="-8"/>
                <w:sz w:val="16"/>
              </w:rPr>
              <w:t xml:space="preserve"> </w:t>
            </w:r>
            <w:r>
              <w:rPr>
                <w:sz w:val="16"/>
              </w:rPr>
              <w:t>online</w:t>
            </w:r>
            <w:r>
              <w:rPr>
                <w:spacing w:val="-8"/>
                <w:sz w:val="16"/>
              </w:rPr>
              <w:t xml:space="preserve"> </w:t>
            </w:r>
            <w:r>
              <w:rPr>
                <w:sz w:val="16"/>
              </w:rPr>
              <w:t>groups.</w:t>
            </w:r>
          </w:p>
          <w:p w14:paraId="08475609" w14:textId="77777777" w:rsidR="0087198F" w:rsidRDefault="00C87064">
            <w:pPr>
              <w:pStyle w:val="TableParagraph"/>
              <w:numPr>
                <w:ilvl w:val="2"/>
                <w:numId w:val="12"/>
              </w:numPr>
              <w:tabs>
                <w:tab w:val="left" w:pos="504"/>
              </w:tabs>
              <w:spacing w:before="90" w:line="180" w:lineRule="atLeast"/>
              <w:ind w:right="160" w:firstLine="0"/>
              <w:rPr>
                <w:sz w:val="16"/>
              </w:rPr>
            </w:pPr>
            <w:r>
              <w:rPr>
                <w:sz w:val="16"/>
              </w:rPr>
              <w:t>Provide</w:t>
            </w:r>
            <w:r>
              <w:rPr>
                <w:spacing w:val="-7"/>
                <w:sz w:val="16"/>
              </w:rPr>
              <w:t xml:space="preserve"> </w:t>
            </w:r>
            <w:r>
              <w:rPr>
                <w:sz w:val="16"/>
              </w:rPr>
              <w:t>a</w:t>
            </w:r>
            <w:r>
              <w:rPr>
                <w:spacing w:val="-7"/>
                <w:sz w:val="16"/>
              </w:rPr>
              <w:t xml:space="preserve"> </w:t>
            </w:r>
            <w:r>
              <w:rPr>
                <w:sz w:val="16"/>
              </w:rPr>
              <w:t>visitor</w:t>
            </w:r>
            <w:r>
              <w:rPr>
                <w:spacing w:val="-7"/>
                <w:sz w:val="16"/>
              </w:rPr>
              <w:t xml:space="preserve"> </w:t>
            </w:r>
            <w:r>
              <w:rPr>
                <w:sz w:val="16"/>
              </w:rPr>
              <w:t>experience</w:t>
            </w:r>
            <w:r>
              <w:rPr>
                <w:spacing w:val="-7"/>
                <w:sz w:val="16"/>
              </w:rPr>
              <w:t xml:space="preserve"> </w:t>
            </w:r>
            <w:r>
              <w:rPr>
                <w:sz w:val="16"/>
              </w:rPr>
              <w:t>that</w:t>
            </w:r>
            <w:r>
              <w:rPr>
                <w:spacing w:val="-7"/>
                <w:sz w:val="16"/>
              </w:rPr>
              <w:t xml:space="preserve"> </w:t>
            </w:r>
            <w:r>
              <w:rPr>
                <w:sz w:val="16"/>
              </w:rPr>
              <w:t xml:space="preserve">is welcoming and professional, including well-trained staff and accessible public facilities, noting potential for temporary arrangements due to the Development </w:t>
            </w:r>
            <w:r>
              <w:rPr>
                <w:spacing w:val="-2"/>
                <w:sz w:val="16"/>
              </w:rPr>
              <w:t>Project.</w:t>
            </w:r>
          </w:p>
        </w:tc>
        <w:tc>
          <w:tcPr>
            <w:tcW w:w="3118" w:type="dxa"/>
          </w:tcPr>
          <w:p w14:paraId="0847560A" w14:textId="77777777" w:rsidR="0087198F" w:rsidRDefault="00C87064">
            <w:pPr>
              <w:pStyle w:val="TableParagraph"/>
              <w:numPr>
                <w:ilvl w:val="2"/>
                <w:numId w:val="11"/>
              </w:numPr>
              <w:tabs>
                <w:tab w:val="left" w:pos="503"/>
              </w:tabs>
              <w:spacing w:before="20"/>
              <w:ind w:left="107" w:right="507" w:firstLine="0"/>
              <w:rPr>
                <w:sz w:val="16"/>
              </w:rPr>
            </w:pPr>
            <w:r>
              <w:rPr>
                <w:sz w:val="16"/>
              </w:rPr>
              <w:t>Conduct</w:t>
            </w:r>
            <w:r>
              <w:rPr>
                <w:spacing w:val="-12"/>
                <w:sz w:val="16"/>
              </w:rPr>
              <w:t xml:space="preserve"> </w:t>
            </w:r>
            <w:r>
              <w:rPr>
                <w:sz w:val="16"/>
              </w:rPr>
              <w:t>the</w:t>
            </w:r>
            <w:r>
              <w:rPr>
                <w:spacing w:val="-10"/>
                <w:sz w:val="16"/>
              </w:rPr>
              <w:t xml:space="preserve"> </w:t>
            </w:r>
            <w:r>
              <w:rPr>
                <w:sz w:val="16"/>
              </w:rPr>
              <w:t>future</w:t>
            </w:r>
            <w:r>
              <w:rPr>
                <w:spacing w:val="-11"/>
                <w:sz w:val="16"/>
              </w:rPr>
              <w:t xml:space="preserve"> </w:t>
            </w:r>
            <w:r>
              <w:rPr>
                <w:sz w:val="16"/>
              </w:rPr>
              <w:t>audiences market research.</w:t>
            </w:r>
          </w:p>
          <w:p w14:paraId="0847560B" w14:textId="77777777" w:rsidR="0087198F" w:rsidRDefault="0087198F">
            <w:pPr>
              <w:pStyle w:val="TableParagraph"/>
              <w:spacing w:before="98"/>
              <w:rPr>
                <w:rFonts w:ascii="Palatino Linotype"/>
                <w:sz w:val="16"/>
              </w:rPr>
            </w:pPr>
          </w:p>
          <w:p w14:paraId="0847560C" w14:textId="77777777" w:rsidR="0087198F" w:rsidRDefault="00C87064">
            <w:pPr>
              <w:pStyle w:val="TableParagraph"/>
              <w:numPr>
                <w:ilvl w:val="2"/>
                <w:numId w:val="11"/>
              </w:numPr>
              <w:tabs>
                <w:tab w:val="left" w:pos="503"/>
              </w:tabs>
              <w:ind w:left="107" w:right="837" w:firstLine="0"/>
              <w:rPr>
                <w:sz w:val="16"/>
              </w:rPr>
            </w:pPr>
            <w:r>
              <w:rPr>
                <w:sz w:val="16"/>
              </w:rPr>
              <w:t>Programs</w:t>
            </w:r>
            <w:r>
              <w:rPr>
                <w:spacing w:val="-12"/>
                <w:sz w:val="16"/>
              </w:rPr>
              <w:t xml:space="preserve"> </w:t>
            </w:r>
            <w:r>
              <w:rPr>
                <w:sz w:val="16"/>
              </w:rPr>
              <w:t>resourced</w:t>
            </w:r>
            <w:r>
              <w:rPr>
                <w:spacing w:val="-11"/>
                <w:sz w:val="16"/>
              </w:rPr>
              <w:t xml:space="preserve"> </w:t>
            </w:r>
            <w:r>
              <w:rPr>
                <w:sz w:val="16"/>
              </w:rPr>
              <w:t xml:space="preserve">and </w:t>
            </w:r>
            <w:r>
              <w:rPr>
                <w:spacing w:val="-2"/>
                <w:sz w:val="16"/>
              </w:rPr>
              <w:t>implemented.</w:t>
            </w:r>
          </w:p>
          <w:p w14:paraId="0847560D" w14:textId="77777777" w:rsidR="0087198F" w:rsidRDefault="0087198F">
            <w:pPr>
              <w:pStyle w:val="TableParagraph"/>
              <w:rPr>
                <w:rFonts w:ascii="Palatino Linotype"/>
                <w:sz w:val="16"/>
              </w:rPr>
            </w:pPr>
          </w:p>
          <w:p w14:paraId="0847560E" w14:textId="77777777" w:rsidR="0087198F" w:rsidRDefault="0087198F">
            <w:pPr>
              <w:pStyle w:val="TableParagraph"/>
              <w:spacing w:before="186"/>
              <w:rPr>
                <w:rFonts w:ascii="Palatino Linotype"/>
                <w:sz w:val="16"/>
              </w:rPr>
            </w:pPr>
          </w:p>
          <w:p w14:paraId="0847560F" w14:textId="77777777" w:rsidR="0087198F" w:rsidRDefault="00C87064">
            <w:pPr>
              <w:pStyle w:val="TableParagraph"/>
              <w:numPr>
                <w:ilvl w:val="2"/>
                <w:numId w:val="11"/>
              </w:numPr>
              <w:tabs>
                <w:tab w:val="left" w:pos="503"/>
              </w:tabs>
              <w:ind w:left="107" w:right="410" w:firstLine="0"/>
              <w:rPr>
                <w:sz w:val="16"/>
              </w:rPr>
            </w:pPr>
            <w:r>
              <w:rPr>
                <w:sz w:val="16"/>
              </w:rPr>
              <w:t>Open</w:t>
            </w:r>
            <w:r>
              <w:rPr>
                <w:spacing w:val="-7"/>
                <w:sz w:val="16"/>
              </w:rPr>
              <w:t xml:space="preserve"> </w:t>
            </w:r>
            <w:r>
              <w:rPr>
                <w:sz w:val="16"/>
              </w:rPr>
              <w:t>the</w:t>
            </w:r>
            <w:r>
              <w:rPr>
                <w:spacing w:val="-7"/>
                <w:sz w:val="16"/>
              </w:rPr>
              <w:t xml:space="preserve"> </w:t>
            </w:r>
            <w:r>
              <w:rPr>
                <w:sz w:val="16"/>
              </w:rPr>
              <w:t>Memorial</w:t>
            </w:r>
            <w:r>
              <w:rPr>
                <w:spacing w:val="-7"/>
                <w:sz w:val="16"/>
              </w:rPr>
              <w:t xml:space="preserve"> </w:t>
            </w:r>
            <w:r>
              <w:rPr>
                <w:sz w:val="16"/>
              </w:rPr>
              <w:t>364</w:t>
            </w:r>
            <w:r>
              <w:rPr>
                <w:spacing w:val="-7"/>
                <w:sz w:val="16"/>
              </w:rPr>
              <w:t xml:space="preserve"> </w:t>
            </w:r>
            <w:r>
              <w:rPr>
                <w:sz w:val="16"/>
              </w:rPr>
              <w:t>days</w:t>
            </w:r>
            <w:r>
              <w:rPr>
                <w:spacing w:val="-8"/>
                <w:sz w:val="16"/>
              </w:rPr>
              <w:t xml:space="preserve"> </w:t>
            </w:r>
            <w:r>
              <w:rPr>
                <w:sz w:val="16"/>
              </w:rPr>
              <w:t xml:space="preserve">a </w:t>
            </w:r>
            <w:r>
              <w:rPr>
                <w:spacing w:val="-2"/>
                <w:sz w:val="16"/>
              </w:rPr>
              <w:t>year.</w:t>
            </w:r>
          </w:p>
          <w:p w14:paraId="08475610" w14:textId="77777777" w:rsidR="0087198F" w:rsidRDefault="0087198F">
            <w:pPr>
              <w:pStyle w:val="TableParagraph"/>
              <w:spacing w:before="48"/>
              <w:rPr>
                <w:rFonts w:ascii="Palatino Linotype"/>
                <w:sz w:val="16"/>
              </w:rPr>
            </w:pPr>
          </w:p>
          <w:p w14:paraId="08475611" w14:textId="77777777" w:rsidR="0087198F" w:rsidRDefault="00C87064">
            <w:pPr>
              <w:pStyle w:val="TableParagraph"/>
              <w:numPr>
                <w:ilvl w:val="2"/>
                <w:numId w:val="11"/>
              </w:numPr>
              <w:tabs>
                <w:tab w:val="left" w:pos="503"/>
              </w:tabs>
              <w:ind w:left="107" w:right="187" w:firstLine="0"/>
              <w:rPr>
                <w:sz w:val="16"/>
              </w:rPr>
            </w:pPr>
            <w:r>
              <w:rPr>
                <w:sz w:val="16"/>
              </w:rPr>
              <w:t>Temporary displays delivered where</w:t>
            </w:r>
            <w:r>
              <w:rPr>
                <w:spacing w:val="-10"/>
                <w:sz w:val="16"/>
              </w:rPr>
              <w:t xml:space="preserve"> </w:t>
            </w:r>
            <w:r>
              <w:rPr>
                <w:sz w:val="16"/>
              </w:rPr>
              <w:t>possible</w:t>
            </w:r>
            <w:r>
              <w:rPr>
                <w:spacing w:val="-10"/>
                <w:sz w:val="16"/>
              </w:rPr>
              <w:t xml:space="preserve"> </w:t>
            </w:r>
            <w:r>
              <w:rPr>
                <w:sz w:val="16"/>
              </w:rPr>
              <w:t>during</w:t>
            </w:r>
            <w:r>
              <w:rPr>
                <w:spacing w:val="-10"/>
                <w:sz w:val="16"/>
              </w:rPr>
              <w:t xml:space="preserve"> </w:t>
            </w:r>
            <w:r>
              <w:rPr>
                <w:sz w:val="16"/>
              </w:rPr>
              <w:t>the</w:t>
            </w:r>
            <w:r>
              <w:rPr>
                <w:spacing w:val="-10"/>
                <w:sz w:val="16"/>
              </w:rPr>
              <w:t xml:space="preserve"> </w:t>
            </w:r>
            <w:r>
              <w:rPr>
                <w:sz w:val="16"/>
              </w:rPr>
              <w:t xml:space="preserve">Development </w:t>
            </w:r>
            <w:r>
              <w:rPr>
                <w:spacing w:val="-2"/>
                <w:sz w:val="16"/>
              </w:rPr>
              <w:t>Project.</w:t>
            </w:r>
          </w:p>
          <w:p w14:paraId="08475612" w14:textId="77777777" w:rsidR="0087198F" w:rsidRDefault="00C87064">
            <w:pPr>
              <w:pStyle w:val="TableParagraph"/>
              <w:spacing w:before="120"/>
              <w:ind w:left="107" w:right="197"/>
              <w:rPr>
                <w:sz w:val="16"/>
              </w:rPr>
            </w:pPr>
            <w:r>
              <w:rPr>
                <w:sz w:val="16"/>
              </w:rPr>
              <w:t>Touring</w:t>
            </w:r>
            <w:r>
              <w:rPr>
                <w:spacing w:val="-10"/>
                <w:sz w:val="16"/>
              </w:rPr>
              <w:t xml:space="preserve"> </w:t>
            </w:r>
            <w:r>
              <w:rPr>
                <w:sz w:val="16"/>
              </w:rPr>
              <w:t>exhibition</w:t>
            </w:r>
            <w:r>
              <w:rPr>
                <w:spacing w:val="-10"/>
                <w:sz w:val="16"/>
              </w:rPr>
              <w:t xml:space="preserve"> </w:t>
            </w:r>
            <w:r>
              <w:rPr>
                <w:sz w:val="16"/>
              </w:rPr>
              <w:t>program</w:t>
            </w:r>
            <w:r>
              <w:rPr>
                <w:spacing w:val="-10"/>
                <w:sz w:val="16"/>
              </w:rPr>
              <w:t xml:space="preserve"> </w:t>
            </w:r>
            <w:r>
              <w:rPr>
                <w:sz w:val="16"/>
              </w:rPr>
              <w:t>delivered</w:t>
            </w:r>
            <w:r>
              <w:rPr>
                <w:spacing w:val="-10"/>
                <w:sz w:val="16"/>
              </w:rPr>
              <w:t xml:space="preserve"> </w:t>
            </w:r>
            <w:r>
              <w:rPr>
                <w:sz w:val="16"/>
              </w:rPr>
              <w:t>to a minimum of three interstate venues.</w:t>
            </w:r>
          </w:p>
          <w:p w14:paraId="08475613" w14:textId="77777777" w:rsidR="0087198F" w:rsidRDefault="00C87064">
            <w:pPr>
              <w:pStyle w:val="TableParagraph"/>
              <w:numPr>
                <w:ilvl w:val="2"/>
                <w:numId w:val="11"/>
              </w:numPr>
              <w:tabs>
                <w:tab w:val="left" w:pos="503"/>
              </w:tabs>
              <w:spacing w:before="170"/>
              <w:ind w:left="107" w:right="125" w:firstLine="0"/>
              <w:rPr>
                <w:sz w:val="16"/>
              </w:rPr>
            </w:pPr>
            <w:r>
              <w:rPr>
                <w:sz w:val="16"/>
              </w:rPr>
              <w:t>A range of onsite and online education programs delivered for students</w:t>
            </w:r>
            <w:r>
              <w:rPr>
                <w:spacing w:val="-10"/>
                <w:sz w:val="16"/>
              </w:rPr>
              <w:t xml:space="preserve"> </w:t>
            </w:r>
            <w:r>
              <w:rPr>
                <w:sz w:val="16"/>
              </w:rPr>
              <w:t>responsive</w:t>
            </w:r>
            <w:r>
              <w:rPr>
                <w:spacing w:val="-10"/>
                <w:sz w:val="16"/>
              </w:rPr>
              <w:t xml:space="preserve"> </w:t>
            </w:r>
            <w:r>
              <w:rPr>
                <w:sz w:val="16"/>
              </w:rPr>
              <w:t>to</w:t>
            </w:r>
            <w:r>
              <w:rPr>
                <w:spacing w:val="-10"/>
                <w:sz w:val="16"/>
              </w:rPr>
              <w:t xml:space="preserve"> </w:t>
            </w:r>
            <w:r>
              <w:rPr>
                <w:sz w:val="16"/>
              </w:rPr>
              <w:t>opportunities</w:t>
            </w:r>
            <w:r>
              <w:rPr>
                <w:spacing w:val="-10"/>
                <w:sz w:val="16"/>
              </w:rPr>
              <w:t xml:space="preserve"> </w:t>
            </w:r>
            <w:r>
              <w:rPr>
                <w:sz w:val="16"/>
              </w:rPr>
              <w:t>and changes as identified.</w:t>
            </w:r>
          </w:p>
          <w:p w14:paraId="08475614" w14:textId="77777777" w:rsidR="0087198F" w:rsidRDefault="00C87064">
            <w:pPr>
              <w:pStyle w:val="TableParagraph"/>
              <w:numPr>
                <w:ilvl w:val="2"/>
                <w:numId w:val="11"/>
              </w:numPr>
              <w:tabs>
                <w:tab w:val="left" w:pos="503"/>
              </w:tabs>
              <w:spacing w:before="90"/>
              <w:ind w:left="107" w:right="232" w:firstLine="0"/>
              <w:rPr>
                <w:sz w:val="16"/>
              </w:rPr>
            </w:pPr>
            <w:r>
              <w:rPr>
                <w:sz w:val="16"/>
              </w:rPr>
              <w:t>Feedback and satisfaction levels remain</w:t>
            </w:r>
            <w:r>
              <w:rPr>
                <w:spacing w:val="-7"/>
                <w:sz w:val="16"/>
              </w:rPr>
              <w:t xml:space="preserve"> </w:t>
            </w:r>
            <w:r>
              <w:rPr>
                <w:sz w:val="16"/>
              </w:rPr>
              <w:t>positive</w:t>
            </w:r>
            <w:r>
              <w:rPr>
                <w:spacing w:val="-7"/>
                <w:sz w:val="16"/>
              </w:rPr>
              <w:t xml:space="preserve"> </w:t>
            </w:r>
            <w:r>
              <w:rPr>
                <w:sz w:val="16"/>
              </w:rPr>
              <w:t>during</w:t>
            </w:r>
            <w:r>
              <w:rPr>
                <w:spacing w:val="-7"/>
                <w:sz w:val="16"/>
              </w:rPr>
              <w:t xml:space="preserve"> </w:t>
            </w:r>
            <w:r>
              <w:rPr>
                <w:sz w:val="16"/>
              </w:rPr>
              <w:t>the</w:t>
            </w:r>
            <w:r>
              <w:rPr>
                <w:spacing w:val="-7"/>
                <w:sz w:val="16"/>
              </w:rPr>
              <w:t xml:space="preserve"> </w:t>
            </w:r>
            <w:r>
              <w:rPr>
                <w:sz w:val="16"/>
              </w:rPr>
              <w:t>period</w:t>
            </w:r>
            <w:r>
              <w:rPr>
                <w:spacing w:val="-7"/>
                <w:sz w:val="16"/>
              </w:rPr>
              <w:t xml:space="preserve"> </w:t>
            </w:r>
            <w:r>
              <w:rPr>
                <w:sz w:val="16"/>
              </w:rPr>
              <w:t>of</w:t>
            </w:r>
            <w:r>
              <w:rPr>
                <w:spacing w:val="-7"/>
                <w:sz w:val="16"/>
              </w:rPr>
              <w:t xml:space="preserve"> </w:t>
            </w:r>
            <w:r>
              <w:rPr>
                <w:sz w:val="16"/>
              </w:rPr>
              <w:t>the Development Project.</w:t>
            </w:r>
          </w:p>
        </w:tc>
      </w:tr>
    </w:tbl>
    <w:p w14:paraId="08475616" w14:textId="77777777" w:rsidR="0087198F" w:rsidRDefault="0087198F">
      <w:pPr>
        <w:rPr>
          <w:sz w:val="16"/>
        </w:rPr>
        <w:sectPr w:rsidR="0087198F">
          <w:pgSz w:w="9980" w:h="14180"/>
          <w:pgMar w:top="960" w:right="360" w:bottom="1140" w:left="900" w:header="754" w:footer="953" w:gutter="0"/>
          <w:cols w:space="720"/>
        </w:sectPr>
      </w:pPr>
    </w:p>
    <w:p w14:paraId="08475617" w14:textId="77777777" w:rsidR="0087198F" w:rsidRDefault="0087198F">
      <w:pPr>
        <w:pStyle w:val="BodyText"/>
        <w:rPr>
          <w:sz w:val="20"/>
        </w:rPr>
      </w:pPr>
    </w:p>
    <w:p w14:paraId="08475618" w14:textId="77777777" w:rsidR="0087198F" w:rsidRDefault="0087198F">
      <w:pPr>
        <w:pStyle w:val="BodyText"/>
        <w:rPr>
          <w:sz w:val="20"/>
        </w:rPr>
      </w:pPr>
    </w:p>
    <w:p w14:paraId="08475619" w14:textId="77777777" w:rsidR="0087198F" w:rsidRDefault="0087198F">
      <w:pPr>
        <w:pStyle w:val="BodyText"/>
        <w:spacing w:before="48"/>
        <w:rPr>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3118"/>
        <w:gridCol w:w="3118"/>
      </w:tblGrid>
      <w:tr w:rsidR="0087198F" w14:paraId="0847561D" w14:textId="77777777">
        <w:trPr>
          <w:trHeight w:val="975"/>
        </w:trPr>
        <w:tc>
          <w:tcPr>
            <w:tcW w:w="1560" w:type="dxa"/>
          </w:tcPr>
          <w:p w14:paraId="0847561A" w14:textId="77777777" w:rsidR="0087198F" w:rsidRDefault="0087198F">
            <w:pPr>
              <w:pStyle w:val="TableParagraph"/>
              <w:rPr>
                <w:rFonts w:ascii="Times New Roman"/>
                <w:sz w:val="16"/>
              </w:rPr>
            </w:pPr>
          </w:p>
        </w:tc>
        <w:tc>
          <w:tcPr>
            <w:tcW w:w="3118" w:type="dxa"/>
          </w:tcPr>
          <w:p w14:paraId="0847561B" w14:textId="77777777" w:rsidR="0087198F" w:rsidRDefault="00C87064">
            <w:pPr>
              <w:pStyle w:val="TableParagraph"/>
              <w:spacing w:before="40"/>
              <w:ind w:left="108" w:right="106"/>
              <w:rPr>
                <w:sz w:val="16"/>
              </w:rPr>
            </w:pPr>
            <w:r>
              <w:rPr>
                <w:sz w:val="16"/>
              </w:rPr>
              <w:t>3.1.7</w:t>
            </w:r>
            <w:r>
              <w:rPr>
                <w:spacing w:val="-12"/>
                <w:sz w:val="16"/>
              </w:rPr>
              <w:t xml:space="preserve"> </w:t>
            </w:r>
            <w:r>
              <w:rPr>
                <w:sz w:val="16"/>
              </w:rPr>
              <w:t>Facilitate</w:t>
            </w:r>
            <w:r>
              <w:rPr>
                <w:spacing w:val="-11"/>
                <w:sz w:val="16"/>
              </w:rPr>
              <w:t xml:space="preserve"> </w:t>
            </w:r>
            <w:r>
              <w:rPr>
                <w:sz w:val="16"/>
              </w:rPr>
              <w:t>online</w:t>
            </w:r>
            <w:r>
              <w:rPr>
                <w:spacing w:val="-11"/>
                <w:sz w:val="16"/>
              </w:rPr>
              <w:t xml:space="preserve"> </w:t>
            </w:r>
            <w:r>
              <w:rPr>
                <w:sz w:val="16"/>
              </w:rPr>
              <w:t xml:space="preserve">engagement, involvement and outreach through delivery of the Digital Engagement </w:t>
            </w:r>
            <w:r>
              <w:rPr>
                <w:spacing w:val="-2"/>
                <w:sz w:val="16"/>
              </w:rPr>
              <w:t>Strategy.</w:t>
            </w:r>
          </w:p>
        </w:tc>
        <w:tc>
          <w:tcPr>
            <w:tcW w:w="3118" w:type="dxa"/>
          </w:tcPr>
          <w:p w14:paraId="0847561C" w14:textId="77777777" w:rsidR="0087198F" w:rsidRDefault="00C87064">
            <w:pPr>
              <w:pStyle w:val="TableParagraph"/>
              <w:spacing w:before="120"/>
              <w:ind w:left="107"/>
              <w:rPr>
                <w:sz w:val="16"/>
              </w:rPr>
            </w:pPr>
            <w:r>
              <w:rPr>
                <w:sz w:val="16"/>
              </w:rPr>
              <w:t>3.1.7</w:t>
            </w:r>
            <w:r>
              <w:rPr>
                <w:spacing w:val="-10"/>
                <w:sz w:val="16"/>
              </w:rPr>
              <w:t xml:space="preserve"> </w:t>
            </w:r>
            <w:r>
              <w:rPr>
                <w:sz w:val="16"/>
              </w:rPr>
              <w:t>Strong</w:t>
            </w:r>
            <w:r>
              <w:rPr>
                <w:spacing w:val="-10"/>
                <w:sz w:val="16"/>
              </w:rPr>
              <w:t xml:space="preserve"> </w:t>
            </w:r>
            <w:r>
              <w:rPr>
                <w:sz w:val="16"/>
              </w:rPr>
              <w:t>website</w:t>
            </w:r>
            <w:r>
              <w:rPr>
                <w:spacing w:val="-10"/>
                <w:sz w:val="16"/>
              </w:rPr>
              <w:t xml:space="preserve"> </w:t>
            </w:r>
            <w:r>
              <w:rPr>
                <w:sz w:val="16"/>
              </w:rPr>
              <w:t>visitation</w:t>
            </w:r>
            <w:r>
              <w:rPr>
                <w:spacing w:val="-10"/>
                <w:sz w:val="16"/>
              </w:rPr>
              <w:t xml:space="preserve"> </w:t>
            </w:r>
            <w:r>
              <w:rPr>
                <w:sz w:val="16"/>
              </w:rPr>
              <w:t>including collection searches, social media engagement and delivery of quality, engaging digital content.</w:t>
            </w:r>
          </w:p>
        </w:tc>
      </w:tr>
      <w:tr w:rsidR="0087198F" w14:paraId="08475621" w14:textId="77777777">
        <w:trPr>
          <w:trHeight w:val="263"/>
        </w:trPr>
        <w:tc>
          <w:tcPr>
            <w:tcW w:w="1560" w:type="dxa"/>
          </w:tcPr>
          <w:p w14:paraId="0847561E" w14:textId="77777777" w:rsidR="0087198F" w:rsidRDefault="00C87064">
            <w:pPr>
              <w:pStyle w:val="TableParagraph"/>
              <w:spacing w:before="40"/>
              <w:ind w:left="108"/>
              <w:rPr>
                <w:b/>
                <w:sz w:val="16"/>
              </w:rPr>
            </w:pPr>
            <w:r>
              <w:rPr>
                <w:b/>
                <w:spacing w:val="-4"/>
                <w:sz w:val="16"/>
              </w:rPr>
              <w:t>Year</w:t>
            </w:r>
          </w:p>
        </w:tc>
        <w:tc>
          <w:tcPr>
            <w:tcW w:w="3118" w:type="dxa"/>
          </w:tcPr>
          <w:p w14:paraId="0847561F" w14:textId="77777777" w:rsidR="0087198F" w:rsidRDefault="00C87064">
            <w:pPr>
              <w:pStyle w:val="TableParagraph"/>
              <w:spacing w:before="40"/>
              <w:ind w:left="108"/>
              <w:rPr>
                <w:b/>
                <w:sz w:val="16"/>
              </w:rPr>
            </w:pPr>
            <w:r>
              <w:rPr>
                <w:b/>
                <w:sz w:val="16"/>
              </w:rPr>
              <w:t>Performance</w:t>
            </w:r>
            <w:r>
              <w:rPr>
                <w:b/>
                <w:spacing w:val="-10"/>
                <w:sz w:val="16"/>
              </w:rPr>
              <w:t xml:space="preserve"> </w:t>
            </w:r>
            <w:r>
              <w:rPr>
                <w:b/>
                <w:spacing w:val="-2"/>
                <w:sz w:val="16"/>
              </w:rPr>
              <w:t>measures</w:t>
            </w:r>
          </w:p>
        </w:tc>
        <w:tc>
          <w:tcPr>
            <w:tcW w:w="3118" w:type="dxa"/>
          </w:tcPr>
          <w:p w14:paraId="08475620" w14:textId="77777777" w:rsidR="0087198F" w:rsidRDefault="00C87064">
            <w:pPr>
              <w:pStyle w:val="TableParagraph"/>
              <w:spacing w:before="40"/>
              <w:ind w:left="107"/>
              <w:rPr>
                <w:b/>
                <w:sz w:val="16"/>
              </w:rPr>
            </w:pPr>
            <w:r>
              <w:rPr>
                <w:b/>
                <w:sz w:val="16"/>
              </w:rPr>
              <w:t>Planned</w:t>
            </w:r>
            <w:r>
              <w:rPr>
                <w:b/>
                <w:spacing w:val="-5"/>
                <w:sz w:val="16"/>
              </w:rPr>
              <w:t xml:space="preserve"> </w:t>
            </w:r>
            <w:r>
              <w:rPr>
                <w:b/>
                <w:sz w:val="16"/>
              </w:rPr>
              <w:t>performance</w:t>
            </w:r>
            <w:r>
              <w:rPr>
                <w:b/>
                <w:spacing w:val="-3"/>
                <w:sz w:val="16"/>
              </w:rPr>
              <w:t xml:space="preserve"> </w:t>
            </w:r>
            <w:r>
              <w:rPr>
                <w:b/>
                <w:spacing w:val="-2"/>
                <w:sz w:val="16"/>
              </w:rPr>
              <w:t>results</w:t>
            </w:r>
          </w:p>
        </w:tc>
      </w:tr>
      <w:tr w:rsidR="0087198F" w14:paraId="08475643" w14:textId="77777777">
        <w:trPr>
          <w:trHeight w:val="7241"/>
        </w:trPr>
        <w:tc>
          <w:tcPr>
            <w:tcW w:w="1560" w:type="dxa"/>
          </w:tcPr>
          <w:p w14:paraId="08475622" w14:textId="77777777" w:rsidR="0087198F" w:rsidRDefault="00C87064">
            <w:pPr>
              <w:pStyle w:val="TableParagraph"/>
              <w:spacing w:before="40" w:line="292" w:lineRule="auto"/>
              <w:ind w:left="108" w:right="544"/>
              <w:rPr>
                <w:sz w:val="16"/>
              </w:rPr>
            </w:pPr>
            <w:r>
              <w:rPr>
                <w:sz w:val="16"/>
              </w:rPr>
              <w:t>Budget</w:t>
            </w:r>
            <w:r>
              <w:rPr>
                <w:spacing w:val="-12"/>
                <w:sz w:val="16"/>
              </w:rPr>
              <w:t xml:space="preserve"> </w:t>
            </w:r>
            <w:r>
              <w:rPr>
                <w:sz w:val="16"/>
              </w:rPr>
              <w:t xml:space="preserve">Year </w:t>
            </w:r>
            <w:r>
              <w:rPr>
                <w:spacing w:val="-2"/>
                <w:sz w:val="16"/>
              </w:rPr>
              <w:t>2025–26</w:t>
            </w:r>
          </w:p>
        </w:tc>
        <w:tc>
          <w:tcPr>
            <w:tcW w:w="3118" w:type="dxa"/>
          </w:tcPr>
          <w:p w14:paraId="08475623" w14:textId="77777777" w:rsidR="0087198F" w:rsidRDefault="00C87064">
            <w:pPr>
              <w:pStyle w:val="TableParagraph"/>
              <w:numPr>
                <w:ilvl w:val="2"/>
                <w:numId w:val="10"/>
              </w:numPr>
              <w:tabs>
                <w:tab w:val="left" w:pos="504"/>
              </w:tabs>
              <w:spacing w:before="20"/>
              <w:ind w:right="276" w:firstLine="0"/>
              <w:rPr>
                <w:sz w:val="16"/>
              </w:rPr>
            </w:pPr>
            <w:r>
              <w:rPr>
                <w:sz w:val="16"/>
              </w:rPr>
              <w:t>Engagement</w:t>
            </w:r>
            <w:r>
              <w:rPr>
                <w:spacing w:val="-12"/>
                <w:sz w:val="16"/>
              </w:rPr>
              <w:t xml:space="preserve"> </w:t>
            </w:r>
            <w:r>
              <w:rPr>
                <w:sz w:val="16"/>
              </w:rPr>
              <w:t>with</w:t>
            </w:r>
            <w:r>
              <w:rPr>
                <w:spacing w:val="-11"/>
                <w:sz w:val="16"/>
              </w:rPr>
              <w:t xml:space="preserve"> </w:t>
            </w:r>
            <w:r>
              <w:rPr>
                <w:sz w:val="16"/>
              </w:rPr>
              <w:t>the</w:t>
            </w:r>
            <w:r>
              <w:rPr>
                <w:spacing w:val="-11"/>
                <w:sz w:val="16"/>
              </w:rPr>
              <w:t xml:space="preserve"> </w:t>
            </w:r>
            <w:r>
              <w:rPr>
                <w:sz w:val="16"/>
              </w:rPr>
              <w:t>Memorial’s future audiences.</w:t>
            </w:r>
          </w:p>
          <w:p w14:paraId="08475624" w14:textId="77777777" w:rsidR="0087198F" w:rsidRDefault="0087198F">
            <w:pPr>
              <w:pStyle w:val="TableParagraph"/>
              <w:rPr>
                <w:rFonts w:ascii="Palatino Linotype"/>
                <w:sz w:val="16"/>
              </w:rPr>
            </w:pPr>
          </w:p>
          <w:p w14:paraId="08475625" w14:textId="77777777" w:rsidR="0087198F" w:rsidRDefault="0087198F">
            <w:pPr>
              <w:pStyle w:val="TableParagraph"/>
              <w:rPr>
                <w:rFonts w:ascii="Palatino Linotype"/>
                <w:sz w:val="16"/>
              </w:rPr>
            </w:pPr>
          </w:p>
          <w:p w14:paraId="08475626" w14:textId="77777777" w:rsidR="0087198F" w:rsidRDefault="0087198F">
            <w:pPr>
              <w:pStyle w:val="TableParagraph"/>
              <w:rPr>
                <w:rFonts w:ascii="Palatino Linotype"/>
                <w:sz w:val="16"/>
              </w:rPr>
            </w:pPr>
          </w:p>
          <w:p w14:paraId="08475627" w14:textId="77777777" w:rsidR="0087198F" w:rsidRDefault="0087198F">
            <w:pPr>
              <w:pStyle w:val="TableParagraph"/>
              <w:spacing w:before="122"/>
              <w:rPr>
                <w:rFonts w:ascii="Palatino Linotype"/>
                <w:sz w:val="16"/>
              </w:rPr>
            </w:pPr>
          </w:p>
          <w:p w14:paraId="08475628" w14:textId="77777777" w:rsidR="0087198F" w:rsidRDefault="00C87064">
            <w:pPr>
              <w:pStyle w:val="TableParagraph"/>
              <w:numPr>
                <w:ilvl w:val="2"/>
                <w:numId w:val="10"/>
              </w:numPr>
              <w:tabs>
                <w:tab w:val="left" w:pos="504"/>
              </w:tabs>
              <w:ind w:right="303" w:firstLine="0"/>
              <w:rPr>
                <w:sz w:val="16"/>
              </w:rPr>
            </w:pPr>
            <w:r>
              <w:rPr>
                <w:sz w:val="16"/>
              </w:rPr>
              <w:t>Revise,</w:t>
            </w:r>
            <w:r>
              <w:rPr>
                <w:spacing w:val="-12"/>
                <w:sz w:val="16"/>
              </w:rPr>
              <w:t xml:space="preserve"> </w:t>
            </w:r>
            <w:r>
              <w:rPr>
                <w:sz w:val="16"/>
              </w:rPr>
              <w:t>resource</w:t>
            </w:r>
            <w:r>
              <w:rPr>
                <w:spacing w:val="-11"/>
                <w:sz w:val="16"/>
              </w:rPr>
              <w:t xml:space="preserve"> </w:t>
            </w:r>
            <w:r>
              <w:rPr>
                <w:sz w:val="16"/>
              </w:rPr>
              <w:t>and</w:t>
            </w:r>
            <w:r>
              <w:rPr>
                <w:spacing w:val="-11"/>
                <w:sz w:val="16"/>
              </w:rPr>
              <w:t xml:space="preserve"> </w:t>
            </w:r>
            <w:r>
              <w:rPr>
                <w:sz w:val="16"/>
              </w:rPr>
              <w:t>implement appropriate programs to manage and maximise new facilities delivered through the Development Project.</w:t>
            </w:r>
          </w:p>
          <w:p w14:paraId="08475629" w14:textId="77777777" w:rsidR="0087198F" w:rsidRDefault="00C87064">
            <w:pPr>
              <w:pStyle w:val="TableParagraph"/>
              <w:numPr>
                <w:ilvl w:val="2"/>
                <w:numId w:val="10"/>
              </w:numPr>
              <w:tabs>
                <w:tab w:val="left" w:pos="504"/>
              </w:tabs>
              <w:spacing w:before="150"/>
              <w:ind w:right="436" w:firstLine="0"/>
              <w:rPr>
                <w:sz w:val="16"/>
              </w:rPr>
            </w:pPr>
            <w:r>
              <w:rPr>
                <w:sz w:val="16"/>
              </w:rPr>
              <w:t>Provide</w:t>
            </w:r>
            <w:r>
              <w:rPr>
                <w:spacing w:val="-9"/>
                <w:sz w:val="16"/>
              </w:rPr>
              <w:t xml:space="preserve"> </w:t>
            </w:r>
            <w:r>
              <w:rPr>
                <w:sz w:val="16"/>
              </w:rPr>
              <w:t>access</w:t>
            </w:r>
            <w:r>
              <w:rPr>
                <w:spacing w:val="-9"/>
                <w:sz w:val="16"/>
              </w:rPr>
              <w:t xml:space="preserve"> </w:t>
            </w:r>
            <w:r>
              <w:rPr>
                <w:sz w:val="16"/>
              </w:rPr>
              <w:t>to</w:t>
            </w:r>
            <w:r>
              <w:rPr>
                <w:spacing w:val="-9"/>
                <w:sz w:val="16"/>
              </w:rPr>
              <w:t xml:space="preserve"> </w:t>
            </w:r>
            <w:r>
              <w:rPr>
                <w:sz w:val="16"/>
              </w:rPr>
              <w:t>the</w:t>
            </w:r>
            <w:r>
              <w:rPr>
                <w:spacing w:val="-9"/>
                <w:sz w:val="16"/>
              </w:rPr>
              <w:t xml:space="preserve"> </w:t>
            </w:r>
            <w:r>
              <w:rPr>
                <w:sz w:val="16"/>
              </w:rPr>
              <w:t xml:space="preserve">National </w:t>
            </w:r>
            <w:r>
              <w:rPr>
                <w:spacing w:val="-2"/>
                <w:sz w:val="16"/>
              </w:rPr>
              <w:t>Collection.</w:t>
            </w:r>
          </w:p>
          <w:p w14:paraId="0847562A" w14:textId="77777777" w:rsidR="0087198F" w:rsidRDefault="0087198F">
            <w:pPr>
              <w:pStyle w:val="TableParagraph"/>
              <w:spacing w:before="88"/>
              <w:rPr>
                <w:rFonts w:ascii="Palatino Linotype"/>
                <w:sz w:val="16"/>
              </w:rPr>
            </w:pPr>
          </w:p>
          <w:p w14:paraId="0847562B" w14:textId="77777777" w:rsidR="0087198F" w:rsidRDefault="00C87064">
            <w:pPr>
              <w:pStyle w:val="TableParagraph"/>
              <w:numPr>
                <w:ilvl w:val="2"/>
                <w:numId w:val="10"/>
              </w:numPr>
              <w:tabs>
                <w:tab w:val="left" w:pos="504"/>
              </w:tabs>
              <w:ind w:right="232" w:firstLine="0"/>
              <w:rPr>
                <w:sz w:val="16"/>
              </w:rPr>
            </w:pPr>
            <w:r>
              <w:rPr>
                <w:sz w:val="16"/>
              </w:rPr>
              <w:t>Delivery</w:t>
            </w:r>
            <w:r>
              <w:rPr>
                <w:spacing w:val="-9"/>
                <w:sz w:val="16"/>
              </w:rPr>
              <w:t xml:space="preserve"> </w:t>
            </w:r>
            <w:r>
              <w:rPr>
                <w:sz w:val="16"/>
              </w:rPr>
              <w:t>of</w:t>
            </w:r>
            <w:r>
              <w:rPr>
                <w:spacing w:val="-9"/>
                <w:sz w:val="16"/>
              </w:rPr>
              <w:t xml:space="preserve"> </w:t>
            </w:r>
            <w:r>
              <w:rPr>
                <w:sz w:val="16"/>
              </w:rPr>
              <w:t>temporary</w:t>
            </w:r>
            <w:r>
              <w:rPr>
                <w:spacing w:val="-9"/>
                <w:sz w:val="16"/>
              </w:rPr>
              <w:t xml:space="preserve"> </w:t>
            </w:r>
            <w:r>
              <w:rPr>
                <w:sz w:val="16"/>
              </w:rPr>
              <w:t>and</w:t>
            </w:r>
            <w:r>
              <w:rPr>
                <w:spacing w:val="-9"/>
                <w:sz w:val="16"/>
              </w:rPr>
              <w:t xml:space="preserve"> </w:t>
            </w:r>
            <w:r>
              <w:rPr>
                <w:sz w:val="16"/>
              </w:rPr>
              <w:t>touring exhibitions to tell stories of Australian experience of war, expanding upon permanent exhibitions.</w:t>
            </w:r>
          </w:p>
          <w:p w14:paraId="0847562C" w14:textId="77777777" w:rsidR="0087198F" w:rsidRDefault="0087198F">
            <w:pPr>
              <w:pStyle w:val="TableParagraph"/>
              <w:rPr>
                <w:rFonts w:ascii="Palatino Linotype"/>
                <w:sz w:val="16"/>
              </w:rPr>
            </w:pPr>
          </w:p>
          <w:p w14:paraId="0847562D" w14:textId="77777777" w:rsidR="0087198F" w:rsidRDefault="0087198F">
            <w:pPr>
              <w:pStyle w:val="TableParagraph"/>
              <w:spacing w:before="206"/>
              <w:rPr>
                <w:rFonts w:ascii="Palatino Linotype"/>
                <w:sz w:val="16"/>
              </w:rPr>
            </w:pPr>
          </w:p>
          <w:p w14:paraId="0847562E" w14:textId="77777777" w:rsidR="0087198F" w:rsidRDefault="00C87064">
            <w:pPr>
              <w:pStyle w:val="TableParagraph"/>
              <w:numPr>
                <w:ilvl w:val="2"/>
                <w:numId w:val="10"/>
              </w:numPr>
              <w:tabs>
                <w:tab w:val="left" w:pos="504"/>
              </w:tabs>
              <w:spacing w:before="1"/>
              <w:ind w:right="205" w:firstLine="0"/>
              <w:rPr>
                <w:sz w:val="16"/>
              </w:rPr>
            </w:pPr>
            <w:r>
              <w:rPr>
                <w:sz w:val="16"/>
              </w:rPr>
              <w:t>Deliver a series of quality, engaging tours and events including curriculum-related school education programs</w:t>
            </w:r>
            <w:r>
              <w:rPr>
                <w:spacing w:val="-8"/>
                <w:sz w:val="16"/>
              </w:rPr>
              <w:t xml:space="preserve"> </w:t>
            </w:r>
            <w:r>
              <w:rPr>
                <w:sz w:val="16"/>
              </w:rPr>
              <w:t>for</w:t>
            </w:r>
            <w:r>
              <w:rPr>
                <w:spacing w:val="-8"/>
                <w:sz w:val="16"/>
              </w:rPr>
              <w:t xml:space="preserve"> </w:t>
            </w:r>
            <w:r>
              <w:rPr>
                <w:sz w:val="16"/>
              </w:rPr>
              <w:t>on-site</w:t>
            </w:r>
            <w:r>
              <w:rPr>
                <w:spacing w:val="-8"/>
                <w:sz w:val="16"/>
              </w:rPr>
              <w:t xml:space="preserve"> </w:t>
            </w:r>
            <w:r>
              <w:rPr>
                <w:sz w:val="16"/>
              </w:rPr>
              <w:t>and</w:t>
            </w:r>
            <w:r>
              <w:rPr>
                <w:spacing w:val="-8"/>
                <w:sz w:val="16"/>
              </w:rPr>
              <w:t xml:space="preserve"> </w:t>
            </w:r>
            <w:r>
              <w:rPr>
                <w:sz w:val="16"/>
              </w:rPr>
              <w:t>online</w:t>
            </w:r>
            <w:r>
              <w:rPr>
                <w:spacing w:val="-8"/>
                <w:sz w:val="16"/>
              </w:rPr>
              <w:t xml:space="preserve"> </w:t>
            </w:r>
            <w:r>
              <w:rPr>
                <w:sz w:val="16"/>
              </w:rPr>
              <w:t>groups.</w:t>
            </w:r>
          </w:p>
          <w:p w14:paraId="0847562F" w14:textId="77777777" w:rsidR="0087198F" w:rsidRDefault="00C87064">
            <w:pPr>
              <w:pStyle w:val="TableParagraph"/>
              <w:numPr>
                <w:ilvl w:val="2"/>
                <w:numId w:val="10"/>
              </w:numPr>
              <w:tabs>
                <w:tab w:val="left" w:pos="504"/>
              </w:tabs>
              <w:spacing w:before="90"/>
              <w:ind w:right="160" w:firstLine="0"/>
              <w:rPr>
                <w:sz w:val="16"/>
              </w:rPr>
            </w:pPr>
            <w:r>
              <w:rPr>
                <w:sz w:val="16"/>
              </w:rPr>
              <w:t>Provide</w:t>
            </w:r>
            <w:r>
              <w:rPr>
                <w:spacing w:val="-7"/>
                <w:sz w:val="16"/>
              </w:rPr>
              <w:t xml:space="preserve"> </w:t>
            </w:r>
            <w:r>
              <w:rPr>
                <w:sz w:val="16"/>
              </w:rPr>
              <w:t>a</w:t>
            </w:r>
            <w:r>
              <w:rPr>
                <w:spacing w:val="-7"/>
                <w:sz w:val="16"/>
              </w:rPr>
              <w:t xml:space="preserve"> </w:t>
            </w:r>
            <w:r>
              <w:rPr>
                <w:sz w:val="16"/>
              </w:rPr>
              <w:t>visitor</w:t>
            </w:r>
            <w:r>
              <w:rPr>
                <w:spacing w:val="-7"/>
                <w:sz w:val="16"/>
              </w:rPr>
              <w:t xml:space="preserve"> </w:t>
            </w:r>
            <w:r>
              <w:rPr>
                <w:sz w:val="16"/>
              </w:rPr>
              <w:t>experience</w:t>
            </w:r>
            <w:r>
              <w:rPr>
                <w:spacing w:val="-7"/>
                <w:sz w:val="16"/>
              </w:rPr>
              <w:t xml:space="preserve"> </w:t>
            </w:r>
            <w:r>
              <w:rPr>
                <w:sz w:val="16"/>
              </w:rPr>
              <w:t>that</w:t>
            </w:r>
            <w:r>
              <w:rPr>
                <w:spacing w:val="-7"/>
                <w:sz w:val="16"/>
              </w:rPr>
              <w:t xml:space="preserve"> </w:t>
            </w:r>
            <w:r>
              <w:rPr>
                <w:sz w:val="16"/>
              </w:rPr>
              <w:t xml:space="preserve">is welcoming and professional, including well-trained staff and accessible public facilities, noting potential for temporary arrangements due to the Development </w:t>
            </w:r>
            <w:r>
              <w:rPr>
                <w:spacing w:val="-2"/>
                <w:sz w:val="16"/>
              </w:rPr>
              <w:t>Project.</w:t>
            </w:r>
          </w:p>
          <w:p w14:paraId="08475630" w14:textId="77777777" w:rsidR="0087198F" w:rsidRDefault="00C87064">
            <w:pPr>
              <w:pStyle w:val="TableParagraph"/>
              <w:numPr>
                <w:ilvl w:val="2"/>
                <w:numId w:val="10"/>
              </w:numPr>
              <w:tabs>
                <w:tab w:val="left" w:pos="504"/>
              </w:tabs>
              <w:spacing w:before="70"/>
              <w:ind w:right="507" w:firstLine="0"/>
              <w:rPr>
                <w:sz w:val="16"/>
              </w:rPr>
            </w:pPr>
            <w:r>
              <w:rPr>
                <w:sz w:val="16"/>
              </w:rPr>
              <w:t>Facilitate</w:t>
            </w:r>
            <w:r>
              <w:rPr>
                <w:spacing w:val="-12"/>
                <w:sz w:val="16"/>
              </w:rPr>
              <w:t xml:space="preserve"> </w:t>
            </w:r>
            <w:r>
              <w:rPr>
                <w:sz w:val="16"/>
              </w:rPr>
              <w:t>online</w:t>
            </w:r>
            <w:r>
              <w:rPr>
                <w:spacing w:val="-11"/>
                <w:sz w:val="16"/>
              </w:rPr>
              <w:t xml:space="preserve"> </w:t>
            </w:r>
            <w:r>
              <w:rPr>
                <w:sz w:val="16"/>
              </w:rPr>
              <w:t xml:space="preserve">engagement, involvement and outreach through delivery of the Digital Engagement </w:t>
            </w:r>
            <w:r>
              <w:rPr>
                <w:spacing w:val="-2"/>
                <w:sz w:val="16"/>
              </w:rPr>
              <w:t>Strategy.</w:t>
            </w:r>
          </w:p>
        </w:tc>
        <w:tc>
          <w:tcPr>
            <w:tcW w:w="3118" w:type="dxa"/>
          </w:tcPr>
          <w:p w14:paraId="08475631" w14:textId="77777777" w:rsidR="0087198F" w:rsidRDefault="00C87064">
            <w:pPr>
              <w:pStyle w:val="TableParagraph"/>
              <w:numPr>
                <w:ilvl w:val="2"/>
                <w:numId w:val="9"/>
              </w:numPr>
              <w:tabs>
                <w:tab w:val="left" w:pos="503"/>
              </w:tabs>
              <w:spacing w:before="20"/>
              <w:ind w:left="107" w:right="507" w:firstLine="0"/>
              <w:rPr>
                <w:sz w:val="16"/>
              </w:rPr>
            </w:pPr>
            <w:r>
              <w:rPr>
                <w:sz w:val="16"/>
              </w:rPr>
              <w:t>Conduct</w:t>
            </w:r>
            <w:r>
              <w:rPr>
                <w:spacing w:val="-12"/>
                <w:sz w:val="16"/>
              </w:rPr>
              <w:t xml:space="preserve"> </w:t>
            </w:r>
            <w:r>
              <w:rPr>
                <w:sz w:val="16"/>
              </w:rPr>
              <w:t>the</w:t>
            </w:r>
            <w:r>
              <w:rPr>
                <w:spacing w:val="-10"/>
                <w:sz w:val="16"/>
              </w:rPr>
              <w:t xml:space="preserve"> </w:t>
            </w:r>
            <w:r>
              <w:rPr>
                <w:sz w:val="16"/>
              </w:rPr>
              <w:t>future</w:t>
            </w:r>
            <w:r>
              <w:rPr>
                <w:spacing w:val="-11"/>
                <w:sz w:val="16"/>
              </w:rPr>
              <w:t xml:space="preserve"> </w:t>
            </w:r>
            <w:r>
              <w:rPr>
                <w:sz w:val="16"/>
              </w:rPr>
              <w:t>audiences market research.</w:t>
            </w:r>
          </w:p>
          <w:p w14:paraId="08475632" w14:textId="77777777" w:rsidR="0087198F" w:rsidRDefault="0087198F">
            <w:pPr>
              <w:pStyle w:val="TableParagraph"/>
              <w:spacing w:before="8"/>
              <w:rPr>
                <w:rFonts w:ascii="Palatino Linotype"/>
                <w:sz w:val="16"/>
              </w:rPr>
            </w:pPr>
          </w:p>
          <w:p w14:paraId="08475633" w14:textId="77777777" w:rsidR="0087198F" w:rsidRDefault="00C87064">
            <w:pPr>
              <w:pStyle w:val="TableParagraph"/>
              <w:ind w:left="107"/>
              <w:rPr>
                <w:sz w:val="16"/>
              </w:rPr>
            </w:pPr>
            <w:r>
              <w:rPr>
                <w:sz w:val="16"/>
              </w:rPr>
              <w:t>Conduct</w:t>
            </w:r>
            <w:r>
              <w:rPr>
                <w:spacing w:val="-12"/>
                <w:sz w:val="16"/>
              </w:rPr>
              <w:t xml:space="preserve"> </w:t>
            </w:r>
            <w:r>
              <w:rPr>
                <w:sz w:val="16"/>
              </w:rPr>
              <w:t>gallery</w:t>
            </w:r>
            <w:r>
              <w:rPr>
                <w:spacing w:val="-11"/>
                <w:sz w:val="16"/>
              </w:rPr>
              <w:t xml:space="preserve"> </w:t>
            </w:r>
            <w:r>
              <w:rPr>
                <w:sz w:val="16"/>
              </w:rPr>
              <w:t>development</w:t>
            </w:r>
            <w:r>
              <w:rPr>
                <w:spacing w:val="-11"/>
                <w:sz w:val="16"/>
              </w:rPr>
              <w:t xml:space="preserve"> </w:t>
            </w:r>
            <w:r>
              <w:rPr>
                <w:sz w:val="16"/>
              </w:rPr>
              <w:t xml:space="preserve">community </w:t>
            </w:r>
            <w:r>
              <w:rPr>
                <w:spacing w:val="-2"/>
                <w:sz w:val="16"/>
              </w:rPr>
              <w:t>engagement</w:t>
            </w:r>
          </w:p>
          <w:p w14:paraId="08475634" w14:textId="77777777" w:rsidR="0087198F" w:rsidRDefault="0087198F">
            <w:pPr>
              <w:pStyle w:val="TableParagraph"/>
              <w:spacing w:before="98"/>
              <w:rPr>
                <w:rFonts w:ascii="Palatino Linotype"/>
                <w:sz w:val="16"/>
              </w:rPr>
            </w:pPr>
          </w:p>
          <w:p w14:paraId="08475635" w14:textId="77777777" w:rsidR="0087198F" w:rsidRDefault="00C87064">
            <w:pPr>
              <w:pStyle w:val="TableParagraph"/>
              <w:numPr>
                <w:ilvl w:val="2"/>
                <w:numId w:val="9"/>
              </w:numPr>
              <w:tabs>
                <w:tab w:val="left" w:pos="503"/>
              </w:tabs>
              <w:ind w:left="107" w:right="837" w:firstLine="0"/>
              <w:rPr>
                <w:sz w:val="16"/>
              </w:rPr>
            </w:pPr>
            <w:r>
              <w:rPr>
                <w:sz w:val="16"/>
              </w:rPr>
              <w:t>Programs</w:t>
            </w:r>
            <w:r>
              <w:rPr>
                <w:spacing w:val="-12"/>
                <w:sz w:val="16"/>
              </w:rPr>
              <w:t xml:space="preserve"> </w:t>
            </w:r>
            <w:r>
              <w:rPr>
                <w:sz w:val="16"/>
              </w:rPr>
              <w:t>resourced</w:t>
            </w:r>
            <w:r>
              <w:rPr>
                <w:spacing w:val="-11"/>
                <w:sz w:val="16"/>
              </w:rPr>
              <w:t xml:space="preserve"> </w:t>
            </w:r>
            <w:r>
              <w:rPr>
                <w:sz w:val="16"/>
              </w:rPr>
              <w:t xml:space="preserve">and </w:t>
            </w:r>
            <w:r>
              <w:rPr>
                <w:spacing w:val="-2"/>
                <w:sz w:val="16"/>
              </w:rPr>
              <w:t>implemented.</w:t>
            </w:r>
          </w:p>
          <w:p w14:paraId="08475636" w14:textId="77777777" w:rsidR="0087198F" w:rsidRDefault="0087198F">
            <w:pPr>
              <w:pStyle w:val="TableParagraph"/>
              <w:rPr>
                <w:rFonts w:ascii="Palatino Linotype"/>
                <w:sz w:val="16"/>
              </w:rPr>
            </w:pPr>
          </w:p>
          <w:p w14:paraId="08475637" w14:textId="77777777" w:rsidR="0087198F" w:rsidRDefault="0087198F">
            <w:pPr>
              <w:pStyle w:val="TableParagraph"/>
              <w:spacing w:before="186"/>
              <w:rPr>
                <w:rFonts w:ascii="Palatino Linotype"/>
                <w:sz w:val="16"/>
              </w:rPr>
            </w:pPr>
          </w:p>
          <w:p w14:paraId="08475638" w14:textId="77777777" w:rsidR="0087198F" w:rsidRDefault="00C87064">
            <w:pPr>
              <w:pStyle w:val="TableParagraph"/>
              <w:numPr>
                <w:ilvl w:val="2"/>
                <w:numId w:val="9"/>
              </w:numPr>
              <w:tabs>
                <w:tab w:val="left" w:pos="503"/>
              </w:tabs>
              <w:ind w:left="107" w:right="410" w:firstLine="0"/>
              <w:rPr>
                <w:sz w:val="16"/>
              </w:rPr>
            </w:pPr>
            <w:r>
              <w:rPr>
                <w:sz w:val="16"/>
              </w:rPr>
              <w:t>Open</w:t>
            </w:r>
            <w:r>
              <w:rPr>
                <w:spacing w:val="-7"/>
                <w:sz w:val="16"/>
              </w:rPr>
              <w:t xml:space="preserve"> </w:t>
            </w:r>
            <w:r>
              <w:rPr>
                <w:sz w:val="16"/>
              </w:rPr>
              <w:t>the</w:t>
            </w:r>
            <w:r>
              <w:rPr>
                <w:spacing w:val="-7"/>
                <w:sz w:val="16"/>
              </w:rPr>
              <w:t xml:space="preserve"> </w:t>
            </w:r>
            <w:r>
              <w:rPr>
                <w:sz w:val="16"/>
              </w:rPr>
              <w:t>Memorial</w:t>
            </w:r>
            <w:r>
              <w:rPr>
                <w:spacing w:val="-7"/>
                <w:sz w:val="16"/>
              </w:rPr>
              <w:t xml:space="preserve"> </w:t>
            </w:r>
            <w:r>
              <w:rPr>
                <w:sz w:val="16"/>
              </w:rPr>
              <w:t>364</w:t>
            </w:r>
            <w:r>
              <w:rPr>
                <w:spacing w:val="-7"/>
                <w:sz w:val="16"/>
              </w:rPr>
              <w:t xml:space="preserve"> </w:t>
            </w:r>
            <w:r>
              <w:rPr>
                <w:sz w:val="16"/>
              </w:rPr>
              <w:t>days</w:t>
            </w:r>
            <w:r>
              <w:rPr>
                <w:spacing w:val="-8"/>
                <w:sz w:val="16"/>
              </w:rPr>
              <w:t xml:space="preserve"> </w:t>
            </w:r>
            <w:r>
              <w:rPr>
                <w:sz w:val="16"/>
              </w:rPr>
              <w:t xml:space="preserve">a </w:t>
            </w:r>
            <w:r>
              <w:rPr>
                <w:spacing w:val="-2"/>
                <w:sz w:val="16"/>
              </w:rPr>
              <w:t>year.</w:t>
            </w:r>
          </w:p>
          <w:p w14:paraId="08475639" w14:textId="77777777" w:rsidR="0087198F" w:rsidRDefault="0087198F">
            <w:pPr>
              <w:pStyle w:val="TableParagraph"/>
              <w:spacing w:before="48"/>
              <w:rPr>
                <w:rFonts w:ascii="Palatino Linotype"/>
                <w:sz w:val="16"/>
              </w:rPr>
            </w:pPr>
          </w:p>
          <w:p w14:paraId="0847563A" w14:textId="77777777" w:rsidR="0087198F" w:rsidRDefault="00C87064">
            <w:pPr>
              <w:pStyle w:val="TableParagraph"/>
              <w:numPr>
                <w:ilvl w:val="2"/>
                <w:numId w:val="9"/>
              </w:numPr>
              <w:tabs>
                <w:tab w:val="left" w:pos="503"/>
              </w:tabs>
              <w:ind w:left="107" w:right="187" w:firstLine="0"/>
              <w:rPr>
                <w:sz w:val="16"/>
              </w:rPr>
            </w:pPr>
            <w:r>
              <w:rPr>
                <w:sz w:val="16"/>
              </w:rPr>
              <w:t>Temporary displays delivered where</w:t>
            </w:r>
            <w:r>
              <w:rPr>
                <w:spacing w:val="-10"/>
                <w:sz w:val="16"/>
              </w:rPr>
              <w:t xml:space="preserve"> </w:t>
            </w:r>
            <w:r>
              <w:rPr>
                <w:sz w:val="16"/>
              </w:rPr>
              <w:t>possible</w:t>
            </w:r>
            <w:r>
              <w:rPr>
                <w:spacing w:val="-10"/>
                <w:sz w:val="16"/>
              </w:rPr>
              <w:t xml:space="preserve"> </w:t>
            </w:r>
            <w:r>
              <w:rPr>
                <w:sz w:val="16"/>
              </w:rPr>
              <w:t>during</w:t>
            </w:r>
            <w:r>
              <w:rPr>
                <w:spacing w:val="-10"/>
                <w:sz w:val="16"/>
              </w:rPr>
              <w:t xml:space="preserve"> </w:t>
            </w:r>
            <w:r>
              <w:rPr>
                <w:sz w:val="16"/>
              </w:rPr>
              <w:t>the</w:t>
            </w:r>
            <w:r>
              <w:rPr>
                <w:spacing w:val="-10"/>
                <w:sz w:val="16"/>
              </w:rPr>
              <w:t xml:space="preserve"> </w:t>
            </w:r>
            <w:r>
              <w:rPr>
                <w:sz w:val="16"/>
              </w:rPr>
              <w:t xml:space="preserve">Development </w:t>
            </w:r>
            <w:r>
              <w:rPr>
                <w:spacing w:val="-2"/>
                <w:sz w:val="16"/>
              </w:rPr>
              <w:t>Project.</w:t>
            </w:r>
          </w:p>
          <w:p w14:paraId="0847563B" w14:textId="77777777" w:rsidR="0087198F" w:rsidRDefault="0087198F">
            <w:pPr>
              <w:pStyle w:val="TableParagraph"/>
              <w:spacing w:before="108"/>
              <w:rPr>
                <w:rFonts w:ascii="Palatino Linotype"/>
                <w:sz w:val="16"/>
              </w:rPr>
            </w:pPr>
          </w:p>
          <w:p w14:paraId="0847563C" w14:textId="77777777" w:rsidR="0087198F" w:rsidRDefault="00C87064">
            <w:pPr>
              <w:pStyle w:val="TableParagraph"/>
              <w:ind w:left="107" w:right="197"/>
              <w:rPr>
                <w:sz w:val="16"/>
              </w:rPr>
            </w:pPr>
            <w:r>
              <w:rPr>
                <w:sz w:val="16"/>
              </w:rPr>
              <w:t>Touring</w:t>
            </w:r>
            <w:r>
              <w:rPr>
                <w:spacing w:val="-10"/>
                <w:sz w:val="16"/>
              </w:rPr>
              <w:t xml:space="preserve"> </w:t>
            </w:r>
            <w:r>
              <w:rPr>
                <w:sz w:val="16"/>
              </w:rPr>
              <w:t>exhibition</w:t>
            </w:r>
            <w:r>
              <w:rPr>
                <w:spacing w:val="-10"/>
                <w:sz w:val="16"/>
              </w:rPr>
              <w:t xml:space="preserve"> </w:t>
            </w:r>
            <w:r>
              <w:rPr>
                <w:sz w:val="16"/>
              </w:rPr>
              <w:t>program</w:t>
            </w:r>
            <w:r>
              <w:rPr>
                <w:spacing w:val="-10"/>
                <w:sz w:val="16"/>
              </w:rPr>
              <w:t xml:space="preserve"> </w:t>
            </w:r>
            <w:r>
              <w:rPr>
                <w:sz w:val="16"/>
              </w:rPr>
              <w:t>delivered</w:t>
            </w:r>
            <w:r>
              <w:rPr>
                <w:spacing w:val="-10"/>
                <w:sz w:val="16"/>
              </w:rPr>
              <w:t xml:space="preserve"> </w:t>
            </w:r>
            <w:r>
              <w:rPr>
                <w:sz w:val="16"/>
              </w:rPr>
              <w:t>to a minimum of three interstate venues.</w:t>
            </w:r>
          </w:p>
          <w:p w14:paraId="0847563D" w14:textId="77777777" w:rsidR="0087198F" w:rsidRDefault="00C87064">
            <w:pPr>
              <w:pStyle w:val="TableParagraph"/>
              <w:numPr>
                <w:ilvl w:val="2"/>
                <w:numId w:val="9"/>
              </w:numPr>
              <w:tabs>
                <w:tab w:val="left" w:pos="503"/>
              </w:tabs>
              <w:spacing w:before="170"/>
              <w:ind w:left="107" w:right="125" w:firstLine="0"/>
              <w:rPr>
                <w:sz w:val="16"/>
              </w:rPr>
            </w:pPr>
            <w:r>
              <w:rPr>
                <w:sz w:val="16"/>
              </w:rPr>
              <w:t>A range of onsite and online education programs delivered for students</w:t>
            </w:r>
            <w:r>
              <w:rPr>
                <w:spacing w:val="-10"/>
                <w:sz w:val="16"/>
              </w:rPr>
              <w:t xml:space="preserve"> </w:t>
            </w:r>
            <w:r>
              <w:rPr>
                <w:sz w:val="16"/>
              </w:rPr>
              <w:t>responsive</w:t>
            </w:r>
            <w:r>
              <w:rPr>
                <w:spacing w:val="-10"/>
                <w:sz w:val="16"/>
              </w:rPr>
              <w:t xml:space="preserve"> </w:t>
            </w:r>
            <w:r>
              <w:rPr>
                <w:sz w:val="16"/>
              </w:rPr>
              <w:t>to</w:t>
            </w:r>
            <w:r>
              <w:rPr>
                <w:spacing w:val="-10"/>
                <w:sz w:val="16"/>
              </w:rPr>
              <w:t xml:space="preserve"> </w:t>
            </w:r>
            <w:r>
              <w:rPr>
                <w:sz w:val="16"/>
              </w:rPr>
              <w:t>opportunities</w:t>
            </w:r>
            <w:r>
              <w:rPr>
                <w:spacing w:val="-10"/>
                <w:sz w:val="16"/>
              </w:rPr>
              <w:t xml:space="preserve"> </w:t>
            </w:r>
            <w:r>
              <w:rPr>
                <w:sz w:val="16"/>
              </w:rPr>
              <w:t>and changes as identified.</w:t>
            </w:r>
          </w:p>
          <w:p w14:paraId="0847563E" w14:textId="77777777" w:rsidR="0087198F" w:rsidRDefault="00C87064">
            <w:pPr>
              <w:pStyle w:val="TableParagraph"/>
              <w:numPr>
                <w:ilvl w:val="2"/>
                <w:numId w:val="9"/>
              </w:numPr>
              <w:tabs>
                <w:tab w:val="left" w:pos="503"/>
              </w:tabs>
              <w:spacing w:before="90"/>
              <w:ind w:left="107" w:right="232" w:firstLine="0"/>
              <w:rPr>
                <w:sz w:val="16"/>
              </w:rPr>
            </w:pPr>
            <w:r>
              <w:rPr>
                <w:sz w:val="16"/>
              </w:rPr>
              <w:t>Feedback and satisfaction levels remain</w:t>
            </w:r>
            <w:r>
              <w:rPr>
                <w:spacing w:val="-7"/>
                <w:sz w:val="16"/>
              </w:rPr>
              <w:t xml:space="preserve"> </w:t>
            </w:r>
            <w:r>
              <w:rPr>
                <w:sz w:val="16"/>
              </w:rPr>
              <w:t>positive</w:t>
            </w:r>
            <w:r>
              <w:rPr>
                <w:spacing w:val="-7"/>
                <w:sz w:val="16"/>
              </w:rPr>
              <w:t xml:space="preserve"> </w:t>
            </w:r>
            <w:r>
              <w:rPr>
                <w:sz w:val="16"/>
              </w:rPr>
              <w:t>during</w:t>
            </w:r>
            <w:r>
              <w:rPr>
                <w:spacing w:val="-7"/>
                <w:sz w:val="16"/>
              </w:rPr>
              <w:t xml:space="preserve"> </w:t>
            </w:r>
            <w:r>
              <w:rPr>
                <w:sz w:val="16"/>
              </w:rPr>
              <w:t>the</w:t>
            </w:r>
            <w:r>
              <w:rPr>
                <w:spacing w:val="-7"/>
                <w:sz w:val="16"/>
              </w:rPr>
              <w:t xml:space="preserve"> </w:t>
            </w:r>
            <w:r>
              <w:rPr>
                <w:sz w:val="16"/>
              </w:rPr>
              <w:t>period</w:t>
            </w:r>
            <w:r>
              <w:rPr>
                <w:spacing w:val="-7"/>
                <w:sz w:val="16"/>
              </w:rPr>
              <w:t xml:space="preserve"> </w:t>
            </w:r>
            <w:r>
              <w:rPr>
                <w:sz w:val="16"/>
              </w:rPr>
              <w:t>of</w:t>
            </w:r>
            <w:r>
              <w:rPr>
                <w:spacing w:val="-7"/>
                <w:sz w:val="16"/>
              </w:rPr>
              <w:t xml:space="preserve"> </w:t>
            </w:r>
            <w:r>
              <w:rPr>
                <w:sz w:val="16"/>
              </w:rPr>
              <w:t>the Development Project.</w:t>
            </w:r>
          </w:p>
          <w:p w14:paraId="0847563F" w14:textId="77777777" w:rsidR="0087198F" w:rsidRDefault="0087198F">
            <w:pPr>
              <w:pStyle w:val="TableParagraph"/>
              <w:rPr>
                <w:rFonts w:ascii="Palatino Linotype"/>
                <w:sz w:val="16"/>
              </w:rPr>
            </w:pPr>
          </w:p>
          <w:p w14:paraId="08475640" w14:textId="77777777" w:rsidR="0087198F" w:rsidRDefault="0087198F">
            <w:pPr>
              <w:pStyle w:val="TableParagraph"/>
              <w:rPr>
                <w:rFonts w:ascii="Palatino Linotype"/>
                <w:sz w:val="16"/>
              </w:rPr>
            </w:pPr>
          </w:p>
          <w:p w14:paraId="08475641" w14:textId="77777777" w:rsidR="0087198F" w:rsidRDefault="0087198F">
            <w:pPr>
              <w:pStyle w:val="TableParagraph"/>
              <w:spacing w:before="35"/>
              <w:rPr>
                <w:rFonts w:ascii="Palatino Linotype"/>
                <w:sz w:val="16"/>
              </w:rPr>
            </w:pPr>
          </w:p>
          <w:p w14:paraId="08475642" w14:textId="77777777" w:rsidR="0087198F" w:rsidRDefault="00C87064">
            <w:pPr>
              <w:pStyle w:val="TableParagraph"/>
              <w:numPr>
                <w:ilvl w:val="2"/>
                <w:numId w:val="9"/>
              </w:numPr>
              <w:tabs>
                <w:tab w:val="left" w:pos="503"/>
              </w:tabs>
              <w:ind w:left="107" w:right="196" w:firstLine="0"/>
              <w:rPr>
                <w:sz w:val="16"/>
              </w:rPr>
            </w:pPr>
            <w:r>
              <w:rPr>
                <w:sz w:val="16"/>
              </w:rPr>
              <w:t>Strong</w:t>
            </w:r>
            <w:r>
              <w:rPr>
                <w:spacing w:val="-11"/>
                <w:sz w:val="16"/>
              </w:rPr>
              <w:t xml:space="preserve"> </w:t>
            </w:r>
            <w:r>
              <w:rPr>
                <w:sz w:val="16"/>
              </w:rPr>
              <w:t>website</w:t>
            </w:r>
            <w:r>
              <w:rPr>
                <w:spacing w:val="-11"/>
                <w:sz w:val="16"/>
              </w:rPr>
              <w:t xml:space="preserve"> </w:t>
            </w:r>
            <w:r>
              <w:rPr>
                <w:sz w:val="16"/>
              </w:rPr>
              <w:t>visitation</w:t>
            </w:r>
            <w:r>
              <w:rPr>
                <w:spacing w:val="-11"/>
                <w:sz w:val="16"/>
              </w:rPr>
              <w:t xml:space="preserve"> </w:t>
            </w:r>
            <w:r>
              <w:rPr>
                <w:sz w:val="16"/>
              </w:rPr>
              <w:t>including collection searches, social media engagement and delivery of quality, engaging digital content.</w:t>
            </w:r>
          </w:p>
        </w:tc>
      </w:tr>
    </w:tbl>
    <w:p w14:paraId="08475644" w14:textId="77777777" w:rsidR="0087198F" w:rsidRDefault="0087198F">
      <w:pPr>
        <w:rPr>
          <w:sz w:val="16"/>
        </w:rPr>
        <w:sectPr w:rsidR="0087198F">
          <w:pgSz w:w="9980" w:h="14180"/>
          <w:pgMar w:top="960" w:right="360" w:bottom="1140" w:left="900" w:header="754" w:footer="953" w:gutter="0"/>
          <w:cols w:space="720"/>
        </w:sectPr>
      </w:pPr>
    </w:p>
    <w:p w14:paraId="08475645" w14:textId="77777777" w:rsidR="0087198F" w:rsidRDefault="0087198F">
      <w:pPr>
        <w:pStyle w:val="BodyText"/>
        <w:rPr>
          <w:sz w:val="20"/>
        </w:rPr>
      </w:pPr>
    </w:p>
    <w:p w14:paraId="08475646" w14:textId="77777777" w:rsidR="0087198F" w:rsidRDefault="0087198F">
      <w:pPr>
        <w:pStyle w:val="BodyText"/>
        <w:rPr>
          <w:sz w:val="20"/>
        </w:rPr>
      </w:pPr>
    </w:p>
    <w:p w14:paraId="08475647" w14:textId="77777777" w:rsidR="0087198F" w:rsidRDefault="0087198F">
      <w:pPr>
        <w:pStyle w:val="BodyText"/>
        <w:rPr>
          <w:sz w:val="20"/>
        </w:rPr>
      </w:pPr>
    </w:p>
    <w:p w14:paraId="08475648" w14:textId="77777777" w:rsidR="0087198F" w:rsidRDefault="0087198F">
      <w:pPr>
        <w:pStyle w:val="BodyText"/>
        <w:spacing w:before="8"/>
        <w:rPr>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3118"/>
        <w:gridCol w:w="3118"/>
      </w:tblGrid>
      <w:tr w:rsidR="0087198F" w14:paraId="0847564C" w14:textId="77777777">
        <w:trPr>
          <w:trHeight w:val="532"/>
        </w:trPr>
        <w:tc>
          <w:tcPr>
            <w:tcW w:w="1560" w:type="dxa"/>
            <w:tcBorders>
              <w:bottom w:val="nil"/>
            </w:tcBorders>
          </w:tcPr>
          <w:p w14:paraId="08475649" w14:textId="77777777" w:rsidR="0087198F" w:rsidRDefault="00C87064">
            <w:pPr>
              <w:pStyle w:val="TableParagraph"/>
              <w:spacing w:before="40" w:line="292" w:lineRule="auto"/>
              <w:ind w:left="108" w:right="100"/>
              <w:rPr>
                <w:sz w:val="16"/>
              </w:rPr>
            </w:pPr>
            <w:r>
              <w:rPr>
                <w:sz w:val="16"/>
              </w:rPr>
              <w:t>Forward</w:t>
            </w:r>
            <w:r>
              <w:rPr>
                <w:spacing w:val="-12"/>
                <w:sz w:val="16"/>
              </w:rPr>
              <w:t xml:space="preserve"> </w:t>
            </w:r>
            <w:r>
              <w:rPr>
                <w:sz w:val="16"/>
              </w:rPr>
              <w:t xml:space="preserve">Estimates </w:t>
            </w:r>
            <w:r>
              <w:rPr>
                <w:spacing w:val="-2"/>
                <w:sz w:val="16"/>
              </w:rPr>
              <w:t>2026–29</w:t>
            </w:r>
          </w:p>
        </w:tc>
        <w:tc>
          <w:tcPr>
            <w:tcW w:w="3118" w:type="dxa"/>
            <w:tcBorders>
              <w:bottom w:val="nil"/>
            </w:tcBorders>
          </w:tcPr>
          <w:p w14:paraId="0847564A" w14:textId="77777777" w:rsidR="0087198F" w:rsidRDefault="00C87064">
            <w:pPr>
              <w:pStyle w:val="TableParagraph"/>
              <w:spacing w:before="40"/>
              <w:ind w:left="108"/>
              <w:rPr>
                <w:sz w:val="16"/>
              </w:rPr>
            </w:pPr>
            <w:r>
              <w:rPr>
                <w:sz w:val="16"/>
              </w:rPr>
              <w:t>3.2.1</w:t>
            </w:r>
            <w:r>
              <w:rPr>
                <w:spacing w:val="-3"/>
                <w:sz w:val="16"/>
              </w:rPr>
              <w:t xml:space="preserve"> </w:t>
            </w:r>
            <w:r>
              <w:rPr>
                <w:sz w:val="16"/>
              </w:rPr>
              <w:t>As</w:t>
            </w:r>
            <w:r>
              <w:rPr>
                <w:spacing w:val="-2"/>
                <w:sz w:val="16"/>
              </w:rPr>
              <w:t xml:space="preserve"> </w:t>
            </w:r>
            <w:r>
              <w:rPr>
                <w:sz w:val="16"/>
              </w:rPr>
              <w:t>per</w:t>
            </w:r>
            <w:r>
              <w:rPr>
                <w:spacing w:val="-2"/>
                <w:sz w:val="16"/>
              </w:rPr>
              <w:t xml:space="preserve"> </w:t>
            </w:r>
            <w:r>
              <w:rPr>
                <w:sz w:val="16"/>
              </w:rPr>
              <w:t>2025-</w:t>
            </w:r>
            <w:r>
              <w:rPr>
                <w:spacing w:val="-5"/>
                <w:sz w:val="16"/>
              </w:rPr>
              <w:t>26.</w:t>
            </w:r>
          </w:p>
        </w:tc>
        <w:tc>
          <w:tcPr>
            <w:tcW w:w="3118" w:type="dxa"/>
            <w:tcBorders>
              <w:bottom w:val="nil"/>
            </w:tcBorders>
          </w:tcPr>
          <w:p w14:paraId="0847564B" w14:textId="77777777" w:rsidR="0087198F" w:rsidRDefault="00C87064">
            <w:pPr>
              <w:pStyle w:val="TableParagraph"/>
              <w:spacing w:before="20"/>
              <w:ind w:left="107"/>
              <w:rPr>
                <w:sz w:val="16"/>
              </w:rPr>
            </w:pPr>
            <w:r>
              <w:rPr>
                <w:sz w:val="16"/>
              </w:rPr>
              <w:t>3.2.1</w:t>
            </w:r>
            <w:r>
              <w:rPr>
                <w:spacing w:val="-12"/>
                <w:sz w:val="16"/>
              </w:rPr>
              <w:t xml:space="preserve"> </w:t>
            </w:r>
            <w:r>
              <w:rPr>
                <w:sz w:val="16"/>
              </w:rPr>
              <w:t>Implement</w:t>
            </w:r>
            <w:r>
              <w:rPr>
                <w:spacing w:val="-11"/>
                <w:sz w:val="16"/>
              </w:rPr>
              <w:t xml:space="preserve"> </w:t>
            </w:r>
            <w:r>
              <w:rPr>
                <w:sz w:val="16"/>
              </w:rPr>
              <w:t>strategy</w:t>
            </w:r>
            <w:r>
              <w:rPr>
                <w:spacing w:val="-11"/>
                <w:sz w:val="16"/>
              </w:rPr>
              <w:t xml:space="preserve"> </w:t>
            </w:r>
            <w:r>
              <w:rPr>
                <w:sz w:val="16"/>
              </w:rPr>
              <w:t>audience engagement strategy</w:t>
            </w:r>
          </w:p>
        </w:tc>
      </w:tr>
      <w:tr w:rsidR="0087198F" w14:paraId="08475650" w14:textId="77777777">
        <w:trPr>
          <w:trHeight w:val="484"/>
        </w:trPr>
        <w:tc>
          <w:tcPr>
            <w:tcW w:w="1560" w:type="dxa"/>
            <w:tcBorders>
              <w:top w:val="nil"/>
              <w:bottom w:val="nil"/>
            </w:tcBorders>
          </w:tcPr>
          <w:p w14:paraId="0847564D" w14:textId="77777777" w:rsidR="0087198F" w:rsidRDefault="0087198F">
            <w:pPr>
              <w:pStyle w:val="TableParagraph"/>
              <w:rPr>
                <w:rFonts w:ascii="Times New Roman"/>
                <w:sz w:val="16"/>
              </w:rPr>
            </w:pPr>
          </w:p>
        </w:tc>
        <w:tc>
          <w:tcPr>
            <w:tcW w:w="3118" w:type="dxa"/>
            <w:tcBorders>
              <w:top w:val="nil"/>
              <w:bottom w:val="nil"/>
            </w:tcBorders>
          </w:tcPr>
          <w:p w14:paraId="0847564E" w14:textId="77777777" w:rsidR="0087198F" w:rsidRDefault="0087198F">
            <w:pPr>
              <w:pStyle w:val="TableParagraph"/>
              <w:rPr>
                <w:rFonts w:ascii="Times New Roman"/>
                <w:sz w:val="16"/>
              </w:rPr>
            </w:pPr>
          </w:p>
        </w:tc>
        <w:tc>
          <w:tcPr>
            <w:tcW w:w="3118" w:type="dxa"/>
            <w:tcBorders>
              <w:top w:val="nil"/>
              <w:bottom w:val="nil"/>
            </w:tcBorders>
          </w:tcPr>
          <w:p w14:paraId="0847564F" w14:textId="77777777" w:rsidR="0087198F" w:rsidRDefault="00C87064">
            <w:pPr>
              <w:pStyle w:val="TableParagraph"/>
              <w:spacing w:before="79"/>
              <w:ind w:left="107"/>
              <w:rPr>
                <w:sz w:val="16"/>
              </w:rPr>
            </w:pPr>
            <w:r>
              <w:rPr>
                <w:sz w:val="16"/>
              </w:rPr>
              <w:t>Conduct</w:t>
            </w:r>
            <w:r>
              <w:rPr>
                <w:spacing w:val="-12"/>
                <w:sz w:val="16"/>
              </w:rPr>
              <w:t xml:space="preserve"> </w:t>
            </w:r>
            <w:r>
              <w:rPr>
                <w:sz w:val="16"/>
              </w:rPr>
              <w:t>gallery</w:t>
            </w:r>
            <w:r>
              <w:rPr>
                <w:spacing w:val="-11"/>
                <w:sz w:val="16"/>
              </w:rPr>
              <w:t xml:space="preserve"> </w:t>
            </w:r>
            <w:r>
              <w:rPr>
                <w:sz w:val="16"/>
              </w:rPr>
              <w:t>development</w:t>
            </w:r>
            <w:r>
              <w:rPr>
                <w:spacing w:val="-11"/>
                <w:sz w:val="16"/>
              </w:rPr>
              <w:t xml:space="preserve"> </w:t>
            </w:r>
            <w:r>
              <w:rPr>
                <w:sz w:val="16"/>
              </w:rPr>
              <w:t xml:space="preserve">community </w:t>
            </w:r>
            <w:r>
              <w:rPr>
                <w:spacing w:val="-2"/>
                <w:sz w:val="16"/>
              </w:rPr>
              <w:t>engagement</w:t>
            </w:r>
          </w:p>
        </w:tc>
      </w:tr>
      <w:tr w:rsidR="0087198F" w14:paraId="08475654" w14:textId="77777777">
        <w:trPr>
          <w:trHeight w:val="373"/>
        </w:trPr>
        <w:tc>
          <w:tcPr>
            <w:tcW w:w="1560" w:type="dxa"/>
            <w:tcBorders>
              <w:top w:val="nil"/>
              <w:bottom w:val="nil"/>
            </w:tcBorders>
          </w:tcPr>
          <w:p w14:paraId="08475651" w14:textId="77777777" w:rsidR="0087198F" w:rsidRDefault="0087198F">
            <w:pPr>
              <w:pStyle w:val="TableParagraph"/>
              <w:rPr>
                <w:rFonts w:ascii="Times New Roman"/>
                <w:sz w:val="16"/>
              </w:rPr>
            </w:pPr>
          </w:p>
        </w:tc>
        <w:tc>
          <w:tcPr>
            <w:tcW w:w="3118" w:type="dxa"/>
            <w:tcBorders>
              <w:top w:val="nil"/>
              <w:bottom w:val="nil"/>
            </w:tcBorders>
          </w:tcPr>
          <w:p w14:paraId="08475652" w14:textId="77777777" w:rsidR="0087198F" w:rsidRDefault="00C87064">
            <w:pPr>
              <w:pStyle w:val="TableParagraph"/>
              <w:spacing w:before="32"/>
              <w:ind w:left="108"/>
              <w:rPr>
                <w:sz w:val="16"/>
              </w:rPr>
            </w:pPr>
            <w:r>
              <w:rPr>
                <w:sz w:val="16"/>
              </w:rPr>
              <w:t>3.2.2</w:t>
            </w:r>
            <w:r>
              <w:rPr>
                <w:spacing w:val="-3"/>
                <w:sz w:val="16"/>
              </w:rPr>
              <w:t xml:space="preserve"> </w:t>
            </w:r>
            <w:r>
              <w:rPr>
                <w:sz w:val="16"/>
              </w:rPr>
              <w:t>As</w:t>
            </w:r>
            <w:r>
              <w:rPr>
                <w:spacing w:val="-2"/>
                <w:sz w:val="16"/>
              </w:rPr>
              <w:t xml:space="preserve"> </w:t>
            </w:r>
            <w:r>
              <w:rPr>
                <w:sz w:val="16"/>
              </w:rPr>
              <w:t>per</w:t>
            </w:r>
            <w:r>
              <w:rPr>
                <w:spacing w:val="-2"/>
                <w:sz w:val="16"/>
              </w:rPr>
              <w:t xml:space="preserve"> </w:t>
            </w:r>
            <w:r>
              <w:rPr>
                <w:sz w:val="16"/>
              </w:rPr>
              <w:t>2025-</w:t>
            </w:r>
            <w:r>
              <w:rPr>
                <w:spacing w:val="-5"/>
                <w:sz w:val="16"/>
              </w:rPr>
              <w:t>26.</w:t>
            </w:r>
          </w:p>
        </w:tc>
        <w:tc>
          <w:tcPr>
            <w:tcW w:w="3118" w:type="dxa"/>
            <w:tcBorders>
              <w:top w:val="nil"/>
              <w:bottom w:val="nil"/>
            </w:tcBorders>
          </w:tcPr>
          <w:p w14:paraId="08475653" w14:textId="77777777" w:rsidR="0087198F" w:rsidRDefault="00C87064">
            <w:pPr>
              <w:pStyle w:val="TableParagraph"/>
              <w:spacing w:before="32"/>
              <w:ind w:left="107"/>
              <w:rPr>
                <w:sz w:val="16"/>
              </w:rPr>
            </w:pPr>
            <w:r>
              <w:rPr>
                <w:sz w:val="16"/>
              </w:rPr>
              <w:t>3.2.2</w:t>
            </w:r>
            <w:r>
              <w:rPr>
                <w:spacing w:val="-3"/>
                <w:sz w:val="16"/>
              </w:rPr>
              <w:t xml:space="preserve"> </w:t>
            </w:r>
            <w:r>
              <w:rPr>
                <w:sz w:val="16"/>
              </w:rPr>
              <w:t>As</w:t>
            </w:r>
            <w:r>
              <w:rPr>
                <w:spacing w:val="-2"/>
                <w:sz w:val="16"/>
              </w:rPr>
              <w:t xml:space="preserve"> </w:t>
            </w:r>
            <w:r>
              <w:rPr>
                <w:sz w:val="16"/>
              </w:rPr>
              <w:t>per</w:t>
            </w:r>
            <w:r>
              <w:rPr>
                <w:spacing w:val="-2"/>
                <w:sz w:val="16"/>
              </w:rPr>
              <w:t xml:space="preserve"> </w:t>
            </w:r>
            <w:r>
              <w:rPr>
                <w:sz w:val="16"/>
              </w:rPr>
              <w:t>2025-</w:t>
            </w:r>
            <w:r>
              <w:rPr>
                <w:spacing w:val="-5"/>
                <w:sz w:val="16"/>
              </w:rPr>
              <w:t>26.</w:t>
            </w:r>
          </w:p>
        </w:tc>
      </w:tr>
      <w:tr w:rsidR="0087198F" w14:paraId="08475658" w14:textId="77777777">
        <w:trPr>
          <w:trHeight w:val="467"/>
        </w:trPr>
        <w:tc>
          <w:tcPr>
            <w:tcW w:w="1560" w:type="dxa"/>
            <w:tcBorders>
              <w:top w:val="nil"/>
              <w:bottom w:val="nil"/>
            </w:tcBorders>
          </w:tcPr>
          <w:p w14:paraId="08475655" w14:textId="77777777" w:rsidR="0087198F" w:rsidRDefault="0087198F">
            <w:pPr>
              <w:pStyle w:val="TableParagraph"/>
              <w:rPr>
                <w:rFonts w:ascii="Times New Roman"/>
                <w:sz w:val="16"/>
              </w:rPr>
            </w:pPr>
          </w:p>
        </w:tc>
        <w:tc>
          <w:tcPr>
            <w:tcW w:w="3118" w:type="dxa"/>
            <w:tcBorders>
              <w:top w:val="nil"/>
              <w:bottom w:val="nil"/>
            </w:tcBorders>
          </w:tcPr>
          <w:p w14:paraId="08475656" w14:textId="77777777" w:rsidR="0087198F" w:rsidRDefault="00C87064">
            <w:pPr>
              <w:pStyle w:val="TableParagraph"/>
              <w:spacing w:before="152"/>
              <w:ind w:left="108"/>
              <w:rPr>
                <w:sz w:val="16"/>
              </w:rPr>
            </w:pPr>
            <w:r>
              <w:rPr>
                <w:sz w:val="16"/>
              </w:rPr>
              <w:t>3.2.3</w:t>
            </w:r>
            <w:r>
              <w:rPr>
                <w:spacing w:val="-3"/>
                <w:sz w:val="16"/>
              </w:rPr>
              <w:t xml:space="preserve"> </w:t>
            </w:r>
            <w:r>
              <w:rPr>
                <w:sz w:val="16"/>
              </w:rPr>
              <w:t>As</w:t>
            </w:r>
            <w:r>
              <w:rPr>
                <w:spacing w:val="-2"/>
                <w:sz w:val="16"/>
              </w:rPr>
              <w:t xml:space="preserve"> </w:t>
            </w:r>
            <w:r>
              <w:rPr>
                <w:sz w:val="16"/>
              </w:rPr>
              <w:t>per</w:t>
            </w:r>
            <w:r>
              <w:rPr>
                <w:spacing w:val="-2"/>
                <w:sz w:val="16"/>
              </w:rPr>
              <w:t xml:space="preserve"> </w:t>
            </w:r>
            <w:r>
              <w:rPr>
                <w:sz w:val="16"/>
              </w:rPr>
              <w:t>2025-</w:t>
            </w:r>
            <w:r>
              <w:rPr>
                <w:spacing w:val="-5"/>
                <w:sz w:val="16"/>
              </w:rPr>
              <w:t>26.</w:t>
            </w:r>
          </w:p>
        </w:tc>
        <w:tc>
          <w:tcPr>
            <w:tcW w:w="3118" w:type="dxa"/>
            <w:tcBorders>
              <w:top w:val="nil"/>
              <w:bottom w:val="nil"/>
            </w:tcBorders>
          </w:tcPr>
          <w:p w14:paraId="08475657" w14:textId="77777777" w:rsidR="0087198F" w:rsidRDefault="00C87064">
            <w:pPr>
              <w:pStyle w:val="TableParagraph"/>
              <w:spacing w:before="152"/>
              <w:ind w:left="107"/>
              <w:rPr>
                <w:sz w:val="16"/>
              </w:rPr>
            </w:pPr>
            <w:r>
              <w:rPr>
                <w:sz w:val="16"/>
              </w:rPr>
              <w:t>3.2.3</w:t>
            </w:r>
            <w:r>
              <w:rPr>
                <w:spacing w:val="-3"/>
                <w:sz w:val="16"/>
              </w:rPr>
              <w:t xml:space="preserve"> </w:t>
            </w:r>
            <w:r>
              <w:rPr>
                <w:sz w:val="16"/>
              </w:rPr>
              <w:t>As</w:t>
            </w:r>
            <w:r>
              <w:rPr>
                <w:spacing w:val="-2"/>
                <w:sz w:val="16"/>
              </w:rPr>
              <w:t xml:space="preserve"> </w:t>
            </w:r>
            <w:r>
              <w:rPr>
                <w:sz w:val="16"/>
              </w:rPr>
              <w:t>per</w:t>
            </w:r>
            <w:r>
              <w:rPr>
                <w:spacing w:val="-2"/>
                <w:sz w:val="16"/>
              </w:rPr>
              <w:t xml:space="preserve"> </w:t>
            </w:r>
            <w:r>
              <w:rPr>
                <w:sz w:val="16"/>
              </w:rPr>
              <w:t>2025-</w:t>
            </w:r>
            <w:r>
              <w:rPr>
                <w:spacing w:val="-5"/>
                <w:sz w:val="16"/>
              </w:rPr>
              <w:t>26.</w:t>
            </w:r>
          </w:p>
        </w:tc>
      </w:tr>
      <w:tr w:rsidR="0087198F" w14:paraId="0847565C" w14:textId="77777777">
        <w:trPr>
          <w:trHeight w:val="432"/>
        </w:trPr>
        <w:tc>
          <w:tcPr>
            <w:tcW w:w="1560" w:type="dxa"/>
            <w:tcBorders>
              <w:top w:val="nil"/>
              <w:bottom w:val="nil"/>
            </w:tcBorders>
          </w:tcPr>
          <w:p w14:paraId="08475659" w14:textId="77777777" w:rsidR="0087198F" w:rsidRDefault="0087198F">
            <w:pPr>
              <w:pStyle w:val="TableParagraph"/>
              <w:rPr>
                <w:rFonts w:ascii="Times New Roman"/>
                <w:sz w:val="16"/>
              </w:rPr>
            </w:pPr>
          </w:p>
        </w:tc>
        <w:tc>
          <w:tcPr>
            <w:tcW w:w="3118" w:type="dxa"/>
            <w:tcBorders>
              <w:top w:val="nil"/>
              <w:bottom w:val="nil"/>
            </w:tcBorders>
          </w:tcPr>
          <w:p w14:paraId="0847565A" w14:textId="77777777" w:rsidR="0087198F" w:rsidRDefault="00C87064">
            <w:pPr>
              <w:pStyle w:val="TableParagraph"/>
              <w:spacing w:before="127"/>
              <w:ind w:left="108"/>
              <w:rPr>
                <w:sz w:val="16"/>
              </w:rPr>
            </w:pPr>
            <w:r>
              <w:rPr>
                <w:sz w:val="16"/>
              </w:rPr>
              <w:t>3.2.4</w:t>
            </w:r>
            <w:r>
              <w:rPr>
                <w:spacing w:val="-3"/>
                <w:sz w:val="16"/>
              </w:rPr>
              <w:t xml:space="preserve"> </w:t>
            </w:r>
            <w:r>
              <w:rPr>
                <w:sz w:val="16"/>
              </w:rPr>
              <w:t>As</w:t>
            </w:r>
            <w:r>
              <w:rPr>
                <w:spacing w:val="-2"/>
                <w:sz w:val="16"/>
              </w:rPr>
              <w:t xml:space="preserve"> </w:t>
            </w:r>
            <w:r>
              <w:rPr>
                <w:sz w:val="16"/>
              </w:rPr>
              <w:t>per</w:t>
            </w:r>
            <w:r>
              <w:rPr>
                <w:spacing w:val="-2"/>
                <w:sz w:val="16"/>
              </w:rPr>
              <w:t xml:space="preserve"> </w:t>
            </w:r>
            <w:r>
              <w:rPr>
                <w:sz w:val="16"/>
              </w:rPr>
              <w:t>2025-</w:t>
            </w:r>
            <w:r>
              <w:rPr>
                <w:spacing w:val="-5"/>
                <w:sz w:val="16"/>
              </w:rPr>
              <w:t>26.</w:t>
            </w:r>
          </w:p>
        </w:tc>
        <w:tc>
          <w:tcPr>
            <w:tcW w:w="3118" w:type="dxa"/>
            <w:tcBorders>
              <w:top w:val="nil"/>
              <w:bottom w:val="nil"/>
            </w:tcBorders>
          </w:tcPr>
          <w:p w14:paraId="0847565B" w14:textId="77777777" w:rsidR="0087198F" w:rsidRDefault="00C87064">
            <w:pPr>
              <w:pStyle w:val="TableParagraph"/>
              <w:spacing w:before="127"/>
              <w:ind w:left="107"/>
              <w:rPr>
                <w:sz w:val="16"/>
              </w:rPr>
            </w:pPr>
            <w:r>
              <w:rPr>
                <w:sz w:val="16"/>
              </w:rPr>
              <w:t>3.2.4</w:t>
            </w:r>
            <w:r>
              <w:rPr>
                <w:spacing w:val="-3"/>
                <w:sz w:val="16"/>
              </w:rPr>
              <w:t xml:space="preserve"> </w:t>
            </w:r>
            <w:r>
              <w:rPr>
                <w:sz w:val="16"/>
              </w:rPr>
              <w:t>As</w:t>
            </w:r>
            <w:r>
              <w:rPr>
                <w:spacing w:val="-2"/>
                <w:sz w:val="16"/>
              </w:rPr>
              <w:t xml:space="preserve"> </w:t>
            </w:r>
            <w:r>
              <w:rPr>
                <w:sz w:val="16"/>
              </w:rPr>
              <w:t>per</w:t>
            </w:r>
            <w:r>
              <w:rPr>
                <w:spacing w:val="-2"/>
                <w:sz w:val="16"/>
              </w:rPr>
              <w:t xml:space="preserve"> </w:t>
            </w:r>
            <w:r>
              <w:rPr>
                <w:sz w:val="16"/>
              </w:rPr>
              <w:t>2025-</w:t>
            </w:r>
            <w:r>
              <w:rPr>
                <w:spacing w:val="-5"/>
                <w:sz w:val="16"/>
              </w:rPr>
              <w:t>26.</w:t>
            </w:r>
          </w:p>
        </w:tc>
      </w:tr>
      <w:tr w:rsidR="0087198F" w14:paraId="08475660" w14:textId="77777777">
        <w:trPr>
          <w:trHeight w:val="416"/>
        </w:trPr>
        <w:tc>
          <w:tcPr>
            <w:tcW w:w="1560" w:type="dxa"/>
            <w:tcBorders>
              <w:top w:val="nil"/>
              <w:bottom w:val="nil"/>
            </w:tcBorders>
          </w:tcPr>
          <w:p w14:paraId="0847565D" w14:textId="77777777" w:rsidR="0087198F" w:rsidRDefault="0087198F">
            <w:pPr>
              <w:pStyle w:val="TableParagraph"/>
              <w:rPr>
                <w:rFonts w:ascii="Times New Roman"/>
                <w:sz w:val="16"/>
              </w:rPr>
            </w:pPr>
          </w:p>
        </w:tc>
        <w:tc>
          <w:tcPr>
            <w:tcW w:w="3118" w:type="dxa"/>
            <w:tcBorders>
              <w:top w:val="nil"/>
              <w:bottom w:val="nil"/>
            </w:tcBorders>
          </w:tcPr>
          <w:p w14:paraId="0847565E" w14:textId="77777777" w:rsidR="0087198F" w:rsidRDefault="00C87064">
            <w:pPr>
              <w:pStyle w:val="TableParagraph"/>
              <w:spacing w:before="116"/>
              <w:ind w:left="108"/>
              <w:rPr>
                <w:sz w:val="16"/>
              </w:rPr>
            </w:pPr>
            <w:r>
              <w:rPr>
                <w:sz w:val="16"/>
              </w:rPr>
              <w:t>3.2.5</w:t>
            </w:r>
            <w:r>
              <w:rPr>
                <w:spacing w:val="-3"/>
                <w:sz w:val="16"/>
              </w:rPr>
              <w:t xml:space="preserve"> </w:t>
            </w:r>
            <w:r>
              <w:rPr>
                <w:sz w:val="16"/>
              </w:rPr>
              <w:t>As</w:t>
            </w:r>
            <w:r>
              <w:rPr>
                <w:spacing w:val="-2"/>
                <w:sz w:val="16"/>
              </w:rPr>
              <w:t xml:space="preserve"> </w:t>
            </w:r>
            <w:r>
              <w:rPr>
                <w:sz w:val="16"/>
              </w:rPr>
              <w:t>per</w:t>
            </w:r>
            <w:r>
              <w:rPr>
                <w:spacing w:val="-2"/>
                <w:sz w:val="16"/>
              </w:rPr>
              <w:t xml:space="preserve"> </w:t>
            </w:r>
            <w:r>
              <w:rPr>
                <w:sz w:val="16"/>
              </w:rPr>
              <w:t>2025-</w:t>
            </w:r>
            <w:r>
              <w:rPr>
                <w:spacing w:val="-5"/>
                <w:sz w:val="16"/>
              </w:rPr>
              <w:t>26.</w:t>
            </w:r>
          </w:p>
        </w:tc>
        <w:tc>
          <w:tcPr>
            <w:tcW w:w="3118" w:type="dxa"/>
            <w:tcBorders>
              <w:top w:val="nil"/>
              <w:bottom w:val="nil"/>
            </w:tcBorders>
          </w:tcPr>
          <w:p w14:paraId="0847565F" w14:textId="77777777" w:rsidR="0087198F" w:rsidRDefault="00C87064">
            <w:pPr>
              <w:pStyle w:val="TableParagraph"/>
              <w:spacing w:before="116"/>
              <w:ind w:left="107"/>
              <w:rPr>
                <w:sz w:val="16"/>
              </w:rPr>
            </w:pPr>
            <w:r>
              <w:rPr>
                <w:sz w:val="16"/>
              </w:rPr>
              <w:t>3.2.5</w:t>
            </w:r>
            <w:r>
              <w:rPr>
                <w:spacing w:val="-3"/>
                <w:sz w:val="16"/>
              </w:rPr>
              <w:t xml:space="preserve"> </w:t>
            </w:r>
            <w:r>
              <w:rPr>
                <w:sz w:val="16"/>
              </w:rPr>
              <w:t>As</w:t>
            </w:r>
            <w:r>
              <w:rPr>
                <w:spacing w:val="-2"/>
                <w:sz w:val="16"/>
              </w:rPr>
              <w:t xml:space="preserve"> </w:t>
            </w:r>
            <w:r>
              <w:rPr>
                <w:sz w:val="16"/>
              </w:rPr>
              <w:t>per</w:t>
            </w:r>
            <w:r>
              <w:rPr>
                <w:spacing w:val="-2"/>
                <w:sz w:val="16"/>
              </w:rPr>
              <w:t xml:space="preserve"> </w:t>
            </w:r>
            <w:r>
              <w:rPr>
                <w:sz w:val="16"/>
              </w:rPr>
              <w:t>2025-</w:t>
            </w:r>
            <w:r>
              <w:rPr>
                <w:spacing w:val="-5"/>
                <w:sz w:val="16"/>
              </w:rPr>
              <w:t>26.</w:t>
            </w:r>
          </w:p>
        </w:tc>
      </w:tr>
      <w:tr w:rsidR="0087198F" w14:paraId="08475664" w14:textId="77777777">
        <w:trPr>
          <w:trHeight w:val="430"/>
        </w:trPr>
        <w:tc>
          <w:tcPr>
            <w:tcW w:w="1560" w:type="dxa"/>
            <w:tcBorders>
              <w:top w:val="nil"/>
              <w:bottom w:val="nil"/>
            </w:tcBorders>
          </w:tcPr>
          <w:p w14:paraId="08475661" w14:textId="77777777" w:rsidR="0087198F" w:rsidRDefault="0087198F">
            <w:pPr>
              <w:pStyle w:val="TableParagraph"/>
              <w:rPr>
                <w:rFonts w:ascii="Times New Roman"/>
                <w:sz w:val="16"/>
              </w:rPr>
            </w:pPr>
          </w:p>
        </w:tc>
        <w:tc>
          <w:tcPr>
            <w:tcW w:w="3118" w:type="dxa"/>
            <w:tcBorders>
              <w:top w:val="nil"/>
              <w:bottom w:val="nil"/>
            </w:tcBorders>
          </w:tcPr>
          <w:p w14:paraId="08475662" w14:textId="77777777" w:rsidR="0087198F" w:rsidRDefault="00C87064">
            <w:pPr>
              <w:pStyle w:val="TableParagraph"/>
              <w:spacing w:before="112"/>
              <w:ind w:left="108"/>
              <w:rPr>
                <w:sz w:val="16"/>
              </w:rPr>
            </w:pPr>
            <w:r>
              <w:rPr>
                <w:sz w:val="16"/>
              </w:rPr>
              <w:t>3.2.6</w:t>
            </w:r>
            <w:r>
              <w:rPr>
                <w:spacing w:val="-3"/>
                <w:sz w:val="16"/>
              </w:rPr>
              <w:t xml:space="preserve"> </w:t>
            </w:r>
            <w:r>
              <w:rPr>
                <w:sz w:val="16"/>
              </w:rPr>
              <w:t>As</w:t>
            </w:r>
            <w:r>
              <w:rPr>
                <w:spacing w:val="-2"/>
                <w:sz w:val="16"/>
              </w:rPr>
              <w:t xml:space="preserve"> </w:t>
            </w:r>
            <w:r>
              <w:rPr>
                <w:sz w:val="16"/>
              </w:rPr>
              <w:t>per</w:t>
            </w:r>
            <w:r>
              <w:rPr>
                <w:spacing w:val="-2"/>
                <w:sz w:val="16"/>
              </w:rPr>
              <w:t xml:space="preserve"> </w:t>
            </w:r>
            <w:r>
              <w:rPr>
                <w:sz w:val="16"/>
              </w:rPr>
              <w:t>2025-</w:t>
            </w:r>
            <w:r>
              <w:rPr>
                <w:spacing w:val="-5"/>
                <w:sz w:val="16"/>
              </w:rPr>
              <w:t>26.</w:t>
            </w:r>
          </w:p>
        </w:tc>
        <w:tc>
          <w:tcPr>
            <w:tcW w:w="3118" w:type="dxa"/>
            <w:tcBorders>
              <w:top w:val="nil"/>
              <w:bottom w:val="nil"/>
            </w:tcBorders>
          </w:tcPr>
          <w:p w14:paraId="08475663" w14:textId="77777777" w:rsidR="0087198F" w:rsidRDefault="00C87064">
            <w:pPr>
              <w:pStyle w:val="TableParagraph"/>
              <w:spacing w:before="112"/>
              <w:ind w:left="107"/>
              <w:rPr>
                <w:sz w:val="16"/>
              </w:rPr>
            </w:pPr>
            <w:r>
              <w:rPr>
                <w:sz w:val="16"/>
              </w:rPr>
              <w:t>3.2.6</w:t>
            </w:r>
            <w:r>
              <w:rPr>
                <w:spacing w:val="-3"/>
                <w:sz w:val="16"/>
              </w:rPr>
              <w:t xml:space="preserve"> </w:t>
            </w:r>
            <w:r>
              <w:rPr>
                <w:sz w:val="16"/>
              </w:rPr>
              <w:t>As</w:t>
            </w:r>
            <w:r>
              <w:rPr>
                <w:spacing w:val="-2"/>
                <w:sz w:val="16"/>
              </w:rPr>
              <w:t xml:space="preserve"> </w:t>
            </w:r>
            <w:r>
              <w:rPr>
                <w:sz w:val="16"/>
              </w:rPr>
              <w:t>per</w:t>
            </w:r>
            <w:r>
              <w:rPr>
                <w:spacing w:val="-2"/>
                <w:sz w:val="16"/>
              </w:rPr>
              <w:t xml:space="preserve"> </w:t>
            </w:r>
            <w:r>
              <w:rPr>
                <w:sz w:val="16"/>
              </w:rPr>
              <w:t>2025-</w:t>
            </w:r>
            <w:r>
              <w:rPr>
                <w:spacing w:val="-5"/>
                <w:sz w:val="16"/>
              </w:rPr>
              <w:t>26.</w:t>
            </w:r>
          </w:p>
        </w:tc>
      </w:tr>
      <w:tr w:rsidR="0087198F" w14:paraId="08475668" w14:textId="77777777">
        <w:trPr>
          <w:trHeight w:val="579"/>
        </w:trPr>
        <w:tc>
          <w:tcPr>
            <w:tcW w:w="1560" w:type="dxa"/>
            <w:tcBorders>
              <w:top w:val="nil"/>
            </w:tcBorders>
          </w:tcPr>
          <w:p w14:paraId="08475665" w14:textId="77777777" w:rsidR="0087198F" w:rsidRDefault="0087198F">
            <w:pPr>
              <w:pStyle w:val="TableParagraph"/>
              <w:rPr>
                <w:rFonts w:ascii="Times New Roman"/>
                <w:sz w:val="16"/>
              </w:rPr>
            </w:pPr>
          </w:p>
        </w:tc>
        <w:tc>
          <w:tcPr>
            <w:tcW w:w="3118" w:type="dxa"/>
            <w:tcBorders>
              <w:top w:val="nil"/>
            </w:tcBorders>
          </w:tcPr>
          <w:p w14:paraId="08475666" w14:textId="77777777" w:rsidR="0087198F" w:rsidRDefault="00C87064">
            <w:pPr>
              <w:pStyle w:val="TableParagraph"/>
              <w:spacing w:before="129"/>
              <w:ind w:left="108"/>
              <w:rPr>
                <w:sz w:val="16"/>
              </w:rPr>
            </w:pPr>
            <w:r>
              <w:rPr>
                <w:sz w:val="16"/>
              </w:rPr>
              <w:t>3.2.7</w:t>
            </w:r>
            <w:r>
              <w:rPr>
                <w:spacing w:val="-3"/>
                <w:sz w:val="16"/>
              </w:rPr>
              <w:t xml:space="preserve"> </w:t>
            </w:r>
            <w:r>
              <w:rPr>
                <w:sz w:val="16"/>
              </w:rPr>
              <w:t>As</w:t>
            </w:r>
            <w:r>
              <w:rPr>
                <w:spacing w:val="-2"/>
                <w:sz w:val="16"/>
              </w:rPr>
              <w:t xml:space="preserve"> </w:t>
            </w:r>
            <w:r>
              <w:rPr>
                <w:sz w:val="16"/>
              </w:rPr>
              <w:t>per</w:t>
            </w:r>
            <w:r>
              <w:rPr>
                <w:spacing w:val="-2"/>
                <w:sz w:val="16"/>
              </w:rPr>
              <w:t xml:space="preserve"> </w:t>
            </w:r>
            <w:r>
              <w:rPr>
                <w:sz w:val="16"/>
              </w:rPr>
              <w:t>2025-</w:t>
            </w:r>
            <w:r>
              <w:rPr>
                <w:spacing w:val="-5"/>
                <w:sz w:val="16"/>
              </w:rPr>
              <w:t>26.</w:t>
            </w:r>
          </w:p>
        </w:tc>
        <w:tc>
          <w:tcPr>
            <w:tcW w:w="3118" w:type="dxa"/>
            <w:tcBorders>
              <w:top w:val="nil"/>
            </w:tcBorders>
          </w:tcPr>
          <w:p w14:paraId="08475667" w14:textId="77777777" w:rsidR="0087198F" w:rsidRDefault="00C87064">
            <w:pPr>
              <w:pStyle w:val="TableParagraph"/>
              <w:spacing w:before="129"/>
              <w:ind w:left="107"/>
              <w:rPr>
                <w:sz w:val="16"/>
              </w:rPr>
            </w:pPr>
            <w:r>
              <w:rPr>
                <w:sz w:val="16"/>
              </w:rPr>
              <w:t>3.2.7</w:t>
            </w:r>
            <w:r>
              <w:rPr>
                <w:spacing w:val="-3"/>
                <w:sz w:val="16"/>
              </w:rPr>
              <w:t xml:space="preserve"> </w:t>
            </w:r>
            <w:r>
              <w:rPr>
                <w:sz w:val="16"/>
              </w:rPr>
              <w:t>As</w:t>
            </w:r>
            <w:r>
              <w:rPr>
                <w:spacing w:val="-2"/>
                <w:sz w:val="16"/>
              </w:rPr>
              <w:t xml:space="preserve"> </w:t>
            </w:r>
            <w:r>
              <w:rPr>
                <w:sz w:val="16"/>
              </w:rPr>
              <w:t>per</w:t>
            </w:r>
            <w:r>
              <w:rPr>
                <w:spacing w:val="-2"/>
                <w:sz w:val="16"/>
              </w:rPr>
              <w:t xml:space="preserve"> </w:t>
            </w:r>
            <w:r>
              <w:rPr>
                <w:sz w:val="16"/>
              </w:rPr>
              <w:t>2025-</w:t>
            </w:r>
            <w:r>
              <w:rPr>
                <w:spacing w:val="-5"/>
                <w:sz w:val="16"/>
              </w:rPr>
              <w:t>26.</w:t>
            </w:r>
          </w:p>
        </w:tc>
      </w:tr>
      <w:tr w:rsidR="0087198F" w14:paraId="0847566C" w14:textId="77777777">
        <w:trPr>
          <w:trHeight w:val="263"/>
        </w:trPr>
        <w:tc>
          <w:tcPr>
            <w:tcW w:w="1560" w:type="dxa"/>
          </w:tcPr>
          <w:p w14:paraId="08475669" w14:textId="77777777" w:rsidR="0087198F" w:rsidRDefault="00C87064">
            <w:pPr>
              <w:pStyle w:val="TableParagraph"/>
              <w:spacing w:before="40"/>
              <w:ind w:left="108"/>
              <w:rPr>
                <w:b/>
                <w:sz w:val="16"/>
              </w:rPr>
            </w:pPr>
            <w:r>
              <w:rPr>
                <w:b/>
                <w:spacing w:val="-4"/>
                <w:sz w:val="16"/>
              </w:rPr>
              <w:t>Year</w:t>
            </w:r>
          </w:p>
        </w:tc>
        <w:tc>
          <w:tcPr>
            <w:tcW w:w="3118" w:type="dxa"/>
          </w:tcPr>
          <w:p w14:paraId="0847566A" w14:textId="77777777" w:rsidR="0087198F" w:rsidRDefault="00C87064">
            <w:pPr>
              <w:pStyle w:val="TableParagraph"/>
              <w:spacing w:before="40"/>
              <w:ind w:left="108"/>
              <w:rPr>
                <w:b/>
                <w:sz w:val="16"/>
              </w:rPr>
            </w:pPr>
            <w:r>
              <w:rPr>
                <w:b/>
                <w:sz w:val="16"/>
              </w:rPr>
              <w:t>Performance</w:t>
            </w:r>
            <w:r>
              <w:rPr>
                <w:b/>
                <w:spacing w:val="-10"/>
                <w:sz w:val="16"/>
              </w:rPr>
              <w:t xml:space="preserve"> </w:t>
            </w:r>
            <w:r>
              <w:rPr>
                <w:b/>
                <w:spacing w:val="-2"/>
                <w:sz w:val="16"/>
              </w:rPr>
              <w:t>measures</w:t>
            </w:r>
          </w:p>
        </w:tc>
        <w:tc>
          <w:tcPr>
            <w:tcW w:w="3118" w:type="dxa"/>
          </w:tcPr>
          <w:p w14:paraId="0847566B" w14:textId="77777777" w:rsidR="0087198F" w:rsidRDefault="00C87064">
            <w:pPr>
              <w:pStyle w:val="TableParagraph"/>
              <w:spacing w:before="40"/>
              <w:ind w:left="107"/>
              <w:rPr>
                <w:b/>
                <w:sz w:val="16"/>
              </w:rPr>
            </w:pPr>
            <w:r>
              <w:rPr>
                <w:b/>
                <w:sz w:val="16"/>
              </w:rPr>
              <w:t>Expected</w:t>
            </w:r>
            <w:r>
              <w:rPr>
                <w:b/>
                <w:spacing w:val="-4"/>
                <w:sz w:val="16"/>
              </w:rPr>
              <w:t xml:space="preserve"> </w:t>
            </w:r>
            <w:r>
              <w:rPr>
                <w:b/>
                <w:sz w:val="16"/>
              </w:rPr>
              <w:t>performance</w:t>
            </w:r>
            <w:r>
              <w:rPr>
                <w:b/>
                <w:spacing w:val="-4"/>
                <w:sz w:val="16"/>
              </w:rPr>
              <w:t xml:space="preserve"> </w:t>
            </w:r>
            <w:r>
              <w:rPr>
                <w:b/>
                <w:spacing w:val="-2"/>
                <w:sz w:val="16"/>
              </w:rPr>
              <w:t>results</w:t>
            </w:r>
          </w:p>
        </w:tc>
      </w:tr>
      <w:tr w:rsidR="0087198F" w14:paraId="08475681" w14:textId="77777777">
        <w:trPr>
          <w:trHeight w:val="3015"/>
        </w:trPr>
        <w:tc>
          <w:tcPr>
            <w:tcW w:w="1560" w:type="dxa"/>
          </w:tcPr>
          <w:p w14:paraId="0847566D" w14:textId="77777777" w:rsidR="0087198F" w:rsidRDefault="00C87064">
            <w:pPr>
              <w:pStyle w:val="TableParagraph"/>
              <w:spacing w:before="40" w:line="292" w:lineRule="auto"/>
              <w:ind w:left="108" w:right="518"/>
              <w:rPr>
                <w:sz w:val="16"/>
              </w:rPr>
            </w:pPr>
            <w:r>
              <w:rPr>
                <w:sz w:val="16"/>
              </w:rPr>
              <w:t>Current</w:t>
            </w:r>
            <w:r>
              <w:rPr>
                <w:spacing w:val="-12"/>
                <w:sz w:val="16"/>
              </w:rPr>
              <w:t xml:space="preserve"> </w:t>
            </w:r>
            <w:r>
              <w:rPr>
                <w:sz w:val="16"/>
              </w:rPr>
              <w:t xml:space="preserve">Year </w:t>
            </w:r>
            <w:r>
              <w:rPr>
                <w:spacing w:val="-2"/>
                <w:sz w:val="16"/>
              </w:rPr>
              <w:t>2024–25</w:t>
            </w:r>
          </w:p>
        </w:tc>
        <w:tc>
          <w:tcPr>
            <w:tcW w:w="3118" w:type="dxa"/>
          </w:tcPr>
          <w:p w14:paraId="0847566E" w14:textId="77777777" w:rsidR="0087198F" w:rsidRDefault="00C87064">
            <w:pPr>
              <w:pStyle w:val="TableParagraph"/>
              <w:numPr>
                <w:ilvl w:val="2"/>
                <w:numId w:val="8"/>
              </w:numPr>
              <w:tabs>
                <w:tab w:val="left" w:pos="504"/>
              </w:tabs>
              <w:spacing w:before="20"/>
              <w:ind w:left="504" w:hanging="396"/>
              <w:rPr>
                <w:sz w:val="16"/>
              </w:rPr>
            </w:pPr>
            <w:r>
              <w:rPr>
                <w:sz w:val="16"/>
              </w:rPr>
              <w:t>Employee</w:t>
            </w:r>
            <w:r>
              <w:rPr>
                <w:spacing w:val="-6"/>
                <w:sz w:val="16"/>
              </w:rPr>
              <w:t xml:space="preserve"> </w:t>
            </w:r>
            <w:r>
              <w:rPr>
                <w:spacing w:val="-2"/>
                <w:sz w:val="16"/>
              </w:rPr>
              <w:t>engagement.</w:t>
            </w:r>
          </w:p>
          <w:p w14:paraId="0847566F" w14:textId="77777777" w:rsidR="0087198F" w:rsidRDefault="0087198F">
            <w:pPr>
              <w:pStyle w:val="TableParagraph"/>
              <w:rPr>
                <w:rFonts w:ascii="Palatino Linotype"/>
                <w:sz w:val="16"/>
              </w:rPr>
            </w:pPr>
          </w:p>
          <w:p w14:paraId="08475670" w14:textId="77777777" w:rsidR="0087198F" w:rsidRDefault="0087198F">
            <w:pPr>
              <w:pStyle w:val="TableParagraph"/>
              <w:rPr>
                <w:rFonts w:ascii="Palatino Linotype"/>
                <w:sz w:val="16"/>
              </w:rPr>
            </w:pPr>
          </w:p>
          <w:p w14:paraId="08475671" w14:textId="77777777" w:rsidR="0087198F" w:rsidRDefault="0087198F">
            <w:pPr>
              <w:pStyle w:val="TableParagraph"/>
              <w:rPr>
                <w:rFonts w:ascii="Palatino Linotype"/>
                <w:sz w:val="16"/>
              </w:rPr>
            </w:pPr>
          </w:p>
          <w:p w14:paraId="08475672" w14:textId="77777777" w:rsidR="0087198F" w:rsidRDefault="0087198F">
            <w:pPr>
              <w:pStyle w:val="TableParagraph"/>
              <w:spacing w:before="42"/>
              <w:rPr>
                <w:rFonts w:ascii="Palatino Linotype"/>
                <w:sz w:val="16"/>
              </w:rPr>
            </w:pPr>
          </w:p>
          <w:p w14:paraId="08475673" w14:textId="77777777" w:rsidR="0087198F" w:rsidRDefault="00C87064">
            <w:pPr>
              <w:pStyle w:val="TableParagraph"/>
              <w:numPr>
                <w:ilvl w:val="2"/>
                <w:numId w:val="8"/>
              </w:numPr>
              <w:tabs>
                <w:tab w:val="left" w:pos="504"/>
              </w:tabs>
              <w:ind w:left="108" w:right="178" w:firstLine="0"/>
              <w:rPr>
                <w:sz w:val="16"/>
              </w:rPr>
            </w:pPr>
            <w:r>
              <w:rPr>
                <w:sz w:val="16"/>
              </w:rPr>
              <w:t>Increase</w:t>
            </w:r>
            <w:r>
              <w:rPr>
                <w:spacing w:val="-9"/>
                <w:sz w:val="16"/>
              </w:rPr>
              <w:t xml:space="preserve"> </w:t>
            </w:r>
            <w:r>
              <w:rPr>
                <w:sz w:val="16"/>
              </w:rPr>
              <w:t>and</w:t>
            </w:r>
            <w:r>
              <w:rPr>
                <w:spacing w:val="-9"/>
                <w:sz w:val="16"/>
              </w:rPr>
              <w:t xml:space="preserve"> </w:t>
            </w:r>
            <w:r>
              <w:rPr>
                <w:sz w:val="16"/>
              </w:rPr>
              <w:t>diversify</w:t>
            </w:r>
            <w:r>
              <w:rPr>
                <w:spacing w:val="-9"/>
                <w:sz w:val="16"/>
              </w:rPr>
              <w:t xml:space="preserve"> </w:t>
            </w:r>
            <w:r>
              <w:rPr>
                <w:sz w:val="16"/>
              </w:rPr>
              <w:t>own</w:t>
            </w:r>
            <w:r>
              <w:rPr>
                <w:spacing w:val="-9"/>
                <w:sz w:val="16"/>
              </w:rPr>
              <w:t xml:space="preserve"> </w:t>
            </w:r>
            <w:r>
              <w:rPr>
                <w:sz w:val="16"/>
              </w:rPr>
              <w:t xml:space="preserve">source </w:t>
            </w:r>
            <w:r>
              <w:rPr>
                <w:spacing w:val="-2"/>
                <w:sz w:val="16"/>
              </w:rPr>
              <w:t>revenue.</w:t>
            </w:r>
          </w:p>
          <w:p w14:paraId="08475674" w14:textId="77777777" w:rsidR="0087198F" w:rsidRDefault="0087198F">
            <w:pPr>
              <w:pStyle w:val="TableParagraph"/>
              <w:spacing w:before="68"/>
              <w:rPr>
                <w:rFonts w:ascii="Palatino Linotype"/>
                <w:sz w:val="16"/>
              </w:rPr>
            </w:pPr>
          </w:p>
          <w:p w14:paraId="08475675" w14:textId="77777777" w:rsidR="0087198F" w:rsidRDefault="00C87064">
            <w:pPr>
              <w:pStyle w:val="TableParagraph"/>
              <w:numPr>
                <w:ilvl w:val="2"/>
                <w:numId w:val="8"/>
              </w:numPr>
              <w:tabs>
                <w:tab w:val="left" w:pos="504"/>
              </w:tabs>
              <w:ind w:left="108" w:right="258" w:firstLine="0"/>
              <w:rPr>
                <w:sz w:val="16"/>
              </w:rPr>
            </w:pPr>
            <w:r>
              <w:rPr>
                <w:sz w:val="16"/>
              </w:rPr>
              <w:t>Local,</w:t>
            </w:r>
            <w:r>
              <w:rPr>
                <w:spacing w:val="-12"/>
                <w:sz w:val="16"/>
              </w:rPr>
              <w:t xml:space="preserve"> </w:t>
            </w:r>
            <w:r>
              <w:rPr>
                <w:sz w:val="16"/>
              </w:rPr>
              <w:t>domestic</w:t>
            </w:r>
            <w:r>
              <w:rPr>
                <w:spacing w:val="-11"/>
                <w:sz w:val="16"/>
              </w:rPr>
              <w:t xml:space="preserve"> </w:t>
            </w:r>
            <w:r>
              <w:rPr>
                <w:sz w:val="16"/>
              </w:rPr>
              <w:t>and</w:t>
            </w:r>
            <w:r>
              <w:rPr>
                <w:spacing w:val="-11"/>
                <w:sz w:val="16"/>
              </w:rPr>
              <w:t xml:space="preserve"> </w:t>
            </w:r>
            <w:r>
              <w:rPr>
                <w:sz w:val="16"/>
              </w:rPr>
              <w:t xml:space="preserve">international </w:t>
            </w:r>
            <w:r>
              <w:rPr>
                <w:spacing w:val="-2"/>
                <w:sz w:val="16"/>
              </w:rPr>
              <w:t>visitation.</w:t>
            </w:r>
          </w:p>
          <w:p w14:paraId="08475676" w14:textId="77777777" w:rsidR="0087198F" w:rsidRDefault="0087198F">
            <w:pPr>
              <w:pStyle w:val="TableParagraph"/>
              <w:spacing w:before="48"/>
              <w:rPr>
                <w:rFonts w:ascii="Palatino Linotype"/>
                <w:sz w:val="16"/>
              </w:rPr>
            </w:pPr>
          </w:p>
          <w:p w14:paraId="08475677" w14:textId="77777777" w:rsidR="0087198F" w:rsidRDefault="00C87064">
            <w:pPr>
              <w:pStyle w:val="TableParagraph"/>
              <w:numPr>
                <w:ilvl w:val="2"/>
                <w:numId w:val="8"/>
              </w:numPr>
              <w:tabs>
                <w:tab w:val="left" w:pos="504"/>
              </w:tabs>
              <w:spacing w:before="1"/>
              <w:ind w:left="108" w:right="356" w:firstLine="0"/>
              <w:rPr>
                <w:sz w:val="16"/>
              </w:rPr>
            </w:pPr>
            <w:r>
              <w:rPr>
                <w:sz w:val="16"/>
              </w:rPr>
              <w:t>Memorial emissions related to exhibition</w:t>
            </w:r>
            <w:r>
              <w:rPr>
                <w:spacing w:val="-8"/>
                <w:sz w:val="16"/>
              </w:rPr>
              <w:t xml:space="preserve"> </w:t>
            </w:r>
            <w:r>
              <w:rPr>
                <w:sz w:val="16"/>
              </w:rPr>
              <w:t>and</w:t>
            </w:r>
            <w:r>
              <w:rPr>
                <w:spacing w:val="-8"/>
                <w:sz w:val="16"/>
              </w:rPr>
              <w:t xml:space="preserve"> </w:t>
            </w:r>
            <w:r>
              <w:rPr>
                <w:sz w:val="16"/>
              </w:rPr>
              <w:t>storage</w:t>
            </w:r>
            <w:r>
              <w:rPr>
                <w:spacing w:val="-8"/>
                <w:sz w:val="16"/>
              </w:rPr>
              <w:t xml:space="preserve"> </w:t>
            </w:r>
            <w:r>
              <w:rPr>
                <w:sz w:val="16"/>
              </w:rPr>
              <w:t>of</w:t>
            </w:r>
            <w:r>
              <w:rPr>
                <w:spacing w:val="-8"/>
                <w:sz w:val="16"/>
              </w:rPr>
              <w:t xml:space="preserve"> </w:t>
            </w:r>
            <w:r>
              <w:rPr>
                <w:sz w:val="16"/>
              </w:rPr>
              <w:t>the</w:t>
            </w:r>
            <w:r>
              <w:rPr>
                <w:spacing w:val="-8"/>
                <w:sz w:val="16"/>
              </w:rPr>
              <w:t xml:space="preserve"> </w:t>
            </w:r>
            <w:r>
              <w:rPr>
                <w:sz w:val="16"/>
              </w:rPr>
              <w:t xml:space="preserve">National </w:t>
            </w:r>
            <w:r>
              <w:rPr>
                <w:spacing w:val="-2"/>
                <w:sz w:val="16"/>
              </w:rPr>
              <w:t>Collection.</w:t>
            </w:r>
          </w:p>
        </w:tc>
        <w:tc>
          <w:tcPr>
            <w:tcW w:w="3118" w:type="dxa"/>
          </w:tcPr>
          <w:p w14:paraId="08475678" w14:textId="77777777" w:rsidR="0087198F" w:rsidRDefault="00C87064">
            <w:pPr>
              <w:pStyle w:val="TableParagraph"/>
              <w:numPr>
                <w:ilvl w:val="2"/>
                <w:numId w:val="7"/>
              </w:numPr>
              <w:tabs>
                <w:tab w:val="left" w:pos="503"/>
              </w:tabs>
              <w:spacing w:before="20"/>
              <w:ind w:left="503" w:hanging="396"/>
              <w:rPr>
                <w:sz w:val="16"/>
              </w:rPr>
            </w:pPr>
            <w:r>
              <w:rPr>
                <w:sz w:val="16"/>
              </w:rPr>
              <w:t>Increase</w:t>
            </w:r>
            <w:r>
              <w:rPr>
                <w:spacing w:val="-3"/>
                <w:sz w:val="16"/>
              </w:rPr>
              <w:t xml:space="preserve"> </w:t>
            </w:r>
            <w:r>
              <w:rPr>
                <w:sz w:val="16"/>
              </w:rPr>
              <w:t>in</w:t>
            </w:r>
            <w:r>
              <w:rPr>
                <w:spacing w:val="-3"/>
                <w:sz w:val="16"/>
              </w:rPr>
              <w:t xml:space="preserve"> </w:t>
            </w:r>
            <w:r>
              <w:rPr>
                <w:sz w:val="16"/>
              </w:rPr>
              <w:t>staff</w:t>
            </w:r>
            <w:r>
              <w:rPr>
                <w:spacing w:val="-3"/>
                <w:sz w:val="16"/>
              </w:rPr>
              <w:t xml:space="preserve"> </w:t>
            </w:r>
            <w:r>
              <w:rPr>
                <w:spacing w:val="-2"/>
                <w:sz w:val="16"/>
              </w:rPr>
              <w:t>engagement.</w:t>
            </w:r>
          </w:p>
          <w:p w14:paraId="08475679" w14:textId="77777777" w:rsidR="0087198F" w:rsidRDefault="0087198F">
            <w:pPr>
              <w:pStyle w:val="TableParagraph"/>
              <w:spacing w:before="8"/>
              <w:rPr>
                <w:rFonts w:ascii="Palatino Linotype"/>
                <w:sz w:val="16"/>
              </w:rPr>
            </w:pPr>
          </w:p>
          <w:p w14:paraId="0847567A" w14:textId="77777777" w:rsidR="0087198F" w:rsidRDefault="00C87064">
            <w:pPr>
              <w:pStyle w:val="TableParagraph"/>
              <w:ind w:left="107"/>
              <w:rPr>
                <w:sz w:val="16"/>
              </w:rPr>
            </w:pPr>
            <w:r>
              <w:rPr>
                <w:sz w:val="16"/>
              </w:rPr>
              <w:t>Development</w:t>
            </w:r>
            <w:r>
              <w:rPr>
                <w:spacing w:val="-9"/>
                <w:sz w:val="16"/>
              </w:rPr>
              <w:t xml:space="preserve"> </w:t>
            </w:r>
            <w:r>
              <w:rPr>
                <w:sz w:val="16"/>
              </w:rPr>
              <w:t>and</w:t>
            </w:r>
            <w:r>
              <w:rPr>
                <w:spacing w:val="-9"/>
                <w:sz w:val="16"/>
              </w:rPr>
              <w:t xml:space="preserve"> </w:t>
            </w:r>
            <w:r>
              <w:rPr>
                <w:sz w:val="16"/>
              </w:rPr>
              <w:t>implementation</w:t>
            </w:r>
            <w:r>
              <w:rPr>
                <w:spacing w:val="-9"/>
                <w:sz w:val="16"/>
              </w:rPr>
              <w:t xml:space="preserve"> </w:t>
            </w:r>
            <w:r>
              <w:rPr>
                <w:sz w:val="16"/>
              </w:rPr>
              <w:t>of</w:t>
            </w:r>
            <w:r>
              <w:rPr>
                <w:spacing w:val="-10"/>
                <w:sz w:val="16"/>
              </w:rPr>
              <w:t xml:space="preserve"> </w:t>
            </w:r>
            <w:r>
              <w:rPr>
                <w:sz w:val="16"/>
              </w:rPr>
              <w:t>an APS Census Action Plan.</w:t>
            </w:r>
          </w:p>
          <w:p w14:paraId="0847567B" w14:textId="77777777" w:rsidR="0087198F" w:rsidRDefault="0087198F">
            <w:pPr>
              <w:pStyle w:val="TableParagraph"/>
              <w:spacing w:before="78"/>
              <w:rPr>
                <w:rFonts w:ascii="Palatino Linotype"/>
                <w:sz w:val="16"/>
              </w:rPr>
            </w:pPr>
          </w:p>
          <w:p w14:paraId="0847567C" w14:textId="77777777" w:rsidR="0087198F" w:rsidRDefault="00C87064">
            <w:pPr>
              <w:pStyle w:val="TableParagraph"/>
              <w:numPr>
                <w:ilvl w:val="2"/>
                <w:numId w:val="7"/>
              </w:numPr>
              <w:tabs>
                <w:tab w:val="left" w:pos="503"/>
              </w:tabs>
              <w:ind w:left="107" w:right="267" w:firstLine="0"/>
              <w:rPr>
                <w:sz w:val="16"/>
              </w:rPr>
            </w:pPr>
            <w:r>
              <w:rPr>
                <w:sz w:val="16"/>
              </w:rPr>
              <w:t>Increased revenue from commercial</w:t>
            </w:r>
            <w:r>
              <w:rPr>
                <w:spacing w:val="-12"/>
                <w:sz w:val="16"/>
              </w:rPr>
              <w:t xml:space="preserve"> </w:t>
            </w:r>
            <w:r>
              <w:rPr>
                <w:sz w:val="16"/>
              </w:rPr>
              <w:t>and</w:t>
            </w:r>
            <w:r>
              <w:rPr>
                <w:spacing w:val="-11"/>
                <w:sz w:val="16"/>
              </w:rPr>
              <w:t xml:space="preserve"> </w:t>
            </w:r>
            <w:r>
              <w:rPr>
                <w:sz w:val="16"/>
              </w:rPr>
              <w:t>philanthropic</w:t>
            </w:r>
            <w:r>
              <w:rPr>
                <w:spacing w:val="-11"/>
                <w:sz w:val="16"/>
              </w:rPr>
              <w:t xml:space="preserve"> </w:t>
            </w:r>
            <w:r>
              <w:rPr>
                <w:sz w:val="16"/>
              </w:rPr>
              <w:t>sources.</w:t>
            </w:r>
          </w:p>
          <w:p w14:paraId="0847567D" w14:textId="77777777" w:rsidR="0087198F" w:rsidRDefault="0087198F">
            <w:pPr>
              <w:pStyle w:val="TableParagraph"/>
              <w:spacing w:before="68"/>
              <w:rPr>
                <w:rFonts w:ascii="Palatino Linotype"/>
                <w:sz w:val="16"/>
              </w:rPr>
            </w:pPr>
          </w:p>
          <w:p w14:paraId="0847567E" w14:textId="77777777" w:rsidR="0087198F" w:rsidRDefault="00C87064">
            <w:pPr>
              <w:pStyle w:val="TableParagraph"/>
              <w:numPr>
                <w:ilvl w:val="2"/>
                <w:numId w:val="7"/>
              </w:numPr>
              <w:tabs>
                <w:tab w:val="left" w:pos="503"/>
              </w:tabs>
              <w:ind w:left="107" w:right="187" w:firstLine="0"/>
              <w:rPr>
                <w:sz w:val="16"/>
              </w:rPr>
            </w:pPr>
            <w:r>
              <w:rPr>
                <w:sz w:val="16"/>
              </w:rPr>
              <w:t>Increased</w:t>
            </w:r>
            <w:r>
              <w:rPr>
                <w:spacing w:val="-11"/>
                <w:sz w:val="16"/>
              </w:rPr>
              <w:t xml:space="preserve"> </w:t>
            </w:r>
            <w:r>
              <w:rPr>
                <w:sz w:val="16"/>
              </w:rPr>
              <w:t>percentage</w:t>
            </w:r>
            <w:r>
              <w:rPr>
                <w:spacing w:val="-11"/>
                <w:sz w:val="16"/>
              </w:rPr>
              <w:t xml:space="preserve"> </w:t>
            </w:r>
            <w:r>
              <w:rPr>
                <w:sz w:val="16"/>
              </w:rPr>
              <w:t>of</w:t>
            </w:r>
            <w:r>
              <w:rPr>
                <w:spacing w:val="-11"/>
                <w:sz w:val="16"/>
              </w:rPr>
              <w:t xml:space="preserve"> </w:t>
            </w:r>
            <w:r>
              <w:rPr>
                <w:sz w:val="16"/>
              </w:rPr>
              <w:t>domestic (interstate) and international visitation.</w:t>
            </w:r>
          </w:p>
          <w:p w14:paraId="0847567F" w14:textId="77777777" w:rsidR="0087198F" w:rsidRDefault="0087198F">
            <w:pPr>
              <w:pStyle w:val="TableParagraph"/>
              <w:spacing w:before="68"/>
              <w:rPr>
                <w:rFonts w:ascii="Palatino Linotype"/>
                <w:sz w:val="16"/>
              </w:rPr>
            </w:pPr>
          </w:p>
          <w:p w14:paraId="08475680" w14:textId="77777777" w:rsidR="0087198F" w:rsidRDefault="00C87064">
            <w:pPr>
              <w:pStyle w:val="TableParagraph"/>
              <w:numPr>
                <w:ilvl w:val="2"/>
                <w:numId w:val="7"/>
              </w:numPr>
              <w:tabs>
                <w:tab w:val="left" w:pos="503"/>
              </w:tabs>
              <w:ind w:left="107" w:right="157" w:firstLine="0"/>
              <w:rPr>
                <w:sz w:val="16"/>
              </w:rPr>
            </w:pPr>
            <w:r>
              <w:rPr>
                <w:sz w:val="16"/>
              </w:rPr>
              <w:t>Memorial</w:t>
            </w:r>
            <w:r>
              <w:rPr>
                <w:spacing w:val="-9"/>
                <w:sz w:val="16"/>
              </w:rPr>
              <w:t xml:space="preserve"> </w:t>
            </w:r>
            <w:r>
              <w:rPr>
                <w:sz w:val="16"/>
              </w:rPr>
              <w:t>emissions</w:t>
            </w:r>
            <w:r>
              <w:rPr>
                <w:spacing w:val="-10"/>
                <w:sz w:val="16"/>
              </w:rPr>
              <w:t xml:space="preserve"> </w:t>
            </w:r>
            <w:r>
              <w:rPr>
                <w:sz w:val="16"/>
              </w:rPr>
              <w:t>per</w:t>
            </w:r>
            <w:r>
              <w:rPr>
                <w:spacing w:val="-9"/>
                <w:sz w:val="16"/>
              </w:rPr>
              <w:t xml:space="preserve"> </w:t>
            </w:r>
            <w:r>
              <w:rPr>
                <w:sz w:val="16"/>
              </w:rPr>
              <w:t>metres</w:t>
            </w:r>
            <w:r>
              <w:rPr>
                <w:position w:val="5"/>
                <w:sz w:val="10"/>
              </w:rPr>
              <w:t>2</w:t>
            </w:r>
            <w:r>
              <w:rPr>
                <w:spacing w:val="-6"/>
                <w:position w:val="5"/>
                <w:sz w:val="10"/>
              </w:rPr>
              <w:t xml:space="preserve"> </w:t>
            </w:r>
            <w:r>
              <w:rPr>
                <w:sz w:val="16"/>
              </w:rPr>
              <w:t>of exhibition space and collection storage.</w:t>
            </w:r>
          </w:p>
        </w:tc>
      </w:tr>
    </w:tbl>
    <w:p w14:paraId="08475682" w14:textId="77777777" w:rsidR="0087198F" w:rsidRDefault="0087198F">
      <w:pPr>
        <w:rPr>
          <w:sz w:val="16"/>
        </w:rPr>
        <w:sectPr w:rsidR="0087198F">
          <w:pgSz w:w="9980" w:h="14180"/>
          <w:pgMar w:top="960" w:right="360" w:bottom="1140" w:left="900" w:header="754" w:footer="953" w:gutter="0"/>
          <w:cols w:space="720"/>
        </w:sectPr>
      </w:pPr>
    </w:p>
    <w:p w14:paraId="08475683" w14:textId="77777777" w:rsidR="0087198F" w:rsidRDefault="0087198F">
      <w:pPr>
        <w:pStyle w:val="BodyText"/>
        <w:rPr>
          <w:sz w:val="20"/>
        </w:rPr>
      </w:pPr>
    </w:p>
    <w:p w14:paraId="08475684" w14:textId="77777777" w:rsidR="0087198F" w:rsidRDefault="0087198F">
      <w:pPr>
        <w:pStyle w:val="BodyText"/>
        <w:rPr>
          <w:sz w:val="20"/>
        </w:rPr>
      </w:pPr>
    </w:p>
    <w:p w14:paraId="08475685" w14:textId="77777777" w:rsidR="0087198F" w:rsidRDefault="0087198F">
      <w:pPr>
        <w:pStyle w:val="BodyText"/>
        <w:rPr>
          <w:sz w:val="20"/>
        </w:rPr>
      </w:pPr>
    </w:p>
    <w:p w14:paraId="08475686" w14:textId="77777777" w:rsidR="0087198F" w:rsidRDefault="0087198F">
      <w:pPr>
        <w:pStyle w:val="BodyText"/>
        <w:spacing w:before="8"/>
        <w:rPr>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3118"/>
        <w:gridCol w:w="3118"/>
      </w:tblGrid>
      <w:tr w:rsidR="0087198F" w14:paraId="0847568A" w14:textId="77777777">
        <w:trPr>
          <w:trHeight w:val="263"/>
        </w:trPr>
        <w:tc>
          <w:tcPr>
            <w:tcW w:w="1560" w:type="dxa"/>
          </w:tcPr>
          <w:p w14:paraId="08475687" w14:textId="77777777" w:rsidR="0087198F" w:rsidRDefault="00C87064">
            <w:pPr>
              <w:pStyle w:val="TableParagraph"/>
              <w:spacing w:before="40"/>
              <w:ind w:left="108"/>
              <w:rPr>
                <w:b/>
                <w:sz w:val="16"/>
              </w:rPr>
            </w:pPr>
            <w:r>
              <w:rPr>
                <w:b/>
                <w:spacing w:val="-4"/>
                <w:sz w:val="16"/>
              </w:rPr>
              <w:t>Year</w:t>
            </w:r>
          </w:p>
        </w:tc>
        <w:tc>
          <w:tcPr>
            <w:tcW w:w="3118" w:type="dxa"/>
          </w:tcPr>
          <w:p w14:paraId="08475688" w14:textId="77777777" w:rsidR="0087198F" w:rsidRDefault="00C87064">
            <w:pPr>
              <w:pStyle w:val="TableParagraph"/>
              <w:spacing w:before="40"/>
              <w:ind w:left="108"/>
              <w:rPr>
                <w:b/>
                <w:sz w:val="16"/>
              </w:rPr>
            </w:pPr>
            <w:r>
              <w:rPr>
                <w:b/>
                <w:sz w:val="16"/>
              </w:rPr>
              <w:t>Performance</w:t>
            </w:r>
            <w:r>
              <w:rPr>
                <w:b/>
                <w:spacing w:val="-10"/>
                <w:sz w:val="16"/>
              </w:rPr>
              <w:t xml:space="preserve"> </w:t>
            </w:r>
            <w:r>
              <w:rPr>
                <w:b/>
                <w:spacing w:val="-2"/>
                <w:sz w:val="16"/>
              </w:rPr>
              <w:t>measures</w:t>
            </w:r>
          </w:p>
        </w:tc>
        <w:tc>
          <w:tcPr>
            <w:tcW w:w="3118" w:type="dxa"/>
          </w:tcPr>
          <w:p w14:paraId="08475689" w14:textId="77777777" w:rsidR="0087198F" w:rsidRDefault="00C87064">
            <w:pPr>
              <w:pStyle w:val="TableParagraph"/>
              <w:spacing w:before="40"/>
              <w:ind w:left="107"/>
              <w:rPr>
                <w:b/>
                <w:sz w:val="16"/>
              </w:rPr>
            </w:pPr>
            <w:r>
              <w:rPr>
                <w:b/>
                <w:sz w:val="16"/>
              </w:rPr>
              <w:t>Planned</w:t>
            </w:r>
            <w:r>
              <w:rPr>
                <w:b/>
                <w:spacing w:val="-5"/>
                <w:sz w:val="16"/>
              </w:rPr>
              <w:t xml:space="preserve"> </w:t>
            </w:r>
            <w:r>
              <w:rPr>
                <w:b/>
                <w:sz w:val="16"/>
              </w:rPr>
              <w:t>performance</w:t>
            </w:r>
            <w:r>
              <w:rPr>
                <w:b/>
                <w:spacing w:val="-3"/>
                <w:sz w:val="16"/>
              </w:rPr>
              <w:t xml:space="preserve"> </w:t>
            </w:r>
            <w:r>
              <w:rPr>
                <w:b/>
                <w:spacing w:val="-2"/>
                <w:sz w:val="16"/>
              </w:rPr>
              <w:t>results</w:t>
            </w:r>
          </w:p>
        </w:tc>
      </w:tr>
      <w:tr w:rsidR="0087198F" w14:paraId="084756A2" w14:textId="77777777">
        <w:trPr>
          <w:trHeight w:val="4469"/>
        </w:trPr>
        <w:tc>
          <w:tcPr>
            <w:tcW w:w="1560" w:type="dxa"/>
          </w:tcPr>
          <w:p w14:paraId="0847568B" w14:textId="77777777" w:rsidR="0087198F" w:rsidRDefault="00C87064">
            <w:pPr>
              <w:pStyle w:val="TableParagraph"/>
              <w:spacing w:before="40" w:line="292" w:lineRule="auto"/>
              <w:ind w:left="108" w:right="544"/>
              <w:rPr>
                <w:sz w:val="16"/>
              </w:rPr>
            </w:pPr>
            <w:r>
              <w:rPr>
                <w:sz w:val="16"/>
              </w:rPr>
              <w:t>Budget</w:t>
            </w:r>
            <w:r>
              <w:rPr>
                <w:spacing w:val="-12"/>
                <w:sz w:val="16"/>
              </w:rPr>
              <w:t xml:space="preserve"> </w:t>
            </w:r>
            <w:r>
              <w:rPr>
                <w:sz w:val="16"/>
              </w:rPr>
              <w:t xml:space="preserve">Year </w:t>
            </w:r>
            <w:r>
              <w:rPr>
                <w:spacing w:val="-2"/>
                <w:sz w:val="16"/>
              </w:rPr>
              <w:t>2025–26</w:t>
            </w:r>
          </w:p>
        </w:tc>
        <w:tc>
          <w:tcPr>
            <w:tcW w:w="3118" w:type="dxa"/>
          </w:tcPr>
          <w:p w14:paraId="0847568C" w14:textId="77777777" w:rsidR="0087198F" w:rsidRDefault="00C87064">
            <w:pPr>
              <w:pStyle w:val="TableParagraph"/>
              <w:numPr>
                <w:ilvl w:val="2"/>
                <w:numId w:val="6"/>
              </w:numPr>
              <w:tabs>
                <w:tab w:val="left" w:pos="504"/>
              </w:tabs>
              <w:spacing w:before="40"/>
              <w:ind w:left="504" w:hanging="396"/>
              <w:rPr>
                <w:sz w:val="16"/>
              </w:rPr>
            </w:pPr>
            <w:r>
              <w:rPr>
                <w:sz w:val="16"/>
              </w:rPr>
              <w:t>Employee</w:t>
            </w:r>
            <w:r>
              <w:rPr>
                <w:spacing w:val="-6"/>
                <w:sz w:val="16"/>
              </w:rPr>
              <w:t xml:space="preserve"> </w:t>
            </w:r>
            <w:r>
              <w:rPr>
                <w:spacing w:val="-2"/>
                <w:sz w:val="16"/>
              </w:rPr>
              <w:t>engagement.</w:t>
            </w:r>
          </w:p>
          <w:p w14:paraId="0847568D" w14:textId="77777777" w:rsidR="0087198F" w:rsidRDefault="0087198F">
            <w:pPr>
              <w:pStyle w:val="TableParagraph"/>
              <w:rPr>
                <w:rFonts w:ascii="Palatino Linotype"/>
                <w:sz w:val="16"/>
              </w:rPr>
            </w:pPr>
          </w:p>
          <w:p w14:paraId="0847568E" w14:textId="77777777" w:rsidR="0087198F" w:rsidRDefault="0087198F">
            <w:pPr>
              <w:pStyle w:val="TableParagraph"/>
              <w:spacing w:before="210"/>
              <w:rPr>
                <w:rFonts w:ascii="Palatino Linotype"/>
                <w:sz w:val="16"/>
              </w:rPr>
            </w:pPr>
          </w:p>
          <w:p w14:paraId="0847568F" w14:textId="77777777" w:rsidR="0087198F" w:rsidRDefault="00C87064">
            <w:pPr>
              <w:pStyle w:val="TableParagraph"/>
              <w:numPr>
                <w:ilvl w:val="2"/>
                <w:numId w:val="6"/>
              </w:numPr>
              <w:tabs>
                <w:tab w:val="left" w:pos="504"/>
              </w:tabs>
              <w:ind w:left="108" w:right="258" w:firstLine="0"/>
              <w:rPr>
                <w:sz w:val="16"/>
              </w:rPr>
            </w:pPr>
            <w:r>
              <w:rPr>
                <w:sz w:val="16"/>
              </w:rPr>
              <w:t>Reduce</w:t>
            </w:r>
            <w:r>
              <w:rPr>
                <w:spacing w:val="-9"/>
                <w:sz w:val="16"/>
              </w:rPr>
              <w:t xml:space="preserve"> </w:t>
            </w:r>
            <w:r>
              <w:rPr>
                <w:sz w:val="16"/>
              </w:rPr>
              <w:t>outsourcing</w:t>
            </w:r>
            <w:r>
              <w:rPr>
                <w:spacing w:val="-9"/>
                <w:sz w:val="16"/>
              </w:rPr>
              <w:t xml:space="preserve"> </w:t>
            </w:r>
            <w:r>
              <w:rPr>
                <w:sz w:val="16"/>
              </w:rPr>
              <w:t>of</w:t>
            </w:r>
            <w:r>
              <w:rPr>
                <w:spacing w:val="-9"/>
                <w:sz w:val="16"/>
              </w:rPr>
              <w:t xml:space="preserve"> </w:t>
            </w:r>
            <w:r>
              <w:rPr>
                <w:sz w:val="16"/>
              </w:rPr>
              <w:t>core</w:t>
            </w:r>
            <w:r>
              <w:rPr>
                <w:spacing w:val="-9"/>
                <w:sz w:val="16"/>
              </w:rPr>
              <w:t xml:space="preserve"> </w:t>
            </w:r>
            <w:r>
              <w:rPr>
                <w:sz w:val="16"/>
              </w:rPr>
              <w:t>work in line with the APS Strategic Commissioning Framework</w:t>
            </w:r>
          </w:p>
          <w:p w14:paraId="08475690" w14:textId="77777777" w:rsidR="0087198F" w:rsidRDefault="0087198F">
            <w:pPr>
              <w:pStyle w:val="TableParagraph"/>
              <w:spacing w:before="24"/>
              <w:rPr>
                <w:rFonts w:ascii="Palatino Linotype"/>
                <w:sz w:val="16"/>
              </w:rPr>
            </w:pPr>
          </w:p>
          <w:p w14:paraId="08475691" w14:textId="77777777" w:rsidR="0087198F" w:rsidRDefault="00C87064">
            <w:pPr>
              <w:pStyle w:val="TableParagraph"/>
              <w:numPr>
                <w:ilvl w:val="2"/>
                <w:numId w:val="6"/>
              </w:numPr>
              <w:tabs>
                <w:tab w:val="left" w:pos="504"/>
              </w:tabs>
              <w:ind w:left="108" w:right="223" w:firstLine="0"/>
              <w:rPr>
                <w:sz w:val="16"/>
              </w:rPr>
            </w:pPr>
            <w:r>
              <w:rPr>
                <w:sz w:val="16"/>
              </w:rPr>
              <w:t>Monitor the Memorial’s financial performance</w:t>
            </w:r>
            <w:r>
              <w:rPr>
                <w:spacing w:val="-12"/>
                <w:sz w:val="16"/>
              </w:rPr>
              <w:t xml:space="preserve"> </w:t>
            </w:r>
            <w:r>
              <w:rPr>
                <w:sz w:val="16"/>
              </w:rPr>
              <w:t>including</w:t>
            </w:r>
            <w:r>
              <w:rPr>
                <w:spacing w:val="-11"/>
                <w:sz w:val="16"/>
              </w:rPr>
              <w:t xml:space="preserve"> </w:t>
            </w:r>
            <w:r>
              <w:rPr>
                <w:sz w:val="16"/>
              </w:rPr>
              <w:t>financial</w:t>
            </w:r>
            <w:r>
              <w:rPr>
                <w:spacing w:val="-11"/>
                <w:sz w:val="16"/>
              </w:rPr>
              <w:t xml:space="preserve"> </w:t>
            </w:r>
            <w:r>
              <w:rPr>
                <w:sz w:val="16"/>
              </w:rPr>
              <w:t>viability</w:t>
            </w:r>
          </w:p>
          <w:p w14:paraId="08475692" w14:textId="77777777" w:rsidR="0087198F" w:rsidRDefault="0087198F">
            <w:pPr>
              <w:pStyle w:val="TableParagraph"/>
              <w:rPr>
                <w:rFonts w:ascii="Palatino Linotype"/>
                <w:sz w:val="16"/>
              </w:rPr>
            </w:pPr>
          </w:p>
          <w:p w14:paraId="08475693" w14:textId="77777777" w:rsidR="0087198F" w:rsidRDefault="0087198F">
            <w:pPr>
              <w:pStyle w:val="TableParagraph"/>
              <w:spacing w:before="170"/>
              <w:rPr>
                <w:rFonts w:ascii="Palatino Linotype"/>
                <w:sz w:val="16"/>
              </w:rPr>
            </w:pPr>
          </w:p>
          <w:p w14:paraId="08475694" w14:textId="77777777" w:rsidR="0087198F" w:rsidRDefault="00C87064">
            <w:pPr>
              <w:pStyle w:val="TableParagraph"/>
              <w:numPr>
                <w:ilvl w:val="2"/>
                <w:numId w:val="6"/>
              </w:numPr>
              <w:tabs>
                <w:tab w:val="left" w:pos="504"/>
              </w:tabs>
              <w:ind w:left="108" w:right="178" w:firstLine="0"/>
              <w:rPr>
                <w:sz w:val="16"/>
              </w:rPr>
            </w:pPr>
            <w:r>
              <w:rPr>
                <w:sz w:val="16"/>
              </w:rPr>
              <w:t>Increase</w:t>
            </w:r>
            <w:r>
              <w:rPr>
                <w:spacing w:val="-9"/>
                <w:sz w:val="16"/>
              </w:rPr>
              <w:t xml:space="preserve"> </w:t>
            </w:r>
            <w:r>
              <w:rPr>
                <w:sz w:val="16"/>
              </w:rPr>
              <w:t>and</w:t>
            </w:r>
            <w:r>
              <w:rPr>
                <w:spacing w:val="-9"/>
                <w:sz w:val="16"/>
              </w:rPr>
              <w:t xml:space="preserve"> </w:t>
            </w:r>
            <w:r>
              <w:rPr>
                <w:sz w:val="16"/>
              </w:rPr>
              <w:t>diversify</w:t>
            </w:r>
            <w:r>
              <w:rPr>
                <w:spacing w:val="-9"/>
                <w:sz w:val="16"/>
              </w:rPr>
              <w:t xml:space="preserve"> </w:t>
            </w:r>
            <w:r>
              <w:rPr>
                <w:sz w:val="16"/>
              </w:rPr>
              <w:t>own</w:t>
            </w:r>
            <w:r>
              <w:rPr>
                <w:spacing w:val="-9"/>
                <w:sz w:val="16"/>
              </w:rPr>
              <w:t xml:space="preserve"> </w:t>
            </w:r>
            <w:r>
              <w:rPr>
                <w:sz w:val="16"/>
              </w:rPr>
              <w:t xml:space="preserve">source </w:t>
            </w:r>
            <w:r>
              <w:rPr>
                <w:spacing w:val="-2"/>
                <w:sz w:val="16"/>
              </w:rPr>
              <w:t>revenue.</w:t>
            </w:r>
          </w:p>
          <w:p w14:paraId="08475695" w14:textId="77777777" w:rsidR="0087198F" w:rsidRDefault="0087198F">
            <w:pPr>
              <w:pStyle w:val="TableParagraph"/>
              <w:spacing w:before="208"/>
              <w:rPr>
                <w:rFonts w:ascii="Palatino Linotype"/>
                <w:sz w:val="16"/>
              </w:rPr>
            </w:pPr>
          </w:p>
          <w:p w14:paraId="08475696" w14:textId="77777777" w:rsidR="0087198F" w:rsidRDefault="00C87064">
            <w:pPr>
              <w:pStyle w:val="TableParagraph"/>
              <w:numPr>
                <w:ilvl w:val="2"/>
                <w:numId w:val="6"/>
              </w:numPr>
              <w:tabs>
                <w:tab w:val="left" w:pos="504"/>
              </w:tabs>
              <w:ind w:left="108" w:right="258" w:firstLine="0"/>
              <w:rPr>
                <w:sz w:val="16"/>
              </w:rPr>
            </w:pPr>
            <w:r>
              <w:rPr>
                <w:sz w:val="16"/>
              </w:rPr>
              <w:t>Local,</w:t>
            </w:r>
            <w:r>
              <w:rPr>
                <w:spacing w:val="-12"/>
                <w:sz w:val="16"/>
              </w:rPr>
              <w:t xml:space="preserve"> </w:t>
            </w:r>
            <w:r>
              <w:rPr>
                <w:sz w:val="16"/>
              </w:rPr>
              <w:t>domestic</w:t>
            </w:r>
            <w:r>
              <w:rPr>
                <w:spacing w:val="-11"/>
                <w:sz w:val="16"/>
              </w:rPr>
              <w:t xml:space="preserve"> </w:t>
            </w:r>
            <w:r>
              <w:rPr>
                <w:sz w:val="16"/>
              </w:rPr>
              <w:t>and</w:t>
            </w:r>
            <w:r>
              <w:rPr>
                <w:spacing w:val="-11"/>
                <w:sz w:val="16"/>
              </w:rPr>
              <w:t xml:space="preserve"> </w:t>
            </w:r>
            <w:r>
              <w:rPr>
                <w:sz w:val="16"/>
              </w:rPr>
              <w:t xml:space="preserve">international </w:t>
            </w:r>
            <w:r>
              <w:rPr>
                <w:spacing w:val="-2"/>
                <w:sz w:val="16"/>
              </w:rPr>
              <w:t>visitation.</w:t>
            </w:r>
          </w:p>
          <w:p w14:paraId="08475697" w14:textId="77777777" w:rsidR="0087198F" w:rsidRDefault="00C87064">
            <w:pPr>
              <w:pStyle w:val="TableParagraph"/>
              <w:numPr>
                <w:ilvl w:val="2"/>
                <w:numId w:val="6"/>
              </w:numPr>
              <w:tabs>
                <w:tab w:val="left" w:pos="504"/>
              </w:tabs>
              <w:spacing w:before="90"/>
              <w:ind w:left="108" w:right="356" w:firstLine="0"/>
              <w:rPr>
                <w:sz w:val="16"/>
              </w:rPr>
            </w:pPr>
            <w:r>
              <w:rPr>
                <w:sz w:val="16"/>
              </w:rPr>
              <w:t>Memorial emissions related to exhibition</w:t>
            </w:r>
            <w:r>
              <w:rPr>
                <w:spacing w:val="-8"/>
                <w:sz w:val="16"/>
              </w:rPr>
              <w:t xml:space="preserve"> </w:t>
            </w:r>
            <w:r>
              <w:rPr>
                <w:sz w:val="16"/>
              </w:rPr>
              <w:t>and</w:t>
            </w:r>
            <w:r>
              <w:rPr>
                <w:spacing w:val="-8"/>
                <w:sz w:val="16"/>
              </w:rPr>
              <w:t xml:space="preserve"> </w:t>
            </w:r>
            <w:r>
              <w:rPr>
                <w:sz w:val="16"/>
              </w:rPr>
              <w:t>storage</w:t>
            </w:r>
            <w:r>
              <w:rPr>
                <w:spacing w:val="-8"/>
                <w:sz w:val="16"/>
              </w:rPr>
              <w:t xml:space="preserve"> </w:t>
            </w:r>
            <w:r>
              <w:rPr>
                <w:sz w:val="16"/>
              </w:rPr>
              <w:t>of</w:t>
            </w:r>
            <w:r>
              <w:rPr>
                <w:spacing w:val="-8"/>
                <w:sz w:val="16"/>
              </w:rPr>
              <w:t xml:space="preserve"> </w:t>
            </w:r>
            <w:r>
              <w:rPr>
                <w:sz w:val="16"/>
              </w:rPr>
              <w:t>the</w:t>
            </w:r>
            <w:r>
              <w:rPr>
                <w:spacing w:val="-8"/>
                <w:sz w:val="16"/>
              </w:rPr>
              <w:t xml:space="preserve"> </w:t>
            </w:r>
            <w:r>
              <w:rPr>
                <w:sz w:val="16"/>
              </w:rPr>
              <w:t xml:space="preserve">National </w:t>
            </w:r>
            <w:r>
              <w:rPr>
                <w:spacing w:val="-2"/>
                <w:sz w:val="16"/>
              </w:rPr>
              <w:t>Collection.</w:t>
            </w:r>
          </w:p>
        </w:tc>
        <w:tc>
          <w:tcPr>
            <w:tcW w:w="3118" w:type="dxa"/>
          </w:tcPr>
          <w:p w14:paraId="08475698" w14:textId="77777777" w:rsidR="0087198F" w:rsidRDefault="00C87064">
            <w:pPr>
              <w:pStyle w:val="TableParagraph"/>
              <w:numPr>
                <w:ilvl w:val="2"/>
                <w:numId w:val="5"/>
              </w:numPr>
              <w:tabs>
                <w:tab w:val="left" w:pos="503"/>
              </w:tabs>
              <w:spacing w:before="20"/>
              <w:ind w:left="503" w:hanging="396"/>
              <w:rPr>
                <w:sz w:val="16"/>
              </w:rPr>
            </w:pPr>
            <w:r>
              <w:rPr>
                <w:sz w:val="16"/>
              </w:rPr>
              <w:t>Increase</w:t>
            </w:r>
            <w:r>
              <w:rPr>
                <w:spacing w:val="-3"/>
                <w:sz w:val="16"/>
              </w:rPr>
              <w:t xml:space="preserve"> </w:t>
            </w:r>
            <w:r>
              <w:rPr>
                <w:sz w:val="16"/>
              </w:rPr>
              <w:t>in</w:t>
            </w:r>
            <w:r>
              <w:rPr>
                <w:spacing w:val="-3"/>
                <w:sz w:val="16"/>
              </w:rPr>
              <w:t xml:space="preserve"> </w:t>
            </w:r>
            <w:r>
              <w:rPr>
                <w:sz w:val="16"/>
              </w:rPr>
              <w:t>staff</w:t>
            </w:r>
            <w:r>
              <w:rPr>
                <w:spacing w:val="-3"/>
                <w:sz w:val="16"/>
              </w:rPr>
              <w:t xml:space="preserve"> </w:t>
            </w:r>
            <w:r>
              <w:rPr>
                <w:spacing w:val="-2"/>
                <w:sz w:val="16"/>
              </w:rPr>
              <w:t>engagement.</w:t>
            </w:r>
          </w:p>
          <w:p w14:paraId="08475699" w14:textId="77777777" w:rsidR="0087198F" w:rsidRDefault="0087198F">
            <w:pPr>
              <w:pStyle w:val="TableParagraph"/>
              <w:spacing w:before="8"/>
              <w:rPr>
                <w:rFonts w:ascii="Palatino Linotype"/>
                <w:sz w:val="16"/>
              </w:rPr>
            </w:pPr>
          </w:p>
          <w:p w14:paraId="0847569A" w14:textId="77777777" w:rsidR="0087198F" w:rsidRDefault="00C87064">
            <w:pPr>
              <w:pStyle w:val="TableParagraph"/>
              <w:ind w:left="107"/>
              <w:rPr>
                <w:sz w:val="16"/>
              </w:rPr>
            </w:pPr>
            <w:r>
              <w:rPr>
                <w:sz w:val="16"/>
              </w:rPr>
              <w:t>Development</w:t>
            </w:r>
            <w:r>
              <w:rPr>
                <w:spacing w:val="-9"/>
                <w:sz w:val="16"/>
              </w:rPr>
              <w:t xml:space="preserve"> </w:t>
            </w:r>
            <w:r>
              <w:rPr>
                <w:sz w:val="16"/>
              </w:rPr>
              <w:t>and</w:t>
            </w:r>
            <w:r>
              <w:rPr>
                <w:spacing w:val="-9"/>
                <w:sz w:val="16"/>
              </w:rPr>
              <w:t xml:space="preserve"> </w:t>
            </w:r>
            <w:r>
              <w:rPr>
                <w:sz w:val="16"/>
              </w:rPr>
              <w:t>implementation</w:t>
            </w:r>
            <w:r>
              <w:rPr>
                <w:spacing w:val="-9"/>
                <w:sz w:val="16"/>
              </w:rPr>
              <w:t xml:space="preserve"> </w:t>
            </w:r>
            <w:r>
              <w:rPr>
                <w:sz w:val="16"/>
              </w:rPr>
              <w:t>of</w:t>
            </w:r>
            <w:r>
              <w:rPr>
                <w:spacing w:val="-10"/>
                <w:sz w:val="16"/>
              </w:rPr>
              <w:t xml:space="preserve"> </w:t>
            </w:r>
            <w:r>
              <w:rPr>
                <w:sz w:val="16"/>
              </w:rPr>
              <w:t>an APS Census Action Plan.</w:t>
            </w:r>
          </w:p>
          <w:p w14:paraId="0847569B" w14:textId="77777777" w:rsidR="0087198F" w:rsidRDefault="00C87064">
            <w:pPr>
              <w:pStyle w:val="TableParagraph"/>
              <w:numPr>
                <w:ilvl w:val="2"/>
                <w:numId w:val="5"/>
              </w:numPr>
              <w:tabs>
                <w:tab w:val="left" w:pos="503"/>
              </w:tabs>
              <w:spacing w:before="50"/>
              <w:ind w:left="107" w:right="143" w:firstLine="0"/>
              <w:rPr>
                <w:sz w:val="16"/>
              </w:rPr>
            </w:pPr>
            <w:r>
              <w:rPr>
                <w:sz w:val="16"/>
              </w:rPr>
              <w:t>Reduce</w:t>
            </w:r>
            <w:r>
              <w:rPr>
                <w:spacing w:val="-8"/>
                <w:sz w:val="16"/>
              </w:rPr>
              <w:t xml:space="preserve"> </w:t>
            </w:r>
            <w:r>
              <w:rPr>
                <w:sz w:val="16"/>
              </w:rPr>
              <w:t>outsourcing</w:t>
            </w:r>
            <w:r>
              <w:rPr>
                <w:spacing w:val="-8"/>
                <w:sz w:val="16"/>
              </w:rPr>
              <w:t xml:space="preserve"> </w:t>
            </w:r>
            <w:r>
              <w:rPr>
                <w:sz w:val="16"/>
              </w:rPr>
              <w:t>of</w:t>
            </w:r>
            <w:r>
              <w:rPr>
                <w:spacing w:val="-9"/>
                <w:sz w:val="16"/>
              </w:rPr>
              <w:t xml:space="preserve"> </w:t>
            </w:r>
            <w:r>
              <w:rPr>
                <w:sz w:val="16"/>
              </w:rPr>
              <w:t>Trades</w:t>
            </w:r>
            <w:r>
              <w:rPr>
                <w:spacing w:val="-9"/>
                <w:sz w:val="16"/>
              </w:rPr>
              <w:t xml:space="preserve"> </w:t>
            </w:r>
            <w:r>
              <w:rPr>
                <w:sz w:val="16"/>
              </w:rPr>
              <w:t>and Labour, Administration and Data and Research work.</w:t>
            </w:r>
          </w:p>
          <w:p w14:paraId="0847569C" w14:textId="77777777" w:rsidR="0087198F" w:rsidRDefault="0087198F">
            <w:pPr>
              <w:pStyle w:val="TableParagraph"/>
              <w:spacing w:before="24"/>
              <w:rPr>
                <w:rFonts w:ascii="Palatino Linotype"/>
                <w:sz w:val="16"/>
              </w:rPr>
            </w:pPr>
          </w:p>
          <w:p w14:paraId="0847569D" w14:textId="77777777" w:rsidR="0087198F" w:rsidRDefault="00C87064">
            <w:pPr>
              <w:pStyle w:val="TableParagraph"/>
              <w:numPr>
                <w:ilvl w:val="2"/>
                <w:numId w:val="5"/>
              </w:numPr>
              <w:tabs>
                <w:tab w:val="left" w:pos="503"/>
              </w:tabs>
              <w:ind w:left="107" w:right="169" w:firstLine="0"/>
              <w:rPr>
                <w:sz w:val="16"/>
              </w:rPr>
            </w:pPr>
            <w:r>
              <w:rPr>
                <w:sz w:val="16"/>
              </w:rPr>
              <w:t>Quarterly consideration of the Memorial’s finance performance including</w:t>
            </w:r>
            <w:r>
              <w:rPr>
                <w:spacing w:val="-10"/>
                <w:sz w:val="16"/>
              </w:rPr>
              <w:t xml:space="preserve"> </w:t>
            </w:r>
            <w:r>
              <w:rPr>
                <w:sz w:val="16"/>
              </w:rPr>
              <w:t>financial</w:t>
            </w:r>
            <w:r>
              <w:rPr>
                <w:spacing w:val="-10"/>
                <w:sz w:val="16"/>
              </w:rPr>
              <w:t xml:space="preserve"> </w:t>
            </w:r>
            <w:r>
              <w:rPr>
                <w:sz w:val="16"/>
              </w:rPr>
              <w:t>viability</w:t>
            </w:r>
            <w:r>
              <w:rPr>
                <w:spacing w:val="-10"/>
                <w:sz w:val="16"/>
              </w:rPr>
              <w:t xml:space="preserve"> </w:t>
            </w:r>
            <w:r>
              <w:rPr>
                <w:sz w:val="16"/>
              </w:rPr>
              <w:t>conducted</w:t>
            </w:r>
            <w:r>
              <w:rPr>
                <w:spacing w:val="-10"/>
                <w:sz w:val="16"/>
              </w:rPr>
              <w:t xml:space="preserve"> </w:t>
            </w:r>
            <w:r>
              <w:rPr>
                <w:sz w:val="16"/>
              </w:rPr>
              <w:t>by the Finance, Audit and Compliance Committee (FACC) of Council.</w:t>
            </w:r>
          </w:p>
          <w:p w14:paraId="0847569E" w14:textId="77777777" w:rsidR="0087198F" w:rsidRDefault="00C87064">
            <w:pPr>
              <w:pStyle w:val="TableParagraph"/>
              <w:numPr>
                <w:ilvl w:val="2"/>
                <w:numId w:val="5"/>
              </w:numPr>
              <w:tabs>
                <w:tab w:val="left" w:pos="503"/>
              </w:tabs>
              <w:spacing w:before="50"/>
              <w:ind w:left="107" w:right="267" w:firstLine="0"/>
              <w:rPr>
                <w:sz w:val="16"/>
              </w:rPr>
            </w:pPr>
            <w:r>
              <w:rPr>
                <w:sz w:val="16"/>
              </w:rPr>
              <w:t>Increased revenue from commercial</w:t>
            </w:r>
            <w:r>
              <w:rPr>
                <w:spacing w:val="-12"/>
                <w:sz w:val="16"/>
              </w:rPr>
              <w:t xml:space="preserve"> </w:t>
            </w:r>
            <w:r>
              <w:rPr>
                <w:sz w:val="16"/>
              </w:rPr>
              <w:t>and</w:t>
            </w:r>
            <w:r>
              <w:rPr>
                <w:spacing w:val="-11"/>
                <w:sz w:val="16"/>
              </w:rPr>
              <w:t xml:space="preserve"> </w:t>
            </w:r>
            <w:r>
              <w:rPr>
                <w:sz w:val="16"/>
              </w:rPr>
              <w:t>philanthropic</w:t>
            </w:r>
            <w:r>
              <w:rPr>
                <w:spacing w:val="-11"/>
                <w:sz w:val="16"/>
              </w:rPr>
              <w:t xml:space="preserve"> </w:t>
            </w:r>
            <w:r>
              <w:rPr>
                <w:sz w:val="16"/>
              </w:rPr>
              <w:t>sources.</w:t>
            </w:r>
          </w:p>
          <w:p w14:paraId="0847569F" w14:textId="77777777" w:rsidR="0087198F" w:rsidRDefault="0087198F">
            <w:pPr>
              <w:pStyle w:val="TableParagraph"/>
              <w:spacing w:before="208"/>
              <w:rPr>
                <w:rFonts w:ascii="Palatino Linotype"/>
                <w:sz w:val="16"/>
              </w:rPr>
            </w:pPr>
          </w:p>
          <w:p w14:paraId="084756A0" w14:textId="77777777" w:rsidR="0087198F" w:rsidRDefault="00C87064">
            <w:pPr>
              <w:pStyle w:val="TableParagraph"/>
              <w:numPr>
                <w:ilvl w:val="2"/>
                <w:numId w:val="5"/>
              </w:numPr>
              <w:tabs>
                <w:tab w:val="left" w:pos="503"/>
              </w:tabs>
              <w:ind w:left="107" w:right="187" w:firstLine="0"/>
              <w:rPr>
                <w:sz w:val="16"/>
              </w:rPr>
            </w:pPr>
            <w:r>
              <w:rPr>
                <w:sz w:val="16"/>
              </w:rPr>
              <w:t>Increased</w:t>
            </w:r>
            <w:r>
              <w:rPr>
                <w:spacing w:val="-11"/>
                <w:sz w:val="16"/>
              </w:rPr>
              <w:t xml:space="preserve"> </w:t>
            </w:r>
            <w:r>
              <w:rPr>
                <w:sz w:val="16"/>
              </w:rPr>
              <w:t>percentage</w:t>
            </w:r>
            <w:r>
              <w:rPr>
                <w:spacing w:val="-11"/>
                <w:sz w:val="16"/>
              </w:rPr>
              <w:t xml:space="preserve"> </w:t>
            </w:r>
            <w:r>
              <w:rPr>
                <w:sz w:val="16"/>
              </w:rPr>
              <w:t>of</w:t>
            </w:r>
            <w:r>
              <w:rPr>
                <w:spacing w:val="-11"/>
                <w:sz w:val="16"/>
              </w:rPr>
              <w:t xml:space="preserve"> </w:t>
            </w:r>
            <w:r>
              <w:rPr>
                <w:sz w:val="16"/>
              </w:rPr>
              <w:t>domestic (interstate) and international visitation.</w:t>
            </w:r>
          </w:p>
          <w:p w14:paraId="084756A1" w14:textId="77777777" w:rsidR="0087198F" w:rsidRDefault="00C87064">
            <w:pPr>
              <w:pStyle w:val="TableParagraph"/>
              <w:numPr>
                <w:ilvl w:val="2"/>
                <w:numId w:val="5"/>
              </w:numPr>
              <w:tabs>
                <w:tab w:val="left" w:pos="503"/>
              </w:tabs>
              <w:spacing w:before="110"/>
              <w:ind w:left="107" w:right="141" w:firstLine="0"/>
              <w:rPr>
                <w:sz w:val="16"/>
              </w:rPr>
            </w:pPr>
            <w:r>
              <w:rPr>
                <w:sz w:val="16"/>
              </w:rPr>
              <w:t>Memorial</w:t>
            </w:r>
            <w:r>
              <w:rPr>
                <w:spacing w:val="-8"/>
                <w:sz w:val="16"/>
              </w:rPr>
              <w:t xml:space="preserve"> </w:t>
            </w:r>
            <w:r>
              <w:rPr>
                <w:sz w:val="16"/>
              </w:rPr>
              <w:t>emissions</w:t>
            </w:r>
            <w:r>
              <w:rPr>
                <w:spacing w:val="-9"/>
                <w:sz w:val="16"/>
              </w:rPr>
              <w:t xml:space="preserve"> </w:t>
            </w:r>
            <w:r>
              <w:rPr>
                <w:sz w:val="16"/>
              </w:rPr>
              <w:t>per</w:t>
            </w:r>
            <w:r>
              <w:rPr>
                <w:spacing w:val="-8"/>
                <w:sz w:val="16"/>
              </w:rPr>
              <w:t xml:space="preserve"> </w:t>
            </w:r>
            <w:r>
              <w:rPr>
                <w:sz w:val="16"/>
              </w:rPr>
              <w:t>metres</w:t>
            </w:r>
            <w:r>
              <w:rPr>
                <w:position w:val="5"/>
                <w:sz w:val="10"/>
              </w:rPr>
              <w:t>2</w:t>
            </w:r>
            <w:r>
              <w:rPr>
                <w:spacing w:val="7"/>
                <w:position w:val="5"/>
                <w:sz w:val="10"/>
              </w:rPr>
              <w:t xml:space="preserve"> </w:t>
            </w:r>
            <w:r>
              <w:rPr>
                <w:sz w:val="16"/>
              </w:rPr>
              <w:t>of exhibition space and collection storage.</w:t>
            </w:r>
          </w:p>
        </w:tc>
      </w:tr>
      <w:tr w:rsidR="0087198F" w14:paraId="084756A6" w14:textId="77777777">
        <w:trPr>
          <w:trHeight w:val="490"/>
        </w:trPr>
        <w:tc>
          <w:tcPr>
            <w:tcW w:w="1560" w:type="dxa"/>
          </w:tcPr>
          <w:p w14:paraId="084756A3" w14:textId="77777777" w:rsidR="0087198F" w:rsidRDefault="00C87064">
            <w:pPr>
              <w:pStyle w:val="TableParagraph"/>
              <w:spacing w:before="4" w:line="220" w:lineRule="atLeast"/>
              <w:ind w:left="108" w:right="100"/>
              <w:rPr>
                <w:sz w:val="16"/>
              </w:rPr>
            </w:pPr>
            <w:r>
              <w:rPr>
                <w:sz w:val="16"/>
              </w:rPr>
              <w:t>Forward</w:t>
            </w:r>
            <w:r>
              <w:rPr>
                <w:spacing w:val="-12"/>
                <w:sz w:val="16"/>
              </w:rPr>
              <w:t xml:space="preserve"> </w:t>
            </w:r>
            <w:r>
              <w:rPr>
                <w:sz w:val="16"/>
              </w:rPr>
              <w:t xml:space="preserve">Estimates </w:t>
            </w:r>
            <w:r>
              <w:rPr>
                <w:spacing w:val="-2"/>
                <w:sz w:val="16"/>
              </w:rPr>
              <w:t>2026–29</w:t>
            </w:r>
          </w:p>
        </w:tc>
        <w:tc>
          <w:tcPr>
            <w:tcW w:w="3118" w:type="dxa"/>
          </w:tcPr>
          <w:p w14:paraId="084756A4" w14:textId="77777777" w:rsidR="0087198F" w:rsidRDefault="00C87064">
            <w:pPr>
              <w:pStyle w:val="TableParagraph"/>
              <w:spacing w:before="40"/>
              <w:ind w:left="108"/>
              <w:rPr>
                <w:sz w:val="16"/>
              </w:rPr>
            </w:pPr>
            <w:r>
              <w:rPr>
                <w:sz w:val="16"/>
              </w:rPr>
              <w:t xml:space="preserve">As per </w:t>
            </w:r>
            <w:r>
              <w:rPr>
                <w:spacing w:val="-2"/>
                <w:sz w:val="16"/>
              </w:rPr>
              <w:t>2025–26</w:t>
            </w:r>
          </w:p>
        </w:tc>
        <w:tc>
          <w:tcPr>
            <w:tcW w:w="3118" w:type="dxa"/>
          </w:tcPr>
          <w:p w14:paraId="084756A5" w14:textId="77777777" w:rsidR="0087198F" w:rsidRDefault="00C87064">
            <w:pPr>
              <w:pStyle w:val="TableParagraph"/>
              <w:spacing w:before="40"/>
              <w:ind w:left="107"/>
              <w:rPr>
                <w:sz w:val="16"/>
              </w:rPr>
            </w:pPr>
            <w:r>
              <w:rPr>
                <w:sz w:val="16"/>
              </w:rPr>
              <w:t xml:space="preserve">As per </w:t>
            </w:r>
            <w:r>
              <w:rPr>
                <w:spacing w:val="-2"/>
                <w:sz w:val="16"/>
              </w:rPr>
              <w:t>2025–26</w:t>
            </w:r>
          </w:p>
        </w:tc>
      </w:tr>
      <w:tr w:rsidR="0087198F" w14:paraId="084756A8" w14:textId="77777777">
        <w:trPr>
          <w:trHeight w:val="263"/>
        </w:trPr>
        <w:tc>
          <w:tcPr>
            <w:tcW w:w="7796" w:type="dxa"/>
            <w:gridSpan w:val="3"/>
          </w:tcPr>
          <w:p w14:paraId="084756A7" w14:textId="77777777" w:rsidR="0087198F" w:rsidRDefault="00C87064">
            <w:pPr>
              <w:pStyle w:val="TableParagraph"/>
              <w:spacing w:before="40"/>
              <w:ind w:left="108"/>
              <w:rPr>
                <w:sz w:val="16"/>
              </w:rPr>
            </w:pPr>
            <w:r>
              <w:rPr>
                <w:sz w:val="16"/>
              </w:rPr>
              <w:t>Material</w:t>
            </w:r>
            <w:r>
              <w:rPr>
                <w:spacing w:val="-5"/>
                <w:sz w:val="16"/>
              </w:rPr>
              <w:t xml:space="preserve"> </w:t>
            </w:r>
            <w:r>
              <w:rPr>
                <w:sz w:val="16"/>
              </w:rPr>
              <w:t>changes</w:t>
            </w:r>
            <w:r>
              <w:rPr>
                <w:spacing w:val="-3"/>
                <w:sz w:val="16"/>
              </w:rPr>
              <w:t xml:space="preserve"> </w:t>
            </w:r>
            <w:r>
              <w:rPr>
                <w:sz w:val="16"/>
              </w:rPr>
              <w:t>to</w:t>
            </w:r>
            <w:r>
              <w:rPr>
                <w:spacing w:val="-2"/>
                <w:sz w:val="16"/>
              </w:rPr>
              <w:t xml:space="preserve"> </w:t>
            </w:r>
            <w:r>
              <w:rPr>
                <w:sz w:val="16"/>
              </w:rPr>
              <w:t>Program</w:t>
            </w:r>
            <w:r>
              <w:rPr>
                <w:spacing w:val="-3"/>
                <w:sz w:val="16"/>
              </w:rPr>
              <w:t xml:space="preserve"> </w:t>
            </w:r>
            <w:r>
              <w:rPr>
                <w:sz w:val="16"/>
              </w:rPr>
              <w:t>1</w:t>
            </w:r>
            <w:r>
              <w:rPr>
                <w:spacing w:val="-3"/>
                <w:sz w:val="16"/>
              </w:rPr>
              <w:t xml:space="preserve"> </w:t>
            </w:r>
            <w:r>
              <w:rPr>
                <w:sz w:val="16"/>
              </w:rPr>
              <w:t>resulting</w:t>
            </w:r>
            <w:r>
              <w:rPr>
                <w:spacing w:val="-2"/>
                <w:sz w:val="16"/>
              </w:rPr>
              <w:t xml:space="preserve"> </w:t>
            </w:r>
            <w:r>
              <w:rPr>
                <w:sz w:val="16"/>
              </w:rPr>
              <w:t>from</w:t>
            </w:r>
            <w:r>
              <w:rPr>
                <w:spacing w:val="-3"/>
                <w:sz w:val="16"/>
              </w:rPr>
              <w:t xml:space="preserve"> </w:t>
            </w:r>
            <w:r>
              <w:rPr>
                <w:sz w:val="16"/>
              </w:rPr>
              <w:t>2025–26</w:t>
            </w:r>
            <w:r>
              <w:rPr>
                <w:spacing w:val="-3"/>
                <w:sz w:val="16"/>
              </w:rPr>
              <w:t xml:space="preserve"> </w:t>
            </w:r>
            <w:r>
              <w:rPr>
                <w:sz w:val="16"/>
              </w:rPr>
              <w:t>Budget</w:t>
            </w:r>
            <w:r>
              <w:rPr>
                <w:spacing w:val="-2"/>
                <w:sz w:val="16"/>
              </w:rPr>
              <w:t xml:space="preserve"> </w:t>
            </w:r>
            <w:r>
              <w:rPr>
                <w:sz w:val="16"/>
              </w:rPr>
              <w:t>Measures:</w:t>
            </w:r>
            <w:r>
              <w:rPr>
                <w:spacing w:val="-9"/>
                <w:sz w:val="16"/>
              </w:rPr>
              <w:t xml:space="preserve"> </w:t>
            </w:r>
            <w:r>
              <w:rPr>
                <w:spacing w:val="-5"/>
                <w:sz w:val="16"/>
              </w:rPr>
              <w:t>Nil</w:t>
            </w:r>
          </w:p>
        </w:tc>
      </w:tr>
    </w:tbl>
    <w:p w14:paraId="084756A9" w14:textId="77777777" w:rsidR="0087198F" w:rsidRDefault="0087198F">
      <w:pPr>
        <w:rPr>
          <w:sz w:val="16"/>
        </w:rPr>
        <w:sectPr w:rsidR="0087198F">
          <w:pgSz w:w="9980" w:h="14180"/>
          <w:pgMar w:top="960" w:right="360" w:bottom="1140" w:left="900" w:header="754" w:footer="953" w:gutter="0"/>
          <w:cols w:space="720"/>
        </w:sectPr>
      </w:pPr>
    </w:p>
    <w:p w14:paraId="084756AA" w14:textId="77777777" w:rsidR="0087198F" w:rsidRDefault="0087198F">
      <w:pPr>
        <w:pStyle w:val="BodyText"/>
        <w:rPr>
          <w:sz w:val="26"/>
        </w:rPr>
      </w:pPr>
    </w:p>
    <w:p w14:paraId="084756AB" w14:textId="77777777" w:rsidR="0087198F" w:rsidRDefault="0087198F">
      <w:pPr>
        <w:pStyle w:val="BodyText"/>
        <w:spacing w:before="126"/>
        <w:rPr>
          <w:sz w:val="26"/>
        </w:rPr>
      </w:pPr>
    </w:p>
    <w:p w14:paraId="084756AC" w14:textId="77777777" w:rsidR="0087198F" w:rsidRDefault="00C87064">
      <w:pPr>
        <w:ind w:left="403"/>
        <w:jc w:val="both"/>
        <w:rPr>
          <w:b/>
          <w:sz w:val="26"/>
        </w:rPr>
      </w:pPr>
      <w:bookmarkStart w:id="143" w:name="RG_MARKER_16668"/>
      <w:bookmarkStart w:id="144" w:name="RG_MARKER_16669"/>
      <w:bookmarkStart w:id="145" w:name="RG_MARKER_16670"/>
      <w:bookmarkEnd w:id="143"/>
      <w:bookmarkEnd w:id="144"/>
      <w:bookmarkEnd w:id="145"/>
      <w:r>
        <w:rPr>
          <w:b/>
          <w:sz w:val="26"/>
        </w:rPr>
        <w:t>Section</w:t>
      </w:r>
      <w:r>
        <w:rPr>
          <w:b/>
          <w:spacing w:val="-1"/>
          <w:sz w:val="26"/>
        </w:rPr>
        <w:t xml:space="preserve"> </w:t>
      </w:r>
      <w:r>
        <w:rPr>
          <w:b/>
          <w:sz w:val="26"/>
        </w:rPr>
        <w:t>3: Budgeted</w:t>
      </w:r>
      <w:r>
        <w:rPr>
          <w:b/>
          <w:spacing w:val="-1"/>
          <w:sz w:val="26"/>
        </w:rPr>
        <w:t xml:space="preserve"> </w:t>
      </w:r>
      <w:r>
        <w:rPr>
          <w:b/>
          <w:sz w:val="26"/>
        </w:rPr>
        <w:t xml:space="preserve">financial </w:t>
      </w:r>
      <w:r>
        <w:rPr>
          <w:b/>
          <w:spacing w:val="-2"/>
          <w:sz w:val="26"/>
        </w:rPr>
        <w:t>statements</w:t>
      </w:r>
    </w:p>
    <w:p w14:paraId="084756AD" w14:textId="77777777" w:rsidR="0087198F" w:rsidRDefault="00C87064">
      <w:pPr>
        <w:pStyle w:val="BodyText"/>
        <w:spacing w:before="249" w:line="242" w:lineRule="auto"/>
        <w:ind w:left="403" w:right="941"/>
        <w:jc w:val="both"/>
      </w:pPr>
      <w:r>
        <w:t>Section 3 presents budgeted financial statements which provide a comprehensive snapshot of entity finances for the 2025-26 budget year, including the impact of budget measures and resourcing on financial statements.</w:t>
      </w:r>
    </w:p>
    <w:p w14:paraId="084756AE" w14:textId="77777777" w:rsidR="0087198F" w:rsidRDefault="00C87064">
      <w:pPr>
        <w:pStyle w:val="ListParagraph"/>
        <w:numPr>
          <w:ilvl w:val="1"/>
          <w:numId w:val="4"/>
        </w:numPr>
        <w:tabs>
          <w:tab w:val="left" w:pos="1112"/>
        </w:tabs>
        <w:spacing w:before="234"/>
        <w:rPr>
          <w:b/>
        </w:rPr>
      </w:pPr>
      <w:bookmarkStart w:id="146" w:name="RG_MARKER_16667"/>
      <w:bookmarkEnd w:id="146"/>
      <w:r>
        <w:rPr>
          <w:b/>
        </w:rPr>
        <w:t>Budgeted</w:t>
      </w:r>
      <w:r>
        <w:rPr>
          <w:b/>
          <w:spacing w:val="-2"/>
        </w:rPr>
        <w:t xml:space="preserve"> </w:t>
      </w:r>
      <w:r>
        <w:rPr>
          <w:b/>
        </w:rPr>
        <w:t xml:space="preserve">financial </w:t>
      </w:r>
      <w:r>
        <w:rPr>
          <w:b/>
          <w:spacing w:val="-2"/>
        </w:rPr>
        <w:t>statements</w:t>
      </w:r>
    </w:p>
    <w:p w14:paraId="084756AF" w14:textId="77777777" w:rsidR="0087198F" w:rsidRDefault="0087198F">
      <w:pPr>
        <w:spacing w:before="8"/>
        <w:rPr>
          <w:b/>
        </w:rPr>
      </w:pPr>
    </w:p>
    <w:p w14:paraId="084756B0" w14:textId="77777777" w:rsidR="0087198F" w:rsidRDefault="00C87064">
      <w:pPr>
        <w:pStyle w:val="Heading3"/>
        <w:numPr>
          <w:ilvl w:val="2"/>
          <w:numId w:val="4"/>
        </w:numPr>
        <w:tabs>
          <w:tab w:val="left" w:pos="1112"/>
        </w:tabs>
      </w:pPr>
      <w:r>
        <w:t>Differences</w:t>
      </w:r>
      <w:r>
        <w:rPr>
          <w:spacing w:val="-6"/>
        </w:rPr>
        <w:t xml:space="preserve"> </w:t>
      </w:r>
      <w:r>
        <w:t>between</w:t>
      </w:r>
      <w:r>
        <w:rPr>
          <w:spacing w:val="-4"/>
        </w:rPr>
        <w:t xml:space="preserve"> </w:t>
      </w:r>
      <w:r>
        <w:t>entity</w:t>
      </w:r>
      <w:r>
        <w:rPr>
          <w:spacing w:val="-3"/>
        </w:rPr>
        <w:t xml:space="preserve"> </w:t>
      </w:r>
      <w:r>
        <w:t>resourcing</w:t>
      </w:r>
      <w:r>
        <w:rPr>
          <w:spacing w:val="-3"/>
        </w:rPr>
        <w:t xml:space="preserve"> </w:t>
      </w:r>
      <w:r>
        <w:t>and</w:t>
      </w:r>
      <w:r>
        <w:rPr>
          <w:spacing w:val="-3"/>
        </w:rPr>
        <w:t xml:space="preserve"> </w:t>
      </w:r>
      <w:r>
        <w:t>financial</w:t>
      </w:r>
      <w:r>
        <w:rPr>
          <w:spacing w:val="-3"/>
        </w:rPr>
        <w:t xml:space="preserve"> </w:t>
      </w:r>
      <w:r>
        <w:rPr>
          <w:spacing w:val="-2"/>
        </w:rPr>
        <w:t>statements</w:t>
      </w:r>
    </w:p>
    <w:p w14:paraId="084756B1" w14:textId="77777777" w:rsidR="0087198F" w:rsidRDefault="00C87064">
      <w:pPr>
        <w:pStyle w:val="BodyText"/>
        <w:spacing w:before="138" w:line="242" w:lineRule="auto"/>
        <w:ind w:left="403" w:right="942"/>
        <w:jc w:val="both"/>
      </w:pPr>
      <w:r>
        <w:t xml:space="preserve">The Memorial reports no significant difference between entity resourcing and financial </w:t>
      </w:r>
      <w:r>
        <w:rPr>
          <w:spacing w:val="-2"/>
        </w:rPr>
        <w:t>statements.</w:t>
      </w:r>
    </w:p>
    <w:p w14:paraId="084756B2" w14:textId="77777777" w:rsidR="0087198F" w:rsidRDefault="00C87064">
      <w:pPr>
        <w:pStyle w:val="Heading3"/>
        <w:numPr>
          <w:ilvl w:val="2"/>
          <w:numId w:val="4"/>
        </w:numPr>
        <w:tabs>
          <w:tab w:val="left" w:pos="1112"/>
        </w:tabs>
        <w:spacing w:before="254"/>
      </w:pPr>
      <w:r>
        <w:t>Explanatory</w:t>
      </w:r>
      <w:r>
        <w:rPr>
          <w:spacing w:val="-4"/>
        </w:rPr>
        <w:t xml:space="preserve"> </w:t>
      </w:r>
      <w:r>
        <w:t>notes</w:t>
      </w:r>
      <w:r>
        <w:rPr>
          <w:spacing w:val="-3"/>
        </w:rPr>
        <w:t xml:space="preserve"> </w:t>
      </w:r>
      <w:r>
        <w:t>and</w:t>
      </w:r>
      <w:r>
        <w:rPr>
          <w:spacing w:val="-3"/>
        </w:rPr>
        <w:t xml:space="preserve"> </w:t>
      </w:r>
      <w:r>
        <w:t>analysis</w:t>
      </w:r>
      <w:r>
        <w:rPr>
          <w:spacing w:val="-3"/>
        </w:rPr>
        <w:t xml:space="preserve"> </w:t>
      </w:r>
      <w:r>
        <w:t>of</w:t>
      </w:r>
      <w:r>
        <w:rPr>
          <w:spacing w:val="-4"/>
        </w:rPr>
        <w:t xml:space="preserve"> </w:t>
      </w:r>
      <w:r>
        <w:t>budgeted</w:t>
      </w:r>
      <w:r>
        <w:rPr>
          <w:spacing w:val="-3"/>
        </w:rPr>
        <w:t xml:space="preserve"> </w:t>
      </w:r>
      <w:r>
        <w:t>financial</w:t>
      </w:r>
      <w:r>
        <w:rPr>
          <w:spacing w:val="-3"/>
        </w:rPr>
        <w:t xml:space="preserve"> </w:t>
      </w:r>
      <w:r>
        <w:rPr>
          <w:spacing w:val="-2"/>
        </w:rPr>
        <w:t>statements</w:t>
      </w:r>
    </w:p>
    <w:p w14:paraId="084756B3" w14:textId="77777777" w:rsidR="0087198F" w:rsidRDefault="00C87064">
      <w:pPr>
        <w:pStyle w:val="BodyText"/>
        <w:spacing w:before="138" w:line="242" w:lineRule="auto"/>
        <w:ind w:left="403" w:right="942"/>
        <w:jc w:val="both"/>
      </w:pPr>
      <w:r>
        <w:t>The Memorial is forecasting a loss in the Budget year of $14.4 million with similar</w:t>
      </w:r>
      <w:r>
        <w:rPr>
          <w:spacing w:val="40"/>
        </w:rPr>
        <w:t xml:space="preserve"> </w:t>
      </w:r>
      <w:r>
        <w:t>losses reflected in the forward year estimates.</w:t>
      </w:r>
    </w:p>
    <w:p w14:paraId="084756B4" w14:textId="77777777" w:rsidR="0087198F" w:rsidRDefault="00C87064">
      <w:pPr>
        <w:pStyle w:val="BodyText"/>
        <w:spacing w:before="242" w:line="242" w:lineRule="auto"/>
        <w:ind w:left="403" w:right="941"/>
        <w:jc w:val="both"/>
      </w:pPr>
      <w:r>
        <w:t xml:space="preserve">The losses reflect reduced non-government revenue due to the disruption of major construction on site, with additional costs incurred to support operations during the Development construction phase. Cash reserves have been used to cover these additional costs. In 2025-26, another 12-month financial relief funding has been provided to support the continuation of the Memorial’s current services and maintain critical existing resources. However, financial pressures remain, and the reliance on cash reserves will continue to close the funding gap. These reserves are expected to be exhausted by the end of 2025-26, requiring careful financial management to support ongoing operations. The results in the forward estimates are further impacted by the shortfall between Bill 1 Appropriation and increasing depreciation on an expanded asset base, as well as unfunded depreciation expenditure for the Development from </w:t>
      </w:r>
      <w:r>
        <w:rPr>
          <w:spacing w:val="-2"/>
        </w:rPr>
        <w:t>2025-26.</w:t>
      </w:r>
    </w:p>
    <w:p w14:paraId="084756B5" w14:textId="77777777" w:rsidR="0087198F" w:rsidRDefault="00C87064">
      <w:pPr>
        <w:pStyle w:val="BodyText"/>
        <w:spacing w:before="254" w:line="242" w:lineRule="auto"/>
        <w:ind w:left="403" w:right="941"/>
        <w:jc w:val="both"/>
      </w:pPr>
      <w:r>
        <w:t>The Collection Development and Acquisition Budget (CDAB) is treated as an equity injection,</w:t>
      </w:r>
      <w:r>
        <w:rPr>
          <w:spacing w:val="-4"/>
        </w:rPr>
        <w:t xml:space="preserve"> </w:t>
      </w:r>
      <w:r>
        <w:t>and</w:t>
      </w:r>
      <w:r>
        <w:rPr>
          <w:spacing w:val="-2"/>
        </w:rPr>
        <w:t xml:space="preserve"> </w:t>
      </w:r>
      <w:r>
        <w:t>is</w:t>
      </w:r>
      <w:r>
        <w:rPr>
          <w:spacing w:val="-2"/>
        </w:rPr>
        <w:t xml:space="preserve"> </w:t>
      </w:r>
      <w:r>
        <w:t>allocated</w:t>
      </w:r>
      <w:r>
        <w:rPr>
          <w:spacing w:val="-2"/>
        </w:rPr>
        <w:t xml:space="preserve"> </w:t>
      </w:r>
      <w:r>
        <w:t>to</w:t>
      </w:r>
      <w:r>
        <w:rPr>
          <w:spacing w:val="-2"/>
        </w:rPr>
        <w:t xml:space="preserve"> </w:t>
      </w:r>
      <w:r>
        <w:t>the</w:t>
      </w:r>
      <w:r>
        <w:rPr>
          <w:spacing w:val="-2"/>
        </w:rPr>
        <w:t xml:space="preserve"> </w:t>
      </w:r>
      <w:r>
        <w:t>on-going</w:t>
      </w:r>
      <w:r>
        <w:rPr>
          <w:spacing w:val="-2"/>
        </w:rPr>
        <w:t xml:space="preserve"> </w:t>
      </w:r>
      <w:r>
        <w:t>preservation</w:t>
      </w:r>
      <w:r>
        <w:rPr>
          <w:spacing w:val="-2"/>
        </w:rPr>
        <w:t xml:space="preserve"> </w:t>
      </w:r>
      <w:r>
        <w:t>of</w:t>
      </w:r>
      <w:r>
        <w:rPr>
          <w:spacing w:val="-2"/>
        </w:rPr>
        <w:t xml:space="preserve"> </w:t>
      </w:r>
      <w:r>
        <w:t>the</w:t>
      </w:r>
      <w:r>
        <w:rPr>
          <w:spacing w:val="-2"/>
        </w:rPr>
        <w:t xml:space="preserve"> </w:t>
      </w:r>
      <w:r>
        <w:t>Memorial’s</w:t>
      </w:r>
      <w:r>
        <w:rPr>
          <w:spacing w:val="-2"/>
        </w:rPr>
        <w:t xml:space="preserve"> </w:t>
      </w:r>
      <w:r>
        <w:t>collection,</w:t>
      </w:r>
      <w:r>
        <w:rPr>
          <w:spacing w:val="-2"/>
        </w:rPr>
        <w:t xml:space="preserve"> </w:t>
      </w:r>
      <w:r>
        <w:t>and the acquisition of new collection items.</w:t>
      </w:r>
    </w:p>
    <w:p w14:paraId="084756B6" w14:textId="77777777" w:rsidR="0087198F" w:rsidRDefault="00C87064">
      <w:pPr>
        <w:pStyle w:val="BodyText"/>
        <w:spacing w:before="243"/>
        <w:ind w:left="403"/>
        <w:jc w:val="both"/>
      </w:pPr>
      <w:r>
        <w:t>The</w:t>
      </w:r>
      <w:r>
        <w:rPr>
          <w:spacing w:val="-1"/>
        </w:rPr>
        <w:t xml:space="preserve"> </w:t>
      </w:r>
      <w:r>
        <w:t>total</w:t>
      </w:r>
      <w:r>
        <w:rPr>
          <w:spacing w:val="-1"/>
        </w:rPr>
        <w:t xml:space="preserve"> </w:t>
      </w:r>
      <w:r>
        <w:t>equity</w:t>
      </w:r>
      <w:r>
        <w:rPr>
          <w:spacing w:val="-1"/>
        </w:rPr>
        <w:t xml:space="preserve"> </w:t>
      </w:r>
      <w:r>
        <w:t>of</w:t>
      </w:r>
      <w:r>
        <w:rPr>
          <w:spacing w:val="-1"/>
        </w:rPr>
        <w:t xml:space="preserve"> </w:t>
      </w:r>
      <w:r>
        <w:t>$1.9</w:t>
      </w:r>
      <w:r>
        <w:rPr>
          <w:spacing w:val="-1"/>
        </w:rPr>
        <w:t xml:space="preserve"> </w:t>
      </w:r>
      <w:r>
        <w:t>billion</w:t>
      </w:r>
      <w:r>
        <w:rPr>
          <w:spacing w:val="-2"/>
        </w:rPr>
        <w:t xml:space="preserve"> </w:t>
      </w:r>
      <w:r>
        <w:t>in</w:t>
      </w:r>
      <w:r>
        <w:rPr>
          <w:spacing w:val="-1"/>
        </w:rPr>
        <w:t xml:space="preserve"> </w:t>
      </w:r>
      <w:r>
        <w:t>2025-26</w:t>
      </w:r>
      <w:r>
        <w:rPr>
          <w:spacing w:val="-1"/>
        </w:rPr>
        <w:t xml:space="preserve"> </w:t>
      </w:r>
      <w:r>
        <w:t>is</w:t>
      </w:r>
      <w:r>
        <w:rPr>
          <w:spacing w:val="-1"/>
        </w:rPr>
        <w:t xml:space="preserve"> </w:t>
      </w:r>
      <w:r>
        <w:t>largely</w:t>
      </w:r>
      <w:r>
        <w:rPr>
          <w:spacing w:val="-1"/>
        </w:rPr>
        <w:t xml:space="preserve"> </w:t>
      </w:r>
      <w:r>
        <w:t>unchanged</w:t>
      </w:r>
      <w:r>
        <w:rPr>
          <w:spacing w:val="-1"/>
        </w:rPr>
        <w:t xml:space="preserve"> </w:t>
      </w:r>
      <w:r>
        <w:t>from</w:t>
      </w:r>
      <w:r>
        <w:rPr>
          <w:spacing w:val="-1"/>
        </w:rPr>
        <w:t xml:space="preserve"> </w:t>
      </w:r>
      <w:r>
        <w:t>2024-</w:t>
      </w:r>
      <w:r>
        <w:rPr>
          <w:spacing w:val="-5"/>
        </w:rPr>
        <w:t>25.</w:t>
      </w:r>
    </w:p>
    <w:p w14:paraId="084756B7" w14:textId="77777777" w:rsidR="0087198F" w:rsidRDefault="00C87064">
      <w:pPr>
        <w:pStyle w:val="BodyText"/>
        <w:spacing w:before="244" w:line="242" w:lineRule="auto"/>
        <w:ind w:left="403" w:right="941"/>
        <w:jc w:val="both"/>
      </w:pPr>
      <w:r>
        <w:t>Investments on hand represent accumulated capital reserves and independently sourced revenue, set aside for the delivery of specific capital commitments beyond the forward estimates.</w:t>
      </w:r>
    </w:p>
    <w:p w14:paraId="084756B8" w14:textId="77777777" w:rsidR="0087198F" w:rsidRDefault="00C87064">
      <w:pPr>
        <w:pStyle w:val="BodyText"/>
        <w:spacing w:before="243"/>
        <w:ind w:left="403"/>
        <w:jc w:val="both"/>
      </w:pPr>
      <w:r>
        <w:t>The</w:t>
      </w:r>
      <w:r>
        <w:rPr>
          <w:spacing w:val="-3"/>
        </w:rPr>
        <w:t xml:space="preserve"> </w:t>
      </w:r>
      <w:r>
        <w:t>Memorial’s</w:t>
      </w:r>
      <w:r>
        <w:rPr>
          <w:spacing w:val="-2"/>
        </w:rPr>
        <w:t xml:space="preserve"> </w:t>
      </w:r>
      <w:r>
        <w:t>primary</w:t>
      </w:r>
      <w:r>
        <w:rPr>
          <w:spacing w:val="-2"/>
        </w:rPr>
        <w:t xml:space="preserve"> </w:t>
      </w:r>
      <w:r>
        <w:t>liability</w:t>
      </w:r>
      <w:r>
        <w:rPr>
          <w:spacing w:val="-3"/>
        </w:rPr>
        <w:t xml:space="preserve"> </w:t>
      </w:r>
      <w:r>
        <w:t>continues</w:t>
      </w:r>
      <w:r>
        <w:rPr>
          <w:spacing w:val="-2"/>
        </w:rPr>
        <w:t xml:space="preserve"> </w:t>
      </w:r>
      <w:r>
        <w:t>to</w:t>
      </w:r>
      <w:r>
        <w:rPr>
          <w:spacing w:val="-2"/>
        </w:rPr>
        <w:t xml:space="preserve"> </w:t>
      </w:r>
      <w:r>
        <w:t>be</w:t>
      </w:r>
      <w:r>
        <w:rPr>
          <w:spacing w:val="-2"/>
        </w:rPr>
        <w:t xml:space="preserve"> </w:t>
      </w:r>
      <w:r>
        <w:t>employee</w:t>
      </w:r>
      <w:r>
        <w:rPr>
          <w:spacing w:val="-2"/>
        </w:rPr>
        <w:t xml:space="preserve"> provisions.</w:t>
      </w:r>
    </w:p>
    <w:p w14:paraId="084756B9" w14:textId="77777777" w:rsidR="0087198F" w:rsidRDefault="0087198F">
      <w:pPr>
        <w:jc w:val="both"/>
        <w:sectPr w:rsidR="0087198F">
          <w:pgSz w:w="9980" w:h="14180"/>
          <w:pgMar w:top="960" w:right="360" w:bottom="1140" w:left="900" w:header="754" w:footer="953" w:gutter="0"/>
          <w:cols w:space="720"/>
        </w:sectPr>
      </w:pPr>
    </w:p>
    <w:p w14:paraId="084756BA" w14:textId="77777777" w:rsidR="0087198F" w:rsidRDefault="0087198F">
      <w:pPr>
        <w:pStyle w:val="BodyText"/>
        <w:rPr>
          <w:sz w:val="20"/>
        </w:rPr>
      </w:pPr>
    </w:p>
    <w:p w14:paraId="084756BB" w14:textId="77777777" w:rsidR="0087198F" w:rsidRDefault="0087198F">
      <w:pPr>
        <w:pStyle w:val="BodyText"/>
        <w:spacing w:before="48"/>
        <w:rPr>
          <w:sz w:val="20"/>
        </w:rPr>
      </w:pPr>
    </w:p>
    <w:p w14:paraId="084756BC" w14:textId="77777777" w:rsidR="0087198F" w:rsidRDefault="00C87064">
      <w:pPr>
        <w:pStyle w:val="Heading3"/>
        <w:numPr>
          <w:ilvl w:val="1"/>
          <w:numId w:val="4"/>
        </w:numPr>
        <w:tabs>
          <w:tab w:val="left" w:pos="970"/>
        </w:tabs>
        <w:ind w:left="970" w:hanging="567"/>
      </w:pPr>
      <w:bookmarkStart w:id="147" w:name="RG_MARKER_16666"/>
      <w:bookmarkEnd w:id="147"/>
      <w:r>
        <w:t>Budgeted</w:t>
      </w:r>
      <w:r>
        <w:rPr>
          <w:spacing w:val="-3"/>
        </w:rPr>
        <w:t xml:space="preserve"> </w:t>
      </w:r>
      <w:r>
        <w:t>financial</w:t>
      </w:r>
      <w:r>
        <w:rPr>
          <w:spacing w:val="-3"/>
        </w:rPr>
        <w:t xml:space="preserve"> </w:t>
      </w:r>
      <w:r>
        <w:t>statements</w:t>
      </w:r>
      <w:r>
        <w:rPr>
          <w:spacing w:val="-3"/>
        </w:rPr>
        <w:t xml:space="preserve"> </w:t>
      </w:r>
      <w:r>
        <w:rPr>
          <w:spacing w:val="-2"/>
        </w:rPr>
        <w:t>tables</w:t>
      </w:r>
    </w:p>
    <w:p w14:paraId="084756BD" w14:textId="77777777" w:rsidR="0087198F" w:rsidRDefault="0087198F">
      <w:pPr>
        <w:spacing w:before="10"/>
        <w:rPr>
          <w:b/>
          <w:sz w:val="20"/>
        </w:rPr>
      </w:pPr>
    </w:p>
    <w:p w14:paraId="084756BE" w14:textId="77777777" w:rsidR="0087198F" w:rsidRDefault="00C87064">
      <w:pPr>
        <w:pStyle w:val="Heading3"/>
        <w:ind w:right="954"/>
      </w:pPr>
      <w:r>
        <w:t>Table 3.1: Comprehensive income statement (showing net cost of services) for the period ended 30 June</w:t>
      </w:r>
    </w:p>
    <w:p w14:paraId="084756BF" w14:textId="77777777" w:rsidR="0087198F" w:rsidRDefault="0087198F">
      <w:pPr>
        <w:spacing w:before="10"/>
        <w:rPr>
          <w:b/>
          <w:sz w:val="20"/>
        </w:rPr>
      </w:pPr>
    </w:p>
    <w:tbl>
      <w:tblPr>
        <w:tblW w:w="0" w:type="auto"/>
        <w:tblInd w:w="411" w:type="dxa"/>
        <w:tblLayout w:type="fixed"/>
        <w:tblCellMar>
          <w:left w:w="0" w:type="dxa"/>
          <w:right w:w="0" w:type="dxa"/>
        </w:tblCellMar>
        <w:tblLook w:val="01E0" w:firstRow="1" w:lastRow="1" w:firstColumn="1" w:lastColumn="1" w:noHBand="0" w:noVBand="0"/>
      </w:tblPr>
      <w:tblGrid>
        <w:gridCol w:w="3585"/>
        <w:gridCol w:w="825"/>
        <w:gridCol w:w="825"/>
        <w:gridCol w:w="895"/>
        <w:gridCol w:w="825"/>
        <w:gridCol w:w="755"/>
      </w:tblGrid>
      <w:tr w:rsidR="0087198F" w14:paraId="084756EA" w14:textId="77777777">
        <w:trPr>
          <w:trHeight w:val="890"/>
        </w:trPr>
        <w:tc>
          <w:tcPr>
            <w:tcW w:w="3585" w:type="dxa"/>
            <w:vMerge w:val="restart"/>
            <w:tcBorders>
              <w:top w:val="single" w:sz="4" w:space="0" w:color="000000"/>
              <w:bottom w:val="single" w:sz="4" w:space="0" w:color="000000"/>
            </w:tcBorders>
          </w:tcPr>
          <w:p w14:paraId="084756C0" w14:textId="77777777" w:rsidR="0087198F" w:rsidRDefault="0087198F">
            <w:pPr>
              <w:pStyle w:val="TableParagraph"/>
              <w:rPr>
                <w:b/>
                <w:sz w:val="16"/>
              </w:rPr>
            </w:pPr>
          </w:p>
          <w:p w14:paraId="084756C1" w14:textId="77777777" w:rsidR="0087198F" w:rsidRDefault="0087198F">
            <w:pPr>
              <w:pStyle w:val="TableParagraph"/>
              <w:rPr>
                <w:b/>
                <w:sz w:val="16"/>
              </w:rPr>
            </w:pPr>
          </w:p>
          <w:p w14:paraId="084756C2" w14:textId="77777777" w:rsidR="0087198F" w:rsidRDefault="0087198F">
            <w:pPr>
              <w:pStyle w:val="TableParagraph"/>
              <w:rPr>
                <w:b/>
                <w:sz w:val="16"/>
              </w:rPr>
            </w:pPr>
          </w:p>
          <w:p w14:paraId="084756C3" w14:textId="77777777" w:rsidR="0087198F" w:rsidRDefault="0087198F">
            <w:pPr>
              <w:pStyle w:val="TableParagraph"/>
              <w:rPr>
                <w:b/>
                <w:sz w:val="16"/>
              </w:rPr>
            </w:pPr>
          </w:p>
          <w:p w14:paraId="084756C4" w14:textId="77777777" w:rsidR="0087198F" w:rsidRDefault="0087198F">
            <w:pPr>
              <w:pStyle w:val="TableParagraph"/>
              <w:spacing w:before="11"/>
              <w:rPr>
                <w:b/>
                <w:sz w:val="16"/>
              </w:rPr>
            </w:pPr>
          </w:p>
          <w:p w14:paraId="084756C5" w14:textId="77777777" w:rsidR="0087198F" w:rsidRDefault="00C87064">
            <w:pPr>
              <w:pStyle w:val="TableParagraph"/>
              <w:ind w:left="40"/>
              <w:rPr>
                <w:b/>
                <w:sz w:val="16"/>
              </w:rPr>
            </w:pPr>
            <w:r>
              <w:rPr>
                <w:b/>
                <w:spacing w:val="-2"/>
                <w:sz w:val="16"/>
              </w:rPr>
              <w:t>EXPENSES</w:t>
            </w:r>
          </w:p>
          <w:p w14:paraId="084756C6" w14:textId="77777777" w:rsidR="0087198F" w:rsidRDefault="00C87064">
            <w:pPr>
              <w:pStyle w:val="TableParagraph"/>
              <w:spacing w:before="41" w:line="292" w:lineRule="auto"/>
              <w:ind w:left="220" w:right="2040"/>
              <w:rPr>
                <w:sz w:val="16"/>
              </w:rPr>
            </w:pPr>
            <w:r>
              <w:rPr>
                <w:sz w:val="16"/>
              </w:rPr>
              <w:t>Employee</w:t>
            </w:r>
            <w:r>
              <w:rPr>
                <w:spacing w:val="-12"/>
                <w:sz w:val="16"/>
              </w:rPr>
              <w:t xml:space="preserve"> </w:t>
            </w:r>
            <w:r>
              <w:rPr>
                <w:sz w:val="16"/>
              </w:rPr>
              <w:t xml:space="preserve">benefits </w:t>
            </w:r>
            <w:r>
              <w:rPr>
                <w:spacing w:val="-2"/>
                <w:sz w:val="16"/>
              </w:rPr>
              <w:t>Suppliers</w:t>
            </w:r>
          </w:p>
          <w:p w14:paraId="084756C7" w14:textId="77777777" w:rsidR="0087198F" w:rsidRDefault="00C87064">
            <w:pPr>
              <w:pStyle w:val="TableParagraph"/>
              <w:spacing w:before="1"/>
              <w:ind w:left="220"/>
              <w:rPr>
                <w:sz w:val="16"/>
              </w:rPr>
            </w:pPr>
            <w:r>
              <w:rPr>
                <w:sz w:val="16"/>
              </w:rPr>
              <w:t>Depreciation</w:t>
            </w:r>
            <w:r>
              <w:rPr>
                <w:spacing w:val="-10"/>
                <w:sz w:val="16"/>
              </w:rPr>
              <w:t xml:space="preserve"> </w:t>
            </w:r>
            <w:r>
              <w:rPr>
                <w:sz w:val="16"/>
              </w:rPr>
              <w:t>and</w:t>
            </w:r>
            <w:r>
              <w:rPr>
                <w:spacing w:val="-8"/>
                <w:sz w:val="16"/>
              </w:rPr>
              <w:t xml:space="preserve"> </w:t>
            </w:r>
            <w:r>
              <w:rPr>
                <w:sz w:val="16"/>
              </w:rPr>
              <w:t>amortisation</w:t>
            </w:r>
            <w:r>
              <w:rPr>
                <w:spacing w:val="-7"/>
                <w:sz w:val="16"/>
              </w:rPr>
              <w:t xml:space="preserve"> </w:t>
            </w:r>
            <w:r>
              <w:rPr>
                <w:spacing w:val="-5"/>
                <w:sz w:val="16"/>
              </w:rPr>
              <w:t>(a)</w:t>
            </w:r>
          </w:p>
          <w:p w14:paraId="084756C8" w14:textId="77777777" w:rsidR="0087198F" w:rsidRDefault="00C87064">
            <w:pPr>
              <w:pStyle w:val="TableParagraph"/>
              <w:spacing w:before="41"/>
              <w:ind w:left="40"/>
              <w:rPr>
                <w:b/>
                <w:sz w:val="16"/>
              </w:rPr>
            </w:pPr>
            <w:r>
              <w:rPr>
                <w:b/>
                <w:sz w:val="16"/>
              </w:rPr>
              <w:t xml:space="preserve">Total </w:t>
            </w:r>
            <w:r>
              <w:rPr>
                <w:b/>
                <w:spacing w:val="-2"/>
                <w:sz w:val="16"/>
              </w:rPr>
              <w:t>expenses</w:t>
            </w:r>
          </w:p>
          <w:p w14:paraId="084756C9" w14:textId="77777777" w:rsidR="0087198F" w:rsidRDefault="0087198F">
            <w:pPr>
              <w:pStyle w:val="TableParagraph"/>
              <w:spacing w:before="92"/>
              <w:rPr>
                <w:b/>
                <w:sz w:val="16"/>
              </w:rPr>
            </w:pPr>
          </w:p>
          <w:p w14:paraId="084756CA" w14:textId="77777777" w:rsidR="0087198F" w:rsidRDefault="00C87064">
            <w:pPr>
              <w:pStyle w:val="TableParagraph"/>
              <w:ind w:left="40"/>
              <w:rPr>
                <w:b/>
                <w:sz w:val="16"/>
              </w:rPr>
            </w:pPr>
            <w:r>
              <w:rPr>
                <w:b/>
                <w:spacing w:val="-2"/>
                <w:sz w:val="16"/>
              </w:rPr>
              <w:t>LESS:</w:t>
            </w:r>
          </w:p>
          <w:p w14:paraId="084756CB" w14:textId="77777777" w:rsidR="0087198F" w:rsidRDefault="00C87064">
            <w:pPr>
              <w:pStyle w:val="TableParagraph"/>
              <w:spacing w:before="41"/>
              <w:ind w:left="40"/>
              <w:rPr>
                <w:b/>
                <w:sz w:val="16"/>
              </w:rPr>
            </w:pPr>
            <w:r>
              <w:rPr>
                <w:b/>
                <w:sz w:val="16"/>
              </w:rPr>
              <w:t xml:space="preserve">OWN-SOURCE </w:t>
            </w:r>
            <w:r>
              <w:rPr>
                <w:b/>
                <w:spacing w:val="-2"/>
                <w:sz w:val="16"/>
              </w:rPr>
              <w:t>INCOME</w:t>
            </w:r>
          </w:p>
          <w:p w14:paraId="084756CC" w14:textId="77777777" w:rsidR="0087198F" w:rsidRDefault="00C87064">
            <w:pPr>
              <w:pStyle w:val="TableParagraph"/>
              <w:spacing w:before="41"/>
              <w:ind w:left="40"/>
              <w:rPr>
                <w:b/>
                <w:sz w:val="16"/>
              </w:rPr>
            </w:pPr>
            <w:r>
              <w:rPr>
                <w:b/>
                <w:sz w:val="16"/>
              </w:rPr>
              <w:t>Own-source</w:t>
            </w:r>
            <w:r>
              <w:rPr>
                <w:b/>
                <w:spacing w:val="-2"/>
                <w:sz w:val="16"/>
              </w:rPr>
              <w:t xml:space="preserve"> revenue</w:t>
            </w:r>
          </w:p>
          <w:p w14:paraId="084756CD" w14:textId="77777777" w:rsidR="0087198F" w:rsidRDefault="00C87064">
            <w:pPr>
              <w:pStyle w:val="TableParagraph"/>
              <w:spacing w:before="41" w:line="292" w:lineRule="auto"/>
              <w:ind w:left="220" w:right="533"/>
              <w:rPr>
                <w:sz w:val="16"/>
              </w:rPr>
            </w:pPr>
            <w:r>
              <w:rPr>
                <w:sz w:val="16"/>
              </w:rPr>
              <w:t>Sale</w:t>
            </w:r>
            <w:r>
              <w:rPr>
                <w:spacing w:val="-7"/>
                <w:sz w:val="16"/>
              </w:rPr>
              <w:t xml:space="preserve"> </w:t>
            </w:r>
            <w:r>
              <w:rPr>
                <w:sz w:val="16"/>
              </w:rPr>
              <w:t>of</w:t>
            </w:r>
            <w:r>
              <w:rPr>
                <w:spacing w:val="-7"/>
                <w:sz w:val="16"/>
              </w:rPr>
              <w:t xml:space="preserve"> </w:t>
            </w:r>
            <w:r>
              <w:rPr>
                <w:sz w:val="16"/>
              </w:rPr>
              <w:t>goods</w:t>
            </w:r>
            <w:r>
              <w:rPr>
                <w:spacing w:val="-7"/>
                <w:sz w:val="16"/>
              </w:rPr>
              <w:t xml:space="preserve"> </w:t>
            </w:r>
            <w:r>
              <w:rPr>
                <w:sz w:val="16"/>
              </w:rPr>
              <w:t>and</w:t>
            </w:r>
            <w:r>
              <w:rPr>
                <w:spacing w:val="-7"/>
                <w:sz w:val="16"/>
              </w:rPr>
              <w:t xml:space="preserve"> </w:t>
            </w:r>
            <w:r>
              <w:rPr>
                <w:sz w:val="16"/>
              </w:rPr>
              <w:t>rendering</w:t>
            </w:r>
            <w:r>
              <w:rPr>
                <w:spacing w:val="-7"/>
                <w:sz w:val="16"/>
              </w:rPr>
              <w:t xml:space="preserve"> </w:t>
            </w:r>
            <w:r>
              <w:rPr>
                <w:sz w:val="16"/>
              </w:rPr>
              <w:t>of</w:t>
            </w:r>
            <w:r>
              <w:rPr>
                <w:spacing w:val="-7"/>
                <w:sz w:val="16"/>
              </w:rPr>
              <w:t xml:space="preserve"> </w:t>
            </w:r>
            <w:r>
              <w:rPr>
                <w:sz w:val="16"/>
              </w:rPr>
              <w:t xml:space="preserve">services </w:t>
            </w:r>
            <w:r>
              <w:rPr>
                <w:spacing w:val="-2"/>
                <w:sz w:val="16"/>
              </w:rPr>
              <w:t>Interest</w:t>
            </w:r>
          </w:p>
          <w:p w14:paraId="084756CE" w14:textId="77777777" w:rsidR="0087198F" w:rsidRDefault="00C87064">
            <w:pPr>
              <w:pStyle w:val="TableParagraph"/>
              <w:spacing w:before="1" w:line="292" w:lineRule="auto"/>
              <w:ind w:left="220" w:right="2354"/>
              <w:rPr>
                <w:sz w:val="16"/>
              </w:rPr>
            </w:pPr>
            <w:r>
              <w:rPr>
                <w:spacing w:val="-2"/>
                <w:sz w:val="16"/>
              </w:rPr>
              <w:t>Royalties Other</w:t>
            </w:r>
          </w:p>
          <w:p w14:paraId="084756CF" w14:textId="77777777" w:rsidR="0087198F" w:rsidRDefault="00C87064">
            <w:pPr>
              <w:pStyle w:val="TableParagraph"/>
              <w:spacing w:before="1" w:line="273" w:lineRule="auto"/>
              <w:ind w:left="40" w:right="1170"/>
              <w:rPr>
                <w:b/>
                <w:sz w:val="16"/>
              </w:rPr>
            </w:pPr>
            <w:r>
              <w:rPr>
                <w:b/>
                <w:sz w:val="16"/>
              </w:rPr>
              <w:t>Total</w:t>
            </w:r>
            <w:r>
              <w:rPr>
                <w:b/>
                <w:spacing w:val="-12"/>
                <w:sz w:val="16"/>
              </w:rPr>
              <w:t xml:space="preserve"> </w:t>
            </w:r>
            <w:r>
              <w:rPr>
                <w:b/>
                <w:sz w:val="16"/>
              </w:rPr>
              <w:t>own-source</w:t>
            </w:r>
            <w:r>
              <w:rPr>
                <w:b/>
                <w:spacing w:val="-11"/>
                <w:sz w:val="16"/>
              </w:rPr>
              <w:t xml:space="preserve"> </w:t>
            </w:r>
            <w:r>
              <w:rPr>
                <w:b/>
                <w:sz w:val="16"/>
              </w:rPr>
              <w:t xml:space="preserve">revenue </w:t>
            </w:r>
            <w:r>
              <w:rPr>
                <w:b/>
                <w:spacing w:val="-2"/>
                <w:sz w:val="16"/>
              </w:rPr>
              <w:t>Gains</w:t>
            </w:r>
          </w:p>
          <w:p w14:paraId="084756D0" w14:textId="77777777" w:rsidR="0087198F" w:rsidRDefault="00C87064">
            <w:pPr>
              <w:pStyle w:val="TableParagraph"/>
              <w:spacing w:before="46"/>
              <w:ind w:left="220"/>
              <w:rPr>
                <w:sz w:val="16"/>
              </w:rPr>
            </w:pPr>
            <w:r>
              <w:rPr>
                <w:sz w:val="16"/>
              </w:rPr>
              <w:t>Other</w:t>
            </w:r>
            <w:r>
              <w:rPr>
                <w:spacing w:val="-2"/>
                <w:sz w:val="16"/>
              </w:rPr>
              <w:t xml:space="preserve"> </w:t>
            </w:r>
            <w:r>
              <w:rPr>
                <w:sz w:val="16"/>
              </w:rPr>
              <w:t>(Gifted</w:t>
            </w:r>
            <w:r>
              <w:rPr>
                <w:spacing w:val="-1"/>
                <w:sz w:val="16"/>
              </w:rPr>
              <w:t xml:space="preserve"> </w:t>
            </w:r>
            <w:r>
              <w:rPr>
                <w:sz w:val="16"/>
              </w:rPr>
              <w:t>assets,</w:t>
            </w:r>
            <w:r>
              <w:rPr>
                <w:spacing w:val="-2"/>
                <w:sz w:val="16"/>
              </w:rPr>
              <w:t xml:space="preserve"> </w:t>
            </w:r>
            <w:r>
              <w:rPr>
                <w:sz w:val="16"/>
              </w:rPr>
              <w:t>resources</w:t>
            </w:r>
            <w:r>
              <w:rPr>
                <w:spacing w:val="-1"/>
                <w:sz w:val="16"/>
              </w:rPr>
              <w:t xml:space="preserve"> </w:t>
            </w:r>
            <w:r>
              <w:rPr>
                <w:sz w:val="16"/>
              </w:rPr>
              <w:t>free</w:t>
            </w:r>
            <w:r>
              <w:rPr>
                <w:spacing w:val="-2"/>
                <w:sz w:val="16"/>
              </w:rPr>
              <w:t xml:space="preserve"> </w:t>
            </w:r>
            <w:r>
              <w:rPr>
                <w:sz w:val="16"/>
              </w:rPr>
              <w:t>of</w:t>
            </w:r>
            <w:r>
              <w:rPr>
                <w:spacing w:val="-1"/>
                <w:sz w:val="16"/>
              </w:rPr>
              <w:t xml:space="preserve"> </w:t>
            </w:r>
            <w:r>
              <w:rPr>
                <w:spacing w:val="-2"/>
                <w:sz w:val="16"/>
              </w:rPr>
              <w:t>charge)</w:t>
            </w:r>
          </w:p>
          <w:p w14:paraId="084756D1" w14:textId="77777777" w:rsidR="0087198F" w:rsidRDefault="00C87064">
            <w:pPr>
              <w:pStyle w:val="TableParagraph"/>
              <w:spacing w:before="41"/>
              <w:ind w:left="40"/>
              <w:rPr>
                <w:b/>
                <w:sz w:val="16"/>
              </w:rPr>
            </w:pPr>
            <w:r>
              <w:rPr>
                <w:b/>
                <w:sz w:val="16"/>
              </w:rPr>
              <w:t xml:space="preserve">Total </w:t>
            </w:r>
            <w:r>
              <w:rPr>
                <w:b/>
                <w:spacing w:val="-2"/>
                <w:sz w:val="16"/>
              </w:rPr>
              <w:t>gains</w:t>
            </w:r>
          </w:p>
          <w:p w14:paraId="084756D2" w14:textId="77777777" w:rsidR="0087198F" w:rsidRDefault="00C87064">
            <w:pPr>
              <w:pStyle w:val="TableParagraph"/>
              <w:spacing w:before="41"/>
              <w:ind w:left="40"/>
              <w:rPr>
                <w:b/>
                <w:sz w:val="16"/>
              </w:rPr>
            </w:pPr>
            <w:r>
              <w:rPr>
                <w:b/>
                <w:sz w:val="16"/>
              </w:rPr>
              <w:t>Total</w:t>
            </w:r>
            <w:r>
              <w:rPr>
                <w:b/>
                <w:spacing w:val="-5"/>
                <w:sz w:val="16"/>
              </w:rPr>
              <w:t xml:space="preserve"> </w:t>
            </w:r>
            <w:r>
              <w:rPr>
                <w:b/>
                <w:sz w:val="16"/>
              </w:rPr>
              <w:t>own-source</w:t>
            </w:r>
            <w:r>
              <w:rPr>
                <w:b/>
                <w:spacing w:val="-4"/>
                <w:sz w:val="16"/>
              </w:rPr>
              <w:t xml:space="preserve"> </w:t>
            </w:r>
            <w:r>
              <w:rPr>
                <w:b/>
                <w:spacing w:val="-2"/>
                <w:sz w:val="16"/>
              </w:rPr>
              <w:t>income</w:t>
            </w:r>
          </w:p>
          <w:p w14:paraId="084756D3" w14:textId="77777777" w:rsidR="0087198F" w:rsidRDefault="00C87064">
            <w:pPr>
              <w:pStyle w:val="TableParagraph"/>
              <w:spacing w:before="51"/>
              <w:ind w:left="40"/>
              <w:rPr>
                <w:b/>
                <w:sz w:val="16"/>
              </w:rPr>
            </w:pPr>
            <w:r>
              <w:rPr>
                <w:b/>
                <w:sz w:val="16"/>
              </w:rPr>
              <w:t>Net</w:t>
            </w:r>
            <w:r>
              <w:rPr>
                <w:b/>
                <w:spacing w:val="-1"/>
                <w:sz w:val="16"/>
              </w:rPr>
              <w:t xml:space="preserve"> </w:t>
            </w:r>
            <w:r>
              <w:rPr>
                <w:b/>
                <w:sz w:val="16"/>
              </w:rPr>
              <w:t>(cost of)/contribution</w:t>
            </w:r>
            <w:r>
              <w:rPr>
                <w:b/>
                <w:spacing w:val="-1"/>
                <w:sz w:val="16"/>
              </w:rPr>
              <w:t xml:space="preserve"> </w:t>
            </w:r>
            <w:r>
              <w:rPr>
                <w:b/>
                <w:sz w:val="16"/>
              </w:rPr>
              <w:t xml:space="preserve">by </w:t>
            </w:r>
            <w:r>
              <w:rPr>
                <w:b/>
                <w:spacing w:val="-2"/>
                <w:sz w:val="16"/>
              </w:rPr>
              <w:t>services</w:t>
            </w:r>
          </w:p>
          <w:p w14:paraId="084756D4" w14:textId="77777777" w:rsidR="0087198F" w:rsidRDefault="00C87064">
            <w:pPr>
              <w:pStyle w:val="TableParagraph"/>
              <w:spacing w:before="41"/>
              <w:ind w:left="220"/>
              <w:rPr>
                <w:sz w:val="16"/>
              </w:rPr>
            </w:pPr>
            <w:r>
              <w:rPr>
                <w:sz w:val="16"/>
              </w:rPr>
              <w:t>Revenue</w:t>
            </w:r>
            <w:r>
              <w:rPr>
                <w:spacing w:val="-3"/>
                <w:sz w:val="16"/>
              </w:rPr>
              <w:t xml:space="preserve"> </w:t>
            </w:r>
            <w:r>
              <w:rPr>
                <w:sz w:val="16"/>
              </w:rPr>
              <w:t>from</w:t>
            </w:r>
            <w:r>
              <w:rPr>
                <w:spacing w:val="-2"/>
                <w:sz w:val="16"/>
              </w:rPr>
              <w:t xml:space="preserve"> Government</w:t>
            </w:r>
          </w:p>
          <w:p w14:paraId="084756D5" w14:textId="77777777" w:rsidR="0087198F" w:rsidRDefault="00C87064">
            <w:pPr>
              <w:pStyle w:val="TableParagraph"/>
              <w:spacing w:before="92"/>
              <w:ind w:left="173" w:right="533" w:hanging="134"/>
              <w:rPr>
                <w:b/>
                <w:sz w:val="16"/>
              </w:rPr>
            </w:pPr>
            <w:r>
              <w:rPr>
                <w:b/>
                <w:sz w:val="16"/>
              </w:rPr>
              <w:t>Surplus/(Deficit)</w:t>
            </w:r>
            <w:r>
              <w:rPr>
                <w:b/>
                <w:spacing w:val="-12"/>
                <w:sz w:val="16"/>
              </w:rPr>
              <w:t xml:space="preserve"> </w:t>
            </w:r>
            <w:r>
              <w:rPr>
                <w:b/>
                <w:sz w:val="16"/>
              </w:rPr>
              <w:t>attributable</w:t>
            </w:r>
            <w:r>
              <w:rPr>
                <w:b/>
                <w:spacing w:val="-11"/>
                <w:sz w:val="16"/>
              </w:rPr>
              <w:t xml:space="preserve"> </w:t>
            </w:r>
            <w:r>
              <w:rPr>
                <w:b/>
                <w:sz w:val="16"/>
              </w:rPr>
              <w:t>to</w:t>
            </w:r>
            <w:r>
              <w:rPr>
                <w:b/>
                <w:spacing w:val="-11"/>
                <w:sz w:val="16"/>
              </w:rPr>
              <w:t xml:space="preserve"> </w:t>
            </w:r>
            <w:r>
              <w:rPr>
                <w:b/>
                <w:sz w:val="16"/>
              </w:rPr>
              <w:t>the Australian Government</w:t>
            </w:r>
          </w:p>
          <w:p w14:paraId="084756D6" w14:textId="77777777" w:rsidR="0087198F" w:rsidRDefault="0087198F">
            <w:pPr>
              <w:pStyle w:val="TableParagraph"/>
              <w:spacing w:before="97"/>
              <w:rPr>
                <w:b/>
                <w:sz w:val="16"/>
              </w:rPr>
            </w:pPr>
          </w:p>
          <w:p w14:paraId="084756D7" w14:textId="77777777" w:rsidR="0087198F" w:rsidRDefault="00C87064">
            <w:pPr>
              <w:pStyle w:val="TableParagraph"/>
              <w:spacing w:line="312" w:lineRule="auto"/>
              <w:ind w:left="40" w:right="533" w:firstLine="180"/>
              <w:rPr>
                <w:b/>
                <w:sz w:val="16"/>
              </w:rPr>
            </w:pPr>
            <w:r>
              <w:rPr>
                <w:sz w:val="16"/>
              </w:rPr>
              <w:t>Changes</w:t>
            </w:r>
            <w:r>
              <w:rPr>
                <w:spacing w:val="-10"/>
                <w:sz w:val="16"/>
              </w:rPr>
              <w:t xml:space="preserve"> </w:t>
            </w:r>
            <w:r>
              <w:rPr>
                <w:sz w:val="16"/>
              </w:rPr>
              <w:t>in</w:t>
            </w:r>
            <w:r>
              <w:rPr>
                <w:spacing w:val="-10"/>
                <w:sz w:val="16"/>
              </w:rPr>
              <w:t xml:space="preserve"> </w:t>
            </w:r>
            <w:r>
              <w:rPr>
                <w:sz w:val="16"/>
              </w:rPr>
              <w:t>asset</w:t>
            </w:r>
            <w:r>
              <w:rPr>
                <w:spacing w:val="-10"/>
                <w:sz w:val="16"/>
              </w:rPr>
              <w:t xml:space="preserve"> </w:t>
            </w:r>
            <w:r>
              <w:rPr>
                <w:sz w:val="16"/>
              </w:rPr>
              <w:t>revaluation</w:t>
            </w:r>
            <w:r>
              <w:rPr>
                <w:spacing w:val="-10"/>
                <w:sz w:val="16"/>
              </w:rPr>
              <w:t xml:space="preserve"> </w:t>
            </w:r>
            <w:r>
              <w:rPr>
                <w:sz w:val="16"/>
              </w:rPr>
              <w:t xml:space="preserve">surplus </w:t>
            </w:r>
            <w:r>
              <w:rPr>
                <w:b/>
                <w:sz w:val="16"/>
              </w:rPr>
              <w:t>Total other comprehensive income Total comprehensive income/(loss)</w:t>
            </w:r>
          </w:p>
          <w:p w14:paraId="084756D8" w14:textId="77777777" w:rsidR="0087198F" w:rsidRDefault="00C87064">
            <w:pPr>
              <w:pStyle w:val="TableParagraph"/>
              <w:spacing w:before="59" w:line="180" w:lineRule="atLeast"/>
              <w:ind w:left="173" w:right="533" w:hanging="134"/>
              <w:rPr>
                <w:b/>
                <w:sz w:val="16"/>
              </w:rPr>
            </w:pPr>
            <w:r>
              <w:rPr>
                <w:b/>
                <w:sz w:val="16"/>
              </w:rPr>
              <w:t>Total</w:t>
            </w:r>
            <w:r>
              <w:rPr>
                <w:b/>
                <w:spacing w:val="-12"/>
                <w:sz w:val="16"/>
              </w:rPr>
              <w:t xml:space="preserve"> </w:t>
            </w:r>
            <w:r>
              <w:rPr>
                <w:b/>
                <w:sz w:val="16"/>
              </w:rPr>
              <w:t>comprehensive</w:t>
            </w:r>
            <w:r>
              <w:rPr>
                <w:b/>
                <w:spacing w:val="-11"/>
                <w:sz w:val="16"/>
              </w:rPr>
              <w:t xml:space="preserve"> </w:t>
            </w:r>
            <w:r>
              <w:rPr>
                <w:b/>
                <w:sz w:val="16"/>
              </w:rPr>
              <w:t>income</w:t>
            </w:r>
            <w:r>
              <w:rPr>
                <w:b/>
                <w:spacing w:val="-11"/>
                <w:sz w:val="16"/>
              </w:rPr>
              <w:t xml:space="preserve"> </w:t>
            </w:r>
            <w:r>
              <w:rPr>
                <w:b/>
                <w:sz w:val="16"/>
              </w:rPr>
              <w:t xml:space="preserve">(loss) attributable to the Australian </w:t>
            </w:r>
            <w:r>
              <w:rPr>
                <w:b/>
                <w:spacing w:val="-2"/>
                <w:sz w:val="16"/>
              </w:rPr>
              <w:t>Government</w:t>
            </w:r>
          </w:p>
        </w:tc>
        <w:tc>
          <w:tcPr>
            <w:tcW w:w="825" w:type="dxa"/>
            <w:tcBorders>
              <w:top w:val="single" w:sz="4" w:space="0" w:color="000000"/>
              <w:bottom w:val="single" w:sz="4" w:space="0" w:color="000000"/>
            </w:tcBorders>
          </w:tcPr>
          <w:p w14:paraId="084756D9" w14:textId="77777777" w:rsidR="0087198F" w:rsidRDefault="00C87064">
            <w:pPr>
              <w:pStyle w:val="TableParagraph"/>
              <w:spacing w:before="31"/>
              <w:ind w:right="38"/>
              <w:jc w:val="right"/>
              <w:rPr>
                <w:sz w:val="16"/>
              </w:rPr>
            </w:pPr>
            <w:r>
              <w:rPr>
                <w:spacing w:val="-2"/>
                <w:sz w:val="16"/>
              </w:rPr>
              <w:t>2024-</w:t>
            </w:r>
            <w:r>
              <w:rPr>
                <w:spacing w:val="-5"/>
                <w:sz w:val="16"/>
              </w:rPr>
              <w:t>25</w:t>
            </w:r>
          </w:p>
          <w:p w14:paraId="084756DA" w14:textId="77777777" w:rsidR="0087198F" w:rsidRDefault="00C87064">
            <w:pPr>
              <w:pStyle w:val="TableParagraph"/>
              <w:spacing w:before="41"/>
              <w:ind w:right="38"/>
              <w:jc w:val="right"/>
              <w:rPr>
                <w:sz w:val="16"/>
              </w:rPr>
            </w:pPr>
            <w:r>
              <w:rPr>
                <w:spacing w:val="-2"/>
                <w:sz w:val="16"/>
              </w:rPr>
              <w:t>Estimated</w:t>
            </w:r>
          </w:p>
          <w:p w14:paraId="084756DB" w14:textId="77777777" w:rsidR="0087198F" w:rsidRDefault="00C87064">
            <w:pPr>
              <w:pStyle w:val="TableParagraph"/>
              <w:spacing w:before="41"/>
              <w:ind w:right="38"/>
              <w:jc w:val="right"/>
              <w:rPr>
                <w:sz w:val="16"/>
              </w:rPr>
            </w:pPr>
            <w:r>
              <w:rPr>
                <w:spacing w:val="-2"/>
                <w:sz w:val="16"/>
              </w:rPr>
              <w:t>actual</w:t>
            </w:r>
          </w:p>
          <w:p w14:paraId="084756DC" w14:textId="77777777" w:rsidR="0087198F" w:rsidRDefault="00C87064">
            <w:pPr>
              <w:pStyle w:val="TableParagraph"/>
              <w:spacing w:before="41" w:line="164" w:lineRule="exact"/>
              <w:ind w:right="38"/>
              <w:jc w:val="right"/>
              <w:rPr>
                <w:sz w:val="16"/>
              </w:rPr>
            </w:pPr>
            <w:r>
              <w:rPr>
                <w:spacing w:val="-2"/>
                <w:sz w:val="16"/>
              </w:rPr>
              <w:t>$'000</w:t>
            </w:r>
          </w:p>
        </w:tc>
        <w:tc>
          <w:tcPr>
            <w:tcW w:w="825" w:type="dxa"/>
            <w:tcBorders>
              <w:top w:val="single" w:sz="4" w:space="0" w:color="000000"/>
              <w:bottom w:val="single" w:sz="4" w:space="0" w:color="000000"/>
            </w:tcBorders>
            <w:shd w:val="clear" w:color="auto" w:fill="E6E6E6"/>
          </w:tcPr>
          <w:p w14:paraId="084756DD" w14:textId="77777777" w:rsidR="0087198F" w:rsidRDefault="00C87064">
            <w:pPr>
              <w:pStyle w:val="TableParagraph"/>
              <w:spacing w:before="31"/>
              <w:ind w:left="197"/>
              <w:rPr>
                <w:sz w:val="16"/>
              </w:rPr>
            </w:pPr>
            <w:r>
              <w:rPr>
                <w:spacing w:val="-2"/>
                <w:sz w:val="16"/>
              </w:rPr>
              <w:t>2025-</w:t>
            </w:r>
            <w:r>
              <w:rPr>
                <w:spacing w:val="-5"/>
                <w:sz w:val="16"/>
              </w:rPr>
              <w:t>26</w:t>
            </w:r>
          </w:p>
          <w:p w14:paraId="084756DE" w14:textId="77777777" w:rsidR="0087198F" w:rsidRDefault="00C87064">
            <w:pPr>
              <w:pStyle w:val="TableParagraph"/>
              <w:spacing w:before="41"/>
              <w:ind w:left="277"/>
              <w:rPr>
                <w:sz w:val="16"/>
              </w:rPr>
            </w:pPr>
            <w:r>
              <w:rPr>
                <w:spacing w:val="-2"/>
                <w:sz w:val="16"/>
              </w:rPr>
              <w:t>Budget</w:t>
            </w:r>
          </w:p>
          <w:p w14:paraId="084756DF" w14:textId="77777777" w:rsidR="0087198F" w:rsidRDefault="0087198F">
            <w:pPr>
              <w:pStyle w:val="TableParagraph"/>
              <w:spacing w:before="82"/>
              <w:rPr>
                <w:b/>
                <w:sz w:val="16"/>
              </w:rPr>
            </w:pPr>
          </w:p>
          <w:p w14:paraId="084756E0" w14:textId="77777777" w:rsidR="0087198F" w:rsidRDefault="00C87064">
            <w:pPr>
              <w:pStyle w:val="TableParagraph"/>
              <w:spacing w:line="164" w:lineRule="exact"/>
              <w:ind w:left="398"/>
              <w:rPr>
                <w:sz w:val="16"/>
              </w:rPr>
            </w:pPr>
            <w:r>
              <w:rPr>
                <w:spacing w:val="-2"/>
                <w:sz w:val="16"/>
              </w:rPr>
              <w:t>$'000</w:t>
            </w:r>
          </w:p>
        </w:tc>
        <w:tc>
          <w:tcPr>
            <w:tcW w:w="895" w:type="dxa"/>
            <w:tcBorders>
              <w:top w:val="single" w:sz="4" w:space="0" w:color="000000"/>
              <w:bottom w:val="single" w:sz="4" w:space="0" w:color="000000"/>
            </w:tcBorders>
          </w:tcPr>
          <w:p w14:paraId="084756E1" w14:textId="77777777" w:rsidR="0087198F" w:rsidRDefault="00C87064">
            <w:pPr>
              <w:pStyle w:val="TableParagraph"/>
              <w:spacing w:before="31"/>
              <w:ind w:right="108"/>
              <w:jc w:val="right"/>
              <w:rPr>
                <w:sz w:val="16"/>
              </w:rPr>
            </w:pPr>
            <w:r>
              <w:rPr>
                <w:spacing w:val="-2"/>
                <w:sz w:val="16"/>
              </w:rPr>
              <w:t>2026-</w:t>
            </w:r>
            <w:r>
              <w:rPr>
                <w:spacing w:val="-5"/>
                <w:sz w:val="16"/>
              </w:rPr>
              <w:t>27</w:t>
            </w:r>
          </w:p>
          <w:p w14:paraId="084756E2" w14:textId="77777777" w:rsidR="0087198F" w:rsidRDefault="00C87064">
            <w:pPr>
              <w:pStyle w:val="TableParagraph"/>
              <w:spacing w:before="41" w:line="292" w:lineRule="auto"/>
              <w:ind w:left="180" w:right="108" w:firstLine="17"/>
              <w:jc w:val="right"/>
              <w:rPr>
                <w:sz w:val="16"/>
              </w:rPr>
            </w:pPr>
            <w:r>
              <w:rPr>
                <w:spacing w:val="-2"/>
                <w:sz w:val="16"/>
              </w:rPr>
              <w:t>Forward estimate</w:t>
            </w:r>
          </w:p>
          <w:p w14:paraId="084756E3" w14:textId="77777777" w:rsidR="0087198F" w:rsidRDefault="00C87064">
            <w:pPr>
              <w:pStyle w:val="TableParagraph"/>
              <w:spacing w:before="1" w:line="164" w:lineRule="exact"/>
              <w:ind w:right="108"/>
              <w:jc w:val="right"/>
              <w:rPr>
                <w:sz w:val="16"/>
              </w:rPr>
            </w:pPr>
            <w:r>
              <w:rPr>
                <w:spacing w:val="-2"/>
                <w:sz w:val="16"/>
              </w:rPr>
              <w:t>$'000</w:t>
            </w:r>
          </w:p>
        </w:tc>
        <w:tc>
          <w:tcPr>
            <w:tcW w:w="825" w:type="dxa"/>
            <w:tcBorders>
              <w:top w:val="single" w:sz="4" w:space="0" w:color="000000"/>
              <w:bottom w:val="single" w:sz="4" w:space="0" w:color="000000"/>
            </w:tcBorders>
          </w:tcPr>
          <w:p w14:paraId="084756E4" w14:textId="77777777" w:rsidR="0087198F" w:rsidRDefault="00C87064">
            <w:pPr>
              <w:pStyle w:val="TableParagraph"/>
              <w:spacing w:before="31"/>
              <w:ind w:right="108"/>
              <w:jc w:val="right"/>
              <w:rPr>
                <w:sz w:val="16"/>
              </w:rPr>
            </w:pPr>
            <w:r>
              <w:rPr>
                <w:spacing w:val="-2"/>
                <w:sz w:val="16"/>
              </w:rPr>
              <w:t>2027-</w:t>
            </w:r>
            <w:r>
              <w:rPr>
                <w:spacing w:val="-5"/>
                <w:sz w:val="16"/>
              </w:rPr>
              <w:t>28</w:t>
            </w:r>
          </w:p>
          <w:p w14:paraId="084756E5" w14:textId="77777777" w:rsidR="0087198F" w:rsidRDefault="00C87064">
            <w:pPr>
              <w:pStyle w:val="TableParagraph"/>
              <w:spacing w:before="41" w:line="292" w:lineRule="auto"/>
              <w:ind w:left="110" w:right="108" w:firstLine="17"/>
              <w:jc w:val="right"/>
              <w:rPr>
                <w:sz w:val="16"/>
              </w:rPr>
            </w:pPr>
            <w:r>
              <w:rPr>
                <w:spacing w:val="-2"/>
                <w:sz w:val="16"/>
              </w:rPr>
              <w:t>Forward estimate</w:t>
            </w:r>
          </w:p>
          <w:p w14:paraId="084756E6" w14:textId="77777777" w:rsidR="0087198F" w:rsidRDefault="00C87064">
            <w:pPr>
              <w:pStyle w:val="TableParagraph"/>
              <w:spacing w:before="1" w:line="164" w:lineRule="exact"/>
              <w:ind w:right="108"/>
              <w:jc w:val="right"/>
              <w:rPr>
                <w:sz w:val="16"/>
              </w:rPr>
            </w:pPr>
            <w:r>
              <w:rPr>
                <w:spacing w:val="-2"/>
                <w:sz w:val="16"/>
              </w:rPr>
              <w:t>$'000</w:t>
            </w:r>
          </w:p>
        </w:tc>
        <w:tc>
          <w:tcPr>
            <w:tcW w:w="755" w:type="dxa"/>
            <w:tcBorders>
              <w:top w:val="single" w:sz="4" w:space="0" w:color="000000"/>
              <w:bottom w:val="single" w:sz="4" w:space="0" w:color="000000"/>
            </w:tcBorders>
          </w:tcPr>
          <w:p w14:paraId="084756E7" w14:textId="77777777" w:rsidR="0087198F" w:rsidRDefault="00C87064">
            <w:pPr>
              <w:pStyle w:val="TableParagraph"/>
              <w:spacing w:before="31"/>
              <w:ind w:right="38"/>
              <w:jc w:val="right"/>
              <w:rPr>
                <w:sz w:val="16"/>
              </w:rPr>
            </w:pPr>
            <w:r>
              <w:rPr>
                <w:spacing w:val="-2"/>
                <w:sz w:val="16"/>
              </w:rPr>
              <w:t>2028-</w:t>
            </w:r>
            <w:r>
              <w:rPr>
                <w:spacing w:val="-5"/>
                <w:sz w:val="16"/>
              </w:rPr>
              <w:t>29</w:t>
            </w:r>
          </w:p>
          <w:p w14:paraId="084756E8" w14:textId="77777777" w:rsidR="0087198F" w:rsidRDefault="00C87064">
            <w:pPr>
              <w:pStyle w:val="TableParagraph"/>
              <w:spacing w:before="41" w:line="292" w:lineRule="auto"/>
              <w:ind w:left="110" w:right="38" w:firstLine="17"/>
              <w:jc w:val="right"/>
              <w:rPr>
                <w:sz w:val="16"/>
              </w:rPr>
            </w:pPr>
            <w:r>
              <w:rPr>
                <w:spacing w:val="-2"/>
                <w:sz w:val="16"/>
              </w:rPr>
              <w:t>Forward estimate</w:t>
            </w:r>
          </w:p>
          <w:p w14:paraId="084756E9" w14:textId="77777777" w:rsidR="0087198F" w:rsidRDefault="00C87064">
            <w:pPr>
              <w:pStyle w:val="TableParagraph"/>
              <w:spacing w:before="1" w:line="164" w:lineRule="exact"/>
              <w:ind w:right="38"/>
              <w:jc w:val="right"/>
              <w:rPr>
                <w:sz w:val="16"/>
              </w:rPr>
            </w:pPr>
            <w:r>
              <w:rPr>
                <w:spacing w:val="-2"/>
                <w:sz w:val="16"/>
              </w:rPr>
              <w:t>$'000</w:t>
            </w:r>
          </w:p>
        </w:tc>
      </w:tr>
      <w:tr w:rsidR="0087198F" w14:paraId="08475700" w14:textId="77777777">
        <w:trPr>
          <w:trHeight w:val="890"/>
        </w:trPr>
        <w:tc>
          <w:tcPr>
            <w:tcW w:w="3585" w:type="dxa"/>
            <w:vMerge/>
            <w:tcBorders>
              <w:top w:val="nil"/>
              <w:bottom w:val="single" w:sz="4" w:space="0" w:color="000000"/>
            </w:tcBorders>
          </w:tcPr>
          <w:p w14:paraId="084756EB" w14:textId="77777777" w:rsidR="0087198F" w:rsidRDefault="0087198F">
            <w:pPr>
              <w:rPr>
                <w:sz w:val="2"/>
                <w:szCs w:val="2"/>
              </w:rPr>
            </w:pPr>
          </w:p>
        </w:tc>
        <w:tc>
          <w:tcPr>
            <w:tcW w:w="825" w:type="dxa"/>
            <w:tcBorders>
              <w:top w:val="single" w:sz="4" w:space="0" w:color="000000"/>
              <w:bottom w:val="single" w:sz="4" w:space="0" w:color="000000"/>
            </w:tcBorders>
          </w:tcPr>
          <w:p w14:paraId="084756EC" w14:textId="77777777" w:rsidR="0087198F" w:rsidRDefault="0087198F">
            <w:pPr>
              <w:pStyle w:val="TableParagraph"/>
              <w:spacing w:before="72"/>
              <w:rPr>
                <w:b/>
                <w:sz w:val="16"/>
              </w:rPr>
            </w:pPr>
          </w:p>
          <w:p w14:paraId="084756ED" w14:textId="77777777" w:rsidR="0087198F" w:rsidRDefault="00C87064">
            <w:pPr>
              <w:pStyle w:val="TableParagraph"/>
              <w:ind w:left="235"/>
              <w:rPr>
                <w:sz w:val="16"/>
              </w:rPr>
            </w:pPr>
            <w:r>
              <w:rPr>
                <w:spacing w:val="-2"/>
                <w:sz w:val="16"/>
              </w:rPr>
              <w:t>33,619</w:t>
            </w:r>
          </w:p>
          <w:p w14:paraId="084756EE" w14:textId="77777777" w:rsidR="0087198F" w:rsidRDefault="00C87064">
            <w:pPr>
              <w:pStyle w:val="TableParagraph"/>
              <w:spacing w:before="41"/>
              <w:ind w:left="235"/>
              <w:rPr>
                <w:sz w:val="16"/>
              </w:rPr>
            </w:pPr>
            <w:r>
              <w:rPr>
                <w:spacing w:val="-2"/>
                <w:sz w:val="16"/>
              </w:rPr>
              <w:t>24,219</w:t>
            </w:r>
          </w:p>
          <w:p w14:paraId="084756EF" w14:textId="77777777" w:rsidR="0087198F" w:rsidRDefault="00C87064">
            <w:pPr>
              <w:pStyle w:val="TableParagraph"/>
              <w:spacing w:before="41" w:line="164" w:lineRule="exact"/>
              <w:ind w:left="235"/>
              <w:rPr>
                <w:sz w:val="16"/>
              </w:rPr>
            </w:pPr>
            <w:r>
              <w:rPr>
                <w:spacing w:val="-2"/>
                <w:sz w:val="16"/>
              </w:rPr>
              <w:t>13,844</w:t>
            </w:r>
          </w:p>
        </w:tc>
        <w:tc>
          <w:tcPr>
            <w:tcW w:w="825" w:type="dxa"/>
            <w:tcBorders>
              <w:top w:val="single" w:sz="4" w:space="0" w:color="000000"/>
              <w:bottom w:val="single" w:sz="4" w:space="0" w:color="000000"/>
            </w:tcBorders>
            <w:shd w:val="clear" w:color="auto" w:fill="E6E6E6"/>
          </w:tcPr>
          <w:p w14:paraId="084756F0" w14:textId="77777777" w:rsidR="0087198F" w:rsidRDefault="0087198F">
            <w:pPr>
              <w:pStyle w:val="TableParagraph"/>
              <w:spacing w:before="72"/>
              <w:rPr>
                <w:b/>
                <w:sz w:val="16"/>
              </w:rPr>
            </w:pPr>
          </w:p>
          <w:p w14:paraId="084756F1" w14:textId="77777777" w:rsidR="0087198F" w:rsidRDefault="00C87064">
            <w:pPr>
              <w:pStyle w:val="TableParagraph"/>
              <w:ind w:left="235"/>
              <w:rPr>
                <w:sz w:val="16"/>
              </w:rPr>
            </w:pPr>
            <w:r>
              <w:rPr>
                <w:spacing w:val="-2"/>
                <w:sz w:val="16"/>
              </w:rPr>
              <w:t>33,187</w:t>
            </w:r>
          </w:p>
          <w:p w14:paraId="084756F2" w14:textId="77777777" w:rsidR="0087198F" w:rsidRDefault="00C87064">
            <w:pPr>
              <w:pStyle w:val="TableParagraph"/>
              <w:spacing w:before="41"/>
              <w:ind w:left="235"/>
              <w:rPr>
                <w:sz w:val="16"/>
              </w:rPr>
            </w:pPr>
            <w:r>
              <w:rPr>
                <w:spacing w:val="-2"/>
                <w:sz w:val="16"/>
              </w:rPr>
              <w:t>23,711</w:t>
            </w:r>
          </w:p>
          <w:p w14:paraId="084756F3" w14:textId="77777777" w:rsidR="0087198F" w:rsidRDefault="00C87064">
            <w:pPr>
              <w:pStyle w:val="TableParagraph"/>
              <w:spacing w:before="41" w:line="164" w:lineRule="exact"/>
              <w:ind w:left="235"/>
              <w:rPr>
                <w:sz w:val="16"/>
              </w:rPr>
            </w:pPr>
            <w:r>
              <w:rPr>
                <w:spacing w:val="-2"/>
                <w:sz w:val="16"/>
              </w:rPr>
              <w:t>16,659</w:t>
            </w:r>
          </w:p>
        </w:tc>
        <w:tc>
          <w:tcPr>
            <w:tcW w:w="895" w:type="dxa"/>
            <w:tcBorders>
              <w:top w:val="single" w:sz="4" w:space="0" w:color="000000"/>
              <w:bottom w:val="single" w:sz="4" w:space="0" w:color="000000"/>
            </w:tcBorders>
          </w:tcPr>
          <w:p w14:paraId="084756F4" w14:textId="77777777" w:rsidR="0087198F" w:rsidRDefault="0087198F">
            <w:pPr>
              <w:pStyle w:val="TableParagraph"/>
              <w:spacing w:before="72"/>
              <w:rPr>
                <w:b/>
                <w:sz w:val="16"/>
              </w:rPr>
            </w:pPr>
          </w:p>
          <w:p w14:paraId="084756F5" w14:textId="77777777" w:rsidR="0087198F" w:rsidRDefault="00C87064">
            <w:pPr>
              <w:pStyle w:val="TableParagraph"/>
              <w:ind w:left="235"/>
              <w:rPr>
                <w:sz w:val="16"/>
              </w:rPr>
            </w:pPr>
            <w:r>
              <w:rPr>
                <w:spacing w:val="-2"/>
                <w:sz w:val="16"/>
              </w:rPr>
              <w:t>34,431</w:t>
            </w:r>
          </w:p>
          <w:p w14:paraId="084756F6" w14:textId="77777777" w:rsidR="0087198F" w:rsidRDefault="00C87064">
            <w:pPr>
              <w:pStyle w:val="TableParagraph"/>
              <w:spacing w:before="41"/>
              <w:ind w:left="235"/>
              <w:rPr>
                <w:sz w:val="16"/>
              </w:rPr>
            </w:pPr>
            <w:r>
              <w:rPr>
                <w:spacing w:val="-2"/>
                <w:sz w:val="16"/>
              </w:rPr>
              <w:t>11,116</w:t>
            </w:r>
          </w:p>
          <w:p w14:paraId="084756F7" w14:textId="77777777" w:rsidR="0087198F" w:rsidRDefault="00C87064">
            <w:pPr>
              <w:pStyle w:val="TableParagraph"/>
              <w:spacing w:before="41" w:line="164" w:lineRule="exact"/>
              <w:ind w:left="235"/>
              <w:rPr>
                <w:sz w:val="16"/>
              </w:rPr>
            </w:pPr>
            <w:r>
              <w:rPr>
                <w:spacing w:val="-2"/>
                <w:sz w:val="16"/>
              </w:rPr>
              <w:t>20,212</w:t>
            </w:r>
          </w:p>
        </w:tc>
        <w:tc>
          <w:tcPr>
            <w:tcW w:w="825" w:type="dxa"/>
            <w:tcBorders>
              <w:top w:val="single" w:sz="4" w:space="0" w:color="000000"/>
              <w:bottom w:val="single" w:sz="4" w:space="0" w:color="000000"/>
            </w:tcBorders>
          </w:tcPr>
          <w:p w14:paraId="084756F8" w14:textId="77777777" w:rsidR="0087198F" w:rsidRDefault="0087198F">
            <w:pPr>
              <w:pStyle w:val="TableParagraph"/>
              <w:spacing w:before="72"/>
              <w:rPr>
                <w:b/>
                <w:sz w:val="16"/>
              </w:rPr>
            </w:pPr>
          </w:p>
          <w:p w14:paraId="084756F9" w14:textId="77777777" w:rsidR="0087198F" w:rsidRDefault="00C87064">
            <w:pPr>
              <w:pStyle w:val="TableParagraph"/>
              <w:ind w:left="165"/>
              <w:rPr>
                <w:sz w:val="16"/>
              </w:rPr>
            </w:pPr>
            <w:r>
              <w:rPr>
                <w:spacing w:val="-2"/>
                <w:sz w:val="16"/>
              </w:rPr>
              <w:t>35,183</w:t>
            </w:r>
          </w:p>
          <w:p w14:paraId="084756FA" w14:textId="77777777" w:rsidR="0087198F" w:rsidRDefault="00C87064">
            <w:pPr>
              <w:pStyle w:val="TableParagraph"/>
              <w:spacing w:before="41"/>
              <w:ind w:left="165"/>
              <w:rPr>
                <w:sz w:val="16"/>
              </w:rPr>
            </w:pPr>
            <w:r>
              <w:rPr>
                <w:spacing w:val="-2"/>
                <w:sz w:val="16"/>
              </w:rPr>
              <w:t>11,159</w:t>
            </w:r>
          </w:p>
          <w:p w14:paraId="084756FB" w14:textId="77777777" w:rsidR="0087198F" w:rsidRDefault="00C87064">
            <w:pPr>
              <w:pStyle w:val="TableParagraph"/>
              <w:spacing w:before="41" w:line="164" w:lineRule="exact"/>
              <w:ind w:left="165"/>
              <w:rPr>
                <w:sz w:val="16"/>
              </w:rPr>
            </w:pPr>
            <w:r>
              <w:rPr>
                <w:spacing w:val="-2"/>
                <w:sz w:val="16"/>
              </w:rPr>
              <w:t>21,576</w:t>
            </w:r>
          </w:p>
        </w:tc>
        <w:tc>
          <w:tcPr>
            <w:tcW w:w="755" w:type="dxa"/>
            <w:tcBorders>
              <w:top w:val="single" w:sz="4" w:space="0" w:color="000000"/>
              <w:bottom w:val="single" w:sz="4" w:space="0" w:color="000000"/>
            </w:tcBorders>
          </w:tcPr>
          <w:p w14:paraId="084756FC" w14:textId="77777777" w:rsidR="0087198F" w:rsidRDefault="0087198F">
            <w:pPr>
              <w:pStyle w:val="TableParagraph"/>
              <w:spacing w:before="72"/>
              <w:rPr>
                <w:b/>
                <w:sz w:val="16"/>
              </w:rPr>
            </w:pPr>
          </w:p>
          <w:p w14:paraId="084756FD" w14:textId="77777777" w:rsidR="0087198F" w:rsidRDefault="00C87064">
            <w:pPr>
              <w:pStyle w:val="TableParagraph"/>
              <w:ind w:left="165"/>
              <w:rPr>
                <w:sz w:val="16"/>
              </w:rPr>
            </w:pPr>
            <w:r>
              <w:rPr>
                <w:spacing w:val="-2"/>
                <w:sz w:val="16"/>
              </w:rPr>
              <w:t>35,900</w:t>
            </w:r>
          </w:p>
          <w:p w14:paraId="084756FE" w14:textId="77777777" w:rsidR="0087198F" w:rsidRDefault="00C87064">
            <w:pPr>
              <w:pStyle w:val="TableParagraph"/>
              <w:spacing w:before="41"/>
              <w:ind w:left="165"/>
              <w:rPr>
                <w:sz w:val="16"/>
              </w:rPr>
            </w:pPr>
            <w:r>
              <w:rPr>
                <w:spacing w:val="-2"/>
                <w:sz w:val="16"/>
              </w:rPr>
              <w:t>12,048</w:t>
            </w:r>
          </w:p>
          <w:p w14:paraId="084756FF" w14:textId="77777777" w:rsidR="0087198F" w:rsidRDefault="00C87064">
            <w:pPr>
              <w:pStyle w:val="TableParagraph"/>
              <w:spacing w:before="41" w:line="164" w:lineRule="exact"/>
              <w:ind w:left="165"/>
              <w:rPr>
                <w:sz w:val="16"/>
              </w:rPr>
            </w:pPr>
            <w:r>
              <w:rPr>
                <w:spacing w:val="-2"/>
                <w:sz w:val="16"/>
              </w:rPr>
              <w:t>22,098</w:t>
            </w:r>
          </w:p>
        </w:tc>
      </w:tr>
      <w:tr w:rsidR="0087198F" w14:paraId="08475707" w14:textId="77777777">
        <w:trPr>
          <w:trHeight w:val="215"/>
        </w:trPr>
        <w:tc>
          <w:tcPr>
            <w:tcW w:w="3585" w:type="dxa"/>
            <w:vMerge/>
            <w:tcBorders>
              <w:top w:val="nil"/>
              <w:bottom w:val="single" w:sz="4" w:space="0" w:color="000000"/>
            </w:tcBorders>
          </w:tcPr>
          <w:p w14:paraId="08475701" w14:textId="77777777" w:rsidR="0087198F" w:rsidRDefault="0087198F">
            <w:pPr>
              <w:rPr>
                <w:sz w:val="2"/>
                <w:szCs w:val="2"/>
              </w:rPr>
            </w:pPr>
          </w:p>
        </w:tc>
        <w:tc>
          <w:tcPr>
            <w:tcW w:w="825" w:type="dxa"/>
            <w:tcBorders>
              <w:top w:val="single" w:sz="4" w:space="0" w:color="000000"/>
              <w:bottom w:val="single" w:sz="4" w:space="0" w:color="000000"/>
            </w:tcBorders>
          </w:tcPr>
          <w:p w14:paraId="08475702" w14:textId="77777777" w:rsidR="0087198F" w:rsidRDefault="00C87064">
            <w:pPr>
              <w:pStyle w:val="TableParagraph"/>
              <w:spacing w:before="31" w:line="164" w:lineRule="exact"/>
              <w:ind w:right="98"/>
              <w:jc w:val="right"/>
              <w:rPr>
                <w:b/>
                <w:sz w:val="16"/>
              </w:rPr>
            </w:pPr>
            <w:r>
              <w:rPr>
                <w:b/>
                <w:spacing w:val="-2"/>
                <w:sz w:val="16"/>
              </w:rPr>
              <w:t>71,682</w:t>
            </w:r>
          </w:p>
        </w:tc>
        <w:tc>
          <w:tcPr>
            <w:tcW w:w="825" w:type="dxa"/>
            <w:tcBorders>
              <w:top w:val="single" w:sz="4" w:space="0" w:color="000000"/>
              <w:bottom w:val="single" w:sz="4" w:space="0" w:color="000000"/>
            </w:tcBorders>
            <w:shd w:val="clear" w:color="auto" w:fill="E6E6E6"/>
          </w:tcPr>
          <w:p w14:paraId="08475703" w14:textId="77777777" w:rsidR="0087198F" w:rsidRDefault="00C87064">
            <w:pPr>
              <w:pStyle w:val="TableParagraph"/>
              <w:spacing w:before="31" w:line="164" w:lineRule="exact"/>
              <w:ind w:left="235"/>
              <w:rPr>
                <w:b/>
                <w:sz w:val="16"/>
              </w:rPr>
            </w:pPr>
            <w:r>
              <w:rPr>
                <w:b/>
                <w:spacing w:val="-2"/>
                <w:sz w:val="16"/>
              </w:rPr>
              <w:t>73,557</w:t>
            </w:r>
          </w:p>
        </w:tc>
        <w:tc>
          <w:tcPr>
            <w:tcW w:w="895" w:type="dxa"/>
            <w:tcBorders>
              <w:top w:val="single" w:sz="4" w:space="0" w:color="000000"/>
              <w:bottom w:val="single" w:sz="4" w:space="0" w:color="000000"/>
            </w:tcBorders>
          </w:tcPr>
          <w:p w14:paraId="08475704" w14:textId="77777777" w:rsidR="0087198F" w:rsidRDefault="00C87064">
            <w:pPr>
              <w:pStyle w:val="TableParagraph"/>
              <w:spacing w:before="31" w:line="164" w:lineRule="exact"/>
              <w:ind w:left="235"/>
              <w:rPr>
                <w:b/>
                <w:sz w:val="16"/>
              </w:rPr>
            </w:pPr>
            <w:r>
              <w:rPr>
                <w:b/>
                <w:spacing w:val="-2"/>
                <w:sz w:val="16"/>
              </w:rPr>
              <w:t>65,759</w:t>
            </w:r>
          </w:p>
        </w:tc>
        <w:tc>
          <w:tcPr>
            <w:tcW w:w="825" w:type="dxa"/>
            <w:tcBorders>
              <w:top w:val="single" w:sz="4" w:space="0" w:color="000000"/>
              <w:bottom w:val="single" w:sz="4" w:space="0" w:color="000000"/>
            </w:tcBorders>
          </w:tcPr>
          <w:p w14:paraId="08475705" w14:textId="77777777" w:rsidR="0087198F" w:rsidRDefault="00C87064">
            <w:pPr>
              <w:pStyle w:val="TableParagraph"/>
              <w:spacing w:before="31" w:line="164" w:lineRule="exact"/>
              <w:ind w:right="168"/>
              <w:jc w:val="right"/>
              <w:rPr>
                <w:b/>
                <w:sz w:val="16"/>
              </w:rPr>
            </w:pPr>
            <w:r>
              <w:rPr>
                <w:b/>
                <w:spacing w:val="-2"/>
                <w:sz w:val="16"/>
              </w:rPr>
              <w:t>67,918</w:t>
            </w:r>
          </w:p>
        </w:tc>
        <w:tc>
          <w:tcPr>
            <w:tcW w:w="755" w:type="dxa"/>
            <w:tcBorders>
              <w:top w:val="single" w:sz="4" w:space="0" w:color="000000"/>
              <w:bottom w:val="single" w:sz="4" w:space="0" w:color="000000"/>
            </w:tcBorders>
          </w:tcPr>
          <w:p w14:paraId="08475706" w14:textId="77777777" w:rsidR="0087198F" w:rsidRDefault="00C87064">
            <w:pPr>
              <w:pStyle w:val="TableParagraph"/>
              <w:spacing w:before="31" w:line="164" w:lineRule="exact"/>
              <w:ind w:left="165"/>
              <w:rPr>
                <w:b/>
                <w:sz w:val="16"/>
              </w:rPr>
            </w:pPr>
            <w:r>
              <w:rPr>
                <w:b/>
                <w:spacing w:val="-2"/>
                <w:sz w:val="16"/>
              </w:rPr>
              <w:t>70,046</w:t>
            </w:r>
          </w:p>
        </w:tc>
      </w:tr>
      <w:tr w:rsidR="0087198F" w14:paraId="08475736" w14:textId="77777777">
        <w:trPr>
          <w:trHeight w:val="1800"/>
        </w:trPr>
        <w:tc>
          <w:tcPr>
            <w:tcW w:w="3585" w:type="dxa"/>
            <w:vMerge/>
            <w:tcBorders>
              <w:top w:val="nil"/>
              <w:bottom w:val="single" w:sz="4" w:space="0" w:color="000000"/>
            </w:tcBorders>
          </w:tcPr>
          <w:p w14:paraId="08475708" w14:textId="77777777" w:rsidR="0087198F" w:rsidRDefault="0087198F">
            <w:pPr>
              <w:rPr>
                <w:sz w:val="2"/>
                <w:szCs w:val="2"/>
              </w:rPr>
            </w:pPr>
          </w:p>
        </w:tc>
        <w:tc>
          <w:tcPr>
            <w:tcW w:w="825" w:type="dxa"/>
            <w:tcBorders>
              <w:top w:val="single" w:sz="4" w:space="0" w:color="000000"/>
              <w:bottom w:val="single" w:sz="4" w:space="0" w:color="000000"/>
            </w:tcBorders>
          </w:tcPr>
          <w:p w14:paraId="08475709" w14:textId="77777777" w:rsidR="0087198F" w:rsidRDefault="0087198F">
            <w:pPr>
              <w:pStyle w:val="TableParagraph"/>
              <w:rPr>
                <w:b/>
                <w:sz w:val="16"/>
              </w:rPr>
            </w:pPr>
          </w:p>
          <w:p w14:paraId="0847570A" w14:textId="77777777" w:rsidR="0087198F" w:rsidRDefault="0087198F">
            <w:pPr>
              <w:pStyle w:val="TableParagraph"/>
              <w:rPr>
                <w:b/>
                <w:sz w:val="16"/>
              </w:rPr>
            </w:pPr>
          </w:p>
          <w:p w14:paraId="0847570B" w14:textId="77777777" w:rsidR="0087198F" w:rsidRDefault="0087198F">
            <w:pPr>
              <w:pStyle w:val="TableParagraph"/>
              <w:rPr>
                <w:b/>
                <w:sz w:val="16"/>
              </w:rPr>
            </w:pPr>
          </w:p>
          <w:p w14:paraId="0847570C" w14:textId="77777777" w:rsidR="0087198F" w:rsidRDefault="0087198F">
            <w:pPr>
              <w:pStyle w:val="TableParagraph"/>
              <w:rPr>
                <w:b/>
                <w:sz w:val="16"/>
              </w:rPr>
            </w:pPr>
          </w:p>
          <w:p w14:paraId="0847570D" w14:textId="77777777" w:rsidR="0087198F" w:rsidRDefault="0087198F">
            <w:pPr>
              <w:pStyle w:val="TableParagraph"/>
              <w:spacing w:before="21"/>
              <w:rPr>
                <w:b/>
                <w:sz w:val="16"/>
              </w:rPr>
            </w:pPr>
          </w:p>
          <w:p w14:paraId="0847570E" w14:textId="77777777" w:rsidR="0087198F" w:rsidRDefault="00C87064">
            <w:pPr>
              <w:pStyle w:val="TableParagraph"/>
              <w:ind w:right="98"/>
              <w:jc w:val="right"/>
              <w:rPr>
                <w:sz w:val="16"/>
              </w:rPr>
            </w:pPr>
            <w:r>
              <w:rPr>
                <w:spacing w:val="-2"/>
                <w:sz w:val="16"/>
              </w:rPr>
              <w:t>2,663</w:t>
            </w:r>
          </w:p>
          <w:p w14:paraId="0847570F" w14:textId="77777777" w:rsidR="0087198F" w:rsidRDefault="00C87064">
            <w:pPr>
              <w:pStyle w:val="TableParagraph"/>
              <w:spacing w:before="41"/>
              <w:ind w:right="98"/>
              <w:jc w:val="right"/>
              <w:rPr>
                <w:sz w:val="16"/>
              </w:rPr>
            </w:pPr>
            <w:r>
              <w:rPr>
                <w:spacing w:val="-2"/>
                <w:sz w:val="16"/>
              </w:rPr>
              <w:t>6,936</w:t>
            </w:r>
          </w:p>
          <w:p w14:paraId="08475710" w14:textId="77777777" w:rsidR="0087198F" w:rsidRDefault="00C87064">
            <w:pPr>
              <w:pStyle w:val="TableParagraph"/>
              <w:spacing w:before="41"/>
              <w:ind w:right="39"/>
              <w:jc w:val="right"/>
              <w:rPr>
                <w:sz w:val="16"/>
              </w:rPr>
            </w:pPr>
            <w:r>
              <w:rPr>
                <w:spacing w:val="-10"/>
                <w:sz w:val="16"/>
              </w:rPr>
              <w:t>-</w:t>
            </w:r>
          </w:p>
          <w:p w14:paraId="08475711" w14:textId="77777777" w:rsidR="0087198F" w:rsidRDefault="00C87064">
            <w:pPr>
              <w:pStyle w:val="TableParagraph"/>
              <w:spacing w:before="41" w:line="164" w:lineRule="exact"/>
              <w:ind w:right="98"/>
              <w:jc w:val="right"/>
              <w:rPr>
                <w:sz w:val="16"/>
              </w:rPr>
            </w:pPr>
            <w:r>
              <w:rPr>
                <w:spacing w:val="-2"/>
                <w:sz w:val="16"/>
              </w:rPr>
              <w:t>1,600</w:t>
            </w:r>
          </w:p>
        </w:tc>
        <w:tc>
          <w:tcPr>
            <w:tcW w:w="825" w:type="dxa"/>
            <w:tcBorders>
              <w:top w:val="single" w:sz="4" w:space="0" w:color="000000"/>
              <w:bottom w:val="single" w:sz="4" w:space="0" w:color="000000"/>
            </w:tcBorders>
            <w:shd w:val="clear" w:color="auto" w:fill="E6E6E6"/>
          </w:tcPr>
          <w:p w14:paraId="08475712" w14:textId="77777777" w:rsidR="0087198F" w:rsidRDefault="0087198F">
            <w:pPr>
              <w:pStyle w:val="TableParagraph"/>
              <w:rPr>
                <w:b/>
                <w:sz w:val="16"/>
              </w:rPr>
            </w:pPr>
          </w:p>
          <w:p w14:paraId="08475713" w14:textId="77777777" w:rsidR="0087198F" w:rsidRDefault="0087198F">
            <w:pPr>
              <w:pStyle w:val="TableParagraph"/>
              <w:rPr>
                <w:b/>
                <w:sz w:val="16"/>
              </w:rPr>
            </w:pPr>
          </w:p>
          <w:p w14:paraId="08475714" w14:textId="77777777" w:rsidR="0087198F" w:rsidRDefault="0087198F">
            <w:pPr>
              <w:pStyle w:val="TableParagraph"/>
              <w:rPr>
                <w:b/>
                <w:sz w:val="16"/>
              </w:rPr>
            </w:pPr>
          </w:p>
          <w:p w14:paraId="08475715" w14:textId="77777777" w:rsidR="0087198F" w:rsidRDefault="0087198F">
            <w:pPr>
              <w:pStyle w:val="TableParagraph"/>
              <w:rPr>
                <w:b/>
                <w:sz w:val="16"/>
              </w:rPr>
            </w:pPr>
          </w:p>
          <w:p w14:paraId="08475716" w14:textId="77777777" w:rsidR="0087198F" w:rsidRDefault="0087198F">
            <w:pPr>
              <w:pStyle w:val="TableParagraph"/>
              <w:spacing w:before="21"/>
              <w:rPr>
                <w:b/>
                <w:sz w:val="16"/>
              </w:rPr>
            </w:pPr>
          </w:p>
          <w:p w14:paraId="08475717" w14:textId="77777777" w:rsidR="0087198F" w:rsidRDefault="00C87064">
            <w:pPr>
              <w:pStyle w:val="TableParagraph"/>
              <w:ind w:right="98"/>
              <w:jc w:val="right"/>
              <w:rPr>
                <w:sz w:val="16"/>
              </w:rPr>
            </w:pPr>
            <w:r>
              <w:rPr>
                <w:spacing w:val="-2"/>
                <w:sz w:val="16"/>
              </w:rPr>
              <w:t>3,955</w:t>
            </w:r>
          </w:p>
          <w:p w14:paraId="08475718" w14:textId="77777777" w:rsidR="0087198F" w:rsidRDefault="00C87064">
            <w:pPr>
              <w:pStyle w:val="TableParagraph"/>
              <w:spacing w:before="41"/>
              <w:ind w:right="98"/>
              <w:jc w:val="right"/>
              <w:rPr>
                <w:sz w:val="16"/>
              </w:rPr>
            </w:pPr>
            <w:r>
              <w:rPr>
                <w:spacing w:val="-2"/>
                <w:sz w:val="16"/>
              </w:rPr>
              <w:t>1,630</w:t>
            </w:r>
          </w:p>
          <w:p w14:paraId="08475719" w14:textId="77777777" w:rsidR="0087198F" w:rsidRDefault="00C87064">
            <w:pPr>
              <w:pStyle w:val="TableParagraph"/>
              <w:spacing w:before="41"/>
              <w:ind w:right="98"/>
              <w:jc w:val="right"/>
              <w:rPr>
                <w:sz w:val="16"/>
              </w:rPr>
            </w:pPr>
            <w:r>
              <w:rPr>
                <w:spacing w:val="-5"/>
                <w:sz w:val="16"/>
              </w:rPr>
              <w:t>30</w:t>
            </w:r>
          </w:p>
          <w:p w14:paraId="0847571A" w14:textId="77777777" w:rsidR="0087198F" w:rsidRDefault="00C87064">
            <w:pPr>
              <w:pStyle w:val="TableParagraph"/>
              <w:spacing w:before="41" w:line="164" w:lineRule="exact"/>
              <w:ind w:right="98"/>
              <w:jc w:val="right"/>
              <w:rPr>
                <w:sz w:val="16"/>
              </w:rPr>
            </w:pPr>
            <w:r>
              <w:rPr>
                <w:spacing w:val="-2"/>
                <w:sz w:val="16"/>
              </w:rPr>
              <w:t>2,555</w:t>
            </w:r>
          </w:p>
        </w:tc>
        <w:tc>
          <w:tcPr>
            <w:tcW w:w="895" w:type="dxa"/>
            <w:tcBorders>
              <w:top w:val="single" w:sz="4" w:space="0" w:color="000000"/>
              <w:bottom w:val="single" w:sz="4" w:space="0" w:color="000000"/>
            </w:tcBorders>
          </w:tcPr>
          <w:p w14:paraId="0847571B" w14:textId="77777777" w:rsidR="0087198F" w:rsidRDefault="0087198F">
            <w:pPr>
              <w:pStyle w:val="TableParagraph"/>
              <w:rPr>
                <w:b/>
                <w:sz w:val="16"/>
              </w:rPr>
            </w:pPr>
          </w:p>
          <w:p w14:paraId="0847571C" w14:textId="77777777" w:rsidR="0087198F" w:rsidRDefault="0087198F">
            <w:pPr>
              <w:pStyle w:val="TableParagraph"/>
              <w:rPr>
                <w:b/>
                <w:sz w:val="16"/>
              </w:rPr>
            </w:pPr>
          </w:p>
          <w:p w14:paraId="0847571D" w14:textId="77777777" w:rsidR="0087198F" w:rsidRDefault="0087198F">
            <w:pPr>
              <w:pStyle w:val="TableParagraph"/>
              <w:rPr>
                <w:b/>
                <w:sz w:val="16"/>
              </w:rPr>
            </w:pPr>
          </w:p>
          <w:p w14:paraId="0847571E" w14:textId="77777777" w:rsidR="0087198F" w:rsidRDefault="0087198F">
            <w:pPr>
              <w:pStyle w:val="TableParagraph"/>
              <w:rPr>
                <w:b/>
                <w:sz w:val="16"/>
              </w:rPr>
            </w:pPr>
          </w:p>
          <w:p w14:paraId="0847571F" w14:textId="77777777" w:rsidR="0087198F" w:rsidRDefault="0087198F">
            <w:pPr>
              <w:pStyle w:val="TableParagraph"/>
              <w:spacing w:before="21"/>
              <w:rPr>
                <w:b/>
                <w:sz w:val="16"/>
              </w:rPr>
            </w:pPr>
          </w:p>
          <w:p w14:paraId="08475720" w14:textId="77777777" w:rsidR="0087198F" w:rsidRDefault="00C87064">
            <w:pPr>
              <w:pStyle w:val="TableParagraph"/>
              <w:ind w:right="168"/>
              <w:jc w:val="right"/>
              <w:rPr>
                <w:sz w:val="16"/>
              </w:rPr>
            </w:pPr>
            <w:r>
              <w:rPr>
                <w:spacing w:val="-2"/>
                <w:sz w:val="16"/>
              </w:rPr>
              <w:t>5,285</w:t>
            </w:r>
          </w:p>
          <w:p w14:paraId="08475721" w14:textId="77777777" w:rsidR="0087198F" w:rsidRDefault="00C87064">
            <w:pPr>
              <w:pStyle w:val="TableParagraph"/>
              <w:spacing w:before="41"/>
              <w:ind w:right="168"/>
              <w:jc w:val="right"/>
              <w:rPr>
                <w:sz w:val="16"/>
              </w:rPr>
            </w:pPr>
            <w:r>
              <w:rPr>
                <w:spacing w:val="-2"/>
                <w:sz w:val="16"/>
              </w:rPr>
              <w:t>1,480</w:t>
            </w:r>
          </w:p>
          <w:p w14:paraId="08475722" w14:textId="77777777" w:rsidR="0087198F" w:rsidRDefault="00C87064">
            <w:pPr>
              <w:pStyle w:val="TableParagraph"/>
              <w:spacing w:before="41"/>
              <w:ind w:right="168"/>
              <w:jc w:val="right"/>
              <w:rPr>
                <w:sz w:val="16"/>
              </w:rPr>
            </w:pPr>
            <w:r>
              <w:rPr>
                <w:spacing w:val="-5"/>
                <w:sz w:val="16"/>
              </w:rPr>
              <w:t>36</w:t>
            </w:r>
          </w:p>
          <w:p w14:paraId="08475723" w14:textId="77777777" w:rsidR="0087198F" w:rsidRDefault="00C87064">
            <w:pPr>
              <w:pStyle w:val="TableParagraph"/>
              <w:spacing w:before="41" w:line="164" w:lineRule="exact"/>
              <w:ind w:right="168"/>
              <w:jc w:val="right"/>
              <w:rPr>
                <w:sz w:val="16"/>
              </w:rPr>
            </w:pPr>
            <w:r>
              <w:rPr>
                <w:spacing w:val="-2"/>
                <w:sz w:val="16"/>
              </w:rPr>
              <w:t>2,757</w:t>
            </w:r>
          </w:p>
        </w:tc>
        <w:tc>
          <w:tcPr>
            <w:tcW w:w="825" w:type="dxa"/>
            <w:tcBorders>
              <w:top w:val="single" w:sz="4" w:space="0" w:color="000000"/>
              <w:bottom w:val="single" w:sz="4" w:space="0" w:color="000000"/>
            </w:tcBorders>
          </w:tcPr>
          <w:p w14:paraId="08475724" w14:textId="77777777" w:rsidR="0087198F" w:rsidRDefault="0087198F">
            <w:pPr>
              <w:pStyle w:val="TableParagraph"/>
              <w:rPr>
                <w:b/>
                <w:sz w:val="16"/>
              </w:rPr>
            </w:pPr>
          </w:p>
          <w:p w14:paraId="08475725" w14:textId="77777777" w:rsidR="0087198F" w:rsidRDefault="0087198F">
            <w:pPr>
              <w:pStyle w:val="TableParagraph"/>
              <w:rPr>
                <w:b/>
                <w:sz w:val="16"/>
              </w:rPr>
            </w:pPr>
          </w:p>
          <w:p w14:paraId="08475726" w14:textId="77777777" w:rsidR="0087198F" w:rsidRDefault="0087198F">
            <w:pPr>
              <w:pStyle w:val="TableParagraph"/>
              <w:rPr>
                <w:b/>
                <w:sz w:val="16"/>
              </w:rPr>
            </w:pPr>
          </w:p>
          <w:p w14:paraId="08475727" w14:textId="77777777" w:rsidR="0087198F" w:rsidRDefault="0087198F">
            <w:pPr>
              <w:pStyle w:val="TableParagraph"/>
              <w:rPr>
                <w:b/>
                <w:sz w:val="16"/>
              </w:rPr>
            </w:pPr>
          </w:p>
          <w:p w14:paraId="08475728" w14:textId="77777777" w:rsidR="0087198F" w:rsidRDefault="0087198F">
            <w:pPr>
              <w:pStyle w:val="TableParagraph"/>
              <w:spacing w:before="21"/>
              <w:rPr>
                <w:b/>
                <w:sz w:val="16"/>
              </w:rPr>
            </w:pPr>
          </w:p>
          <w:p w14:paraId="08475729" w14:textId="77777777" w:rsidR="0087198F" w:rsidRDefault="00C87064">
            <w:pPr>
              <w:pStyle w:val="TableParagraph"/>
              <w:ind w:right="168"/>
              <w:jc w:val="right"/>
              <w:rPr>
                <w:sz w:val="16"/>
              </w:rPr>
            </w:pPr>
            <w:r>
              <w:rPr>
                <w:spacing w:val="-2"/>
                <w:sz w:val="16"/>
              </w:rPr>
              <w:t>5,855</w:t>
            </w:r>
          </w:p>
          <w:p w14:paraId="0847572A" w14:textId="77777777" w:rsidR="0087198F" w:rsidRDefault="00C87064">
            <w:pPr>
              <w:pStyle w:val="TableParagraph"/>
              <w:spacing w:before="41"/>
              <w:ind w:right="168"/>
              <w:jc w:val="right"/>
              <w:rPr>
                <w:sz w:val="16"/>
              </w:rPr>
            </w:pPr>
            <w:r>
              <w:rPr>
                <w:spacing w:val="-2"/>
                <w:sz w:val="16"/>
              </w:rPr>
              <w:t>1,480</w:t>
            </w:r>
          </w:p>
          <w:p w14:paraId="0847572B" w14:textId="77777777" w:rsidR="0087198F" w:rsidRDefault="00C87064">
            <w:pPr>
              <w:pStyle w:val="TableParagraph"/>
              <w:spacing w:before="41"/>
              <w:ind w:right="168"/>
              <w:jc w:val="right"/>
              <w:rPr>
                <w:sz w:val="16"/>
              </w:rPr>
            </w:pPr>
            <w:r>
              <w:rPr>
                <w:spacing w:val="-5"/>
                <w:sz w:val="16"/>
              </w:rPr>
              <w:t>43</w:t>
            </w:r>
          </w:p>
          <w:p w14:paraId="0847572C" w14:textId="77777777" w:rsidR="0087198F" w:rsidRDefault="00C87064">
            <w:pPr>
              <w:pStyle w:val="TableParagraph"/>
              <w:spacing w:before="41" w:line="164" w:lineRule="exact"/>
              <w:ind w:right="168"/>
              <w:jc w:val="right"/>
              <w:rPr>
                <w:sz w:val="16"/>
              </w:rPr>
            </w:pPr>
            <w:r>
              <w:rPr>
                <w:spacing w:val="-2"/>
                <w:sz w:val="16"/>
              </w:rPr>
              <w:t>3,026</w:t>
            </w:r>
          </w:p>
        </w:tc>
        <w:tc>
          <w:tcPr>
            <w:tcW w:w="755" w:type="dxa"/>
            <w:tcBorders>
              <w:top w:val="single" w:sz="4" w:space="0" w:color="000000"/>
              <w:bottom w:val="single" w:sz="4" w:space="0" w:color="000000"/>
            </w:tcBorders>
          </w:tcPr>
          <w:p w14:paraId="0847572D" w14:textId="77777777" w:rsidR="0087198F" w:rsidRDefault="0087198F">
            <w:pPr>
              <w:pStyle w:val="TableParagraph"/>
              <w:rPr>
                <w:b/>
                <w:sz w:val="16"/>
              </w:rPr>
            </w:pPr>
          </w:p>
          <w:p w14:paraId="0847572E" w14:textId="77777777" w:rsidR="0087198F" w:rsidRDefault="0087198F">
            <w:pPr>
              <w:pStyle w:val="TableParagraph"/>
              <w:rPr>
                <w:b/>
                <w:sz w:val="16"/>
              </w:rPr>
            </w:pPr>
          </w:p>
          <w:p w14:paraId="0847572F" w14:textId="77777777" w:rsidR="0087198F" w:rsidRDefault="0087198F">
            <w:pPr>
              <w:pStyle w:val="TableParagraph"/>
              <w:rPr>
                <w:b/>
                <w:sz w:val="16"/>
              </w:rPr>
            </w:pPr>
          </w:p>
          <w:p w14:paraId="08475730" w14:textId="77777777" w:rsidR="0087198F" w:rsidRDefault="0087198F">
            <w:pPr>
              <w:pStyle w:val="TableParagraph"/>
              <w:rPr>
                <w:b/>
                <w:sz w:val="16"/>
              </w:rPr>
            </w:pPr>
          </w:p>
          <w:p w14:paraId="08475731" w14:textId="77777777" w:rsidR="0087198F" w:rsidRDefault="0087198F">
            <w:pPr>
              <w:pStyle w:val="TableParagraph"/>
              <w:spacing w:before="21"/>
              <w:rPr>
                <w:b/>
                <w:sz w:val="16"/>
              </w:rPr>
            </w:pPr>
          </w:p>
          <w:p w14:paraId="08475732" w14:textId="77777777" w:rsidR="0087198F" w:rsidRDefault="00C87064">
            <w:pPr>
              <w:pStyle w:val="TableParagraph"/>
              <w:ind w:right="98"/>
              <w:jc w:val="right"/>
              <w:rPr>
                <w:sz w:val="16"/>
              </w:rPr>
            </w:pPr>
            <w:r>
              <w:rPr>
                <w:spacing w:val="-2"/>
                <w:sz w:val="16"/>
              </w:rPr>
              <w:t>6,435</w:t>
            </w:r>
          </w:p>
          <w:p w14:paraId="08475733" w14:textId="77777777" w:rsidR="0087198F" w:rsidRDefault="00C87064">
            <w:pPr>
              <w:pStyle w:val="TableParagraph"/>
              <w:spacing w:before="41"/>
              <w:ind w:right="98"/>
              <w:jc w:val="right"/>
              <w:rPr>
                <w:sz w:val="16"/>
              </w:rPr>
            </w:pPr>
            <w:r>
              <w:rPr>
                <w:spacing w:val="-2"/>
                <w:sz w:val="16"/>
              </w:rPr>
              <w:t>1,412</w:t>
            </w:r>
          </w:p>
          <w:p w14:paraId="08475734" w14:textId="77777777" w:rsidR="0087198F" w:rsidRDefault="00C87064">
            <w:pPr>
              <w:pStyle w:val="TableParagraph"/>
              <w:spacing w:before="41"/>
              <w:ind w:right="98"/>
              <w:jc w:val="right"/>
              <w:rPr>
                <w:sz w:val="16"/>
              </w:rPr>
            </w:pPr>
            <w:r>
              <w:rPr>
                <w:spacing w:val="-5"/>
                <w:sz w:val="16"/>
              </w:rPr>
              <w:t>65</w:t>
            </w:r>
          </w:p>
          <w:p w14:paraId="08475735" w14:textId="77777777" w:rsidR="0087198F" w:rsidRDefault="00C87064">
            <w:pPr>
              <w:pStyle w:val="TableParagraph"/>
              <w:spacing w:before="41" w:line="164" w:lineRule="exact"/>
              <w:ind w:right="98"/>
              <w:jc w:val="right"/>
              <w:rPr>
                <w:sz w:val="16"/>
              </w:rPr>
            </w:pPr>
            <w:r>
              <w:rPr>
                <w:spacing w:val="-2"/>
                <w:sz w:val="16"/>
              </w:rPr>
              <w:t>3,034</w:t>
            </w:r>
          </w:p>
        </w:tc>
      </w:tr>
      <w:tr w:rsidR="0087198F" w14:paraId="0847573D" w14:textId="77777777">
        <w:trPr>
          <w:trHeight w:val="215"/>
        </w:trPr>
        <w:tc>
          <w:tcPr>
            <w:tcW w:w="3585" w:type="dxa"/>
            <w:vMerge/>
            <w:tcBorders>
              <w:top w:val="nil"/>
              <w:bottom w:val="single" w:sz="4" w:space="0" w:color="000000"/>
            </w:tcBorders>
          </w:tcPr>
          <w:p w14:paraId="08475737" w14:textId="77777777" w:rsidR="0087198F" w:rsidRDefault="0087198F">
            <w:pPr>
              <w:rPr>
                <w:sz w:val="2"/>
                <w:szCs w:val="2"/>
              </w:rPr>
            </w:pPr>
          </w:p>
        </w:tc>
        <w:tc>
          <w:tcPr>
            <w:tcW w:w="825" w:type="dxa"/>
            <w:tcBorders>
              <w:top w:val="single" w:sz="4" w:space="0" w:color="000000"/>
              <w:bottom w:val="single" w:sz="4" w:space="0" w:color="000000"/>
            </w:tcBorders>
          </w:tcPr>
          <w:p w14:paraId="08475738" w14:textId="77777777" w:rsidR="0087198F" w:rsidRDefault="00C87064">
            <w:pPr>
              <w:pStyle w:val="TableParagraph"/>
              <w:spacing w:before="31" w:line="164" w:lineRule="exact"/>
              <w:ind w:right="98"/>
              <w:jc w:val="right"/>
              <w:rPr>
                <w:b/>
                <w:sz w:val="16"/>
              </w:rPr>
            </w:pPr>
            <w:r>
              <w:rPr>
                <w:b/>
                <w:spacing w:val="-2"/>
                <w:sz w:val="16"/>
              </w:rPr>
              <w:t>11,199</w:t>
            </w:r>
          </w:p>
        </w:tc>
        <w:tc>
          <w:tcPr>
            <w:tcW w:w="825" w:type="dxa"/>
            <w:tcBorders>
              <w:top w:val="single" w:sz="4" w:space="0" w:color="000000"/>
              <w:bottom w:val="single" w:sz="4" w:space="0" w:color="000000"/>
            </w:tcBorders>
            <w:shd w:val="clear" w:color="auto" w:fill="E6E6E6"/>
          </w:tcPr>
          <w:p w14:paraId="08475739" w14:textId="77777777" w:rsidR="0087198F" w:rsidRDefault="00C87064">
            <w:pPr>
              <w:pStyle w:val="TableParagraph"/>
              <w:spacing w:before="31" w:line="164" w:lineRule="exact"/>
              <w:ind w:left="324"/>
              <w:rPr>
                <w:b/>
                <w:sz w:val="16"/>
              </w:rPr>
            </w:pPr>
            <w:r>
              <w:rPr>
                <w:b/>
                <w:spacing w:val="-2"/>
                <w:sz w:val="16"/>
              </w:rPr>
              <w:t>8,170</w:t>
            </w:r>
          </w:p>
        </w:tc>
        <w:tc>
          <w:tcPr>
            <w:tcW w:w="895" w:type="dxa"/>
            <w:tcBorders>
              <w:top w:val="single" w:sz="4" w:space="0" w:color="000000"/>
              <w:bottom w:val="single" w:sz="4" w:space="0" w:color="000000"/>
            </w:tcBorders>
          </w:tcPr>
          <w:p w14:paraId="0847573A" w14:textId="77777777" w:rsidR="0087198F" w:rsidRDefault="00C87064">
            <w:pPr>
              <w:pStyle w:val="TableParagraph"/>
              <w:spacing w:before="31" w:line="164" w:lineRule="exact"/>
              <w:ind w:left="324"/>
              <w:rPr>
                <w:b/>
                <w:sz w:val="16"/>
              </w:rPr>
            </w:pPr>
            <w:r>
              <w:rPr>
                <w:b/>
                <w:spacing w:val="-2"/>
                <w:sz w:val="16"/>
              </w:rPr>
              <w:t>9,558</w:t>
            </w:r>
          </w:p>
        </w:tc>
        <w:tc>
          <w:tcPr>
            <w:tcW w:w="825" w:type="dxa"/>
            <w:tcBorders>
              <w:top w:val="single" w:sz="4" w:space="0" w:color="000000"/>
              <w:bottom w:val="single" w:sz="4" w:space="0" w:color="000000"/>
            </w:tcBorders>
          </w:tcPr>
          <w:p w14:paraId="0847573B" w14:textId="77777777" w:rsidR="0087198F" w:rsidRDefault="00C87064">
            <w:pPr>
              <w:pStyle w:val="TableParagraph"/>
              <w:spacing w:before="31" w:line="164" w:lineRule="exact"/>
              <w:ind w:right="168"/>
              <w:jc w:val="right"/>
              <w:rPr>
                <w:b/>
                <w:sz w:val="16"/>
              </w:rPr>
            </w:pPr>
            <w:r>
              <w:rPr>
                <w:b/>
                <w:spacing w:val="-2"/>
                <w:sz w:val="16"/>
              </w:rPr>
              <w:t>10,404</w:t>
            </w:r>
          </w:p>
        </w:tc>
        <w:tc>
          <w:tcPr>
            <w:tcW w:w="755" w:type="dxa"/>
            <w:tcBorders>
              <w:top w:val="single" w:sz="4" w:space="0" w:color="000000"/>
              <w:bottom w:val="single" w:sz="4" w:space="0" w:color="000000"/>
            </w:tcBorders>
          </w:tcPr>
          <w:p w14:paraId="0847573C" w14:textId="77777777" w:rsidR="0087198F" w:rsidRDefault="00C87064">
            <w:pPr>
              <w:pStyle w:val="TableParagraph"/>
              <w:spacing w:before="31" w:line="164" w:lineRule="exact"/>
              <w:ind w:left="165"/>
              <w:rPr>
                <w:b/>
                <w:sz w:val="16"/>
              </w:rPr>
            </w:pPr>
            <w:r>
              <w:rPr>
                <w:b/>
                <w:spacing w:val="-2"/>
                <w:sz w:val="16"/>
              </w:rPr>
              <w:t>10,946</w:t>
            </w:r>
          </w:p>
        </w:tc>
      </w:tr>
      <w:tr w:rsidR="0087198F" w14:paraId="08475749" w14:textId="77777777">
        <w:trPr>
          <w:trHeight w:val="455"/>
        </w:trPr>
        <w:tc>
          <w:tcPr>
            <w:tcW w:w="3585" w:type="dxa"/>
            <w:vMerge/>
            <w:tcBorders>
              <w:top w:val="nil"/>
              <w:bottom w:val="single" w:sz="4" w:space="0" w:color="000000"/>
            </w:tcBorders>
          </w:tcPr>
          <w:p w14:paraId="0847573E" w14:textId="77777777" w:rsidR="0087198F" w:rsidRDefault="0087198F">
            <w:pPr>
              <w:rPr>
                <w:sz w:val="2"/>
                <w:szCs w:val="2"/>
              </w:rPr>
            </w:pPr>
          </w:p>
        </w:tc>
        <w:tc>
          <w:tcPr>
            <w:tcW w:w="825" w:type="dxa"/>
            <w:tcBorders>
              <w:top w:val="single" w:sz="4" w:space="0" w:color="000000"/>
              <w:bottom w:val="single" w:sz="4" w:space="0" w:color="000000"/>
            </w:tcBorders>
          </w:tcPr>
          <w:p w14:paraId="0847573F" w14:textId="77777777" w:rsidR="0087198F" w:rsidRDefault="0087198F">
            <w:pPr>
              <w:pStyle w:val="TableParagraph"/>
              <w:spacing w:before="87"/>
              <w:rPr>
                <w:b/>
                <w:sz w:val="16"/>
              </w:rPr>
            </w:pPr>
          </w:p>
          <w:p w14:paraId="08475740" w14:textId="77777777" w:rsidR="0087198F" w:rsidRDefault="00C87064">
            <w:pPr>
              <w:pStyle w:val="TableParagraph"/>
              <w:spacing w:line="164" w:lineRule="exact"/>
              <w:ind w:right="98"/>
              <w:jc w:val="right"/>
              <w:rPr>
                <w:sz w:val="16"/>
              </w:rPr>
            </w:pPr>
            <w:r>
              <w:rPr>
                <w:spacing w:val="-5"/>
                <w:sz w:val="16"/>
              </w:rPr>
              <w:t>530</w:t>
            </w:r>
          </w:p>
        </w:tc>
        <w:tc>
          <w:tcPr>
            <w:tcW w:w="825" w:type="dxa"/>
            <w:tcBorders>
              <w:top w:val="single" w:sz="4" w:space="0" w:color="000000"/>
              <w:bottom w:val="single" w:sz="4" w:space="0" w:color="000000"/>
            </w:tcBorders>
            <w:shd w:val="clear" w:color="auto" w:fill="E6E6E6"/>
          </w:tcPr>
          <w:p w14:paraId="08475741" w14:textId="77777777" w:rsidR="0087198F" w:rsidRDefault="0087198F">
            <w:pPr>
              <w:pStyle w:val="TableParagraph"/>
              <w:spacing w:before="87"/>
              <w:rPr>
                <w:b/>
                <w:sz w:val="16"/>
              </w:rPr>
            </w:pPr>
          </w:p>
          <w:p w14:paraId="08475742" w14:textId="77777777" w:rsidR="0087198F" w:rsidRDefault="00C87064">
            <w:pPr>
              <w:pStyle w:val="TableParagraph"/>
              <w:spacing w:line="164" w:lineRule="exact"/>
              <w:ind w:right="98"/>
              <w:jc w:val="right"/>
              <w:rPr>
                <w:sz w:val="16"/>
              </w:rPr>
            </w:pPr>
            <w:r>
              <w:rPr>
                <w:spacing w:val="-5"/>
                <w:sz w:val="16"/>
              </w:rPr>
              <w:t>544</w:t>
            </w:r>
          </w:p>
        </w:tc>
        <w:tc>
          <w:tcPr>
            <w:tcW w:w="895" w:type="dxa"/>
            <w:tcBorders>
              <w:top w:val="single" w:sz="4" w:space="0" w:color="000000"/>
              <w:bottom w:val="single" w:sz="4" w:space="0" w:color="000000"/>
            </w:tcBorders>
          </w:tcPr>
          <w:p w14:paraId="08475743" w14:textId="77777777" w:rsidR="0087198F" w:rsidRDefault="0087198F">
            <w:pPr>
              <w:pStyle w:val="TableParagraph"/>
              <w:spacing w:before="87"/>
              <w:rPr>
                <w:b/>
                <w:sz w:val="16"/>
              </w:rPr>
            </w:pPr>
          </w:p>
          <w:p w14:paraId="08475744" w14:textId="77777777" w:rsidR="0087198F" w:rsidRDefault="00C87064">
            <w:pPr>
              <w:pStyle w:val="TableParagraph"/>
              <w:spacing w:line="164" w:lineRule="exact"/>
              <w:ind w:left="458"/>
              <w:rPr>
                <w:sz w:val="16"/>
              </w:rPr>
            </w:pPr>
            <w:r>
              <w:rPr>
                <w:spacing w:val="-5"/>
                <w:sz w:val="16"/>
              </w:rPr>
              <w:t>557</w:t>
            </w:r>
          </w:p>
        </w:tc>
        <w:tc>
          <w:tcPr>
            <w:tcW w:w="825" w:type="dxa"/>
            <w:tcBorders>
              <w:top w:val="single" w:sz="4" w:space="0" w:color="000000"/>
              <w:bottom w:val="single" w:sz="4" w:space="0" w:color="000000"/>
            </w:tcBorders>
          </w:tcPr>
          <w:p w14:paraId="08475745" w14:textId="77777777" w:rsidR="0087198F" w:rsidRDefault="0087198F">
            <w:pPr>
              <w:pStyle w:val="TableParagraph"/>
              <w:spacing w:before="87"/>
              <w:rPr>
                <w:b/>
                <w:sz w:val="16"/>
              </w:rPr>
            </w:pPr>
          </w:p>
          <w:p w14:paraId="08475746" w14:textId="77777777" w:rsidR="0087198F" w:rsidRDefault="00C87064">
            <w:pPr>
              <w:pStyle w:val="TableParagraph"/>
              <w:spacing w:line="164" w:lineRule="exact"/>
              <w:ind w:right="168"/>
              <w:jc w:val="right"/>
              <w:rPr>
                <w:sz w:val="16"/>
              </w:rPr>
            </w:pPr>
            <w:r>
              <w:rPr>
                <w:spacing w:val="-5"/>
                <w:sz w:val="16"/>
              </w:rPr>
              <w:t>571</w:t>
            </w:r>
          </w:p>
        </w:tc>
        <w:tc>
          <w:tcPr>
            <w:tcW w:w="755" w:type="dxa"/>
            <w:tcBorders>
              <w:top w:val="single" w:sz="4" w:space="0" w:color="000000"/>
              <w:bottom w:val="single" w:sz="4" w:space="0" w:color="000000"/>
            </w:tcBorders>
          </w:tcPr>
          <w:p w14:paraId="08475747" w14:textId="77777777" w:rsidR="0087198F" w:rsidRDefault="0087198F">
            <w:pPr>
              <w:pStyle w:val="TableParagraph"/>
              <w:spacing w:before="87"/>
              <w:rPr>
                <w:b/>
                <w:sz w:val="16"/>
              </w:rPr>
            </w:pPr>
          </w:p>
          <w:p w14:paraId="08475748" w14:textId="77777777" w:rsidR="0087198F" w:rsidRDefault="00C87064">
            <w:pPr>
              <w:pStyle w:val="TableParagraph"/>
              <w:spacing w:line="164" w:lineRule="exact"/>
              <w:ind w:left="388"/>
              <w:rPr>
                <w:sz w:val="16"/>
              </w:rPr>
            </w:pPr>
            <w:r>
              <w:rPr>
                <w:spacing w:val="-5"/>
                <w:sz w:val="16"/>
              </w:rPr>
              <w:t>588</w:t>
            </w:r>
          </w:p>
        </w:tc>
      </w:tr>
      <w:tr w:rsidR="0087198F" w14:paraId="08475750" w14:textId="77777777">
        <w:trPr>
          <w:trHeight w:val="215"/>
        </w:trPr>
        <w:tc>
          <w:tcPr>
            <w:tcW w:w="3585" w:type="dxa"/>
            <w:vMerge/>
            <w:tcBorders>
              <w:top w:val="nil"/>
              <w:bottom w:val="single" w:sz="4" w:space="0" w:color="000000"/>
            </w:tcBorders>
          </w:tcPr>
          <w:p w14:paraId="0847574A" w14:textId="77777777" w:rsidR="0087198F" w:rsidRDefault="0087198F">
            <w:pPr>
              <w:rPr>
                <w:sz w:val="2"/>
                <w:szCs w:val="2"/>
              </w:rPr>
            </w:pPr>
          </w:p>
        </w:tc>
        <w:tc>
          <w:tcPr>
            <w:tcW w:w="825" w:type="dxa"/>
            <w:tcBorders>
              <w:top w:val="single" w:sz="4" w:space="0" w:color="000000"/>
              <w:bottom w:val="single" w:sz="4" w:space="0" w:color="000000"/>
            </w:tcBorders>
          </w:tcPr>
          <w:p w14:paraId="0847574B" w14:textId="77777777" w:rsidR="0087198F" w:rsidRDefault="00C87064">
            <w:pPr>
              <w:pStyle w:val="TableParagraph"/>
              <w:spacing w:before="31" w:line="164" w:lineRule="exact"/>
              <w:ind w:right="98"/>
              <w:jc w:val="right"/>
              <w:rPr>
                <w:b/>
                <w:sz w:val="16"/>
              </w:rPr>
            </w:pPr>
            <w:r>
              <w:rPr>
                <w:b/>
                <w:spacing w:val="-5"/>
                <w:sz w:val="16"/>
              </w:rPr>
              <w:t>530</w:t>
            </w:r>
          </w:p>
        </w:tc>
        <w:tc>
          <w:tcPr>
            <w:tcW w:w="825" w:type="dxa"/>
            <w:tcBorders>
              <w:top w:val="single" w:sz="4" w:space="0" w:color="000000"/>
              <w:bottom w:val="single" w:sz="4" w:space="0" w:color="000000"/>
            </w:tcBorders>
            <w:shd w:val="clear" w:color="auto" w:fill="E6E6E6"/>
          </w:tcPr>
          <w:p w14:paraId="0847574C" w14:textId="77777777" w:rsidR="0087198F" w:rsidRDefault="00C87064">
            <w:pPr>
              <w:pStyle w:val="TableParagraph"/>
              <w:spacing w:before="31" w:line="164" w:lineRule="exact"/>
              <w:ind w:right="98"/>
              <w:jc w:val="right"/>
              <w:rPr>
                <w:b/>
                <w:sz w:val="16"/>
              </w:rPr>
            </w:pPr>
            <w:r>
              <w:rPr>
                <w:b/>
                <w:spacing w:val="-5"/>
                <w:sz w:val="16"/>
              </w:rPr>
              <w:t>544</w:t>
            </w:r>
          </w:p>
        </w:tc>
        <w:tc>
          <w:tcPr>
            <w:tcW w:w="895" w:type="dxa"/>
            <w:tcBorders>
              <w:top w:val="single" w:sz="4" w:space="0" w:color="000000"/>
              <w:bottom w:val="single" w:sz="4" w:space="0" w:color="000000"/>
            </w:tcBorders>
          </w:tcPr>
          <w:p w14:paraId="0847574D" w14:textId="77777777" w:rsidR="0087198F" w:rsidRDefault="00C87064">
            <w:pPr>
              <w:pStyle w:val="TableParagraph"/>
              <w:spacing w:before="31" w:line="164" w:lineRule="exact"/>
              <w:ind w:left="458"/>
              <w:rPr>
                <w:b/>
                <w:sz w:val="16"/>
              </w:rPr>
            </w:pPr>
            <w:r>
              <w:rPr>
                <w:b/>
                <w:spacing w:val="-5"/>
                <w:sz w:val="16"/>
              </w:rPr>
              <w:t>557</w:t>
            </w:r>
          </w:p>
        </w:tc>
        <w:tc>
          <w:tcPr>
            <w:tcW w:w="825" w:type="dxa"/>
            <w:tcBorders>
              <w:top w:val="single" w:sz="4" w:space="0" w:color="000000"/>
              <w:bottom w:val="single" w:sz="4" w:space="0" w:color="000000"/>
            </w:tcBorders>
          </w:tcPr>
          <w:p w14:paraId="0847574E" w14:textId="77777777" w:rsidR="0087198F" w:rsidRDefault="00C87064">
            <w:pPr>
              <w:pStyle w:val="TableParagraph"/>
              <w:spacing w:before="31" w:line="164" w:lineRule="exact"/>
              <w:ind w:right="168"/>
              <w:jc w:val="right"/>
              <w:rPr>
                <w:b/>
                <w:sz w:val="16"/>
              </w:rPr>
            </w:pPr>
            <w:r>
              <w:rPr>
                <w:b/>
                <w:spacing w:val="-5"/>
                <w:sz w:val="16"/>
              </w:rPr>
              <w:t>571</w:t>
            </w:r>
          </w:p>
        </w:tc>
        <w:tc>
          <w:tcPr>
            <w:tcW w:w="755" w:type="dxa"/>
            <w:tcBorders>
              <w:top w:val="single" w:sz="4" w:space="0" w:color="000000"/>
              <w:bottom w:val="single" w:sz="4" w:space="0" w:color="000000"/>
            </w:tcBorders>
          </w:tcPr>
          <w:p w14:paraId="0847574F" w14:textId="77777777" w:rsidR="0087198F" w:rsidRDefault="00C87064">
            <w:pPr>
              <w:pStyle w:val="TableParagraph"/>
              <w:spacing w:before="31" w:line="164" w:lineRule="exact"/>
              <w:ind w:left="388"/>
              <w:rPr>
                <w:b/>
                <w:sz w:val="16"/>
              </w:rPr>
            </w:pPr>
            <w:r>
              <w:rPr>
                <w:b/>
                <w:spacing w:val="-5"/>
                <w:sz w:val="16"/>
              </w:rPr>
              <w:t>588</w:t>
            </w:r>
          </w:p>
        </w:tc>
      </w:tr>
      <w:tr w:rsidR="0087198F" w14:paraId="08475757" w14:textId="77777777">
        <w:trPr>
          <w:trHeight w:val="215"/>
        </w:trPr>
        <w:tc>
          <w:tcPr>
            <w:tcW w:w="3585" w:type="dxa"/>
            <w:vMerge/>
            <w:tcBorders>
              <w:top w:val="nil"/>
              <w:bottom w:val="single" w:sz="4" w:space="0" w:color="000000"/>
            </w:tcBorders>
          </w:tcPr>
          <w:p w14:paraId="08475751" w14:textId="77777777" w:rsidR="0087198F" w:rsidRDefault="0087198F">
            <w:pPr>
              <w:rPr>
                <w:sz w:val="2"/>
                <w:szCs w:val="2"/>
              </w:rPr>
            </w:pPr>
          </w:p>
        </w:tc>
        <w:tc>
          <w:tcPr>
            <w:tcW w:w="825" w:type="dxa"/>
            <w:tcBorders>
              <w:top w:val="single" w:sz="4" w:space="0" w:color="000000"/>
              <w:bottom w:val="single" w:sz="4" w:space="0" w:color="000000"/>
            </w:tcBorders>
          </w:tcPr>
          <w:p w14:paraId="08475752" w14:textId="77777777" w:rsidR="0087198F" w:rsidRDefault="00C87064">
            <w:pPr>
              <w:pStyle w:val="TableParagraph"/>
              <w:spacing w:before="31" w:line="164" w:lineRule="exact"/>
              <w:ind w:right="98"/>
              <w:jc w:val="right"/>
              <w:rPr>
                <w:b/>
                <w:sz w:val="16"/>
              </w:rPr>
            </w:pPr>
            <w:r>
              <w:rPr>
                <w:b/>
                <w:spacing w:val="-2"/>
                <w:sz w:val="16"/>
              </w:rPr>
              <w:t>11,729</w:t>
            </w:r>
          </w:p>
        </w:tc>
        <w:tc>
          <w:tcPr>
            <w:tcW w:w="825" w:type="dxa"/>
            <w:tcBorders>
              <w:top w:val="single" w:sz="4" w:space="0" w:color="000000"/>
              <w:bottom w:val="single" w:sz="4" w:space="0" w:color="000000"/>
            </w:tcBorders>
            <w:shd w:val="clear" w:color="auto" w:fill="E6E6E6"/>
          </w:tcPr>
          <w:p w14:paraId="08475753" w14:textId="77777777" w:rsidR="0087198F" w:rsidRDefault="00C87064">
            <w:pPr>
              <w:pStyle w:val="TableParagraph"/>
              <w:spacing w:before="31" w:line="164" w:lineRule="exact"/>
              <w:ind w:left="324"/>
              <w:rPr>
                <w:b/>
                <w:sz w:val="16"/>
              </w:rPr>
            </w:pPr>
            <w:r>
              <w:rPr>
                <w:b/>
                <w:spacing w:val="-2"/>
                <w:sz w:val="16"/>
              </w:rPr>
              <w:t>8,714</w:t>
            </w:r>
          </w:p>
        </w:tc>
        <w:tc>
          <w:tcPr>
            <w:tcW w:w="895" w:type="dxa"/>
            <w:tcBorders>
              <w:top w:val="single" w:sz="4" w:space="0" w:color="000000"/>
              <w:bottom w:val="single" w:sz="4" w:space="0" w:color="000000"/>
            </w:tcBorders>
          </w:tcPr>
          <w:p w14:paraId="08475754" w14:textId="77777777" w:rsidR="0087198F" w:rsidRDefault="00C87064">
            <w:pPr>
              <w:pStyle w:val="TableParagraph"/>
              <w:spacing w:before="31" w:line="164" w:lineRule="exact"/>
              <w:ind w:left="235"/>
              <w:rPr>
                <w:b/>
                <w:sz w:val="16"/>
              </w:rPr>
            </w:pPr>
            <w:r>
              <w:rPr>
                <w:b/>
                <w:spacing w:val="-2"/>
                <w:sz w:val="16"/>
              </w:rPr>
              <w:t>10,115</w:t>
            </w:r>
          </w:p>
        </w:tc>
        <w:tc>
          <w:tcPr>
            <w:tcW w:w="825" w:type="dxa"/>
            <w:tcBorders>
              <w:top w:val="single" w:sz="4" w:space="0" w:color="000000"/>
              <w:bottom w:val="single" w:sz="4" w:space="0" w:color="000000"/>
            </w:tcBorders>
          </w:tcPr>
          <w:p w14:paraId="08475755" w14:textId="77777777" w:rsidR="0087198F" w:rsidRDefault="00C87064">
            <w:pPr>
              <w:pStyle w:val="TableParagraph"/>
              <w:spacing w:before="31" w:line="164" w:lineRule="exact"/>
              <w:ind w:right="168"/>
              <w:jc w:val="right"/>
              <w:rPr>
                <w:b/>
                <w:sz w:val="16"/>
              </w:rPr>
            </w:pPr>
            <w:r>
              <w:rPr>
                <w:b/>
                <w:spacing w:val="-2"/>
                <w:sz w:val="16"/>
              </w:rPr>
              <w:t>10,975</w:t>
            </w:r>
          </w:p>
        </w:tc>
        <w:tc>
          <w:tcPr>
            <w:tcW w:w="755" w:type="dxa"/>
            <w:tcBorders>
              <w:top w:val="single" w:sz="4" w:space="0" w:color="000000"/>
              <w:bottom w:val="single" w:sz="4" w:space="0" w:color="000000"/>
            </w:tcBorders>
          </w:tcPr>
          <w:p w14:paraId="08475756" w14:textId="77777777" w:rsidR="0087198F" w:rsidRDefault="00C87064">
            <w:pPr>
              <w:pStyle w:val="TableParagraph"/>
              <w:spacing w:before="31" w:line="164" w:lineRule="exact"/>
              <w:ind w:left="165"/>
              <w:rPr>
                <w:b/>
                <w:sz w:val="16"/>
              </w:rPr>
            </w:pPr>
            <w:r>
              <w:rPr>
                <w:b/>
                <w:spacing w:val="-2"/>
                <w:sz w:val="16"/>
              </w:rPr>
              <w:t>11,534</w:t>
            </w:r>
          </w:p>
        </w:tc>
      </w:tr>
      <w:tr w:rsidR="0087198F" w14:paraId="0847575E" w14:textId="77777777">
        <w:trPr>
          <w:trHeight w:val="225"/>
        </w:trPr>
        <w:tc>
          <w:tcPr>
            <w:tcW w:w="3585" w:type="dxa"/>
            <w:vMerge/>
            <w:tcBorders>
              <w:top w:val="nil"/>
              <w:bottom w:val="single" w:sz="4" w:space="0" w:color="000000"/>
            </w:tcBorders>
          </w:tcPr>
          <w:p w14:paraId="08475758" w14:textId="77777777" w:rsidR="0087198F" w:rsidRDefault="0087198F">
            <w:pPr>
              <w:rPr>
                <w:sz w:val="2"/>
                <w:szCs w:val="2"/>
              </w:rPr>
            </w:pPr>
          </w:p>
        </w:tc>
        <w:tc>
          <w:tcPr>
            <w:tcW w:w="825" w:type="dxa"/>
            <w:tcBorders>
              <w:top w:val="single" w:sz="4" w:space="0" w:color="000000"/>
              <w:bottom w:val="single" w:sz="4" w:space="0" w:color="000000"/>
            </w:tcBorders>
          </w:tcPr>
          <w:p w14:paraId="08475759" w14:textId="77777777" w:rsidR="0087198F" w:rsidRDefault="00C87064">
            <w:pPr>
              <w:pStyle w:val="TableParagraph"/>
              <w:spacing w:before="41" w:line="164" w:lineRule="exact"/>
              <w:ind w:right="38"/>
              <w:jc w:val="right"/>
              <w:rPr>
                <w:b/>
                <w:sz w:val="16"/>
              </w:rPr>
            </w:pPr>
            <w:r>
              <w:rPr>
                <w:b/>
                <w:spacing w:val="-2"/>
                <w:sz w:val="16"/>
              </w:rPr>
              <w:t>(59,953)</w:t>
            </w:r>
          </w:p>
        </w:tc>
        <w:tc>
          <w:tcPr>
            <w:tcW w:w="825" w:type="dxa"/>
            <w:tcBorders>
              <w:top w:val="single" w:sz="4" w:space="0" w:color="000000"/>
              <w:bottom w:val="single" w:sz="4" w:space="0" w:color="000000"/>
            </w:tcBorders>
            <w:shd w:val="clear" w:color="auto" w:fill="E6E6E6"/>
          </w:tcPr>
          <w:p w14:paraId="0847575A" w14:textId="77777777" w:rsidR="0087198F" w:rsidRDefault="00C87064">
            <w:pPr>
              <w:pStyle w:val="TableParagraph"/>
              <w:spacing w:before="41" w:line="164" w:lineRule="exact"/>
              <w:ind w:right="38"/>
              <w:jc w:val="right"/>
              <w:rPr>
                <w:b/>
                <w:sz w:val="16"/>
              </w:rPr>
            </w:pPr>
            <w:r>
              <w:rPr>
                <w:b/>
                <w:spacing w:val="-2"/>
                <w:sz w:val="16"/>
              </w:rPr>
              <w:t>(64,843)</w:t>
            </w:r>
          </w:p>
        </w:tc>
        <w:tc>
          <w:tcPr>
            <w:tcW w:w="895" w:type="dxa"/>
            <w:tcBorders>
              <w:top w:val="single" w:sz="4" w:space="0" w:color="000000"/>
              <w:bottom w:val="single" w:sz="4" w:space="0" w:color="000000"/>
            </w:tcBorders>
          </w:tcPr>
          <w:p w14:paraId="0847575B" w14:textId="77777777" w:rsidR="0087198F" w:rsidRDefault="00C87064">
            <w:pPr>
              <w:pStyle w:val="TableParagraph"/>
              <w:spacing w:before="41" w:line="164" w:lineRule="exact"/>
              <w:ind w:left="189"/>
              <w:rPr>
                <w:b/>
                <w:sz w:val="16"/>
              </w:rPr>
            </w:pPr>
            <w:r>
              <w:rPr>
                <w:b/>
                <w:spacing w:val="-2"/>
                <w:sz w:val="16"/>
              </w:rPr>
              <w:t>(55,644)</w:t>
            </w:r>
          </w:p>
        </w:tc>
        <w:tc>
          <w:tcPr>
            <w:tcW w:w="825" w:type="dxa"/>
            <w:tcBorders>
              <w:top w:val="single" w:sz="4" w:space="0" w:color="000000"/>
              <w:bottom w:val="single" w:sz="4" w:space="0" w:color="000000"/>
            </w:tcBorders>
          </w:tcPr>
          <w:p w14:paraId="0847575C" w14:textId="77777777" w:rsidR="0087198F" w:rsidRDefault="00C87064">
            <w:pPr>
              <w:pStyle w:val="TableParagraph"/>
              <w:spacing w:before="41" w:line="164" w:lineRule="exact"/>
              <w:ind w:right="108"/>
              <w:jc w:val="right"/>
              <w:rPr>
                <w:b/>
                <w:sz w:val="16"/>
              </w:rPr>
            </w:pPr>
            <w:r>
              <w:rPr>
                <w:b/>
                <w:spacing w:val="-2"/>
                <w:sz w:val="16"/>
              </w:rPr>
              <w:t>(56,943)</w:t>
            </w:r>
          </w:p>
        </w:tc>
        <w:tc>
          <w:tcPr>
            <w:tcW w:w="755" w:type="dxa"/>
            <w:tcBorders>
              <w:top w:val="single" w:sz="4" w:space="0" w:color="000000"/>
              <w:bottom w:val="single" w:sz="4" w:space="0" w:color="000000"/>
            </w:tcBorders>
          </w:tcPr>
          <w:p w14:paraId="0847575D" w14:textId="77777777" w:rsidR="0087198F" w:rsidRDefault="00C87064">
            <w:pPr>
              <w:pStyle w:val="TableParagraph"/>
              <w:spacing w:before="41" w:line="164" w:lineRule="exact"/>
              <w:ind w:left="119"/>
              <w:rPr>
                <w:b/>
                <w:sz w:val="16"/>
              </w:rPr>
            </w:pPr>
            <w:r>
              <w:rPr>
                <w:b/>
                <w:spacing w:val="-2"/>
                <w:sz w:val="16"/>
              </w:rPr>
              <w:t>(58,512)</w:t>
            </w:r>
          </w:p>
        </w:tc>
      </w:tr>
      <w:tr w:rsidR="0087198F" w14:paraId="08475765" w14:textId="77777777">
        <w:trPr>
          <w:trHeight w:val="215"/>
        </w:trPr>
        <w:tc>
          <w:tcPr>
            <w:tcW w:w="3585" w:type="dxa"/>
            <w:vMerge/>
            <w:tcBorders>
              <w:top w:val="nil"/>
              <w:bottom w:val="single" w:sz="4" w:space="0" w:color="000000"/>
            </w:tcBorders>
          </w:tcPr>
          <w:p w14:paraId="0847575F" w14:textId="77777777" w:rsidR="0087198F" w:rsidRDefault="0087198F">
            <w:pPr>
              <w:rPr>
                <w:sz w:val="2"/>
                <w:szCs w:val="2"/>
              </w:rPr>
            </w:pPr>
          </w:p>
        </w:tc>
        <w:tc>
          <w:tcPr>
            <w:tcW w:w="825" w:type="dxa"/>
            <w:tcBorders>
              <w:top w:val="single" w:sz="4" w:space="0" w:color="000000"/>
              <w:bottom w:val="single" w:sz="4" w:space="0" w:color="000000"/>
            </w:tcBorders>
          </w:tcPr>
          <w:p w14:paraId="08475760" w14:textId="77777777" w:rsidR="0087198F" w:rsidRDefault="00C87064">
            <w:pPr>
              <w:pStyle w:val="TableParagraph"/>
              <w:spacing w:before="31" w:line="164" w:lineRule="exact"/>
              <w:ind w:right="98"/>
              <w:jc w:val="right"/>
              <w:rPr>
                <w:sz w:val="16"/>
              </w:rPr>
            </w:pPr>
            <w:r>
              <w:rPr>
                <w:spacing w:val="-2"/>
                <w:sz w:val="16"/>
              </w:rPr>
              <w:t>50,301</w:t>
            </w:r>
          </w:p>
        </w:tc>
        <w:tc>
          <w:tcPr>
            <w:tcW w:w="825" w:type="dxa"/>
            <w:tcBorders>
              <w:top w:val="single" w:sz="4" w:space="0" w:color="000000"/>
              <w:bottom w:val="single" w:sz="4" w:space="0" w:color="000000"/>
            </w:tcBorders>
            <w:shd w:val="clear" w:color="auto" w:fill="E6E6E6"/>
          </w:tcPr>
          <w:p w14:paraId="08475761" w14:textId="77777777" w:rsidR="0087198F" w:rsidRDefault="00C87064">
            <w:pPr>
              <w:pStyle w:val="TableParagraph"/>
              <w:spacing w:before="31" w:line="164" w:lineRule="exact"/>
              <w:ind w:left="235"/>
              <w:rPr>
                <w:sz w:val="16"/>
              </w:rPr>
            </w:pPr>
            <w:r>
              <w:rPr>
                <w:spacing w:val="-2"/>
                <w:sz w:val="16"/>
              </w:rPr>
              <w:t>50,451</w:t>
            </w:r>
          </w:p>
        </w:tc>
        <w:tc>
          <w:tcPr>
            <w:tcW w:w="895" w:type="dxa"/>
            <w:tcBorders>
              <w:top w:val="single" w:sz="4" w:space="0" w:color="000000"/>
              <w:bottom w:val="single" w:sz="4" w:space="0" w:color="000000"/>
            </w:tcBorders>
          </w:tcPr>
          <w:p w14:paraId="08475762" w14:textId="77777777" w:rsidR="0087198F" w:rsidRDefault="00C87064">
            <w:pPr>
              <w:pStyle w:val="TableParagraph"/>
              <w:spacing w:before="31" w:line="164" w:lineRule="exact"/>
              <w:ind w:left="235"/>
              <w:rPr>
                <w:sz w:val="16"/>
              </w:rPr>
            </w:pPr>
            <w:r>
              <w:rPr>
                <w:spacing w:val="-2"/>
                <w:sz w:val="16"/>
              </w:rPr>
              <w:t>41,963</w:t>
            </w:r>
          </w:p>
        </w:tc>
        <w:tc>
          <w:tcPr>
            <w:tcW w:w="825" w:type="dxa"/>
            <w:tcBorders>
              <w:top w:val="single" w:sz="4" w:space="0" w:color="000000"/>
              <w:bottom w:val="single" w:sz="4" w:space="0" w:color="000000"/>
            </w:tcBorders>
          </w:tcPr>
          <w:p w14:paraId="08475763" w14:textId="77777777" w:rsidR="0087198F" w:rsidRDefault="00C87064">
            <w:pPr>
              <w:pStyle w:val="TableParagraph"/>
              <w:spacing w:before="31" w:line="164" w:lineRule="exact"/>
              <w:ind w:right="168"/>
              <w:jc w:val="right"/>
              <w:rPr>
                <w:sz w:val="16"/>
              </w:rPr>
            </w:pPr>
            <w:r>
              <w:rPr>
                <w:spacing w:val="-2"/>
                <w:sz w:val="16"/>
              </w:rPr>
              <w:t>41,592</w:t>
            </w:r>
          </w:p>
        </w:tc>
        <w:tc>
          <w:tcPr>
            <w:tcW w:w="755" w:type="dxa"/>
            <w:tcBorders>
              <w:top w:val="single" w:sz="4" w:space="0" w:color="000000"/>
              <w:bottom w:val="single" w:sz="4" w:space="0" w:color="000000"/>
            </w:tcBorders>
          </w:tcPr>
          <w:p w14:paraId="08475764" w14:textId="77777777" w:rsidR="0087198F" w:rsidRDefault="00C87064">
            <w:pPr>
              <w:pStyle w:val="TableParagraph"/>
              <w:spacing w:before="31" w:line="164" w:lineRule="exact"/>
              <w:ind w:left="165"/>
              <w:rPr>
                <w:sz w:val="16"/>
              </w:rPr>
            </w:pPr>
            <w:r>
              <w:rPr>
                <w:spacing w:val="-2"/>
                <w:sz w:val="16"/>
              </w:rPr>
              <w:t>41,614</w:t>
            </w:r>
          </w:p>
        </w:tc>
      </w:tr>
      <w:tr w:rsidR="0087198F" w14:paraId="08475771" w14:textId="77777777">
        <w:trPr>
          <w:trHeight w:val="450"/>
        </w:trPr>
        <w:tc>
          <w:tcPr>
            <w:tcW w:w="3585" w:type="dxa"/>
            <w:vMerge/>
            <w:tcBorders>
              <w:top w:val="nil"/>
              <w:bottom w:val="single" w:sz="4" w:space="0" w:color="000000"/>
            </w:tcBorders>
          </w:tcPr>
          <w:p w14:paraId="08475766" w14:textId="77777777" w:rsidR="0087198F" w:rsidRDefault="0087198F">
            <w:pPr>
              <w:rPr>
                <w:sz w:val="2"/>
                <w:szCs w:val="2"/>
              </w:rPr>
            </w:pPr>
          </w:p>
        </w:tc>
        <w:tc>
          <w:tcPr>
            <w:tcW w:w="825" w:type="dxa"/>
            <w:tcBorders>
              <w:top w:val="single" w:sz="4" w:space="0" w:color="000000"/>
              <w:bottom w:val="single" w:sz="4" w:space="0" w:color="000000"/>
            </w:tcBorders>
          </w:tcPr>
          <w:p w14:paraId="08475767" w14:textId="77777777" w:rsidR="0087198F" w:rsidRDefault="0087198F">
            <w:pPr>
              <w:pStyle w:val="TableParagraph"/>
              <w:spacing w:before="82"/>
              <w:rPr>
                <w:b/>
                <w:sz w:val="16"/>
              </w:rPr>
            </w:pPr>
          </w:p>
          <w:p w14:paraId="08475768" w14:textId="77777777" w:rsidR="0087198F" w:rsidRDefault="00C87064">
            <w:pPr>
              <w:pStyle w:val="TableParagraph"/>
              <w:spacing w:line="164" w:lineRule="exact"/>
              <w:ind w:right="38"/>
              <w:jc w:val="right"/>
              <w:rPr>
                <w:b/>
                <w:sz w:val="16"/>
              </w:rPr>
            </w:pPr>
            <w:r>
              <w:rPr>
                <w:b/>
                <w:spacing w:val="-2"/>
                <w:sz w:val="16"/>
              </w:rPr>
              <w:t>(9,652)</w:t>
            </w:r>
          </w:p>
        </w:tc>
        <w:tc>
          <w:tcPr>
            <w:tcW w:w="825" w:type="dxa"/>
            <w:tcBorders>
              <w:top w:val="single" w:sz="4" w:space="0" w:color="000000"/>
              <w:bottom w:val="single" w:sz="4" w:space="0" w:color="000000"/>
            </w:tcBorders>
            <w:shd w:val="clear" w:color="auto" w:fill="E6E6E6"/>
          </w:tcPr>
          <w:p w14:paraId="08475769" w14:textId="77777777" w:rsidR="0087198F" w:rsidRDefault="0087198F">
            <w:pPr>
              <w:pStyle w:val="TableParagraph"/>
              <w:spacing w:before="82"/>
              <w:rPr>
                <w:b/>
                <w:sz w:val="16"/>
              </w:rPr>
            </w:pPr>
          </w:p>
          <w:p w14:paraId="0847576A" w14:textId="77777777" w:rsidR="0087198F" w:rsidRDefault="00C87064">
            <w:pPr>
              <w:pStyle w:val="TableParagraph"/>
              <w:spacing w:line="164" w:lineRule="exact"/>
              <w:ind w:right="38"/>
              <w:jc w:val="right"/>
              <w:rPr>
                <w:b/>
                <w:sz w:val="16"/>
              </w:rPr>
            </w:pPr>
            <w:r>
              <w:rPr>
                <w:b/>
                <w:spacing w:val="-2"/>
                <w:sz w:val="16"/>
              </w:rPr>
              <w:t>(14,392)</w:t>
            </w:r>
          </w:p>
        </w:tc>
        <w:tc>
          <w:tcPr>
            <w:tcW w:w="895" w:type="dxa"/>
            <w:tcBorders>
              <w:top w:val="single" w:sz="4" w:space="0" w:color="000000"/>
              <w:bottom w:val="single" w:sz="4" w:space="0" w:color="000000"/>
            </w:tcBorders>
          </w:tcPr>
          <w:p w14:paraId="0847576B" w14:textId="77777777" w:rsidR="0087198F" w:rsidRDefault="0087198F">
            <w:pPr>
              <w:pStyle w:val="TableParagraph"/>
              <w:spacing w:before="82"/>
              <w:rPr>
                <w:b/>
                <w:sz w:val="16"/>
              </w:rPr>
            </w:pPr>
          </w:p>
          <w:p w14:paraId="0847576C" w14:textId="77777777" w:rsidR="0087198F" w:rsidRDefault="00C87064">
            <w:pPr>
              <w:pStyle w:val="TableParagraph"/>
              <w:spacing w:line="164" w:lineRule="exact"/>
              <w:ind w:left="189"/>
              <w:rPr>
                <w:b/>
                <w:sz w:val="16"/>
              </w:rPr>
            </w:pPr>
            <w:r>
              <w:rPr>
                <w:b/>
                <w:spacing w:val="-2"/>
                <w:sz w:val="16"/>
              </w:rPr>
              <w:t>(13,681)</w:t>
            </w:r>
          </w:p>
        </w:tc>
        <w:tc>
          <w:tcPr>
            <w:tcW w:w="825" w:type="dxa"/>
            <w:tcBorders>
              <w:top w:val="single" w:sz="4" w:space="0" w:color="000000"/>
              <w:bottom w:val="single" w:sz="4" w:space="0" w:color="000000"/>
            </w:tcBorders>
          </w:tcPr>
          <w:p w14:paraId="0847576D" w14:textId="77777777" w:rsidR="0087198F" w:rsidRDefault="0087198F">
            <w:pPr>
              <w:pStyle w:val="TableParagraph"/>
              <w:spacing w:before="82"/>
              <w:rPr>
                <w:b/>
                <w:sz w:val="16"/>
              </w:rPr>
            </w:pPr>
          </w:p>
          <w:p w14:paraId="0847576E" w14:textId="77777777" w:rsidR="0087198F" w:rsidRDefault="00C87064">
            <w:pPr>
              <w:pStyle w:val="TableParagraph"/>
              <w:spacing w:line="164" w:lineRule="exact"/>
              <w:ind w:right="108"/>
              <w:jc w:val="right"/>
              <w:rPr>
                <w:b/>
                <w:sz w:val="16"/>
              </w:rPr>
            </w:pPr>
            <w:r>
              <w:rPr>
                <w:b/>
                <w:spacing w:val="-2"/>
                <w:sz w:val="16"/>
              </w:rPr>
              <w:t>(15,351)</w:t>
            </w:r>
          </w:p>
        </w:tc>
        <w:tc>
          <w:tcPr>
            <w:tcW w:w="755" w:type="dxa"/>
            <w:tcBorders>
              <w:top w:val="single" w:sz="4" w:space="0" w:color="000000"/>
              <w:bottom w:val="single" w:sz="4" w:space="0" w:color="000000"/>
            </w:tcBorders>
          </w:tcPr>
          <w:p w14:paraId="0847576F" w14:textId="77777777" w:rsidR="0087198F" w:rsidRDefault="0087198F">
            <w:pPr>
              <w:pStyle w:val="TableParagraph"/>
              <w:spacing w:before="82"/>
              <w:rPr>
                <w:b/>
                <w:sz w:val="16"/>
              </w:rPr>
            </w:pPr>
          </w:p>
          <w:p w14:paraId="08475770" w14:textId="77777777" w:rsidR="0087198F" w:rsidRDefault="00C87064">
            <w:pPr>
              <w:pStyle w:val="TableParagraph"/>
              <w:spacing w:line="164" w:lineRule="exact"/>
              <w:ind w:left="119"/>
              <w:rPr>
                <w:b/>
                <w:sz w:val="16"/>
              </w:rPr>
            </w:pPr>
            <w:r>
              <w:rPr>
                <w:b/>
                <w:spacing w:val="-2"/>
                <w:sz w:val="16"/>
              </w:rPr>
              <w:t>(16,898)</w:t>
            </w:r>
          </w:p>
        </w:tc>
      </w:tr>
      <w:tr w:rsidR="0087198F" w14:paraId="08475782" w14:textId="77777777">
        <w:trPr>
          <w:trHeight w:val="710"/>
        </w:trPr>
        <w:tc>
          <w:tcPr>
            <w:tcW w:w="3585" w:type="dxa"/>
            <w:vMerge/>
            <w:tcBorders>
              <w:top w:val="nil"/>
              <w:bottom w:val="single" w:sz="4" w:space="0" w:color="000000"/>
            </w:tcBorders>
          </w:tcPr>
          <w:p w14:paraId="08475772" w14:textId="77777777" w:rsidR="0087198F" w:rsidRDefault="0087198F">
            <w:pPr>
              <w:rPr>
                <w:sz w:val="2"/>
                <w:szCs w:val="2"/>
              </w:rPr>
            </w:pPr>
          </w:p>
        </w:tc>
        <w:tc>
          <w:tcPr>
            <w:tcW w:w="825" w:type="dxa"/>
            <w:tcBorders>
              <w:top w:val="single" w:sz="4" w:space="0" w:color="000000"/>
              <w:bottom w:val="single" w:sz="4" w:space="0" w:color="000000"/>
            </w:tcBorders>
          </w:tcPr>
          <w:p w14:paraId="08475773" w14:textId="77777777" w:rsidR="0087198F" w:rsidRDefault="0087198F">
            <w:pPr>
              <w:pStyle w:val="TableParagraph"/>
              <w:spacing w:before="87"/>
              <w:rPr>
                <w:b/>
                <w:sz w:val="16"/>
              </w:rPr>
            </w:pPr>
          </w:p>
          <w:p w14:paraId="08475774" w14:textId="77777777" w:rsidR="0087198F" w:rsidRDefault="00C87064">
            <w:pPr>
              <w:pStyle w:val="TableParagraph"/>
              <w:ind w:right="99"/>
              <w:jc w:val="right"/>
              <w:rPr>
                <w:b/>
                <w:sz w:val="16"/>
              </w:rPr>
            </w:pPr>
            <w:r>
              <w:rPr>
                <w:b/>
                <w:spacing w:val="-10"/>
                <w:sz w:val="16"/>
              </w:rPr>
              <w:t>-</w:t>
            </w:r>
          </w:p>
          <w:p w14:paraId="08475775" w14:textId="77777777" w:rsidR="0087198F" w:rsidRDefault="00C87064">
            <w:pPr>
              <w:pStyle w:val="TableParagraph"/>
              <w:spacing w:before="71" w:line="164" w:lineRule="exact"/>
              <w:ind w:right="99"/>
              <w:jc w:val="right"/>
              <w:rPr>
                <w:b/>
                <w:sz w:val="16"/>
              </w:rPr>
            </w:pPr>
            <w:r>
              <w:rPr>
                <w:b/>
                <w:spacing w:val="-10"/>
                <w:sz w:val="16"/>
              </w:rPr>
              <w:t>-</w:t>
            </w:r>
          </w:p>
        </w:tc>
        <w:tc>
          <w:tcPr>
            <w:tcW w:w="825" w:type="dxa"/>
            <w:tcBorders>
              <w:top w:val="single" w:sz="4" w:space="0" w:color="000000"/>
              <w:bottom w:val="single" w:sz="4" w:space="0" w:color="000000"/>
            </w:tcBorders>
            <w:shd w:val="clear" w:color="auto" w:fill="E6E6E6"/>
          </w:tcPr>
          <w:p w14:paraId="08475776" w14:textId="77777777" w:rsidR="0087198F" w:rsidRDefault="0087198F">
            <w:pPr>
              <w:pStyle w:val="TableParagraph"/>
              <w:spacing w:before="87"/>
              <w:rPr>
                <w:b/>
                <w:sz w:val="16"/>
              </w:rPr>
            </w:pPr>
          </w:p>
          <w:p w14:paraId="08475777" w14:textId="77777777" w:rsidR="0087198F" w:rsidRDefault="00C87064">
            <w:pPr>
              <w:pStyle w:val="TableParagraph"/>
              <w:ind w:right="99"/>
              <w:jc w:val="right"/>
              <w:rPr>
                <w:b/>
                <w:sz w:val="16"/>
              </w:rPr>
            </w:pPr>
            <w:r>
              <w:rPr>
                <w:b/>
                <w:spacing w:val="-10"/>
                <w:sz w:val="16"/>
              </w:rPr>
              <w:t>-</w:t>
            </w:r>
          </w:p>
          <w:p w14:paraId="08475778" w14:textId="77777777" w:rsidR="0087198F" w:rsidRDefault="00C87064">
            <w:pPr>
              <w:pStyle w:val="TableParagraph"/>
              <w:spacing w:before="71" w:line="164" w:lineRule="exact"/>
              <w:ind w:right="99"/>
              <w:jc w:val="right"/>
              <w:rPr>
                <w:b/>
                <w:sz w:val="16"/>
              </w:rPr>
            </w:pPr>
            <w:r>
              <w:rPr>
                <w:b/>
                <w:spacing w:val="-10"/>
                <w:sz w:val="16"/>
              </w:rPr>
              <w:t>-</w:t>
            </w:r>
          </w:p>
        </w:tc>
        <w:tc>
          <w:tcPr>
            <w:tcW w:w="895" w:type="dxa"/>
            <w:tcBorders>
              <w:top w:val="single" w:sz="4" w:space="0" w:color="000000"/>
              <w:bottom w:val="single" w:sz="4" w:space="0" w:color="000000"/>
            </w:tcBorders>
          </w:tcPr>
          <w:p w14:paraId="08475779" w14:textId="77777777" w:rsidR="0087198F" w:rsidRDefault="0087198F">
            <w:pPr>
              <w:pStyle w:val="TableParagraph"/>
              <w:spacing w:before="87"/>
              <w:rPr>
                <w:b/>
                <w:sz w:val="16"/>
              </w:rPr>
            </w:pPr>
          </w:p>
          <w:p w14:paraId="0847577A" w14:textId="77777777" w:rsidR="0087198F" w:rsidRDefault="00C87064">
            <w:pPr>
              <w:pStyle w:val="TableParagraph"/>
              <w:ind w:right="169"/>
              <w:jc w:val="right"/>
              <w:rPr>
                <w:b/>
                <w:sz w:val="16"/>
              </w:rPr>
            </w:pPr>
            <w:r>
              <w:rPr>
                <w:b/>
                <w:spacing w:val="-10"/>
                <w:sz w:val="16"/>
              </w:rPr>
              <w:t>-</w:t>
            </w:r>
          </w:p>
          <w:p w14:paraId="0847577B" w14:textId="77777777" w:rsidR="0087198F" w:rsidRDefault="00C87064">
            <w:pPr>
              <w:pStyle w:val="TableParagraph"/>
              <w:spacing w:before="71" w:line="164" w:lineRule="exact"/>
              <w:ind w:right="169"/>
              <w:jc w:val="right"/>
              <w:rPr>
                <w:b/>
                <w:sz w:val="16"/>
              </w:rPr>
            </w:pPr>
            <w:r>
              <w:rPr>
                <w:b/>
                <w:spacing w:val="-10"/>
                <w:sz w:val="16"/>
              </w:rPr>
              <w:t>-</w:t>
            </w:r>
          </w:p>
        </w:tc>
        <w:tc>
          <w:tcPr>
            <w:tcW w:w="825" w:type="dxa"/>
            <w:tcBorders>
              <w:top w:val="single" w:sz="4" w:space="0" w:color="000000"/>
              <w:bottom w:val="single" w:sz="4" w:space="0" w:color="000000"/>
            </w:tcBorders>
          </w:tcPr>
          <w:p w14:paraId="0847577C" w14:textId="77777777" w:rsidR="0087198F" w:rsidRDefault="0087198F">
            <w:pPr>
              <w:pStyle w:val="TableParagraph"/>
              <w:spacing w:before="87"/>
              <w:rPr>
                <w:b/>
                <w:sz w:val="16"/>
              </w:rPr>
            </w:pPr>
          </w:p>
          <w:p w14:paraId="0847577D" w14:textId="77777777" w:rsidR="0087198F" w:rsidRDefault="00C87064">
            <w:pPr>
              <w:pStyle w:val="TableParagraph"/>
              <w:ind w:right="169"/>
              <w:jc w:val="right"/>
              <w:rPr>
                <w:b/>
                <w:sz w:val="16"/>
              </w:rPr>
            </w:pPr>
            <w:r>
              <w:rPr>
                <w:b/>
                <w:spacing w:val="-10"/>
                <w:sz w:val="16"/>
              </w:rPr>
              <w:t>-</w:t>
            </w:r>
          </w:p>
          <w:p w14:paraId="0847577E" w14:textId="77777777" w:rsidR="0087198F" w:rsidRDefault="00C87064">
            <w:pPr>
              <w:pStyle w:val="TableParagraph"/>
              <w:spacing w:before="71" w:line="164" w:lineRule="exact"/>
              <w:ind w:right="169"/>
              <w:jc w:val="right"/>
              <w:rPr>
                <w:b/>
                <w:sz w:val="16"/>
              </w:rPr>
            </w:pPr>
            <w:r>
              <w:rPr>
                <w:b/>
                <w:spacing w:val="-10"/>
                <w:sz w:val="16"/>
              </w:rPr>
              <w:t>-</w:t>
            </w:r>
          </w:p>
        </w:tc>
        <w:tc>
          <w:tcPr>
            <w:tcW w:w="755" w:type="dxa"/>
            <w:tcBorders>
              <w:top w:val="single" w:sz="4" w:space="0" w:color="000000"/>
              <w:bottom w:val="single" w:sz="4" w:space="0" w:color="000000"/>
            </w:tcBorders>
          </w:tcPr>
          <w:p w14:paraId="0847577F" w14:textId="77777777" w:rsidR="0087198F" w:rsidRDefault="0087198F">
            <w:pPr>
              <w:pStyle w:val="TableParagraph"/>
              <w:spacing w:before="87"/>
              <w:rPr>
                <w:b/>
                <w:sz w:val="16"/>
              </w:rPr>
            </w:pPr>
          </w:p>
          <w:p w14:paraId="08475780" w14:textId="77777777" w:rsidR="0087198F" w:rsidRDefault="00C87064">
            <w:pPr>
              <w:pStyle w:val="TableParagraph"/>
              <w:ind w:right="99"/>
              <w:jc w:val="right"/>
              <w:rPr>
                <w:b/>
                <w:sz w:val="16"/>
              </w:rPr>
            </w:pPr>
            <w:r>
              <w:rPr>
                <w:b/>
                <w:spacing w:val="-10"/>
                <w:sz w:val="16"/>
              </w:rPr>
              <w:t>-</w:t>
            </w:r>
          </w:p>
          <w:p w14:paraId="08475781" w14:textId="77777777" w:rsidR="0087198F" w:rsidRDefault="00C87064">
            <w:pPr>
              <w:pStyle w:val="TableParagraph"/>
              <w:spacing w:before="71" w:line="164" w:lineRule="exact"/>
              <w:ind w:right="99"/>
              <w:jc w:val="right"/>
              <w:rPr>
                <w:b/>
                <w:sz w:val="16"/>
              </w:rPr>
            </w:pPr>
            <w:r>
              <w:rPr>
                <w:b/>
                <w:spacing w:val="-10"/>
                <w:sz w:val="16"/>
              </w:rPr>
              <w:t>-</w:t>
            </w:r>
          </w:p>
        </w:tc>
      </w:tr>
      <w:tr w:rsidR="0087198F" w14:paraId="08475789" w14:textId="77777777">
        <w:trPr>
          <w:trHeight w:val="215"/>
        </w:trPr>
        <w:tc>
          <w:tcPr>
            <w:tcW w:w="3585" w:type="dxa"/>
            <w:vMerge/>
            <w:tcBorders>
              <w:top w:val="nil"/>
              <w:bottom w:val="single" w:sz="4" w:space="0" w:color="000000"/>
            </w:tcBorders>
          </w:tcPr>
          <w:p w14:paraId="08475783" w14:textId="77777777" w:rsidR="0087198F" w:rsidRDefault="0087198F">
            <w:pPr>
              <w:rPr>
                <w:sz w:val="2"/>
                <w:szCs w:val="2"/>
              </w:rPr>
            </w:pPr>
          </w:p>
        </w:tc>
        <w:tc>
          <w:tcPr>
            <w:tcW w:w="825" w:type="dxa"/>
            <w:tcBorders>
              <w:top w:val="single" w:sz="4" w:space="0" w:color="000000"/>
              <w:bottom w:val="single" w:sz="4" w:space="0" w:color="000000"/>
            </w:tcBorders>
          </w:tcPr>
          <w:p w14:paraId="08475784" w14:textId="77777777" w:rsidR="0087198F" w:rsidRDefault="00C87064">
            <w:pPr>
              <w:pStyle w:val="TableParagraph"/>
              <w:spacing w:before="31" w:line="164" w:lineRule="exact"/>
              <w:ind w:right="38"/>
              <w:jc w:val="right"/>
              <w:rPr>
                <w:b/>
                <w:sz w:val="16"/>
              </w:rPr>
            </w:pPr>
            <w:r>
              <w:rPr>
                <w:b/>
                <w:spacing w:val="-2"/>
                <w:sz w:val="16"/>
              </w:rPr>
              <w:t>(9,652)</w:t>
            </w:r>
          </w:p>
        </w:tc>
        <w:tc>
          <w:tcPr>
            <w:tcW w:w="825" w:type="dxa"/>
            <w:tcBorders>
              <w:top w:val="single" w:sz="4" w:space="0" w:color="000000"/>
              <w:bottom w:val="single" w:sz="4" w:space="0" w:color="000000"/>
            </w:tcBorders>
            <w:shd w:val="clear" w:color="auto" w:fill="E6E6E6"/>
          </w:tcPr>
          <w:p w14:paraId="08475785" w14:textId="77777777" w:rsidR="0087198F" w:rsidRDefault="00C87064">
            <w:pPr>
              <w:pStyle w:val="TableParagraph"/>
              <w:spacing w:before="31" w:line="164" w:lineRule="exact"/>
              <w:ind w:right="38"/>
              <w:jc w:val="right"/>
              <w:rPr>
                <w:b/>
                <w:sz w:val="16"/>
              </w:rPr>
            </w:pPr>
            <w:r>
              <w:rPr>
                <w:b/>
                <w:spacing w:val="-2"/>
                <w:sz w:val="16"/>
              </w:rPr>
              <w:t>(14,392)</w:t>
            </w:r>
          </w:p>
        </w:tc>
        <w:tc>
          <w:tcPr>
            <w:tcW w:w="895" w:type="dxa"/>
            <w:tcBorders>
              <w:top w:val="single" w:sz="4" w:space="0" w:color="000000"/>
              <w:bottom w:val="single" w:sz="4" w:space="0" w:color="000000"/>
            </w:tcBorders>
          </w:tcPr>
          <w:p w14:paraId="08475786" w14:textId="77777777" w:rsidR="0087198F" w:rsidRDefault="00C87064">
            <w:pPr>
              <w:pStyle w:val="TableParagraph"/>
              <w:spacing w:before="31" w:line="164" w:lineRule="exact"/>
              <w:ind w:left="189"/>
              <w:rPr>
                <w:b/>
                <w:sz w:val="16"/>
              </w:rPr>
            </w:pPr>
            <w:r>
              <w:rPr>
                <w:b/>
                <w:spacing w:val="-2"/>
                <w:sz w:val="16"/>
              </w:rPr>
              <w:t>(13,681)</w:t>
            </w:r>
          </w:p>
        </w:tc>
        <w:tc>
          <w:tcPr>
            <w:tcW w:w="825" w:type="dxa"/>
            <w:tcBorders>
              <w:top w:val="single" w:sz="4" w:space="0" w:color="000000"/>
              <w:bottom w:val="single" w:sz="4" w:space="0" w:color="000000"/>
            </w:tcBorders>
          </w:tcPr>
          <w:p w14:paraId="08475787" w14:textId="77777777" w:rsidR="0087198F" w:rsidRDefault="00C87064">
            <w:pPr>
              <w:pStyle w:val="TableParagraph"/>
              <w:spacing w:before="31" w:line="164" w:lineRule="exact"/>
              <w:ind w:right="108"/>
              <w:jc w:val="right"/>
              <w:rPr>
                <w:b/>
                <w:sz w:val="16"/>
              </w:rPr>
            </w:pPr>
            <w:r>
              <w:rPr>
                <w:b/>
                <w:spacing w:val="-2"/>
                <w:sz w:val="16"/>
              </w:rPr>
              <w:t>(15,351)</w:t>
            </w:r>
          </w:p>
        </w:tc>
        <w:tc>
          <w:tcPr>
            <w:tcW w:w="755" w:type="dxa"/>
            <w:tcBorders>
              <w:top w:val="single" w:sz="4" w:space="0" w:color="000000"/>
              <w:bottom w:val="single" w:sz="4" w:space="0" w:color="000000"/>
            </w:tcBorders>
          </w:tcPr>
          <w:p w14:paraId="08475788" w14:textId="77777777" w:rsidR="0087198F" w:rsidRDefault="00C87064">
            <w:pPr>
              <w:pStyle w:val="TableParagraph"/>
              <w:spacing w:before="31" w:line="164" w:lineRule="exact"/>
              <w:ind w:left="119"/>
              <w:rPr>
                <w:b/>
                <w:sz w:val="16"/>
              </w:rPr>
            </w:pPr>
            <w:r>
              <w:rPr>
                <w:b/>
                <w:spacing w:val="-2"/>
                <w:sz w:val="16"/>
              </w:rPr>
              <w:t>(16,898)</w:t>
            </w:r>
          </w:p>
        </w:tc>
      </w:tr>
      <w:tr w:rsidR="0087198F" w14:paraId="0847579A" w14:textId="77777777">
        <w:trPr>
          <w:trHeight w:val="675"/>
        </w:trPr>
        <w:tc>
          <w:tcPr>
            <w:tcW w:w="3585" w:type="dxa"/>
            <w:vMerge/>
            <w:tcBorders>
              <w:top w:val="nil"/>
              <w:bottom w:val="single" w:sz="4" w:space="0" w:color="000000"/>
            </w:tcBorders>
          </w:tcPr>
          <w:p w14:paraId="0847578A" w14:textId="77777777" w:rsidR="0087198F" w:rsidRDefault="0087198F">
            <w:pPr>
              <w:rPr>
                <w:sz w:val="2"/>
                <w:szCs w:val="2"/>
              </w:rPr>
            </w:pPr>
          </w:p>
        </w:tc>
        <w:tc>
          <w:tcPr>
            <w:tcW w:w="825" w:type="dxa"/>
            <w:tcBorders>
              <w:top w:val="single" w:sz="4" w:space="0" w:color="000000"/>
              <w:bottom w:val="single" w:sz="4" w:space="0" w:color="000000"/>
            </w:tcBorders>
          </w:tcPr>
          <w:p w14:paraId="0847578B" w14:textId="77777777" w:rsidR="0087198F" w:rsidRDefault="0087198F">
            <w:pPr>
              <w:pStyle w:val="TableParagraph"/>
              <w:rPr>
                <w:b/>
                <w:sz w:val="16"/>
              </w:rPr>
            </w:pPr>
          </w:p>
          <w:p w14:paraId="0847578C" w14:textId="77777777" w:rsidR="0087198F" w:rsidRDefault="0087198F">
            <w:pPr>
              <w:pStyle w:val="TableParagraph"/>
              <w:spacing w:before="123"/>
              <w:rPr>
                <w:b/>
                <w:sz w:val="16"/>
              </w:rPr>
            </w:pPr>
          </w:p>
          <w:p w14:paraId="0847578D" w14:textId="77777777" w:rsidR="0087198F" w:rsidRDefault="00C87064">
            <w:pPr>
              <w:pStyle w:val="TableParagraph"/>
              <w:spacing w:line="164" w:lineRule="exact"/>
              <w:ind w:right="38"/>
              <w:jc w:val="right"/>
              <w:rPr>
                <w:b/>
                <w:sz w:val="16"/>
              </w:rPr>
            </w:pPr>
            <w:r>
              <w:rPr>
                <w:b/>
                <w:spacing w:val="-2"/>
                <w:sz w:val="16"/>
              </w:rPr>
              <w:t>(9,652)</w:t>
            </w:r>
          </w:p>
        </w:tc>
        <w:tc>
          <w:tcPr>
            <w:tcW w:w="825" w:type="dxa"/>
            <w:tcBorders>
              <w:top w:val="single" w:sz="4" w:space="0" w:color="000000"/>
              <w:bottom w:val="single" w:sz="4" w:space="0" w:color="000000"/>
            </w:tcBorders>
            <w:shd w:val="clear" w:color="auto" w:fill="E6E6E6"/>
          </w:tcPr>
          <w:p w14:paraId="0847578E" w14:textId="77777777" w:rsidR="0087198F" w:rsidRDefault="0087198F">
            <w:pPr>
              <w:pStyle w:val="TableParagraph"/>
              <w:rPr>
                <w:b/>
                <w:sz w:val="16"/>
              </w:rPr>
            </w:pPr>
          </w:p>
          <w:p w14:paraId="0847578F" w14:textId="77777777" w:rsidR="0087198F" w:rsidRDefault="0087198F">
            <w:pPr>
              <w:pStyle w:val="TableParagraph"/>
              <w:spacing w:before="123"/>
              <w:rPr>
                <w:b/>
                <w:sz w:val="16"/>
              </w:rPr>
            </w:pPr>
          </w:p>
          <w:p w14:paraId="08475790" w14:textId="77777777" w:rsidR="0087198F" w:rsidRDefault="00C87064">
            <w:pPr>
              <w:pStyle w:val="TableParagraph"/>
              <w:spacing w:line="164" w:lineRule="exact"/>
              <w:ind w:right="38"/>
              <w:jc w:val="right"/>
              <w:rPr>
                <w:b/>
                <w:sz w:val="16"/>
              </w:rPr>
            </w:pPr>
            <w:r>
              <w:rPr>
                <w:b/>
                <w:spacing w:val="-2"/>
                <w:sz w:val="16"/>
              </w:rPr>
              <w:t>(14,392)</w:t>
            </w:r>
          </w:p>
        </w:tc>
        <w:tc>
          <w:tcPr>
            <w:tcW w:w="895" w:type="dxa"/>
            <w:tcBorders>
              <w:top w:val="single" w:sz="4" w:space="0" w:color="000000"/>
              <w:bottom w:val="single" w:sz="4" w:space="0" w:color="000000"/>
            </w:tcBorders>
          </w:tcPr>
          <w:p w14:paraId="08475791" w14:textId="77777777" w:rsidR="0087198F" w:rsidRDefault="0087198F">
            <w:pPr>
              <w:pStyle w:val="TableParagraph"/>
              <w:rPr>
                <w:b/>
                <w:sz w:val="16"/>
              </w:rPr>
            </w:pPr>
          </w:p>
          <w:p w14:paraId="08475792" w14:textId="77777777" w:rsidR="0087198F" w:rsidRDefault="0087198F">
            <w:pPr>
              <w:pStyle w:val="TableParagraph"/>
              <w:spacing w:before="123"/>
              <w:rPr>
                <w:b/>
                <w:sz w:val="16"/>
              </w:rPr>
            </w:pPr>
          </w:p>
          <w:p w14:paraId="08475793" w14:textId="77777777" w:rsidR="0087198F" w:rsidRDefault="00C87064">
            <w:pPr>
              <w:pStyle w:val="TableParagraph"/>
              <w:spacing w:line="164" w:lineRule="exact"/>
              <w:ind w:left="189"/>
              <w:rPr>
                <w:b/>
                <w:sz w:val="16"/>
              </w:rPr>
            </w:pPr>
            <w:r>
              <w:rPr>
                <w:b/>
                <w:spacing w:val="-2"/>
                <w:sz w:val="16"/>
              </w:rPr>
              <w:t>(13,681)</w:t>
            </w:r>
          </w:p>
        </w:tc>
        <w:tc>
          <w:tcPr>
            <w:tcW w:w="825" w:type="dxa"/>
            <w:tcBorders>
              <w:top w:val="single" w:sz="4" w:space="0" w:color="000000"/>
              <w:bottom w:val="single" w:sz="4" w:space="0" w:color="000000"/>
            </w:tcBorders>
          </w:tcPr>
          <w:p w14:paraId="08475794" w14:textId="77777777" w:rsidR="0087198F" w:rsidRDefault="0087198F">
            <w:pPr>
              <w:pStyle w:val="TableParagraph"/>
              <w:rPr>
                <w:b/>
                <w:sz w:val="16"/>
              </w:rPr>
            </w:pPr>
          </w:p>
          <w:p w14:paraId="08475795" w14:textId="77777777" w:rsidR="0087198F" w:rsidRDefault="0087198F">
            <w:pPr>
              <w:pStyle w:val="TableParagraph"/>
              <w:spacing w:before="123"/>
              <w:rPr>
                <w:b/>
                <w:sz w:val="16"/>
              </w:rPr>
            </w:pPr>
          </w:p>
          <w:p w14:paraId="08475796" w14:textId="77777777" w:rsidR="0087198F" w:rsidRDefault="00C87064">
            <w:pPr>
              <w:pStyle w:val="TableParagraph"/>
              <w:spacing w:line="164" w:lineRule="exact"/>
              <w:ind w:right="108"/>
              <w:jc w:val="right"/>
              <w:rPr>
                <w:b/>
                <w:sz w:val="16"/>
              </w:rPr>
            </w:pPr>
            <w:r>
              <w:rPr>
                <w:b/>
                <w:spacing w:val="-2"/>
                <w:sz w:val="16"/>
              </w:rPr>
              <w:t>(15,351)</w:t>
            </w:r>
          </w:p>
        </w:tc>
        <w:tc>
          <w:tcPr>
            <w:tcW w:w="755" w:type="dxa"/>
            <w:tcBorders>
              <w:top w:val="single" w:sz="4" w:space="0" w:color="000000"/>
              <w:bottom w:val="single" w:sz="4" w:space="0" w:color="000000"/>
            </w:tcBorders>
          </w:tcPr>
          <w:p w14:paraId="08475797" w14:textId="77777777" w:rsidR="0087198F" w:rsidRDefault="0087198F">
            <w:pPr>
              <w:pStyle w:val="TableParagraph"/>
              <w:rPr>
                <w:b/>
                <w:sz w:val="16"/>
              </w:rPr>
            </w:pPr>
          </w:p>
          <w:p w14:paraId="08475798" w14:textId="77777777" w:rsidR="0087198F" w:rsidRDefault="0087198F">
            <w:pPr>
              <w:pStyle w:val="TableParagraph"/>
              <w:spacing w:before="123"/>
              <w:rPr>
                <w:b/>
                <w:sz w:val="16"/>
              </w:rPr>
            </w:pPr>
          </w:p>
          <w:p w14:paraId="08475799" w14:textId="77777777" w:rsidR="0087198F" w:rsidRDefault="00C87064">
            <w:pPr>
              <w:pStyle w:val="TableParagraph"/>
              <w:spacing w:line="164" w:lineRule="exact"/>
              <w:ind w:left="119"/>
              <w:rPr>
                <w:b/>
                <w:sz w:val="16"/>
              </w:rPr>
            </w:pPr>
            <w:r>
              <w:rPr>
                <w:b/>
                <w:spacing w:val="-2"/>
                <w:sz w:val="16"/>
              </w:rPr>
              <w:t>(16,898)</w:t>
            </w:r>
          </w:p>
        </w:tc>
      </w:tr>
    </w:tbl>
    <w:p w14:paraId="0847579B" w14:textId="77777777" w:rsidR="0087198F" w:rsidRDefault="00C87064">
      <w:pPr>
        <w:ind w:right="941"/>
        <w:jc w:val="right"/>
        <w:rPr>
          <w:sz w:val="16"/>
        </w:rPr>
      </w:pPr>
      <w:r>
        <w:rPr>
          <w:sz w:val="16"/>
        </w:rPr>
        <w:t>Continued</w:t>
      </w:r>
      <w:r>
        <w:rPr>
          <w:spacing w:val="-5"/>
          <w:sz w:val="16"/>
        </w:rPr>
        <w:t xml:space="preserve"> </w:t>
      </w:r>
      <w:r>
        <w:rPr>
          <w:sz w:val="16"/>
        </w:rPr>
        <w:t>on</w:t>
      </w:r>
      <w:r>
        <w:rPr>
          <w:spacing w:val="-3"/>
          <w:sz w:val="16"/>
        </w:rPr>
        <w:t xml:space="preserve"> </w:t>
      </w:r>
      <w:r>
        <w:rPr>
          <w:sz w:val="16"/>
        </w:rPr>
        <w:t>next</w:t>
      </w:r>
      <w:r>
        <w:rPr>
          <w:spacing w:val="-2"/>
          <w:sz w:val="16"/>
        </w:rPr>
        <w:t xml:space="preserve"> </w:t>
      </w:r>
      <w:r>
        <w:rPr>
          <w:spacing w:val="-4"/>
          <w:sz w:val="16"/>
        </w:rPr>
        <w:t>page</w:t>
      </w:r>
    </w:p>
    <w:p w14:paraId="0847579C" w14:textId="77777777" w:rsidR="0087198F" w:rsidRDefault="0087198F">
      <w:pPr>
        <w:jc w:val="right"/>
        <w:rPr>
          <w:sz w:val="16"/>
        </w:rPr>
        <w:sectPr w:rsidR="0087198F">
          <w:pgSz w:w="9980" w:h="14180"/>
          <w:pgMar w:top="960" w:right="360" w:bottom="1140" w:left="900" w:header="754" w:footer="953" w:gutter="0"/>
          <w:cols w:space="720"/>
        </w:sectPr>
      </w:pPr>
    </w:p>
    <w:p w14:paraId="0847579D" w14:textId="77777777" w:rsidR="0087198F" w:rsidRDefault="0087198F">
      <w:pPr>
        <w:rPr>
          <w:sz w:val="20"/>
        </w:rPr>
      </w:pPr>
    </w:p>
    <w:p w14:paraId="0847579E" w14:textId="77777777" w:rsidR="0087198F" w:rsidRDefault="0087198F">
      <w:pPr>
        <w:rPr>
          <w:sz w:val="20"/>
        </w:rPr>
      </w:pPr>
    </w:p>
    <w:p w14:paraId="0847579F" w14:textId="77777777" w:rsidR="0087198F" w:rsidRDefault="0087198F">
      <w:pPr>
        <w:spacing w:before="127"/>
        <w:rPr>
          <w:sz w:val="20"/>
        </w:rPr>
      </w:pPr>
    </w:p>
    <w:p w14:paraId="084757A0" w14:textId="77777777" w:rsidR="0087198F" w:rsidRDefault="00C87064">
      <w:pPr>
        <w:pStyle w:val="Heading3"/>
        <w:spacing w:before="1"/>
        <w:ind w:right="997"/>
      </w:pPr>
      <w:r>
        <w:t>Table</w:t>
      </w:r>
      <w:r>
        <w:rPr>
          <w:spacing w:val="-4"/>
        </w:rPr>
        <w:t xml:space="preserve"> </w:t>
      </w:r>
      <w:r>
        <w:t>3.1:</w:t>
      </w:r>
      <w:r>
        <w:rPr>
          <w:spacing w:val="-5"/>
        </w:rPr>
        <w:t xml:space="preserve"> </w:t>
      </w:r>
      <w:r>
        <w:t>Comprehensive</w:t>
      </w:r>
      <w:r>
        <w:rPr>
          <w:spacing w:val="-4"/>
        </w:rPr>
        <w:t xml:space="preserve"> </w:t>
      </w:r>
      <w:r>
        <w:t>income</w:t>
      </w:r>
      <w:r>
        <w:rPr>
          <w:spacing w:val="-4"/>
        </w:rPr>
        <w:t xml:space="preserve"> </w:t>
      </w:r>
      <w:r>
        <w:t>statement</w:t>
      </w:r>
      <w:r>
        <w:rPr>
          <w:spacing w:val="-4"/>
        </w:rPr>
        <w:t xml:space="preserve"> </w:t>
      </w:r>
      <w:r>
        <w:t>(showing</w:t>
      </w:r>
      <w:r>
        <w:rPr>
          <w:spacing w:val="-4"/>
        </w:rPr>
        <w:t xml:space="preserve"> </w:t>
      </w:r>
      <w:r>
        <w:t>net</w:t>
      </w:r>
      <w:r>
        <w:rPr>
          <w:spacing w:val="-4"/>
        </w:rPr>
        <w:t xml:space="preserve"> </w:t>
      </w:r>
      <w:r>
        <w:t>cost</w:t>
      </w:r>
      <w:r>
        <w:rPr>
          <w:spacing w:val="-4"/>
        </w:rPr>
        <w:t xml:space="preserve"> </w:t>
      </w:r>
      <w:r>
        <w:t>of</w:t>
      </w:r>
      <w:r>
        <w:rPr>
          <w:spacing w:val="-5"/>
        </w:rPr>
        <w:t xml:space="preserve"> </w:t>
      </w:r>
      <w:r>
        <w:t>services) for the period ended 30 June (continued)</w:t>
      </w:r>
    </w:p>
    <w:p w14:paraId="084757A1" w14:textId="77777777" w:rsidR="0087198F" w:rsidRDefault="00C87064">
      <w:pPr>
        <w:pStyle w:val="Heading3"/>
        <w:spacing w:before="20"/>
      </w:pPr>
      <w:r>
        <w:t>Note:</w:t>
      </w:r>
      <w:r>
        <w:rPr>
          <w:spacing w:val="-1"/>
        </w:rPr>
        <w:t xml:space="preserve"> </w:t>
      </w:r>
      <w:r>
        <w:t>Impact of</w:t>
      </w:r>
      <w:r>
        <w:rPr>
          <w:spacing w:val="-1"/>
        </w:rPr>
        <w:t xml:space="preserve"> </w:t>
      </w:r>
      <w:r>
        <w:t>net</w:t>
      </w:r>
      <w:r>
        <w:rPr>
          <w:spacing w:val="-1"/>
        </w:rPr>
        <w:t xml:space="preserve"> </w:t>
      </w:r>
      <w:r>
        <w:t>cash</w:t>
      </w:r>
      <w:r>
        <w:rPr>
          <w:spacing w:val="-1"/>
        </w:rPr>
        <w:t xml:space="preserve"> </w:t>
      </w:r>
      <w:r>
        <w:t xml:space="preserve">appropriation </w:t>
      </w:r>
      <w:r>
        <w:rPr>
          <w:spacing w:val="-2"/>
        </w:rPr>
        <w:t>arrangements</w:t>
      </w:r>
    </w:p>
    <w:tbl>
      <w:tblPr>
        <w:tblW w:w="0" w:type="auto"/>
        <w:tblInd w:w="371" w:type="dxa"/>
        <w:tblLayout w:type="fixed"/>
        <w:tblCellMar>
          <w:left w:w="0" w:type="dxa"/>
          <w:right w:w="0" w:type="dxa"/>
        </w:tblCellMar>
        <w:tblLook w:val="01E0" w:firstRow="1" w:lastRow="1" w:firstColumn="1" w:lastColumn="1" w:noHBand="0" w:noVBand="0"/>
      </w:tblPr>
      <w:tblGrid>
        <w:gridCol w:w="3585"/>
        <w:gridCol w:w="825"/>
        <w:gridCol w:w="825"/>
        <w:gridCol w:w="895"/>
        <w:gridCol w:w="829"/>
        <w:gridCol w:w="750"/>
      </w:tblGrid>
      <w:tr w:rsidR="0087198F" w14:paraId="084757B2" w14:textId="77777777">
        <w:trPr>
          <w:trHeight w:val="641"/>
        </w:trPr>
        <w:tc>
          <w:tcPr>
            <w:tcW w:w="3585" w:type="dxa"/>
            <w:tcBorders>
              <w:top w:val="single" w:sz="4" w:space="0" w:color="000000"/>
            </w:tcBorders>
          </w:tcPr>
          <w:p w14:paraId="084757A2" w14:textId="77777777" w:rsidR="0087198F" w:rsidRDefault="0087198F">
            <w:pPr>
              <w:pStyle w:val="TableParagraph"/>
              <w:rPr>
                <w:rFonts w:ascii="Times New Roman"/>
                <w:sz w:val="16"/>
              </w:rPr>
            </w:pPr>
          </w:p>
        </w:tc>
        <w:tc>
          <w:tcPr>
            <w:tcW w:w="825" w:type="dxa"/>
            <w:tcBorders>
              <w:top w:val="single" w:sz="4" w:space="0" w:color="000000"/>
            </w:tcBorders>
          </w:tcPr>
          <w:p w14:paraId="084757A3" w14:textId="77777777" w:rsidR="0087198F" w:rsidRDefault="00C87064">
            <w:pPr>
              <w:pStyle w:val="TableParagraph"/>
              <w:spacing w:before="36"/>
              <w:ind w:right="38"/>
              <w:jc w:val="right"/>
              <w:rPr>
                <w:sz w:val="16"/>
              </w:rPr>
            </w:pPr>
            <w:r>
              <w:rPr>
                <w:spacing w:val="-2"/>
                <w:sz w:val="16"/>
              </w:rPr>
              <w:t>2024-</w:t>
            </w:r>
            <w:r>
              <w:rPr>
                <w:spacing w:val="-5"/>
                <w:sz w:val="16"/>
              </w:rPr>
              <w:t>25</w:t>
            </w:r>
          </w:p>
          <w:p w14:paraId="084757A4" w14:textId="77777777" w:rsidR="0087198F" w:rsidRDefault="00C87064">
            <w:pPr>
              <w:pStyle w:val="TableParagraph"/>
              <w:spacing w:before="30"/>
              <w:ind w:right="38"/>
              <w:jc w:val="right"/>
              <w:rPr>
                <w:sz w:val="16"/>
              </w:rPr>
            </w:pPr>
            <w:r>
              <w:rPr>
                <w:spacing w:val="-2"/>
                <w:sz w:val="16"/>
              </w:rPr>
              <w:t>Estimated</w:t>
            </w:r>
          </w:p>
          <w:p w14:paraId="084757A5" w14:textId="77777777" w:rsidR="0087198F" w:rsidRDefault="00C87064">
            <w:pPr>
              <w:pStyle w:val="TableParagraph"/>
              <w:ind w:right="38"/>
              <w:jc w:val="right"/>
              <w:rPr>
                <w:sz w:val="16"/>
              </w:rPr>
            </w:pPr>
            <w:r>
              <w:rPr>
                <w:spacing w:val="-2"/>
                <w:sz w:val="16"/>
              </w:rPr>
              <w:t>actual</w:t>
            </w:r>
          </w:p>
        </w:tc>
        <w:tc>
          <w:tcPr>
            <w:tcW w:w="825" w:type="dxa"/>
            <w:tcBorders>
              <w:top w:val="single" w:sz="4" w:space="0" w:color="000000"/>
            </w:tcBorders>
            <w:shd w:val="clear" w:color="auto" w:fill="E6E6E6"/>
          </w:tcPr>
          <w:p w14:paraId="084757A6" w14:textId="77777777" w:rsidR="0087198F" w:rsidRDefault="00C87064">
            <w:pPr>
              <w:pStyle w:val="TableParagraph"/>
              <w:spacing w:before="36"/>
              <w:ind w:left="197"/>
              <w:rPr>
                <w:sz w:val="16"/>
              </w:rPr>
            </w:pPr>
            <w:r>
              <w:rPr>
                <w:spacing w:val="-2"/>
                <w:sz w:val="16"/>
              </w:rPr>
              <w:t>2025-</w:t>
            </w:r>
            <w:r>
              <w:rPr>
                <w:spacing w:val="-5"/>
                <w:sz w:val="16"/>
              </w:rPr>
              <w:t>26</w:t>
            </w:r>
          </w:p>
          <w:p w14:paraId="084757A7" w14:textId="77777777" w:rsidR="0087198F" w:rsidRDefault="00C87064">
            <w:pPr>
              <w:pStyle w:val="TableParagraph"/>
              <w:ind w:left="277"/>
              <w:rPr>
                <w:sz w:val="16"/>
              </w:rPr>
            </w:pPr>
            <w:r>
              <w:rPr>
                <w:spacing w:val="-2"/>
                <w:sz w:val="16"/>
              </w:rPr>
              <w:t>Budget</w:t>
            </w:r>
          </w:p>
        </w:tc>
        <w:tc>
          <w:tcPr>
            <w:tcW w:w="895" w:type="dxa"/>
            <w:vMerge w:val="restart"/>
            <w:tcBorders>
              <w:top w:val="single" w:sz="4" w:space="0" w:color="000000"/>
              <w:bottom w:val="single" w:sz="4" w:space="0" w:color="000000"/>
            </w:tcBorders>
          </w:tcPr>
          <w:p w14:paraId="084757A8" w14:textId="77777777" w:rsidR="0087198F" w:rsidRDefault="00C87064">
            <w:pPr>
              <w:pStyle w:val="TableParagraph"/>
              <w:spacing w:before="36"/>
              <w:ind w:right="108"/>
              <w:jc w:val="right"/>
              <w:rPr>
                <w:sz w:val="16"/>
              </w:rPr>
            </w:pPr>
            <w:r>
              <w:rPr>
                <w:spacing w:val="-2"/>
                <w:sz w:val="16"/>
              </w:rPr>
              <w:t>2026-</w:t>
            </w:r>
            <w:r>
              <w:rPr>
                <w:spacing w:val="-5"/>
                <w:sz w:val="16"/>
              </w:rPr>
              <w:t>27</w:t>
            </w:r>
          </w:p>
          <w:p w14:paraId="084757A9" w14:textId="77777777" w:rsidR="0087198F" w:rsidRDefault="00C87064">
            <w:pPr>
              <w:pStyle w:val="TableParagraph"/>
              <w:spacing w:before="30"/>
              <w:ind w:left="180" w:right="108" w:firstLine="17"/>
              <w:jc w:val="right"/>
              <w:rPr>
                <w:sz w:val="16"/>
              </w:rPr>
            </w:pPr>
            <w:r>
              <w:rPr>
                <w:spacing w:val="-2"/>
                <w:sz w:val="16"/>
              </w:rPr>
              <w:t>Forward estimate</w:t>
            </w:r>
          </w:p>
          <w:p w14:paraId="084757AA" w14:textId="77777777" w:rsidR="0087198F" w:rsidRDefault="00C87064">
            <w:pPr>
              <w:pStyle w:val="TableParagraph"/>
              <w:spacing w:before="41" w:line="169" w:lineRule="exact"/>
              <w:ind w:right="108"/>
              <w:jc w:val="right"/>
              <w:rPr>
                <w:sz w:val="16"/>
              </w:rPr>
            </w:pPr>
            <w:r>
              <w:rPr>
                <w:spacing w:val="-2"/>
                <w:sz w:val="16"/>
              </w:rPr>
              <w:t>$'000</w:t>
            </w:r>
          </w:p>
        </w:tc>
        <w:tc>
          <w:tcPr>
            <w:tcW w:w="829" w:type="dxa"/>
            <w:vMerge w:val="restart"/>
            <w:tcBorders>
              <w:top w:val="single" w:sz="4" w:space="0" w:color="000000"/>
              <w:bottom w:val="single" w:sz="4" w:space="0" w:color="000000"/>
            </w:tcBorders>
          </w:tcPr>
          <w:p w14:paraId="084757AB" w14:textId="77777777" w:rsidR="0087198F" w:rsidRDefault="00C87064">
            <w:pPr>
              <w:pStyle w:val="TableParagraph"/>
              <w:spacing w:before="36"/>
              <w:ind w:right="112"/>
              <w:jc w:val="right"/>
              <w:rPr>
                <w:sz w:val="16"/>
              </w:rPr>
            </w:pPr>
            <w:r>
              <w:rPr>
                <w:spacing w:val="-2"/>
                <w:sz w:val="16"/>
              </w:rPr>
              <w:t>2027-</w:t>
            </w:r>
            <w:r>
              <w:rPr>
                <w:spacing w:val="-5"/>
                <w:sz w:val="16"/>
              </w:rPr>
              <w:t>28</w:t>
            </w:r>
          </w:p>
          <w:p w14:paraId="084757AC" w14:textId="77777777" w:rsidR="0087198F" w:rsidRDefault="00C87064">
            <w:pPr>
              <w:pStyle w:val="TableParagraph"/>
              <w:spacing w:before="30"/>
              <w:ind w:left="110" w:right="112" w:firstLine="17"/>
              <w:jc w:val="right"/>
              <w:rPr>
                <w:sz w:val="16"/>
              </w:rPr>
            </w:pPr>
            <w:r>
              <w:rPr>
                <w:spacing w:val="-2"/>
                <w:sz w:val="16"/>
              </w:rPr>
              <w:t>Forward estimate</w:t>
            </w:r>
          </w:p>
          <w:p w14:paraId="084757AD" w14:textId="77777777" w:rsidR="0087198F" w:rsidRDefault="00C87064">
            <w:pPr>
              <w:pStyle w:val="TableParagraph"/>
              <w:spacing w:before="41" w:line="169" w:lineRule="exact"/>
              <w:ind w:right="112"/>
              <w:jc w:val="right"/>
              <w:rPr>
                <w:sz w:val="16"/>
              </w:rPr>
            </w:pPr>
            <w:r>
              <w:rPr>
                <w:spacing w:val="-2"/>
                <w:sz w:val="16"/>
              </w:rPr>
              <w:t>$'000</w:t>
            </w:r>
          </w:p>
        </w:tc>
        <w:tc>
          <w:tcPr>
            <w:tcW w:w="750" w:type="dxa"/>
            <w:vMerge w:val="restart"/>
            <w:tcBorders>
              <w:top w:val="single" w:sz="4" w:space="0" w:color="000000"/>
              <w:bottom w:val="single" w:sz="4" w:space="0" w:color="000000"/>
            </w:tcBorders>
          </w:tcPr>
          <w:p w14:paraId="084757AE" w14:textId="77777777" w:rsidR="0087198F" w:rsidRDefault="00C87064">
            <w:pPr>
              <w:pStyle w:val="TableParagraph"/>
              <w:spacing w:before="36"/>
              <w:ind w:left="123"/>
              <w:rPr>
                <w:sz w:val="16"/>
              </w:rPr>
            </w:pPr>
            <w:r>
              <w:rPr>
                <w:spacing w:val="-2"/>
                <w:sz w:val="16"/>
              </w:rPr>
              <w:t>2028-</w:t>
            </w:r>
            <w:r>
              <w:rPr>
                <w:spacing w:val="-5"/>
                <w:sz w:val="16"/>
              </w:rPr>
              <w:t>29</w:t>
            </w:r>
          </w:p>
          <w:p w14:paraId="084757AF" w14:textId="77777777" w:rsidR="0087198F" w:rsidRDefault="0087198F">
            <w:pPr>
              <w:pStyle w:val="TableParagraph"/>
              <w:rPr>
                <w:b/>
                <w:sz w:val="16"/>
              </w:rPr>
            </w:pPr>
          </w:p>
          <w:p w14:paraId="084757B0" w14:textId="77777777" w:rsidR="0087198F" w:rsidRDefault="0087198F">
            <w:pPr>
              <w:pStyle w:val="TableParagraph"/>
              <w:spacing w:before="70"/>
              <w:rPr>
                <w:b/>
                <w:sz w:val="16"/>
              </w:rPr>
            </w:pPr>
          </w:p>
          <w:p w14:paraId="084757B1" w14:textId="77777777" w:rsidR="0087198F" w:rsidRDefault="00C87064">
            <w:pPr>
              <w:pStyle w:val="TableParagraph"/>
              <w:spacing w:before="1" w:line="169" w:lineRule="exact"/>
              <w:ind w:left="324"/>
              <w:rPr>
                <w:sz w:val="16"/>
              </w:rPr>
            </w:pPr>
            <w:r>
              <w:rPr>
                <w:spacing w:val="-2"/>
                <w:sz w:val="16"/>
              </w:rPr>
              <w:t>$'000</w:t>
            </w:r>
          </w:p>
        </w:tc>
      </w:tr>
      <w:tr w:rsidR="0087198F" w14:paraId="084757B9" w14:textId="77777777">
        <w:trPr>
          <w:trHeight w:val="196"/>
        </w:trPr>
        <w:tc>
          <w:tcPr>
            <w:tcW w:w="3585" w:type="dxa"/>
          </w:tcPr>
          <w:p w14:paraId="084757B3" w14:textId="77777777" w:rsidR="0087198F" w:rsidRDefault="0087198F">
            <w:pPr>
              <w:pStyle w:val="TableParagraph"/>
              <w:rPr>
                <w:rFonts w:ascii="Times New Roman"/>
                <w:sz w:val="12"/>
              </w:rPr>
            </w:pPr>
          </w:p>
        </w:tc>
        <w:tc>
          <w:tcPr>
            <w:tcW w:w="825" w:type="dxa"/>
            <w:tcBorders>
              <w:bottom w:val="single" w:sz="4" w:space="0" w:color="000000"/>
            </w:tcBorders>
          </w:tcPr>
          <w:p w14:paraId="084757B4" w14:textId="77777777" w:rsidR="0087198F" w:rsidRDefault="00C87064">
            <w:pPr>
              <w:pStyle w:val="TableParagraph"/>
              <w:spacing w:before="7" w:line="169" w:lineRule="exact"/>
              <w:ind w:right="38"/>
              <w:jc w:val="right"/>
              <w:rPr>
                <w:sz w:val="16"/>
              </w:rPr>
            </w:pPr>
            <w:r>
              <w:rPr>
                <w:spacing w:val="-2"/>
                <w:sz w:val="16"/>
              </w:rPr>
              <w:t>$'000</w:t>
            </w:r>
          </w:p>
        </w:tc>
        <w:tc>
          <w:tcPr>
            <w:tcW w:w="825" w:type="dxa"/>
            <w:tcBorders>
              <w:bottom w:val="single" w:sz="4" w:space="0" w:color="000000"/>
            </w:tcBorders>
            <w:shd w:val="clear" w:color="auto" w:fill="E6E6E6"/>
          </w:tcPr>
          <w:p w14:paraId="084757B5" w14:textId="77777777" w:rsidR="0087198F" w:rsidRDefault="00C87064">
            <w:pPr>
              <w:pStyle w:val="TableParagraph"/>
              <w:spacing w:before="7" w:line="169" w:lineRule="exact"/>
              <w:ind w:right="38"/>
              <w:jc w:val="right"/>
              <w:rPr>
                <w:sz w:val="16"/>
              </w:rPr>
            </w:pPr>
            <w:r>
              <w:rPr>
                <w:spacing w:val="-2"/>
                <w:sz w:val="16"/>
              </w:rPr>
              <w:t>$'000</w:t>
            </w:r>
          </w:p>
        </w:tc>
        <w:tc>
          <w:tcPr>
            <w:tcW w:w="895" w:type="dxa"/>
            <w:vMerge/>
            <w:tcBorders>
              <w:top w:val="nil"/>
              <w:bottom w:val="single" w:sz="4" w:space="0" w:color="000000"/>
            </w:tcBorders>
          </w:tcPr>
          <w:p w14:paraId="084757B6" w14:textId="77777777" w:rsidR="0087198F" w:rsidRDefault="0087198F">
            <w:pPr>
              <w:rPr>
                <w:sz w:val="2"/>
                <w:szCs w:val="2"/>
              </w:rPr>
            </w:pPr>
          </w:p>
        </w:tc>
        <w:tc>
          <w:tcPr>
            <w:tcW w:w="829" w:type="dxa"/>
            <w:vMerge/>
            <w:tcBorders>
              <w:top w:val="nil"/>
              <w:bottom w:val="single" w:sz="4" w:space="0" w:color="000000"/>
            </w:tcBorders>
          </w:tcPr>
          <w:p w14:paraId="084757B7" w14:textId="77777777" w:rsidR="0087198F" w:rsidRDefault="0087198F">
            <w:pPr>
              <w:rPr>
                <w:sz w:val="2"/>
                <w:szCs w:val="2"/>
              </w:rPr>
            </w:pPr>
          </w:p>
        </w:tc>
        <w:tc>
          <w:tcPr>
            <w:tcW w:w="750" w:type="dxa"/>
            <w:vMerge/>
            <w:tcBorders>
              <w:top w:val="nil"/>
              <w:bottom w:val="single" w:sz="4" w:space="0" w:color="000000"/>
            </w:tcBorders>
          </w:tcPr>
          <w:p w14:paraId="084757B8" w14:textId="77777777" w:rsidR="0087198F" w:rsidRDefault="0087198F">
            <w:pPr>
              <w:rPr>
                <w:sz w:val="2"/>
                <w:szCs w:val="2"/>
              </w:rPr>
            </w:pPr>
          </w:p>
        </w:tc>
      </w:tr>
      <w:tr w:rsidR="0087198F" w14:paraId="084757C0" w14:textId="77777777">
        <w:trPr>
          <w:trHeight w:val="237"/>
        </w:trPr>
        <w:tc>
          <w:tcPr>
            <w:tcW w:w="3585" w:type="dxa"/>
          </w:tcPr>
          <w:p w14:paraId="084757BA" w14:textId="77777777" w:rsidR="0087198F" w:rsidRDefault="00C87064">
            <w:pPr>
              <w:pStyle w:val="TableParagraph"/>
              <w:spacing w:before="36" w:line="182" w:lineRule="exact"/>
              <w:ind w:left="40"/>
              <w:rPr>
                <w:b/>
                <w:sz w:val="16"/>
              </w:rPr>
            </w:pPr>
            <w:r>
              <w:rPr>
                <w:b/>
                <w:sz w:val="16"/>
              </w:rPr>
              <w:t>Total</w:t>
            </w:r>
            <w:r>
              <w:rPr>
                <w:b/>
                <w:spacing w:val="-5"/>
                <w:sz w:val="16"/>
              </w:rPr>
              <w:t xml:space="preserve"> </w:t>
            </w:r>
            <w:r>
              <w:rPr>
                <w:b/>
                <w:sz w:val="16"/>
              </w:rPr>
              <w:t>comprehensive</w:t>
            </w:r>
            <w:r>
              <w:rPr>
                <w:b/>
                <w:spacing w:val="-4"/>
                <w:sz w:val="16"/>
              </w:rPr>
              <w:t xml:space="preserve"> </w:t>
            </w:r>
            <w:r>
              <w:rPr>
                <w:b/>
                <w:spacing w:val="-2"/>
                <w:sz w:val="16"/>
              </w:rPr>
              <w:t>income/(loss)</w:t>
            </w:r>
          </w:p>
        </w:tc>
        <w:tc>
          <w:tcPr>
            <w:tcW w:w="825" w:type="dxa"/>
            <w:tcBorders>
              <w:top w:val="single" w:sz="4" w:space="0" w:color="000000"/>
            </w:tcBorders>
          </w:tcPr>
          <w:p w14:paraId="084757BB" w14:textId="77777777" w:rsidR="0087198F" w:rsidRDefault="0087198F">
            <w:pPr>
              <w:pStyle w:val="TableParagraph"/>
              <w:rPr>
                <w:rFonts w:ascii="Times New Roman"/>
                <w:sz w:val="16"/>
              </w:rPr>
            </w:pPr>
          </w:p>
        </w:tc>
        <w:tc>
          <w:tcPr>
            <w:tcW w:w="825" w:type="dxa"/>
            <w:tcBorders>
              <w:top w:val="single" w:sz="4" w:space="0" w:color="000000"/>
            </w:tcBorders>
            <w:shd w:val="clear" w:color="auto" w:fill="E6E6E6"/>
          </w:tcPr>
          <w:p w14:paraId="084757BC" w14:textId="77777777" w:rsidR="0087198F" w:rsidRDefault="0087198F">
            <w:pPr>
              <w:pStyle w:val="TableParagraph"/>
              <w:rPr>
                <w:rFonts w:ascii="Times New Roman"/>
                <w:sz w:val="16"/>
              </w:rPr>
            </w:pPr>
          </w:p>
        </w:tc>
        <w:tc>
          <w:tcPr>
            <w:tcW w:w="895" w:type="dxa"/>
            <w:tcBorders>
              <w:top w:val="single" w:sz="4" w:space="0" w:color="000000"/>
            </w:tcBorders>
          </w:tcPr>
          <w:p w14:paraId="084757BD" w14:textId="77777777" w:rsidR="0087198F" w:rsidRDefault="0087198F">
            <w:pPr>
              <w:pStyle w:val="TableParagraph"/>
              <w:rPr>
                <w:rFonts w:ascii="Times New Roman"/>
                <w:sz w:val="16"/>
              </w:rPr>
            </w:pPr>
          </w:p>
        </w:tc>
        <w:tc>
          <w:tcPr>
            <w:tcW w:w="829" w:type="dxa"/>
            <w:tcBorders>
              <w:top w:val="single" w:sz="4" w:space="0" w:color="000000"/>
            </w:tcBorders>
          </w:tcPr>
          <w:p w14:paraId="084757BE" w14:textId="77777777" w:rsidR="0087198F" w:rsidRDefault="0087198F">
            <w:pPr>
              <w:pStyle w:val="TableParagraph"/>
              <w:rPr>
                <w:rFonts w:ascii="Times New Roman"/>
                <w:sz w:val="16"/>
              </w:rPr>
            </w:pPr>
          </w:p>
        </w:tc>
        <w:tc>
          <w:tcPr>
            <w:tcW w:w="750" w:type="dxa"/>
            <w:tcBorders>
              <w:top w:val="single" w:sz="4" w:space="0" w:color="000000"/>
            </w:tcBorders>
          </w:tcPr>
          <w:p w14:paraId="084757BF" w14:textId="77777777" w:rsidR="0087198F" w:rsidRDefault="0087198F">
            <w:pPr>
              <w:pStyle w:val="TableParagraph"/>
              <w:rPr>
                <w:rFonts w:ascii="Times New Roman"/>
                <w:sz w:val="16"/>
              </w:rPr>
            </w:pPr>
          </w:p>
        </w:tc>
      </w:tr>
      <w:tr w:rsidR="0087198F" w14:paraId="084757C7" w14:textId="77777777">
        <w:trPr>
          <w:trHeight w:val="214"/>
        </w:trPr>
        <w:tc>
          <w:tcPr>
            <w:tcW w:w="3585" w:type="dxa"/>
          </w:tcPr>
          <w:p w14:paraId="084757C1" w14:textId="77777777" w:rsidR="0087198F" w:rsidRDefault="00C87064">
            <w:pPr>
              <w:pStyle w:val="TableParagraph"/>
              <w:spacing w:before="2"/>
              <w:ind w:left="40"/>
              <w:rPr>
                <w:b/>
                <w:sz w:val="16"/>
              </w:rPr>
            </w:pPr>
            <w:r>
              <w:rPr>
                <w:b/>
                <w:sz w:val="16"/>
              </w:rPr>
              <w:t>-</w:t>
            </w:r>
            <w:r>
              <w:rPr>
                <w:b/>
                <w:spacing w:val="-4"/>
                <w:sz w:val="16"/>
              </w:rPr>
              <w:t xml:space="preserve"> </w:t>
            </w:r>
            <w:r>
              <w:rPr>
                <w:b/>
                <w:sz w:val="16"/>
              </w:rPr>
              <w:t>as</w:t>
            </w:r>
            <w:r>
              <w:rPr>
                <w:b/>
                <w:spacing w:val="-2"/>
                <w:sz w:val="16"/>
              </w:rPr>
              <w:t xml:space="preserve"> </w:t>
            </w:r>
            <w:r>
              <w:rPr>
                <w:b/>
                <w:sz w:val="16"/>
              </w:rPr>
              <w:t>per</w:t>
            </w:r>
            <w:r>
              <w:rPr>
                <w:b/>
                <w:spacing w:val="-2"/>
                <w:sz w:val="16"/>
              </w:rPr>
              <w:t xml:space="preserve"> </w:t>
            </w:r>
            <w:r>
              <w:rPr>
                <w:b/>
                <w:sz w:val="16"/>
              </w:rPr>
              <w:t>statement</w:t>
            </w:r>
            <w:r>
              <w:rPr>
                <w:b/>
                <w:spacing w:val="-2"/>
                <w:sz w:val="16"/>
              </w:rPr>
              <w:t xml:space="preserve"> </w:t>
            </w:r>
            <w:r>
              <w:rPr>
                <w:b/>
                <w:spacing w:val="-5"/>
                <w:sz w:val="16"/>
              </w:rPr>
              <w:t>of</w:t>
            </w:r>
          </w:p>
        </w:tc>
        <w:tc>
          <w:tcPr>
            <w:tcW w:w="825" w:type="dxa"/>
          </w:tcPr>
          <w:p w14:paraId="084757C2" w14:textId="77777777" w:rsidR="0087198F" w:rsidRDefault="0087198F">
            <w:pPr>
              <w:pStyle w:val="TableParagraph"/>
              <w:rPr>
                <w:rFonts w:ascii="Times New Roman"/>
                <w:sz w:val="14"/>
              </w:rPr>
            </w:pPr>
          </w:p>
        </w:tc>
        <w:tc>
          <w:tcPr>
            <w:tcW w:w="825" w:type="dxa"/>
            <w:shd w:val="clear" w:color="auto" w:fill="E6E6E6"/>
          </w:tcPr>
          <w:p w14:paraId="084757C3" w14:textId="77777777" w:rsidR="0087198F" w:rsidRDefault="0087198F">
            <w:pPr>
              <w:pStyle w:val="TableParagraph"/>
              <w:rPr>
                <w:rFonts w:ascii="Times New Roman"/>
                <w:sz w:val="14"/>
              </w:rPr>
            </w:pPr>
          </w:p>
        </w:tc>
        <w:tc>
          <w:tcPr>
            <w:tcW w:w="895" w:type="dxa"/>
          </w:tcPr>
          <w:p w14:paraId="084757C4" w14:textId="77777777" w:rsidR="0087198F" w:rsidRDefault="0087198F">
            <w:pPr>
              <w:pStyle w:val="TableParagraph"/>
              <w:rPr>
                <w:rFonts w:ascii="Times New Roman"/>
                <w:sz w:val="14"/>
              </w:rPr>
            </w:pPr>
          </w:p>
        </w:tc>
        <w:tc>
          <w:tcPr>
            <w:tcW w:w="829" w:type="dxa"/>
          </w:tcPr>
          <w:p w14:paraId="084757C5" w14:textId="77777777" w:rsidR="0087198F" w:rsidRDefault="0087198F">
            <w:pPr>
              <w:pStyle w:val="TableParagraph"/>
              <w:rPr>
                <w:rFonts w:ascii="Times New Roman"/>
                <w:sz w:val="14"/>
              </w:rPr>
            </w:pPr>
          </w:p>
        </w:tc>
        <w:tc>
          <w:tcPr>
            <w:tcW w:w="750" w:type="dxa"/>
          </w:tcPr>
          <w:p w14:paraId="084757C6" w14:textId="77777777" w:rsidR="0087198F" w:rsidRDefault="0087198F">
            <w:pPr>
              <w:pStyle w:val="TableParagraph"/>
              <w:rPr>
                <w:rFonts w:ascii="Times New Roman"/>
                <w:sz w:val="14"/>
              </w:rPr>
            </w:pPr>
          </w:p>
        </w:tc>
      </w:tr>
      <w:tr w:rsidR="0087198F" w14:paraId="084757CE" w14:textId="77777777">
        <w:trPr>
          <w:trHeight w:val="245"/>
        </w:trPr>
        <w:tc>
          <w:tcPr>
            <w:tcW w:w="3585" w:type="dxa"/>
          </w:tcPr>
          <w:p w14:paraId="084757C8" w14:textId="77777777" w:rsidR="0087198F" w:rsidRDefault="00C87064">
            <w:pPr>
              <w:pStyle w:val="TableParagraph"/>
              <w:spacing w:before="12"/>
              <w:ind w:left="40"/>
              <w:rPr>
                <w:b/>
                <w:sz w:val="16"/>
              </w:rPr>
            </w:pPr>
            <w:r>
              <w:rPr>
                <w:b/>
                <w:spacing w:val="-2"/>
                <w:sz w:val="16"/>
              </w:rPr>
              <w:t>Comprehensive</w:t>
            </w:r>
            <w:r>
              <w:rPr>
                <w:b/>
                <w:spacing w:val="14"/>
                <w:sz w:val="16"/>
              </w:rPr>
              <w:t xml:space="preserve"> </w:t>
            </w:r>
            <w:r>
              <w:rPr>
                <w:b/>
                <w:spacing w:val="-2"/>
                <w:sz w:val="16"/>
              </w:rPr>
              <w:t>Income</w:t>
            </w:r>
          </w:p>
        </w:tc>
        <w:tc>
          <w:tcPr>
            <w:tcW w:w="825" w:type="dxa"/>
          </w:tcPr>
          <w:p w14:paraId="084757C9" w14:textId="77777777" w:rsidR="0087198F" w:rsidRDefault="00C87064">
            <w:pPr>
              <w:pStyle w:val="TableParagraph"/>
              <w:spacing w:before="33"/>
              <w:ind w:right="38"/>
              <w:jc w:val="right"/>
              <w:rPr>
                <w:b/>
                <w:sz w:val="16"/>
              </w:rPr>
            </w:pPr>
            <w:r>
              <w:rPr>
                <w:b/>
                <w:spacing w:val="-2"/>
                <w:sz w:val="16"/>
              </w:rPr>
              <w:t>(9,652)</w:t>
            </w:r>
          </w:p>
        </w:tc>
        <w:tc>
          <w:tcPr>
            <w:tcW w:w="825" w:type="dxa"/>
            <w:shd w:val="clear" w:color="auto" w:fill="E6E6E6"/>
          </w:tcPr>
          <w:p w14:paraId="084757CA" w14:textId="77777777" w:rsidR="0087198F" w:rsidRDefault="00C87064">
            <w:pPr>
              <w:pStyle w:val="TableParagraph"/>
              <w:spacing w:before="33"/>
              <w:ind w:right="38"/>
              <w:jc w:val="right"/>
              <w:rPr>
                <w:b/>
                <w:sz w:val="16"/>
              </w:rPr>
            </w:pPr>
            <w:r>
              <w:rPr>
                <w:b/>
                <w:spacing w:val="-2"/>
                <w:sz w:val="16"/>
              </w:rPr>
              <w:t>(14,392)</w:t>
            </w:r>
          </w:p>
        </w:tc>
        <w:tc>
          <w:tcPr>
            <w:tcW w:w="895" w:type="dxa"/>
          </w:tcPr>
          <w:p w14:paraId="084757CB" w14:textId="77777777" w:rsidR="0087198F" w:rsidRDefault="00C87064">
            <w:pPr>
              <w:pStyle w:val="TableParagraph"/>
              <w:spacing w:before="33"/>
              <w:ind w:right="108"/>
              <w:jc w:val="right"/>
              <w:rPr>
                <w:b/>
                <w:sz w:val="16"/>
              </w:rPr>
            </w:pPr>
            <w:r>
              <w:rPr>
                <w:b/>
                <w:spacing w:val="-2"/>
                <w:sz w:val="16"/>
              </w:rPr>
              <w:t>(13,681)</w:t>
            </w:r>
          </w:p>
        </w:tc>
        <w:tc>
          <w:tcPr>
            <w:tcW w:w="829" w:type="dxa"/>
          </w:tcPr>
          <w:p w14:paraId="084757CC" w14:textId="77777777" w:rsidR="0087198F" w:rsidRDefault="00C87064">
            <w:pPr>
              <w:pStyle w:val="TableParagraph"/>
              <w:spacing w:before="33"/>
              <w:ind w:right="112"/>
              <w:jc w:val="right"/>
              <w:rPr>
                <w:b/>
                <w:sz w:val="16"/>
              </w:rPr>
            </w:pPr>
            <w:r>
              <w:rPr>
                <w:b/>
                <w:spacing w:val="-2"/>
                <w:sz w:val="16"/>
              </w:rPr>
              <w:t>(15,351)</w:t>
            </w:r>
          </w:p>
        </w:tc>
        <w:tc>
          <w:tcPr>
            <w:tcW w:w="750" w:type="dxa"/>
          </w:tcPr>
          <w:p w14:paraId="084757CD" w14:textId="77777777" w:rsidR="0087198F" w:rsidRDefault="00C87064">
            <w:pPr>
              <w:pStyle w:val="TableParagraph"/>
              <w:spacing w:before="33"/>
              <w:ind w:right="37"/>
              <w:jc w:val="right"/>
              <w:rPr>
                <w:b/>
                <w:sz w:val="16"/>
              </w:rPr>
            </w:pPr>
            <w:r>
              <w:rPr>
                <w:b/>
                <w:spacing w:val="-2"/>
                <w:sz w:val="16"/>
              </w:rPr>
              <w:t>(16,898)</w:t>
            </w:r>
          </w:p>
        </w:tc>
      </w:tr>
      <w:tr w:rsidR="0087198F" w14:paraId="084757D5" w14:textId="77777777">
        <w:trPr>
          <w:trHeight w:val="225"/>
        </w:trPr>
        <w:tc>
          <w:tcPr>
            <w:tcW w:w="3585" w:type="dxa"/>
          </w:tcPr>
          <w:p w14:paraId="084757CF" w14:textId="77777777" w:rsidR="0087198F" w:rsidRDefault="00C87064">
            <w:pPr>
              <w:pStyle w:val="TableParagraph"/>
              <w:spacing w:before="12"/>
              <w:ind w:left="40"/>
              <w:rPr>
                <w:sz w:val="16"/>
              </w:rPr>
            </w:pPr>
            <w:r>
              <w:rPr>
                <w:sz w:val="16"/>
              </w:rPr>
              <w:t>plus:</w:t>
            </w:r>
            <w:r>
              <w:rPr>
                <w:spacing w:val="-4"/>
                <w:sz w:val="16"/>
              </w:rPr>
              <w:t xml:space="preserve"> </w:t>
            </w:r>
            <w:r>
              <w:rPr>
                <w:sz w:val="16"/>
              </w:rPr>
              <w:t>Heritage</w:t>
            </w:r>
            <w:r>
              <w:rPr>
                <w:spacing w:val="-3"/>
                <w:sz w:val="16"/>
              </w:rPr>
              <w:t xml:space="preserve"> </w:t>
            </w:r>
            <w:r>
              <w:rPr>
                <w:sz w:val="16"/>
              </w:rPr>
              <w:t>and</w:t>
            </w:r>
            <w:r>
              <w:rPr>
                <w:spacing w:val="-3"/>
                <w:sz w:val="16"/>
              </w:rPr>
              <w:t xml:space="preserve"> </w:t>
            </w:r>
            <w:r>
              <w:rPr>
                <w:sz w:val="16"/>
              </w:rPr>
              <w:t>cultural</w:t>
            </w:r>
            <w:r>
              <w:rPr>
                <w:spacing w:val="-3"/>
                <w:sz w:val="16"/>
              </w:rPr>
              <w:t xml:space="preserve"> </w:t>
            </w:r>
            <w:r>
              <w:rPr>
                <w:spacing w:val="-2"/>
                <w:sz w:val="16"/>
              </w:rPr>
              <w:t>depreciation/</w:t>
            </w:r>
          </w:p>
        </w:tc>
        <w:tc>
          <w:tcPr>
            <w:tcW w:w="825" w:type="dxa"/>
          </w:tcPr>
          <w:p w14:paraId="084757D0" w14:textId="77777777" w:rsidR="0087198F" w:rsidRDefault="0087198F">
            <w:pPr>
              <w:pStyle w:val="TableParagraph"/>
              <w:rPr>
                <w:rFonts w:ascii="Times New Roman"/>
                <w:sz w:val="16"/>
              </w:rPr>
            </w:pPr>
          </w:p>
        </w:tc>
        <w:tc>
          <w:tcPr>
            <w:tcW w:w="825" w:type="dxa"/>
            <w:shd w:val="clear" w:color="auto" w:fill="E6E6E6"/>
          </w:tcPr>
          <w:p w14:paraId="084757D1" w14:textId="77777777" w:rsidR="0087198F" w:rsidRDefault="0087198F">
            <w:pPr>
              <w:pStyle w:val="TableParagraph"/>
              <w:rPr>
                <w:rFonts w:ascii="Times New Roman"/>
                <w:sz w:val="16"/>
              </w:rPr>
            </w:pPr>
          </w:p>
        </w:tc>
        <w:tc>
          <w:tcPr>
            <w:tcW w:w="895" w:type="dxa"/>
          </w:tcPr>
          <w:p w14:paraId="084757D2" w14:textId="77777777" w:rsidR="0087198F" w:rsidRDefault="0087198F">
            <w:pPr>
              <w:pStyle w:val="TableParagraph"/>
              <w:rPr>
                <w:rFonts w:ascii="Times New Roman"/>
                <w:sz w:val="16"/>
              </w:rPr>
            </w:pPr>
          </w:p>
        </w:tc>
        <w:tc>
          <w:tcPr>
            <w:tcW w:w="829" w:type="dxa"/>
          </w:tcPr>
          <w:p w14:paraId="084757D3" w14:textId="77777777" w:rsidR="0087198F" w:rsidRDefault="0087198F">
            <w:pPr>
              <w:pStyle w:val="TableParagraph"/>
              <w:rPr>
                <w:rFonts w:ascii="Times New Roman"/>
                <w:sz w:val="16"/>
              </w:rPr>
            </w:pPr>
          </w:p>
        </w:tc>
        <w:tc>
          <w:tcPr>
            <w:tcW w:w="750" w:type="dxa"/>
          </w:tcPr>
          <w:p w14:paraId="084757D4" w14:textId="77777777" w:rsidR="0087198F" w:rsidRDefault="0087198F">
            <w:pPr>
              <w:pStyle w:val="TableParagraph"/>
              <w:rPr>
                <w:rFonts w:ascii="Times New Roman"/>
                <w:sz w:val="16"/>
              </w:rPr>
            </w:pPr>
          </w:p>
        </w:tc>
      </w:tr>
      <w:tr w:rsidR="0087198F" w14:paraId="084757DC" w14:textId="77777777">
        <w:trPr>
          <w:trHeight w:val="225"/>
        </w:trPr>
        <w:tc>
          <w:tcPr>
            <w:tcW w:w="3585" w:type="dxa"/>
          </w:tcPr>
          <w:p w14:paraId="084757D6" w14:textId="77777777" w:rsidR="0087198F" w:rsidRDefault="00C87064">
            <w:pPr>
              <w:pStyle w:val="TableParagraph"/>
              <w:spacing w:before="12"/>
              <w:ind w:left="173"/>
              <w:rPr>
                <w:sz w:val="16"/>
              </w:rPr>
            </w:pPr>
            <w:r>
              <w:rPr>
                <w:sz w:val="16"/>
              </w:rPr>
              <w:t>amortisation</w:t>
            </w:r>
            <w:r>
              <w:rPr>
                <w:spacing w:val="-7"/>
                <w:sz w:val="16"/>
              </w:rPr>
              <w:t xml:space="preserve"> </w:t>
            </w:r>
            <w:r>
              <w:rPr>
                <w:sz w:val="16"/>
              </w:rPr>
              <w:t>expenses</w:t>
            </w:r>
            <w:r>
              <w:rPr>
                <w:spacing w:val="-7"/>
                <w:sz w:val="16"/>
              </w:rPr>
              <w:t xml:space="preserve"> </w:t>
            </w:r>
            <w:r>
              <w:rPr>
                <w:sz w:val="16"/>
              </w:rPr>
              <w:t>previously</w:t>
            </w:r>
            <w:r>
              <w:rPr>
                <w:spacing w:val="-6"/>
                <w:sz w:val="16"/>
              </w:rPr>
              <w:t xml:space="preserve"> </w:t>
            </w:r>
            <w:r>
              <w:rPr>
                <w:spacing w:val="-2"/>
                <w:sz w:val="16"/>
              </w:rPr>
              <w:t>funded</w:t>
            </w:r>
          </w:p>
        </w:tc>
        <w:tc>
          <w:tcPr>
            <w:tcW w:w="825" w:type="dxa"/>
          </w:tcPr>
          <w:p w14:paraId="084757D7" w14:textId="77777777" w:rsidR="0087198F" w:rsidRDefault="0087198F">
            <w:pPr>
              <w:pStyle w:val="TableParagraph"/>
              <w:rPr>
                <w:rFonts w:ascii="Times New Roman"/>
                <w:sz w:val="16"/>
              </w:rPr>
            </w:pPr>
          </w:p>
        </w:tc>
        <w:tc>
          <w:tcPr>
            <w:tcW w:w="825" w:type="dxa"/>
            <w:shd w:val="clear" w:color="auto" w:fill="E6E6E6"/>
          </w:tcPr>
          <w:p w14:paraId="084757D8" w14:textId="77777777" w:rsidR="0087198F" w:rsidRDefault="0087198F">
            <w:pPr>
              <w:pStyle w:val="TableParagraph"/>
              <w:rPr>
                <w:rFonts w:ascii="Times New Roman"/>
                <w:sz w:val="16"/>
              </w:rPr>
            </w:pPr>
          </w:p>
        </w:tc>
        <w:tc>
          <w:tcPr>
            <w:tcW w:w="895" w:type="dxa"/>
          </w:tcPr>
          <w:p w14:paraId="084757D9" w14:textId="77777777" w:rsidR="0087198F" w:rsidRDefault="0087198F">
            <w:pPr>
              <w:pStyle w:val="TableParagraph"/>
              <w:rPr>
                <w:rFonts w:ascii="Times New Roman"/>
                <w:sz w:val="16"/>
              </w:rPr>
            </w:pPr>
          </w:p>
        </w:tc>
        <w:tc>
          <w:tcPr>
            <w:tcW w:w="829" w:type="dxa"/>
          </w:tcPr>
          <w:p w14:paraId="084757DA" w14:textId="77777777" w:rsidR="0087198F" w:rsidRDefault="0087198F">
            <w:pPr>
              <w:pStyle w:val="TableParagraph"/>
              <w:rPr>
                <w:rFonts w:ascii="Times New Roman"/>
                <w:sz w:val="16"/>
              </w:rPr>
            </w:pPr>
          </w:p>
        </w:tc>
        <w:tc>
          <w:tcPr>
            <w:tcW w:w="750" w:type="dxa"/>
          </w:tcPr>
          <w:p w14:paraId="084757DB" w14:textId="77777777" w:rsidR="0087198F" w:rsidRDefault="0087198F">
            <w:pPr>
              <w:pStyle w:val="TableParagraph"/>
              <w:rPr>
                <w:rFonts w:ascii="Times New Roman"/>
                <w:sz w:val="16"/>
              </w:rPr>
            </w:pPr>
          </w:p>
        </w:tc>
      </w:tr>
      <w:tr w:rsidR="0087198F" w14:paraId="084757E3" w14:textId="77777777">
        <w:trPr>
          <w:trHeight w:val="225"/>
        </w:trPr>
        <w:tc>
          <w:tcPr>
            <w:tcW w:w="3585" w:type="dxa"/>
          </w:tcPr>
          <w:p w14:paraId="084757DD" w14:textId="77777777" w:rsidR="0087198F" w:rsidRDefault="00C87064">
            <w:pPr>
              <w:pStyle w:val="TableParagraph"/>
              <w:spacing w:before="12"/>
              <w:ind w:left="173"/>
              <w:rPr>
                <w:sz w:val="16"/>
              </w:rPr>
            </w:pPr>
            <w:r>
              <w:rPr>
                <w:sz w:val="16"/>
              </w:rPr>
              <w:t>through</w:t>
            </w:r>
            <w:r>
              <w:rPr>
                <w:spacing w:val="-6"/>
                <w:sz w:val="16"/>
              </w:rPr>
              <w:t xml:space="preserve"> </w:t>
            </w:r>
            <w:r>
              <w:rPr>
                <w:sz w:val="16"/>
              </w:rPr>
              <w:t>revenue</w:t>
            </w:r>
            <w:r>
              <w:rPr>
                <w:spacing w:val="-6"/>
                <w:sz w:val="16"/>
              </w:rPr>
              <w:t xml:space="preserve"> </w:t>
            </w:r>
            <w:r>
              <w:rPr>
                <w:sz w:val="16"/>
              </w:rPr>
              <w:t>appropriations</w:t>
            </w:r>
            <w:r>
              <w:rPr>
                <w:spacing w:val="-5"/>
                <w:sz w:val="16"/>
              </w:rPr>
              <w:t xml:space="preserve"> (a)</w:t>
            </w:r>
          </w:p>
        </w:tc>
        <w:tc>
          <w:tcPr>
            <w:tcW w:w="825" w:type="dxa"/>
          </w:tcPr>
          <w:p w14:paraId="084757DE" w14:textId="77777777" w:rsidR="0087198F" w:rsidRDefault="0087198F">
            <w:pPr>
              <w:pStyle w:val="TableParagraph"/>
              <w:rPr>
                <w:rFonts w:ascii="Times New Roman"/>
                <w:sz w:val="16"/>
              </w:rPr>
            </w:pPr>
          </w:p>
        </w:tc>
        <w:tc>
          <w:tcPr>
            <w:tcW w:w="825" w:type="dxa"/>
            <w:shd w:val="clear" w:color="auto" w:fill="E6E6E6"/>
          </w:tcPr>
          <w:p w14:paraId="084757DF" w14:textId="77777777" w:rsidR="0087198F" w:rsidRDefault="0087198F">
            <w:pPr>
              <w:pStyle w:val="TableParagraph"/>
              <w:rPr>
                <w:rFonts w:ascii="Times New Roman"/>
                <w:sz w:val="16"/>
              </w:rPr>
            </w:pPr>
          </w:p>
        </w:tc>
        <w:tc>
          <w:tcPr>
            <w:tcW w:w="895" w:type="dxa"/>
          </w:tcPr>
          <w:p w14:paraId="084757E0" w14:textId="77777777" w:rsidR="0087198F" w:rsidRDefault="0087198F">
            <w:pPr>
              <w:pStyle w:val="TableParagraph"/>
              <w:rPr>
                <w:rFonts w:ascii="Times New Roman"/>
                <w:sz w:val="16"/>
              </w:rPr>
            </w:pPr>
          </w:p>
        </w:tc>
        <w:tc>
          <w:tcPr>
            <w:tcW w:w="829" w:type="dxa"/>
          </w:tcPr>
          <w:p w14:paraId="084757E1" w14:textId="77777777" w:rsidR="0087198F" w:rsidRDefault="0087198F">
            <w:pPr>
              <w:pStyle w:val="TableParagraph"/>
              <w:rPr>
                <w:rFonts w:ascii="Times New Roman"/>
                <w:sz w:val="16"/>
              </w:rPr>
            </w:pPr>
          </w:p>
        </w:tc>
        <w:tc>
          <w:tcPr>
            <w:tcW w:w="750" w:type="dxa"/>
          </w:tcPr>
          <w:p w14:paraId="084757E2" w14:textId="77777777" w:rsidR="0087198F" w:rsidRDefault="0087198F">
            <w:pPr>
              <w:pStyle w:val="TableParagraph"/>
              <w:rPr>
                <w:rFonts w:ascii="Times New Roman"/>
                <w:sz w:val="16"/>
              </w:rPr>
            </w:pPr>
          </w:p>
        </w:tc>
      </w:tr>
      <w:tr w:rsidR="0087198F" w14:paraId="084757EA" w14:textId="77777777">
        <w:trPr>
          <w:trHeight w:val="224"/>
        </w:trPr>
        <w:tc>
          <w:tcPr>
            <w:tcW w:w="3585" w:type="dxa"/>
          </w:tcPr>
          <w:p w14:paraId="084757E4" w14:textId="77777777" w:rsidR="0087198F" w:rsidRDefault="00C87064">
            <w:pPr>
              <w:pStyle w:val="TableParagraph"/>
              <w:spacing w:before="12"/>
              <w:ind w:left="40"/>
              <w:rPr>
                <w:sz w:val="16"/>
              </w:rPr>
            </w:pPr>
            <w:r>
              <w:rPr>
                <w:sz w:val="16"/>
              </w:rPr>
              <w:t>plus:</w:t>
            </w:r>
            <w:r>
              <w:rPr>
                <w:spacing w:val="-10"/>
                <w:sz w:val="16"/>
              </w:rPr>
              <w:t xml:space="preserve"> </w:t>
            </w:r>
            <w:r>
              <w:rPr>
                <w:sz w:val="16"/>
              </w:rPr>
              <w:t>depreciation/amortisation</w:t>
            </w:r>
            <w:r>
              <w:rPr>
                <w:spacing w:val="-10"/>
                <w:sz w:val="16"/>
              </w:rPr>
              <w:t xml:space="preserve"> </w:t>
            </w:r>
            <w:r>
              <w:rPr>
                <w:spacing w:val="-2"/>
                <w:sz w:val="16"/>
              </w:rPr>
              <w:t>expenses</w:t>
            </w:r>
          </w:p>
        </w:tc>
        <w:tc>
          <w:tcPr>
            <w:tcW w:w="825" w:type="dxa"/>
          </w:tcPr>
          <w:p w14:paraId="084757E5" w14:textId="77777777" w:rsidR="0087198F" w:rsidRDefault="0087198F">
            <w:pPr>
              <w:pStyle w:val="TableParagraph"/>
              <w:rPr>
                <w:rFonts w:ascii="Times New Roman"/>
                <w:sz w:val="16"/>
              </w:rPr>
            </w:pPr>
          </w:p>
        </w:tc>
        <w:tc>
          <w:tcPr>
            <w:tcW w:w="825" w:type="dxa"/>
            <w:shd w:val="clear" w:color="auto" w:fill="E6E6E6"/>
          </w:tcPr>
          <w:p w14:paraId="084757E6" w14:textId="77777777" w:rsidR="0087198F" w:rsidRDefault="0087198F">
            <w:pPr>
              <w:pStyle w:val="TableParagraph"/>
              <w:rPr>
                <w:rFonts w:ascii="Times New Roman"/>
                <w:sz w:val="16"/>
              </w:rPr>
            </w:pPr>
          </w:p>
        </w:tc>
        <w:tc>
          <w:tcPr>
            <w:tcW w:w="895" w:type="dxa"/>
          </w:tcPr>
          <w:p w14:paraId="084757E7" w14:textId="77777777" w:rsidR="0087198F" w:rsidRDefault="0087198F">
            <w:pPr>
              <w:pStyle w:val="TableParagraph"/>
              <w:rPr>
                <w:rFonts w:ascii="Times New Roman"/>
                <w:sz w:val="16"/>
              </w:rPr>
            </w:pPr>
          </w:p>
        </w:tc>
        <w:tc>
          <w:tcPr>
            <w:tcW w:w="829" w:type="dxa"/>
          </w:tcPr>
          <w:p w14:paraId="084757E8" w14:textId="77777777" w:rsidR="0087198F" w:rsidRDefault="0087198F">
            <w:pPr>
              <w:pStyle w:val="TableParagraph"/>
              <w:rPr>
                <w:rFonts w:ascii="Times New Roman"/>
                <w:sz w:val="16"/>
              </w:rPr>
            </w:pPr>
          </w:p>
        </w:tc>
        <w:tc>
          <w:tcPr>
            <w:tcW w:w="750" w:type="dxa"/>
          </w:tcPr>
          <w:p w14:paraId="084757E9" w14:textId="77777777" w:rsidR="0087198F" w:rsidRDefault="0087198F">
            <w:pPr>
              <w:pStyle w:val="TableParagraph"/>
              <w:rPr>
                <w:rFonts w:ascii="Times New Roman"/>
                <w:sz w:val="16"/>
              </w:rPr>
            </w:pPr>
          </w:p>
        </w:tc>
      </w:tr>
      <w:tr w:rsidR="0087198F" w14:paraId="084757F1" w14:textId="77777777">
        <w:trPr>
          <w:trHeight w:val="224"/>
        </w:trPr>
        <w:tc>
          <w:tcPr>
            <w:tcW w:w="3585" w:type="dxa"/>
          </w:tcPr>
          <w:p w14:paraId="084757EB" w14:textId="77777777" w:rsidR="0087198F" w:rsidRDefault="00C87064">
            <w:pPr>
              <w:pStyle w:val="TableParagraph"/>
              <w:spacing w:before="12"/>
              <w:ind w:left="173"/>
              <w:rPr>
                <w:sz w:val="16"/>
              </w:rPr>
            </w:pPr>
            <w:r>
              <w:rPr>
                <w:sz w:val="16"/>
              </w:rPr>
              <w:t>on</w:t>
            </w:r>
            <w:r>
              <w:rPr>
                <w:spacing w:val="-1"/>
                <w:sz w:val="16"/>
              </w:rPr>
              <w:t xml:space="preserve"> </w:t>
            </w:r>
            <w:r>
              <w:rPr>
                <w:sz w:val="16"/>
              </w:rPr>
              <w:t>ROU</w:t>
            </w:r>
            <w:r>
              <w:rPr>
                <w:spacing w:val="-1"/>
                <w:sz w:val="16"/>
              </w:rPr>
              <w:t xml:space="preserve"> </w:t>
            </w:r>
            <w:r>
              <w:rPr>
                <w:sz w:val="16"/>
              </w:rPr>
              <w:t>assets</w:t>
            </w:r>
            <w:r>
              <w:rPr>
                <w:spacing w:val="-1"/>
                <w:sz w:val="16"/>
              </w:rPr>
              <w:t xml:space="preserve"> </w:t>
            </w:r>
            <w:r>
              <w:rPr>
                <w:spacing w:val="-5"/>
                <w:sz w:val="16"/>
              </w:rPr>
              <w:t>(b)</w:t>
            </w:r>
          </w:p>
        </w:tc>
        <w:tc>
          <w:tcPr>
            <w:tcW w:w="825" w:type="dxa"/>
          </w:tcPr>
          <w:p w14:paraId="084757EC" w14:textId="77777777" w:rsidR="0087198F" w:rsidRDefault="00C87064">
            <w:pPr>
              <w:pStyle w:val="TableParagraph"/>
              <w:spacing w:before="12"/>
              <w:ind w:right="98"/>
              <w:jc w:val="right"/>
              <w:rPr>
                <w:sz w:val="16"/>
              </w:rPr>
            </w:pPr>
            <w:r>
              <w:rPr>
                <w:spacing w:val="-5"/>
                <w:sz w:val="16"/>
              </w:rPr>
              <w:t>461</w:t>
            </w:r>
          </w:p>
        </w:tc>
        <w:tc>
          <w:tcPr>
            <w:tcW w:w="825" w:type="dxa"/>
            <w:shd w:val="clear" w:color="auto" w:fill="E6E6E6"/>
          </w:tcPr>
          <w:p w14:paraId="084757ED" w14:textId="77777777" w:rsidR="0087198F" w:rsidRDefault="00C87064">
            <w:pPr>
              <w:pStyle w:val="TableParagraph"/>
              <w:spacing w:before="12"/>
              <w:ind w:right="98"/>
              <w:jc w:val="right"/>
              <w:rPr>
                <w:sz w:val="16"/>
              </w:rPr>
            </w:pPr>
            <w:r>
              <w:rPr>
                <w:spacing w:val="-5"/>
                <w:sz w:val="16"/>
              </w:rPr>
              <w:t>66</w:t>
            </w:r>
          </w:p>
        </w:tc>
        <w:tc>
          <w:tcPr>
            <w:tcW w:w="895" w:type="dxa"/>
          </w:tcPr>
          <w:p w14:paraId="084757EE" w14:textId="77777777" w:rsidR="0087198F" w:rsidRDefault="00C87064">
            <w:pPr>
              <w:pStyle w:val="TableParagraph"/>
              <w:spacing w:before="12"/>
              <w:ind w:right="168"/>
              <w:jc w:val="right"/>
              <w:rPr>
                <w:sz w:val="16"/>
              </w:rPr>
            </w:pPr>
            <w:r>
              <w:rPr>
                <w:spacing w:val="-5"/>
                <w:sz w:val="16"/>
              </w:rPr>
              <w:t>19</w:t>
            </w:r>
          </w:p>
        </w:tc>
        <w:tc>
          <w:tcPr>
            <w:tcW w:w="829" w:type="dxa"/>
          </w:tcPr>
          <w:p w14:paraId="084757EF" w14:textId="77777777" w:rsidR="0087198F" w:rsidRDefault="00C87064">
            <w:pPr>
              <w:pStyle w:val="TableParagraph"/>
              <w:spacing w:before="12"/>
              <w:ind w:right="172"/>
              <w:jc w:val="right"/>
              <w:rPr>
                <w:sz w:val="16"/>
              </w:rPr>
            </w:pPr>
            <w:r>
              <w:rPr>
                <w:spacing w:val="-5"/>
                <w:sz w:val="16"/>
              </w:rPr>
              <w:t>19</w:t>
            </w:r>
          </w:p>
        </w:tc>
        <w:tc>
          <w:tcPr>
            <w:tcW w:w="750" w:type="dxa"/>
          </w:tcPr>
          <w:p w14:paraId="084757F0" w14:textId="77777777" w:rsidR="0087198F" w:rsidRDefault="00C87064">
            <w:pPr>
              <w:pStyle w:val="TableParagraph"/>
              <w:spacing w:before="12"/>
              <w:ind w:right="97"/>
              <w:jc w:val="right"/>
              <w:rPr>
                <w:sz w:val="16"/>
              </w:rPr>
            </w:pPr>
            <w:r>
              <w:rPr>
                <w:spacing w:val="-5"/>
                <w:sz w:val="16"/>
              </w:rPr>
              <w:t>19</w:t>
            </w:r>
          </w:p>
        </w:tc>
      </w:tr>
      <w:tr w:rsidR="0087198F" w14:paraId="084757F8" w14:textId="77777777">
        <w:trPr>
          <w:trHeight w:val="201"/>
        </w:trPr>
        <w:tc>
          <w:tcPr>
            <w:tcW w:w="3585" w:type="dxa"/>
          </w:tcPr>
          <w:p w14:paraId="084757F2" w14:textId="77777777" w:rsidR="0087198F" w:rsidRDefault="00C87064">
            <w:pPr>
              <w:pStyle w:val="TableParagraph"/>
              <w:spacing w:before="12" w:line="169" w:lineRule="exact"/>
              <w:ind w:left="40"/>
              <w:rPr>
                <w:sz w:val="16"/>
              </w:rPr>
            </w:pPr>
            <w:r>
              <w:rPr>
                <w:sz w:val="16"/>
              </w:rPr>
              <w:t>less:</w:t>
            </w:r>
            <w:r>
              <w:rPr>
                <w:spacing w:val="-3"/>
                <w:sz w:val="16"/>
              </w:rPr>
              <w:t xml:space="preserve"> </w:t>
            </w:r>
            <w:r>
              <w:rPr>
                <w:sz w:val="16"/>
              </w:rPr>
              <w:t>lease</w:t>
            </w:r>
            <w:r>
              <w:rPr>
                <w:spacing w:val="-3"/>
                <w:sz w:val="16"/>
              </w:rPr>
              <w:t xml:space="preserve"> </w:t>
            </w:r>
            <w:r>
              <w:rPr>
                <w:sz w:val="16"/>
              </w:rPr>
              <w:t>principal</w:t>
            </w:r>
            <w:r>
              <w:rPr>
                <w:spacing w:val="-3"/>
                <w:sz w:val="16"/>
              </w:rPr>
              <w:t xml:space="preserve"> </w:t>
            </w:r>
            <w:r>
              <w:rPr>
                <w:sz w:val="16"/>
              </w:rPr>
              <w:t>repayments</w:t>
            </w:r>
            <w:r>
              <w:rPr>
                <w:spacing w:val="-3"/>
                <w:sz w:val="16"/>
              </w:rPr>
              <w:t xml:space="preserve"> </w:t>
            </w:r>
            <w:r>
              <w:rPr>
                <w:spacing w:val="-5"/>
                <w:sz w:val="16"/>
              </w:rPr>
              <w:t>(b)</w:t>
            </w:r>
          </w:p>
        </w:tc>
        <w:tc>
          <w:tcPr>
            <w:tcW w:w="825" w:type="dxa"/>
            <w:tcBorders>
              <w:bottom w:val="single" w:sz="4" w:space="0" w:color="000000"/>
            </w:tcBorders>
          </w:tcPr>
          <w:p w14:paraId="084757F3" w14:textId="77777777" w:rsidR="0087198F" w:rsidRDefault="00C87064">
            <w:pPr>
              <w:pStyle w:val="TableParagraph"/>
              <w:spacing w:before="12" w:line="169" w:lineRule="exact"/>
              <w:ind w:right="38"/>
              <w:jc w:val="right"/>
              <w:rPr>
                <w:sz w:val="16"/>
              </w:rPr>
            </w:pPr>
            <w:r>
              <w:rPr>
                <w:spacing w:val="-2"/>
                <w:sz w:val="16"/>
              </w:rPr>
              <w:t>(461)</w:t>
            </w:r>
          </w:p>
        </w:tc>
        <w:tc>
          <w:tcPr>
            <w:tcW w:w="825" w:type="dxa"/>
            <w:tcBorders>
              <w:bottom w:val="single" w:sz="4" w:space="0" w:color="000000"/>
            </w:tcBorders>
            <w:shd w:val="clear" w:color="auto" w:fill="E6E6E6"/>
          </w:tcPr>
          <w:p w14:paraId="084757F4" w14:textId="77777777" w:rsidR="0087198F" w:rsidRDefault="00C87064">
            <w:pPr>
              <w:pStyle w:val="TableParagraph"/>
              <w:spacing w:before="12" w:line="169" w:lineRule="exact"/>
              <w:ind w:right="38"/>
              <w:jc w:val="right"/>
              <w:rPr>
                <w:sz w:val="16"/>
              </w:rPr>
            </w:pPr>
            <w:r>
              <w:rPr>
                <w:spacing w:val="-4"/>
                <w:sz w:val="16"/>
              </w:rPr>
              <w:t>(66)</w:t>
            </w:r>
          </w:p>
        </w:tc>
        <w:tc>
          <w:tcPr>
            <w:tcW w:w="895" w:type="dxa"/>
            <w:tcBorders>
              <w:bottom w:val="single" w:sz="4" w:space="0" w:color="000000"/>
            </w:tcBorders>
          </w:tcPr>
          <w:p w14:paraId="084757F5" w14:textId="77777777" w:rsidR="0087198F" w:rsidRDefault="00C87064">
            <w:pPr>
              <w:pStyle w:val="TableParagraph"/>
              <w:spacing w:before="12" w:line="169" w:lineRule="exact"/>
              <w:ind w:right="108"/>
              <w:jc w:val="right"/>
              <w:rPr>
                <w:sz w:val="16"/>
              </w:rPr>
            </w:pPr>
            <w:r>
              <w:rPr>
                <w:spacing w:val="-4"/>
                <w:sz w:val="16"/>
              </w:rPr>
              <w:t>(19)</w:t>
            </w:r>
          </w:p>
        </w:tc>
        <w:tc>
          <w:tcPr>
            <w:tcW w:w="829" w:type="dxa"/>
            <w:tcBorders>
              <w:bottom w:val="single" w:sz="4" w:space="0" w:color="000000"/>
            </w:tcBorders>
          </w:tcPr>
          <w:p w14:paraId="084757F6" w14:textId="77777777" w:rsidR="0087198F" w:rsidRDefault="00C87064">
            <w:pPr>
              <w:pStyle w:val="TableParagraph"/>
              <w:spacing w:before="12" w:line="169" w:lineRule="exact"/>
              <w:ind w:right="112"/>
              <w:jc w:val="right"/>
              <w:rPr>
                <w:sz w:val="16"/>
              </w:rPr>
            </w:pPr>
            <w:r>
              <w:rPr>
                <w:spacing w:val="-4"/>
                <w:sz w:val="16"/>
              </w:rPr>
              <w:t>(19)</w:t>
            </w:r>
          </w:p>
        </w:tc>
        <w:tc>
          <w:tcPr>
            <w:tcW w:w="750" w:type="dxa"/>
            <w:tcBorders>
              <w:bottom w:val="single" w:sz="4" w:space="0" w:color="000000"/>
            </w:tcBorders>
          </w:tcPr>
          <w:p w14:paraId="084757F7" w14:textId="77777777" w:rsidR="0087198F" w:rsidRDefault="00C87064">
            <w:pPr>
              <w:pStyle w:val="TableParagraph"/>
              <w:spacing w:before="12" w:line="169" w:lineRule="exact"/>
              <w:ind w:right="37"/>
              <w:jc w:val="right"/>
              <w:rPr>
                <w:sz w:val="16"/>
              </w:rPr>
            </w:pPr>
            <w:r>
              <w:rPr>
                <w:spacing w:val="-4"/>
                <w:sz w:val="16"/>
              </w:rPr>
              <w:t>(19)</w:t>
            </w:r>
          </w:p>
        </w:tc>
      </w:tr>
      <w:tr w:rsidR="0087198F" w14:paraId="084757FF" w14:textId="77777777">
        <w:trPr>
          <w:trHeight w:val="270"/>
        </w:trPr>
        <w:tc>
          <w:tcPr>
            <w:tcW w:w="3585" w:type="dxa"/>
            <w:tcBorders>
              <w:bottom w:val="single" w:sz="4" w:space="0" w:color="000000"/>
            </w:tcBorders>
          </w:tcPr>
          <w:p w14:paraId="084757F9" w14:textId="77777777" w:rsidR="0087198F" w:rsidRDefault="00C87064">
            <w:pPr>
              <w:pStyle w:val="TableParagraph"/>
              <w:spacing w:before="81" w:line="169" w:lineRule="exact"/>
              <w:ind w:left="40"/>
              <w:rPr>
                <w:b/>
                <w:sz w:val="16"/>
              </w:rPr>
            </w:pPr>
            <w:r>
              <w:rPr>
                <w:b/>
                <w:sz w:val="16"/>
              </w:rPr>
              <w:t>Net</w:t>
            </w:r>
            <w:r>
              <w:rPr>
                <w:b/>
                <w:spacing w:val="-3"/>
                <w:sz w:val="16"/>
              </w:rPr>
              <w:t xml:space="preserve"> </w:t>
            </w:r>
            <w:r>
              <w:rPr>
                <w:b/>
                <w:sz w:val="16"/>
              </w:rPr>
              <w:t>Cash</w:t>
            </w:r>
            <w:r>
              <w:rPr>
                <w:b/>
                <w:spacing w:val="-2"/>
                <w:sz w:val="16"/>
              </w:rPr>
              <w:t xml:space="preserve"> </w:t>
            </w:r>
            <w:r>
              <w:rPr>
                <w:b/>
                <w:sz w:val="16"/>
              </w:rPr>
              <w:t>Operating</w:t>
            </w:r>
            <w:r>
              <w:rPr>
                <w:b/>
                <w:spacing w:val="-2"/>
                <w:sz w:val="16"/>
              </w:rPr>
              <w:t xml:space="preserve"> Surplus/(Deficit)</w:t>
            </w:r>
          </w:p>
        </w:tc>
        <w:tc>
          <w:tcPr>
            <w:tcW w:w="825" w:type="dxa"/>
            <w:tcBorders>
              <w:top w:val="single" w:sz="4" w:space="0" w:color="000000"/>
              <w:bottom w:val="single" w:sz="4" w:space="0" w:color="000000"/>
            </w:tcBorders>
          </w:tcPr>
          <w:p w14:paraId="084757FA" w14:textId="77777777" w:rsidR="0087198F" w:rsidRDefault="00C87064">
            <w:pPr>
              <w:pStyle w:val="TableParagraph"/>
              <w:spacing w:before="81" w:line="169" w:lineRule="exact"/>
              <w:ind w:right="38"/>
              <w:jc w:val="right"/>
              <w:rPr>
                <w:b/>
                <w:sz w:val="16"/>
              </w:rPr>
            </w:pPr>
            <w:r>
              <w:rPr>
                <w:b/>
                <w:spacing w:val="-2"/>
                <w:sz w:val="16"/>
              </w:rPr>
              <w:t>(9,652)</w:t>
            </w:r>
          </w:p>
        </w:tc>
        <w:tc>
          <w:tcPr>
            <w:tcW w:w="825" w:type="dxa"/>
            <w:tcBorders>
              <w:top w:val="single" w:sz="4" w:space="0" w:color="000000"/>
              <w:bottom w:val="single" w:sz="4" w:space="0" w:color="000000"/>
            </w:tcBorders>
            <w:shd w:val="clear" w:color="auto" w:fill="E6E6E6"/>
          </w:tcPr>
          <w:p w14:paraId="084757FB" w14:textId="77777777" w:rsidR="0087198F" w:rsidRDefault="00C87064">
            <w:pPr>
              <w:pStyle w:val="TableParagraph"/>
              <w:spacing w:before="81" w:line="169" w:lineRule="exact"/>
              <w:ind w:right="38"/>
              <w:jc w:val="right"/>
              <w:rPr>
                <w:b/>
                <w:sz w:val="16"/>
              </w:rPr>
            </w:pPr>
            <w:r>
              <w:rPr>
                <w:b/>
                <w:spacing w:val="-2"/>
                <w:sz w:val="16"/>
              </w:rPr>
              <w:t>(14,392)</w:t>
            </w:r>
          </w:p>
        </w:tc>
        <w:tc>
          <w:tcPr>
            <w:tcW w:w="895" w:type="dxa"/>
            <w:tcBorders>
              <w:top w:val="single" w:sz="4" w:space="0" w:color="000000"/>
              <w:bottom w:val="single" w:sz="4" w:space="0" w:color="000000"/>
            </w:tcBorders>
          </w:tcPr>
          <w:p w14:paraId="084757FC" w14:textId="77777777" w:rsidR="0087198F" w:rsidRDefault="00C87064">
            <w:pPr>
              <w:pStyle w:val="TableParagraph"/>
              <w:spacing w:before="81" w:line="169" w:lineRule="exact"/>
              <w:ind w:right="108"/>
              <w:jc w:val="right"/>
              <w:rPr>
                <w:b/>
                <w:sz w:val="16"/>
              </w:rPr>
            </w:pPr>
            <w:r>
              <w:rPr>
                <w:b/>
                <w:spacing w:val="-2"/>
                <w:sz w:val="16"/>
              </w:rPr>
              <w:t>(13,681)</w:t>
            </w:r>
          </w:p>
        </w:tc>
        <w:tc>
          <w:tcPr>
            <w:tcW w:w="829" w:type="dxa"/>
            <w:tcBorders>
              <w:top w:val="single" w:sz="4" w:space="0" w:color="000000"/>
              <w:bottom w:val="single" w:sz="4" w:space="0" w:color="000000"/>
            </w:tcBorders>
          </w:tcPr>
          <w:p w14:paraId="084757FD" w14:textId="77777777" w:rsidR="0087198F" w:rsidRDefault="00C87064">
            <w:pPr>
              <w:pStyle w:val="TableParagraph"/>
              <w:spacing w:before="81" w:line="169" w:lineRule="exact"/>
              <w:ind w:right="112"/>
              <w:jc w:val="right"/>
              <w:rPr>
                <w:b/>
                <w:sz w:val="16"/>
              </w:rPr>
            </w:pPr>
            <w:r>
              <w:rPr>
                <w:b/>
                <w:spacing w:val="-2"/>
                <w:sz w:val="16"/>
              </w:rPr>
              <w:t>(15,351)</w:t>
            </w:r>
          </w:p>
        </w:tc>
        <w:tc>
          <w:tcPr>
            <w:tcW w:w="750" w:type="dxa"/>
            <w:tcBorders>
              <w:top w:val="single" w:sz="4" w:space="0" w:color="000000"/>
              <w:bottom w:val="single" w:sz="4" w:space="0" w:color="000000"/>
            </w:tcBorders>
          </w:tcPr>
          <w:p w14:paraId="084757FE" w14:textId="77777777" w:rsidR="0087198F" w:rsidRDefault="00C87064">
            <w:pPr>
              <w:pStyle w:val="TableParagraph"/>
              <w:spacing w:before="81" w:line="169" w:lineRule="exact"/>
              <w:ind w:right="37"/>
              <w:jc w:val="right"/>
              <w:rPr>
                <w:b/>
                <w:sz w:val="16"/>
              </w:rPr>
            </w:pPr>
            <w:r>
              <w:rPr>
                <w:b/>
                <w:spacing w:val="-2"/>
                <w:sz w:val="16"/>
              </w:rPr>
              <w:t>(16,898)</w:t>
            </w:r>
          </w:p>
        </w:tc>
      </w:tr>
    </w:tbl>
    <w:p w14:paraId="08475800" w14:textId="77777777" w:rsidR="0087198F" w:rsidRDefault="00C87064">
      <w:pPr>
        <w:spacing w:before="1"/>
        <w:ind w:left="403"/>
        <w:rPr>
          <w:sz w:val="16"/>
        </w:rPr>
      </w:pPr>
      <w:bookmarkStart w:id="148" w:name="RG_MARKER_12825"/>
      <w:bookmarkStart w:id="149" w:name="RG_MARKER_12674"/>
      <w:bookmarkStart w:id="150" w:name="RG_MARKER_13645"/>
      <w:bookmarkStart w:id="151" w:name="RG_MARKER_13641"/>
      <w:bookmarkEnd w:id="148"/>
      <w:bookmarkEnd w:id="149"/>
      <w:bookmarkEnd w:id="150"/>
      <w:bookmarkEnd w:id="151"/>
      <w:r>
        <w:rPr>
          <w:sz w:val="16"/>
        </w:rPr>
        <w:t>Prepared</w:t>
      </w:r>
      <w:r>
        <w:rPr>
          <w:spacing w:val="-7"/>
          <w:sz w:val="16"/>
        </w:rPr>
        <w:t xml:space="preserve"> </w:t>
      </w:r>
      <w:r>
        <w:rPr>
          <w:sz w:val="16"/>
        </w:rPr>
        <w:t>on</w:t>
      </w:r>
      <w:r>
        <w:rPr>
          <w:spacing w:val="-6"/>
          <w:sz w:val="16"/>
        </w:rPr>
        <w:t xml:space="preserve"> </w:t>
      </w:r>
      <w:r>
        <w:rPr>
          <w:sz w:val="16"/>
        </w:rPr>
        <w:t>Australian</w:t>
      </w:r>
      <w:r>
        <w:rPr>
          <w:spacing w:val="-6"/>
          <w:sz w:val="16"/>
        </w:rPr>
        <w:t xml:space="preserve"> </w:t>
      </w:r>
      <w:r>
        <w:rPr>
          <w:sz w:val="16"/>
        </w:rPr>
        <w:t>Accounting</w:t>
      </w:r>
      <w:r>
        <w:rPr>
          <w:spacing w:val="-6"/>
          <w:sz w:val="16"/>
        </w:rPr>
        <w:t xml:space="preserve"> </w:t>
      </w:r>
      <w:r>
        <w:rPr>
          <w:sz w:val="16"/>
        </w:rPr>
        <w:t>Standards</w:t>
      </w:r>
      <w:r>
        <w:rPr>
          <w:spacing w:val="-6"/>
          <w:sz w:val="16"/>
        </w:rPr>
        <w:t xml:space="preserve"> </w:t>
      </w:r>
      <w:r>
        <w:rPr>
          <w:spacing w:val="-2"/>
          <w:sz w:val="16"/>
        </w:rPr>
        <w:t>basis.</w:t>
      </w:r>
    </w:p>
    <w:p w14:paraId="08475801" w14:textId="77777777" w:rsidR="0087198F" w:rsidRDefault="00C87064">
      <w:pPr>
        <w:pStyle w:val="ListParagraph"/>
        <w:numPr>
          <w:ilvl w:val="0"/>
          <w:numId w:val="3"/>
        </w:numPr>
        <w:tabs>
          <w:tab w:val="left" w:pos="687"/>
        </w:tabs>
        <w:ind w:left="687" w:right="966" w:hanging="284"/>
        <w:rPr>
          <w:sz w:val="16"/>
        </w:rPr>
      </w:pPr>
      <w:r>
        <w:rPr>
          <w:sz w:val="16"/>
        </w:rPr>
        <w:t>From 2009-10, the Government introduced Collection Development Acquisition Budgets (CDABs) for Designated Collection Institutions, provided as equity appropriations through Appropriation Bill (No.</w:t>
      </w:r>
      <w:r>
        <w:rPr>
          <w:spacing w:val="-2"/>
          <w:sz w:val="16"/>
        </w:rPr>
        <w:t xml:space="preserve"> </w:t>
      </w:r>
      <w:r>
        <w:rPr>
          <w:sz w:val="16"/>
        </w:rPr>
        <w:t>2)</w:t>
      </w:r>
      <w:r>
        <w:rPr>
          <w:spacing w:val="-2"/>
          <w:sz w:val="16"/>
        </w:rPr>
        <w:t xml:space="preserve"> </w:t>
      </w:r>
      <w:r>
        <w:rPr>
          <w:sz w:val="16"/>
        </w:rPr>
        <w:t>and</w:t>
      </w:r>
      <w:r>
        <w:rPr>
          <w:spacing w:val="-2"/>
          <w:sz w:val="16"/>
        </w:rPr>
        <w:t xml:space="preserve"> </w:t>
      </w:r>
      <w:r>
        <w:rPr>
          <w:sz w:val="16"/>
        </w:rPr>
        <w:t>Supply</w:t>
      </w:r>
      <w:r>
        <w:rPr>
          <w:spacing w:val="-2"/>
          <w:sz w:val="16"/>
        </w:rPr>
        <w:t xml:space="preserve"> </w:t>
      </w:r>
      <w:r>
        <w:rPr>
          <w:sz w:val="16"/>
        </w:rPr>
        <w:t>Bill</w:t>
      </w:r>
      <w:r>
        <w:rPr>
          <w:spacing w:val="-2"/>
          <w:sz w:val="16"/>
        </w:rPr>
        <w:t xml:space="preserve"> </w:t>
      </w:r>
      <w:r>
        <w:rPr>
          <w:sz w:val="16"/>
        </w:rPr>
        <w:t>(No.2).</w:t>
      </w:r>
      <w:r>
        <w:rPr>
          <w:spacing w:val="-3"/>
          <w:sz w:val="16"/>
        </w:rPr>
        <w:t xml:space="preserve"> </w:t>
      </w:r>
      <w:r>
        <w:rPr>
          <w:sz w:val="16"/>
        </w:rPr>
        <w:t>CDABs</w:t>
      </w:r>
      <w:r>
        <w:rPr>
          <w:spacing w:val="-2"/>
          <w:sz w:val="16"/>
        </w:rPr>
        <w:t xml:space="preserve"> </w:t>
      </w:r>
      <w:r>
        <w:rPr>
          <w:sz w:val="16"/>
        </w:rPr>
        <w:t>replaced</w:t>
      </w:r>
      <w:r>
        <w:rPr>
          <w:spacing w:val="-2"/>
          <w:sz w:val="16"/>
        </w:rPr>
        <w:t xml:space="preserve"> </w:t>
      </w:r>
      <w:r>
        <w:rPr>
          <w:sz w:val="16"/>
        </w:rPr>
        <w:t>revenue</w:t>
      </w:r>
      <w:r>
        <w:rPr>
          <w:spacing w:val="-2"/>
          <w:sz w:val="16"/>
        </w:rPr>
        <w:t xml:space="preserve"> </w:t>
      </w:r>
      <w:r>
        <w:rPr>
          <w:sz w:val="16"/>
        </w:rPr>
        <w:t>appropriations</w:t>
      </w:r>
      <w:r>
        <w:rPr>
          <w:spacing w:val="-2"/>
          <w:sz w:val="16"/>
        </w:rPr>
        <w:t xml:space="preserve"> </w:t>
      </w:r>
      <w:r>
        <w:rPr>
          <w:sz w:val="16"/>
        </w:rPr>
        <w:t>previously</w:t>
      </w:r>
      <w:r>
        <w:rPr>
          <w:spacing w:val="-2"/>
          <w:sz w:val="16"/>
        </w:rPr>
        <w:t xml:space="preserve"> </w:t>
      </w:r>
      <w:r>
        <w:rPr>
          <w:sz w:val="16"/>
        </w:rPr>
        <w:t>provided</w:t>
      </w:r>
      <w:r>
        <w:rPr>
          <w:spacing w:val="-2"/>
          <w:sz w:val="16"/>
        </w:rPr>
        <w:t xml:space="preserve"> </w:t>
      </w:r>
      <w:r>
        <w:rPr>
          <w:sz w:val="16"/>
        </w:rPr>
        <w:t>through Appropriation</w:t>
      </w:r>
      <w:r>
        <w:rPr>
          <w:spacing w:val="-4"/>
          <w:sz w:val="16"/>
        </w:rPr>
        <w:t xml:space="preserve"> </w:t>
      </w:r>
      <w:r>
        <w:rPr>
          <w:sz w:val="16"/>
        </w:rPr>
        <w:t>Bill</w:t>
      </w:r>
      <w:r>
        <w:rPr>
          <w:spacing w:val="-4"/>
          <w:sz w:val="16"/>
        </w:rPr>
        <w:t xml:space="preserve"> </w:t>
      </w:r>
      <w:r>
        <w:rPr>
          <w:sz w:val="16"/>
        </w:rPr>
        <w:t>(No.</w:t>
      </w:r>
      <w:r>
        <w:rPr>
          <w:spacing w:val="-4"/>
          <w:sz w:val="16"/>
        </w:rPr>
        <w:t xml:space="preserve"> </w:t>
      </w:r>
      <w:r>
        <w:rPr>
          <w:sz w:val="16"/>
        </w:rPr>
        <w:t>1)</w:t>
      </w:r>
      <w:r>
        <w:rPr>
          <w:spacing w:val="-4"/>
          <w:sz w:val="16"/>
        </w:rPr>
        <w:t xml:space="preserve"> </w:t>
      </w:r>
      <w:r>
        <w:rPr>
          <w:sz w:val="16"/>
        </w:rPr>
        <w:t>for</w:t>
      </w:r>
      <w:r>
        <w:rPr>
          <w:spacing w:val="-4"/>
          <w:sz w:val="16"/>
        </w:rPr>
        <w:t xml:space="preserve"> </w:t>
      </w:r>
      <w:r>
        <w:rPr>
          <w:sz w:val="16"/>
        </w:rPr>
        <w:t>heritage</w:t>
      </w:r>
      <w:r>
        <w:rPr>
          <w:spacing w:val="-4"/>
          <w:sz w:val="16"/>
        </w:rPr>
        <w:t xml:space="preserve"> </w:t>
      </w:r>
      <w:r>
        <w:rPr>
          <w:sz w:val="16"/>
        </w:rPr>
        <w:t>and</w:t>
      </w:r>
      <w:r>
        <w:rPr>
          <w:spacing w:val="-4"/>
          <w:sz w:val="16"/>
        </w:rPr>
        <w:t xml:space="preserve"> </w:t>
      </w:r>
      <w:r>
        <w:rPr>
          <w:sz w:val="16"/>
        </w:rPr>
        <w:t>cultural</w:t>
      </w:r>
      <w:r>
        <w:rPr>
          <w:spacing w:val="-4"/>
          <w:sz w:val="16"/>
        </w:rPr>
        <w:t xml:space="preserve"> </w:t>
      </w:r>
      <w:r>
        <w:rPr>
          <w:sz w:val="16"/>
        </w:rPr>
        <w:t>depreciation/amortisation</w:t>
      </w:r>
      <w:r>
        <w:rPr>
          <w:spacing w:val="-4"/>
          <w:sz w:val="16"/>
        </w:rPr>
        <w:t xml:space="preserve"> </w:t>
      </w:r>
      <w:r>
        <w:rPr>
          <w:sz w:val="16"/>
        </w:rPr>
        <w:t>expenses</w:t>
      </w:r>
      <w:r>
        <w:rPr>
          <w:spacing w:val="-4"/>
          <w:sz w:val="16"/>
        </w:rPr>
        <w:t xml:space="preserve"> </w:t>
      </w:r>
      <w:r>
        <w:rPr>
          <w:sz w:val="16"/>
        </w:rPr>
        <w:t>of</w:t>
      </w:r>
      <w:r>
        <w:rPr>
          <w:spacing w:val="-4"/>
          <w:sz w:val="16"/>
        </w:rPr>
        <w:t xml:space="preserve"> </w:t>
      </w:r>
      <w:r>
        <w:rPr>
          <w:sz w:val="16"/>
        </w:rPr>
        <w:t>Designated Collection Institutions. For information regarding CDABs, please refer to Table 3.5 Departmental Capital Budget Statement.</w:t>
      </w:r>
    </w:p>
    <w:p w14:paraId="08475802" w14:textId="77777777" w:rsidR="0087198F" w:rsidRDefault="00C87064">
      <w:pPr>
        <w:pStyle w:val="ListParagraph"/>
        <w:numPr>
          <w:ilvl w:val="0"/>
          <w:numId w:val="3"/>
        </w:numPr>
        <w:tabs>
          <w:tab w:val="left" w:pos="686"/>
        </w:tabs>
        <w:ind w:left="686" w:hanging="283"/>
        <w:rPr>
          <w:sz w:val="16"/>
        </w:rPr>
      </w:pPr>
      <w:r>
        <w:rPr>
          <w:sz w:val="16"/>
        </w:rPr>
        <w:t>Applies</w:t>
      </w:r>
      <w:r>
        <w:rPr>
          <w:spacing w:val="-2"/>
          <w:sz w:val="16"/>
        </w:rPr>
        <w:t xml:space="preserve"> </w:t>
      </w:r>
      <w:r>
        <w:rPr>
          <w:sz w:val="16"/>
        </w:rPr>
        <w:t>leases</w:t>
      </w:r>
      <w:r>
        <w:rPr>
          <w:spacing w:val="-1"/>
          <w:sz w:val="16"/>
        </w:rPr>
        <w:t xml:space="preserve"> </w:t>
      </w:r>
      <w:r>
        <w:rPr>
          <w:sz w:val="16"/>
        </w:rPr>
        <w:t>under</w:t>
      </w:r>
      <w:r>
        <w:rPr>
          <w:spacing w:val="-2"/>
          <w:sz w:val="16"/>
        </w:rPr>
        <w:t xml:space="preserve"> </w:t>
      </w:r>
      <w:r>
        <w:rPr>
          <w:sz w:val="16"/>
        </w:rPr>
        <w:t>AASB</w:t>
      </w:r>
      <w:r>
        <w:rPr>
          <w:spacing w:val="-1"/>
          <w:sz w:val="16"/>
        </w:rPr>
        <w:t xml:space="preserve"> </w:t>
      </w:r>
      <w:r>
        <w:rPr>
          <w:sz w:val="16"/>
        </w:rPr>
        <w:t>16</w:t>
      </w:r>
      <w:r>
        <w:rPr>
          <w:spacing w:val="-1"/>
          <w:sz w:val="16"/>
        </w:rPr>
        <w:t xml:space="preserve"> </w:t>
      </w:r>
      <w:r>
        <w:rPr>
          <w:spacing w:val="-2"/>
          <w:sz w:val="16"/>
        </w:rPr>
        <w:t>Leases.</w:t>
      </w:r>
    </w:p>
    <w:p w14:paraId="08475803" w14:textId="77777777" w:rsidR="0087198F" w:rsidRDefault="0087198F">
      <w:pPr>
        <w:rPr>
          <w:sz w:val="16"/>
        </w:rPr>
        <w:sectPr w:rsidR="0087198F">
          <w:pgSz w:w="9980" w:h="14180"/>
          <w:pgMar w:top="960" w:right="360" w:bottom="1140" w:left="900" w:header="754" w:footer="953" w:gutter="0"/>
          <w:cols w:space="720"/>
        </w:sectPr>
      </w:pPr>
    </w:p>
    <w:p w14:paraId="08475804" w14:textId="77777777" w:rsidR="0087198F" w:rsidRDefault="0087198F">
      <w:pPr>
        <w:rPr>
          <w:sz w:val="20"/>
        </w:rPr>
      </w:pPr>
    </w:p>
    <w:p w14:paraId="08475805" w14:textId="77777777" w:rsidR="0087198F" w:rsidRDefault="0087198F">
      <w:pPr>
        <w:rPr>
          <w:sz w:val="20"/>
        </w:rPr>
      </w:pPr>
    </w:p>
    <w:p w14:paraId="08475806" w14:textId="77777777" w:rsidR="0087198F" w:rsidRDefault="0087198F">
      <w:pPr>
        <w:spacing w:before="127"/>
        <w:rPr>
          <w:sz w:val="20"/>
        </w:rPr>
      </w:pPr>
    </w:p>
    <w:p w14:paraId="08475807" w14:textId="77777777" w:rsidR="0087198F" w:rsidRDefault="00C87064">
      <w:pPr>
        <w:pStyle w:val="Heading3"/>
        <w:spacing w:before="1" w:after="20"/>
      </w:pPr>
      <w:r>
        <w:t>Table</w:t>
      </w:r>
      <w:r>
        <w:rPr>
          <w:spacing w:val="-5"/>
        </w:rPr>
        <w:t xml:space="preserve"> </w:t>
      </w:r>
      <w:r>
        <w:t>3.2:</w:t>
      </w:r>
      <w:r>
        <w:rPr>
          <w:spacing w:val="-4"/>
        </w:rPr>
        <w:t xml:space="preserve"> </w:t>
      </w:r>
      <w:r>
        <w:t>Budgeted</w:t>
      </w:r>
      <w:r>
        <w:rPr>
          <w:spacing w:val="-2"/>
        </w:rPr>
        <w:t xml:space="preserve"> </w:t>
      </w:r>
      <w:r>
        <w:t>departmental</w:t>
      </w:r>
      <w:r>
        <w:rPr>
          <w:spacing w:val="-4"/>
        </w:rPr>
        <w:t xml:space="preserve"> </w:t>
      </w:r>
      <w:r>
        <w:t>balance</w:t>
      </w:r>
      <w:r>
        <w:rPr>
          <w:spacing w:val="-2"/>
        </w:rPr>
        <w:t xml:space="preserve"> </w:t>
      </w:r>
      <w:r>
        <w:t>sheet</w:t>
      </w:r>
      <w:r>
        <w:rPr>
          <w:spacing w:val="-3"/>
        </w:rPr>
        <w:t xml:space="preserve"> </w:t>
      </w:r>
      <w:r>
        <w:t>(as</w:t>
      </w:r>
      <w:r>
        <w:rPr>
          <w:spacing w:val="-2"/>
        </w:rPr>
        <w:t xml:space="preserve"> </w:t>
      </w:r>
      <w:r>
        <w:t>at</w:t>
      </w:r>
      <w:r>
        <w:rPr>
          <w:spacing w:val="-3"/>
        </w:rPr>
        <w:t xml:space="preserve"> </w:t>
      </w:r>
      <w:r>
        <w:t>30</w:t>
      </w:r>
      <w:r>
        <w:rPr>
          <w:spacing w:val="-2"/>
        </w:rPr>
        <w:t xml:space="preserve"> June)</w:t>
      </w:r>
    </w:p>
    <w:tbl>
      <w:tblPr>
        <w:tblW w:w="0" w:type="auto"/>
        <w:tblInd w:w="411" w:type="dxa"/>
        <w:tblLayout w:type="fixed"/>
        <w:tblCellMar>
          <w:left w:w="0" w:type="dxa"/>
          <w:right w:w="0" w:type="dxa"/>
        </w:tblCellMar>
        <w:tblLook w:val="01E0" w:firstRow="1" w:lastRow="1" w:firstColumn="1" w:lastColumn="1" w:noHBand="0" w:noVBand="0"/>
      </w:tblPr>
      <w:tblGrid>
        <w:gridCol w:w="3270"/>
        <w:gridCol w:w="885"/>
        <w:gridCol w:w="885"/>
        <w:gridCol w:w="902"/>
        <w:gridCol w:w="885"/>
        <w:gridCol w:w="868"/>
      </w:tblGrid>
      <w:tr w:rsidR="0087198F" w14:paraId="0847580E" w14:textId="77777777">
        <w:trPr>
          <w:trHeight w:val="238"/>
        </w:trPr>
        <w:tc>
          <w:tcPr>
            <w:tcW w:w="3270" w:type="dxa"/>
            <w:tcBorders>
              <w:top w:val="single" w:sz="4" w:space="0" w:color="000000"/>
            </w:tcBorders>
          </w:tcPr>
          <w:p w14:paraId="08475808" w14:textId="77777777" w:rsidR="0087198F" w:rsidRDefault="0087198F">
            <w:pPr>
              <w:pStyle w:val="TableParagraph"/>
              <w:rPr>
                <w:rFonts w:ascii="Times New Roman"/>
                <w:sz w:val="16"/>
              </w:rPr>
            </w:pPr>
          </w:p>
        </w:tc>
        <w:tc>
          <w:tcPr>
            <w:tcW w:w="885" w:type="dxa"/>
            <w:tcBorders>
              <w:top w:val="single" w:sz="4" w:space="0" w:color="000000"/>
            </w:tcBorders>
          </w:tcPr>
          <w:p w14:paraId="08475809" w14:textId="77777777" w:rsidR="0087198F" w:rsidRDefault="00C87064">
            <w:pPr>
              <w:pStyle w:val="TableParagraph"/>
              <w:spacing w:before="31"/>
              <w:ind w:right="38"/>
              <w:jc w:val="right"/>
              <w:rPr>
                <w:sz w:val="16"/>
              </w:rPr>
            </w:pPr>
            <w:r>
              <w:rPr>
                <w:spacing w:val="-2"/>
                <w:sz w:val="16"/>
              </w:rPr>
              <w:t>2024-</w:t>
            </w:r>
            <w:r>
              <w:rPr>
                <w:spacing w:val="-5"/>
                <w:sz w:val="16"/>
              </w:rPr>
              <w:t>25</w:t>
            </w:r>
          </w:p>
        </w:tc>
        <w:tc>
          <w:tcPr>
            <w:tcW w:w="885" w:type="dxa"/>
            <w:tcBorders>
              <w:top w:val="single" w:sz="4" w:space="0" w:color="000000"/>
            </w:tcBorders>
            <w:shd w:val="clear" w:color="auto" w:fill="E6E6E6"/>
          </w:tcPr>
          <w:p w14:paraId="0847580A" w14:textId="77777777" w:rsidR="0087198F" w:rsidRDefault="00C87064">
            <w:pPr>
              <w:pStyle w:val="TableParagraph"/>
              <w:spacing w:before="31"/>
              <w:ind w:right="38"/>
              <w:jc w:val="right"/>
              <w:rPr>
                <w:sz w:val="16"/>
              </w:rPr>
            </w:pPr>
            <w:r>
              <w:rPr>
                <w:spacing w:val="-2"/>
                <w:sz w:val="16"/>
              </w:rPr>
              <w:t>2025-</w:t>
            </w:r>
            <w:r>
              <w:rPr>
                <w:spacing w:val="-5"/>
                <w:sz w:val="16"/>
              </w:rPr>
              <w:t>26</w:t>
            </w:r>
          </w:p>
        </w:tc>
        <w:tc>
          <w:tcPr>
            <w:tcW w:w="902" w:type="dxa"/>
            <w:tcBorders>
              <w:top w:val="single" w:sz="4" w:space="0" w:color="000000"/>
            </w:tcBorders>
          </w:tcPr>
          <w:p w14:paraId="0847580B" w14:textId="77777777" w:rsidR="0087198F" w:rsidRDefault="00C87064">
            <w:pPr>
              <w:pStyle w:val="TableParagraph"/>
              <w:spacing w:before="31"/>
              <w:ind w:right="55"/>
              <w:jc w:val="right"/>
              <w:rPr>
                <w:sz w:val="16"/>
              </w:rPr>
            </w:pPr>
            <w:r>
              <w:rPr>
                <w:spacing w:val="-2"/>
                <w:sz w:val="16"/>
              </w:rPr>
              <w:t>2026-</w:t>
            </w:r>
            <w:r>
              <w:rPr>
                <w:spacing w:val="-5"/>
                <w:sz w:val="16"/>
              </w:rPr>
              <w:t>27</w:t>
            </w:r>
          </w:p>
        </w:tc>
        <w:tc>
          <w:tcPr>
            <w:tcW w:w="885" w:type="dxa"/>
            <w:tcBorders>
              <w:top w:val="single" w:sz="4" w:space="0" w:color="000000"/>
            </w:tcBorders>
          </w:tcPr>
          <w:p w14:paraId="0847580C" w14:textId="77777777" w:rsidR="0087198F" w:rsidRDefault="00C87064">
            <w:pPr>
              <w:pStyle w:val="TableParagraph"/>
              <w:spacing w:before="31"/>
              <w:ind w:right="55"/>
              <w:jc w:val="right"/>
              <w:rPr>
                <w:sz w:val="16"/>
              </w:rPr>
            </w:pPr>
            <w:r>
              <w:rPr>
                <w:spacing w:val="-2"/>
                <w:sz w:val="16"/>
              </w:rPr>
              <w:t>2027-</w:t>
            </w:r>
            <w:r>
              <w:rPr>
                <w:spacing w:val="-5"/>
                <w:sz w:val="16"/>
              </w:rPr>
              <w:t>28</w:t>
            </w:r>
          </w:p>
        </w:tc>
        <w:tc>
          <w:tcPr>
            <w:tcW w:w="868" w:type="dxa"/>
            <w:tcBorders>
              <w:top w:val="single" w:sz="4" w:space="0" w:color="000000"/>
            </w:tcBorders>
          </w:tcPr>
          <w:p w14:paraId="0847580D" w14:textId="77777777" w:rsidR="0087198F" w:rsidRDefault="00C87064">
            <w:pPr>
              <w:pStyle w:val="TableParagraph"/>
              <w:spacing w:before="31"/>
              <w:ind w:right="38"/>
              <w:jc w:val="right"/>
              <w:rPr>
                <w:sz w:val="16"/>
              </w:rPr>
            </w:pPr>
            <w:r>
              <w:rPr>
                <w:spacing w:val="-2"/>
                <w:sz w:val="16"/>
              </w:rPr>
              <w:t>2028-</w:t>
            </w:r>
            <w:r>
              <w:rPr>
                <w:spacing w:val="-5"/>
                <w:sz w:val="16"/>
              </w:rPr>
              <w:t>29</w:t>
            </w:r>
          </w:p>
        </w:tc>
      </w:tr>
      <w:tr w:rsidR="0087198F" w14:paraId="08475815" w14:textId="77777777">
        <w:trPr>
          <w:trHeight w:val="225"/>
        </w:trPr>
        <w:tc>
          <w:tcPr>
            <w:tcW w:w="3270" w:type="dxa"/>
          </w:tcPr>
          <w:p w14:paraId="0847580F" w14:textId="77777777" w:rsidR="0087198F" w:rsidRDefault="0087198F">
            <w:pPr>
              <w:pStyle w:val="TableParagraph"/>
              <w:rPr>
                <w:rFonts w:ascii="Times New Roman"/>
                <w:sz w:val="16"/>
              </w:rPr>
            </w:pPr>
          </w:p>
        </w:tc>
        <w:tc>
          <w:tcPr>
            <w:tcW w:w="885" w:type="dxa"/>
          </w:tcPr>
          <w:p w14:paraId="08475810" w14:textId="77777777" w:rsidR="0087198F" w:rsidRDefault="00C87064">
            <w:pPr>
              <w:pStyle w:val="TableParagraph"/>
              <w:spacing w:before="18"/>
              <w:ind w:right="38"/>
              <w:jc w:val="right"/>
              <w:rPr>
                <w:sz w:val="16"/>
              </w:rPr>
            </w:pPr>
            <w:r>
              <w:rPr>
                <w:spacing w:val="-2"/>
                <w:sz w:val="16"/>
              </w:rPr>
              <w:t>Estimated</w:t>
            </w:r>
          </w:p>
        </w:tc>
        <w:tc>
          <w:tcPr>
            <w:tcW w:w="885" w:type="dxa"/>
            <w:shd w:val="clear" w:color="auto" w:fill="E6E6E6"/>
          </w:tcPr>
          <w:p w14:paraId="08475811" w14:textId="77777777" w:rsidR="0087198F" w:rsidRDefault="00C87064">
            <w:pPr>
              <w:pStyle w:val="TableParagraph"/>
              <w:spacing w:before="18"/>
              <w:ind w:right="37"/>
              <w:jc w:val="right"/>
              <w:rPr>
                <w:sz w:val="16"/>
              </w:rPr>
            </w:pPr>
            <w:r>
              <w:rPr>
                <w:spacing w:val="-2"/>
                <w:sz w:val="16"/>
              </w:rPr>
              <w:t>Budget</w:t>
            </w:r>
          </w:p>
        </w:tc>
        <w:tc>
          <w:tcPr>
            <w:tcW w:w="902" w:type="dxa"/>
          </w:tcPr>
          <w:p w14:paraId="08475812" w14:textId="77777777" w:rsidR="0087198F" w:rsidRDefault="00C87064">
            <w:pPr>
              <w:pStyle w:val="TableParagraph"/>
              <w:spacing w:before="18"/>
              <w:ind w:right="55"/>
              <w:jc w:val="right"/>
              <w:rPr>
                <w:sz w:val="16"/>
              </w:rPr>
            </w:pPr>
            <w:r>
              <w:rPr>
                <w:spacing w:val="-2"/>
                <w:sz w:val="16"/>
              </w:rPr>
              <w:t>Forward</w:t>
            </w:r>
          </w:p>
        </w:tc>
        <w:tc>
          <w:tcPr>
            <w:tcW w:w="885" w:type="dxa"/>
          </w:tcPr>
          <w:p w14:paraId="08475813" w14:textId="77777777" w:rsidR="0087198F" w:rsidRDefault="00C87064">
            <w:pPr>
              <w:pStyle w:val="TableParagraph"/>
              <w:spacing w:before="18"/>
              <w:ind w:right="55"/>
              <w:jc w:val="right"/>
              <w:rPr>
                <w:sz w:val="16"/>
              </w:rPr>
            </w:pPr>
            <w:r>
              <w:rPr>
                <w:spacing w:val="-2"/>
                <w:sz w:val="16"/>
              </w:rPr>
              <w:t>Forward</w:t>
            </w:r>
          </w:p>
        </w:tc>
        <w:tc>
          <w:tcPr>
            <w:tcW w:w="868" w:type="dxa"/>
          </w:tcPr>
          <w:p w14:paraId="08475814" w14:textId="77777777" w:rsidR="0087198F" w:rsidRDefault="00C87064">
            <w:pPr>
              <w:pStyle w:val="TableParagraph"/>
              <w:spacing w:before="18"/>
              <w:ind w:right="38"/>
              <w:jc w:val="right"/>
              <w:rPr>
                <w:sz w:val="16"/>
              </w:rPr>
            </w:pPr>
            <w:r>
              <w:rPr>
                <w:spacing w:val="-2"/>
                <w:sz w:val="16"/>
              </w:rPr>
              <w:t>Forward</w:t>
            </w:r>
          </w:p>
        </w:tc>
      </w:tr>
      <w:tr w:rsidR="0087198F" w14:paraId="0847581C" w14:textId="77777777">
        <w:trPr>
          <w:trHeight w:val="225"/>
        </w:trPr>
        <w:tc>
          <w:tcPr>
            <w:tcW w:w="3270" w:type="dxa"/>
          </w:tcPr>
          <w:p w14:paraId="08475816" w14:textId="77777777" w:rsidR="0087198F" w:rsidRDefault="0087198F">
            <w:pPr>
              <w:pStyle w:val="TableParagraph"/>
              <w:rPr>
                <w:rFonts w:ascii="Times New Roman"/>
                <w:sz w:val="16"/>
              </w:rPr>
            </w:pPr>
          </w:p>
        </w:tc>
        <w:tc>
          <w:tcPr>
            <w:tcW w:w="885" w:type="dxa"/>
          </w:tcPr>
          <w:p w14:paraId="08475817" w14:textId="77777777" w:rsidR="0087198F" w:rsidRDefault="00C87064">
            <w:pPr>
              <w:pStyle w:val="TableParagraph"/>
              <w:spacing w:before="18"/>
              <w:ind w:right="38"/>
              <w:jc w:val="right"/>
              <w:rPr>
                <w:sz w:val="16"/>
              </w:rPr>
            </w:pPr>
            <w:r>
              <w:rPr>
                <w:spacing w:val="-2"/>
                <w:sz w:val="16"/>
              </w:rPr>
              <w:t>actual</w:t>
            </w:r>
          </w:p>
        </w:tc>
        <w:tc>
          <w:tcPr>
            <w:tcW w:w="885" w:type="dxa"/>
            <w:shd w:val="clear" w:color="auto" w:fill="E6E6E6"/>
          </w:tcPr>
          <w:p w14:paraId="08475818" w14:textId="77777777" w:rsidR="0087198F" w:rsidRDefault="0087198F">
            <w:pPr>
              <w:pStyle w:val="TableParagraph"/>
              <w:rPr>
                <w:rFonts w:ascii="Times New Roman"/>
                <w:sz w:val="16"/>
              </w:rPr>
            </w:pPr>
          </w:p>
        </w:tc>
        <w:tc>
          <w:tcPr>
            <w:tcW w:w="902" w:type="dxa"/>
          </w:tcPr>
          <w:p w14:paraId="08475819" w14:textId="77777777" w:rsidR="0087198F" w:rsidRDefault="00C87064">
            <w:pPr>
              <w:pStyle w:val="TableParagraph"/>
              <w:spacing w:before="18"/>
              <w:ind w:right="55"/>
              <w:jc w:val="right"/>
              <w:rPr>
                <w:sz w:val="16"/>
              </w:rPr>
            </w:pPr>
            <w:r>
              <w:rPr>
                <w:spacing w:val="-2"/>
                <w:sz w:val="16"/>
              </w:rPr>
              <w:t>estimate</w:t>
            </w:r>
          </w:p>
        </w:tc>
        <w:tc>
          <w:tcPr>
            <w:tcW w:w="885" w:type="dxa"/>
          </w:tcPr>
          <w:p w14:paraId="0847581A" w14:textId="77777777" w:rsidR="0087198F" w:rsidRDefault="00C87064">
            <w:pPr>
              <w:pStyle w:val="TableParagraph"/>
              <w:spacing w:before="18"/>
              <w:ind w:right="55"/>
              <w:jc w:val="right"/>
              <w:rPr>
                <w:sz w:val="16"/>
              </w:rPr>
            </w:pPr>
            <w:r>
              <w:rPr>
                <w:spacing w:val="-2"/>
                <w:sz w:val="16"/>
              </w:rPr>
              <w:t>estimate</w:t>
            </w:r>
          </w:p>
        </w:tc>
        <w:tc>
          <w:tcPr>
            <w:tcW w:w="868" w:type="dxa"/>
          </w:tcPr>
          <w:p w14:paraId="0847581B" w14:textId="77777777" w:rsidR="0087198F" w:rsidRDefault="00C87064">
            <w:pPr>
              <w:pStyle w:val="TableParagraph"/>
              <w:spacing w:before="18"/>
              <w:ind w:right="38"/>
              <w:jc w:val="right"/>
              <w:rPr>
                <w:sz w:val="16"/>
              </w:rPr>
            </w:pPr>
            <w:r>
              <w:rPr>
                <w:spacing w:val="-2"/>
                <w:sz w:val="16"/>
              </w:rPr>
              <w:t>estimate</w:t>
            </w:r>
          </w:p>
        </w:tc>
      </w:tr>
      <w:tr w:rsidR="0087198F" w14:paraId="08475823" w14:textId="77777777">
        <w:trPr>
          <w:trHeight w:val="201"/>
        </w:trPr>
        <w:tc>
          <w:tcPr>
            <w:tcW w:w="3270" w:type="dxa"/>
          </w:tcPr>
          <w:p w14:paraId="0847581D" w14:textId="77777777" w:rsidR="0087198F" w:rsidRDefault="0087198F">
            <w:pPr>
              <w:pStyle w:val="TableParagraph"/>
              <w:rPr>
                <w:rFonts w:ascii="Times New Roman"/>
                <w:sz w:val="14"/>
              </w:rPr>
            </w:pPr>
          </w:p>
        </w:tc>
        <w:tc>
          <w:tcPr>
            <w:tcW w:w="885" w:type="dxa"/>
            <w:tcBorders>
              <w:bottom w:val="single" w:sz="4" w:space="0" w:color="000000"/>
            </w:tcBorders>
          </w:tcPr>
          <w:p w14:paraId="0847581E" w14:textId="77777777" w:rsidR="0087198F" w:rsidRDefault="00C87064">
            <w:pPr>
              <w:pStyle w:val="TableParagraph"/>
              <w:spacing w:before="18" w:line="164" w:lineRule="exact"/>
              <w:ind w:right="38"/>
              <w:jc w:val="right"/>
              <w:rPr>
                <w:sz w:val="16"/>
              </w:rPr>
            </w:pPr>
            <w:r>
              <w:rPr>
                <w:spacing w:val="-2"/>
                <w:sz w:val="16"/>
              </w:rPr>
              <w:t>$'000</w:t>
            </w:r>
          </w:p>
        </w:tc>
        <w:tc>
          <w:tcPr>
            <w:tcW w:w="885" w:type="dxa"/>
            <w:tcBorders>
              <w:bottom w:val="single" w:sz="4" w:space="0" w:color="000000"/>
            </w:tcBorders>
            <w:shd w:val="clear" w:color="auto" w:fill="E6E6E6"/>
          </w:tcPr>
          <w:p w14:paraId="0847581F" w14:textId="77777777" w:rsidR="0087198F" w:rsidRDefault="00C87064">
            <w:pPr>
              <w:pStyle w:val="TableParagraph"/>
              <w:spacing w:before="18" w:line="164" w:lineRule="exact"/>
              <w:ind w:right="38"/>
              <w:jc w:val="right"/>
              <w:rPr>
                <w:sz w:val="16"/>
              </w:rPr>
            </w:pPr>
            <w:r>
              <w:rPr>
                <w:spacing w:val="-2"/>
                <w:sz w:val="16"/>
              </w:rPr>
              <w:t>$'000</w:t>
            </w:r>
          </w:p>
        </w:tc>
        <w:tc>
          <w:tcPr>
            <w:tcW w:w="902" w:type="dxa"/>
            <w:tcBorders>
              <w:bottom w:val="single" w:sz="4" w:space="0" w:color="000000"/>
            </w:tcBorders>
          </w:tcPr>
          <w:p w14:paraId="08475820" w14:textId="77777777" w:rsidR="0087198F" w:rsidRDefault="00C87064">
            <w:pPr>
              <w:pStyle w:val="TableParagraph"/>
              <w:spacing w:before="18" w:line="164" w:lineRule="exact"/>
              <w:ind w:right="55"/>
              <w:jc w:val="right"/>
              <w:rPr>
                <w:sz w:val="16"/>
              </w:rPr>
            </w:pPr>
            <w:r>
              <w:rPr>
                <w:spacing w:val="-2"/>
                <w:sz w:val="16"/>
              </w:rPr>
              <w:t>$'000</w:t>
            </w:r>
          </w:p>
        </w:tc>
        <w:tc>
          <w:tcPr>
            <w:tcW w:w="885" w:type="dxa"/>
            <w:tcBorders>
              <w:bottom w:val="single" w:sz="4" w:space="0" w:color="000000"/>
            </w:tcBorders>
          </w:tcPr>
          <w:p w14:paraId="08475821" w14:textId="77777777" w:rsidR="0087198F" w:rsidRDefault="00C87064">
            <w:pPr>
              <w:pStyle w:val="TableParagraph"/>
              <w:spacing w:before="18" w:line="164" w:lineRule="exact"/>
              <w:ind w:right="55"/>
              <w:jc w:val="right"/>
              <w:rPr>
                <w:sz w:val="16"/>
              </w:rPr>
            </w:pPr>
            <w:r>
              <w:rPr>
                <w:spacing w:val="-2"/>
                <w:sz w:val="16"/>
              </w:rPr>
              <w:t>$'000</w:t>
            </w:r>
          </w:p>
        </w:tc>
        <w:tc>
          <w:tcPr>
            <w:tcW w:w="868" w:type="dxa"/>
            <w:tcBorders>
              <w:bottom w:val="single" w:sz="4" w:space="0" w:color="000000"/>
            </w:tcBorders>
          </w:tcPr>
          <w:p w14:paraId="08475822" w14:textId="77777777" w:rsidR="0087198F" w:rsidRDefault="00C87064">
            <w:pPr>
              <w:pStyle w:val="TableParagraph"/>
              <w:spacing w:before="18" w:line="164" w:lineRule="exact"/>
              <w:ind w:right="38"/>
              <w:jc w:val="right"/>
              <w:rPr>
                <w:sz w:val="16"/>
              </w:rPr>
            </w:pPr>
            <w:r>
              <w:rPr>
                <w:spacing w:val="-2"/>
                <w:sz w:val="16"/>
              </w:rPr>
              <w:t>$'000</w:t>
            </w:r>
          </w:p>
        </w:tc>
      </w:tr>
      <w:tr w:rsidR="0087198F" w14:paraId="0847582A" w14:textId="77777777">
        <w:trPr>
          <w:trHeight w:val="238"/>
        </w:trPr>
        <w:tc>
          <w:tcPr>
            <w:tcW w:w="3270" w:type="dxa"/>
          </w:tcPr>
          <w:p w14:paraId="08475824" w14:textId="77777777" w:rsidR="0087198F" w:rsidRDefault="00C87064">
            <w:pPr>
              <w:pStyle w:val="TableParagraph"/>
              <w:spacing w:before="31"/>
              <w:ind w:left="40"/>
              <w:rPr>
                <w:b/>
                <w:sz w:val="16"/>
              </w:rPr>
            </w:pPr>
            <w:r>
              <w:rPr>
                <w:b/>
                <w:spacing w:val="-2"/>
                <w:sz w:val="16"/>
              </w:rPr>
              <w:t>ASSETS</w:t>
            </w:r>
          </w:p>
        </w:tc>
        <w:tc>
          <w:tcPr>
            <w:tcW w:w="885" w:type="dxa"/>
            <w:tcBorders>
              <w:top w:val="single" w:sz="4" w:space="0" w:color="000000"/>
            </w:tcBorders>
          </w:tcPr>
          <w:p w14:paraId="08475825" w14:textId="77777777" w:rsidR="0087198F" w:rsidRDefault="0087198F">
            <w:pPr>
              <w:pStyle w:val="TableParagraph"/>
              <w:rPr>
                <w:rFonts w:ascii="Times New Roman"/>
                <w:sz w:val="16"/>
              </w:rPr>
            </w:pPr>
          </w:p>
        </w:tc>
        <w:tc>
          <w:tcPr>
            <w:tcW w:w="885" w:type="dxa"/>
            <w:tcBorders>
              <w:top w:val="single" w:sz="4" w:space="0" w:color="000000"/>
            </w:tcBorders>
            <w:shd w:val="clear" w:color="auto" w:fill="E6E6E6"/>
          </w:tcPr>
          <w:p w14:paraId="08475826" w14:textId="77777777" w:rsidR="0087198F" w:rsidRDefault="0087198F">
            <w:pPr>
              <w:pStyle w:val="TableParagraph"/>
              <w:rPr>
                <w:rFonts w:ascii="Times New Roman"/>
                <w:sz w:val="16"/>
              </w:rPr>
            </w:pPr>
          </w:p>
        </w:tc>
        <w:tc>
          <w:tcPr>
            <w:tcW w:w="902" w:type="dxa"/>
            <w:tcBorders>
              <w:top w:val="single" w:sz="4" w:space="0" w:color="000000"/>
            </w:tcBorders>
          </w:tcPr>
          <w:p w14:paraId="08475827" w14:textId="77777777" w:rsidR="0087198F" w:rsidRDefault="0087198F">
            <w:pPr>
              <w:pStyle w:val="TableParagraph"/>
              <w:rPr>
                <w:rFonts w:ascii="Times New Roman"/>
                <w:sz w:val="16"/>
              </w:rPr>
            </w:pPr>
          </w:p>
        </w:tc>
        <w:tc>
          <w:tcPr>
            <w:tcW w:w="885" w:type="dxa"/>
            <w:tcBorders>
              <w:top w:val="single" w:sz="4" w:space="0" w:color="000000"/>
            </w:tcBorders>
          </w:tcPr>
          <w:p w14:paraId="08475828" w14:textId="77777777" w:rsidR="0087198F" w:rsidRDefault="0087198F">
            <w:pPr>
              <w:pStyle w:val="TableParagraph"/>
              <w:rPr>
                <w:rFonts w:ascii="Times New Roman"/>
                <w:sz w:val="16"/>
              </w:rPr>
            </w:pPr>
          </w:p>
        </w:tc>
        <w:tc>
          <w:tcPr>
            <w:tcW w:w="868" w:type="dxa"/>
            <w:tcBorders>
              <w:top w:val="single" w:sz="4" w:space="0" w:color="000000"/>
            </w:tcBorders>
          </w:tcPr>
          <w:p w14:paraId="08475829" w14:textId="77777777" w:rsidR="0087198F" w:rsidRDefault="0087198F">
            <w:pPr>
              <w:pStyle w:val="TableParagraph"/>
              <w:rPr>
                <w:rFonts w:ascii="Times New Roman"/>
                <w:sz w:val="16"/>
              </w:rPr>
            </w:pPr>
          </w:p>
        </w:tc>
      </w:tr>
      <w:tr w:rsidR="0087198F" w14:paraId="08475831" w14:textId="77777777">
        <w:trPr>
          <w:trHeight w:val="214"/>
        </w:trPr>
        <w:tc>
          <w:tcPr>
            <w:tcW w:w="3270" w:type="dxa"/>
          </w:tcPr>
          <w:p w14:paraId="0847582B" w14:textId="77777777" w:rsidR="0087198F" w:rsidRDefault="00C87064">
            <w:pPr>
              <w:pStyle w:val="TableParagraph"/>
              <w:spacing w:before="18" w:line="177" w:lineRule="exact"/>
              <w:ind w:left="40"/>
              <w:rPr>
                <w:b/>
                <w:sz w:val="16"/>
              </w:rPr>
            </w:pPr>
            <w:r>
              <w:rPr>
                <w:b/>
                <w:sz w:val="16"/>
              </w:rPr>
              <w:t>Financial</w:t>
            </w:r>
            <w:r>
              <w:rPr>
                <w:b/>
                <w:spacing w:val="-2"/>
                <w:sz w:val="16"/>
              </w:rPr>
              <w:t xml:space="preserve"> assets</w:t>
            </w:r>
          </w:p>
        </w:tc>
        <w:tc>
          <w:tcPr>
            <w:tcW w:w="885" w:type="dxa"/>
          </w:tcPr>
          <w:p w14:paraId="0847582C" w14:textId="77777777" w:rsidR="0087198F" w:rsidRDefault="0087198F">
            <w:pPr>
              <w:pStyle w:val="TableParagraph"/>
              <w:rPr>
                <w:rFonts w:ascii="Times New Roman"/>
                <w:sz w:val="14"/>
              </w:rPr>
            </w:pPr>
          </w:p>
        </w:tc>
        <w:tc>
          <w:tcPr>
            <w:tcW w:w="885" w:type="dxa"/>
            <w:shd w:val="clear" w:color="auto" w:fill="E6E6E6"/>
          </w:tcPr>
          <w:p w14:paraId="0847582D" w14:textId="77777777" w:rsidR="0087198F" w:rsidRDefault="0087198F">
            <w:pPr>
              <w:pStyle w:val="TableParagraph"/>
              <w:rPr>
                <w:rFonts w:ascii="Times New Roman"/>
                <w:sz w:val="14"/>
              </w:rPr>
            </w:pPr>
          </w:p>
        </w:tc>
        <w:tc>
          <w:tcPr>
            <w:tcW w:w="902" w:type="dxa"/>
          </w:tcPr>
          <w:p w14:paraId="0847582E" w14:textId="77777777" w:rsidR="0087198F" w:rsidRDefault="0087198F">
            <w:pPr>
              <w:pStyle w:val="TableParagraph"/>
              <w:rPr>
                <w:rFonts w:ascii="Times New Roman"/>
                <w:sz w:val="14"/>
              </w:rPr>
            </w:pPr>
          </w:p>
        </w:tc>
        <w:tc>
          <w:tcPr>
            <w:tcW w:w="885" w:type="dxa"/>
          </w:tcPr>
          <w:p w14:paraId="0847582F" w14:textId="77777777" w:rsidR="0087198F" w:rsidRDefault="0087198F">
            <w:pPr>
              <w:pStyle w:val="TableParagraph"/>
              <w:rPr>
                <w:rFonts w:ascii="Times New Roman"/>
                <w:sz w:val="14"/>
              </w:rPr>
            </w:pPr>
          </w:p>
        </w:tc>
        <w:tc>
          <w:tcPr>
            <w:tcW w:w="868" w:type="dxa"/>
          </w:tcPr>
          <w:p w14:paraId="08475830" w14:textId="77777777" w:rsidR="0087198F" w:rsidRDefault="0087198F">
            <w:pPr>
              <w:pStyle w:val="TableParagraph"/>
              <w:rPr>
                <w:rFonts w:ascii="Times New Roman"/>
                <w:sz w:val="14"/>
              </w:rPr>
            </w:pPr>
          </w:p>
        </w:tc>
      </w:tr>
      <w:tr w:rsidR="0087198F" w14:paraId="08475838" w14:textId="77777777">
        <w:trPr>
          <w:trHeight w:val="225"/>
        </w:trPr>
        <w:tc>
          <w:tcPr>
            <w:tcW w:w="3270" w:type="dxa"/>
          </w:tcPr>
          <w:p w14:paraId="08475832" w14:textId="77777777" w:rsidR="0087198F" w:rsidRDefault="00C87064">
            <w:pPr>
              <w:pStyle w:val="TableParagraph"/>
              <w:spacing w:before="28" w:line="177" w:lineRule="exact"/>
              <w:ind w:left="220"/>
              <w:rPr>
                <w:sz w:val="16"/>
              </w:rPr>
            </w:pPr>
            <w:r>
              <w:rPr>
                <w:sz w:val="16"/>
              </w:rPr>
              <w:t>Cash</w:t>
            </w:r>
            <w:r>
              <w:rPr>
                <w:spacing w:val="-3"/>
                <w:sz w:val="16"/>
              </w:rPr>
              <w:t xml:space="preserve"> </w:t>
            </w:r>
            <w:r>
              <w:rPr>
                <w:sz w:val="16"/>
              </w:rPr>
              <w:t>and</w:t>
            </w:r>
            <w:r>
              <w:rPr>
                <w:spacing w:val="-2"/>
                <w:sz w:val="16"/>
              </w:rPr>
              <w:t xml:space="preserve"> </w:t>
            </w:r>
            <w:r>
              <w:rPr>
                <w:sz w:val="16"/>
              </w:rPr>
              <w:t>cash</w:t>
            </w:r>
            <w:r>
              <w:rPr>
                <w:spacing w:val="-2"/>
                <w:sz w:val="16"/>
              </w:rPr>
              <w:t xml:space="preserve"> equivalents</w:t>
            </w:r>
          </w:p>
        </w:tc>
        <w:tc>
          <w:tcPr>
            <w:tcW w:w="885" w:type="dxa"/>
          </w:tcPr>
          <w:p w14:paraId="08475833" w14:textId="77777777" w:rsidR="0087198F" w:rsidRDefault="00C87064">
            <w:pPr>
              <w:pStyle w:val="TableParagraph"/>
              <w:spacing w:before="7"/>
              <w:ind w:right="98"/>
              <w:jc w:val="right"/>
              <w:rPr>
                <w:sz w:val="16"/>
              </w:rPr>
            </w:pPr>
            <w:r>
              <w:rPr>
                <w:spacing w:val="-2"/>
                <w:sz w:val="16"/>
              </w:rPr>
              <w:t>1,542</w:t>
            </w:r>
          </w:p>
        </w:tc>
        <w:tc>
          <w:tcPr>
            <w:tcW w:w="885" w:type="dxa"/>
            <w:shd w:val="clear" w:color="auto" w:fill="E6E6E6"/>
          </w:tcPr>
          <w:p w14:paraId="08475834" w14:textId="77777777" w:rsidR="0087198F" w:rsidRDefault="00C87064">
            <w:pPr>
              <w:pStyle w:val="TableParagraph"/>
              <w:spacing w:before="7"/>
              <w:ind w:right="98"/>
              <w:jc w:val="right"/>
              <w:rPr>
                <w:sz w:val="16"/>
              </w:rPr>
            </w:pPr>
            <w:r>
              <w:rPr>
                <w:spacing w:val="-2"/>
                <w:sz w:val="16"/>
              </w:rPr>
              <w:t>10,532</w:t>
            </w:r>
          </w:p>
        </w:tc>
        <w:tc>
          <w:tcPr>
            <w:tcW w:w="902" w:type="dxa"/>
          </w:tcPr>
          <w:p w14:paraId="08475835" w14:textId="77777777" w:rsidR="0087198F" w:rsidRDefault="00C87064">
            <w:pPr>
              <w:pStyle w:val="TableParagraph"/>
              <w:spacing w:before="7"/>
              <w:ind w:right="115"/>
              <w:jc w:val="right"/>
              <w:rPr>
                <w:sz w:val="16"/>
              </w:rPr>
            </w:pPr>
            <w:r>
              <w:rPr>
                <w:spacing w:val="-2"/>
                <w:sz w:val="16"/>
              </w:rPr>
              <w:t>11,016</w:t>
            </w:r>
          </w:p>
        </w:tc>
        <w:tc>
          <w:tcPr>
            <w:tcW w:w="885" w:type="dxa"/>
          </w:tcPr>
          <w:p w14:paraId="08475836" w14:textId="77777777" w:rsidR="0087198F" w:rsidRDefault="00C87064">
            <w:pPr>
              <w:pStyle w:val="TableParagraph"/>
              <w:spacing w:before="7"/>
              <w:ind w:right="115"/>
              <w:jc w:val="right"/>
              <w:rPr>
                <w:sz w:val="16"/>
              </w:rPr>
            </w:pPr>
            <w:r>
              <w:rPr>
                <w:spacing w:val="-2"/>
                <w:sz w:val="16"/>
              </w:rPr>
              <w:t>18,886</w:t>
            </w:r>
          </w:p>
        </w:tc>
        <w:tc>
          <w:tcPr>
            <w:tcW w:w="868" w:type="dxa"/>
          </w:tcPr>
          <w:p w14:paraId="08475837" w14:textId="77777777" w:rsidR="0087198F" w:rsidRDefault="00C87064">
            <w:pPr>
              <w:pStyle w:val="TableParagraph"/>
              <w:spacing w:before="7"/>
              <w:ind w:right="98"/>
              <w:jc w:val="right"/>
              <w:rPr>
                <w:sz w:val="16"/>
              </w:rPr>
            </w:pPr>
            <w:r>
              <w:rPr>
                <w:spacing w:val="-2"/>
                <w:sz w:val="16"/>
              </w:rPr>
              <w:t>18,337</w:t>
            </w:r>
          </w:p>
        </w:tc>
      </w:tr>
      <w:tr w:rsidR="0087198F" w14:paraId="0847583F" w14:textId="77777777">
        <w:trPr>
          <w:trHeight w:val="225"/>
        </w:trPr>
        <w:tc>
          <w:tcPr>
            <w:tcW w:w="3270" w:type="dxa"/>
          </w:tcPr>
          <w:p w14:paraId="08475839" w14:textId="77777777" w:rsidR="0087198F" w:rsidRDefault="00C87064">
            <w:pPr>
              <w:pStyle w:val="TableParagraph"/>
              <w:spacing w:before="28" w:line="177" w:lineRule="exact"/>
              <w:ind w:left="220"/>
              <w:rPr>
                <w:sz w:val="16"/>
              </w:rPr>
            </w:pPr>
            <w:r>
              <w:rPr>
                <w:sz w:val="16"/>
              </w:rPr>
              <w:t>Trade</w:t>
            </w:r>
            <w:r>
              <w:rPr>
                <w:spacing w:val="-3"/>
                <w:sz w:val="16"/>
              </w:rPr>
              <w:t xml:space="preserve"> </w:t>
            </w:r>
            <w:r>
              <w:rPr>
                <w:sz w:val="16"/>
              </w:rPr>
              <w:t>and</w:t>
            </w:r>
            <w:r>
              <w:rPr>
                <w:spacing w:val="-2"/>
                <w:sz w:val="16"/>
              </w:rPr>
              <w:t xml:space="preserve"> </w:t>
            </w:r>
            <w:r>
              <w:rPr>
                <w:sz w:val="16"/>
              </w:rPr>
              <w:t>other</w:t>
            </w:r>
            <w:r>
              <w:rPr>
                <w:spacing w:val="-2"/>
                <w:sz w:val="16"/>
              </w:rPr>
              <w:t xml:space="preserve"> receivables</w:t>
            </w:r>
          </w:p>
        </w:tc>
        <w:tc>
          <w:tcPr>
            <w:tcW w:w="885" w:type="dxa"/>
          </w:tcPr>
          <w:p w14:paraId="0847583A" w14:textId="77777777" w:rsidR="0087198F" w:rsidRDefault="00C87064">
            <w:pPr>
              <w:pStyle w:val="TableParagraph"/>
              <w:spacing w:before="7"/>
              <w:ind w:right="98"/>
              <w:jc w:val="right"/>
              <w:rPr>
                <w:sz w:val="16"/>
              </w:rPr>
            </w:pPr>
            <w:r>
              <w:rPr>
                <w:spacing w:val="-2"/>
                <w:sz w:val="16"/>
              </w:rPr>
              <w:t>1,376</w:t>
            </w:r>
          </w:p>
        </w:tc>
        <w:tc>
          <w:tcPr>
            <w:tcW w:w="885" w:type="dxa"/>
            <w:shd w:val="clear" w:color="auto" w:fill="E6E6E6"/>
          </w:tcPr>
          <w:p w14:paraId="0847583B" w14:textId="77777777" w:rsidR="0087198F" w:rsidRDefault="00C87064">
            <w:pPr>
              <w:pStyle w:val="TableParagraph"/>
              <w:spacing w:before="7"/>
              <w:ind w:right="98"/>
              <w:jc w:val="right"/>
              <w:rPr>
                <w:sz w:val="16"/>
              </w:rPr>
            </w:pPr>
            <w:r>
              <w:rPr>
                <w:spacing w:val="-2"/>
                <w:sz w:val="16"/>
              </w:rPr>
              <w:t>1,376</w:t>
            </w:r>
          </w:p>
        </w:tc>
        <w:tc>
          <w:tcPr>
            <w:tcW w:w="902" w:type="dxa"/>
          </w:tcPr>
          <w:p w14:paraId="0847583C" w14:textId="77777777" w:rsidR="0087198F" w:rsidRDefault="00C87064">
            <w:pPr>
              <w:pStyle w:val="TableParagraph"/>
              <w:spacing w:before="7"/>
              <w:ind w:right="115"/>
              <w:jc w:val="right"/>
              <w:rPr>
                <w:sz w:val="16"/>
              </w:rPr>
            </w:pPr>
            <w:r>
              <w:rPr>
                <w:spacing w:val="-2"/>
                <w:sz w:val="16"/>
              </w:rPr>
              <w:t>1,376</w:t>
            </w:r>
          </w:p>
        </w:tc>
        <w:tc>
          <w:tcPr>
            <w:tcW w:w="885" w:type="dxa"/>
          </w:tcPr>
          <w:p w14:paraId="0847583D" w14:textId="77777777" w:rsidR="0087198F" w:rsidRDefault="00C87064">
            <w:pPr>
              <w:pStyle w:val="TableParagraph"/>
              <w:spacing w:before="7"/>
              <w:ind w:right="115"/>
              <w:jc w:val="right"/>
              <w:rPr>
                <w:sz w:val="16"/>
              </w:rPr>
            </w:pPr>
            <w:r>
              <w:rPr>
                <w:spacing w:val="-2"/>
                <w:sz w:val="16"/>
              </w:rPr>
              <w:t>1,376</w:t>
            </w:r>
          </w:p>
        </w:tc>
        <w:tc>
          <w:tcPr>
            <w:tcW w:w="868" w:type="dxa"/>
          </w:tcPr>
          <w:p w14:paraId="0847583E" w14:textId="77777777" w:rsidR="0087198F" w:rsidRDefault="00C87064">
            <w:pPr>
              <w:pStyle w:val="TableParagraph"/>
              <w:spacing w:before="7"/>
              <w:ind w:right="98"/>
              <w:jc w:val="right"/>
              <w:rPr>
                <w:sz w:val="16"/>
              </w:rPr>
            </w:pPr>
            <w:r>
              <w:rPr>
                <w:spacing w:val="-2"/>
                <w:sz w:val="16"/>
              </w:rPr>
              <w:t>1,376</w:t>
            </w:r>
          </w:p>
        </w:tc>
      </w:tr>
      <w:tr w:rsidR="0087198F" w14:paraId="08475846" w14:textId="77777777">
        <w:trPr>
          <w:trHeight w:val="225"/>
        </w:trPr>
        <w:tc>
          <w:tcPr>
            <w:tcW w:w="3270" w:type="dxa"/>
          </w:tcPr>
          <w:p w14:paraId="08475840" w14:textId="77777777" w:rsidR="0087198F" w:rsidRDefault="00C87064">
            <w:pPr>
              <w:pStyle w:val="TableParagraph"/>
              <w:spacing w:before="28" w:line="177" w:lineRule="exact"/>
              <w:ind w:left="220"/>
              <w:rPr>
                <w:sz w:val="16"/>
              </w:rPr>
            </w:pPr>
            <w:r>
              <w:rPr>
                <w:sz w:val="16"/>
              </w:rPr>
              <w:t xml:space="preserve">Other </w:t>
            </w:r>
            <w:r>
              <w:rPr>
                <w:spacing w:val="-2"/>
                <w:sz w:val="16"/>
              </w:rPr>
              <w:t>investments</w:t>
            </w:r>
          </w:p>
        </w:tc>
        <w:tc>
          <w:tcPr>
            <w:tcW w:w="885" w:type="dxa"/>
          </w:tcPr>
          <w:p w14:paraId="08475841" w14:textId="77777777" w:rsidR="0087198F" w:rsidRDefault="00C87064">
            <w:pPr>
              <w:pStyle w:val="TableParagraph"/>
              <w:spacing w:before="7"/>
              <w:ind w:left="295"/>
              <w:rPr>
                <w:sz w:val="16"/>
              </w:rPr>
            </w:pPr>
            <w:r>
              <w:rPr>
                <w:spacing w:val="-2"/>
                <w:sz w:val="16"/>
              </w:rPr>
              <w:t>57,000</w:t>
            </w:r>
          </w:p>
        </w:tc>
        <w:tc>
          <w:tcPr>
            <w:tcW w:w="885" w:type="dxa"/>
            <w:shd w:val="clear" w:color="auto" w:fill="E6E6E6"/>
          </w:tcPr>
          <w:p w14:paraId="08475842" w14:textId="77777777" w:rsidR="0087198F" w:rsidRDefault="00C87064">
            <w:pPr>
              <w:pStyle w:val="TableParagraph"/>
              <w:spacing w:before="7"/>
              <w:ind w:right="98"/>
              <w:jc w:val="right"/>
              <w:rPr>
                <w:sz w:val="16"/>
              </w:rPr>
            </w:pPr>
            <w:r>
              <w:rPr>
                <w:spacing w:val="-2"/>
                <w:sz w:val="16"/>
              </w:rPr>
              <w:t>18,251</w:t>
            </w:r>
          </w:p>
        </w:tc>
        <w:tc>
          <w:tcPr>
            <w:tcW w:w="902" w:type="dxa"/>
          </w:tcPr>
          <w:p w14:paraId="08475843" w14:textId="77777777" w:rsidR="0087198F" w:rsidRDefault="00C87064">
            <w:pPr>
              <w:pStyle w:val="TableParagraph"/>
              <w:spacing w:before="7"/>
              <w:ind w:right="115"/>
              <w:jc w:val="right"/>
              <w:rPr>
                <w:sz w:val="16"/>
              </w:rPr>
            </w:pPr>
            <w:r>
              <w:rPr>
                <w:spacing w:val="-2"/>
                <w:sz w:val="16"/>
              </w:rPr>
              <w:t>23,851</w:t>
            </w:r>
          </w:p>
        </w:tc>
        <w:tc>
          <w:tcPr>
            <w:tcW w:w="885" w:type="dxa"/>
          </w:tcPr>
          <w:p w14:paraId="08475844" w14:textId="77777777" w:rsidR="0087198F" w:rsidRDefault="00C87064">
            <w:pPr>
              <w:pStyle w:val="TableParagraph"/>
              <w:spacing w:before="7"/>
              <w:ind w:right="115"/>
              <w:jc w:val="right"/>
              <w:rPr>
                <w:sz w:val="16"/>
              </w:rPr>
            </w:pPr>
            <w:r>
              <w:rPr>
                <w:spacing w:val="-2"/>
                <w:sz w:val="16"/>
              </w:rPr>
              <w:t>20,851</w:t>
            </w:r>
          </w:p>
        </w:tc>
        <w:tc>
          <w:tcPr>
            <w:tcW w:w="868" w:type="dxa"/>
          </w:tcPr>
          <w:p w14:paraId="08475845" w14:textId="77777777" w:rsidR="0087198F" w:rsidRDefault="00C87064">
            <w:pPr>
              <w:pStyle w:val="TableParagraph"/>
              <w:spacing w:before="7"/>
              <w:ind w:right="98"/>
              <w:jc w:val="right"/>
              <w:rPr>
                <w:sz w:val="16"/>
              </w:rPr>
            </w:pPr>
            <w:r>
              <w:rPr>
                <w:spacing w:val="-2"/>
                <w:sz w:val="16"/>
              </w:rPr>
              <w:t>20,851</w:t>
            </w:r>
          </w:p>
        </w:tc>
      </w:tr>
      <w:tr w:rsidR="0087198F" w14:paraId="0847584D" w14:textId="77777777">
        <w:trPr>
          <w:trHeight w:val="212"/>
        </w:trPr>
        <w:tc>
          <w:tcPr>
            <w:tcW w:w="3270" w:type="dxa"/>
          </w:tcPr>
          <w:p w14:paraId="08475847" w14:textId="77777777" w:rsidR="0087198F" w:rsidRDefault="00C87064">
            <w:pPr>
              <w:pStyle w:val="TableParagraph"/>
              <w:spacing w:before="28" w:line="164" w:lineRule="exact"/>
              <w:ind w:left="220"/>
              <w:rPr>
                <w:sz w:val="16"/>
              </w:rPr>
            </w:pPr>
            <w:r>
              <w:rPr>
                <w:sz w:val="16"/>
              </w:rPr>
              <w:t>Other</w:t>
            </w:r>
            <w:r>
              <w:rPr>
                <w:spacing w:val="-4"/>
                <w:sz w:val="16"/>
              </w:rPr>
              <w:t xml:space="preserve"> </w:t>
            </w:r>
            <w:r>
              <w:rPr>
                <w:sz w:val="16"/>
              </w:rPr>
              <w:t>financial</w:t>
            </w:r>
            <w:r>
              <w:rPr>
                <w:spacing w:val="-3"/>
                <w:sz w:val="16"/>
              </w:rPr>
              <w:t xml:space="preserve"> </w:t>
            </w:r>
            <w:r>
              <w:rPr>
                <w:spacing w:val="-2"/>
                <w:sz w:val="16"/>
              </w:rPr>
              <w:t>assets</w:t>
            </w:r>
          </w:p>
        </w:tc>
        <w:tc>
          <w:tcPr>
            <w:tcW w:w="885" w:type="dxa"/>
            <w:tcBorders>
              <w:bottom w:val="single" w:sz="4" w:space="0" w:color="000000"/>
            </w:tcBorders>
          </w:tcPr>
          <w:p w14:paraId="08475848" w14:textId="77777777" w:rsidR="0087198F" w:rsidRDefault="00C87064">
            <w:pPr>
              <w:pStyle w:val="TableParagraph"/>
              <w:spacing w:before="7"/>
              <w:ind w:right="98"/>
              <w:jc w:val="right"/>
              <w:rPr>
                <w:sz w:val="16"/>
              </w:rPr>
            </w:pPr>
            <w:r>
              <w:rPr>
                <w:spacing w:val="-2"/>
                <w:sz w:val="16"/>
              </w:rPr>
              <w:t>2,052</w:t>
            </w:r>
          </w:p>
        </w:tc>
        <w:tc>
          <w:tcPr>
            <w:tcW w:w="885" w:type="dxa"/>
            <w:tcBorders>
              <w:bottom w:val="single" w:sz="4" w:space="0" w:color="000000"/>
            </w:tcBorders>
            <w:shd w:val="clear" w:color="auto" w:fill="E6E6E6"/>
          </w:tcPr>
          <w:p w14:paraId="08475849" w14:textId="77777777" w:rsidR="0087198F" w:rsidRDefault="00C87064">
            <w:pPr>
              <w:pStyle w:val="TableParagraph"/>
              <w:spacing w:before="7"/>
              <w:ind w:right="98"/>
              <w:jc w:val="right"/>
              <w:rPr>
                <w:sz w:val="16"/>
              </w:rPr>
            </w:pPr>
            <w:r>
              <w:rPr>
                <w:spacing w:val="-2"/>
                <w:sz w:val="16"/>
              </w:rPr>
              <w:t>2,052</w:t>
            </w:r>
          </w:p>
        </w:tc>
        <w:tc>
          <w:tcPr>
            <w:tcW w:w="902" w:type="dxa"/>
            <w:tcBorders>
              <w:bottom w:val="single" w:sz="4" w:space="0" w:color="000000"/>
            </w:tcBorders>
          </w:tcPr>
          <w:p w14:paraId="0847584A" w14:textId="77777777" w:rsidR="0087198F" w:rsidRDefault="00C87064">
            <w:pPr>
              <w:pStyle w:val="TableParagraph"/>
              <w:spacing w:before="7"/>
              <w:ind w:right="115"/>
              <w:jc w:val="right"/>
              <w:rPr>
                <w:sz w:val="16"/>
              </w:rPr>
            </w:pPr>
            <w:r>
              <w:rPr>
                <w:spacing w:val="-2"/>
                <w:sz w:val="16"/>
              </w:rPr>
              <w:t>2,052</w:t>
            </w:r>
          </w:p>
        </w:tc>
        <w:tc>
          <w:tcPr>
            <w:tcW w:w="885" w:type="dxa"/>
            <w:tcBorders>
              <w:bottom w:val="single" w:sz="4" w:space="0" w:color="000000"/>
            </w:tcBorders>
          </w:tcPr>
          <w:p w14:paraId="0847584B" w14:textId="77777777" w:rsidR="0087198F" w:rsidRDefault="00C87064">
            <w:pPr>
              <w:pStyle w:val="TableParagraph"/>
              <w:spacing w:before="7"/>
              <w:ind w:right="115"/>
              <w:jc w:val="right"/>
              <w:rPr>
                <w:sz w:val="16"/>
              </w:rPr>
            </w:pPr>
            <w:r>
              <w:rPr>
                <w:spacing w:val="-2"/>
                <w:sz w:val="16"/>
              </w:rPr>
              <w:t>2,052</w:t>
            </w:r>
          </w:p>
        </w:tc>
        <w:tc>
          <w:tcPr>
            <w:tcW w:w="868" w:type="dxa"/>
            <w:tcBorders>
              <w:bottom w:val="single" w:sz="4" w:space="0" w:color="000000"/>
            </w:tcBorders>
          </w:tcPr>
          <w:p w14:paraId="0847584C" w14:textId="77777777" w:rsidR="0087198F" w:rsidRDefault="00C87064">
            <w:pPr>
              <w:pStyle w:val="TableParagraph"/>
              <w:spacing w:before="7"/>
              <w:ind w:right="98"/>
              <w:jc w:val="right"/>
              <w:rPr>
                <w:sz w:val="16"/>
              </w:rPr>
            </w:pPr>
            <w:r>
              <w:rPr>
                <w:spacing w:val="-2"/>
                <w:sz w:val="16"/>
              </w:rPr>
              <w:t>2,052</w:t>
            </w:r>
          </w:p>
        </w:tc>
      </w:tr>
      <w:tr w:rsidR="0087198F" w14:paraId="08475854" w14:textId="77777777">
        <w:trPr>
          <w:trHeight w:val="215"/>
        </w:trPr>
        <w:tc>
          <w:tcPr>
            <w:tcW w:w="3270" w:type="dxa"/>
          </w:tcPr>
          <w:p w14:paraId="0847584E" w14:textId="77777777" w:rsidR="0087198F" w:rsidRDefault="00C87064">
            <w:pPr>
              <w:pStyle w:val="TableParagraph"/>
              <w:spacing w:before="31" w:line="164" w:lineRule="exact"/>
              <w:ind w:left="40"/>
              <w:rPr>
                <w:b/>
                <w:i/>
                <w:sz w:val="16"/>
              </w:rPr>
            </w:pPr>
            <w:r>
              <w:rPr>
                <w:b/>
                <w:i/>
                <w:sz w:val="16"/>
              </w:rPr>
              <w:t>Total</w:t>
            </w:r>
            <w:r>
              <w:rPr>
                <w:b/>
                <w:i/>
                <w:spacing w:val="-1"/>
                <w:sz w:val="16"/>
              </w:rPr>
              <w:t xml:space="preserve"> </w:t>
            </w:r>
            <w:r>
              <w:rPr>
                <w:b/>
                <w:i/>
                <w:sz w:val="16"/>
              </w:rPr>
              <w:t xml:space="preserve">financial </w:t>
            </w:r>
            <w:r>
              <w:rPr>
                <w:b/>
                <w:i/>
                <w:spacing w:val="-2"/>
                <w:sz w:val="16"/>
              </w:rPr>
              <w:t>assets</w:t>
            </w:r>
          </w:p>
        </w:tc>
        <w:tc>
          <w:tcPr>
            <w:tcW w:w="885" w:type="dxa"/>
            <w:tcBorders>
              <w:top w:val="single" w:sz="4" w:space="0" w:color="000000"/>
              <w:bottom w:val="single" w:sz="4" w:space="0" w:color="000000"/>
            </w:tcBorders>
          </w:tcPr>
          <w:p w14:paraId="0847584F" w14:textId="77777777" w:rsidR="0087198F" w:rsidRDefault="00C87064">
            <w:pPr>
              <w:pStyle w:val="TableParagraph"/>
              <w:spacing w:before="31" w:line="164" w:lineRule="exact"/>
              <w:ind w:left="295"/>
              <w:rPr>
                <w:b/>
                <w:sz w:val="16"/>
              </w:rPr>
            </w:pPr>
            <w:r>
              <w:rPr>
                <w:b/>
                <w:spacing w:val="-2"/>
                <w:sz w:val="16"/>
              </w:rPr>
              <w:t>61,970</w:t>
            </w:r>
          </w:p>
        </w:tc>
        <w:tc>
          <w:tcPr>
            <w:tcW w:w="885" w:type="dxa"/>
            <w:tcBorders>
              <w:top w:val="single" w:sz="4" w:space="0" w:color="000000"/>
              <w:bottom w:val="single" w:sz="4" w:space="0" w:color="000000"/>
            </w:tcBorders>
            <w:shd w:val="clear" w:color="auto" w:fill="E6E6E6"/>
          </w:tcPr>
          <w:p w14:paraId="08475850" w14:textId="77777777" w:rsidR="0087198F" w:rsidRDefault="00C87064">
            <w:pPr>
              <w:pStyle w:val="TableParagraph"/>
              <w:spacing w:before="31" w:line="164" w:lineRule="exact"/>
              <w:ind w:right="98"/>
              <w:jc w:val="right"/>
              <w:rPr>
                <w:b/>
                <w:sz w:val="16"/>
              </w:rPr>
            </w:pPr>
            <w:r>
              <w:rPr>
                <w:b/>
                <w:spacing w:val="-2"/>
                <w:sz w:val="16"/>
              </w:rPr>
              <w:t>32,211</w:t>
            </w:r>
          </w:p>
        </w:tc>
        <w:tc>
          <w:tcPr>
            <w:tcW w:w="902" w:type="dxa"/>
            <w:tcBorders>
              <w:top w:val="single" w:sz="4" w:space="0" w:color="000000"/>
              <w:bottom w:val="single" w:sz="4" w:space="0" w:color="000000"/>
            </w:tcBorders>
          </w:tcPr>
          <w:p w14:paraId="08475851" w14:textId="77777777" w:rsidR="0087198F" w:rsidRDefault="00C87064">
            <w:pPr>
              <w:pStyle w:val="TableParagraph"/>
              <w:spacing w:before="31" w:line="164" w:lineRule="exact"/>
              <w:ind w:right="115"/>
              <w:jc w:val="right"/>
              <w:rPr>
                <w:b/>
                <w:sz w:val="16"/>
              </w:rPr>
            </w:pPr>
            <w:r>
              <w:rPr>
                <w:b/>
                <w:spacing w:val="-2"/>
                <w:sz w:val="16"/>
              </w:rPr>
              <w:t>38,295</w:t>
            </w:r>
          </w:p>
        </w:tc>
        <w:tc>
          <w:tcPr>
            <w:tcW w:w="885" w:type="dxa"/>
            <w:tcBorders>
              <w:top w:val="single" w:sz="4" w:space="0" w:color="000000"/>
              <w:bottom w:val="single" w:sz="4" w:space="0" w:color="000000"/>
            </w:tcBorders>
          </w:tcPr>
          <w:p w14:paraId="08475852" w14:textId="77777777" w:rsidR="0087198F" w:rsidRDefault="00C87064">
            <w:pPr>
              <w:pStyle w:val="TableParagraph"/>
              <w:spacing w:before="31" w:line="164" w:lineRule="exact"/>
              <w:ind w:right="115"/>
              <w:jc w:val="right"/>
              <w:rPr>
                <w:b/>
                <w:sz w:val="16"/>
              </w:rPr>
            </w:pPr>
            <w:r>
              <w:rPr>
                <w:b/>
                <w:spacing w:val="-2"/>
                <w:sz w:val="16"/>
              </w:rPr>
              <w:t>43,165</w:t>
            </w:r>
          </w:p>
        </w:tc>
        <w:tc>
          <w:tcPr>
            <w:tcW w:w="868" w:type="dxa"/>
            <w:tcBorders>
              <w:top w:val="single" w:sz="4" w:space="0" w:color="000000"/>
              <w:bottom w:val="single" w:sz="4" w:space="0" w:color="000000"/>
            </w:tcBorders>
          </w:tcPr>
          <w:p w14:paraId="08475853" w14:textId="77777777" w:rsidR="0087198F" w:rsidRDefault="00C87064">
            <w:pPr>
              <w:pStyle w:val="TableParagraph"/>
              <w:spacing w:before="31" w:line="164" w:lineRule="exact"/>
              <w:ind w:right="98"/>
              <w:jc w:val="right"/>
              <w:rPr>
                <w:b/>
                <w:sz w:val="16"/>
              </w:rPr>
            </w:pPr>
            <w:r>
              <w:rPr>
                <w:b/>
                <w:spacing w:val="-2"/>
                <w:sz w:val="16"/>
              </w:rPr>
              <w:t>42,616</w:t>
            </w:r>
          </w:p>
        </w:tc>
      </w:tr>
      <w:tr w:rsidR="0087198F" w14:paraId="0847585B" w14:textId="77777777">
        <w:trPr>
          <w:trHeight w:val="227"/>
        </w:trPr>
        <w:tc>
          <w:tcPr>
            <w:tcW w:w="3270" w:type="dxa"/>
          </w:tcPr>
          <w:p w14:paraId="08475855" w14:textId="77777777" w:rsidR="0087198F" w:rsidRDefault="00C87064">
            <w:pPr>
              <w:pStyle w:val="TableParagraph"/>
              <w:spacing w:before="31" w:line="177" w:lineRule="exact"/>
              <w:ind w:left="40"/>
              <w:rPr>
                <w:b/>
                <w:sz w:val="16"/>
              </w:rPr>
            </w:pPr>
            <w:r>
              <w:rPr>
                <w:b/>
                <w:sz w:val="16"/>
              </w:rPr>
              <w:t>Non-financial</w:t>
            </w:r>
            <w:r>
              <w:rPr>
                <w:b/>
                <w:spacing w:val="-1"/>
                <w:sz w:val="16"/>
              </w:rPr>
              <w:t xml:space="preserve"> </w:t>
            </w:r>
            <w:r>
              <w:rPr>
                <w:b/>
                <w:spacing w:val="-2"/>
                <w:sz w:val="16"/>
              </w:rPr>
              <w:t>assets</w:t>
            </w:r>
          </w:p>
        </w:tc>
        <w:tc>
          <w:tcPr>
            <w:tcW w:w="885" w:type="dxa"/>
            <w:tcBorders>
              <w:top w:val="single" w:sz="4" w:space="0" w:color="000000"/>
            </w:tcBorders>
          </w:tcPr>
          <w:p w14:paraId="08475856" w14:textId="77777777" w:rsidR="0087198F" w:rsidRDefault="0087198F">
            <w:pPr>
              <w:pStyle w:val="TableParagraph"/>
              <w:rPr>
                <w:rFonts w:ascii="Times New Roman"/>
                <w:sz w:val="16"/>
              </w:rPr>
            </w:pPr>
          </w:p>
        </w:tc>
        <w:tc>
          <w:tcPr>
            <w:tcW w:w="885" w:type="dxa"/>
            <w:tcBorders>
              <w:top w:val="single" w:sz="4" w:space="0" w:color="000000"/>
            </w:tcBorders>
            <w:shd w:val="clear" w:color="auto" w:fill="E6E6E6"/>
          </w:tcPr>
          <w:p w14:paraId="08475857" w14:textId="77777777" w:rsidR="0087198F" w:rsidRDefault="0087198F">
            <w:pPr>
              <w:pStyle w:val="TableParagraph"/>
              <w:rPr>
                <w:rFonts w:ascii="Times New Roman"/>
                <w:sz w:val="16"/>
              </w:rPr>
            </w:pPr>
          </w:p>
        </w:tc>
        <w:tc>
          <w:tcPr>
            <w:tcW w:w="902" w:type="dxa"/>
            <w:tcBorders>
              <w:top w:val="single" w:sz="4" w:space="0" w:color="000000"/>
            </w:tcBorders>
          </w:tcPr>
          <w:p w14:paraId="08475858" w14:textId="77777777" w:rsidR="0087198F" w:rsidRDefault="0087198F">
            <w:pPr>
              <w:pStyle w:val="TableParagraph"/>
              <w:rPr>
                <w:rFonts w:ascii="Times New Roman"/>
                <w:sz w:val="16"/>
              </w:rPr>
            </w:pPr>
          </w:p>
        </w:tc>
        <w:tc>
          <w:tcPr>
            <w:tcW w:w="885" w:type="dxa"/>
            <w:tcBorders>
              <w:top w:val="single" w:sz="4" w:space="0" w:color="000000"/>
            </w:tcBorders>
          </w:tcPr>
          <w:p w14:paraId="08475859" w14:textId="77777777" w:rsidR="0087198F" w:rsidRDefault="0087198F">
            <w:pPr>
              <w:pStyle w:val="TableParagraph"/>
              <w:rPr>
                <w:rFonts w:ascii="Times New Roman"/>
                <w:sz w:val="16"/>
              </w:rPr>
            </w:pPr>
          </w:p>
        </w:tc>
        <w:tc>
          <w:tcPr>
            <w:tcW w:w="868" w:type="dxa"/>
            <w:tcBorders>
              <w:top w:val="single" w:sz="4" w:space="0" w:color="000000"/>
            </w:tcBorders>
          </w:tcPr>
          <w:p w14:paraId="0847585A" w14:textId="77777777" w:rsidR="0087198F" w:rsidRDefault="0087198F">
            <w:pPr>
              <w:pStyle w:val="TableParagraph"/>
              <w:rPr>
                <w:rFonts w:ascii="Times New Roman"/>
                <w:sz w:val="16"/>
              </w:rPr>
            </w:pPr>
          </w:p>
        </w:tc>
      </w:tr>
      <w:tr w:rsidR="0087198F" w14:paraId="08475862" w14:textId="77777777">
        <w:trPr>
          <w:trHeight w:val="225"/>
        </w:trPr>
        <w:tc>
          <w:tcPr>
            <w:tcW w:w="3270" w:type="dxa"/>
          </w:tcPr>
          <w:p w14:paraId="0847585C" w14:textId="77777777" w:rsidR="0087198F" w:rsidRDefault="00C87064">
            <w:pPr>
              <w:pStyle w:val="TableParagraph"/>
              <w:spacing w:before="28" w:line="177" w:lineRule="exact"/>
              <w:ind w:left="220"/>
              <w:rPr>
                <w:sz w:val="16"/>
              </w:rPr>
            </w:pPr>
            <w:r>
              <w:rPr>
                <w:sz w:val="16"/>
              </w:rPr>
              <w:t>Land</w:t>
            </w:r>
            <w:r>
              <w:rPr>
                <w:spacing w:val="-3"/>
                <w:sz w:val="16"/>
              </w:rPr>
              <w:t xml:space="preserve"> </w:t>
            </w:r>
            <w:r>
              <w:rPr>
                <w:sz w:val="16"/>
              </w:rPr>
              <w:t>and</w:t>
            </w:r>
            <w:r>
              <w:rPr>
                <w:spacing w:val="-2"/>
                <w:sz w:val="16"/>
              </w:rPr>
              <w:t xml:space="preserve"> buildings</w:t>
            </w:r>
          </w:p>
        </w:tc>
        <w:tc>
          <w:tcPr>
            <w:tcW w:w="885" w:type="dxa"/>
          </w:tcPr>
          <w:p w14:paraId="0847585D" w14:textId="77777777" w:rsidR="0087198F" w:rsidRDefault="00C87064">
            <w:pPr>
              <w:pStyle w:val="TableParagraph"/>
              <w:spacing w:before="7"/>
              <w:ind w:left="206"/>
              <w:rPr>
                <w:sz w:val="16"/>
              </w:rPr>
            </w:pPr>
            <w:r>
              <w:rPr>
                <w:spacing w:val="-2"/>
                <w:sz w:val="16"/>
              </w:rPr>
              <w:t>650,671</w:t>
            </w:r>
          </w:p>
        </w:tc>
        <w:tc>
          <w:tcPr>
            <w:tcW w:w="885" w:type="dxa"/>
            <w:shd w:val="clear" w:color="auto" w:fill="E6E6E6"/>
          </w:tcPr>
          <w:p w14:paraId="0847585E" w14:textId="77777777" w:rsidR="0087198F" w:rsidRDefault="00C87064">
            <w:pPr>
              <w:pStyle w:val="TableParagraph"/>
              <w:spacing w:before="7"/>
              <w:ind w:right="97"/>
              <w:jc w:val="right"/>
              <w:rPr>
                <w:sz w:val="16"/>
              </w:rPr>
            </w:pPr>
            <w:r>
              <w:rPr>
                <w:spacing w:val="-2"/>
                <w:sz w:val="16"/>
              </w:rPr>
              <w:t>738,505</w:t>
            </w:r>
          </w:p>
        </w:tc>
        <w:tc>
          <w:tcPr>
            <w:tcW w:w="902" w:type="dxa"/>
          </w:tcPr>
          <w:p w14:paraId="0847585F" w14:textId="77777777" w:rsidR="0087198F" w:rsidRDefault="00C87064">
            <w:pPr>
              <w:pStyle w:val="TableParagraph"/>
              <w:spacing w:before="7"/>
              <w:ind w:right="114"/>
              <w:jc w:val="right"/>
              <w:rPr>
                <w:sz w:val="16"/>
              </w:rPr>
            </w:pPr>
            <w:r>
              <w:rPr>
                <w:spacing w:val="-2"/>
                <w:sz w:val="16"/>
              </w:rPr>
              <w:t>741,613</w:t>
            </w:r>
          </w:p>
        </w:tc>
        <w:tc>
          <w:tcPr>
            <w:tcW w:w="885" w:type="dxa"/>
          </w:tcPr>
          <w:p w14:paraId="08475860" w14:textId="77777777" w:rsidR="0087198F" w:rsidRDefault="00C87064">
            <w:pPr>
              <w:pStyle w:val="TableParagraph"/>
              <w:spacing w:before="7"/>
              <w:ind w:right="114"/>
              <w:jc w:val="right"/>
              <w:rPr>
                <w:sz w:val="16"/>
              </w:rPr>
            </w:pPr>
            <w:r>
              <w:rPr>
                <w:spacing w:val="-2"/>
                <w:sz w:val="16"/>
              </w:rPr>
              <w:t>730,889</w:t>
            </w:r>
          </w:p>
        </w:tc>
        <w:tc>
          <w:tcPr>
            <w:tcW w:w="868" w:type="dxa"/>
          </w:tcPr>
          <w:p w14:paraId="08475861" w14:textId="77777777" w:rsidR="0087198F" w:rsidRDefault="00C87064">
            <w:pPr>
              <w:pStyle w:val="TableParagraph"/>
              <w:spacing w:before="7"/>
              <w:ind w:right="97"/>
              <w:jc w:val="right"/>
              <w:rPr>
                <w:sz w:val="16"/>
              </w:rPr>
            </w:pPr>
            <w:r>
              <w:rPr>
                <w:spacing w:val="-2"/>
                <w:sz w:val="16"/>
              </w:rPr>
              <w:t>719,360</w:t>
            </w:r>
          </w:p>
        </w:tc>
      </w:tr>
      <w:tr w:rsidR="0087198F" w14:paraId="08475869" w14:textId="77777777">
        <w:trPr>
          <w:trHeight w:val="225"/>
        </w:trPr>
        <w:tc>
          <w:tcPr>
            <w:tcW w:w="3270" w:type="dxa"/>
          </w:tcPr>
          <w:p w14:paraId="08475863" w14:textId="77777777" w:rsidR="0087198F" w:rsidRDefault="00C87064">
            <w:pPr>
              <w:pStyle w:val="TableParagraph"/>
              <w:spacing w:before="28" w:line="177" w:lineRule="exact"/>
              <w:ind w:left="220"/>
              <w:rPr>
                <w:sz w:val="16"/>
              </w:rPr>
            </w:pPr>
            <w:r>
              <w:rPr>
                <w:sz w:val="16"/>
              </w:rPr>
              <w:t>Property,</w:t>
            </w:r>
            <w:r>
              <w:rPr>
                <w:spacing w:val="-2"/>
                <w:sz w:val="16"/>
              </w:rPr>
              <w:t xml:space="preserve"> </w:t>
            </w:r>
            <w:r>
              <w:rPr>
                <w:sz w:val="16"/>
              </w:rPr>
              <w:t>plant</w:t>
            </w:r>
            <w:r>
              <w:rPr>
                <w:spacing w:val="-2"/>
                <w:sz w:val="16"/>
              </w:rPr>
              <w:t xml:space="preserve"> </w:t>
            </w:r>
            <w:r>
              <w:rPr>
                <w:sz w:val="16"/>
              </w:rPr>
              <w:t>and</w:t>
            </w:r>
            <w:r>
              <w:rPr>
                <w:spacing w:val="-1"/>
                <w:sz w:val="16"/>
              </w:rPr>
              <w:t xml:space="preserve"> </w:t>
            </w:r>
            <w:r>
              <w:rPr>
                <w:spacing w:val="-2"/>
                <w:sz w:val="16"/>
              </w:rPr>
              <w:t>equipment</w:t>
            </w:r>
          </w:p>
        </w:tc>
        <w:tc>
          <w:tcPr>
            <w:tcW w:w="885" w:type="dxa"/>
          </w:tcPr>
          <w:p w14:paraId="08475864" w14:textId="77777777" w:rsidR="0087198F" w:rsidRDefault="00C87064">
            <w:pPr>
              <w:pStyle w:val="TableParagraph"/>
              <w:spacing w:before="7"/>
              <w:ind w:left="73"/>
              <w:rPr>
                <w:sz w:val="16"/>
              </w:rPr>
            </w:pPr>
            <w:r>
              <w:rPr>
                <w:spacing w:val="-2"/>
                <w:sz w:val="16"/>
              </w:rPr>
              <w:t>1,140,814</w:t>
            </w:r>
          </w:p>
        </w:tc>
        <w:tc>
          <w:tcPr>
            <w:tcW w:w="885" w:type="dxa"/>
            <w:shd w:val="clear" w:color="auto" w:fill="E6E6E6"/>
          </w:tcPr>
          <w:p w14:paraId="08475865" w14:textId="77777777" w:rsidR="0087198F" w:rsidRDefault="00C87064">
            <w:pPr>
              <w:pStyle w:val="TableParagraph"/>
              <w:spacing w:before="7"/>
              <w:ind w:right="98"/>
              <w:jc w:val="right"/>
              <w:rPr>
                <w:sz w:val="16"/>
              </w:rPr>
            </w:pPr>
            <w:r>
              <w:rPr>
                <w:spacing w:val="-2"/>
                <w:sz w:val="16"/>
              </w:rPr>
              <w:t>1,153,376</w:t>
            </w:r>
          </w:p>
        </w:tc>
        <w:tc>
          <w:tcPr>
            <w:tcW w:w="902" w:type="dxa"/>
          </w:tcPr>
          <w:p w14:paraId="08475866" w14:textId="77777777" w:rsidR="0087198F" w:rsidRDefault="00C87064">
            <w:pPr>
              <w:pStyle w:val="TableParagraph"/>
              <w:spacing w:before="7"/>
              <w:ind w:right="115"/>
              <w:jc w:val="right"/>
              <w:rPr>
                <w:sz w:val="16"/>
              </w:rPr>
            </w:pPr>
            <w:r>
              <w:rPr>
                <w:spacing w:val="-2"/>
                <w:sz w:val="16"/>
              </w:rPr>
              <w:t>1,158,530</w:t>
            </w:r>
          </w:p>
        </w:tc>
        <w:tc>
          <w:tcPr>
            <w:tcW w:w="885" w:type="dxa"/>
          </w:tcPr>
          <w:p w14:paraId="08475867" w14:textId="77777777" w:rsidR="0087198F" w:rsidRDefault="00C87064">
            <w:pPr>
              <w:pStyle w:val="TableParagraph"/>
              <w:spacing w:before="7"/>
              <w:ind w:right="115"/>
              <w:jc w:val="right"/>
              <w:rPr>
                <w:sz w:val="16"/>
              </w:rPr>
            </w:pPr>
            <w:r>
              <w:rPr>
                <w:spacing w:val="-2"/>
                <w:sz w:val="16"/>
              </w:rPr>
              <w:t>1,162,879</w:t>
            </w:r>
          </w:p>
        </w:tc>
        <w:tc>
          <w:tcPr>
            <w:tcW w:w="868" w:type="dxa"/>
          </w:tcPr>
          <w:p w14:paraId="08475868" w14:textId="77777777" w:rsidR="0087198F" w:rsidRDefault="00C87064">
            <w:pPr>
              <w:pStyle w:val="TableParagraph"/>
              <w:spacing w:before="7"/>
              <w:ind w:right="98"/>
              <w:jc w:val="right"/>
              <w:rPr>
                <w:sz w:val="16"/>
              </w:rPr>
            </w:pPr>
            <w:r>
              <w:rPr>
                <w:spacing w:val="-2"/>
                <w:sz w:val="16"/>
              </w:rPr>
              <w:t>1,166,505</w:t>
            </w:r>
          </w:p>
        </w:tc>
      </w:tr>
      <w:tr w:rsidR="0087198F" w14:paraId="08475870" w14:textId="77777777">
        <w:trPr>
          <w:trHeight w:val="225"/>
        </w:trPr>
        <w:tc>
          <w:tcPr>
            <w:tcW w:w="3270" w:type="dxa"/>
          </w:tcPr>
          <w:p w14:paraId="0847586A" w14:textId="77777777" w:rsidR="0087198F" w:rsidRDefault="00C87064">
            <w:pPr>
              <w:pStyle w:val="TableParagraph"/>
              <w:spacing w:before="28" w:line="177" w:lineRule="exact"/>
              <w:ind w:left="220"/>
              <w:rPr>
                <w:sz w:val="16"/>
              </w:rPr>
            </w:pPr>
            <w:r>
              <w:rPr>
                <w:spacing w:val="-2"/>
                <w:sz w:val="16"/>
              </w:rPr>
              <w:t>Intangibles</w:t>
            </w:r>
          </w:p>
        </w:tc>
        <w:tc>
          <w:tcPr>
            <w:tcW w:w="885" w:type="dxa"/>
          </w:tcPr>
          <w:p w14:paraId="0847586B" w14:textId="77777777" w:rsidR="0087198F" w:rsidRDefault="00C87064">
            <w:pPr>
              <w:pStyle w:val="TableParagraph"/>
              <w:spacing w:before="7"/>
              <w:ind w:right="98"/>
              <w:jc w:val="right"/>
              <w:rPr>
                <w:sz w:val="16"/>
              </w:rPr>
            </w:pPr>
            <w:r>
              <w:rPr>
                <w:spacing w:val="-2"/>
                <w:sz w:val="16"/>
              </w:rPr>
              <w:t>2,475</w:t>
            </w:r>
          </w:p>
        </w:tc>
        <w:tc>
          <w:tcPr>
            <w:tcW w:w="885" w:type="dxa"/>
            <w:shd w:val="clear" w:color="auto" w:fill="E6E6E6"/>
          </w:tcPr>
          <w:p w14:paraId="0847586C" w14:textId="77777777" w:rsidR="0087198F" w:rsidRDefault="00C87064">
            <w:pPr>
              <w:pStyle w:val="TableParagraph"/>
              <w:spacing w:before="7"/>
              <w:ind w:right="98"/>
              <w:jc w:val="right"/>
              <w:rPr>
                <w:sz w:val="16"/>
              </w:rPr>
            </w:pPr>
            <w:r>
              <w:rPr>
                <w:spacing w:val="-2"/>
                <w:sz w:val="16"/>
              </w:rPr>
              <w:t>2,112</w:t>
            </w:r>
          </w:p>
        </w:tc>
        <w:tc>
          <w:tcPr>
            <w:tcW w:w="902" w:type="dxa"/>
          </w:tcPr>
          <w:p w14:paraId="0847586D" w14:textId="77777777" w:rsidR="0087198F" w:rsidRDefault="00C87064">
            <w:pPr>
              <w:pStyle w:val="TableParagraph"/>
              <w:spacing w:before="7"/>
              <w:ind w:right="115"/>
              <w:jc w:val="right"/>
              <w:rPr>
                <w:sz w:val="16"/>
              </w:rPr>
            </w:pPr>
            <w:r>
              <w:rPr>
                <w:spacing w:val="-2"/>
                <w:sz w:val="16"/>
              </w:rPr>
              <w:t>1,808</w:t>
            </w:r>
          </w:p>
        </w:tc>
        <w:tc>
          <w:tcPr>
            <w:tcW w:w="885" w:type="dxa"/>
          </w:tcPr>
          <w:p w14:paraId="0847586E" w14:textId="77777777" w:rsidR="0087198F" w:rsidRDefault="00C87064">
            <w:pPr>
              <w:pStyle w:val="TableParagraph"/>
              <w:spacing w:before="7"/>
              <w:ind w:right="115"/>
              <w:jc w:val="right"/>
              <w:rPr>
                <w:sz w:val="16"/>
              </w:rPr>
            </w:pPr>
            <w:r>
              <w:rPr>
                <w:spacing w:val="-2"/>
                <w:sz w:val="16"/>
              </w:rPr>
              <w:t>1,534</w:t>
            </w:r>
          </w:p>
        </w:tc>
        <w:tc>
          <w:tcPr>
            <w:tcW w:w="868" w:type="dxa"/>
          </w:tcPr>
          <w:p w14:paraId="0847586F" w14:textId="77777777" w:rsidR="0087198F" w:rsidRDefault="00C87064">
            <w:pPr>
              <w:pStyle w:val="TableParagraph"/>
              <w:spacing w:before="7"/>
              <w:ind w:right="98"/>
              <w:jc w:val="right"/>
              <w:rPr>
                <w:sz w:val="16"/>
              </w:rPr>
            </w:pPr>
            <w:r>
              <w:rPr>
                <w:spacing w:val="-2"/>
                <w:sz w:val="16"/>
              </w:rPr>
              <w:t>1,271</w:t>
            </w:r>
          </w:p>
        </w:tc>
      </w:tr>
      <w:tr w:rsidR="0087198F" w14:paraId="08475877" w14:textId="77777777">
        <w:trPr>
          <w:trHeight w:val="225"/>
        </w:trPr>
        <w:tc>
          <w:tcPr>
            <w:tcW w:w="3270" w:type="dxa"/>
          </w:tcPr>
          <w:p w14:paraId="08475871" w14:textId="77777777" w:rsidR="0087198F" w:rsidRDefault="00C87064">
            <w:pPr>
              <w:pStyle w:val="TableParagraph"/>
              <w:spacing w:before="28" w:line="177" w:lineRule="exact"/>
              <w:ind w:left="220"/>
              <w:rPr>
                <w:sz w:val="16"/>
              </w:rPr>
            </w:pPr>
            <w:r>
              <w:rPr>
                <w:spacing w:val="-2"/>
                <w:sz w:val="16"/>
              </w:rPr>
              <w:t>Inventories</w:t>
            </w:r>
          </w:p>
        </w:tc>
        <w:tc>
          <w:tcPr>
            <w:tcW w:w="885" w:type="dxa"/>
          </w:tcPr>
          <w:p w14:paraId="08475872" w14:textId="77777777" w:rsidR="0087198F" w:rsidRDefault="00C87064">
            <w:pPr>
              <w:pStyle w:val="TableParagraph"/>
              <w:spacing w:before="7"/>
              <w:ind w:right="98"/>
              <w:jc w:val="right"/>
              <w:rPr>
                <w:sz w:val="16"/>
              </w:rPr>
            </w:pPr>
            <w:r>
              <w:rPr>
                <w:spacing w:val="-5"/>
                <w:sz w:val="16"/>
              </w:rPr>
              <w:t>227</w:t>
            </w:r>
          </w:p>
        </w:tc>
        <w:tc>
          <w:tcPr>
            <w:tcW w:w="885" w:type="dxa"/>
            <w:shd w:val="clear" w:color="auto" w:fill="E6E6E6"/>
          </w:tcPr>
          <w:p w14:paraId="08475873" w14:textId="77777777" w:rsidR="0087198F" w:rsidRDefault="00C87064">
            <w:pPr>
              <w:pStyle w:val="TableParagraph"/>
              <w:spacing w:before="7"/>
              <w:ind w:right="98"/>
              <w:jc w:val="right"/>
              <w:rPr>
                <w:sz w:val="16"/>
              </w:rPr>
            </w:pPr>
            <w:r>
              <w:rPr>
                <w:spacing w:val="-5"/>
                <w:sz w:val="16"/>
              </w:rPr>
              <w:t>227</w:t>
            </w:r>
          </w:p>
        </w:tc>
        <w:tc>
          <w:tcPr>
            <w:tcW w:w="902" w:type="dxa"/>
          </w:tcPr>
          <w:p w14:paraId="08475874" w14:textId="77777777" w:rsidR="0087198F" w:rsidRDefault="00C87064">
            <w:pPr>
              <w:pStyle w:val="TableParagraph"/>
              <w:spacing w:before="7"/>
              <w:ind w:right="115"/>
              <w:jc w:val="right"/>
              <w:rPr>
                <w:sz w:val="16"/>
              </w:rPr>
            </w:pPr>
            <w:r>
              <w:rPr>
                <w:spacing w:val="-5"/>
                <w:sz w:val="16"/>
              </w:rPr>
              <w:t>227</w:t>
            </w:r>
          </w:p>
        </w:tc>
        <w:tc>
          <w:tcPr>
            <w:tcW w:w="885" w:type="dxa"/>
          </w:tcPr>
          <w:p w14:paraId="08475875" w14:textId="77777777" w:rsidR="0087198F" w:rsidRDefault="00C87064">
            <w:pPr>
              <w:pStyle w:val="TableParagraph"/>
              <w:spacing w:before="7"/>
              <w:ind w:right="115"/>
              <w:jc w:val="right"/>
              <w:rPr>
                <w:sz w:val="16"/>
              </w:rPr>
            </w:pPr>
            <w:r>
              <w:rPr>
                <w:spacing w:val="-5"/>
                <w:sz w:val="16"/>
              </w:rPr>
              <w:t>227</w:t>
            </w:r>
          </w:p>
        </w:tc>
        <w:tc>
          <w:tcPr>
            <w:tcW w:w="868" w:type="dxa"/>
          </w:tcPr>
          <w:p w14:paraId="08475876" w14:textId="77777777" w:rsidR="0087198F" w:rsidRDefault="00C87064">
            <w:pPr>
              <w:pStyle w:val="TableParagraph"/>
              <w:spacing w:before="7"/>
              <w:ind w:right="98"/>
              <w:jc w:val="right"/>
              <w:rPr>
                <w:sz w:val="16"/>
              </w:rPr>
            </w:pPr>
            <w:r>
              <w:rPr>
                <w:spacing w:val="-5"/>
                <w:sz w:val="16"/>
              </w:rPr>
              <w:t>227</w:t>
            </w:r>
          </w:p>
        </w:tc>
      </w:tr>
      <w:tr w:rsidR="0087198F" w14:paraId="0847587E" w14:textId="77777777">
        <w:trPr>
          <w:trHeight w:val="212"/>
        </w:trPr>
        <w:tc>
          <w:tcPr>
            <w:tcW w:w="3270" w:type="dxa"/>
          </w:tcPr>
          <w:p w14:paraId="08475878" w14:textId="77777777" w:rsidR="0087198F" w:rsidRDefault="00C87064">
            <w:pPr>
              <w:pStyle w:val="TableParagraph"/>
              <w:spacing w:before="28" w:line="164" w:lineRule="exact"/>
              <w:ind w:left="220"/>
              <w:rPr>
                <w:sz w:val="16"/>
              </w:rPr>
            </w:pPr>
            <w:r>
              <w:rPr>
                <w:sz w:val="16"/>
              </w:rPr>
              <w:t>Other</w:t>
            </w:r>
            <w:r>
              <w:rPr>
                <w:spacing w:val="-6"/>
                <w:sz w:val="16"/>
              </w:rPr>
              <w:t xml:space="preserve"> </w:t>
            </w:r>
            <w:r>
              <w:rPr>
                <w:sz w:val="16"/>
              </w:rPr>
              <w:t>non-financial</w:t>
            </w:r>
            <w:r>
              <w:rPr>
                <w:spacing w:val="-5"/>
                <w:sz w:val="16"/>
              </w:rPr>
              <w:t xml:space="preserve"> </w:t>
            </w:r>
            <w:r>
              <w:rPr>
                <w:spacing w:val="-2"/>
                <w:sz w:val="16"/>
              </w:rPr>
              <w:t>assets</w:t>
            </w:r>
          </w:p>
        </w:tc>
        <w:tc>
          <w:tcPr>
            <w:tcW w:w="885" w:type="dxa"/>
            <w:tcBorders>
              <w:bottom w:val="single" w:sz="4" w:space="0" w:color="000000"/>
            </w:tcBorders>
          </w:tcPr>
          <w:p w14:paraId="08475879" w14:textId="77777777" w:rsidR="0087198F" w:rsidRDefault="00C87064">
            <w:pPr>
              <w:pStyle w:val="TableParagraph"/>
              <w:spacing w:before="7"/>
              <w:ind w:right="98"/>
              <w:jc w:val="right"/>
              <w:rPr>
                <w:sz w:val="16"/>
              </w:rPr>
            </w:pPr>
            <w:r>
              <w:rPr>
                <w:spacing w:val="-5"/>
                <w:sz w:val="16"/>
              </w:rPr>
              <w:t>71</w:t>
            </w:r>
          </w:p>
        </w:tc>
        <w:tc>
          <w:tcPr>
            <w:tcW w:w="885" w:type="dxa"/>
            <w:tcBorders>
              <w:bottom w:val="single" w:sz="4" w:space="0" w:color="000000"/>
            </w:tcBorders>
            <w:shd w:val="clear" w:color="auto" w:fill="E6E6E6"/>
          </w:tcPr>
          <w:p w14:paraId="0847587A" w14:textId="77777777" w:rsidR="0087198F" w:rsidRDefault="00C87064">
            <w:pPr>
              <w:pStyle w:val="TableParagraph"/>
              <w:spacing w:before="7"/>
              <w:ind w:right="98"/>
              <w:jc w:val="right"/>
              <w:rPr>
                <w:sz w:val="16"/>
              </w:rPr>
            </w:pPr>
            <w:r>
              <w:rPr>
                <w:spacing w:val="-5"/>
                <w:sz w:val="16"/>
              </w:rPr>
              <w:t>71</w:t>
            </w:r>
          </w:p>
        </w:tc>
        <w:tc>
          <w:tcPr>
            <w:tcW w:w="902" w:type="dxa"/>
            <w:tcBorders>
              <w:bottom w:val="single" w:sz="4" w:space="0" w:color="000000"/>
            </w:tcBorders>
          </w:tcPr>
          <w:p w14:paraId="0847587B" w14:textId="77777777" w:rsidR="0087198F" w:rsidRDefault="00C87064">
            <w:pPr>
              <w:pStyle w:val="TableParagraph"/>
              <w:spacing w:before="7"/>
              <w:ind w:right="115"/>
              <w:jc w:val="right"/>
              <w:rPr>
                <w:sz w:val="16"/>
              </w:rPr>
            </w:pPr>
            <w:r>
              <w:rPr>
                <w:spacing w:val="-5"/>
                <w:sz w:val="16"/>
              </w:rPr>
              <w:t>71</w:t>
            </w:r>
          </w:p>
        </w:tc>
        <w:tc>
          <w:tcPr>
            <w:tcW w:w="885" w:type="dxa"/>
            <w:tcBorders>
              <w:bottom w:val="single" w:sz="4" w:space="0" w:color="000000"/>
            </w:tcBorders>
          </w:tcPr>
          <w:p w14:paraId="0847587C" w14:textId="77777777" w:rsidR="0087198F" w:rsidRDefault="00C87064">
            <w:pPr>
              <w:pStyle w:val="TableParagraph"/>
              <w:spacing w:before="7"/>
              <w:ind w:right="115"/>
              <w:jc w:val="right"/>
              <w:rPr>
                <w:sz w:val="16"/>
              </w:rPr>
            </w:pPr>
            <w:r>
              <w:rPr>
                <w:spacing w:val="-5"/>
                <w:sz w:val="16"/>
              </w:rPr>
              <w:t>71</w:t>
            </w:r>
          </w:p>
        </w:tc>
        <w:tc>
          <w:tcPr>
            <w:tcW w:w="868" w:type="dxa"/>
            <w:tcBorders>
              <w:bottom w:val="single" w:sz="4" w:space="0" w:color="000000"/>
            </w:tcBorders>
          </w:tcPr>
          <w:p w14:paraId="0847587D" w14:textId="77777777" w:rsidR="0087198F" w:rsidRDefault="00C87064">
            <w:pPr>
              <w:pStyle w:val="TableParagraph"/>
              <w:spacing w:before="7"/>
              <w:ind w:right="98"/>
              <w:jc w:val="right"/>
              <w:rPr>
                <w:sz w:val="16"/>
              </w:rPr>
            </w:pPr>
            <w:r>
              <w:rPr>
                <w:spacing w:val="-5"/>
                <w:sz w:val="16"/>
              </w:rPr>
              <w:t>71</w:t>
            </w:r>
          </w:p>
        </w:tc>
      </w:tr>
      <w:tr w:rsidR="0087198F" w14:paraId="08475885" w14:textId="77777777">
        <w:trPr>
          <w:trHeight w:val="215"/>
        </w:trPr>
        <w:tc>
          <w:tcPr>
            <w:tcW w:w="3270" w:type="dxa"/>
          </w:tcPr>
          <w:p w14:paraId="0847587F" w14:textId="77777777" w:rsidR="0087198F" w:rsidRDefault="00C87064">
            <w:pPr>
              <w:pStyle w:val="TableParagraph"/>
              <w:spacing w:before="31" w:line="164" w:lineRule="exact"/>
              <w:ind w:left="40"/>
              <w:rPr>
                <w:b/>
                <w:i/>
                <w:sz w:val="16"/>
              </w:rPr>
            </w:pPr>
            <w:r>
              <w:rPr>
                <w:b/>
                <w:i/>
                <w:sz w:val="16"/>
              </w:rPr>
              <w:t>Total</w:t>
            </w:r>
            <w:r>
              <w:rPr>
                <w:b/>
                <w:i/>
                <w:spacing w:val="-1"/>
                <w:sz w:val="16"/>
              </w:rPr>
              <w:t xml:space="preserve"> </w:t>
            </w:r>
            <w:r>
              <w:rPr>
                <w:b/>
                <w:i/>
                <w:sz w:val="16"/>
              </w:rPr>
              <w:t xml:space="preserve">non-financial </w:t>
            </w:r>
            <w:r>
              <w:rPr>
                <w:b/>
                <w:i/>
                <w:spacing w:val="-2"/>
                <w:sz w:val="16"/>
              </w:rPr>
              <w:t>assets</w:t>
            </w:r>
          </w:p>
        </w:tc>
        <w:tc>
          <w:tcPr>
            <w:tcW w:w="885" w:type="dxa"/>
            <w:tcBorders>
              <w:top w:val="single" w:sz="4" w:space="0" w:color="000000"/>
              <w:bottom w:val="single" w:sz="4" w:space="0" w:color="000000"/>
            </w:tcBorders>
          </w:tcPr>
          <w:p w14:paraId="08475880" w14:textId="77777777" w:rsidR="0087198F" w:rsidRDefault="00C87064">
            <w:pPr>
              <w:pStyle w:val="TableParagraph"/>
              <w:spacing w:before="31" w:line="164" w:lineRule="exact"/>
              <w:ind w:left="73"/>
              <w:rPr>
                <w:b/>
                <w:sz w:val="16"/>
              </w:rPr>
            </w:pPr>
            <w:r>
              <w:rPr>
                <w:b/>
                <w:spacing w:val="-2"/>
                <w:sz w:val="16"/>
              </w:rPr>
              <w:t>1,794,258</w:t>
            </w:r>
          </w:p>
        </w:tc>
        <w:tc>
          <w:tcPr>
            <w:tcW w:w="885" w:type="dxa"/>
            <w:tcBorders>
              <w:top w:val="single" w:sz="4" w:space="0" w:color="000000"/>
              <w:bottom w:val="single" w:sz="4" w:space="0" w:color="000000"/>
            </w:tcBorders>
            <w:shd w:val="clear" w:color="auto" w:fill="E6E6E6"/>
          </w:tcPr>
          <w:p w14:paraId="08475881" w14:textId="77777777" w:rsidR="0087198F" w:rsidRDefault="00C87064">
            <w:pPr>
              <w:pStyle w:val="TableParagraph"/>
              <w:spacing w:before="31" w:line="164" w:lineRule="exact"/>
              <w:ind w:right="98"/>
              <w:jc w:val="right"/>
              <w:rPr>
                <w:b/>
                <w:sz w:val="16"/>
              </w:rPr>
            </w:pPr>
            <w:r>
              <w:rPr>
                <w:b/>
                <w:spacing w:val="-2"/>
                <w:sz w:val="16"/>
              </w:rPr>
              <w:t>1,894,291</w:t>
            </w:r>
          </w:p>
        </w:tc>
        <w:tc>
          <w:tcPr>
            <w:tcW w:w="902" w:type="dxa"/>
            <w:tcBorders>
              <w:top w:val="single" w:sz="4" w:space="0" w:color="000000"/>
              <w:bottom w:val="single" w:sz="4" w:space="0" w:color="000000"/>
            </w:tcBorders>
          </w:tcPr>
          <w:p w14:paraId="08475882" w14:textId="77777777" w:rsidR="0087198F" w:rsidRDefault="00C87064">
            <w:pPr>
              <w:pStyle w:val="TableParagraph"/>
              <w:spacing w:before="31" w:line="164" w:lineRule="exact"/>
              <w:ind w:right="115"/>
              <w:jc w:val="right"/>
              <w:rPr>
                <w:b/>
                <w:sz w:val="16"/>
              </w:rPr>
            </w:pPr>
            <w:r>
              <w:rPr>
                <w:b/>
                <w:spacing w:val="-2"/>
                <w:sz w:val="16"/>
              </w:rPr>
              <w:t>1,902,249</w:t>
            </w:r>
          </w:p>
        </w:tc>
        <w:tc>
          <w:tcPr>
            <w:tcW w:w="885" w:type="dxa"/>
            <w:tcBorders>
              <w:top w:val="single" w:sz="4" w:space="0" w:color="000000"/>
              <w:bottom w:val="single" w:sz="4" w:space="0" w:color="000000"/>
            </w:tcBorders>
          </w:tcPr>
          <w:p w14:paraId="08475883" w14:textId="77777777" w:rsidR="0087198F" w:rsidRDefault="00C87064">
            <w:pPr>
              <w:pStyle w:val="TableParagraph"/>
              <w:spacing w:before="31" w:line="164" w:lineRule="exact"/>
              <w:ind w:right="115"/>
              <w:jc w:val="right"/>
              <w:rPr>
                <w:b/>
                <w:sz w:val="16"/>
              </w:rPr>
            </w:pPr>
            <w:r>
              <w:rPr>
                <w:b/>
                <w:spacing w:val="-2"/>
                <w:sz w:val="16"/>
              </w:rPr>
              <w:t>1,895,600</w:t>
            </w:r>
          </w:p>
        </w:tc>
        <w:tc>
          <w:tcPr>
            <w:tcW w:w="868" w:type="dxa"/>
            <w:tcBorders>
              <w:top w:val="single" w:sz="4" w:space="0" w:color="000000"/>
              <w:bottom w:val="single" w:sz="4" w:space="0" w:color="000000"/>
            </w:tcBorders>
          </w:tcPr>
          <w:p w14:paraId="08475884" w14:textId="77777777" w:rsidR="0087198F" w:rsidRDefault="00C87064">
            <w:pPr>
              <w:pStyle w:val="TableParagraph"/>
              <w:spacing w:before="31" w:line="164" w:lineRule="exact"/>
              <w:ind w:right="98"/>
              <w:jc w:val="right"/>
              <w:rPr>
                <w:b/>
                <w:sz w:val="16"/>
              </w:rPr>
            </w:pPr>
            <w:r>
              <w:rPr>
                <w:b/>
                <w:spacing w:val="-2"/>
                <w:sz w:val="16"/>
              </w:rPr>
              <w:t>1,887,434</w:t>
            </w:r>
          </w:p>
        </w:tc>
      </w:tr>
      <w:tr w:rsidR="0087198F" w14:paraId="0847588C" w14:textId="77777777">
        <w:trPr>
          <w:trHeight w:val="230"/>
        </w:trPr>
        <w:tc>
          <w:tcPr>
            <w:tcW w:w="3270" w:type="dxa"/>
          </w:tcPr>
          <w:p w14:paraId="08475886" w14:textId="77777777" w:rsidR="0087198F" w:rsidRDefault="00C87064">
            <w:pPr>
              <w:pStyle w:val="TableParagraph"/>
              <w:spacing w:before="46" w:line="164" w:lineRule="exact"/>
              <w:ind w:left="40"/>
              <w:rPr>
                <w:b/>
                <w:sz w:val="16"/>
              </w:rPr>
            </w:pPr>
            <w:r>
              <w:rPr>
                <w:b/>
                <w:sz w:val="16"/>
              </w:rPr>
              <w:t xml:space="preserve">Total </w:t>
            </w:r>
            <w:r>
              <w:rPr>
                <w:b/>
                <w:spacing w:val="-2"/>
                <w:sz w:val="16"/>
              </w:rPr>
              <w:t>assets</w:t>
            </w:r>
          </w:p>
        </w:tc>
        <w:tc>
          <w:tcPr>
            <w:tcW w:w="885" w:type="dxa"/>
            <w:tcBorders>
              <w:top w:val="single" w:sz="4" w:space="0" w:color="000000"/>
              <w:bottom w:val="single" w:sz="4" w:space="0" w:color="000000"/>
            </w:tcBorders>
          </w:tcPr>
          <w:p w14:paraId="08475887" w14:textId="77777777" w:rsidR="0087198F" w:rsidRDefault="00C87064">
            <w:pPr>
              <w:pStyle w:val="TableParagraph"/>
              <w:spacing w:before="46" w:line="164" w:lineRule="exact"/>
              <w:ind w:left="73"/>
              <w:rPr>
                <w:b/>
                <w:sz w:val="16"/>
              </w:rPr>
            </w:pPr>
            <w:r>
              <w:rPr>
                <w:b/>
                <w:spacing w:val="-2"/>
                <w:sz w:val="16"/>
              </w:rPr>
              <w:t>1,856,228</w:t>
            </w:r>
          </w:p>
        </w:tc>
        <w:tc>
          <w:tcPr>
            <w:tcW w:w="885" w:type="dxa"/>
            <w:tcBorders>
              <w:top w:val="single" w:sz="4" w:space="0" w:color="000000"/>
              <w:bottom w:val="single" w:sz="4" w:space="0" w:color="000000"/>
            </w:tcBorders>
            <w:shd w:val="clear" w:color="auto" w:fill="E6E6E6"/>
          </w:tcPr>
          <w:p w14:paraId="08475888" w14:textId="77777777" w:rsidR="0087198F" w:rsidRDefault="00C87064">
            <w:pPr>
              <w:pStyle w:val="TableParagraph"/>
              <w:spacing w:before="46" w:line="164" w:lineRule="exact"/>
              <w:ind w:right="98"/>
              <w:jc w:val="right"/>
              <w:rPr>
                <w:b/>
                <w:sz w:val="16"/>
              </w:rPr>
            </w:pPr>
            <w:r>
              <w:rPr>
                <w:b/>
                <w:spacing w:val="-2"/>
                <w:sz w:val="16"/>
              </w:rPr>
              <w:t>1,926,502</w:t>
            </w:r>
          </w:p>
        </w:tc>
        <w:tc>
          <w:tcPr>
            <w:tcW w:w="902" w:type="dxa"/>
            <w:tcBorders>
              <w:top w:val="single" w:sz="4" w:space="0" w:color="000000"/>
              <w:bottom w:val="single" w:sz="4" w:space="0" w:color="000000"/>
            </w:tcBorders>
          </w:tcPr>
          <w:p w14:paraId="08475889" w14:textId="77777777" w:rsidR="0087198F" w:rsidRDefault="00C87064">
            <w:pPr>
              <w:pStyle w:val="TableParagraph"/>
              <w:spacing w:before="46" w:line="164" w:lineRule="exact"/>
              <w:ind w:right="115"/>
              <w:jc w:val="right"/>
              <w:rPr>
                <w:b/>
                <w:sz w:val="16"/>
              </w:rPr>
            </w:pPr>
            <w:r>
              <w:rPr>
                <w:b/>
                <w:spacing w:val="-2"/>
                <w:sz w:val="16"/>
              </w:rPr>
              <w:t>1,940,544</w:t>
            </w:r>
          </w:p>
        </w:tc>
        <w:tc>
          <w:tcPr>
            <w:tcW w:w="885" w:type="dxa"/>
            <w:tcBorders>
              <w:top w:val="single" w:sz="4" w:space="0" w:color="000000"/>
              <w:bottom w:val="single" w:sz="4" w:space="0" w:color="000000"/>
            </w:tcBorders>
          </w:tcPr>
          <w:p w14:paraId="0847588A" w14:textId="77777777" w:rsidR="0087198F" w:rsidRDefault="00C87064">
            <w:pPr>
              <w:pStyle w:val="TableParagraph"/>
              <w:spacing w:before="46" w:line="164" w:lineRule="exact"/>
              <w:ind w:right="115"/>
              <w:jc w:val="right"/>
              <w:rPr>
                <w:b/>
                <w:sz w:val="16"/>
              </w:rPr>
            </w:pPr>
            <w:r>
              <w:rPr>
                <w:b/>
                <w:spacing w:val="-2"/>
                <w:sz w:val="16"/>
              </w:rPr>
              <w:t>1,938,765</w:t>
            </w:r>
          </w:p>
        </w:tc>
        <w:tc>
          <w:tcPr>
            <w:tcW w:w="868" w:type="dxa"/>
            <w:tcBorders>
              <w:top w:val="single" w:sz="4" w:space="0" w:color="000000"/>
              <w:bottom w:val="single" w:sz="4" w:space="0" w:color="000000"/>
            </w:tcBorders>
          </w:tcPr>
          <w:p w14:paraId="0847588B" w14:textId="77777777" w:rsidR="0087198F" w:rsidRDefault="00C87064">
            <w:pPr>
              <w:pStyle w:val="TableParagraph"/>
              <w:spacing w:before="46" w:line="164" w:lineRule="exact"/>
              <w:ind w:right="98"/>
              <w:jc w:val="right"/>
              <w:rPr>
                <w:b/>
                <w:sz w:val="16"/>
              </w:rPr>
            </w:pPr>
            <w:r>
              <w:rPr>
                <w:b/>
                <w:spacing w:val="-2"/>
                <w:sz w:val="16"/>
              </w:rPr>
              <w:t>1,930,050</w:t>
            </w:r>
          </w:p>
        </w:tc>
      </w:tr>
      <w:tr w:rsidR="0087198F" w14:paraId="08475893" w14:textId="77777777">
        <w:trPr>
          <w:trHeight w:val="238"/>
        </w:trPr>
        <w:tc>
          <w:tcPr>
            <w:tcW w:w="3270" w:type="dxa"/>
          </w:tcPr>
          <w:p w14:paraId="0847588D" w14:textId="77777777" w:rsidR="0087198F" w:rsidRDefault="00C87064">
            <w:pPr>
              <w:pStyle w:val="TableParagraph"/>
              <w:spacing w:before="31"/>
              <w:ind w:left="40"/>
              <w:rPr>
                <w:b/>
                <w:sz w:val="16"/>
              </w:rPr>
            </w:pPr>
            <w:r>
              <w:rPr>
                <w:b/>
                <w:spacing w:val="-2"/>
                <w:sz w:val="16"/>
              </w:rPr>
              <w:t>LIABILITIES</w:t>
            </w:r>
          </w:p>
        </w:tc>
        <w:tc>
          <w:tcPr>
            <w:tcW w:w="885" w:type="dxa"/>
            <w:tcBorders>
              <w:top w:val="single" w:sz="4" w:space="0" w:color="000000"/>
            </w:tcBorders>
          </w:tcPr>
          <w:p w14:paraId="0847588E" w14:textId="77777777" w:rsidR="0087198F" w:rsidRDefault="0087198F">
            <w:pPr>
              <w:pStyle w:val="TableParagraph"/>
              <w:rPr>
                <w:rFonts w:ascii="Times New Roman"/>
                <w:sz w:val="16"/>
              </w:rPr>
            </w:pPr>
          </w:p>
        </w:tc>
        <w:tc>
          <w:tcPr>
            <w:tcW w:w="885" w:type="dxa"/>
            <w:tcBorders>
              <w:top w:val="single" w:sz="4" w:space="0" w:color="000000"/>
            </w:tcBorders>
            <w:shd w:val="clear" w:color="auto" w:fill="E6E6E6"/>
          </w:tcPr>
          <w:p w14:paraId="0847588F" w14:textId="77777777" w:rsidR="0087198F" w:rsidRDefault="0087198F">
            <w:pPr>
              <w:pStyle w:val="TableParagraph"/>
              <w:rPr>
                <w:rFonts w:ascii="Times New Roman"/>
                <w:sz w:val="16"/>
              </w:rPr>
            </w:pPr>
          </w:p>
        </w:tc>
        <w:tc>
          <w:tcPr>
            <w:tcW w:w="902" w:type="dxa"/>
            <w:tcBorders>
              <w:top w:val="single" w:sz="4" w:space="0" w:color="000000"/>
            </w:tcBorders>
          </w:tcPr>
          <w:p w14:paraId="08475890" w14:textId="77777777" w:rsidR="0087198F" w:rsidRDefault="0087198F">
            <w:pPr>
              <w:pStyle w:val="TableParagraph"/>
              <w:rPr>
                <w:rFonts w:ascii="Times New Roman"/>
                <w:sz w:val="16"/>
              </w:rPr>
            </w:pPr>
          </w:p>
        </w:tc>
        <w:tc>
          <w:tcPr>
            <w:tcW w:w="885" w:type="dxa"/>
            <w:tcBorders>
              <w:top w:val="single" w:sz="4" w:space="0" w:color="000000"/>
            </w:tcBorders>
          </w:tcPr>
          <w:p w14:paraId="08475891" w14:textId="77777777" w:rsidR="0087198F" w:rsidRDefault="0087198F">
            <w:pPr>
              <w:pStyle w:val="TableParagraph"/>
              <w:rPr>
                <w:rFonts w:ascii="Times New Roman"/>
                <w:sz w:val="16"/>
              </w:rPr>
            </w:pPr>
          </w:p>
        </w:tc>
        <w:tc>
          <w:tcPr>
            <w:tcW w:w="868" w:type="dxa"/>
            <w:tcBorders>
              <w:top w:val="single" w:sz="4" w:space="0" w:color="000000"/>
            </w:tcBorders>
          </w:tcPr>
          <w:p w14:paraId="08475892" w14:textId="77777777" w:rsidR="0087198F" w:rsidRDefault="0087198F">
            <w:pPr>
              <w:pStyle w:val="TableParagraph"/>
              <w:rPr>
                <w:rFonts w:ascii="Times New Roman"/>
                <w:sz w:val="16"/>
              </w:rPr>
            </w:pPr>
          </w:p>
        </w:tc>
      </w:tr>
      <w:tr w:rsidR="0087198F" w14:paraId="0847589A" w14:textId="77777777">
        <w:trPr>
          <w:trHeight w:val="214"/>
        </w:trPr>
        <w:tc>
          <w:tcPr>
            <w:tcW w:w="3270" w:type="dxa"/>
          </w:tcPr>
          <w:p w14:paraId="08475894" w14:textId="77777777" w:rsidR="0087198F" w:rsidRDefault="00C87064">
            <w:pPr>
              <w:pStyle w:val="TableParagraph"/>
              <w:spacing w:before="18" w:line="177" w:lineRule="exact"/>
              <w:ind w:left="40"/>
              <w:rPr>
                <w:b/>
                <w:sz w:val="16"/>
              </w:rPr>
            </w:pPr>
            <w:r>
              <w:rPr>
                <w:b/>
                <w:spacing w:val="-2"/>
                <w:sz w:val="16"/>
              </w:rPr>
              <w:t>Payables</w:t>
            </w:r>
          </w:p>
        </w:tc>
        <w:tc>
          <w:tcPr>
            <w:tcW w:w="885" w:type="dxa"/>
          </w:tcPr>
          <w:p w14:paraId="08475895" w14:textId="77777777" w:rsidR="0087198F" w:rsidRDefault="0087198F">
            <w:pPr>
              <w:pStyle w:val="TableParagraph"/>
              <w:rPr>
                <w:rFonts w:ascii="Times New Roman"/>
                <w:sz w:val="14"/>
              </w:rPr>
            </w:pPr>
          </w:p>
        </w:tc>
        <w:tc>
          <w:tcPr>
            <w:tcW w:w="885" w:type="dxa"/>
            <w:shd w:val="clear" w:color="auto" w:fill="E6E6E6"/>
          </w:tcPr>
          <w:p w14:paraId="08475896" w14:textId="77777777" w:rsidR="0087198F" w:rsidRDefault="0087198F">
            <w:pPr>
              <w:pStyle w:val="TableParagraph"/>
              <w:rPr>
                <w:rFonts w:ascii="Times New Roman"/>
                <w:sz w:val="14"/>
              </w:rPr>
            </w:pPr>
          </w:p>
        </w:tc>
        <w:tc>
          <w:tcPr>
            <w:tcW w:w="902" w:type="dxa"/>
          </w:tcPr>
          <w:p w14:paraId="08475897" w14:textId="77777777" w:rsidR="0087198F" w:rsidRDefault="0087198F">
            <w:pPr>
              <w:pStyle w:val="TableParagraph"/>
              <w:rPr>
                <w:rFonts w:ascii="Times New Roman"/>
                <w:sz w:val="14"/>
              </w:rPr>
            </w:pPr>
          </w:p>
        </w:tc>
        <w:tc>
          <w:tcPr>
            <w:tcW w:w="885" w:type="dxa"/>
          </w:tcPr>
          <w:p w14:paraId="08475898" w14:textId="77777777" w:rsidR="0087198F" w:rsidRDefault="0087198F">
            <w:pPr>
              <w:pStyle w:val="TableParagraph"/>
              <w:rPr>
                <w:rFonts w:ascii="Times New Roman"/>
                <w:sz w:val="14"/>
              </w:rPr>
            </w:pPr>
          </w:p>
        </w:tc>
        <w:tc>
          <w:tcPr>
            <w:tcW w:w="868" w:type="dxa"/>
          </w:tcPr>
          <w:p w14:paraId="08475899" w14:textId="77777777" w:rsidR="0087198F" w:rsidRDefault="0087198F">
            <w:pPr>
              <w:pStyle w:val="TableParagraph"/>
              <w:rPr>
                <w:rFonts w:ascii="Times New Roman"/>
                <w:sz w:val="14"/>
              </w:rPr>
            </w:pPr>
          </w:p>
        </w:tc>
      </w:tr>
      <w:tr w:rsidR="0087198F" w14:paraId="084758A1" w14:textId="77777777">
        <w:trPr>
          <w:trHeight w:val="225"/>
        </w:trPr>
        <w:tc>
          <w:tcPr>
            <w:tcW w:w="3270" w:type="dxa"/>
          </w:tcPr>
          <w:p w14:paraId="0847589B" w14:textId="77777777" w:rsidR="0087198F" w:rsidRDefault="00C87064">
            <w:pPr>
              <w:pStyle w:val="TableParagraph"/>
              <w:spacing w:before="28" w:line="177" w:lineRule="exact"/>
              <w:ind w:left="220"/>
              <w:rPr>
                <w:sz w:val="16"/>
              </w:rPr>
            </w:pPr>
            <w:r>
              <w:rPr>
                <w:spacing w:val="-2"/>
                <w:sz w:val="16"/>
              </w:rPr>
              <w:t>Suppliers</w:t>
            </w:r>
          </w:p>
        </w:tc>
        <w:tc>
          <w:tcPr>
            <w:tcW w:w="885" w:type="dxa"/>
          </w:tcPr>
          <w:p w14:paraId="0847589C" w14:textId="77777777" w:rsidR="0087198F" w:rsidRDefault="00C87064">
            <w:pPr>
              <w:pStyle w:val="TableParagraph"/>
              <w:spacing w:before="7"/>
              <w:ind w:left="295"/>
              <w:rPr>
                <w:sz w:val="16"/>
              </w:rPr>
            </w:pPr>
            <w:r>
              <w:rPr>
                <w:spacing w:val="-2"/>
                <w:sz w:val="16"/>
              </w:rPr>
              <w:t>12,084</w:t>
            </w:r>
          </w:p>
        </w:tc>
        <w:tc>
          <w:tcPr>
            <w:tcW w:w="885" w:type="dxa"/>
            <w:shd w:val="clear" w:color="auto" w:fill="E6E6E6"/>
          </w:tcPr>
          <w:p w14:paraId="0847589D" w14:textId="77777777" w:rsidR="0087198F" w:rsidRDefault="00C87064">
            <w:pPr>
              <w:pStyle w:val="TableParagraph"/>
              <w:spacing w:before="7"/>
              <w:ind w:right="98"/>
              <w:jc w:val="right"/>
              <w:rPr>
                <w:sz w:val="16"/>
              </w:rPr>
            </w:pPr>
            <w:r>
              <w:rPr>
                <w:spacing w:val="-2"/>
                <w:sz w:val="16"/>
              </w:rPr>
              <w:t>12,084</w:t>
            </w:r>
          </w:p>
        </w:tc>
        <w:tc>
          <w:tcPr>
            <w:tcW w:w="902" w:type="dxa"/>
          </w:tcPr>
          <w:p w14:paraId="0847589E" w14:textId="77777777" w:rsidR="0087198F" w:rsidRDefault="00C87064">
            <w:pPr>
              <w:pStyle w:val="TableParagraph"/>
              <w:spacing w:before="7"/>
              <w:ind w:right="115"/>
              <w:jc w:val="right"/>
              <w:rPr>
                <w:sz w:val="16"/>
              </w:rPr>
            </w:pPr>
            <w:r>
              <w:rPr>
                <w:spacing w:val="-2"/>
                <w:sz w:val="16"/>
              </w:rPr>
              <w:t>12,084</w:t>
            </w:r>
          </w:p>
        </w:tc>
        <w:tc>
          <w:tcPr>
            <w:tcW w:w="885" w:type="dxa"/>
          </w:tcPr>
          <w:p w14:paraId="0847589F" w14:textId="77777777" w:rsidR="0087198F" w:rsidRDefault="00C87064">
            <w:pPr>
              <w:pStyle w:val="TableParagraph"/>
              <w:spacing w:before="7"/>
              <w:ind w:right="115"/>
              <w:jc w:val="right"/>
              <w:rPr>
                <w:sz w:val="16"/>
              </w:rPr>
            </w:pPr>
            <w:r>
              <w:rPr>
                <w:spacing w:val="-2"/>
                <w:sz w:val="16"/>
              </w:rPr>
              <w:t>12,084</w:t>
            </w:r>
          </w:p>
        </w:tc>
        <w:tc>
          <w:tcPr>
            <w:tcW w:w="868" w:type="dxa"/>
          </w:tcPr>
          <w:p w14:paraId="084758A0" w14:textId="77777777" w:rsidR="0087198F" w:rsidRDefault="00C87064">
            <w:pPr>
              <w:pStyle w:val="TableParagraph"/>
              <w:spacing w:before="7"/>
              <w:ind w:right="98"/>
              <w:jc w:val="right"/>
              <w:rPr>
                <w:sz w:val="16"/>
              </w:rPr>
            </w:pPr>
            <w:r>
              <w:rPr>
                <w:spacing w:val="-2"/>
                <w:sz w:val="16"/>
              </w:rPr>
              <w:t>12,084</w:t>
            </w:r>
          </w:p>
        </w:tc>
      </w:tr>
      <w:tr w:rsidR="0087198F" w14:paraId="084758A8" w14:textId="77777777">
        <w:trPr>
          <w:trHeight w:val="212"/>
        </w:trPr>
        <w:tc>
          <w:tcPr>
            <w:tcW w:w="3270" w:type="dxa"/>
          </w:tcPr>
          <w:p w14:paraId="084758A2" w14:textId="77777777" w:rsidR="0087198F" w:rsidRDefault="00C87064">
            <w:pPr>
              <w:pStyle w:val="TableParagraph"/>
              <w:spacing w:before="28" w:line="164" w:lineRule="exact"/>
              <w:ind w:left="220"/>
              <w:rPr>
                <w:sz w:val="16"/>
              </w:rPr>
            </w:pPr>
            <w:r>
              <w:rPr>
                <w:spacing w:val="-2"/>
                <w:sz w:val="16"/>
              </w:rPr>
              <w:t>Other</w:t>
            </w:r>
          </w:p>
        </w:tc>
        <w:tc>
          <w:tcPr>
            <w:tcW w:w="885" w:type="dxa"/>
            <w:tcBorders>
              <w:bottom w:val="single" w:sz="4" w:space="0" w:color="000000"/>
            </w:tcBorders>
          </w:tcPr>
          <w:p w14:paraId="084758A3" w14:textId="77777777" w:rsidR="0087198F" w:rsidRDefault="00C87064">
            <w:pPr>
              <w:pStyle w:val="TableParagraph"/>
              <w:spacing w:before="7"/>
              <w:ind w:right="98"/>
              <w:jc w:val="right"/>
              <w:rPr>
                <w:sz w:val="16"/>
              </w:rPr>
            </w:pPr>
            <w:r>
              <w:rPr>
                <w:spacing w:val="-2"/>
                <w:sz w:val="16"/>
              </w:rPr>
              <w:t>1,376</w:t>
            </w:r>
          </w:p>
        </w:tc>
        <w:tc>
          <w:tcPr>
            <w:tcW w:w="885" w:type="dxa"/>
            <w:tcBorders>
              <w:bottom w:val="single" w:sz="4" w:space="0" w:color="000000"/>
            </w:tcBorders>
            <w:shd w:val="clear" w:color="auto" w:fill="E6E6E6"/>
          </w:tcPr>
          <w:p w14:paraId="084758A4" w14:textId="77777777" w:rsidR="0087198F" w:rsidRDefault="00C87064">
            <w:pPr>
              <w:pStyle w:val="TableParagraph"/>
              <w:spacing w:before="7"/>
              <w:ind w:right="98"/>
              <w:jc w:val="right"/>
              <w:rPr>
                <w:sz w:val="16"/>
              </w:rPr>
            </w:pPr>
            <w:r>
              <w:rPr>
                <w:spacing w:val="-2"/>
                <w:sz w:val="16"/>
              </w:rPr>
              <w:t>1,376</w:t>
            </w:r>
          </w:p>
        </w:tc>
        <w:tc>
          <w:tcPr>
            <w:tcW w:w="902" w:type="dxa"/>
            <w:tcBorders>
              <w:bottom w:val="single" w:sz="4" w:space="0" w:color="000000"/>
            </w:tcBorders>
          </w:tcPr>
          <w:p w14:paraId="084758A5" w14:textId="77777777" w:rsidR="0087198F" w:rsidRDefault="00C87064">
            <w:pPr>
              <w:pStyle w:val="TableParagraph"/>
              <w:spacing w:before="7"/>
              <w:ind w:right="115"/>
              <w:jc w:val="right"/>
              <w:rPr>
                <w:sz w:val="16"/>
              </w:rPr>
            </w:pPr>
            <w:r>
              <w:rPr>
                <w:spacing w:val="-2"/>
                <w:sz w:val="16"/>
              </w:rPr>
              <w:t>1,376</w:t>
            </w:r>
          </w:p>
        </w:tc>
        <w:tc>
          <w:tcPr>
            <w:tcW w:w="885" w:type="dxa"/>
            <w:tcBorders>
              <w:bottom w:val="single" w:sz="4" w:space="0" w:color="000000"/>
            </w:tcBorders>
          </w:tcPr>
          <w:p w14:paraId="084758A6" w14:textId="77777777" w:rsidR="0087198F" w:rsidRDefault="00C87064">
            <w:pPr>
              <w:pStyle w:val="TableParagraph"/>
              <w:spacing w:before="7"/>
              <w:ind w:right="115"/>
              <w:jc w:val="right"/>
              <w:rPr>
                <w:sz w:val="16"/>
              </w:rPr>
            </w:pPr>
            <w:r>
              <w:rPr>
                <w:spacing w:val="-2"/>
                <w:sz w:val="16"/>
              </w:rPr>
              <w:t>1,376</w:t>
            </w:r>
          </w:p>
        </w:tc>
        <w:tc>
          <w:tcPr>
            <w:tcW w:w="868" w:type="dxa"/>
            <w:tcBorders>
              <w:bottom w:val="single" w:sz="4" w:space="0" w:color="000000"/>
            </w:tcBorders>
          </w:tcPr>
          <w:p w14:paraId="084758A7" w14:textId="77777777" w:rsidR="0087198F" w:rsidRDefault="00C87064">
            <w:pPr>
              <w:pStyle w:val="TableParagraph"/>
              <w:spacing w:before="7"/>
              <w:ind w:right="98"/>
              <w:jc w:val="right"/>
              <w:rPr>
                <w:sz w:val="16"/>
              </w:rPr>
            </w:pPr>
            <w:r>
              <w:rPr>
                <w:spacing w:val="-2"/>
                <w:sz w:val="16"/>
              </w:rPr>
              <w:t>1,376</w:t>
            </w:r>
          </w:p>
        </w:tc>
      </w:tr>
      <w:tr w:rsidR="0087198F" w14:paraId="084758AF" w14:textId="77777777">
        <w:trPr>
          <w:trHeight w:val="215"/>
        </w:trPr>
        <w:tc>
          <w:tcPr>
            <w:tcW w:w="3270" w:type="dxa"/>
          </w:tcPr>
          <w:p w14:paraId="084758A9" w14:textId="77777777" w:rsidR="0087198F" w:rsidRDefault="00C87064">
            <w:pPr>
              <w:pStyle w:val="TableParagraph"/>
              <w:spacing w:before="31" w:line="164" w:lineRule="exact"/>
              <w:ind w:left="40"/>
              <w:rPr>
                <w:b/>
                <w:i/>
                <w:sz w:val="16"/>
              </w:rPr>
            </w:pPr>
            <w:r>
              <w:rPr>
                <w:b/>
                <w:i/>
                <w:sz w:val="16"/>
              </w:rPr>
              <w:t xml:space="preserve">Total </w:t>
            </w:r>
            <w:r>
              <w:rPr>
                <w:b/>
                <w:i/>
                <w:spacing w:val="-2"/>
                <w:sz w:val="16"/>
              </w:rPr>
              <w:t>payables</w:t>
            </w:r>
          </w:p>
        </w:tc>
        <w:tc>
          <w:tcPr>
            <w:tcW w:w="885" w:type="dxa"/>
            <w:tcBorders>
              <w:top w:val="single" w:sz="4" w:space="0" w:color="000000"/>
              <w:bottom w:val="single" w:sz="4" w:space="0" w:color="000000"/>
            </w:tcBorders>
          </w:tcPr>
          <w:p w14:paraId="084758AA" w14:textId="77777777" w:rsidR="0087198F" w:rsidRDefault="00C87064">
            <w:pPr>
              <w:pStyle w:val="TableParagraph"/>
              <w:spacing w:before="31" w:line="164" w:lineRule="exact"/>
              <w:ind w:left="295"/>
              <w:rPr>
                <w:b/>
                <w:sz w:val="16"/>
              </w:rPr>
            </w:pPr>
            <w:r>
              <w:rPr>
                <w:b/>
                <w:spacing w:val="-2"/>
                <w:sz w:val="16"/>
              </w:rPr>
              <w:t>13,460</w:t>
            </w:r>
          </w:p>
        </w:tc>
        <w:tc>
          <w:tcPr>
            <w:tcW w:w="885" w:type="dxa"/>
            <w:tcBorders>
              <w:top w:val="single" w:sz="4" w:space="0" w:color="000000"/>
              <w:bottom w:val="single" w:sz="4" w:space="0" w:color="000000"/>
            </w:tcBorders>
            <w:shd w:val="clear" w:color="auto" w:fill="E6E6E6"/>
          </w:tcPr>
          <w:p w14:paraId="084758AB" w14:textId="77777777" w:rsidR="0087198F" w:rsidRDefault="00C87064">
            <w:pPr>
              <w:pStyle w:val="TableParagraph"/>
              <w:spacing w:before="31" w:line="164" w:lineRule="exact"/>
              <w:ind w:right="98"/>
              <w:jc w:val="right"/>
              <w:rPr>
                <w:b/>
                <w:sz w:val="16"/>
              </w:rPr>
            </w:pPr>
            <w:r>
              <w:rPr>
                <w:b/>
                <w:spacing w:val="-2"/>
                <w:sz w:val="16"/>
              </w:rPr>
              <w:t>13,460</w:t>
            </w:r>
          </w:p>
        </w:tc>
        <w:tc>
          <w:tcPr>
            <w:tcW w:w="902" w:type="dxa"/>
            <w:tcBorders>
              <w:top w:val="single" w:sz="4" w:space="0" w:color="000000"/>
              <w:bottom w:val="single" w:sz="4" w:space="0" w:color="000000"/>
            </w:tcBorders>
          </w:tcPr>
          <w:p w14:paraId="084758AC" w14:textId="77777777" w:rsidR="0087198F" w:rsidRDefault="00C87064">
            <w:pPr>
              <w:pStyle w:val="TableParagraph"/>
              <w:spacing w:before="31" w:line="164" w:lineRule="exact"/>
              <w:ind w:right="115"/>
              <w:jc w:val="right"/>
              <w:rPr>
                <w:b/>
                <w:sz w:val="16"/>
              </w:rPr>
            </w:pPr>
            <w:r>
              <w:rPr>
                <w:b/>
                <w:spacing w:val="-2"/>
                <w:sz w:val="16"/>
              </w:rPr>
              <w:t>13,460</w:t>
            </w:r>
          </w:p>
        </w:tc>
        <w:tc>
          <w:tcPr>
            <w:tcW w:w="885" w:type="dxa"/>
            <w:tcBorders>
              <w:top w:val="single" w:sz="4" w:space="0" w:color="000000"/>
              <w:bottom w:val="single" w:sz="4" w:space="0" w:color="000000"/>
            </w:tcBorders>
          </w:tcPr>
          <w:p w14:paraId="084758AD" w14:textId="77777777" w:rsidR="0087198F" w:rsidRDefault="00C87064">
            <w:pPr>
              <w:pStyle w:val="TableParagraph"/>
              <w:spacing w:before="31" w:line="164" w:lineRule="exact"/>
              <w:ind w:right="115"/>
              <w:jc w:val="right"/>
              <w:rPr>
                <w:b/>
                <w:sz w:val="16"/>
              </w:rPr>
            </w:pPr>
            <w:r>
              <w:rPr>
                <w:b/>
                <w:spacing w:val="-2"/>
                <w:sz w:val="16"/>
              </w:rPr>
              <w:t>13,460</w:t>
            </w:r>
          </w:p>
        </w:tc>
        <w:tc>
          <w:tcPr>
            <w:tcW w:w="868" w:type="dxa"/>
            <w:tcBorders>
              <w:top w:val="single" w:sz="4" w:space="0" w:color="000000"/>
              <w:bottom w:val="single" w:sz="4" w:space="0" w:color="000000"/>
            </w:tcBorders>
          </w:tcPr>
          <w:p w14:paraId="084758AE" w14:textId="77777777" w:rsidR="0087198F" w:rsidRDefault="00C87064">
            <w:pPr>
              <w:pStyle w:val="TableParagraph"/>
              <w:spacing w:before="31" w:line="164" w:lineRule="exact"/>
              <w:ind w:right="98"/>
              <w:jc w:val="right"/>
              <w:rPr>
                <w:b/>
                <w:sz w:val="16"/>
              </w:rPr>
            </w:pPr>
            <w:r>
              <w:rPr>
                <w:b/>
                <w:spacing w:val="-2"/>
                <w:sz w:val="16"/>
              </w:rPr>
              <w:t>13,460</w:t>
            </w:r>
          </w:p>
        </w:tc>
      </w:tr>
      <w:tr w:rsidR="0087198F" w14:paraId="084758B6" w14:textId="77777777">
        <w:trPr>
          <w:trHeight w:val="227"/>
        </w:trPr>
        <w:tc>
          <w:tcPr>
            <w:tcW w:w="3270" w:type="dxa"/>
          </w:tcPr>
          <w:p w14:paraId="084758B0" w14:textId="77777777" w:rsidR="0087198F" w:rsidRDefault="00C87064">
            <w:pPr>
              <w:pStyle w:val="TableParagraph"/>
              <w:spacing w:before="31" w:line="177" w:lineRule="exact"/>
              <w:ind w:left="40"/>
              <w:rPr>
                <w:b/>
                <w:sz w:val="16"/>
              </w:rPr>
            </w:pPr>
            <w:r>
              <w:rPr>
                <w:b/>
                <w:spacing w:val="-2"/>
                <w:sz w:val="16"/>
              </w:rPr>
              <w:t>Provisions</w:t>
            </w:r>
          </w:p>
        </w:tc>
        <w:tc>
          <w:tcPr>
            <w:tcW w:w="885" w:type="dxa"/>
            <w:tcBorders>
              <w:top w:val="single" w:sz="4" w:space="0" w:color="000000"/>
            </w:tcBorders>
          </w:tcPr>
          <w:p w14:paraId="084758B1" w14:textId="77777777" w:rsidR="0087198F" w:rsidRDefault="0087198F">
            <w:pPr>
              <w:pStyle w:val="TableParagraph"/>
              <w:rPr>
                <w:rFonts w:ascii="Times New Roman"/>
                <w:sz w:val="16"/>
              </w:rPr>
            </w:pPr>
          </w:p>
        </w:tc>
        <w:tc>
          <w:tcPr>
            <w:tcW w:w="885" w:type="dxa"/>
            <w:tcBorders>
              <w:top w:val="single" w:sz="4" w:space="0" w:color="000000"/>
            </w:tcBorders>
            <w:shd w:val="clear" w:color="auto" w:fill="E6E6E6"/>
          </w:tcPr>
          <w:p w14:paraId="084758B2" w14:textId="77777777" w:rsidR="0087198F" w:rsidRDefault="0087198F">
            <w:pPr>
              <w:pStyle w:val="TableParagraph"/>
              <w:rPr>
                <w:rFonts w:ascii="Times New Roman"/>
                <w:sz w:val="16"/>
              </w:rPr>
            </w:pPr>
          </w:p>
        </w:tc>
        <w:tc>
          <w:tcPr>
            <w:tcW w:w="902" w:type="dxa"/>
            <w:tcBorders>
              <w:top w:val="single" w:sz="4" w:space="0" w:color="000000"/>
            </w:tcBorders>
          </w:tcPr>
          <w:p w14:paraId="084758B3" w14:textId="77777777" w:rsidR="0087198F" w:rsidRDefault="0087198F">
            <w:pPr>
              <w:pStyle w:val="TableParagraph"/>
              <w:rPr>
                <w:rFonts w:ascii="Times New Roman"/>
                <w:sz w:val="16"/>
              </w:rPr>
            </w:pPr>
          </w:p>
        </w:tc>
        <w:tc>
          <w:tcPr>
            <w:tcW w:w="885" w:type="dxa"/>
            <w:tcBorders>
              <w:top w:val="single" w:sz="4" w:space="0" w:color="000000"/>
            </w:tcBorders>
          </w:tcPr>
          <w:p w14:paraId="084758B4" w14:textId="77777777" w:rsidR="0087198F" w:rsidRDefault="0087198F">
            <w:pPr>
              <w:pStyle w:val="TableParagraph"/>
              <w:rPr>
                <w:rFonts w:ascii="Times New Roman"/>
                <w:sz w:val="16"/>
              </w:rPr>
            </w:pPr>
          </w:p>
        </w:tc>
        <w:tc>
          <w:tcPr>
            <w:tcW w:w="868" w:type="dxa"/>
            <w:tcBorders>
              <w:top w:val="single" w:sz="4" w:space="0" w:color="000000"/>
            </w:tcBorders>
          </w:tcPr>
          <w:p w14:paraId="084758B5" w14:textId="77777777" w:rsidR="0087198F" w:rsidRDefault="0087198F">
            <w:pPr>
              <w:pStyle w:val="TableParagraph"/>
              <w:rPr>
                <w:rFonts w:ascii="Times New Roman"/>
                <w:sz w:val="16"/>
              </w:rPr>
            </w:pPr>
          </w:p>
        </w:tc>
      </w:tr>
      <w:tr w:rsidR="0087198F" w14:paraId="084758BD" w14:textId="77777777">
        <w:trPr>
          <w:trHeight w:val="225"/>
        </w:trPr>
        <w:tc>
          <w:tcPr>
            <w:tcW w:w="3270" w:type="dxa"/>
          </w:tcPr>
          <w:p w14:paraId="084758B7" w14:textId="77777777" w:rsidR="0087198F" w:rsidRDefault="00C87064">
            <w:pPr>
              <w:pStyle w:val="TableParagraph"/>
              <w:spacing w:before="28" w:line="177" w:lineRule="exact"/>
              <w:ind w:left="220"/>
              <w:rPr>
                <w:sz w:val="16"/>
              </w:rPr>
            </w:pPr>
            <w:r>
              <w:rPr>
                <w:sz w:val="16"/>
              </w:rPr>
              <w:t>Employee</w:t>
            </w:r>
            <w:r>
              <w:rPr>
                <w:spacing w:val="-8"/>
                <w:sz w:val="16"/>
              </w:rPr>
              <w:t xml:space="preserve"> </w:t>
            </w:r>
            <w:r>
              <w:rPr>
                <w:spacing w:val="-2"/>
                <w:sz w:val="16"/>
              </w:rPr>
              <w:t>provisions</w:t>
            </w:r>
          </w:p>
        </w:tc>
        <w:tc>
          <w:tcPr>
            <w:tcW w:w="885" w:type="dxa"/>
          </w:tcPr>
          <w:p w14:paraId="084758B8" w14:textId="77777777" w:rsidR="0087198F" w:rsidRDefault="00C87064">
            <w:pPr>
              <w:pStyle w:val="TableParagraph"/>
              <w:spacing w:before="7"/>
              <w:ind w:right="98"/>
              <w:jc w:val="right"/>
              <w:rPr>
                <w:sz w:val="16"/>
              </w:rPr>
            </w:pPr>
            <w:r>
              <w:rPr>
                <w:spacing w:val="-2"/>
                <w:sz w:val="16"/>
              </w:rPr>
              <w:t>9,308</w:t>
            </w:r>
          </w:p>
        </w:tc>
        <w:tc>
          <w:tcPr>
            <w:tcW w:w="885" w:type="dxa"/>
            <w:shd w:val="clear" w:color="auto" w:fill="E6E6E6"/>
          </w:tcPr>
          <w:p w14:paraId="084758B9" w14:textId="77777777" w:rsidR="0087198F" w:rsidRDefault="00C87064">
            <w:pPr>
              <w:pStyle w:val="TableParagraph"/>
              <w:spacing w:before="7"/>
              <w:ind w:right="98"/>
              <w:jc w:val="right"/>
              <w:rPr>
                <w:sz w:val="16"/>
              </w:rPr>
            </w:pPr>
            <w:r>
              <w:rPr>
                <w:spacing w:val="-2"/>
                <w:sz w:val="16"/>
              </w:rPr>
              <w:t>9,308</w:t>
            </w:r>
          </w:p>
        </w:tc>
        <w:tc>
          <w:tcPr>
            <w:tcW w:w="902" w:type="dxa"/>
          </w:tcPr>
          <w:p w14:paraId="084758BA" w14:textId="77777777" w:rsidR="0087198F" w:rsidRDefault="00C87064">
            <w:pPr>
              <w:pStyle w:val="TableParagraph"/>
              <w:spacing w:before="7"/>
              <w:ind w:right="115"/>
              <w:jc w:val="right"/>
              <w:rPr>
                <w:sz w:val="16"/>
              </w:rPr>
            </w:pPr>
            <w:r>
              <w:rPr>
                <w:spacing w:val="-2"/>
                <w:sz w:val="16"/>
              </w:rPr>
              <w:t>9,308</w:t>
            </w:r>
          </w:p>
        </w:tc>
        <w:tc>
          <w:tcPr>
            <w:tcW w:w="885" w:type="dxa"/>
          </w:tcPr>
          <w:p w14:paraId="084758BB" w14:textId="77777777" w:rsidR="0087198F" w:rsidRDefault="00C87064">
            <w:pPr>
              <w:pStyle w:val="TableParagraph"/>
              <w:spacing w:before="7"/>
              <w:ind w:right="115"/>
              <w:jc w:val="right"/>
              <w:rPr>
                <w:sz w:val="16"/>
              </w:rPr>
            </w:pPr>
            <w:r>
              <w:rPr>
                <w:spacing w:val="-2"/>
                <w:sz w:val="16"/>
              </w:rPr>
              <w:t>9,308</w:t>
            </w:r>
          </w:p>
        </w:tc>
        <w:tc>
          <w:tcPr>
            <w:tcW w:w="868" w:type="dxa"/>
          </w:tcPr>
          <w:p w14:paraId="084758BC" w14:textId="77777777" w:rsidR="0087198F" w:rsidRDefault="00C87064">
            <w:pPr>
              <w:pStyle w:val="TableParagraph"/>
              <w:spacing w:before="7"/>
              <w:ind w:right="98"/>
              <w:jc w:val="right"/>
              <w:rPr>
                <w:sz w:val="16"/>
              </w:rPr>
            </w:pPr>
            <w:r>
              <w:rPr>
                <w:spacing w:val="-2"/>
                <w:sz w:val="16"/>
              </w:rPr>
              <w:t>9,308</w:t>
            </w:r>
          </w:p>
        </w:tc>
      </w:tr>
      <w:tr w:rsidR="0087198F" w14:paraId="084758C4" w14:textId="77777777">
        <w:trPr>
          <w:trHeight w:val="212"/>
        </w:trPr>
        <w:tc>
          <w:tcPr>
            <w:tcW w:w="3270" w:type="dxa"/>
          </w:tcPr>
          <w:p w14:paraId="084758BE" w14:textId="77777777" w:rsidR="0087198F" w:rsidRDefault="00C87064">
            <w:pPr>
              <w:pStyle w:val="TableParagraph"/>
              <w:spacing w:before="28" w:line="164" w:lineRule="exact"/>
              <w:ind w:left="220"/>
              <w:rPr>
                <w:sz w:val="16"/>
              </w:rPr>
            </w:pPr>
            <w:r>
              <w:rPr>
                <w:sz w:val="16"/>
              </w:rPr>
              <w:t xml:space="preserve">Other </w:t>
            </w:r>
            <w:r>
              <w:rPr>
                <w:spacing w:val="-2"/>
                <w:sz w:val="16"/>
              </w:rPr>
              <w:t>provisions</w:t>
            </w:r>
          </w:p>
        </w:tc>
        <w:tc>
          <w:tcPr>
            <w:tcW w:w="885" w:type="dxa"/>
            <w:tcBorders>
              <w:bottom w:val="single" w:sz="4" w:space="0" w:color="000000"/>
            </w:tcBorders>
          </w:tcPr>
          <w:p w14:paraId="084758BF" w14:textId="77777777" w:rsidR="0087198F" w:rsidRDefault="00C87064">
            <w:pPr>
              <w:pStyle w:val="TableParagraph"/>
              <w:spacing w:before="7"/>
              <w:ind w:right="98"/>
              <w:jc w:val="right"/>
              <w:rPr>
                <w:sz w:val="16"/>
              </w:rPr>
            </w:pPr>
            <w:r>
              <w:rPr>
                <w:spacing w:val="-5"/>
                <w:sz w:val="16"/>
              </w:rPr>
              <w:t>145</w:t>
            </w:r>
          </w:p>
        </w:tc>
        <w:tc>
          <w:tcPr>
            <w:tcW w:w="885" w:type="dxa"/>
            <w:tcBorders>
              <w:bottom w:val="single" w:sz="4" w:space="0" w:color="000000"/>
            </w:tcBorders>
            <w:shd w:val="clear" w:color="auto" w:fill="E6E6E6"/>
          </w:tcPr>
          <w:p w14:paraId="084758C0" w14:textId="77777777" w:rsidR="0087198F" w:rsidRDefault="00C87064">
            <w:pPr>
              <w:pStyle w:val="TableParagraph"/>
              <w:spacing w:before="7"/>
              <w:ind w:right="98"/>
              <w:jc w:val="right"/>
              <w:rPr>
                <w:sz w:val="16"/>
              </w:rPr>
            </w:pPr>
            <w:r>
              <w:rPr>
                <w:spacing w:val="-5"/>
                <w:sz w:val="16"/>
              </w:rPr>
              <w:t>145</w:t>
            </w:r>
          </w:p>
        </w:tc>
        <w:tc>
          <w:tcPr>
            <w:tcW w:w="902" w:type="dxa"/>
            <w:tcBorders>
              <w:bottom w:val="single" w:sz="4" w:space="0" w:color="000000"/>
            </w:tcBorders>
          </w:tcPr>
          <w:p w14:paraId="084758C1" w14:textId="77777777" w:rsidR="0087198F" w:rsidRDefault="00C87064">
            <w:pPr>
              <w:pStyle w:val="TableParagraph"/>
              <w:spacing w:before="7"/>
              <w:ind w:right="115"/>
              <w:jc w:val="right"/>
              <w:rPr>
                <w:sz w:val="16"/>
              </w:rPr>
            </w:pPr>
            <w:r>
              <w:rPr>
                <w:spacing w:val="-5"/>
                <w:sz w:val="16"/>
              </w:rPr>
              <w:t>145</w:t>
            </w:r>
          </w:p>
        </w:tc>
        <w:tc>
          <w:tcPr>
            <w:tcW w:w="885" w:type="dxa"/>
            <w:tcBorders>
              <w:bottom w:val="single" w:sz="4" w:space="0" w:color="000000"/>
            </w:tcBorders>
          </w:tcPr>
          <w:p w14:paraId="084758C2" w14:textId="77777777" w:rsidR="0087198F" w:rsidRDefault="00C87064">
            <w:pPr>
              <w:pStyle w:val="TableParagraph"/>
              <w:spacing w:before="7"/>
              <w:ind w:right="115"/>
              <w:jc w:val="right"/>
              <w:rPr>
                <w:sz w:val="16"/>
              </w:rPr>
            </w:pPr>
            <w:r>
              <w:rPr>
                <w:spacing w:val="-5"/>
                <w:sz w:val="16"/>
              </w:rPr>
              <w:t>145</w:t>
            </w:r>
          </w:p>
        </w:tc>
        <w:tc>
          <w:tcPr>
            <w:tcW w:w="868" w:type="dxa"/>
            <w:tcBorders>
              <w:bottom w:val="single" w:sz="4" w:space="0" w:color="000000"/>
            </w:tcBorders>
          </w:tcPr>
          <w:p w14:paraId="084758C3" w14:textId="77777777" w:rsidR="0087198F" w:rsidRDefault="00C87064">
            <w:pPr>
              <w:pStyle w:val="TableParagraph"/>
              <w:spacing w:before="7"/>
              <w:ind w:right="98"/>
              <w:jc w:val="right"/>
              <w:rPr>
                <w:sz w:val="16"/>
              </w:rPr>
            </w:pPr>
            <w:r>
              <w:rPr>
                <w:spacing w:val="-5"/>
                <w:sz w:val="16"/>
              </w:rPr>
              <w:t>145</w:t>
            </w:r>
          </w:p>
        </w:tc>
      </w:tr>
      <w:tr w:rsidR="0087198F" w14:paraId="084758CB" w14:textId="77777777">
        <w:trPr>
          <w:trHeight w:val="215"/>
        </w:trPr>
        <w:tc>
          <w:tcPr>
            <w:tcW w:w="3270" w:type="dxa"/>
          </w:tcPr>
          <w:p w14:paraId="084758C5" w14:textId="77777777" w:rsidR="0087198F" w:rsidRDefault="00C87064">
            <w:pPr>
              <w:pStyle w:val="TableParagraph"/>
              <w:spacing w:before="31" w:line="164" w:lineRule="exact"/>
              <w:ind w:left="40"/>
              <w:rPr>
                <w:b/>
                <w:i/>
                <w:sz w:val="16"/>
              </w:rPr>
            </w:pPr>
            <w:r>
              <w:rPr>
                <w:b/>
                <w:i/>
                <w:sz w:val="16"/>
              </w:rPr>
              <w:t>Total</w:t>
            </w:r>
            <w:r>
              <w:rPr>
                <w:b/>
                <w:i/>
                <w:spacing w:val="-2"/>
                <w:sz w:val="16"/>
              </w:rPr>
              <w:t xml:space="preserve"> provisions</w:t>
            </w:r>
          </w:p>
        </w:tc>
        <w:tc>
          <w:tcPr>
            <w:tcW w:w="885" w:type="dxa"/>
            <w:tcBorders>
              <w:top w:val="single" w:sz="4" w:space="0" w:color="000000"/>
              <w:bottom w:val="single" w:sz="4" w:space="0" w:color="000000"/>
            </w:tcBorders>
          </w:tcPr>
          <w:p w14:paraId="084758C6" w14:textId="77777777" w:rsidR="0087198F" w:rsidRDefault="00C87064">
            <w:pPr>
              <w:pStyle w:val="TableParagraph"/>
              <w:spacing w:before="31" w:line="164" w:lineRule="exact"/>
              <w:ind w:right="98"/>
              <w:jc w:val="right"/>
              <w:rPr>
                <w:b/>
                <w:sz w:val="16"/>
              </w:rPr>
            </w:pPr>
            <w:r>
              <w:rPr>
                <w:b/>
                <w:spacing w:val="-2"/>
                <w:sz w:val="16"/>
              </w:rPr>
              <w:t>9,453</w:t>
            </w:r>
          </w:p>
        </w:tc>
        <w:tc>
          <w:tcPr>
            <w:tcW w:w="885" w:type="dxa"/>
            <w:tcBorders>
              <w:top w:val="single" w:sz="4" w:space="0" w:color="000000"/>
              <w:bottom w:val="single" w:sz="4" w:space="0" w:color="000000"/>
            </w:tcBorders>
            <w:shd w:val="clear" w:color="auto" w:fill="E6E6E6"/>
          </w:tcPr>
          <w:p w14:paraId="084758C7" w14:textId="77777777" w:rsidR="0087198F" w:rsidRDefault="00C87064">
            <w:pPr>
              <w:pStyle w:val="TableParagraph"/>
              <w:spacing w:before="31" w:line="164" w:lineRule="exact"/>
              <w:ind w:right="98"/>
              <w:jc w:val="right"/>
              <w:rPr>
                <w:b/>
                <w:sz w:val="16"/>
              </w:rPr>
            </w:pPr>
            <w:r>
              <w:rPr>
                <w:b/>
                <w:spacing w:val="-2"/>
                <w:sz w:val="16"/>
              </w:rPr>
              <w:t>9,453</w:t>
            </w:r>
          </w:p>
        </w:tc>
        <w:tc>
          <w:tcPr>
            <w:tcW w:w="902" w:type="dxa"/>
            <w:tcBorders>
              <w:top w:val="single" w:sz="4" w:space="0" w:color="000000"/>
              <w:bottom w:val="single" w:sz="4" w:space="0" w:color="000000"/>
            </w:tcBorders>
          </w:tcPr>
          <w:p w14:paraId="084758C8" w14:textId="77777777" w:rsidR="0087198F" w:rsidRDefault="00C87064">
            <w:pPr>
              <w:pStyle w:val="TableParagraph"/>
              <w:spacing w:before="31" w:line="164" w:lineRule="exact"/>
              <w:ind w:right="115"/>
              <w:jc w:val="right"/>
              <w:rPr>
                <w:b/>
                <w:sz w:val="16"/>
              </w:rPr>
            </w:pPr>
            <w:r>
              <w:rPr>
                <w:b/>
                <w:spacing w:val="-2"/>
                <w:sz w:val="16"/>
              </w:rPr>
              <w:t>9,453</w:t>
            </w:r>
          </w:p>
        </w:tc>
        <w:tc>
          <w:tcPr>
            <w:tcW w:w="885" w:type="dxa"/>
            <w:tcBorders>
              <w:top w:val="single" w:sz="4" w:space="0" w:color="000000"/>
              <w:bottom w:val="single" w:sz="4" w:space="0" w:color="000000"/>
            </w:tcBorders>
          </w:tcPr>
          <w:p w14:paraId="084758C9" w14:textId="77777777" w:rsidR="0087198F" w:rsidRDefault="00C87064">
            <w:pPr>
              <w:pStyle w:val="TableParagraph"/>
              <w:spacing w:before="31" w:line="164" w:lineRule="exact"/>
              <w:ind w:right="115"/>
              <w:jc w:val="right"/>
              <w:rPr>
                <w:b/>
                <w:sz w:val="16"/>
              </w:rPr>
            </w:pPr>
            <w:r>
              <w:rPr>
                <w:b/>
                <w:spacing w:val="-2"/>
                <w:sz w:val="16"/>
              </w:rPr>
              <w:t>9,453</w:t>
            </w:r>
          </w:p>
        </w:tc>
        <w:tc>
          <w:tcPr>
            <w:tcW w:w="868" w:type="dxa"/>
            <w:tcBorders>
              <w:top w:val="single" w:sz="4" w:space="0" w:color="000000"/>
              <w:bottom w:val="single" w:sz="4" w:space="0" w:color="000000"/>
            </w:tcBorders>
          </w:tcPr>
          <w:p w14:paraId="084758CA" w14:textId="77777777" w:rsidR="0087198F" w:rsidRDefault="00C87064">
            <w:pPr>
              <w:pStyle w:val="TableParagraph"/>
              <w:spacing w:before="31" w:line="164" w:lineRule="exact"/>
              <w:ind w:right="98"/>
              <w:jc w:val="right"/>
              <w:rPr>
                <w:b/>
                <w:sz w:val="16"/>
              </w:rPr>
            </w:pPr>
            <w:r>
              <w:rPr>
                <w:b/>
                <w:spacing w:val="-2"/>
                <w:sz w:val="16"/>
              </w:rPr>
              <w:t>9,453</w:t>
            </w:r>
          </w:p>
        </w:tc>
      </w:tr>
      <w:tr w:rsidR="0087198F" w14:paraId="084758D8" w14:textId="77777777">
        <w:trPr>
          <w:trHeight w:val="440"/>
        </w:trPr>
        <w:tc>
          <w:tcPr>
            <w:tcW w:w="3270" w:type="dxa"/>
          </w:tcPr>
          <w:p w14:paraId="084758CC" w14:textId="77777777" w:rsidR="0087198F" w:rsidRDefault="0087198F">
            <w:pPr>
              <w:pStyle w:val="TableParagraph"/>
              <w:spacing w:before="72"/>
              <w:rPr>
                <w:b/>
                <w:sz w:val="16"/>
              </w:rPr>
            </w:pPr>
          </w:p>
          <w:p w14:paraId="084758CD" w14:textId="77777777" w:rsidR="0087198F" w:rsidRDefault="00C87064">
            <w:pPr>
              <w:pStyle w:val="TableParagraph"/>
              <w:spacing w:line="164" w:lineRule="exact"/>
              <w:ind w:left="40"/>
              <w:rPr>
                <w:b/>
                <w:sz w:val="16"/>
              </w:rPr>
            </w:pPr>
            <w:r>
              <w:rPr>
                <w:b/>
                <w:sz w:val="16"/>
              </w:rPr>
              <w:t xml:space="preserve">Total </w:t>
            </w:r>
            <w:r>
              <w:rPr>
                <w:b/>
                <w:spacing w:val="-2"/>
                <w:sz w:val="16"/>
              </w:rPr>
              <w:t>liabilities</w:t>
            </w:r>
          </w:p>
        </w:tc>
        <w:tc>
          <w:tcPr>
            <w:tcW w:w="885" w:type="dxa"/>
            <w:tcBorders>
              <w:top w:val="single" w:sz="4" w:space="0" w:color="000000"/>
              <w:bottom w:val="single" w:sz="4" w:space="0" w:color="000000"/>
            </w:tcBorders>
          </w:tcPr>
          <w:p w14:paraId="084758CE" w14:textId="77777777" w:rsidR="0087198F" w:rsidRDefault="0087198F">
            <w:pPr>
              <w:pStyle w:val="TableParagraph"/>
              <w:spacing w:before="72"/>
              <w:rPr>
                <w:b/>
                <w:sz w:val="16"/>
              </w:rPr>
            </w:pPr>
          </w:p>
          <w:p w14:paraId="084758CF" w14:textId="77777777" w:rsidR="0087198F" w:rsidRDefault="00C87064">
            <w:pPr>
              <w:pStyle w:val="TableParagraph"/>
              <w:spacing w:line="164" w:lineRule="exact"/>
              <w:ind w:left="295"/>
              <w:rPr>
                <w:b/>
                <w:sz w:val="16"/>
              </w:rPr>
            </w:pPr>
            <w:r>
              <w:rPr>
                <w:b/>
                <w:spacing w:val="-2"/>
                <w:sz w:val="16"/>
              </w:rPr>
              <w:t>22,913</w:t>
            </w:r>
          </w:p>
        </w:tc>
        <w:tc>
          <w:tcPr>
            <w:tcW w:w="885" w:type="dxa"/>
            <w:tcBorders>
              <w:top w:val="single" w:sz="4" w:space="0" w:color="000000"/>
              <w:bottom w:val="single" w:sz="4" w:space="0" w:color="000000"/>
            </w:tcBorders>
            <w:shd w:val="clear" w:color="auto" w:fill="E6E6E6"/>
          </w:tcPr>
          <w:p w14:paraId="084758D0" w14:textId="77777777" w:rsidR="0087198F" w:rsidRDefault="0087198F">
            <w:pPr>
              <w:pStyle w:val="TableParagraph"/>
              <w:spacing w:before="72"/>
              <w:rPr>
                <w:b/>
                <w:sz w:val="16"/>
              </w:rPr>
            </w:pPr>
          </w:p>
          <w:p w14:paraId="084758D1" w14:textId="77777777" w:rsidR="0087198F" w:rsidRDefault="00C87064">
            <w:pPr>
              <w:pStyle w:val="TableParagraph"/>
              <w:spacing w:line="164" w:lineRule="exact"/>
              <w:ind w:right="98"/>
              <w:jc w:val="right"/>
              <w:rPr>
                <w:b/>
                <w:sz w:val="16"/>
              </w:rPr>
            </w:pPr>
            <w:r>
              <w:rPr>
                <w:b/>
                <w:spacing w:val="-2"/>
                <w:sz w:val="16"/>
              </w:rPr>
              <w:t>22,913</w:t>
            </w:r>
          </w:p>
        </w:tc>
        <w:tc>
          <w:tcPr>
            <w:tcW w:w="902" w:type="dxa"/>
            <w:tcBorders>
              <w:top w:val="single" w:sz="4" w:space="0" w:color="000000"/>
              <w:bottom w:val="single" w:sz="4" w:space="0" w:color="000000"/>
            </w:tcBorders>
          </w:tcPr>
          <w:p w14:paraId="084758D2" w14:textId="77777777" w:rsidR="0087198F" w:rsidRDefault="0087198F">
            <w:pPr>
              <w:pStyle w:val="TableParagraph"/>
              <w:spacing w:before="72"/>
              <w:rPr>
                <w:b/>
                <w:sz w:val="16"/>
              </w:rPr>
            </w:pPr>
          </w:p>
          <w:p w14:paraId="084758D3" w14:textId="77777777" w:rsidR="0087198F" w:rsidRDefault="00C87064">
            <w:pPr>
              <w:pStyle w:val="TableParagraph"/>
              <w:spacing w:line="164" w:lineRule="exact"/>
              <w:ind w:right="115"/>
              <w:jc w:val="right"/>
              <w:rPr>
                <w:b/>
                <w:sz w:val="16"/>
              </w:rPr>
            </w:pPr>
            <w:r>
              <w:rPr>
                <w:b/>
                <w:spacing w:val="-2"/>
                <w:sz w:val="16"/>
              </w:rPr>
              <w:t>22,913</w:t>
            </w:r>
          </w:p>
        </w:tc>
        <w:tc>
          <w:tcPr>
            <w:tcW w:w="885" w:type="dxa"/>
            <w:tcBorders>
              <w:top w:val="single" w:sz="4" w:space="0" w:color="000000"/>
              <w:bottom w:val="single" w:sz="4" w:space="0" w:color="000000"/>
            </w:tcBorders>
          </w:tcPr>
          <w:p w14:paraId="084758D4" w14:textId="77777777" w:rsidR="0087198F" w:rsidRDefault="0087198F">
            <w:pPr>
              <w:pStyle w:val="TableParagraph"/>
              <w:spacing w:before="72"/>
              <w:rPr>
                <w:b/>
                <w:sz w:val="16"/>
              </w:rPr>
            </w:pPr>
          </w:p>
          <w:p w14:paraId="084758D5" w14:textId="77777777" w:rsidR="0087198F" w:rsidRDefault="00C87064">
            <w:pPr>
              <w:pStyle w:val="TableParagraph"/>
              <w:spacing w:line="164" w:lineRule="exact"/>
              <w:ind w:right="115"/>
              <w:jc w:val="right"/>
              <w:rPr>
                <w:b/>
                <w:sz w:val="16"/>
              </w:rPr>
            </w:pPr>
            <w:r>
              <w:rPr>
                <w:b/>
                <w:spacing w:val="-2"/>
                <w:sz w:val="16"/>
              </w:rPr>
              <w:t>22,913</w:t>
            </w:r>
          </w:p>
        </w:tc>
        <w:tc>
          <w:tcPr>
            <w:tcW w:w="868" w:type="dxa"/>
            <w:tcBorders>
              <w:top w:val="single" w:sz="4" w:space="0" w:color="000000"/>
              <w:bottom w:val="single" w:sz="4" w:space="0" w:color="000000"/>
            </w:tcBorders>
          </w:tcPr>
          <w:p w14:paraId="084758D6" w14:textId="77777777" w:rsidR="0087198F" w:rsidRDefault="0087198F">
            <w:pPr>
              <w:pStyle w:val="TableParagraph"/>
              <w:spacing w:before="72"/>
              <w:rPr>
                <w:b/>
                <w:sz w:val="16"/>
              </w:rPr>
            </w:pPr>
          </w:p>
          <w:p w14:paraId="084758D7" w14:textId="77777777" w:rsidR="0087198F" w:rsidRDefault="00C87064">
            <w:pPr>
              <w:pStyle w:val="TableParagraph"/>
              <w:spacing w:line="164" w:lineRule="exact"/>
              <w:ind w:right="98"/>
              <w:jc w:val="right"/>
              <w:rPr>
                <w:b/>
                <w:sz w:val="16"/>
              </w:rPr>
            </w:pPr>
            <w:r>
              <w:rPr>
                <w:b/>
                <w:spacing w:val="-2"/>
                <w:sz w:val="16"/>
              </w:rPr>
              <w:t>22,913</w:t>
            </w:r>
          </w:p>
        </w:tc>
      </w:tr>
      <w:tr w:rsidR="0087198F" w14:paraId="084758E5" w14:textId="77777777">
        <w:trPr>
          <w:trHeight w:val="440"/>
        </w:trPr>
        <w:tc>
          <w:tcPr>
            <w:tcW w:w="3270" w:type="dxa"/>
            <w:tcBorders>
              <w:bottom w:val="single" w:sz="4" w:space="0" w:color="000000"/>
            </w:tcBorders>
          </w:tcPr>
          <w:p w14:paraId="084758D9" w14:textId="77777777" w:rsidR="0087198F" w:rsidRDefault="0087198F">
            <w:pPr>
              <w:pStyle w:val="TableParagraph"/>
              <w:spacing w:before="72"/>
              <w:rPr>
                <w:b/>
                <w:sz w:val="16"/>
              </w:rPr>
            </w:pPr>
          </w:p>
          <w:p w14:paraId="084758DA" w14:textId="77777777" w:rsidR="0087198F" w:rsidRDefault="00C87064">
            <w:pPr>
              <w:pStyle w:val="TableParagraph"/>
              <w:spacing w:line="164" w:lineRule="exact"/>
              <w:ind w:left="40"/>
              <w:rPr>
                <w:b/>
                <w:sz w:val="16"/>
              </w:rPr>
            </w:pPr>
            <w:r>
              <w:rPr>
                <w:b/>
                <w:sz w:val="16"/>
              </w:rPr>
              <w:t>Net</w:t>
            </w:r>
            <w:r>
              <w:rPr>
                <w:b/>
                <w:spacing w:val="-2"/>
                <w:sz w:val="16"/>
              </w:rPr>
              <w:t xml:space="preserve"> assets</w:t>
            </w:r>
          </w:p>
        </w:tc>
        <w:tc>
          <w:tcPr>
            <w:tcW w:w="885" w:type="dxa"/>
            <w:tcBorders>
              <w:top w:val="single" w:sz="4" w:space="0" w:color="000000"/>
              <w:bottom w:val="single" w:sz="4" w:space="0" w:color="000000"/>
            </w:tcBorders>
          </w:tcPr>
          <w:p w14:paraId="084758DB" w14:textId="77777777" w:rsidR="0087198F" w:rsidRDefault="0087198F">
            <w:pPr>
              <w:pStyle w:val="TableParagraph"/>
              <w:spacing w:before="72"/>
              <w:rPr>
                <w:b/>
                <w:sz w:val="16"/>
              </w:rPr>
            </w:pPr>
          </w:p>
          <w:p w14:paraId="084758DC" w14:textId="77777777" w:rsidR="0087198F" w:rsidRDefault="00C87064">
            <w:pPr>
              <w:pStyle w:val="TableParagraph"/>
              <w:spacing w:line="164" w:lineRule="exact"/>
              <w:ind w:left="73"/>
              <w:rPr>
                <w:b/>
                <w:sz w:val="16"/>
              </w:rPr>
            </w:pPr>
            <w:r>
              <w:rPr>
                <w:b/>
                <w:spacing w:val="-2"/>
                <w:sz w:val="16"/>
              </w:rPr>
              <w:t>1,833,315</w:t>
            </w:r>
          </w:p>
        </w:tc>
        <w:tc>
          <w:tcPr>
            <w:tcW w:w="885" w:type="dxa"/>
            <w:tcBorders>
              <w:top w:val="single" w:sz="4" w:space="0" w:color="000000"/>
              <w:bottom w:val="single" w:sz="4" w:space="0" w:color="000000"/>
            </w:tcBorders>
            <w:shd w:val="clear" w:color="auto" w:fill="E6E6E6"/>
          </w:tcPr>
          <w:p w14:paraId="084758DD" w14:textId="77777777" w:rsidR="0087198F" w:rsidRDefault="0087198F">
            <w:pPr>
              <w:pStyle w:val="TableParagraph"/>
              <w:spacing w:before="72"/>
              <w:rPr>
                <w:b/>
                <w:sz w:val="16"/>
              </w:rPr>
            </w:pPr>
          </w:p>
          <w:p w14:paraId="084758DE" w14:textId="77777777" w:rsidR="0087198F" w:rsidRDefault="00C87064">
            <w:pPr>
              <w:pStyle w:val="TableParagraph"/>
              <w:spacing w:line="164" w:lineRule="exact"/>
              <w:ind w:right="98"/>
              <w:jc w:val="right"/>
              <w:rPr>
                <w:b/>
                <w:sz w:val="16"/>
              </w:rPr>
            </w:pPr>
            <w:r>
              <w:rPr>
                <w:b/>
                <w:spacing w:val="-2"/>
                <w:sz w:val="16"/>
              </w:rPr>
              <w:t>1,903,589</w:t>
            </w:r>
          </w:p>
        </w:tc>
        <w:tc>
          <w:tcPr>
            <w:tcW w:w="902" w:type="dxa"/>
            <w:tcBorders>
              <w:top w:val="single" w:sz="4" w:space="0" w:color="000000"/>
              <w:bottom w:val="single" w:sz="4" w:space="0" w:color="000000"/>
            </w:tcBorders>
          </w:tcPr>
          <w:p w14:paraId="084758DF" w14:textId="77777777" w:rsidR="0087198F" w:rsidRDefault="0087198F">
            <w:pPr>
              <w:pStyle w:val="TableParagraph"/>
              <w:spacing w:before="72"/>
              <w:rPr>
                <w:b/>
                <w:sz w:val="16"/>
              </w:rPr>
            </w:pPr>
          </w:p>
          <w:p w14:paraId="084758E0" w14:textId="77777777" w:rsidR="0087198F" w:rsidRDefault="00C87064">
            <w:pPr>
              <w:pStyle w:val="TableParagraph"/>
              <w:spacing w:line="164" w:lineRule="exact"/>
              <w:ind w:right="115"/>
              <w:jc w:val="right"/>
              <w:rPr>
                <w:b/>
                <w:sz w:val="16"/>
              </w:rPr>
            </w:pPr>
            <w:r>
              <w:rPr>
                <w:b/>
                <w:spacing w:val="-2"/>
                <w:sz w:val="16"/>
              </w:rPr>
              <w:t>1,917,631</w:t>
            </w:r>
          </w:p>
        </w:tc>
        <w:tc>
          <w:tcPr>
            <w:tcW w:w="885" w:type="dxa"/>
            <w:tcBorders>
              <w:top w:val="single" w:sz="4" w:space="0" w:color="000000"/>
              <w:bottom w:val="single" w:sz="4" w:space="0" w:color="000000"/>
            </w:tcBorders>
          </w:tcPr>
          <w:p w14:paraId="084758E1" w14:textId="77777777" w:rsidR="0087198F" w:rsidRDefault="0087198F">
            <w:pPr>
              <w:pStyle w:val="TableParagraph"/>
              <w:spacing w:before="72"/>
              <w:rPr>
                <w:b/>
                <w:sz w:val="16"/>
              </w:rPr>
            </w:pPr>
          </w:p>
          <w:p w14:paraId="084758E2" w14:textId="77777777" w:rsidR="0087198F" w:rsidRDefault="00C87064">
            <w:pPr>
              <w:pStyle w:val="TableParagraph"/>
              <w:spacing w:line="164" w:lineRule="exact"/>
              <w:ind w:right="115"/>
              <w:jc w:val="right"/>
              <w:rPr>
                <w:b/>
                <w:sz w:val="16"/>
              </w:rPr>
            </w:pPr>
            <w:r>
              <w:rPr>
                <w:b/>
                <w:spacing w:val="-2"/>
                <w:sz w:val="16"/>
              </w:rPr>
              <w:t>1,915,852</w:t>
            </w:r>
          </w:p>
        </w:tc>
        <w:tc>
          <w:tcPr>
            <w:tcW w:w="868" w:type="dxa"/>
            <w:tcBorders>
              <w:top w:val="single" w:sz="4" w:space="0" w:color="000000"/>
              <w:bottom w:val="single" w:sz="4" w:space="0" w:color="000000"/>
            </w:tcBorders>
          </w:tcPr>
          <w:p w14:paraId="084758E3" w14:textId="77777777" w:rsidR="0087198F" w:rsidRDefault="0087198F">
            <w:pPr>
              <w:pStyle w:val="TableParagraph"/>
              <w:spacing w:before="72"/>
              <w:rPr>
                <w:b/>
                <w:sz w:val="16"/>
              </w:rPr>
            </w:pPr>
          </w:p>
          <w:p w14:paraId="084758E4" w14:textId="77777777" w:rsidR="0087198F" w:rsidRDefault="00C87064">
            <w:pPr>
              <w:pStyle w:val="TableParagraph"/>
              <w:spacing w:line="164" w:lineRule="exact"/>
              <w:ind w:right="98"/>
              <w:jc w:val="right"/>
              <w:rPr>
                <w:b/>
                <w:sz w:val="16"/>
              </w:rPr>
            </w:pPr>
            <w:r>
              <w:rPr>
                <w:b/>
                <w:spacing w:val="-2"/>
                <w:sz w:val="16"/>
              </w:rPr>
              <w:t>1,907,137</w:t>
            </w:r>
          </w:p>
        </w:tc>
      </w:tr>
    </w:tbl>
    <w:p w14:paraId="084758E6" w14:textId="77777777" w:rsidR="0087198F" w:rsidRDefault="00C87064">
      <w:pPr>
        <w:spacing w:before="5"/>
        <w:ind w:right="941"/>
        <w:jc w:val="right"/>
        <w:rPr>
          <w:sz w:val="16"/>
        </w:rPr>
      </w:pPr>
      <w:r>
        <w:rPr>
          <w:sz w:val="16"/>
        </w:rPr>
        <w:t>Continued</w:t>
      </w:r>
      <w:r>
        <w:rPr>
          <w:spacing w:val="-5"/>
          <w:sz w:val="16"/>
        </w:rPr>
        <w:t xml:space="preserve"> </w:t>
      </w:r>
      <w:r>
        <w:rPr>
          <w:sz w:val="16"/>
        </w:rPr>
        <w:t>on</w:t>
      </w:r>
      <w:r>
        <w:rPr>
          <w:spacing w:val="-3"/>
          <w:sz w:val="16"/>
        </w:rPr>
        <w:t xml:space="preserve"> </w:t>
      </w:r>
      <w:r>
        <w:rPr>
          <w:sz w:val="16"/>
        </w:rPr>
        <w:t>next</w:t>
      </w:r>
      <w:r>
        <w:rPr>
          <w:spacing w:val="-2"/>
          <w:sz w:val="16"/>
        </w:rPr>
        <w:t xml:space="preserve"> </w:t>
      </w:r>
      <w:r>
        <w:rPr>
          <w:spacing w:val="-4"/>
          <w:sz w:val="16"/>
        </w:rPr>
        <w:t>page</w:t>
      </w:r>
    </w:p>
    <w:p w14:paraId="084758E7" w14:textId="77777777" w:rsidR="0087198F" w:rsidRDefault="0087198F">
      <w:pPr>
        <w:jc w:val="right"/>
        <w:rPr>
          <w:sz w:val="16"/>
        </w:rPr>
        <w:sectPr w:rsidR="0087198F">
          <w:pgSz w:w="9980" w:h="14180"/>
          <w:pgMar w:top="960" w:right="360" w:bottom="1140" w:left="900" w:header="754" w:footer="953" w:gutter="0"/>
          <w:cols w:space="720"/>
        </w:sectPr>
      </w:pPr>
    </w:p>
    <w:p w14:paraId="084758E8" w14:textId="77777777" w:rsidR="0087198F" w:rsidRDefault="0087198F">
      <w:pPr>
        <w:rPr>
          <w:sz w:val="20"/>
        </w:rPr>
      </w:pPr>
    </w:p>
    <w:p w14:paraId="084758E9" w14:textId="77777777" w:rsidR="0087198F" w:rsidRDefault="0087198F">
      <w:pPr>
        <w:spacing w:before="127"/>
        <w:rPr>
          <w:sz w:val="20"/>
        </w:rPr>
      </w:pPr>
    </w:p>
    <w:p w14:paraId="084758EA" w14:textId="77777777" w:rsidR="0087198F" w:rsidRDefault="00C87064">
      <w:pPr>
        <w:pStyle w:val="Heading3"/>
        <w:spacing w:before="1" w:after="20"/>
      </w:pPr>
      <w:bookmarkStart w:id="152" w:name="RG_MARKER_12836"/>
      <w:bookmarkEnd w:id="152"/>
      <w:r>
        <w:t>Table</w:t>
      </w:r>
      <w:r>
        <w:rPr>
          <w:spacing w:val="-5"/>
        </w:rPr>
        <w:t xml:space="preserve"> </w:t>
      </w:r>
      <w:r>
        <w:t>3.2:</w:t>
      </w:r>
      <w:r>
        <w:rPr>
          <w:spacing w:val="-3"/>
        </w:rPr>
        <w:t xml:space="preserve"> </w:t>
      </w:r>
      <w:r>
        <w:t>Budgeted</w:t>
      </w:r>
      <w:r>
        <w:rPr>
          <w:spacing w:val="-3"/>
        </w:rPr>
        <w:t xml:space="preserve"> </w:t>
      </w:r>
      <w:r>
        <w:t>departmental</w:t>
      </w:r>
      <w:r>
        <w:rPr>
          <w:spacing w:val="-3"/>
        </w:rPr>
        <w:t xml:space="preserve"> </w:t>
      </w:r>
      <w:r>
        <w:t>balance</w:t>
      </w:r>
      <w:r>
        <w:rPr>
          <w:spacing w:val="-2"/>
        </w:rPr>
        <w:t xml:space="preserve"> </w:t>
      </w:r>
      <w:r>
        <w:t>sheet</w:t>
      </w:r>
      <w:r>
        <w:rPr>
          <w:spacing w:val="-3"/>
        </w:rPr>
        <w:t xml:space="preserve"> </w:t>
      </w:r>
      <w:r>
        <w:t>(as</w:t>
      </w:r>
      <w:r>
        <w:rPr>
          <w:spacing w:val="-2"/>
        </w:rPr>
        <w:t xml:space="preserve"> </w:t>
      </w:r>
      <w:r>
        <w:t>at</w:t>
      </w:r>
      <w:r>
        <w:rPr>
          <w:spacing w:val="-3"/>
        </w:rPr>
        <w:t xml:space="preserve"> </w:t>
      </w:r>
      <w:r>
        <w:t>30</w:t>
      </w:r>
      <w:r>
        <w:rPr>
          <w:spacing w:val="-2"/>
        </w:rPr>
        <w:t xml:space="preserve"> </w:t>
      </w:r>
      <w:r>
        <w:t>June)</w:t>
      </w:r>
      <w:r>
        <w:rPr>
          <w:spacing w:val="-2"/>
        </w:rPr>
        <w:t xml:space="preserve"> (continued)</w:t>
      </w:r>
    </w:p>
    <w:tbl>
      <w:tblPr>
        <w:tblW w:w="0" w:type="auto"/>
        <w:tblInd w:w="411" w:type="dxa"/>
        <w:tblLayout w:type="fixed"/>
        <w:tblCellMar>
          <w:left w:w="0" w:type="dxa"/>
          <w:right w:w="0" w:type="dxa"/>
        </w:tblCellMar>
        <w:tblLook w:val="01E0" w:firstRow="1" w:lastRow="1" w:firstColumn="1" w:lastColumn="1" w:noHBand="0" w:noVBand="0"/>
      </w:tblPr>
      <w:tblGrid>
        <w:gridCol w:w="3270"/>
        <w:gridCol w:w="885"/>
        <w:gridCol w:w="885"/>
        <w:gridCol w:w="902"/>
        <w:gridCol w:w="885"/>
        <w:gridCol w:w="868"/>
      </w:tblGrid>
      <w:tr w:rsidR="0087198F" w14:paraId="084758F1" w14:textId="77777777">
        <w:trPr>
          <w:trHeight w:val="238"/>
        </w:trPr>
        <w:tc>
          <w:tcPr>
            <w:tcW w:w="3270" w:type="dxa"/>
            <w:tcBorders>
              <w:top w:val="single" w:sz="4" w:space="0" w:color="000000"/>
            </w:tcBorders>
          </w:tcPr>
          <w:p w14:paraId="084758EB" w14:textId="77777777" w:rsidR="0087198F" w:rsidRDefault="0087198F">
            <w:pPr>
              <w:pStyle w:val="TableParagraph"/>
              <w:rPr>
                <w:rFonts w:ascii="Times New Roman"/>
                <w:sz w:val="16"/>
              </w:rPr>
            </w:pPr>
          </w:p>
        </w:tc>
        <w:tc>
          <w:tcPr>
            <w:tcW w:w="885" w:type="dxa"/>
            <w:tcBorders>
              <w:top w:val="single" w:sz="4" w:space="0" w:color="000000"/>
            </w:tcBorders>
          </w:tcPr>
          <w:p w14:paraId="084758EC" w14:textId="77777777" w:rsidR="0087198F" w:rsidRDefault="00C87064">
            <w:pPr>
              <w:pStyle w:val="TableParagraph"/>
              <w:spacing w:before="31"/>
              <w:ind w:right="38"/>
              <w:jc w:val="right"/>
              <w:rPr>
                <w:sz w:val="16"/>
              </w:rPr>
            </w:pPr>
            <w:r>
              <w:rPr>
                <w:spacing w:val="-2"/>
                <w:sz w:val="16"/>
              </w:rPr>
              <w:t>2024-</w:t>
            </w:r>
            <w:r>
              <w:rPr>
                <w:spacing w:val="-5"/>
                <w:sz w:val="16"/>
              </w:rPr>
              <w:t>25</w:t>
            </w:r>
          </w:p>
        </w:tc>
        <w:tc>
          <w:tcPr>
            <w:tcW w:w="885" w:type="dxa"/>
            <w:tcBorders>
              <w:top w:val="single" w:sz="4" w:space="0" w:color="000000"/>
            </w:tcBorders>
            <w:shd w:val="clear" w:color="auto" w:fill="E6E6E6"/>
          </w:tcPr>
          <w:p w14:paraId="084758ED" w14:textId="77777777" w:rsidR="0087198F" w:rsidRDefault="00C87064">
            <w:pPr>
              <w:pStyle w:val="TableParagraph"/>
              <w:spacing w:before="31"/>
              <w:ind w:right="38"/>
              <w:jc w:val="right"/>
              <w:rPr>
                <w:sz w:val="16"/>
              </w:rPr>
            </w:pPr>
            <w:r>
              <w:rPr>
                <w:spacing w:val="-2"/>
                <w:sz w:val="16"/>
              </w:rPr>
              <w:t>2025-</w:t>
            </w:r>
            <w:r>
              <w:rPr>
                <w:spacing w:val="-5"/>
                <w:sz w:val="16"/>
              </w:rPr>
              <w:t>26</w:t>
            </w:r>
          </w:p>
        </w:tc>
        <w:tc>
          <w:tcPr>
            <w:tcW w:w="902" w:type="dxa"/>
            <w:tcBorders>
              <w:top w:val="single" w:sz="4" w:space="0" w:color="000000"/>
            </w:tcBorders>
          </w:tcPr>
          <w:p w14:paraId="084758EE" w14:textId="77777777" w:rsidR="0087198F" w:rsidRDefault="00C87064">
            <w:pPr>
              <w:pStyle w:val="TableParagraph"/>
              <w:spacing w:before="31"/>
              <w:ind w:right="55"/>
              <w:jc w:val="right"/>
              <w:rPr>
                <w:sz w:val="16"/>
              </w:rPr>
            </w:pPr>
            <w:r>
              <w:rPr>
                <w:spacing w:val="-2"/>
                <w:sz w:val="16"/>
              </w:rPr>
              <w:t>2026-</w:t>
            </w:r>
            <w:r>
              <w:rPr>
                <w:spacing w:val="-5"/>
                <w:sz w:val="16"/>
              </w:rPr>
              <w:t>27</w:t>
            </w:r>
          </w:p>
        </w:tc>
        <w:tc>
          <w:tcPr>
            <w:tcW w:w="885" w:type="dxa"/>
            <w:tcBorders>
              <w:top w:val="single" w:sz="4" w:space="0" w:color="000000"/>
            </w:tcBorders>
          </w:tcPr>
          <w:p w14:paraId="084758EF" w14:textId="77777777" w:rsidR="0087198F" w:rsidRDefault="00C87064">
            <w:pPr>
              <w:pStyle w:val="TableParagraph"/>
              <w:spacing w:before="31"/>
              <w:ind w:right="55"/>
              <w:jc w:val="right"/>
              <w:rPr>
                <w:sz w:val="16"/>
              </w:rPr>
            </w:pPr>
            <w:r>
              <w:rPr>
                <w:spacing w:val="-2"/>
                <w:sz w:val="16"/>
              </w:rPr>
              <w:t>2027-</w:t>
            </w:r>
            <w:r>
              <w:rPr>
                <w:spacing w:val="-5"/>
                <w:sz w:val="16"/>
              </w:rPr>
              <w:t>28</w:t>
            </w:r>
          </w:p>
        </w:tc>
        <w:tc>
          <w:tcPr>
            <w:tcW w:w="868" w:type="dxa"/>
            <w:tcBorders>
              <w:top w:val="single" w:sz="4" w:space="0" w:color="000000"/>
            </w:tcBorders>
          </w:tcPr>
          <w:p w14:paraId="084758F0" w14:textId="77777777" w:rsidR="0087198F" w:rsidRDefault="00C87064">
            <w:pPr>
              <w:pStyle w:val="TableParagraph"/>
              <w:spacing w:before="31"/>
              <w:ind w:right="38"/>
              <w:jc w:val="right"/>
              <w:rPr>
                <w:sz w:val="16"/>
              </w:rPr>
            </w:pPr>
            <w:r>
              <w:rPr>
                <w:spacing w:val="-2"/>
                <w:sz w:val="16"/>
              </w:rPr>
              <w:t>2028-</w:t>
            </w:r>
            <w:r>
              <w:rPr>
                <w:spacing w:val="-5"/>
                <w:sz w:val="16"/>
              </w:rPr>
              <w:t>29</w:t>
            </w:r>
          </w:p>
        </w:tc>
      </w:tr>
      <w:tr w:rsidR="0087198F" w14:paraId="084758F8" w14:textId="77777777">
        <w:trPr>
          <w:trHeight w:val="225"/>
        </w:trPr>
        <w:tc>
          <w:tcPr>
            <w:tcW w:w="3270" w:type="dxa"/>
          </w:tcPr>
          <w:p w14:paraId="084758F2" w14:textId="77777777" w:rsidR="0087198F" w:rsidRDefault="0087198F">
            <w:pPr>
              <w:pStyle w:val="TableParagraph"/>
              <w:rPr>
                <w:rFonts w:ascii="Times New Roman"/>
                <w:sz w:val="16"/>
              </w:rPr>
            </w:pPr>
          </w:p>
        </w:tc>
        <w:tc>
          <w:tcPr>
            <w:tcW w:w="885" w:type="dxa"/>
          </w:tcPr>
          <w:p w14:paraId="084758F3" w14:textId="77777777" w:rsidR="0087198F" w:rsidRDefault="00C87064">
            <w:pPr>
              <w:pStyle w:val="TableParagraph"/>
              <w:spacing w:before="18"/>
              <w:ind w:right="38"/>
              <w:jc w:val="right"/>
              <w:rPr>
                <w:sz w:val="16"/>
              </w:rPr>
            </w:pPr>
            <w:r>
              <w:rPr>
                <w:spacing w:val="-2"/>
                <w:sz w:val="16"/>
              </w:rPr>
              <w:t>Estimated</w:t>
            </w:r>
          </w:p>
        </w:tc>
        <w:tc>
          <w:tcPr>
            <w:tcW w:w="885" w:type="dxa"/>
            <w:shd w:val="clear" w:color="auto" w:fill="E6E6E6"/>
          </w:tcPr>
          <w:p w14:paraId="084758F4" w14:textId="77777777" w:rsidR="0087198F" w:rsidRDefault="00C87064">
            <w:pPr>
              <w:pStyle w:val="TableParagraph"/>
              <w:spacing w:before="18"/>
              <w:ind w:right="37"/>
              <w:jc w:val="right"/>
              <w:rPr>
                <w:sz w:val="16"/>
              </w:rPr>
            </w:pPr>
            <w:r>
              <w:rPr>
                <w:spacing w:val="-2"/>
                <w:sz w:val="16"/>
              </w:rPr>
              <w:t>Budget</w:t>
            </w:r>
          </w:p>
        </w:tc>
        <w:tc>
          <w:tcPr>
            <w:tcW w:w="902" w:type="dxa"/>
          </w:tcPr>
          <w:p w14:paraId="084758F5" w14:textId="77777777" w:rsidR="0087198F" w:rsidRDefault="00C87064">
            <w:pPr>
              <w:pStyle w:val="TableParagraph"/>
              <w:spacing w:before="18"/>
              <w:ind w:right="55"/>
              <w:jc w:val="right"/>
              <w:rPr>
                <w:sz w:val="16"/>
              </w:rPr>
            </w:pPr>
            <w:r>
              <w:rPr>
                <w:spacing w:val="-2"/>
                <w:sz w:val="16"/>
              </w:rPr>
              <w:t>Forward</w:t>
            </w:r>
          </w:p>
        </w:tc>
        <w:tc>
          <w:tcPr>
            <w:tcW w:w="885" w:type="dxa"/>
          </w:tcPr>
          <w:p w14:paraId="084758F6" w14:textId="77777777" w:rsidR="0087198F" w:rsidRDefault="00C87064">
            <w:pPr>
              <w:pStyle w:val="TableParagraph"/>
              <w:spacing w:before="18"/>
              <w:ind w:right="55"/>
              <w:jc w:val="right"/>
              <w:rPr>
                <w:sz w:val="16"/>
              </w:rPr>
            </w:pPr>
            <w:r>
              <w:rPr>
                <w:spacing w:val="-2"/>
                <w:sz w:val="16"/>
              </w:rPr>
              <w:t>Forward</w:t>
            </w:r>
          </w:p>
        </w:tc>
        <w:tc>
          <w:tcPr>
            <w:tcW w:w="868" w:type="dxa"/>
          </w:tcPr>
          <w:p w14:paraId="084758F7" w14:textId="77777777" w:rsidR="0087198F" w:rsidRDefault="00C87064">
            <w:pPr>
              <w:pStyle w:val="TableParagraph"/>
              <w:spacing w:before="18"/>
              <w:ind w:right="38"/>
              <w:jc w:val="right"/>
              <w:rPr>
                <w:sz w:val="16"/>
              </w:rPr>
            </w:pPr>
            <w:r>
              <w:rPr>
                <w:spacing w:val="-2"/>
                <w:sz w:val="16"/>
              </w:rPr>
              <w:t>Forward</w:t>
            </w:r>
          </w:p>
        </w:tc>
      </w:tr>
      <w:tr w:rsidR="0087198F" w14:paraId="084758FF" w14:textId="77777777">
        <w:trPr>
          <w:trHeight w:val="225"/>
        </w:trPr>
        <w:tc>
          <w:tcPr>
            <w:tcW w:w="3270" w:type="dxa"/>
          </w:tcPr>
          <w:p w14:paraId="084758F9" w14:textId="77777777" w:rsidR="0087198F" w:rsidRDefault="0087198F">
            <w:pPr>
              <w:pStyle w:val="TableParagraph"/>
              <w:rPr>
                <w:rFonts w:ascii="Times New Roman"/>
                <w:sz w:val="16"/>
              </w:rPr>
            </w:pPr>
          </w:p>
        </w:tc>
        <w:tc>
          <w:tcPr>
            <w:tcW w:w="885" w:type="dxa"/>
          </w:tcPr>
          <w:p w14:paraId="084758FA" w14:textId="77777777" w:rsidR="0087198F" w:rsidRDefault="00C87064">
            <w:pPr>
              <w:pStyle w:val="TableParagraph"/>
              <w:spacing w:before="18"/>
              <w:ind w:right="38"/>
              <w:jc w:val="right"/>
              <w:rPr>
                <w:sz w:val="16"/>
              </w:rPr>
            </w:pPr>
            <w:r>
              <w:rPr>
                <w:spacing w:val="-2"/>
                <w:sz w:val="16"/>
              </w:rPr>
              <w:t>Actual</w:t>
            </w:r>
          </w:p>
        </w:tc>
        <w:tc>
          <w:tcPr>
            <w:tcW w:w="885" w:type="dxa"/>
            <w:shd w:val="clear" w:color="auto" w:fill="E6E6E6"/>
          </w:tcPr>
          <w:p w14:paraId="084758FB" w14:textId="77777777" w:rsidR="0087198F" w:rsidRDefault="0087198F">
            <w:pPr>
              <w:pStyle w:val="TableParagraph"/>
              <w:rPr>
                <w:rFonts w:ascii="Times New Roman"/>
                <w:sz w:val="16"/>
              </w:rPr>
            </w:pPr>
          </w:p>
        </w:tc>
        <w:tc>
          <w:tcPr>
            <w:tcW w:w="902" w:type="dxa"/>
          </w:tcPr>
          <w:p w14:paraId="084758FC" w14:textId="77777777" w:rsidR="0087198F" w:rsidRDefault="00C87064">
            <w:pPr>
              <w:pStyle w:val="TableParagraph"/>
              <w:spacing w:before="18"/>
              <w:ind w:right="55"/>
              <w:jc w:val="right"/>
              <w:rPr>
                <w:sz w:val="16"/>
              </w:rPr>
            </w:pPr>
            <w:r>
              <w:rPr>
                <w:spacing w:val="-2"/>
                <w:sz w:val="16"/>
              </w:rPr>
              <w:t>estimate</w:t>
            </w:r>
          </w:p>
        </w:tc>
        <w:tc>
          <w:tcPr>
            <w:tcW w:w="885" w:type="dxa"/>
          </w:tcPr>
          <w:p w14:paraId="084758FD" w14:textId="77777777" w:rsidR="0087198F" w:rsidRDefault="00C87064">
            <w:pPr>
              <w:pStyle w:val="TableParagraph"/>
              <w:spacing w:before="18"/>
              <w:ind w:right="55"/>
              <w:jc w:val="right"/>
              <w:rPr>
                <w:sz w:val="16"/>
              </w:rPr>
            </w:pPr>
            <w:r>
              <w:rPr>
                <w:spacing w:val="-2"/>
                <w:sz w:val="16"/>
              </w:rPr>
              <w:t>estimate</w:t>
            </w:r>
          </w:p>
        </w:tc>
        <w:tc>
          <w:tcPr>
            <w:tcW w:w="868" w:type="dxa"/>
          </w:tcPr>
          <w:p w14:paraId="084758FE" w14:textId="77777777" w:rsidR="0087198F" w:rsidRDefault="00C87064">
            <w:pPr>
              <w:pStyle w:val="TableParagraph"/>
              <w:spacing w:before="18"/>
              <w:ind w:right="38"/>
              <w:jc w:val="right"/>
              <w:rPr>
                <w:sz w:val="16"/>
              </w:rPr>
            </w:pPr>
            <w:r>
              <w:rPr>
                <w:spacing w:val="-2"/>
                <w:sz w:val="16"/>
              </w:rPr>
              <w:t>estimate</w:t>
            </w:r>
          </w:p>
        </w:tc>
      </w:tr>
      <w:tr w:rsidR="0087198F" w14:paraId="08475906" w14:textId="77777777">
        <w:trPr>
          <w:trHeight w:val="201"/>
        </w:trPr>
        <w:tc>
          <w:tcPr>
            <w:tcW w:w="3270" w:type="dxa"/>
          </w:tcPr>
          <w:p w14:paraId="08475900" w14:textId="77777777" w:rsidR="0087198F" w:rsidRDefault="0087198F">
            <w:pPr>
              <w:pStyle w:val="TableParagraph"/>
              <w:rPr>
                <w:rFonts w:ascii="Times New Roman"/>
                <w:sz w:val="14"/>
              </w:rPr>
            </w:pPr>
          </w:p>
        </w:tc>
        <w:tc>
          <w:tcPr>
            <w:tcW w:w="885" w:type="dxa"/>
            <w:tcBorders>
              <w:bottom w:val="single" w:sz="4" w:space="0" w:color="000000"/>
            </w:tcBorders>
          </w:tcPr>
          <w:p w14:paraId="08475901" w14:textId="77777777" w:rsidR="0087198F" w:rsidRDefault="00C87064">
            <w:pPr>
              <w:pStyle w:val="TableParagraph"/>
              <w:spacing w:before="18" w:line="164" w:lineRule="exact"/>
              <w:ind w:right="38"/>
              <w:jc w:val="right"/>
              <w:rPr>
                <w:sz w:val="16"/>
              </w:rPr>
            </w:pPr>
            <w:r>
              <w:rPr>
                <w:spacing w:val="-2"/>
                <w:sz w:val="16"/>
              </w:rPr>
              <w:t>$'000</w:t>
            </w:r>
          </w:p>
        </w:tc>
        <w:tc>
          <w:tcPr>
            <w:tcW w:w="885" w:type="dxa"/>
            <w:tcBorders>
              <w:bottom w:val="single" w:sz="4" w:space="0" w:color="000000"/>
            </w:tcBorders>
            <w:shd w:val="clear" w:color="auto" w:fill="E6E6E6"/>
          </w:tcPr>
          <w:p w14:paraId="08475902" w14:textId="77777777" w:rsidR="0087198F" w:rsidRDefault="00C87064">
            <w:pPr>
              <w:pStyle w:val="TableParagraph"/>
              <w:spacing w:before="18" w:line="164" w:lineRule="exact"/>
              <w:ind w:right="38"/>
              <w:jc w:val="right"/>
              <w:rPr>
                <w:sz w:val="16"/>
              </w:rPr>
            </w:pPr>
            <w:r>
              <w:rPr>
                <w:spacing w:val="-2"/>
                <w:sz w:val="16"/>
              </w:rPr>
              <w:t>$'000</w:t>
            </w:r>
          </w:p>
        </w:tc>
        <w:tc>
          <w:tcPr>
            <w:tcW w:w="902" w:type="dxa"/>
            <w:tcBorders>
              <w:bottom w:val="single" w:sz="4" w:space="0" w:color="000000"/>
            </w:tcBorders>
          </w:tcPr>
          <w:p w14:paraId="08475903" w14:textId="77777777" w:rsidR="0087198F" w:rsidRDefault="00C87064">
            <w:pPr>
              <w:pStyle w:val="TableParagraph"/>
              <w:spacing w:before="18" w:line="164" w:lineRule="exact"/>
              <w:ind w:right="55"/>
              <w:jc w:val="right"/>
              <w:rPr>
                <w:sz w:val="16"/>
              </w:rPr>
            </w:pPr>
            <w:r>
              <w:rPr>
                <w:spacing w:val="-2"/>
                <w:sz w:val="16"/>
              </w:rPr>
              <w:t>$'000</w:t>
            </w:r>
          </w:p>
        </w:tc>
        <w:tc>
          <w:tcPr>
            <w:tcW w:w="885" w:type="dxa"/>
            <w:tcBorders>
              <w:bottom w:val="single" w:sz="4" w:space="0" w:color="000000"/>
            </w:tcBorders>
          </w:tcPr>
          <w:p w14:paraId="08475904" w14:textId="77777777" w:rsidR="0087198F" w:rsidRDefault="00C87064">
            <w:pPr>
              <w:pStyle w:val="TableParagraph"/>
              <w:spacing w:before="18" w:line="164" w:lineRule="exact"/>
              <w:ind w:right="55"/>
              <w:jc w:val="right"/>
              <w:rPr>
                <w:sz w:val="16"/>
              </w:rPr>
            </w:pPr>
            <w:r>
              <w:rPr>
                <w:spacing w:val="-2"/>
                <w:sz w:val="16"/>
              </w:rPr>
              <w:t>$'000</w:t>
            </w:r>
          </w:p>
        </w:tc>
        <w:tc>
          <w:tcPr>
            <w:tcW w:w="868" w:type="dxa"/>
            <w:tcBorders>
              <w:bottom w:val="single" w:sz="4" w:space="0" w:color="000000"/>
            </w:tcBorders>
          </w:tcPr>
          <w:p w14:paraId="08475905" w14:textId="77777777" w:rsidR="0087198F" w:rsidRDefault="00C87064">
            <w:pPr>
              <w:pStyle w:val="TableParagraph"/>
              <w:spacing w:before="18" w:line="164" w:lineRule="exact"/>
              <w:ind w:right="38"/>
              <w:jc w:val="right"/>
              <w:rPr>
                <w:sz w:val="16"/>
              </w:rPr>
            </w:pPr>
            <w:r>
              <w:rPr>
                <w:spacing w:val="-2"/>
                <w:sz w:val="16"/>
              </w:rPr>
              <w:t>$'000</w:t>
            </w:r>
          </w:p>
        </w:tc>
      </w:tr>
      <w:tr w:rsidR="0087198F" w14:paraId="0847590D" w14:textId="77777777">
        <w:trPr>
          <w:trHeight w:val="238"/>
        </w:trPr>
        <w:tc>
          <w:tcPr>
            <w:tcW w:w="3270" w:type="dxa"/>
          </w:tcPr>
          <w:p w14:paraId="08475907" w14:textId="77777777" w:rsidR="0087198F" w:rsidRDefault="00C87064">
            <w:pPr>
              <w:pStyle w:val="TableParagraph"/>
              <w:spacing w:before="31"/>
              <w:ind w:left="40"/>
              <w:rPr>
                <w:b/>
                <w:sz w:val="16"/>
              </w:rPr>
            </w:pPr>
            <w:r>
              <w:rPr>
                <w:b/>
                <w:spacing w:val="-2"/>
                <w:sz w:val="16"/>
              </w:rPr>
              <w:t>EQUITY*</w:t>
            </w:r>
          </w:p>
        </w:tc>
        <w:tc>
          <w:tcPr>
            <w:tcW w:w="885" w:type="dxa"/>
            <w:tcBorders>
              <w:top w:val="single" w:sz="4" w:space="0" w:color="000000"/>
            </w:tcBorders>
          </w:tcPr>
          <w:p w14:paraId="08475908" w14:textId="77777777" w:rsidR="0087198F" w:rsidRDefault="0087198F">
            <w:pPr>
              <w:pStyle w:val="TableParagraph"/>
              <w:rPr>
                <w:rFonts w:ascii="Times New Roman"/>
                <w:sz w:val="16"/>
              </w:rPr>
            </w:pPr>
          </w:p>
        </w:tc>
        <w:tc>
          <w:tcPr>
            <w:tcW w:w="885" w:type="dxa"/>
            <w:tcBorders>
              <w:top w:val="single" w:sz="4" w:space="0" w:color="000000"/>
            </w:tcBorders>
            <w:shd w:val="clear" w:color="auto" w:fill="E6E6E6"/>
          </w:tcPr>
          <w:p w14:paraId="08475909" w14:textId="77777777" w:rsidR="0087198F" w:rsidRDefault="0087198F">
            <w:pPr>
              <w:pStyle w:val="TableParagraph"/>
              <w:rPr>
                <w:rFonts w:ascii="Times New Roman"/>
                <w:sz w:val="16"/>
              </w:rPr>
            </w:pPr>
          </w:p>
        </w:tc>
        <w:tc>
          <w:tcPr>
            <w:tcW w:w="902" w:type="dxa"/>
            <w:tcBorders>
              <w:top w:val="single" w:sz="4" w:space="0" w:color="000000"/>
            </w:tcBorders>
          </w:tcPr>
          <w:p w14:paraId="0847590A" w14:textId="77777777" w:rsidR="0087198F" w:rsidRDefault="0087198F">
            <w:pPr>
              <w:pStyle w:val="TableParagraph"/>
              <w:rPr>
                <w:rFonts w:ascii="Times New Roman"/>
                <w:sz w:val="16"/>
              </w:rPr>
            </w:pPr>
          </w:p>
        </w:tc>
        <w:tc>
          <w:tcPr>
            <w:tcW w:w="885" w:type="dxa"/>
            <w:tcBorders>
              <w:top w:val="single" w:sz="4" w:space="0" w:color="000000"/>
            </w:tcBorders>
          </w:tcPr>
          <w:p w14:paraId="0847590B" w14:textId="77777777" w:rsidR="0087198F" w:rsidRDefault="0087198F">
            <w:pPr>
              <w:pStyle w:val="TableParagraph"/>
              <w:rPr>
                <w:rFonts w:ascii="Times New Roman"/>
                <w:sz w:val="16"/>
              </w:rPr>
            </w:pPr>
          </w:p>
        </w:tc>
        <w:tc>
          <w:tcPr>
            <w:tcW w:w="868" w:type="dxa"/>
            <w:tcBorders>
              <w:top w:val="single" w:sz="4" w:space="0" w:color="000000"/>
            </w:tcBorders>
          </w:tcPr>
          <w:p w14:paraId="0847590C" w14:textId="77777777" w:rsidR="0087198F" w:rsidRDefault="0087198F">
            <w:pPr>
              <w:pStyle w:val="TableParagraph"/>
              <w:rPr>
                <w:rFonts w:ascii="Times New Roman"/>
                <w:sz w:val="16"/>
              </w:rPr>
            </w:pPr>
          </w:p>
        </w:tc>
      </w:tr>
      <w:tr w:rsidR="0087198F" w14:paraId="08475914" w14:textId="77777777">
        <w:trPr>
          <w:trHeight w:val="214"/>
        </w:trPr>
        <w:tc>
          <w:tcPr>
            <w:tcW w:w="3270" w:type="dxa"/>
          </w:tcPr>
          <w:p w14:paraId="0847590E" w14:textId="77777777" w:rsidR="0087198F" w:rsidRDefault="00C87064">
            <w:pPr>
              <w:pStyle w:val="TableParagraph"/>
              <w:spacing w:before="18" w:line="177" w:lineRule="exact"/>
              <w:ind w:left="40"/>
              <w:rPr>
                <w:b/>
                <w:sz w:val="16"/>
              </w:rPr>
            </w:pPr>
            <w:r>
              <w:rPr>
                <w:b/>
                <w:sz w:val="16"/>
              </w:rPr>
              <w:t>Parent</w:t>
            </w:r>
            <w:r>
              <w:rPr>
                <w:b/>
                <w:spacing w:val="-3"/>
                <w:sz w:val="16"/>
              </w:rPr>
              <w:t xml:space="preserve"> </w:t>
            </w:r>
            <w:r>
              <w:rPr>
                <w:b/>
                <w:sz w:val="16"/>
              </w:rPr>
              <w:t>entity</w:t>
            </w:r>
            <w:r>
              <w:rPr>
                <w:b/>
                <w:spacing w:val="-2"/>
                <w:sz w:val="16"/>
              </w:rPr>
              <w:t xml:space="preserve"> interest</w:t>
            </w:r>
          </w:p>
        </w:tc>
        <w:tc>
          <w:tcPr>
            <w:tcW w:w="885" w:type="dxa"/>
          </w:tcPr>
          <w:p w14:paraId="0847590F" w14:textId="77777777" w:rsidR="0087198F" w:rsidRDefault="0087198F">
            <w:pPr>
              <w:pStyle w:val="TableParagraph"/>
              <w:rPr>
                <w:rFonts w:ascii="Times New Roman"/>
                <w:sz w:val="14"/>
              </w:rPr>
            </w:pPr>
          </w:p>
        </w:tc>
        <w:tc>
          <w:tcPr>
            <w:tcW w:w="885" w:type="dxa"/>
            <w:shd w:val="clear" w:color="auto" w:fill="E6E6E6"/>
          </w:tcPr>
          <w:p w14:paraId="08475910" w14:textId="77777777" w:rsidR="0087198F" w:rsidRDefault="0087198F">
            <w:pPr>
              <w:pStyle w:val="TableParagraph"/>
              <w:rPr>
                <w:rFonts w:ascii="Times New Roman"/>
                <w:sz w:val="14"/>
              </w:rPr>
            </w:pPr>
          </w:p>
        </w:tc>
        <w:tc>
          <w:tcPr>
            <w:tcW w:w="902" w:type="dxa"/>
          </w:tcPr>
          <w:p w14:paraId="08475911" w14:textId="77777777" w:rsidR="0087198F" w:rsidRDefault="0087198F">
            <w:pPr>
              <w:pStyle w:val="TableParagraph"/>
              <w:rPr>
                <w:rFonts w:ascii="Times New Roman"/>
                <w:sz w:val="14"/>
              </w:rPr>
            </w:pPr>
          </w:p>
        </w:tc>
        <w:tc>
          <w:tcPr>
            <w:tcW w:w="885" w:type="dxa"/>
          </w:tcPr>
          <w:p w14:paraId="08475912" w14:textId="77777777" w:rsidR="0087198F" w:rsidRDefault="0087198F">
            <w:pPr>
              <w:pStyle w:val="TableParagraph"/>
              <w:rPr>
                <w:rFonts w:ascii="Times New Roman"/>
                <w:sz w:val="14"/>
              </w:rPr>
            </w:pPr>
          </w:p>
        </w:tc>
        <w:tc>
          <w:tcPr>
            <w:tcW w:w="868" w:type="dxa"/>
          </w:tcPr>
          <w:p w14:paraId="08475913" w14:textId="77777777" w:rsidR="0087198F" w:rsidRDefault="0087198F">
            <w:pPr>
              <w:pStyle w:val="TableParagraph"/>
              <w:rPr>
                <w:rFonts w:ascii="Times New Roman"/>
                <w:sz w:val="14"/>
              </w:rPr>
            </w:pPr>
          </w:p>
        </w:tc>
      </w:tr>
      <w:tr w:rsidR="0087198F" w14:paraId="0847591B" w14:textId="77777777">
        <w:trPr>
          <w:trHeight w:val="225"/>
        </w:trPr>
        <w:tc>
          <w:tcPr>
            <w:tcW w:w="3270" w:type="dxa"/>
          </w:tcPr>
          <w:p w14:paraId="08475915" w14:textId="77777777" w:rsidR="0087198F" w:rsidRDefault="00C87064">
            <w:pPr>
              <w:pStyle w:val="TableParagraph"/>
              <w:spacing w:before="28" w:line="177" w:lineRule="exact"/>
              <w:ind w:left="220"/>
              <w:rPr>
                <w:sz w:val="16"/>
              </w:rPr>
            </w:pPr>
            <w:r>
              <w:rPr>
                <w:sz w:val="16"/>
              </w:rPr>
              <w:t>Contributed</w:t>
            </w:r>
            <w:r>
              <w:rPr>
                <w:spacing w:val="-9"/>
                <w:sz w:val="16"/>
              </w:rPr>
              <w:t xml:space="preserve"> </w:t>
            </w:r>
            <w:r>
              <w:rPr>
                <w:spacing w:val="-2"/>
                <w:sz w:val="16"/>
              </w:rPr>
              <w:t>equity</w:t>
            </w:r>
          </w:p>
        </w:tc>
        <w:tc>
          <w:tcPr>
            <w:tcW w:w="885" w:type="dxa"/>
          </w:tcPr>
          <w:p w14:paraId="08475916" w14:textId="77777777" w:rsidR="0087198F" w:rsidRDefault="00C87064">
            <w:pPr>
              <w:pStyle w:val="TableParagraph"/>
              <w:spacing w:before="7"/>
              <w:ind w:left="206"/>
              <w:rPr>
                <w:sz w:val="16"/>
              </w:rPr>
            </w:pPr>
            <w:r>
              <w:rPr>
                <w:spacing w:val="-2"/>
                <w:sz w:val="16"/>
              </w:rPr>
              <w:t>612,784</w:t>
            </w:r>
          </w:p>
        </w:tc>
        <w:tc>
          <w:tcPr>
            <w:tcW w:w="885" w:type="dxa"/>
            <w:shd w:val="clear" w:color="auto" w:fill="E6E6E6"/>
          </w:tcPr>
          <w:p w14:paraId="08475917" w14:textId="77777777" w:rsidR="0087198F" w:rsidRDefault="00C87064">
            <w:pPr>
              <w:pStyle w:val="TableParagraph"/>
              <w:spacing w:before="7"/>
              <w:ind w:right="97"/>
              <w:jc w:val="right"/>
              <w:rPr>
                <w:sz w:val="16"/>
              </w:rPr>
            </w:pPr>
            <w:r>
              <w:rPr>
                <w:spacing w:val="-2"/>
                <w:sz w:val="16"/>
              </w:rPr>
              <w:t>697,450</w:t>
            </w:r>
          </w:p>
        </w:tc>
        <w:tc>
          <w:tcPr>
            <w:tcW w:w="902" w:type="dxa"/>
          </w:tcPr>
          <w:p w14:paraId="08475918" w14:textId="77777777" w:rsidR="0087198F" w:rsidRDefault="00C87064">
            <w:pPr>
              <w:pStyle w:val="TableParagraph"/>
              <w:spacing w:before="7"/>
              <w:ind w:right="114"/>
              <w:jc w:val="right"/>
              <w:rPr>
                <w:sz w:val="16"/>
              </w:rPr>
            </w:pPr>
            <w:r>
              <w:rPr>
                <w:spacing w:val="-2"/>
                <w:sz w:val="16"/>
              </w:rPr>
              <w:t>725,173</w:t>
            </w:r>
          </w:p>
        </w:tc>
        <w:tc>
          <w:tcPr>
            <w:tcW w:w="885" w:type="dxa"/>
          </w:tcPr>
          <w:p w14:paraId="08475919" w14:textId="77777777" w:rsidR="0087198F" w:rsidRDefault="00C87064">
            <w:pPr>
              <w:pStyle w:val="TableParagraph"/>
              <w:spacing w:before="7"/>
              <w:ind w:right="114"/>
              <w:jc w:val="right"/>
              <w:rPr>
                <w:sz w:val="16"/>
              </w:rPr>
            </w:pPr>
            <w:r>
              <w:rPr>
                <w:spacing w:val="-2"/>
                <w:sz w:val="16"/>
              </w:rPr>
              <w:t>738,745</w:t>
            </w:r>
          </w:p>
        </w:tc>
        <w:tc>
          <w:tcPr>
            <w:tcW w:w="868" w:type="dxa"/>
          </w:tcPr>
          <w:p w14:paraId="0847591A" w14:textId="77777777" w:rsidR="0087198F" w:rsidRDefault="00C87064">
            <w:pPr>
              <w:pStyle w:val="TableParagraph"/>
              <w:spacing w:before="7"/>
              <w:ind w:right="97"/>
              <w:jc w:val="right"/>
              <w:rPr>
                <w:sz w:val="16"/>
              </w:rPr>
            </w:pPr>
            <w:r>
              <w:rPr>
                <w:spacing w:val="-2"/>
                <w:sz w:val="16"/>
              </w:rPr>
              <w:t>746,928</w:t>
            </w:r>
          </w:p>
        </w:tc>
      </w:tr>
      <w:tr w:rsidR="0087198F" w14:paraId="08475922" w14:textId="77777777">
        <w:trPr>
          <w:trHeight w:val="225"/>
        </w:trPr>
        <w:tc>
          <w:tcPr>
            <w:tcW w:w="3270" w:type="dxa"/>
          </w:tcPr>
          <w:p w14:paraId="0847591C" w14:textId="77777777" w:rsidR="0087198F" w:rsidRDefault="00C87064">
            <w:pPr>
              <w:pStyle w:val="TableParagraph"/>
              <w:spacing w:before="28" w:line="177" w:lineRule="exact"/>
              <w:ind w:left="220"/>
              <w:rPr>
                <w:sz w:val="16"/>
              </w:rPr>
            </w:pPr>
            <w:r>
              <w:rPr>
                <w:spacing w:val="-2"/>
                <w:sz w:val="16"/>
              </w:rPr>
              <w:t>Reserves</w:t>
            </w:r>
          </w:p>
        </w:tc>
        <w:tc>
          <w:tcPr>
            <w:tcW w:w="885" w:type="dxa"/>
          </w:tcPr>
          <w:p w14:paraId="0847591D" w14:textId="77777777" w:rsidR="0087198F" w:rsidRDefault="00C87064">
            <w:pPr>
              <w:pStyle w:val="TableParagraph"/>
              <w:spacing w:before="7"/>
              <w:ind w:left="206"/>
              <w:rPr>
                <w:sz w:val="16"/>
              </w:rPr>
            </w:pPr>
            <w:r>
              <w:rPr>
                <w:spacing w:val="-2"/>
                <w:sz w:val="16"/>
              </w:rPr>
              <w:t>685,172</w:t>
            </w:r>
          </w:p>
        </w:tc>
        <w:tc>
          <w:tcPr>
            <w:tcW w:w="885" w:type="dxa"/>
            <w:shd w:val="clear" w:color="auto" w:fill="E6E6E6"/>
          </w:tcPr>
          <w:p w14:paraId="0847591E" w14:textId="77777777" w:rsidR="0087198F" w:rsidRDefault="00C87064">
            <w:pPr>
              <w:pStyle w:val="TableParagraph"/>
              <w:spacing w:before="7"/>
              <w:ind w:right="97"/>
              <w:jc w:val="right"/>
              <w:rPr>
                <w:sz w:val="16"/>
              </w:rPr>
            </w:pPr>
            <w:r>
              <w:rPr>
                <w:spacing w:val="-2"/>
                <w:sz w:val="16"/>
              </w:rPr>
              <w:t>685,172</w:t>
            </w:r>
          </w:p>
        </w:tc>
        <w:tc>
          <w:tcPr>
            <w:tcW w:w="902" w:type="dxa"/>
          </w:tcPr>
          <w:p w14:paraId="0847591F" w14:textId="77777777" w:rsidR="0087198F" w:rsidRDefault="00C87064">
            <w:pPr>
              <w:pStyle w:val="TableParagraph"/>
              <w:spacing w:before="7"/>
              <w:ind w:right="114"/>
              <w:jc w:val="right"/>
              <w:rPr>
                <w:sz w:val="16"/>
              </w:rPr>
            </w:pPr>
            <w:r>
              <w:rPr>
                <w:spacing w:val="-2"/>
                <w:sz w:val="16"/>
              </w:rPr>
              <w:t>685,172</w:t>
            </w:r>
          </w:p>
        </w:tc>
        <w:tc>
          <w:tcPr>
            <w:tcW w:w="885" w:type="dxa"/>
          </w:tcPr>
          <w:p w14:paraId="08475920" w14:textId="77777777" w:rsidR="0087198F" w:rsidRDefault="00C87064">
            <w:pPr>
              <w:pStyle w:val="TableParagraph"/>
              <w:spacing w:before="7"/>
              <w:ind w:right="114"/>
              <w:jc w:val="right"/>
              <w:rPr>
                <w:sz w:val="16"/>
              </w:rPr>
            </w:pPr>
            <w:r>
              <w:rPr>
                <w:spacing w:val="-2"/>
                <w:sz w:val="16"/>
              </w:rPr>
              <w:t>685,172</w:t>
            </w:r>
          </w:p>
        </w:tc>
        <w:tc>
          <w:tcPr>
            <w:tcW w:w="868" w:type="dxa"/>
          </w:tcPr>
          <w:p w14:paraId="08475921" w14:textId="77777777" w:rsidR="0087198F" w:rsidRDefault="00C87064">
            <w:pPr>
              <w:pStyle w:val="TableParagraph"/>
              <w:spacing w:before="7"/>
              <w:ind w:right="97"/>
              <w:jc w:val="right"/>
              <w:rPr>
                <w:sz w:val="16"/>
              </w:rPr>
            </w:pPr>
            <w:r>
              <w:rPr>
                <w:spacing w:val="-2"/>
                <w:sz w:val="16"/>
              </w:rPr>
              <w:t>685,172</w:t>
            </w:r>
          </w:p>
        </w:tc>
      </w:tr>
      <w:tr w:rsidR="0087198F" w14:paraId="08475929" w14:textId="77777777">
        <w:trPr>
          <w:trHeight w:val="212"/>
        </w:trPr>
        <w:tc>
          <w:tcPr>
            <w:tcW w:w="3270" w:type="dxa"/>
          </w:tcPr>
          <w:p w14:paraId="08475923" w14:textId="77777777" w:rsidR="0087198F" w:rsidRDefault="00C87064">
            <w:pPr>
              <w:pStyle w:val="TableParagraph"/>
              <w:spacing w:before="28" w:line="164" w:lineRule="exact"/>
              <w:ind w:left="220"/>
              <w:rPr>
                <w:sz w:val="16"/>
              </w:rPr>
            </w:pPr>
            <w:r>
              <w:rPr>
                <w:sz w:val="16"/>
              </w:rPr>
              <w:t>Retained</w:t>
            </w:r>
            <w:r>
              <w:rPr>
                <w:spacing w:val="-8"/>
                <w:sz w:val="16"/>
              </w:rPr>
              <w:t xml:space="preserve"> </w:t>
            </w:r>
            <w:r>
              <w:rPr>
                <w:sz w:val="16"/>
              </w:rPr>
              <w:t>surplus</w:t>
            </w:r>
            <w:r>
              <w:rPr>
                <w:spacing w:val="-5"/>
                <w:sz w:val="16"/>
              </w:rPr>
              <w:t xml:space="preserve"> </w:t>
            </w:r>
            <w:r>
              <w:rPr>
                <w:sz w:val="16"/>
              </w:rPr>
              <w:t>(accumulated</w:t>
            </w:r>
            <w:r>
              <w:rPr>
                <w:spacing w:val="-5"/>
                <w:sz w:val="16"/>
              </w:rPr>
              <w:t xml:space="preserve"> </w:t>
            </w:r>
            <w:r>
              <w:rPr>
                <w:spacing w:val="-2"/>
                <w:sz w:val="16"/>
              </w:rPr>
              <w:t>deficit)</w:t>
            </w:r>
          </w:p>
        </w:tc>
        <w:tc>
          <w:tcPr>
            <w:tcW w:w="885" w:type="dxa"/>
            <w:tcBorders>
              <w:bottom w:val="single" w:sz="4" w:space="0" w:color="000000"/>
            </w:tcBorders>
          </w:tcPr>
          <w:p w14:paraId="08475924" w14:textId="77777777" w:rsidR="0087198F" w:rsidRDefault="00C87064">
            <w:pPr>
              <w:pStyle w:val="TableParagraph"/>
              <w:spacing w:before="7"/>
              <w:ind w:left="206"/>
              <w:rPr>
                <w:sz w:val="16"/>
              </w:rPr>
            </w:pPr>
            <w:r>
              <w:rPr>
                <w:spacing w:val="-2"/>
                <w:sz w:val="16"/>
              </w:rPr>
              <w:t>535,359</w:t>
            </w:r>
          </w:p>
        </w:tc>
        <w:tc>
          <w:tcPr>
            <w:tcW w:w="885" w:type="dxa"/>
            <w:tcBorders>
              <w:bottom w:val="single" w:sz="4" w:space="0" w:color="000000"/>
            </w:tcBorders>
            <w:shd w:val="clear" w:color="auto" w:fill="E6E6E6"/>
          </w:tcPr>
          <w:p w14:paraId="08475925" w14:textId="77777777" w:rsidR="0087198F" w:rsidRDefault="00C87064">
            <w:pPr>
              <w:pStyle w:val="TableParagraph"/>
              <w:spacing w:before="7"/>
              <w:ind w:right="97"/>
              <w:jc w:val="right"/>
              <w:rPr>
                <w:sz w:val="16"/>
              </w:rPr>
            </w:pPr>
            <w:r>
              <w:rPr>
                <w:spacing w:val="-2"/>
                <w:sz w:val="16"/>
              </w:rPr>
              <w:t>520,967</w:t>
            </w:r>
          </w:p>
        </w:tc>
        <w:tc>
          <w:tcPr>
            <w:tcW w:w="902" w:type="dxa"/>
            <w:tcBorders>
              <w:bottom w:val="single" w:sz="4" w:space="0" w:color="000000"/>
            </w:tcBorders>
          </w:tcPr>
          <w:p w14:paraId="08475926" w14:textId="77777777" w:rsidR="0087198F" w:rsidRDefault="00C87064">
            <w:pPr>
              <w:pStyle w:val="TableParagraph"/>
              <w:spacing w:before="7"/>
              <w:ind w:right="114"/>
              <w:jc w:val="right"/>
              <w:rPr>
                <w:sz w:val="16"/>
              </w:rPr>
            </w:pPr>
            <w:r>
              <w:rPr>
                <w:spacing w:val="-2"/>
                <w:sz w:val="16"/>
              </w:rPr>
              <w:t>507,286</w:t>
            </w:r>
          </w:p>
        </w:tc>
        <w:tc>
          <w:tcPr>
            <w:tcW w:w="885" w:type="dxa"/>
            <w:tcBorders>
              <w:bottom w:val="single" w:sz="4" w:space="0" w:color="000000"/>
            </w:tcBorders>
          </w:tcPr>
          <w:p w14:paraId="08475927" w14:textId="77777777" w:rsidR="0087198F" w:rsidRDefault="00C87064">
            <w:pPr>
              <w:pStyle w:val="TableParagraph"/>
              <w:spacing w:before="7"/>
              <w:ind w:right="114"/>
              <w:jc w:val="right"/>
              <w:rPr>
                <w:sz w:val="16"/>
              </w:rPr>
            </w:pPr>
            <w:r>
              <w:rPr>
                <w:spacing w:val="-2"/>
                <w:sz w:val="16"/>
              </w:rPr>
              <w:t>491,935</w:t>
            </w:r>
          </w:p>
        </w:tc>
        <w:tc>
          <w:tcPr>
            <w:tcW w:w="868" w:type="dxa"/>
            <w:tcBorders>
              <w:bottom w:val="single" w:sz="4" w:space="0" w:color="000000"/>
            </w:tcBorders>
          </w:tcPr>
          <w:p w14:paraId="08475928" w14:textId="77777777" w:rsidR="0087198F" w:rsidRDefault="00C87064">
            <w:pPr>
              <w:pStyle w:val="TableParagraph"/>
              <w:spacing w:before="7"/>
              <w:ind w:right="97"/>
              <w:jc w:val="right"/>
              <w:rPr>
                <w:sz w:val="16"/>
              </w:rPr>
            </w:pPr>
            <w:r>
              <w:rPr>
                <w:spacing w:val="-2"/>
                <w:sz w:val="16"/>
              </w:rPr>
              <w:t>475,037</w:t>
            </w:r>
          </w:p>
        </w:tc>
      </w:tr>
      <w:tr w:rsidR="0087198F" w14:paraId="08475930" w14:textId="77777777">
        <w:trPr>
          <w:trHeight w:val="215"/>
        </w:trPr>
        <w:tc>
          <w:tcPr>
            <w:tcW w:w="3270" w:type="dxa"/>
          </w:tcPr>
          <w:p w14:paraId="0847592A" w14:textId="77777777" w:rsidR="0087198F" w:rsidRDefault="00C87064">
            <w:pPr>
              <w:pStyle w:val="TableParagraph"/>
              <w:spacing w:before="31" w:line="164" w:lineRule="exact"/>
              <w:ind w:left="40"/>
              <w:rPr>
                <w:b/>
                <w:i/>
                <w:sz w:val="16"/>
              </w:rPr>
            </w:pPr>
            <w:r>
              <w:rPr>
                <w:b/>
                <w:i/>
                <w:sz w:val="16"/>
              </w:rPr>
              <w:t>Total</w:t>
            </w:r>
            <w:r>
              <w:rPr>
                <w:b/>
                <w:i/>
                <w:spacing w:val="-3"/>
                <w:sz w:val="16"/>
              </w:rPr>
              <w:t xml:space="preserve"> </w:t>
            </w:r>
            <w:r>
              <w:rPr>
                <w:b/>
                <w:i/>
                <w:sz w:val="16"/>
              </w:rPr>
              <w:t>parent</w:t>
            </w:r>
            <w:r>
              <w:rPr>
                <w:b/>
                <w:i/>
                <w:spacing w:val="-2"/>
                <w:sz w:val="16"/>
              </w:rPr>
              <w:t xml:space="preserve"> </w:t>
            </w:r>
            <w:r>
              <w:rPr>
                <w:b/>
                <w:i/>
                <w:sz w:val="16"/>
              </w:rPr>
              <w:t>entity</w:t>
            </w:r>
            <w:r>
              <w:rPr>
                <w:b/>
                <w:i/>
                <w:spacing w:val="-2"/>
                <w:sz w:val="16"/>
              </w:rPr>
              <w:t xml:space="preserve"> interest</w:t>
            </w:r>
          </w:p>
        </w:tc>
        <w:tc>
          <w:tcPr>
            <w:tcW w:w="885" w:type="dxa"/>
            <w:tcBorders>
              <w:top w:val="single" w:sz="4" w:space="0" w:color="000000"/>
              <w:bottom w:val="single" w:sz="4" w:space="0" w:color="000000"/>
            </w:tcBorders>
          </w:tcPr>
          <w:p w14:paraId="0847592B" w14:textId="77777777" w:rsidR="0087198F" w:rsidRDefault="00C87064">
            <w:pPr>
              <w:pStyle w:val="TableParagraph"/>
              <w:spacing w:before="31" w:line="164" w:lineRule="exact"/>
              <w:ind w:left="73"/>
              <w:rPr>
                <w:b/>
                <w:sz w:val="16"/>
              </w:rPr>
            </w:pPr>
            <w:r>
              <w:rPr>
                <w:b/>
                <w:spacing w:val="-2"/>
                <w:sz w:val="16"/>
              </w:rPr>
              <w:t>1,833,315</w:t>
            </w:r>
          </w:p>
        </w:tc>
        <w:tc>
          <w:tcPr>
            <w:tcW w:w="885" w:type="dxa"/>
            <w:tcBorders>
              <w:top w:val="single" w:sz="4" w:space="0" w:color="000000"/>
              <w:bottom w:val="single" w:sz="4" w:space="0" w:color="000000"/>
            </w:tcBorders>
            <w:shd w:val="clear" w:color="auto" w:fill="E6E6E6"/>
          </w:tcPr>
          <w:p w14:paraId="0847592C" w14:textId="77777777" w:rsidR="0087198F" w:rsidRDefault="00C87064">
            <w:pPr>
              <w:pStyle w:val="TableParagraph"/>
              <w:spacing w:before="31" w:line="164" w:lineRule="exact"/>
              <w:ind w:right="98"/>
              <w:jc w:val="right"/>
              <w:rPr>
                <w:b/>
                <w:sz w:val="16"/>
              </w:rPr>
            </w:pPr>
            <w:r>
              <w:rPr>
                <w:b/>
                <w:spacing w:val="-2"/>
                <w:sz w:val="16"/>
              </w:rPr>
              <w:t>1,903,589</w:t>
            </w:r>
          </w:p>
        </w:tc>
        <w:tc>
          <w:tcPr>
            <w:tcW w:w="902" w:type="dxa"/>
            <w:tcBorders>
              <w:top w:val="single" w:sz="4" w:space="0" w:color="000000"/>
              <w:bottom w:val="single" w:sz="4" w:space="0" w:color="000000"/>
            </w:tcBorders>
          </w:tcPr>
          <w:p w14:paraId="0847592D" w14:textId="77777777" w:rsidR="0087198F" w:rsidRDefault="00C87064">
            <w:pPr>
              <w:pStyle w:val="TableParagraph"/>
              <w:spacing w:before="31" w:line="164" w:lineRule="exact"/>
              <w:ind w:right="115"/>
              <w:jc w:val="right"/>
              <w:rPr>
                <w:b/>
                <w:sz w:val="16"/>
              </w:rPr>
            </w:pPr>
            <w:r>
              <w:rPr>
                <w:b/>
                <w:spacing w:val="-2"/>
                <w:sz w:val="16"/>
              </w:rPr>
              <w:t>1,917,631</w:t>
            </w:r>
          </w:p>
        </w:tc>
        <w:tc>
          <w:tcPr>
            <w:tcW w:w="885" w:type="dxa"/>
            <w:tcBorders>
              <w:top w:val="single" w:sz="4" w:space="0" w:color="000000"/>
              <w:bottom w:val="single" w:sz="4" w:space="0" w:color="000000"/>
            </w:tcBorders>
          </w:tcPr>
          <w:p w14:paraId="0847592E" w14:textId="77777777" w:rsidR="0087198F" w:rsidRDefault="00C87064">
            <w:pPr>
              <w:pStyle w:val="TableParagraph"/>
              <w:spacing w:before="31" w:line="164" w:lineRule="exact"/>
              <w:ind w:right="115"/>
              <w:jc w:val="right"/>
              <w:rPr>
                <w:b/>
                <w:sz w:val="16"/>
              </w:rPr>
            </w:pPr>
            <w:r>
              <w:rPr>
                <w:b/>
                <w:spacing w:val="-2"/>
                <w:sz w:val="16"/>
              </w:rPr>
              <w:t>1,915,852</w:t>
            </w:r>
          </w:p>
        </w:tc>
        <w:tc>
          <w:tcPr>
            <w:tcW w:w="868" w:type="dxa"/>
            <w:tcBorders>
              <w:top w:val="single" w:sz="4" w:space="0" w:color="000000"/>
              <w:bottom w:val="single" w:sz="4" w:space="0" w:color="000000"/>
            </w:tcBorders>
          </w:tcPr>
          <w:p w14:paraId="0847592F" w14:textId="77777777" w:rsidR="0087198F" w:rsidRDefault="00C87064">
            <w:pPr>
              <w:pStyle w:val="TableParagraph"/>
              <w:spacing w:before="31" w:line="164" w:lineRule="exact"/>
              <w:ind w:right="98"/>
              <w:jc w:val="right"/>
              <w:rPr>
                <w:b/>
                <w:sz w:val="16"/>
              </w:rPr>
            </w:pPr>
            <w:r>
              <w:rPr>
                <w:b/>
                <w:spacing w:val="-2"/>
                <w:sz w:val="16"/>
              </w:rPr>
              <w:t>1,907,137</w:t>
            </w:r>
          </w:p>
        </w:tc>
      </w:tr>
      <w:tr w:rsidR="0087198F" w14:paraId="08475937" w14:textId="77777777">
        <w:trPr>
          <w:trHeight w:val="215"/>
        </w:trPr>
        <w:tc>
          <w:tcPr>
            <w:tcW w:w="3270" w:type="dxa"/>
            <w:tcBorders>
              <w:bottom w:val="single" w:sz="4" w:space="0" w:color="000000"/>
            </w:tcBorders>
          </w:tcPr>
          <w:p w14:paraId="08475931" w14:textId="77777777" w:rsidR="0087198F" w:rsidRDefault="00C87064">
            <w:pPr>
              <w:pStyle w:val="TableParagraph"/>
              <w:spacing w:before="31" w:line="164" w:lineRule="exact"/>
              <w:ind w:left="40"/>
              <w:rPr>
                <w:b/>
                <w:sz w:val="16"/>
              </w:rPr>
            </w:pPr>
            <w:r>
              <w:rPr>
                <w:b/>
                <w:sz w:val="16"/>
              </w:rPr>
              <w:t xml:space="preserve">Total </w:t>
            </w:r>
            <w:r>
              <w:rPr>
                <w:b/>
                <w:spacing w:val="-2"/>
                <w:sz w:val="16"/>
              </w:rPr>
              <w:t>Equity</w:t>
            </w:r>
          </w:p>
        </w:tc>
        <w:tc>
          <w:tcPr>
            <w:tcW w:w="885" w:type="dxa"/>
            <w:tcBorders>
              <w:top w:val="single" w:sz="4" w:space="0" w:color="000000"/>
              <w:bottom w:val="single" w:sz="4" w:space="0" w:color="000000"/>
            </w:tcBorders>
          </w:tcPr>
          <w:p w14:paraId="08475932" w14:textId="77777777" w:rsidR="0087198F" w:rsidRDefault="00C87064">
            <w:pPr>
              <w:pStyle w:val="TableParagraph"/>
              <w:spacing w:before="31" w:line="164" w:lineRule="exact"/>
              <w:ind w:left="73"/>
              <w:rPr>
                <w:b/>
                <w:sz w:val="16"/>
              </w:rPr>
            </w:pPr>
            <w:r>
              <w:rPr>
                <w:b/>
                <w:spacing w:val="-2"/>
                <w:sz w:val="16"/>
              </w:rPr>
              <w:t>1,833,315</w:t>
            </w:r>
          </w:p>
        </w:tc>
        <w:tc>
          <w:tcPr>
            <w:tcW w:w="885" w:type="dxa"/>
            <w:tcBorders>
              <w:top w:val="single" w:sz="4" w:space="0" w:color="000000"/>
              <w:bottom w:val="single" w:sz="4" w:space="0" w:color="000000"/>
            </w:tcBorders>
            <w:shd w:val="clear" w:color="auto" w:fill="E6E6E6"/>
          </w:tcPr>
          <w:p w14:paraId="08475933" w14:textId="77777777" w:rsidR="0087198F" w:rsidRDefault="00C87064">
            <w:pPr>
              <w:pStyle w:val="TableParagraph"/>
              <w:spacing w:before="31" w:line="164" w:lineRule="exact"/>
              <w:ind w:right="98"/>
              <w:jc w:val="right"/>
              <w:rPr>
                <w:b/>
                <w:sz w:val="16"/>
              </w:rPr>
            </w:pPr>
            <w:r>
              <w:rPr>
                <w:b/>
                <w:spacing w:val="-2"/>
                <w:sz w:val="16"/>
              </w:rPr>
              <w:t>1,903,589</w:t>
            </w:r>
          </w:p>
        </w:tc>
        <w:tc>
          <w:tcPr>
            <w:tcW w:w="902" w:type="dxa"/>
            <w:tcBorders>
              <w:top w:val="single" w:sz="4" w:space="0" w:color="000000"/>
              <w:bottom w:val="single" w:sz="4" w:space="0" w:color="000000"/>
            </w:tcBorders>
          </w:tcPr>
          <w:p w14:paraId="08475934" w14:textId="77777777" w:rsidR="0087198F" w:rsidRDefault="00C87064">
            <w:pPr>
              <w:pStyle w:val="TableParagraph"/>
              <w:spacing w:before="31" w:line="164" w:lineRule="exact"/>
              <w:ind w:right="115"/>
              <w:jc w:val="right"/>
              <w:rPr>
                <w:b/>
                <w:sz w:val="16"/>
              </w:rPr>
            </w:pPr>
            <w:r>
              <w:rPr>
                <w:b/>
                <w:spacing w:val="-2"/>
                <w:sz w:val="16"/>
              </w:rPr>
              <w:t>1,917,631</w:t>
            </w:r>
          </w:p>
        </w:tc>
        <w:tc>
          <w:tcPr>
            <w:tcW w:w="885" w:type="dxa"/>
            <w:tcBorders>
              <w:top w:val="single" w:sz="4" w:space="0" w:color="000000"/>
              <w:bottom w:val="single" w:sz="4" w:space="0" w:color="000000"/>
            </w:tcBorders>
          </w:tcPr>
          <w:p w14:paraId="08475935" w14:textId="77777777" w:rsidR="0087198F" w:rsidRDefault="00C87064">
            <w:pPr>
              <w:pStyle w:val="TableParagraph"/>
              <w:spacing w:before="31" w:line="164" w:lineRule="exact"/>
              <w:ind w:right="115"/>
              <w:jc w:val="right"/>
              <w:rPr>
                <w:b/>
                <w:sz w:val="16"/>
              </w:rPr>
            </w:pPr>
            <w:r>
              <w:rPr>
                <w:b/>
                <w:spacing w:val="-2"/>
                <w:sz w:val="16"/>
              </w:rPr>
              <w:t>1,915,852</w:t>
            </w:r>
          </w:p>
        </w:tc>
        <w:tc>
          <w:tcPr>
            <w:tcW w:w="868" w:type="dxa"/>
            <w:tcBorders>
              <w:top w:val="single" w:sz="4" w:space="0" w:color="000000"/>
              <w:bottom w:val="single" w:sz="4" w:space="0" w:color="000000"/>
            </w:tcBorders>
          </w:tcPr>
          <w:p w14:paraId="08475936" w14:textId="77777777" w:rsidR="0087198F" w:rsidRDefault="00C87064">
            <w:pPr>
              <w:pStyle w:val="TableParagraph"/>
              <w:spacing w:before="31" w:line="164" w:lineRule="exact"/>
              <w:ind w:right="98"/>
              <w:jc w:val="right"/>
              <w:rPr>
                <w:b/>
                <w:sz w:val="16"/>
              </w:rPr>
            </w:pPr>
            <w:r>
              <w:rPr>
                <w:b/>
                <w:spacing w:val="-2"/>
                <w:sz w:val="16"/>
              </w:rPr>
              <w:t>1,907,137</w:t>
            </w:r>
          </w:p>
        </w:tc>
      </w:tr>
    </w:tbl>
    <w:p w14:paraId="08475938" w14:textId="77777777" w:rsidR="0087198F" w:rsidRDefault="00C87064">
      <w:pPr>
        <w:spacing w:before="2"/>
        <w:ind w:left="403"/>
        <w:rPr>
          <w:sz w:val="16"/>
        </w:rPr>
      </w:pPr>
      <w:bookmarkStart w:id="153" w:name="RG_MARKER_12841"/>
      <w:bookmarkEnd w:id="153"/>
      <w:r>
        <w:rPr>
          <w:sz w:val="16"/>
        </w:rPr>
        <w:t>Prepared</w:t>
      </w:r>
      <w:r>
        <w:rPr>
          <w:spacing w:val="-7"/>
          <w:sz w:val="16"/>
        </w:rPr>
        <w:t xml:space="preserve"> </w:t>
      </w:r>
      <w:r>
        <w:rPr>
          <w:sz w:val="16"/>
        </w:rPr>
        <w:t>on</w:t>
      </w:r>
      <w:r>
        <w:rPr>
          <w:spacing w:val="-6"/>
          <w:sz w:val="16"/>
        </w:rPr>
        <w:t xml:space="preserve"> </w:t>
      </w:r>
      <w:r>
        <w:rPr>
          <w:sz w:val="16"/>
        </w:rPr>
        <w:t>Australian</w:t>
      </w:r>
      <w:r>
        <w:rPr>
          <w:spacing w:val="-6"/>
          <w:sz w:val="16"/>
        </w:rPr>
        <w:t xml:space="preserve"> </w:t>
      </w:r>
      <w:r>
        <w:rPr>
          <w:sz w:val="16"/>
        </w:rPr>
        <w:t>Accounting</w:t>
      </w:r>
      <w:r>
        <w:rPr>
          <w:spacing w:val="-6"/>
          <w:sz w:val="16"/>
        </w:rPr>
        <w:t xml:space="preserve"> </w:t>
      </w:r>
      <w:r>
        <w:rPr>
          <w:sz w:val="16"/>
        </w:rPr>
        <w:t>Standards</w:t>
      </w:r>
      <w:r>
        <w:rPr>
          <w:spacing w:val="-6"/>
          <w:sz w:val="16"/>
        </w:rPr>
        <w:t xml:space="preserve"> </w:t>
      </w:r>
      <w:r>
        <w:rPr>
          <w:spacing w:val="-2"/>
          <w:sz w:val="16"/>
        </w:rPr>
        <w:t>basis.</w:t>
      </w:r>
    </w:p>
    <w:p w14:paraId="08475939" w14:textId="77777777" w:rsidR="0087198F" w:rsidRDefault="00C87064">
      <w:pPr>
        <w:ind w:left="403"/>
        <w:rPr>
          <w:sz w:val="16"/>
        </w:rPr>
      </w:pPr>
      <w:r>
        <w:rPr>
          <w:sz w:val="16"/>
        </w:rPr>
        <w:t>*</w:t>
      </w:r>
      <w:r>
        <w:rPr>
          <w:spacing w:val="-4"/>
          <w:sz w:val="16"/>
        </w:rPr>
        <w:t xml:space="preserve"> </w:t>
      </w:r>
      <w:r>
        <w:rPr>
          <w:sz w:val="16"/>
        </w:rPr>
        <w:t>Equity</w:t>
      </w:r>
      <w:r>
        <w:rPr>
          <w:spacing w:val="-2"/>
          <w:sz w:val="16"/>
        </w:rPr>
        <w:t xml:space="preserve"> </w:t>
      </w:r>
      <w:r>
        <w:rPr>
          <w:sz w:val="16"/>
        </w:rPr>
        <w:t>is</w:t>
      </w:r>
      <w:r>
        <w:rPr>
          <w:spacing w:val="-1"/>
          <w:sz w:val="16"/>
        </w:rPr>
        <w:t xml:space="preserve"> </w:t>
      </w:r>
      <w:r>
        <w:rPr>
          <w:sz w:val="16"/>
        </w:rPr>
        <w:t>the</w:t>
      </w:r>
      <w:r>
        <w:rPr>
          <w:spacing w:val="-2"/>
          <w:sz w:val="16"/>
        </w:rPr>
        <w:t xml:space="preserve"> </w:t>
      </w:r>
      <w:r>
        <w:rPr>
          <w:sz w:val="16"/>
        </w:rPr>
        <w:t>residual</w:t>
      </w:r>
      <w:r>
        <w:rPr>
          <w:spacing w:val="-1"/>
          <w:sz w:val="16"/>
        </w:rPr>
        <w:t xml:space="preserve"> </w:t>
      </w:r>
      <w:r>
        <w:rPr>
          <w:sz w:val="16"/>
        </w:rPr>
        <w:t>interest</w:t>
      </w:r>
      <w:r>
        <w:rPr>
          <w:spacing w:val="-2"/>
          <w:sz w:val="16"/>
        </w:rPr>
        <w:t xml:space="preserve"> </w:t>
      </w:r>
      <w:r>
        <w:rPr>
          <w:sz w:val="16"/>
        </w:rPr>
        <w:t>in</w:t>
      </w:r>
      <w:r>
        <w:rPr>
          <w:spacing w:val="-1"/>
          <w:sz w:val="16"/>
        </w:rPr>
        <w:t xml:space="preserve"> </w:t>
      </w:r>
      <w:r>
        <w:rPr>
          <w:sz w:val="16"/>
        </w:rPr>
        <w:t>assets</w:t>
      </w:r>
      <w:r>
        <w:rPr>
          <w:spacing w:val="-3"/>
          <w:sz w:val="16"/>
        </w:rPr>
        <w:t xml:space="preserve"> </w:t>
      </w:r>
      <w:r>
        <w:rPr>
          <w:sz w:val="16"/>
        </w:rPr>
        <w:t>after</w:t>
      </w:r>
      <w:r>
        <w:rPr>
          <w:spacing w:val="-1"/>
          <w:sz w:val="16"/>
        </w:rPr>
        <w:t xml:space="preserve"> </w:t>
      </w:r>
      <w:r>
        <w:rPr>
          <w:sz w:val="16"/>
        </w:rPr>
        <w:t>deduction</w:t>
      </w:r>
      <w:r>
        <w:rPr>
          <w:spacing w:val="-2"/>
          <w:sz w:val="16"/>
        </w:rPr>
        <w:t xml:space="preserve"> </w:t>
      </w:r>
      <w:r>
        <w:rPr>
          <w:sz w:val="16"/>
        </w:rPr>
        <w:t>of</w:t>
      </w:r>
      <w:r>
        <w:rPr>
          <w:spacing w:val="-1"/>
          <w:sz w:val="16"/>
        </w:rPr>
        <w:t xml:space="preserve"> </w:t>
      </w:r>
      <w:r>
        <w:rPr>
          <w:spacing w:val="-2"/>
          <w:sz w:val="16"/>
        </w:rPr>
        <w:t>liabilities.</w:t>
      </w:r>
    </w:p>
    <w:p w14:paraId="0847593A" w14:textId="77777777" w:rsidR="0087198F" w:rsidRDefault="0087198F">
      <w:pPr>
        <w:rPr>
          <w:sz w:val="16"/>
        </w:rPr>
        <w:sectPr w:rsidR="0087198F">
          <w:pgSz w:w="9980" w:h="14180"/>
          <w:pgMar w:top="960" w:right="360" w:bottom="1140" w:left="900" w:header="754" w:footer="953" w:gutter="0"/>
          <w:cols w:space="720"/>
        </w:sectPr>
      </w:pPr>
    </w:p>
    <w:p w14:paraId="0847593B" w14:textId="77777777" w:rsidR="0087198F" w:rsidRDefault="0087198F">
      <w:pPr>
        <w:rPr>
          <w:sz w:val="20"/>
        </w:rPr>
      </w:pPr>
    </w:p>
    <w:p w14:paraId="0847593C" w14:textId="77777777" w:rsidR="0087198F" w:rsidRDefault="0087198F">
      <w:pPr>
        <w:rPr>
          <w:sz w:val="20"/>
        </w:rPr>
      </w:pPr>
    </w:p>
    <w:p w14:paraId="0847593D" w14:textId="77777777" w:rsidR="0087198F" w:rsidRDefault="0087198F">
      <w:pPr>
        <w:spacing w:before="148"/>
        <w:rPr>
          <w:sz w:val="20"/>
        </w:rPr>
      </w:pPr>
    </w:p>
    <w:p w14:paraId="0847593E" w14:textId="77777777" w:rsidR="0087198F" w:rsidRDefault="00C87064">
      <w:pPr>
        <w:pStyle w:val="Heading3"/>
        <w:spacing w:line="271" w:lineRule="auto"/>
        <w:ind w:right="997"/>
      </w:pPr>
      <w:r>
        <w:rPr>
          <w:noProof/>
        </w:rPr>
        <mc:AlternateContent>
          <mc:Choice Requires="wps">
            <w:drawing>
              <wp:anchor distT="0" distB="0" distL="0" distR="0" simplePos="0" relativeHeight="15737856" behindDoc="0" locked="0" layoutInCell="1" allowOverlap="1" wp14:anchorId="08475D0D" wp14:editId="08475D0E">
                <wp:simplePos x="0" y="0"/>
                <wp:positionH relativeFrom="page">
                  <wp:posOffset>828039</wp:posOffset>
                </wp:positionH>
                <wp:positionV relativeFrom="paragraph">
                  <wp:posOffset>333297</wp:posOffset>
                </wp:positionV>
                <wp:extent cx="4886325" cy="127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6325" cy="1270"/>
                        </a:xfrm>
                        <a:custGeom>
                          <a:avLst/>
                          <a:gdLst/>
                          <a:ahLst/>
                          <a:cxnLst/>
                          <a:rect l="l" t="t" r="r" b="b"/>
                          <a:pathLst>
                            <a:path w="4886325">
                              <a:moveTo>
                                <a:pt x="0" y="0"/>
                              </a:moveTo>
                              <a:lnTo>
                                <a:pt x="48863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A4FCD8" id="Graphic 80" o:spid="_x0000_s1026" style="position:absolute;margin-left:65.2pt;margin-top:26.25pt;width:384.75pt;height:.1pt;z-index:15737856;visibility:visible;mso-wrap-style:square;mso-wrap-distance-left:0;mso-wrap-distance-top:0;mso-wrap-distance-right:0;mso-wrap-distance-bottom:0;mso-position-horizontal:absolute;mso-position-horizontal-relative:page;mso-position-vertical:absolute;mso-position-vertical-relative:text;v-text-anchor:top" coordsize="488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" path="m,l4886325,e" filled="f" strokeweight=".5pt">
                <v:path arrowok="t"/>
                <w10:wrap anchorx="page"/>
              </v:shape>
            </w:pict>
          </mc:Fallback>
        </mc:AlternateContent>
      </w:r>
      <w:r>
        <w:t>Table</w:t>
      </w:r>
      <w:r>
        <w:rPr>
          <w:spacing w:val="-4"/>
        </w:rPr>
        <w:t xml:space="preserve"> </w:t>
      </w:r>
      <w:r>
        <w:t>3.3:</w:t>
      </w:r>
      <w:r>
        <w:rPr>
          <w:spacing w:val="-5"/>
        </w:rPr>
        <w:t xml:space="preserve"> </w:t>
      </w:r>
      <w:r>
        <w:t>Departmental</w:t>
      </w:r>
      <w:r>
        <w:rPr>
          <w:spacing w:val="-4"/>
        </w:rPr>
        <w:t xml:space="preserve"> </w:t>
      </w:r>
      <w:r>
        <w:t>statement</w:t>
      </w:r>
      <w:r>
        <w:rPr>
          <w:spacing w:val="-5"/>
        </w:rPr>
        <w:t xml:space="preserve"> </w:t>
      </w:r>
      <w:r>
        <w:t>of</w:t>
      </w:r>
      <w:r>
        <w:rPr>
          <w:spacing w:val="-4"/>
        </w:rPr>
        <w:t xml:space="preserve"> </w:t>
      </w:r>
      <w:r>
        <w:t>changes</w:t>
      </w:r>
      <w:r>
        <w:rPr>
          <w:spacing w:val="-4"/>
        </w:rPr>
        <w:t xml:space="preserve"> </w:t>
      </w:r>
      <w:r>
        <w:t>in</w:t>
      </w:r>
      <w:r>
        <w:rPr>
          <w:spacing w:val="-5"/>
        </w:rPr>
        <w:t xml:space="preserve"> </w:t>
      </w:r>
      <w:r>
        <w:t>equity</w:t>
      </w:r>
      <w:r>
        <w:rPr>
          <w:spacing w:val="-4"/>
        </w:rPr>
        <w:t xml:space="preserve"> </w:t>
      </w:r>
      <w:r>
        <w:t>—</w:t>
      </w:r>
      <w:r>
        <w:rPr>
          <w:spacing w:val="-4"/>
        </w:rPr>
        <w:t xml:space="preserve"> </w:t>
      </w:r>
      <w:r>
        <w:t>summary</w:t>
      </w:r>
      <w:r>
        <w:rPr>
          <w:spacing w:val="-4"/>
        </w:rPr>
        <w:t xml:space="preserve"> </w:t>
      </w:r>
      <w:r>
        <w:t>of movement (Budget year 2025-26)</w:t>
      </w:r>
    </w:p>
    <w:p w14:paraId="0847593F" w14:textId="77777777" w:rsidR="0087198F" w:rsidRDefault="0087198F">
      <w:pPr>
        <w:spacing w:line="271" w:lineRule="auto"/>
        <w:sectPr w:rsidR="0087198F">
          <w:pgSz w:w="9980" w:h="14180"/>
          <w:pgMar w:top="960" w:right="360" w:bottom="1140" w:left="900" w:header="754" w:footer="953" w:gutter="0"/>
          <w:cols w:space="720"/>
        </w:sectPr>
      </w:pPr>
    </w:p>
    <w:p w14:paraId="08475940" w14:textId="77777777" w:rsidR="0087198F" w:rsidRDefault="0087198F">
      <w:pPr>
        <w:rPr>
          <w:b/>
          <w:sz w:val="16"/>
        </w:rPr>
      </w:pPr>
    </w:p>
    <w:p w14:paraId="08475941" w14:textId="77777777" w:rsidR="0087198F" w:rsidRDefault="0087198F">
      <w:pPr>
        <w:rPr>
          <w:b/>
          <w:sz w:val="16"/>
        </w:rPr>
      </w:pPr>
    </w:p>
    <w:p w14:paraId="08475942" w14:textId="77777777" w:rsidR="0087198F" w:rsidRDefault="0087198F">
      <w:pPr>
        <w:rPr>
          <w:b/>
          <w:sz w:val="16"/>
        </w:rPr>
      </w:pPr>
    </w:p>
    <w:p w14:paraId="08475943" w14:textId="77777777" w:rsidR="0087198F" w:rsidRDefault="0087198F">
      <w:pPr>
        <w:rPr>
          <w:b/>
          <w:sz w:val="16"/>
        </w:rPr>
      </w:pPr>
    </w:p>
    <w:p w14:paraId="08475944" w14:textId="77777777" w:rsidR="0087198F" w:rsidRDefault="0087198F">
      <w:pPr>
        <w:spacing w:before="31"/>
        <w:rPr>
          <w:b/>
          <w:sz w:val="16"/>
        </w:rPr>
      </w:pPr>
    </w:p>
    <w:p w14:paraId="08475945" w14:textId="77777777" w:rsidR="0087198F" w:rsidRDefault="00C87064">
      <w:pPr>
        <w:ind w:left="443"/>
        <w:rPr>
          <w:b/>
          <w:sz w:val="16"/>
        </w:rPr>
      </w:pPr>
      <w:r>
        <w:rPr>
          <w:b/>
          <w:sz w:val="16"/>
        </w:rPr>
        <w:t>Opening</w:t>
      </w:r>
      <w:r>
        <w:rPr>
          <w:b/>
          <w:spacing w:val="-2"/>
          <w:sz w:val="16"/>
        </w:rPr>
        <w:t xml:space="preserve"> </w:t>
      </w:r>
      <w:r>
        <w:rPr>
          <w:b/>
          <w:sz w:val="16"/>
        </w:rPr>
        <w:t>balance</w:t>
      </w:r>
      <w:r>
        <w:rPr>
          <w:b/>
          <w:spacing w:val="-2"/>
          <w:sz w:val="16"/>
        </w:rPr>
        <w:t xml:space="preserve"> </w:t>
      </w:r>
      <w:r>
        <w:rPr>
          <w:b/>
          <w:sz w:val="16"/>
        </w:rPr>
        <w:t>as</w:t>
      </w:r>
      <w:r>
        <w:rPr>
          <w:b/>
          <w:spacing w:val="-2"/>
          <w:sz w:val="16"/>
        </w:rPr>
        <w:t xml:space="preserve"> </w:t>
      </w:r>
      <w:r>
        <w:rPr>
          <w:b/>
          <w:sz w:val="16"/>
        </w:rPr>
        <w:t>at</w:t>
      </w:r>
      <w:r>
        <w:rPr>
          <w:b/>
          <w:spacing w:val="-2"/>
          <w:sz w:val="16"/>
        </w:rPr>
        <w:t xml:space="preserve"> </w:t>
      </w:r>
      <w:r>
        <w:rPr>
          <w:b/>
          <w:sz w:val="16"/>
        </w:rPr>
        <w:t>1</w:t>
      </w:r>
      <w:r>
        <w:rPr>
          <w:b/>
          <w:spacing w:val="-2"/>
          <w:sz w:val="16"/>
        </w:rPr>
        <w:t xml:space="preserve"> </w:t>
      </w:r>
      <w:r>
        <w:rPr>
          <w:b/>
          <w:sz w:val="16"/>
        </w:rPr>
        <w:t>July</w:t>
      </w:r>
      <w:r>
        <w:rPr>
          <w:b/>
          <w:spacing w:val="-1"/>
          <w:sz w:val="16"/>
        </w:rPr>
        <w:t xml:space="preserve"> </w:t>
      </w:r>
      <w:r>
        <w:rPr>
          <w:b/>
          <w:spacing w:val="-4"/>
          <w:sz w:val="16"/>
        </w:rPr>
        <w:t>2025</w:t>
      </w:r>
    </w:p>
    <w:p w14:paraId="08475946" w14:textId="77777777" w:rsidR="0087198F" w:rsidRDefault="00C87064">
      <w:pPr>
        <w:spacing w:before="41"/>
        <w:ind w:left="623"/>
        <w:rPr>
          <w:sz w:val="16"/>
        </w:rPr>
      </w:pPr>
      <w:r>
        <w:rPr>
          <w:sz w:val="16"/>
        </w:rPr>
        <w:t>Balance</w:t>
      </w:r>
      <w:r>
        <w:rPr>
          <w:spacing w:val="-8"/>
          <w:sz w:val="16"/>
        </w:rPr>
        <w:t xml:space="preserve"> </w:t>
      </w:r>
      <w:r>
        <w:rPr>
          <w:sz w:val="16"/>
        </w:rPr>
        <w:t>carried</w:t>
      </w:r>
      <w:r>
        <w:rPr>
          <w:spacing w:val="-6"/>
          <w:sz w:val="16"/>
        </w:rPr>
        <w:t xml:space="preserve"> </w:t>
      </w:r>
      <w:r>
        <w:rPr>
          <w:sz w:val="16"/>
        </w:rPr>
        <w:t>forward</w:t>
      </w:r>
      <w:r>
        <w:rPr>
          <w:spacing w:val="-5"/>
          <w:sz w:val="16"/>
        </w:rPr>
        <w:t xml:space="preserve"> </w:t>
      </w:r>
      <w:r>
        <w:rPr>
          <w:spacing w:val="-4"/>
          <w:sz w:val="16"/>
        </w:rPr>
        <w:t>from</w:t>
      </w:r>
    </w:p>
    <w:p w14:paraId="08475947" w14:textId="77777777" w:rsidR="0087198F" w:rsidRDefault="00C87064">
      <w:pPr>
        <w:tabs>
          <w:tab w:val="left" w:pos="1599"/>
          <w:tab w:val="left" w:pos="2409"/>
          <w:tab w:val="left" w:pos="3297"/>
          <w:tab w:val="left" w:pos="4257"/>
          <w:tab w:val="left" w:pos="4328"/>
        </w:tabs>
        <w:spacing w:before="41" w:line="292" w:lineRule="auto"/>
        <w:ind w:left="470" w:right="657" w:hanging="27"/>
        <w:rPr>
          <w:sz w:val="16"/>
        </w:rPr>
      </w:pPr>
      <w:r>
        <w:br w:type="column"/>
      </w:r>
      <w:r>
        <w:rPr>
          <w:spacing w:val="-2"/>
          <w:sz w:val="16"/>
        </w:rPr>
        <w:t>Retained</w:t>
      </w:r>
      <w:r>
        <w:rPr>
          <w:sz w:val="16"/>
        </w:rPr>
        <w:tab/>
      </w:r>
      <w:r>
        <w:rPr>
          <w:spacing w:val="-2"/>
          <w:sz w:val="16"/>
        </w:rPr>
        <w:t>Asset</w:t>
      </w:r>
      <w:r>
        <w:rPr>
          <w:sz w:val="16"/>
        </w:rPr>
        <w:tab/>
        <w:t>Other</w:t>
      </w:r>
      <w:r>
        <w:rPr>
          <w:spacing w:val="80"/>
          <w:sz w:val="16"/>
        </w:rPr>
        <w:t xml:space="preserve"> </w:t>
      </w:r>
      <w:r>
        <w:rPr>
          <w:sz w:val="16"/>
        </w:rPr>
        <w:t>Contributed</w:t>
      </w:r>
      <w:r>
        <w:rPr>
          <w:sz w:val="16"/>
        </w:rPr>
        <w:tab/>
      </w:r>
      <w:r>
        <w:rPr>
          <w:sz w:val="16"/>
        </w:rPr>
        <w:tab/>
      </w:r>
      <w:r>
        <w:rPr>
          <w:spacing w:val="-2"/>
          <w:sz w:val="16"/>
        </w:rPr>
        <w:t xml:space="preserve">Total </w:t>
      </w:r>
      <w:r>
        <w:rPr>
          <w:sz w:val="16"/>
        </w:rPr>
        <w:t>earnings</w:t>
      </w:r>
      <w:r>
        <w:rPr>
          <w:spacing w:val="58"/>
          <w:w w:val="150"/>
          <w:sz w:val="16"/>
        </w:rPr>
        <w:t xml:space="preserve"> </w:t>
      </w:r>
      <w:r>
        <w:rPr>
          <w:sz w:val="16"/>
        </w:rPr>
        <w:t>revaluation</w:t>
      </w:r>
      <w:r>
        <w:rPr>
          <w:spacing w:val="49"/>
          <w:sz w:val="16"/>
        </w:rPr>
        <w:t xml:space="preserve">  </w:t>
      </w:r>
      <w:r>
        <w:rPr>
          <w:spacing w:val="-2"/>
          <w:sz w:val="16"/>
        </w:rPr>
        <w:t>reserves</w:t>
      </w:r>
      <w:r>
        <w:rPr>
          <w:sz w:val="16"/>
        </w:rPr>
        <w:tab/>
      </w:r>
      <w:r>
        <w:rPr>
          <w:spacing w:val="-2"/>
          <w:sz w:val="16"/>
        </w:rPr>
        <w:t>equity/</w:t>
      </w:r>
      <w:r>
        <w:rPr>
          <w:sz w:val="16"/>
        </w:rPr>
        <w:tab/>
      </w:r>
      <w:r>
        <w:rPr>
          <w:spacing w:val="-2"/>
          <w:sz w:val="16"/>
        </w:rPr>
        <w:t>equity</w:t>
      </w:r>
    </w:p>
    <w:p w14:paraId="08475948" w14:textId="77777777" w:rsidR="0087198F" w:rsidRDefault="00C87064">
      <w:pPr>
        <w:tabs>
          <w:tab w:val="left" w:pos="3306"/>
        </w:tabs>
        <w:spacing w:before="1"/>
        <w:ind w:left="1465"/>
        <w:rPr>
          <w:sz w:val="16"/>
        </w:rPr>
      </w:pPr>
      <w:r>
        <w:rPr>
          <w:spacing w:val="-2"/>
          <w:sz w:val="16"/>
        </w:rPr>
        <w:t>reserve</w:t>
      </w:r>
      <w:r>
        <w:rPr>
          <w:sz w:val="16"/>
        </w:rPr>
        <w:tab/>
      </w:r>
      <w:r>
        <w:rPr>
          <w:spacing w:val="-2"/>
          <w:sz w:val="16"/>
        </w:rPr>
        <w:t>capital</w:t>
      </w:r>
    </w:p>
    <w:p w14:paraId="08475949" w14:textId="77777777" w:rsidR="0087198F" w:rsidRDefault="00C87064">
      <w:pPr>
        <w:tabs>
          <w:tab w:val="left" w:pos="1612"/>
          <w:tab w:val="left" w:pos="2422"/>
          <w:tab w:val="left" w:pos="3382"/>
          <w:tab w:val="left" w:pos="4297"/>
        </w:tabs>
        <w:spacing w:before="41"/>
        <w:ind w:left="697"/>
        <w:rPr>
          <w:sz w:val="16"/>
        </w:rPr>
      </w:pPr>
      <w:r>
        <w:rPr>
          <w:spacing w:val="-2"/>
          <w:sz w:val="16"/>
        </w:rPr>
        <w:t>$'000</w:t>
      </w:r>
      <w:r>
        <w:rPr>
          <w:sz w:val="16"/>
        </w:rPr>
        <w:tab/>
      </w:r>
      <w:r>
        <w:rPr>
          <w:spacing w:val="-2"/>
          <w:sz w:val="16"/>
        </w:rPr>
        <w:t>$'000</w:t>
      </w:r>
      <w:r>
        <w:rPr>
          <w:sz w:val="16"/>
        </w:rPr>
        <w:tab/>
      </w:r>
      <w:r>
        <w:rPr>
          <w:spacing w:val="-2"/>
          <w:sz w:val="16"/>
        </w:rPr>
        <w:t>$'000</w:t>
      </w:r>
      <w:r>
        <w:rPr>
          <w:sz w:val="16"/>
        </w:rPr>
        <w:tab/>
      </w:r>
      <w:r>
        <w:rPr>
          <w:spacing w:val="-2"/>
          <w:sz w:val="16"/>
        </w:rPr>
        <w:t>$'000</w:t>
      </w:r>
      <w:r>
        <w:rPr>
          <w:sz w:val="16"/>
        </w:rPr>
        <w:tab/>
      </w:r>
      <w:r>
        <w:rPr>
          <w:spacing w:val="-2"/>
          <w:sz w:val="16"/>
        </w:rPr>
        <w:t>$'000</w:t>
      </w:r>
    </w:p>
    <w:p w14:paraId="0847594A" w14:textId="77777777" w:rsidR="0087198F" w:rsidRDefault="00C87064">
      <w:pPr>
        <w:spacing w:line="20" w:lineRule="exact"/>
        <w:ind w:left="314"/>
        <w:rPr>
          <w:sz w:val="2"/>
        </w:rPr>
      </w:pPr>
      <w:r>
        <w:rPr>
          <w:noProof/>
          <w:sz w:val="2"/>
        </w:rPr>
        <mc:AlternateContent>
          <mc:Choice Requires="wpg">
            <w:drawing>
              <wp:inline distT="0" distB="0" distL="0" distR="0" wp14:anchorId="08475D0F" wp14:editId="08475D10">
                <wp:extent cx="2800350" cy="6350"/>
                <wp:effectExtent l="9525" t="0" r="0" b="3175"/>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0350" cy="6350"/>
                          <a:chOff x="0" y="0"/>
                          <a:chExt cx="2800350" cy="6350"/>
                        </a:xfrm>
                      </wpg:grpSpPr>
                      <wps:wsp>
                        <wps:cNvPr id="82" name="Graphic 82"/>
                        <wps:cNvSpPr/>
                        <wps:spPr>
                          <a:xfrm>
                            <a:off x="0" y="3175"/>
                            <a:ext cx="2800350" cy="1270"/>
                          </a:xfrm>
                          <a:custGeom>
                            <a:avLst/>
                            <a:gdLst/>
                            <a:ahLst/>
                            <a:cxnLst/>
                            <a:rect l="l" t="t" r="r" b="b"/>
                            <a:pathLst>
                              <a:path w="2800350">
                                <a:moveTo>
                                  <a:pt x="0" y="0"/>
                                </a:moveTo>
                                <a:lnTo>
                                  <a:pt x="280035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55CD58" id="Group 81" o:spid="_x0000_s1026" style="width:220.5pt;height:.5pt;mso-position-horizontal-relative:char;mso-position-vertical-relative:line" coordsize="280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">
                <v:shape id="Graphic 82" o:spid="_x0000_s1027" style="position:absolute;top:31;width:28003;height:13;visibility:visible;mso-wrap-style:square;v-text-anchor:top" coordsize="280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" path="m,l2800350,e" filled="f" strokeweight=".5pt">
                  <v:path arrowok="t"/>
                </v:shape>
                <w10:anchorlock/>
              </v:group>
            </w:pict>
          </mc:Fallback>
        </mc:AlternateContent>
      </w:r>
    </w:p>
    <w:p w14:paraId="0847594B" w14:textId="77777777" w:rsidR="0087198F" w:rsidRDefault="0087198F">
      <w:pPr>
        <w:spacing w:line="20" w:lineRule="exact"/>
        <w:rPr>
          <w:sz w:val="2"/>
        </w:rPr>
        <w:sectPr w:rsidR="0087198F">
          <w:type w:val="continuous"/>
          <w:pgSz w:w="9980" w:h="14180"/>
          <w:pgMar w:top="1600" w:right="360" w:bottom="280" w:left="900" w:header="754" w:footer="953" w:gutter="0"/>
          <w:cols w:num="2" w:space="720" w:equalWidth="0">
            <w:col w:w="3081" w:space="294"/>
            <w:col w:w="5345"/>
          </w:cols>
        </w:sectPr>
      </w:pPr>
    </w:p>
    <w:p w14:paraId="0847594C" w14:textId="77777777" w:rsidR="0087198F" w:rsidRDefault="0087198F">
      <w:pPr>
        <w:spacing w:before="2"/>
        <w:rPr>
          <w:sz w:val="2"/>
        </w:rPr>
      </w:pPr>
    </w:p>
    <w:tbl>
      <w:tblPr>
        <w:tblW w:w="0" w:type="auto"/>
        <w:tblInd w:w="401" w:type="dxa"/>
        <w:tblLayout w:type="fixed"/>
        <w:tblCellMar>
          <w:left w:w="0" w:type="dxa"/>
          <w:right w:w="0" w:type="dxa"/>
        </w:tblCellMar>
        <w:tblLook w:val="01E0" w:firstRow="1" w:lastRow="1" w:firstColumn="1" w:lastColumn="1" w:noHBand="0" w:noVBand="0"/>
      </w:tblPr>
      <w:tblGrid>
        <w:gridCol w:w="3295"/>
        <w:gridCol w:w="908"/>
        <w:gridCol w:w="1095"/>
        <w:gridCol w:w="622"/>
        <w:gridCol w:w="870"/>
        <w:gridCol w:w="913"/>
      </w:tblGrid>
      <w:tr w:rsidR="0087198F" w14:paraId="08475953" w14:textId="77777777">
        <w:trPr>
          <w:trHeight w:val="199"/>
        </w:trPr>
        <w:tc>
          <w:tcPr>
            <w:tcW w:w="3295" w:type="dxa"/>
          </w:tcPr>
          <w:p w14:paraId="0847594D" w14:textId="77777777" w:rsidR="0087198F" w:rsidRDefault="00C87064">
            <w:pPr>
              <w:pStyle w:val="TableParagraph"/>
              <w:spacing w:before="15" w:line="164" w:lineRule="exact"/>
              <w:ind w:left="410"/>
              <w:rPr>
                <w:sz w:val="16"/>
              </w:rPr>
            </w:pPr>
            <w:r>
              <w:rPr>
                <w:sz w:val="16"/>
              </w:rPr>
              <w:t>previous</w:t>
            </w:r>
            <w:r>
              <w:rPr>
                <w:spacing w:val="-5"/>
                <w:sz w:val="16"/>
              </w:rPr>
              <w:t xml:space="preserve"> </w:t>
            </w:r>
            <w:r>
              <w:rPr>
                <w:spacing w:val="-2"/>
                <w:sz w:val="16"/>
              </w:rPr>
              <w:t>period</w:t>
            </w:r>
          </w:p>
        </w:tc>
        <w:tc>
          <w:tcPr>
            <w:tcW w:w="908" w:type="dxa"/>
            <w:tcBorders>
              <w:bottom w:val="single" w:sz="4" w:space="0" w:color="000000"/>
            </w:tcBorders>
          </w:tcPr>
          <w:p w14:paraId="0847594E" w14:textId="77777777" w:rsidR="0087198F" w:rsidRDefault="00C87064">
            <w:pPr>
              <w:pStyle w:val="TableParagraph"/>
              <w:spacing w:line="179" w:lineRule="exact"/>
              <w:ind w:right="195"/>
              <w:jc w:val="right"/>
              <w:rPr>
                <w:sz w:val="16"/>
              </w:rPr>
            </w:pPr>
            <w:r>
              <w:rPr>
                <w:spacing w:val="-2"/>
                <w:sz w:val="16"/>
              </w:rPr>
              <w:t>535,359</w:t>
            </w:r>
          </w:p>
        </w:tc>
        <w:tc>
          <w:tcPr>
            <w:tcW w:w="1095" w:type="dxa"/>
            <w:tcBorders>
              <w:bottom w:val="single" w:sz="4" w:space="0" w:color="000000"/>
            </w:tcBorders>
          </w:tcPr>
          <w:p w14:paraId="0847594F" w14:textId="77777777" w:rsidR="0087198F" w:rsidRDefault="00C87064">
            <w:pPr>
              <w:pStyle w:val="TableParagraph"/>
              <w:spacing w:line="179" w:lineRule="exact"/>
              <w:ind w:right="375"/>
              <w:jc w:val="right"/>
              <w:rPr>
                <w:sz w:val="16"/>
              </w:rPr>
            </w:pPr>
            <w:r>
              <w:rPr>
                <w:spacing w:val="-2"/>
                <w:sz w:val="16"/>
              </w:rPr>
              <w:t>685,172</w:t>
            </w:r>
          </w:p>
        </w:tc>
        <w:tc>
          <w:tcPr>
            <w:tcW w:w="622" w:type="dxa"/>
            <w:tcBorders>
              <w:bottom w:val="single" w:sz="4" w:space="0" w:color="000000"/>
            </w:tcBorders>
          </w:tcPr>
          <w:p w14:paraId="08475950" w14:textId="77777777" w:rsidR="0087198F" w:rsidRDefault="0087198F">
            <w:pPr>
              <w:pStyle w:val="TableParagraph"/>
              <w:rPr>
                <w:rFonts w:ascii="Times New Roman"/>
                <w:sz w:val="12"/>
              </w:rPr>
            </w:pPr>
          </w:p>
        </w:tc>
        <w:tc>
          <w:tcPr>
            <w:tcW w:w="870" w:type="dxa"/>
            <w:tcBorders>
              <w:bottom w:val="single" w:sz="4" w:space="0" w:color="000000"/>
            </w:tcBorders>
          </w:tcPr>
          <w:p w14:paraId="08475951" w14:textId="77777777" w:rsidR="0087198F" w:rsidRDefault="00C87064">
            <w:pPr>
              <w:pStyle w:val="TableParagraph"/>
              <w:spacing w:line="179" w:lineRule="exact"/>
              <w:ind w:right="97"/>
              <w:jc w:val="right"/>
              <w:rPr>
                <w:sz w:val="16"/>
              </w:rPr>
            </w:pPr>
            <w:r>
              <w:rPr>
                <w:spacing w:val="-2"/>
                <w:sz w:val="16"/>
              </w:rPr>
              <w:t>612,784</w:t>
            </w:r>
          </w:p>
        </w:tc>
        <w:tc>
          <w:tcPr>
            <w:tcW w:w="913" w:type="dxa"/>
            <w:tcBorders>
              <w:bottom w:val="single" w:sz="4" w:space="0" w:color="000000"/>
            </w:tcBorders>
          </w:tcPr>
          <w:p w14:paraId="08475952" w14:textId="77777777" w:rsidR="0087198F" w:rsidRDefault="00C87064">
            <w:pPr>
              <w:pStyle w:val="TableParagraph"/>
              <w:spacing w:line="179" w:lineRule="exact"/>
              <w:ind w:right="96"/>
              <w:jc w:val="right"/>
              <w:rPr>
                <w:sz w:val="16"/>
              </w:rPr>
            </w:pPr>
            <w:r>
              <w:rPr>
                <w:spacing w:val="-2"/>
                <w:sz w:val="16"/>
              </w:rPr>
              <w:t>1,833,315</w:t>
            </w:r>
          </w:p>
        </w:tc>
      </w:tr>
      <w:tr w:rsidR="0087198F" w14:paraId="0847595A" w14:textId="77777777">
        <w:trPr>
          <w:trHeight w:val="225"/>
        </w:trPr>
        <w:tc>
          <w:tcPr>
            <w:tcW w:w="3295" w:type="dxa"/>
          </w:tcPr>
          <w:p w14:paraId="08475954" w14:textId="77777777" w:rsidR="0087198F" w:rsidRDefault="00C87064">
            <w:pPr>
              <w:pStyle w:val="TableParagraph"/>
              <w:spacing w:before="41" w:line="164" w:lineRule="exact"/>
              <w:ind w:left="50"/>
              <w:rPr>
                <w:b/>
                <w:i/>
                <w:sz w:val="16"/>
              </w:rPr>
            </w:pPr>
            <w:r>
              <w:rPr>
                <w:b/>
                <w:i/>
                <w:sz w:val="16"/>
              </w:rPr>
              <w:t>Adjusted</w:t>
            </w:r>
            <w:r>
              <w:rPr>
                <w:b/>
                <w:i/>
                <w:spacing w:val="-1"/>
                <w:sz w:val="16"/>
              </w:rPr>
              <w:t xml:space="preserve"> </w:t>
            </w:r>
            <w:r>
              <w:rPr>
                <w:b/>
                <w:i/>
                <w:sz w:val="16"/>
              </w:rPr>
              <w:t>opening</w:t>
            </w:r>
            <w:r>
              <w:rPr>
                <w:b/>
                <w:i/>
                <w:spacing w:val="-1"/>
                <w:sz w:val="16"/>
              </w:rPr>
              <w:t xml:space="preserve"> </w:t>
            </w:r>
            <w:r>
              <w:rPr>
                <w:b/>
                <w:i/>
                <w:spacing w:val="-2"/>
                <w:sz w:val="16"/>
              </w:rPr>
              <w:t>balance</w:t>
            </w:r>
          </w:p>
        </w:tc>
        <w:tc>
          <w:tcPr>
            <w:tcW w:w="908" w:type="dxa"/>
            <w:tcBorders>
              <w:top w:val="single" w:sz="4" w:space="0" w:color="000000"/>
              <w:bottom w:val="single" w:sz="4" w:space="0" w:color="000000"/>
            </w:tcBorders>
          </w:tcPr>
          <w:p w14:paraId="08475955" w14:textId="77777777" w:rsidR="0087198F" w:rsidRDefault="00C87064">
            <w:pPr>
              <w:pStyle w:val="TableParagraph"/>
              <w:spacing w:before="41" w:line="164" w:lineRule="exact"/>
              <w:ind w:right="195"/>
              <w:jc w:val="right"/>
              <w:rPr>
                <w:b/>
                <w:sz w:val="16"/>
              </w:rPr>
            </w:pPr>
            <w:r>
              <w:rPr>
                <w:b/>
                <w:spacing w:val="-2"/>
                <w:sz w:val="16"/>
              </w:rPr>
              <w:t>535,359</w:t>
            </w:r>
          </w:p>
        </w:tc>
        <w:tc>
          <w:tcPr>
            <w:tcW w:w="1095" w:type="dxa"/>
            <w:tcBorders>
              <w:top w:val="single" w:sz="4" w:space="0" w:color="000000"/>
              <w:bottom w:val="single" w:sz="4" w:space="0" w:color="000000"/>
            </w:tcBorders>
          </w:tcPr>
          <w:p w14:paraId="08475956" w14:textId="77777777" w:rsidR="0087198F" w:rsidRDefault="00C87064">
            <w:pPr>
              <w:pStyle w:val="TableParagraph"/>
              <w:spacing w:before="41" w:line="164" w:lineRule="exact"/>
              <w:ind w:right="375"/>
              <w:jc w:val="right"/>
              <w:rPr>
                <w:b/>
                <w:sz w:val="16"/>
              </w:rPr>
            </w:pPr>
            <w:r>
              <w:rPr>
                <w:b/>
                <w:spacing w:val="-2"/>
                <w:sz w:val="16"/>
              </w:rPr>
              <w:t>685,172</w:t>
            </w:r>
          </w:p>
        </w:tc>
        <w:tc>
          <w:tcPr>
            <w:tcW w:w="622" w:type="dxa"/>
            <w:tcBorders>
              <w:top w:val="single" w:sz="4" w:space="0" w:color="000000"/>
              <w:bottom w:val="single" w:sz="4" w:space="0" w:color="000000"/>
            </w:tcBorders>
          </w:tcPr>
          <w:p w14:paraId="08475957" w14:textId="77777777" w:rsidR="0087198F" w:rsidRDefault="00C87064">
            <w:pPr>
              <w:pStyle w:val="TableParagraph"/>
              <w:spacing w:before="41" w:line="164" w:lineRule="exact"/>
              <w:ind w:right="189"/>
              <w:jc w:val="right"/>
              <w:rPr>
                <w:b/>
                <w:sz w:val="16"/>
              </w:rPr>
            </w:pPr>
            <w:r>
              <w:rPr>
                <w:b/>
                <w:spacing w:val="-10"/>
                <w:sz w:val="16"/>
              </w:rPr>
              <w:t>-</w:t>
            </w:r>
          </w:p>
        </w:tc>
        <w:tc>
          <w:tcPr>
            <w:tcW w:w="870" w:type="dxa"/>
            <w:tcBorders>
              <w:top w:val="single" w:sz="4" w:space="0" w:color="000000"/>
              <w:bottom w:val="single" w:sz="4" w:space="0" w:color="000000"/>
            </w:tcBorders>
          </w:tcPr>
          <w:p w14:paraId="08475958" w14:textId="77777777" w:rsidR="0087198F" w:rsidRDefault="00C87064">
            <w:pPr>
              <w:pStyle w:val="TableParagraph"/>
              <w:spacing w:before="41" w:line="164" w:lineRule="exact"/>
              <w:ind w:right="97"/>
              <w:jc w:val="right"/>
              <w:rPr>
                <w:b/>
                <w:sz w:val="16"/>
              </w:rPr>
            </w:pPr>
            <w:r>
              <w:rPr>
                <w:b/>
                <w:spacing w:val="-2"/>
                <w:sz w:val="16"/>
              </w:rPr>
              <w:t>612,784</w:t>
            </w:r>
          </w:p>
        </w:tc>
        <w:tc>
          <w:tcPr>
            <w:tcW w:w="913" w:type="dxa"/>
            <w:tcBorders>
              <w:top w:val="single" w:sz="4" w:space="0" w:color="000000"/>
              <w:bottom w:val="single" w:sz="4" w:space="0" w:color="000000"/>
            </w:tcBorders>
          </w:tcPr>
          <w:p w14:paraId="08475959" w14:textId="77777777" w:rsidR="0087198F" w:rsidRDefault="00C87064">
            <w:pPr>
              <w:pStyle w:val="TableParagraph"/>
              <w:spacing w:before="41" w:line="164" w:lineRule="exact"/>
              <w:ind w:right="96"/>
              <w:jc w:val="right"/>
              <w:rPr>
                <w:b/>
                <w:sz w:val="16"/>
              </w:rPr>
            </w:pPr>
            <w:r>
              <w:rPr>
                <w:b/>
                <w:spacing w:val="-2"/>
                <w:sz w:val="16"/>
              </w:rPr>
              <w:t>1,833,315</w:t>
            </w:r>
          </w:p>
        </w:tc>
      </w:tr>
      <w:tr w:rsidR="0087198F" w14:paraId="08475961" w14:textId="77777777">
        <w:trPr>
          <w:trHeight w:val="225"/>
        </w:trPr>
        <w:tc>
          <w:tcPr>
            <w:tcW w:w="3295" w:type="dxa"/>
          </w:tcPr>
          <w:p w14:paraId="0847595B" w14:textId="77777777" w:rsidR="0087198F" w:rsidRDefault="00C87064">
            <w:pPr>
              <w:pStyle w:val="TableParagraph"/>
              <w:spacing w:before="41" w:line="164" w:lineRule="exact"/>
              <w:ind w:left="50"/>
              <w:rPr>
                <w:b/>
                <w:sz w:val="16"/>
              </w:rPr>
            </w:pPr>
            <w:r>
              <w:rPr>
                <w:b/>
                <w:spacing w:val="-2"/>
                <w:sz w:val="16"/>
              </w:rPr>
              <w:t>Comprehensive</w:t>
            </w:r>
            <w:r>
              <w:rPr>
                <w:b/>
                <w:spacing w:val="14"/>
                <w:sz w:val="16"/>
              </w:rPr>
              <w:t xml:space="preserve"> </w:t>
            </w:r>
            <w:r>
              <w:rPr>
                <w:b/>
                <w:spacing w:val="-2"/>
                <w:sz w:val="16"/>
              </w:rPr>
              <w:t>income</w:t>
            </w:r>
          </w:p>
        </w:tc>
        <w:tc>
          <w:tcPr>
            <w:tcW w:w="908" w:type="dxa"/>
            <w:tcBorders>
              <w:top w:val="single" w:sz="4" w:space="0" w:color="000000"/>
            </w:tcBorders>
          </w:tcPr>
          <w:p w14:paraId="0847595C" w14:textId="77777777" w:rsidR="0087198F" w:rsidRDefault="0087198F">
            <w:pPr>
              <w:pStyle w:val="TableParagraph"/>
              <w:rPr>
                <w:rFonts w:ascii="Times New Roman"/>
                <w:sz w:val="16"/>
              </w:rPr>
            </w:pPr>
          </w:p>
        </w:tc>
        <w:tc>
          <w:tcPr>
            <w:tcW w:w="1095" w:type="dxa"/>
            <w:tcBorders>
              <w:top w:val="single" w:sz="4" w:space="0" w:color="000000"/>
            </w:tcBorders>
          </w:tcPr>
          <w:p w14:paraId="0847595D" w14:textId="77777777" w:rsidR="0087198F" w:rsidRDefault="0087198F">
            <w:pPr>
              <w:pStyle w:val="TableParagraph"/>
              <w:rPr>
                <w:rFonts w:ascii="Times New Roman"/>
                <w:sz w:val="16"/>
              </w:rPr>
            </w:pPr>
          </w:p>
        </w:tc>
        <w:tc>
          <w:tcPr>
            <w:tcW w:w="622" w:type="dxa"/>
            <w:tcBorders>
              <w:top w:val="single" w:sz="4" w:space="0" w:color="000000"/>
            </w:tcBorders>
          </w:tcPr>
          <w:p w14:paraId="0847595E" w14:textId="77777777" w:rsidR="0087198F" w:rsidRDefault="0087198F">
            <w:pPr>
              <w:pStyle w:val="TableParagraph"/>
              <w:rPr>
                <w:rFonts w:ascii="Times New Roman"/>
                <w:sz w:val="16"/>
              </w:rPr>
            </w:pPr>
          </w:p>
        </w:tc>
        <w:tc>
          <w:tcPr>
            <w:tcW w:w="870" w:type="dxa"/>
            <w:tcBorders>
              <w:top w:val="single" w:sz="4" w:space="0" w:color="000000"/>
            </w:tcBorders>
          </w:tcPr>
          <w:p w14:paraId="0847595F" w14:textId="77777777" w:rsidR="0087198F" w:rsidRDefault="0087198F">
            <w:pPr>
              <w:pStyle w:val="TableParagraph"/>
              <w:rPr>
                <w:rFonts w:ascii="Times New Roman"/>
                <w:sz w:val="16"/>
              </w:rPr>
            </w:pPr>
          </w:p>
        </w:tc>
        <w:tc>
          <w:tcPr>
            <w:tcW w:w="913" w:type="dxa"/>
            <w:tcBorders>
              <w:top w:val="single" w:sz="4" w:space="0" w:color="000000"/>
            </w:tcBorders>
          </w:tcPr>
          <w:p w14:paraId="08475960" w14:textId="77777777" w:rsidR="0087198F" w:rsidRDefault="0087198F">
            <w:pPr>
              <w:pStyle w:val="TableParagraph"/>
              <w:rPr>
                <w:rFonts w:ascii="Times New Roman"/>
                <w:sz w:val="16"/>
              </w:rPr>
            </w:pPr>
          </w:p>
        </w:tc>
      </w:tr>
      <w:tr w:rsidR="0087198F" w14:paraId="08475966" w14:textId="77777777">
        <w:trPr>
          <w:trHeight w:val="224"/>
        </w:trPr>
        <w:tc>
          <w:tcPr>
            <w:tcW w:w="3295" w:type="dxa"/>
          </w:tcPr>
          <w:p w14:paraId="08475962" w14:textId="77777777" w:rsidR="0087198F" w:rsidRDefault="00C87064">
            <w:pPr>
              <w:pStyle w:val="TableParagraph"/>
              <w:spacing w:before="41" w:line="164" w:lineRule="exact"/>
              <w:ind w:left="230"/>
              <w:rPr>
                <w:sz w:val="16"/>
              </w:rPr>
            </w:pPr>
            <w:r>
              <w:rPr>
                <w:sz w:val="16"/>
              </w:rPr>
              <w:t>Surplus</w:t>
            </w:r>
            <w:r>
              <w:rPr>
                <w:spacing w:val="-3"/>
                <w:sz w:val="16"/>
              </w:rPr>
              <w:t xml:space="preserve"> </w:t>
            </w:r>
            <w:r>
              <w:rPr>
                <w:sz w:val="16"/>
              </w:rPr>
              <w:t>(deficit)</w:t>
            </w:r>
            <w:r>
              <w:rPr>
                <w:spacing w:val="-1"/>
                <w:sz w:val="16"/>
              </w:rPr>
              <w:t xml:space="preserve"> </w:t>
            </w:r>
            <w:r>
              <w:rPr>
                <w:sz w:val="16"/>
              </w:rPr>
              <w:t>for</w:t>
            </w:r>
            <w:r>
              <w:rPr>
                <w:spacing w:val="-2"/>
                <w:sz w:val="16"/>
              </w:rPr>
              <w:t xml:space="preserve"> </w:t>
            </w:r>
            <w:r>
              <w:rPr>
                <w:sz w:val="16"/>
              </w:rPr>
              <w:t>the</w:t>
            </w:r>
            <w:r>
              <w:rPr>
                <w:spacing w:val="-1"/>
                <w:sz w:val="16"/>
              </w:rPr>
              <w:t xml:space="preserve"> </w:t>
            </w:r>
            <w:r>
              <w:rPr>
                <w:spacing w:val="-2"/>
                <w:sz w:val="16"/>
              </w:rPr>
              <w:t>period</w:t>
            </w:r>
          </w:p>
        </w:tc>
        <w:tc>
          <w:tcPr>
            <w:tcW w:w="908" w:type="dxa"/>
            <w:tcBorders>
              <w:bottom w:val="single" w:sz="4" w:space="0" w:color="000000"/>
            </w:tcBorders>
          </w:tcPr>
          <w:p w14:paraId="08475963" w14:textId="77777777" w:rsidR="0087198F" w:rsidRDefault="00C87064">
            <w:pPr>
              <w:pStyle w:val="TableParagraph"/>
              <w:spacing w:before="20"/>
              <w:ind w:right="136"/>
              <w:jc w:val="right"/>
              <w:rPr>
                <w:sz w:val="16"/>
              </w:rPr>
            </w:pPr>
            <w:r>
              <w:rPr>
                <w:spacing w:val="-2"/>
                <w:sz w:val="16"/>
              </w:rPr>
              <w:t>(14,392)</w:t>
            </w:r>
          </w:p>
        </w:tc>
        <w:tc>
          <w:tcPr>
            <w:tcW w:w="2587" w:type="dxa"/>
            <w:gridSpan w:val="3"/>
            <w:tcBorders>
              <w:bottom w:val="single" w:sz="4" w:space="0" w:color="000000"/>
            </w:tcBorders>
          </w:tcPr>
          <w:p w14:paraId="08475964" w14:textId="77777777" w:rsidR="0087198F" w:rsidRDefault="0087198F">
            <w:pPr>
              <w:pStyle w:val="TableParagraph"/>
              <w:rPr>
                <w:rFonts w:ascii="Times New Roman"/>
                <w:sz w:val="16"/>
              </w:rPr>
            </w:pPr>
          </w:p>
        </w:tc>
        <w:tc>
          <w:tcPr>
            <w:tcW w:w="913" w:type="dxa"/>
            <w:tcBorders>
              <w:bottom w:val="single" w:sz="4" w:space="0" w:color="000000"/>
            </w:tcBorders>
          </w:tcPr>
          <w:p w14:paraId="08475965" w14:textId="77777777" w:rsidR="0087198F" w:rsidRDefault="00C87064">
            <w:pPr>
              <w:pStyle w:val="TableParagraph"/>
              <w:spacing w:before="20"/>
              <w:ind w:right="36"/>
              <w:jc w:val="right"/>
              <w:rPr>
                <w:sz w:val="16"/>
              </w:rPr>
            </w:pPr>
            <w:r>
              <w:rPr>
                <w:spacing w:val="-2"/>
                <w:sz w:val="16"/>
              </w:rPr>
              <w:t>(14,392)</w:t>
            </w:r>
          </w:p>
        </w:tc>
      </w:tr>
      <w:tr w:rsidR="0087198F" w14:paraId="0847596B" w14:textId="77777777">
        <w:trPr>
          <w:trHeight w:val="225"/>
        </w:trPr>
        <w:tc>
          <w:tcPr>
            <w:tcW w:w="3295" w:type="dxa"/>
          </w:tcPr>
          <w:p w14:paraId="08475967" w14:textId="77777777" w:rsidR="0087198F" w:rsidRDefault="00C87064">
            <w:pPr>
              <w:pStyle w:val="TableParagraph"/>
              <w:spacing w:before="41" w:line="164" w:lineRule="exact"/>
              <w:ind w:left="50"/>
              <w:rPr>
                <w:b/>
                <w:i/>
                <w:sz w:val="16"/>
              </w:rPr>
            </w:pPr>
            <w:r>
              <w:rPr>
                <w:b/>
                <w:i/>
                <w:sz w:val="16"/>
              </w:rPr>
              <w:t>Total</w:t>
            </w:r>
            <w:r>
              <w:rPr>
                <w:b/>
                <w:i/>
                <w:spacing w:val="-5"/>
                <w:sz w:val="16"/>
              </w:rPr>
              <w:t xml:space="preserve"> </w:t>
            </w:r>
            <w:r>
              <w:rPr>
                <w:b/>
                <w:i/>
                <w:sz w:val="16"/>
              </w:rPr>
              <w:t>comprehensive</w:t>
            </w:r>
            <w:r>
              <w:rPr>
                <w:b/>
                <w:i/>
                <w:spacing w:val="-4"/>
                <w:sz w:val="16"/>
              </w:rPr>
              <w:t xml:space="preserve"> </w:t>
            </w:r>
            <w:r>
              <w:rPr>
                <w:b/>
                <w:i/>
                <w:spacing w:val="-2"/>
                <w:sz w:val="16"/>
              </w:rPr>
              <w:t>income</w:t>
            </w:r>
          </w:p>
        </w:tc>
        <w:tc>
          <w:tcPr>
            <w:tcW w:w="908" w:type="dxa"/>
            <w:tcBorders>
              <w:top w:val="single" w:sz="4" w:space="0" w:color="000000"/>
              <w:bottom w:val="single" w:sz="4" w:space="0" w:color="000000"/>
            </w:tcBorders>
          </w:tcPr>
          <w:p w14:paraId="08475968" w14:textId="77777777" w:rsidR="0087198F" w:rsidRDefault="00C87064">
            <w:pPr>
              <w:pStyle w:val="TableParagraph"/>
              <w:spacing w:before="20"/>
              <w:ind w:right="136"/>
              <w:jc w:val="right"/>
              <w:rPr>
                <w:b/>
                <w:sz w:val="16"/>
              </w:rPr>
            </w:pPr>
            <w:r>
              <w:rPr>
                <w:b/>
                <w:spacing w:val="-2"/>
                <w:sz w:val="16"/>
              </w:rPr>
              <w:t>(14,392)</w:t>
            </w:r>
          </w:p>
        </w:tc>
        <w:tc>
          <w:tcPr>
            <w:tcW w:w="2587" w:type="dxa"/>
            <w:gridSpan w:val="3"/>
            <w:tcBorders>
              <w:top w:val="single" w:sz="4" w:space="0" w:color="000000"/>
              <w:bottom w:val="single" w:sz="4" w:space="0" w:color="000000"/>
            </w:tcBorders>
          </w:tcPr>
          <w:p w14:paraId="08475969" w14:textId="77777777" w:rsidR="0087198F" w:rsidRDefault="00C87064">
            <w:pPr>
              <w:pStyle w:val="TableParagraph"/>
              <w:tabs>
                <w:tab w:val="left" w:pos="1473"/>
                <w:tab w:val="left" w:pos="2433"/>
              </w:tabs>
              <w:spacing w:before="41" w:line="164" w:lineRule="exact"/>
              <w:ind w:left="663"/>
              <w:rPr>
                <w:b/>
                <w:sz w:val="16"/>
              </w:rPr>
            </w:pPr>
            <w:r>
              <w:rPr>
                <w:b/>
                <w:spacing w:val="-10"/>
                <w:sz w:val="16"/>
              </w:rPr>
              <w:t>-</w:t>
            </w:r>
            <w:r>
              <w:rPr>
                <w:b/>
                <w:sz w:val="16"/>
              </w:rPr>
              <w:tab/>
            </w:r>
            <w:r>
              <w:rPr>
                <w:b/>
                <w:spacing w:val="-10"/>
                <w:sz w:val="16"/>
              </w:rPr>
              <w:t>-</w:t>
            </w:r>
            <w:r>
              <w:rPr>
                <w:b/>
                <w:sz w:val="16"/>
              </w:rPr>
              <w:tab/>
            </w:r>
            <w:r>
              <w:rPr>
                <w:b/>
                <w:spacing w:val="-10"/>
                <w:sz w:val="16"/>
              </w:rPr>
              <w:t>-</w:t>
            </w:r>
          </w:p>
        </w:tc>
        <w:tc>
          <w:tcPr>
            <w:tcW w:w="913" w:type="dxa"/>
            <w:tcBorders>
              <w:top w:val="single" w:sz="4" w:space="0" w:color="000000"/>
              <w:bottom w:val="single" w:sz="4" w:space="0" w:color="000000"/>
            </w:tcBorders>
          </w:tcPr>
          <w:p w14:paraId="0847596A" w14:textId="77777777" w:rsidR="0087198F" w:rsidRDefault="00C87064">
            <w:pPr>
              <w:pStyle w:val="TableParagraph"/>
              <w:spacing w:before="20"/>
              <w:ind w:right="36"/>
              <w:jc w:val="right"/>
              <w:rPr>
                <w:b/>
                <w:sz w:val="16"/>
              </w:rPr>
            </w:pPr>
            <w:r>
              <w:rPr>
                <w:b/>
                <w:spacing w:val="-2"/>
                <w:sz w:val="16"/>
              </w:rPr>
              <w:t>(14,392)</w:t>
            </w:r>
          </w:p>
        </w:tc>
      </w:tr>
      <w:tr w:rsidR="0087198F" w14:paraId="08475970" w14:textId="77777777">
        <w:trPr>
          <w:trHeight w:val="248"/>
        </w:trPr>
        <w:tc>
          <w:tcPr>
            <w:tcW w:w="3295" w:type="dxa"/>
          </w:tcPr>
          <w:p w14:paraId="0847596C" w14:textId="77777777" w:rsidR="0087198F" w:rsidRDefault="00C87064">
            <w:pPr>
              <w:pStyle w:val="TableParagraph"/>
              <w:spacing w:before="41"/>
              <w:ind w:left="50"/>
              <w:rPr>
                <w:b/>
                <w:sz w:val="16"/>
              </w:rPr>
            </w:pPr>
            <w:r>
              <w:rPr>
                <w:b/>
                <w:sz w:val="16"/>
              </w:rPr>
              <w:t>Transactions</w:t>
            </w:r>
            <w:r>
              <w:rPr>
                <w:b/>
                <w:spacing w:val="-6"/>
                <w:sz w:val="16"/>
              </w:rPr>
              <w:t xml:space="preserve"> </w:t>
            </w:r>
            <w:r>
              <w:rPr>
                <w:b/>
                <w:sz w:val="16"/>
              </w:rPr>
              <w:t>with</w:t>
            </w:r>
            <w:r>
              <w:rPr>
                <w:b/>
                <w:spacing w:val="-6"/>
                <w:sz w:val="16"/>
              </w:rPr>
              <w:t xml:space="preserve"> </w:t>
            </w:r>
            <w:r>
              <w:rPr>
                <w:b/>
                <w:spacing w:val="-2"/>
                <w:sz w:val="16"/>
              </w:rPr>
              <w:t>owners</w:t>
            </w:r>
          </w:p>
        </w:tc>
        <w:tc>
          <w:tcPr>
            <w:tcW w:w="908" w:type="dxa"/>
            <w:tcBorders>
              <w:top w:val="single" w:sz="4" w:space="0" w:color="000000"/>
            </w:tcBorders>
          </w:tcPr>
          <w:p w14:paraId="0847596D" w14:textId="77777777" w:rsidR="0087198F" w:rsidRDefault="0087198F">
            <w:pPr>
              <w:pStyle w:val="TableParagraph"/>
              <w:rPr>
                <w:rFonts w:ascii="Times New Roman"/>
                <w:sz w:val="16"/>
              </w:rPr>
            </w:pPr>
          </w:p>
        </w:tc>
        <w:tc>
          <w:tcPr>
            <w:tcW w:w="2587" w:type="dxa"/>
            <w:gridSpan w:val="3"/>
            <w:tcBorders>
              <w:top w:val="single" w:sz="4" w:space="0" w:color="000000"/>
            </w:tcBorders>
          </w:tcPr>
          <w:p w14:paraId="0847596E" w14:textId="77777777" w:rsidR="0087198F" w:rsidRDefault="0087198F">
            <w:pPr>
              <w:pStyle w:val="TableParagraph"/>
              <w:rPr>
                <w:rFonts w:ascii="Times New Roman"/>
                <w:sz w:val="16"/>
              </w:rPr>
            </w:pPr>
          </w:p>
        </w:tc>
        <w:tc>
          <w:tcPr>
            <w:tcW w:w="913" w:type="dxa"/>
            <w:tcBorders>
              <w:top w:val="single" w:sz="4" w:space="0" w:color="000000"/>
            </w:tcBorders>
          </w:tcPr>
          <w:p w14:paraId="0847596F" w14:textId="77777777" w:rsidR="0087198F" w:rsidRDefault="0087198F">
            <w:pPr>
              <w:pStyle w:val="TableParagraph"/>
              <w:rPr>
                <w:rFonts w:ascii="Times New Roman"/>
                <w:sz w:val="16"/>
              </w:rPr>
            </w:pPr>
          </w:p>
        </w:tc>
      </w:tr>
      <w:tr w:rsidR="0087198F" w14:paraId="08475979" w14:textId="77777777">
        <w:trPr>
          <w:trHeight w:val="426"/>
        </w:trPr>
        <w:tc>
          <w:tcPr>
            <w:tcW w:w="3295" w:type="dxa"/>
          </w:tcPr>
          <w:p w14:paraId="08475971" w14:textId="77777777" w:rsidR="0087198F" w:rsidRDefault="00C87064">
            <w:pPr>
              <w:pStyle w:val="TableParagraph"/>
              <w:spacing w:before="18"/>
              <w:ind w:left="50"/>
              <w:rPr>
                <w:b/>
                <w:i/>
                <w:sz w:val="16"/>
              </w:rPr>
            </w:pPr>
            <w:r>
              <w:rPr>
                <w:b/>
                <w:i/>
                <w:sz w:val="16"/>
              </w:rPr>
              <w:t>Contributions</w:t>
            </w:r>
            <w:r>
              <w:rPr>
                <w:b/>
                <w:i/>
                <w:spacing w:val="-2"/>
                <w:sz w:val="16"/>
              </w:rPr>
              <w:t xml:space="preserve"> </w:t>
            </w:r>
            <w:r>
              <w:rPr>
                <w:b/>
                <w:i/>
                <w:sz w:val="16"/>
              </w:rPr>
              <w:t>by</w:t>
            </w:r>
            <w:r>
              <w:rPr>
                <w:b/>
                <w:i/>
                <w:spacing w:val="-2"/>
                <w:sz w:val="16"/>
              </w:rPr>
              <w:t xml:space="preserve"> owners</w:t>
            </w:r>
          </w:p>
          <w:p w14:paraId="08475972" w14:textId="77777777" w:rsidR="0087198F" w:rsidRDefault="00C87064">
            <w:pPr>
              <w:pStyle w:val="TableParagraph"/>
              <w:spacing w:before="41" w:line="164" w:lineRule="exact"/>
              <w:ind w:left="230"/>
              <w:rPr>
                <w:sz w:val="16"/>
              </w:rPr>
            </w:pPr>
            <w:r>
              <w:rPr>
                <w:sz w:val="16"/>
              </w:rPr>
              <w:t>Equity</w:t>
            </w:r>
            <w:r>
              <w:rPr>
                <w:spacing w:val="-2"/>
                <w:sz w:val="16"/>
              </w:rPr>
              <w:t xml:space="preserve"> injection</w:t>
            </w:r>
          </w:p>
        </w:tc>
        <w:tc>
          <w:tcPr>
            <w:tcW w:w="908" w:type="dxa"/>
            <w:tcBorders>
              <w:bottom w:val="single" w:sz="4" w:space="0" w:color="000000"/>
            </w:tcBorders>
          </w:tcPr>
          <w:p w14:paraId="08475973" w14:textId="77777777" w:rsidR="0087198F" w:rsidRDefault="0087198F">
            <w:pPr>
              <w:pStyle w:val="TableParagraph"/>
              <w:spacing w:before="38"/>
              <w:rPr>
                <w:sz w:val="16"/>
              </w:rPr>
            </w:pPr>
          </w:p>
          <w:p w14:paraId="08475974" w14:textId="77777777" w:rsidR="0087198F" w:rsidRDefault="00C87064">
            <w:pPr>
              <w:pStyle w:val="TableParagraph"/>
              <w:ind w:right="197"/>
              <w:jc w:val="right"/>
              <w:rPr>
                <w:sz w:val="16"/>
              </w:rPr>
            </w:pPr>
            <w:r>
              <w:rPr>
                <w:spacing w:val="-10"/>
                <w:sz w:val="16"/>
              </w:rPr>
              <w:t>-</w:t>
            </w:r>
          </w:p>
        </w:tc>
        <w:tc>
          <w:tcPr>
            <w:tcW w:w="2587" w:type="dxa"/>
            <w:gridSpan w:val="3"/>
            <w:tcBorders>
              <w:bottom w:val="single" w:sz="4" w:space="0" w:color="000000"/>
            </w:tcBorders>
          </w:tcPr>
          <w:p w14:paraId="08475975" w14:textId="77777777" w:rsidR="0087198F" w:rsidRDefault="0087198F">
            <w:pPr>
              <w:pStyle w:val="TableParagraph"/>
              <w:spacing w:before="38"/>
              <w:rPr>
                <w:sz w:val="16"/>
              </w:rPr>
            </w:pPr>
          </w:p>
          <w:p w14:paraId="08475976" w14:textId="77777777" w:rsidR="0087198F" w:rsidRDefault="00C87064">
            <w:pPr>
              <w:pStyle w:val="TableParagraph"/>
              <w:tabs>
                <w:tab w:val="left" w:pos="1473"/>
                <w:tab w:val="left" w:pos="1997"/>
              </w:tabs>
              <w:ind w:left="663"/>
              <w:rPr>
                <w:sz w:val="16"/>
              </w:rPr>
            </w:pPr>
            <w:r>
              <w:rPr>
                <w:spacing w:val="-10"/>
                <w:sz w:val="16"/>
              </w:rPr>
              <w:t>-</w:t>
            </w:r>
            <w:r>
              <w:rPr>
                <w:sz w:val="16"/>
              </w:rPr>
              <w:tab/>
            </w:r>
            <w:r>
              <w:rPr>
                <w:spacing w:val="-10"/>
                <w:sz w:val="16"/>
              </w:rPr>
              <w:t>-</w:t>
            </w:r>
            <w:r>
              <w:rPr>
                <w:sz w:val="16"/>
              </w:rPr>
              <w:tab/>
            </w:r>
            <w:r>
              <w:rPr>
                <w:spacing w:val="-2"/>
                <w:sz w:val="16"/>
              </w:rPr>
              <w:t>84,666</w:t>
            </w:r>
          </w:p>
        </w:tc>
        <w:tc>
          <w:tcPr>
            <w:tcW w:w="913" w:type="dxa"/>
            <w:tcBorders>
              <w:bottom w:val="single" w:sz="4" w:space="0" w:color="000000"/>
            </w:tcBorders>
          </w:tcPr>
          <w:p w14:paraId="08475977" w14:textId="77777777" w:rsidR="0087198F" w:rsidRDefault="0087198F">
            <w:pPr>
              <w:pStyle w:val="TableParagraph"/>
              <w:spacing w:before="38"/>
              <w:rPr>
                <w:sz w:val="16"/>
              </w:rPr>
            </w:pPr>
          </w:p>
          <w:p w14:paraId="08475978" w14:textId="77777777" w:rsidR="0087198F" w:rsidRDefault="00C87064">
            <w:pPr>
              <w:pStyle w:val="TableParagraph"/>
              <w:ind w:right="96"/>
              <w:jc w:val="right"/>
              <w:rPr>
                <w:sz w:val="16"/>
              </w:rPr>
            </w:pPr>
            <w:r>
              <w:rPr>
                <w:spacing w:val="-2"/>
                <w:sz w:val="16"/>
              </w:rPr>
              <w:t>84,666</w:t>
            </w:r>
          </w:p>
        </w:tc>
      </w:tr>
      <w:tr w:rsidR="0087198F" w14:paraId="08475980" w14:textId="77777777">
        <w:trPr>
          <w:trHeight w:val="248"/>
        </w:trPr>
        <w:tc>
          <w:tcPr>
            <w:tcW w:w="3295" w:type="dxa"/>
          </w:tcPr>
          <w:p w14:paraId="0847597A" w14:textId="77777777" w:rsidR="0087198F" w:rsidRDefault="00C87064">
            <w:pPr>
              <w:pStyle w:val="TableParagraph"/>
              <w:spacing w:before="36"/>
              <w:ind w:left="50"/>
              <w:rPr>
                <w:b/>
                <w:i/>
                <w:sz w:val="16"/>
              </w:rPr>
            </w:pPr>
            <w:r>
              <w:rPr>
                <w:b/>
                <w:i/>
                <w:sz w:val="16"/>
              </w:rPr>
              <w:t>Sub-total</w:t>
            </w:r>
            <w:r>
              <w:rPr>
                <w:b/>
                <w:i/>
                <w:spacing w:val="-6"/>
                <w:sz w:val="16"/>
              </w:rPr>
              <w:t xml:space="preserve"> </w:t>
            </w:r>
            <w:r>
              <w:rPr>
                <w:b/>
                <w:i/>
                <w:sz w:val="16"/>
              </w:rPr>
              <w:t>transactions</w:t>
            </w:r>
            <w:r>
              <w:rPr>
                <w:b/>
                <w:i/>
                <w:spacing w:val="-5"/>
                <w:sz w:val="16"/>
              </w:rPr>
              <w:t xml:space="preserve"> </w:t>
            </w:r>
            <w:r>
              <w:rPr>
                <w:b/>
                <w:i/>
                <w:spacing w:val="-4"/>
                <w:sz w:val="16"/>
              </w:rPr>
              <w:t>with</w:t>
            </w:r>
          </w:p>
        </w:tc>
        <w:tc>
          <w:tcPr>
            <w:tcW w:w="908" w:type="dxa"/>
          </w:tcPr>
          <w:p w14:paraId="0847597B" w14:textId="77777777" w:rsidR="0087198F" w:rsidRDefault="0087198F">
            <w:pPr>
              <w:pStyle w:val="TableParagraph"/>
              <w:rPr>
                <w:rFonts w:ascii="Times New Roman"/>
                <w:sz w:val="16"/>
              </w:rPr>
            </w:pPr>
          </w:p>
        </w:tc>
        <w:tc>
          <w:tcPr>
            <w:tcW w:w="1095" w:type="dxa"/>
          </w:tcPr>
          <w:p w14:paraId="0847597C" w14:textId="77777777" w:rsidR="0087198F" w:rsidRDefault="0087198F">
            <w:pPr>
              <w:pStyle w:val="TableParagraph"/>
              <w:rPr>
                <w:rFonts w:ascii="Times New Roman"/>
                <w:sz w:val="16"/>
              </w:rPr>
            </w:pPr>
          </w:p>
        </w:tc>
        <w:tc>
          <w:tcPr>
            <w:tcW w:w="622" w:type="dxa"/>
          </w:tcPr>
          <w:p w14:paraId="0847597D" w14:textId="77777777" w:rsidR="0087198F" w:rsidRDefault="0087198F">
            <w:pPr>
              <w:pStyle w:val="TableParagraph"/>
              <w:rPr>
                <w:rFonts w:ascii="Times New Roman"/>
                <w:sz w:val="16"/>
              </w:rPr>
            </w:pPr>
          </w:p>
        </w:tc>
        <w:tc>
          <w:tcPr>
            <w:tcW w:w="870" w:type="dxa"/>
          </w:tcPr>
          <w:p w14:paraId="0847597E" w14:textId="77777777" w:rsidR="0087198F" w:rsidRDefault="0087198F">
            <w:pPr>
              <w:pStyle w:val="TableParagraph"/>
              <w:rPr>
                <w:rFonts w:ascii="Times New Roman"/>
                <w:sz w:val="16"/>
              </w:rPr>
            </w:pPr>
          </w:p>
        </w:tc>
        <w:tc>
          <w:tcPr>
            <w:tcW w:w="913" w:type="dxa"/>
          </w:tcPr>
          <w:p w14:paraId="0847597F" w14:textId="77777777" w:rsidR="0087198F" w:rsidRDefault="0087198F">
            <w:pPr>
              <w:pStyle w:val="TableParagraph"/>
              <w:rPr>
                <w:rFonts w:ascii="Times New Roman"/>
                <w:sz w:val="16"/>
              </w:rPr>
            </w:pPr>
          </w:p>
        </w:tc>
      </w:tr>
      <w:tr w:rsidR="0087198F" w14:paraId="08475987" w14:textId="77777777">
        <w:trPr>
          <w:trHeight w:val="201"/>
        </w:trPr>
        <w:tc>
          <w:tcPr>
            <w:tcW w:w="3295" w:type="dxa"/>
          </w:tcPr>
          <w:p w14:paraId="08475981" w14:textId="77777777" w:rsidR="0087198F" w:rsidRDefault="00C87064">
            <w:pPr>
              <w:pStyle w:val="TableParagraph"/>
              <w:spacing w:before="18" w:line="164" w:lineRule="exact"/>
              <w:ind w:left="230"/>
              <w:rPr>
                <w:b/>
                <w:i/>
                <w:sz w:val="16"/>
              </w:rPr>
            </w:pPr>
            <w:r>
              <w:rPr>
                <w:b/>
                <w:i/>
                <w:spacing w:val="-2"/>
                <w:sz w:val="16"/>
              </w:rPr>
              <w:t>owners</w:t>
            </w:r>
          </w:p>
        </w:tc>
        <w:tc>
          <w:tcPr>
            <w:tcW w:w="908" w:type="dxa"/>
            <w:tcBorders>
              <w:bottom w:val="single" w:sz="4" w:space="0" w:color="000000"/>
            </w:tcBorders>
          </w:tcPr>
          <w:p w14:paraId="08475982" w14:textId="77777777" w:rsidR="0087198F" w:rsidRDefault="00C87064">
            <w:pPr>
              <w:pStyle w:val="TableParagraph"/>
              <w:spacing w:before="18" w:line="164" w:lineRule="exact"/>
              <w:ind w:right="197"/>
              <w:jc w:val="right"/>
              <w:rPr>
                <w:b/>
                <w:sz w:val="16"/>
              </w:rPr>
            </w:pPr>
            <w:r>
              <w:rPr>
                <w:b/>
                <w:spacing w:val="-10"/>
                <w:sz w:val="16"/>
              </w:rPr>
              <w:t>-</w:t>
            </w:r>
          </w:p>
        </w:tc>
        <w:tc>
          <w:tcPr>
            <w:tcW w:w="1095" w:type="dxa"/>
            <w:tcBorders>
              <w:bottom w:val="single" w:sz="4" w:space="0" w:color="000000"/>
            </w:tcBorders>
          </w:tcPr>
          <w:p w14:paraId="08475983" w14:textId="77777777" w:rsidR="0087198F" w:rsidRDefault="00C87064">
            <w:pPr>
              <w:pStyle w:val="TableParagraph"/>
              <w:spacing w:before="18" w:line="164" w:lineRule="exact"/>
              <w:ind w:right="377"/>
              <w:jc w:val="right"/>
              <w:rPr>
                <w:b/>
                <w:sz w:val="16"/>
              </w:rPr>
            </w:pPr>
            <w:r>
              <w:rPr>
                <w:b/>
                <w:spacing w:val="-10"/>
                <w:sz w:val="16"/>
              </w:rPr>
              <w:t>-</w:t>
            </w:r>
          </w:p>
        </w:tc>
        <w:tc>
          <w:tcPr>
            <w:tcW w:w="622" w:type="dxa"/>
            <w:tcBorders>
              <w:bottom w:val="single" w:sz="4" w:space="0" w:color="000000"/>
            </w:tcBorders>
          </w:tcPr>
          <w:p w14:paraId="08475984" w14:textId="77777777" w:rsidR="0087198F" w:rsidRDefault="00C87064">
            <w:pPr>
              <w:pStyle w:val="TableParagraph"/>
              <w:spacing w:before="18" w:line="164" w:lineRule="exact"/>
              <w:ind w:right="189"/>
              <w:jc w:val="right"/>
              <w:rPr>
                <w:b/>
                <w:sz w:val="16"/>
              </w:rPr>
            </w:pPr>
            <w:r>
              <w:rPr>
                <w:b/>
                <w:spacing w:val="-10"/>
                <w:sz w:val="16"/>
              </w:rPr>
              <w:t>-</w:t>
            </w:r>
          </w:p>
        </w:tc>
        <w:tc>
          <w:tcPr>
            <w:tcW w:w="870" w:type="dxa"/>
            <w:tcBorders>
              <w:bottom w:val="single" w:sz="4" w:space="0" w:color="000000"/>
            </w:tcBorders>
          </w:tcPr>
          <w:p w14:paraId="08475985" w14:textId="77777777" w:rsidR="0087198F" w:rsidRDefault="00C87064">
            <w:pPr>
              <w:pStyle w:val="TableParagraph"/>
              <w:spacing w:before="18" w:line="164" w:lineRule="exact"/>
              <w:ind w:right="98"/>
              <w:jc w:val="right"/>
              <w:rPr>
                <w:b/>
                <w:sz w:val="16"/>
              </w:rPr>
            </w:pPr>
            <w:r>
              <w:rPr>
                <w:b/>
                <w:spacing w:val="-2"/>
                <w:sz w:val="16"/>
              </w:rPr>
              <w:t>84,666</w:t>
            </w:r>
          </w:p>
        </w:tc>
        <w:tc>
          <w:tcPr>
            <w:tcW w:w="913" w:type="dxa"/>
            <w:tcBorders>
              <w:bottom w:val="single" w:sz="4" w:space="0" w:color="000000"/>
            </w:tcBorders>
          </w:tcPr>
          <w:p w14:paraId="08475986" w14:textId="77777777" w:rsidR="0087198F" w:rsidRDefault="00C87064">
            <w:pPr>
              <w:pStyle w:val="TableParagraph"/>
              <w:spacing w:before="18" w:line="164" w:lineRule="exact"/>
              <w:ind w:right="96"/>
              <w:jc w:val="right"/>
              <w:rPr>
                <w:b/>
                <w:sz w:val="16"/>
              </w:rPr>
            </w:pPr>
            <w:r>
              <w:rPr>
                <w:b/>
                <w:spacing w:val="-2"/>
                <w:sz w:val="16"/>
              </w:rPr>
              <w:t>84,666</w:t>
            </w:r>
          </w:p>
        </w:tc>
      </w:tr>
      <w:tr w:rsidR="0087198F" w14:paraId="0847598E" w14:textId="77777777">
        <w:trPr>
          <w:trHeight w:val="270"/>
        </w:trPr>
        <w:tc>
          <w:tcPr>
            <w:tcW w:w="3295" w:type="dxa"/>
          </w:tcPr>
          <w:p w14:paraId="08475988" w14:textId="77777777" w:rsidR="0087198F" w:rsidRDefault="0087198F">
            <w:pPr>
              <w:pStyle w:val="TableParagraph"/>
              <w:rPr>
                <w:rFonts w:ascii="Times New Roman"/>
                <w:sz w:val="16"/>
              </w:rPr>
            </w:pPr>
          </w:p>
        </w:tc>
        <w:tc>
          <w:tcPr>
            <w:tcW w:w="908" w:type="dxa"/>
            <w:tcBorders>
              <w:top w:val="single" w:sz="4" w:space="0" w:color="000000"/>
              <w:bottom w:val="single" w:sz="4" w:space="0" w:color="000000"/>
            </w:tcBorders>
          </w:tcPr>
          <w:p w14:paraId="08475989" w14:textId="77777777" w:rsidR="0087198F" w:rsidRDefault="0087198F">
            <w:pPr>
              <w:pStyle w:val="TableParagraph"/>
              <w:rPr>
                <w:rFonts w:ascii="Times New Roman"/>
                <w:sz w:val="16"/>
              </w:rPr>
            </w:pPr>
          </w:p>
        </w:tc>
        <w:tc>
          <w:tcPr>
            <w:tcW w:w="1095" w:type="dxa"/>
            <w:tcBorders>
              <w:top w:val="single" w:sz="4" w:space="0" w:color="000000"/>
              <w:bottom w:val="single" w:sz="4" w:space="0" w:color="000000"/>
            </w:tcBorders>
          </w:tcPr>
          <w:p w14:paraId="0847598A" w14:textId="77777777" w:rsidR="0087198F" w:rsidRDefault="0087198F">
            <w:pPr>
              <w:pStyle w:val="TableParagraph"/>
              <w:rPr>
                <w:rFonts w:ascii="Times New Roman"/>
                <w:sz w:val="16"/>
              </w:rPr>
            </w:pPr>
          </w:p>
        </w:tc>
        <w:tc>
          <w:tcPr>
            <w:tcW w:w="622" w:type="dxa"/>
            <w:tcBorders>
              <w:top w:val="single" w:sz="4" w:space="0" w:color="000000"/>
              <w:bottom w:val="single" w:sz="4" w:space="0" w:color="000000"/>
            </w:tcBorders>
          </w:tcPr>
          <w:p w14:paraId="0847598B" w14:textId="77777777" w:rsidR="0087198F" w:rsidRDefault="0087198F">
            <w:pPr>
              <w:pStyle w:val="TableParagraph"/>
              <w:rPr>
                <w:rFonts w:ascii="Times New Roman"/>
                <w:sz w:val="16"/>
              </w:rPr>
            </w:pPr>
          </w:p>
        </w:tc>
        <w:tc>
          <w:tcPr>
            <w:tcW w:w="870" w:type="dxa"/>
            <w:tcBorders>
              <w:top w:val="single" w:sz="4" w:space="0" w:color="000000"/>
              <w:bottom w:val="single" w:sz="4" w:space="0" w:color="000000"/>
            </w:tcBorders>
          </w:tcPr>
          <w:p w14:paraId="0847598C" w14:textId="77777777" w:rsidR="0087198F" w:rsidRDefault="0087198F">
            <w:pPr>
              <w:pStyle w:val="TableParagraph"/>
              <w:rPr>
                <w:rFonts w:ascii="Times New Roman"/>
                <w:sz w:val="16"/>
              </w:rPr>
            </w:pPr>
          </w:p>
        </w:tc>
        <w:tc>
          <w:tcPr>
            <w:tcW w:w="913" w:type="dxa"/>
            <w:tcBorders>
              <w:top w:val="single" w:sz="4" w:space="0" w:color="000000"/>
              <w:bottom w:val="single" w:sz="4" w:space="0" w:color="000000"/>
            </w:tcBorders>
          </w:tcPr>
          <w:p w14:paraId="0847598D" w14:textId="77777777" w:rsidR="0087198F" w:rsidRDefault="0087198F">
            <w:pPr>
              <w:pStyle w:val="TableParagraph"/>
              <w:rPr>
                <w:rFonts w:ascii="Times New Roman"/>
                <w:sz w:val="16"/>
              </w:rPr>
            </w:pPr>
          </w:p>
        </w:tc>
      </w:tr>
      <w:tr w:rsidR="0087198F" w14:paraId="08475995" w14:textId="77777777">
        <w:trPr>
          <w:trHeight w:val="248"/>
        </w:trPr>
        <w:tc>
          <w:tcPr>
            <w:tcW w:w="3295" w:type="dxa"/>
          </w:tcPr>
          <w:p w14:paraId="0847598F" w14:textId="77777777" w:rsidR="0087198F" w:rsidRDefault="00C87064">
            <w:pPr>
              <w:pStyle w:val="TableParagraph"/>
              <w:spacing w:before="41"/>
              <w:ind w:left="50"/>
              <w:rPr>
                <w:b/>
                <w:sz w:val="16"/>
              </w:rPr>
            </w:pPr>
            <w:r>
              <w:rPr>
                <w:b/>
                <w:sz w:val="16"/>
              </w:rPr>
              <w:t>Estimated</w:t>
            </w:r>
            <w:r>
              <w:rPr>
                <w:b/>
                <w:spacing w:val="-4"/>
                <w:sz w:val="16"/>
              </w:rPr>
              <w:t xml:space="preserve"> </w:t>
            </w:r>
            <w:r>
              <w:rPr>
                <w:b/>
                <w:sz w:val="16"/>
              </w:rPr>
              <w:t>closing</w:t>
            </w:r>
            <w:r>
              <w:rPr>
                <w:b/>
                <w:spacing w:val="-2"/>
                <w:sz w:val="16"/>
              </w:rPr>
              <w:t xml:space="preserve"> </w:t>
            </w:r>
            <w:r>
              <w:rPr>
                <w:b/>
                <w:sz w:val="16"/>
              </w:rPr>
              <w:t>balance</w:t>
            </w:r>
            <w:r>
              <w:rPr>
                <w:b/>
                <w:spacing w:val="-2"/>
                <w:sz w:val="16"/>
              </w:rPr>
              <w:t xml:space="preserve"> </w:t>
            </w:r>
            <w:r>
              <w:rPr>
                <w:b/>
                <w:sz w:val="16"/>
              </w:rPr>
              <w:t>as</w:t>
            </w:r>
            <w:r>
              <w:rPr>
                <w:b/>
                <w:spacing w:val="-1"/>
                <w:sz w:val="16"/>
              </w:rPr>
              <w:t xml:space="preserve"> </w:t>
            </w:r>
            <w:r>
              <w:rPr>
                <w:b/>
                <w:spacing w:val="-5"/>
                <w:sz w:val="16"/>
              </w:rPr>
              <w:t>at</w:t>
            </w:r>
          </w:p>
        </w:tc>
        <w:tc>
          <w:tcPr>
            <w:tcW w:w="908" w:type="dxa"/>
            <w:tcBorders>
              <w:top w:val="single" w:sz="4" w:space="0" w:color="000000"/>
            </w:tcBorders>
          </w:tcPr>
          <w:p w14:paraId="08475990" w14:textId="77777777" w:rsidR="0087198F" w:rsidRDefault="0087198F">
            <w:pPr>
              <w:pStyle w:val="TableParagraph"/>
              <w:rPr>
                <w:rFonts w:ascii="Times New Roman"/>
                <w:sz w:val="16"/>
              </w:rPr>
            </w:pPr>
          </w:p>
        </w:tc>
        <w:tc>
          <w:tcPr>
            <w:tcW w:w="1095" w:type="dxa"/>
            <w:tcBorders>
              <w:top w:val="single" w:sz="4" w:space="0" w:color="000000"/>
            </w:tcBorders>
          </w:tcPr>
          <w:p w14:paraId="08475991" w14:textId="77777777" w:rsidR="0087198F" w:rsidRDefault="0087198F">
            <w:pPr>
              <w:pStyle w:val="TableParagraph"/>
              <w:rPr>
                <w:rFonts w:ascii="Times New Roman"/>
                <w:sz w:val="16"/>
              </w:rPr>
            </w:pPr>
          </w:p>
        </w:tc>
        <w:tc>
          <w:tcPr>
            <w:tcW w:w="622" w:type="dxa"/>
            <w:tcBorders>
              <w:top w:val="single" w:sz="4" w:space="0" w:color="000000"/>
            </w:tcBorders>
          </w:tcPr>
          <w:p w14:paraId="08475992" w14:textId="77777777" w:rsidR="0087198F" w:rsidRDefault="0087198F">
            <w:pPr>
              <w:pStyle w:val="TableParagraph"/>
              <w:rPr>
                <w:rFonts w:ascii="Times New Roman"/>
                <w:sz w:val="16"/>
              </w:rPr>
            </w:pPr>
          </w:p>
        </w:tc>
        <w:tc>
          <w:tcPr>
            <w:tcW w:w="870" w:type="dxa"/>
            <w:tcBorders>
              <w:top w:val="single" w:sz="4" w:space="0" w:color="000000"/>
            </w:tcBorders>
          </w:tcPr>
          <w:p w14:paraId="08475993" w14:textId="77777777" w:rsidR="0087198F" w:rsidRDefault="0087198F">
            <w:pPr>
              <w:pStyle w:val="TableParagraph"/>
              <w:rPr>
                <w:rFonts w:ascii="Times New Roman"/>
                <w:sz w:val="16"/>
              </w:rPr>
            </w:pPr>
          </w:p>
        </w:tc>
        <w:tc>
          <w:tcPr>
            <w:tcW w:w="913" w:type="dxa"/>
            <w:tcBorders>
              <w:top w:val="single" w:sz="4" w:space="0" w:color="000000"/>
            </w:tcBorders>
          </w:tcPr>
          <w:p w14:paraId="08475994" w14:textId="77777777" w:rsidR="0087198F" w:rsidRDefault="0087198F">
            <w:pPr>
              <w:pStyle w:val="TableParagraph"/>
              <w:rPr>
                <w:rFonts w:ascii="Times New Roman"/>
                <w:sz w:val="16"/>
              </w:rPr>
            </w:pPr>
          </w:p>
        </w:tc>
      </w:tr>
      <w:tr w:rsidR="0087198F" w14:paraId="0847599C" w14:textId="77777777">
        <w:trPr>
          <w:trHeight w:val="201"/>
        </w:trPr>
        <w:tc>
          <w:tcPr>
            <w:tcW w:w="3295" w:type="dxa"/>
          </w:tcPr>
          <w:p w14:paraId="08475996" w14:textId="77777777" w:rsidR="0087198F" w:rsidRDefault="00C87064">
            <w:pPr>
              <w:pStyle w:val="TableParagraph"/>
              <w:spacing w:before="18" w:line="164" w:lineRule="exact"/>
              <w:ind w:left="230"/>
              <w:rPr>
                <w:b/>
                <w:sz w:val="16"/>
              </w:rPr>
            </w:pPr>
            <w:r>
              <w:rPr>
                <w:b/>
                <w:sz w:val="16"/>
              </w:rPr>
              <w:t>30</w:t>
            </w:r>
            <w:r>
              <w:rPr>
                <w:b/>
                <w:spacing w:val="-2"/>
                <w:sz w:val="16"/>
              </w:rPr>
              <w:t xml:space="preserve"> </w:t>
            </w:r>
            <w:r>
              <w:rPr>
                <w:b/>
                <w:sz w:val="16"/>
              </w:rPr>
              <w:t>June</w:t>
            </w:r>
            <w:r>
              <w:rPr>
                <w:b/>
                <w:spacing w:val="-2"/>
                <w:sz w:val="16"/>
              </w:rPr>
              <w:t xml:space="preserve"> </w:t>
            </w:r>
            <w:r>
              <w:rPr>
                <w:b/>
                <w:spacing w:val="-4"/>
                <w:sz w:val="16"/>
              </w:rPr>
              <w:t>2026</w:t>
            </w:r>
          </w:p>
        </w:tc>
        <w:tc>
          <w:tcPr>
            <w:tcW w:w="908" w:type="dxa"/>
            <w:tcBorders>
              <w:bottom w:val="single" w:sz="4" w:space="0" w:color="000000"/>
            </w:tcBorders>
          </w:tcPr>
          <w:p w14:paraId="08475997" w14:textId="77777777" w:rsidR="0087198F" w:rsidRDefault="00C87064">
            <w:pPr>
              <w:pStyle w:val="TableParagraph"/>
              <w:spacing w:before="18" w:line="164" w:lineRule="exact"/>
              <w:ind w:right="195"/>
              <w:jc w:val="right"/>
              <w:rPr>
                <w:b/>
                <w:sz w:val="16"/>
              </w:rPr>
            </w:pPr>
            <w:r>
              <w:rPr>
                <w:b/>
                <w:spacing w:val="-2"/>
                <w:sz w:val="16"/>
              </w:rPr>
              <w:t>520,967</w:t>
            </w:r>
          </w:p>
        </w:tc>
        <w:tc>
          <w:tcPr>
            <w:tcW w:w="1095" w:type="dxa"/>
            <w:tcBorders>
              <w:bottom w:val="single" w:sz="4" w:space="0" w:color="000000"/>
            </w:tcBorders>
          </w:tcPr>
          <w:p w14:paraId="08475998" w14:textId="77777777" w:rsidR="0087198F" w:rsidRDefault="00C87064">
            <w:pPr>
              <w:pStyle w:val="TableParagraph"/>
              <w:spacing w:before="18" w:line="164" w:lineRule="exact"/>
              <w:ind w:right="375"/>
              <w:jc w:val="right"/>
              <w:rPr>
                <w:b/>
                <w:sz w:val="16"/>
              </w:rPr>
            </w:pPr>
            <w:r>
              <w:rPr>
                <w:b/>
                <w:spacing w:val="-2"/>
                <w:sz w:val="16"/>
              </w:rPr>
              <w:t>685,172</w:t>
            </w:r>
          </w:p>
        </w:tc>
        <w:tc>
          <w:tcPr>
            <w:tcW w:w="622" w:type="dxa"/>
            <w:tcBorders>
              <w:bottom w:val="single" w:sz="4" w:space="0" w:color="000000"/>
            </w:tcBorders>
          </w:tcPr>
          <w:p w14:paraId="08475999" w14:textId="77777777" w:rsidR="0087198F" w:rsidRDefault="00C87064">
            <w:pPr>
              <w:pStyle w:val="TableParagraph"/>
              <w:spacing w:before="18" w:line="164" w:lineRule="exact"/>
              <w:ind w:right="189"/>
              <w:jc w:val="right"/>
              <w:rPr>
                <w:b/>
                <w:sz w:val="16"/>
              </w:rPr>
            </w:pPr>
            <w:r>
              <w:rPr>
                <w:b/>
                <w:spacing w:val="-10"/>
                <w:sz w:val="16"/>
              </w:rPr>
              <w:t>-</w:t>
            </w:r>
          </w:p>
        </w:tc>
        <w:tc>
          <w:tcPr>
            <w:tcW w:w="870" w:type="dxa"/>
            <w:tcBorders>
              <w:bottom w:val="single" w:sz="4" w:space="0" w:color="000000"/>
            </w:tcBorders>
          </w:tcPr>
          <w:p w14:paraId="0847599A" w14:textId="77777777" w:rsidR="0087198F" w:rsidRDefault="00C87064">
            <w:pPr>
              <w:pStyle w:val="TableParagraph"/>
              <w:spacing w:before="18" w:line="164" w:lineRule="exact"/>
              <w:ind w:right="97"/>
              <w:jc w:val="right"/>
              <w:rPr>
                <w:b/>
                <w:sz w:val="16"/>
              </w:rPr>
            </w:pPr>
            <w:r>
              <w:rPr>
                <w:b/>
                <w:spacing w:val="-2"/>
                <w:sz w:val="16"/>
              </w:rPr>
              <w:t>697,450</w:t>
            </w:r>
          </w:p>
        </w:tc>
        <w:tc>
          <w:tcPr>
            <w:tcW w:w="913" w:type="dxa"/>
            <w:tcBorders>
              <w:bottom w:val="single" w:sz="4" w:space="0" w:color="000000"/>
            </w:tcBorders>
          </w:tcPr>
          <w:p w14:paraId="0847599B" w14:textId="77777777" w:rsidR="0087198F" w:rsidRDefault="00C87064">
            <w:pPr>
              <w:pStyle w:val="TableParagraph"/>
              <w:spacing w:before="18" w:line="164" w:lineRule="exact"/>
              <w:ind w:right="96"/>
              <w:jc w:val="right"/>
              <w:rPr>
                <w:b/>
                <w:sz w:val="16"/>
              </w:rPr>
            </w:pPr>
            <w:r>
              <w:rPr>
                <w:b/>
                <w:spacing w:val="-2"/>
                <w:sz w:val="16"/>
              </w:rPr>
              <w:t>1,903,589</w:t>
            </w:r>
          </w:p>
        </w:tc>
      </w:tr>
      <w:tr w:rsidR="0087198F" w14:paraId="084759A3" w14:textId="77777777">
        <w:trPr>
          <w:trHeight w:val="248"/>
        </w:trPr>
        <w:tc>
          <w:tcPr>
            <w:tcW w:w="3295" w:type="dxa"/>
          </w:tcPr>
          <w:p w14:paraId="0847599D" w14:textId="77777777" w:rsidR="0087198F" w:rsidRDefault="00C87064">
            <w:pPr>
              <w:pStyle w:val="TableParagraph"/>
              <w:spacing w:before="41"/>
              <w:ind w:left="50"/>
              <w:rPr>
                <w:b/>
                <w:sz w:val="16"/>
              </w:rPr>
            </w:pPr>
            <w:r>
              <w:rPr>
                <w:b/>
                <w:sz w:val="16"/>
              </w:rPr>
              <w:t>Closing</w:t>
            </w:r>
            <w:r>
              <w:rPr>
                <w:b/>
                <w:spacing w:val="-4"/>
                <w:sz w:val="16"/>
              </w:rPr>
              <w:t xml:space="preserve"> </w:t>
            </w:r>
            <w:r>
              <w:rPr>
                <w:b/>
                <w:sz w:val="16"/>
              </w:rPr>
              <w:t>balance</w:t>
            </w:r>
            <w:r>
              <w:rPr>
                <w:b/>
                <w:spacing w:val="-3"/>
                <w:sz w:val="16"/>
              </w:rPr>
              <w:t xml:space="preserve"> </w:t>
            </w:r>
            <w:r>
              <w:rPr>
                <w:b/>
                <w:sz w:val="16"/>
              </w:rPr>
              <w:t>attributable</w:t>
            </w:r>
            <w:r>
              <w:rPr>
                <w:b/>
                <w:spacing w:val="-3"/>
                <w:sz w:val="16"/>
              </w:rPr>
              <w:t xml:space="preserve"> </w:t>
            </w:r>
            <w:r>
              <w:rPr>
                <w:b/>
                <w:sz w:val="16"/>
              </w:rPr>
              <w:t>to</w:t>
            </w:r>
            <w:r>
              <w:rPr>
                <w:b/>
                <w:spacing w:val="-3"/>
                <w:sz w:val="16"/>
              </w:rPr>
              <w:t xml:space="preserve"> </w:t>
            </w:r>
            <w:r>
              <w:rPr>
                <w:b/>
                <w:spacing w:val="-5"/>
                <w:sz w:val="16"/>
              </w:rPr>
              <w:t>the</w:t>
            </w:r>
          </w:p>
        </w:tc>
        <w:tc>
          <w:tcPr>
            <w:tcW w:w="908" w:type="dxa"/>
            <w:tcBorders>
              <w:top w:val="single" w:sz="4" w:space="0" w:color="000000"/>
            </w:tcBorders>
          </w:tcPr>
          <w:p w14:paraId="0847599E" w14:textId="77777777" w:rsidR="0087198F" w:rsidRDefault="0087198F">
            <w:pPr>
              <w:pStyle w:val="TableParagraph"/>
              <w:rPr>
                <w:rFonts w:ascii="Times New Roman"/>
                <w:sz w:val="16"/>
              </w:rPr>
            </w:pPr>
          </w:p>
        </w:tc>
        <w:tc>
          <w:tcPr>
            <w:tcW w:w="1095" w:type="dxa"/>
            <w:tcBorders>
              <w:top w:val="single" w:sz="4" w:space="0" w:color="000000"/>
            </w:tcBorders>
          </w:tcPr>
          <w:p w14:paraId="0847599F" w14:textId="77777777" w:rsidR="0087198F" w:rsidRDefault="0087198F">
            <w:pPr>
              <w:pStyle w:val="TableParagraph"/>
              <w:rPr>
                <w:rFonts w:ascii="Times New Roman"/>
                <w:sz w:val="16"/>
              </w:rPr>
            </w:pPr>
          </w:p>
        </w:tc>
        <w:tc>
          <w:tcPr>
            <w:tcW w:w="622" w:type="dxa"/>
            <w:tcBorders>
              <w:top w:val="single" w:sz="4" w:space="0" w:color="000000"/>
            </w:tcBorders>
          </w:tcPr>
          <w:p w14:paraId="084759A0" w14:textId="77777777" w:rsidR="0087198F" w:rsidRDefault="0087198F">
            <w:pPr>
              <w:pStyle w:val="TableParagraph"/>
              <w:rPr>
                <w:rFonts w:ascii="Times New Roman"/>
                <w:sz w:val="16"/>
              </w:rPr>
            </w:pPr>
          </w:p>
        </w:tc>
        <w:tc>
          <w:tcPr>
            <w:tcW w:w="870" w:type="dxa"/>
            <w:tcBorders>
              <w:top w:val="single" w:sz="4" w:space="0" w:color="000000"/>
            </w:tcBorders>
          </w:tcPr>
          <w:p w14:paraId="084759A1" w14:textId="77777777" w:rsidR="0087198F" w:rsidRDefault="0087198F">
            <w:pPr>
              <w:pStyle w:val="TableParagraph"/>
              <w:rPr>
                <w:rFonts w:ascii="Times New Roman"/>
                <w:sz w:val="16"/>
              </w:rPr>
            </w:pPr>
          </w:p>
        </w:tc>
        <w:tc>
          <w:tcPr>
            <w:tcW w:w="913" w:type="dxa"/>
            <w:tcBorders>
              <w:top w:val="single" w:sz="4" w:space="0" w:color="000000"/>
            </w:tcBorders>
          </w:tcPr>
          <w:p w14:paraId="084759A2" w14:textId="77777777" w:rsidR="0087198F" w:rsidRDefault="0087198F">
            <w:pPr>
              <w:pStyle w:val="TableParagraph"/>
              <w:rPr>
                <w:rFonts w:ascii="Times New Roman"/>
                <w:sz w:val="16"/>
              </w:rPr>
            </w:pPr>
          </w:p>
        </w:tc>
      </w:tr>
      <w:tr w:rsidR="0087198F" w14:paraId="084759AA" w14:textId="77777777">
        <w:trPr>
          <w:trHeight w:val="201"/>
        </w:trPr>
        <w:tc>
          <w:tcPr>
            <w:tcW w:w="3295" w:type="dxa"/>
            <w:tcBorders>
              <w:bottom w:val="single" w:sz="4" w:space="0" w:color="000000"/>
            </w:tcBorders>
          </w:tcPr>
          <w:p w14:paraId="084759A4" w14:textId="77777777" w:rsidR="0087198F" w:rsidRDefault="00C87064">
            <w:pPr>
              <w:pStyle w:val="TableParagraph"/>
              <w:spacing w:before="18" w:line="164" w:lineRule="exact"/>
              <w:ind w:left="230"/>
              <w:rPr>
                <w:b/>
                <w:sz w:val="16"/>
              </w:rPr>
            </w:pPr>
            <w:r>
              <w:rPr>
                <w:b/>
                <w:sz w:val="16"/>
              </w:rPr>
              <w:t xml:space="preserve">Australian </w:t>
            </w:r>
            <w:r>
              <w:rPr>
                <w:b/>
                <w:spacing w:val="-2"/>
                <w:sz w:val="16"/>
              </w:rPr>
              <w:t>Government</w:t>
            </w:r>
          </w:p>
        </w:tc>
        <w:tc>
          <w:tcPr>
            <w:tcW w:w="908" w:type="dxa"/>
            <w:tcBorders>
              <w:bottom w:val="single" w:sz="4" w:space="0" w:color="000000"/>
            </w:tcBorders>
          </w:tcPr>
          <w:p w14:paraId="084759A5" w14:textId="77777777" w:rsidR="0087198F" w:rsidRDefault="00C87064">
            <w:pPr>
              <w:pStyle w:val="TableParagraph"/>
              <w:spacing w:before="18" w:line="164" w:lineRule="exact"/>
              <w:ind w:right="195"/>
              <w:jc w:val="right"/>
              <w:rPr>
                <w:b/>
                <w:sz w:val="16"/>
              </w:rPr>
            </w:pPr>
            <w:r>
              <w:rPr>
                <w:b/>
                <w:spacing w:val="-2"/>
                <w:sz w:val="16"/>
              </w:rPr>
              <w:t>520,967</w:t>
            </w:r>
          </w:p>
        </w:tc>
        <w:tc>
          <w:tcPr>
            <w:tcW w:w="1095" w:type="dxa"/>
            <w:tcBorders>
              <w:bottom w:val="single" w:sz="4" w:space="0" w:color="000000"/>
            </w:tcBorders>
          </w:tcPr>
          <w:p w14:paraId="084759A6" w14:textId="77777777" w:rsidR="0087198F" w:rsidRDefault="00C87064">
            <w:pPr>
              <w:pStyle w:val="TableParagraph"/>
              <w:spacing w:before="18" w:line="164" w:lineRule="exact"/>
              <w:ind w:right="375"/>
              <w:jc w:val="right"/>
              <w:rPr>
                <w:b/>
                <w:sz w:val="16"/>
              </w:rPr>
            </w:pPr>
            <w:r>
              <w:rPr>
                <w:b/>
                <w:spacing w:val="-2"/>
                <w:sz w:val="16"/>
              </w:rPr>
              <w:t>685,172</w:t>
            </w:r>
          </w:p>
        </w:tc>
        <w:tc>
          <w:tcPr>
            <w:tcW w:w="622" w:type="dxa"/>
            <w:tcBorders>
              <w:bottom w:val="single" w:sz="4" w:space="0" w:color="000000"/>
            </w:tcBorders>
          </w:tcPr>
          <w:p w14:paraId="084759A7" w14:textId="77777777" w:rsidR="0087198F" w:rsidRDefault="00C87064">
            <w:pPr>
              <w:pStyle w:val="TableParagraph"/>
              <w:spacing w:before="18" w:line="164" w:lineRule="exact"/>
              <w:ind w:right="189"/>
              <w:jc w:val="right"/>
              <w:rPr>
                <w:b/>
                <w:sz w:val="16"/>
              </w:rPr>
            </w:pPr>
            <w:r>
              <w:rPr>
                <w:b/>
                <w:spacing w:val="-10"/>
                <w:sz w:val="16"/>
              </w:rPr>
              <w:t>-</w:t>
            </w:r>
          </w:p>
        </w:tc>
        <w:tc>
          <w:tcPr>
            <w:tcW w:w="870" w:type="dxa"/>
            <w:tcBorders>
              <w:bottom w:val="single" w:sz="4" w:space="0" w:color="000000"/>
            </w:tcBorders>
          </w:tcPr>
          <w:p w14:paraId="084759A8" w14:textId="77777777" w:rsidR="0087198F" w:rsidRDefault="00C87064">
            <w:pPr>
              <w:pStyle w:val="TableParagraph"/>
              <w:spacing w:before="18" w:line="164" w:lineRule="exact"/>
              <w:ind w:right="97"/>
              <w:jc w:val="right"/>
              <w:rPr>
                <w:b/>
                <w:sz w:val="16"/>
              </w:rPr>
            </w:pPr>
            <w:r>
              <w:rPr>
                <w:b/>
                <w:spacing w:val="-2"/>
                <w:sz w:val="16"/>
              </w:rPr>
              <w:t>697,450</w:t>
            </w:r>
          </w:p>
        </w:tc>
        <w:tc>
          <w:tcPr>
            <w:tcW w:w="913" w:type="dxa"/>
            <w:tcBorders>
              <w:bottom w:val="single" w:sz="4" w:space="0" w:color="000000"/>
            </w:tcBorders>
          </w:tcPr>
          <w:p w14:paraId="084759A9" w14:textId="77777777" w:rsidR="0087198F" w:rsidRDefault="00C87064">
            <w:pPr>
              <w:pStyle w:val="TableParagraph"/>
              <w:spacing w:before="18" w:line="164" w:lineRule="exact"/>
              <w:ind w:right="96"/>
              <w:jc w:val="right"/>
              <w:rPr>
                <w:b/>
                <w:sz w:val="16"/>
              </w:rPr>
            </w:pPr>
            <w:r>
              <w:rPr>
                <w:b/>
                <w:spacing w:val="-2"/>
                <w:sz w:val="16"/>
              </w:rPr>
              <w:t>1,903,589</w:t>
            </w:r>
          </w:p>
        </w:tc>
      </w:tr>
    </w:tbl>
    <w:p w14:paraId="084759AB" w14:textId="77777777" w:rsidR="0087198F" w:rsidRDefault="0087198F">
      <w:pPr>
        <w:spacing w:line="164" w:lineRule="exact"/>
        <w:jc w:val="right"/>
        <w:rPr>
          <w:sz w:val="16"/>
        </w:rPr>
        <w:sectPr w:rsidR="0087198F">
          <w:type w:val="continuous"/>
          <w:pgSz w:w="9980" w:h="14180"/>
          <w:pgMar w:top="1600" w:right="360" w:bottom="280" w:left="900" w:header="754" w:footer="953" w:gutter="0"/>
          <w:cols w:space="720"/>
        </w:sectPr>
      </w:pPr>
    </w:p>
    <w:p w14:paraId="084759AC" w14:textId="77777777" w:rsidR="0087198F" w:rsidRDefault="0087198F">
      <w:pPr>
        <w:rPr>
          <w:sz w:val="20"/>
        </w:rPr>
      </w:pPr>
    </w:p>
    <w:p w14:paraId="084759AD" w14:textId="77777777" w:rsidR="0087198F" w:rsidRDefault="0087198F">
      <w:pPr>
        <w:rPr>
          <w:sz w:val="20"/>
        </w:rPr>
      </w:pPr>
    </w:p>
    <w:p w14:paraId="084759AE" w14:textId="77777777" w:rsidR="0087198F" w:rsidRDefault="0087198F">
      <w:pPr>
        <w:spacing w:before="127"/>
        <w:rPr>
          <w:sz w:val="20"/>
        </w:rPr>
      </w:pPr>
    </w:p>
    <w:p w14:paraId="084759AF" w14:textId="77777777" w:rsidR="0087198F" w:rsidRDefault="00C87064">
      <w:pPr>
        <w:pStyle w:val="Heading3"/>
        <w:spacing w:before="1"/>
        <w:ind w:right="850"/>
      </w:pPr>
      <w:r>
        <w:t>Table</w:t>
      </w:r>
      <w:r>
        <w:rPr>
          <w:spacing w:val="40"/>
        </w:rPr>
        <w:t xml:space="preserve"> </w:t>
      </w:r>
      <w:r>
        <w:t>3.4:</w:t>
      </w:r>
      <w:r>
        <w:rPr>
          <w:spacing w:val="40"/>
        </w:rPr>
        <w:t xml:space="preserve"> </w:t>
      </w:r>
      <w:r>
        <w:t>Budgeted</w:t>
      </w:r>
      <w:r>
        <w:rPr>
          <w:spacing w:val="40"/>
        </w:rPr>
        <w:t xml:space="preserve"> </w:t>
      </w:r>
      <w:r>
        <w:t>departmental</w:t>
      </w:r>
      <w:r>
        <w:rPr>
          <w:spacing w:val="40"/>
        </w:rPr>
        <w:t xml:space="preserve"> </w:t>
      </w:r>
      <w:r>
        <w:t>statement</w:t>
      </w:r>
      <w:r>
        <w:rPr>
          <w:spacing w:val="40"/>
        </w:rPr>
        <w:t xml:space="preserve"> </w:t>
      </w:r>
      <w:r>
        <w:t>of</w:t>
      </w:r>
      <w:r>
        <w:rPr>
          <w:spacing w:val="40"/>
        </w:rPr>
        <w:t xml:space="preserve"> </w:t>
      </w:r>
      <w:r>
        <w:t>cash</w:t>
      </w:r>
      <w:r>
        <w:rPr>
          <w:spacing w:val="40"/>
        </w:rPr>
        <w:t xml:space="preserve"> </w:t>
      </w:r>
      <w:r>
        <w:t>flows</w:t>
      </w:r>
      <w:r>
        <w:rPr>
          <w:spacing w:val="40"/>
        </w:rPr>
        <w:t xml:space="preserve"> </w:t>
      </w:r>
      <w:r>
        <w:t>(for</w:t>
      </w:r>
      <w:r>
        <w:rPr>
          <w:spacing w:val="-2"/>
        </w:rPr>
        <w:t xml:space="preserve"> </w:t>
      </w:r>
      <w:r>
        <w:t>the</w:t>
      </w:r>
      <w:r>
        <w:rPr>
          <w:spacing w:val="40"/>
        </w:rPr>
        <w:t xml:space="preserve"> </w:t>
      </w:r>
      <w:r>
        <w:t>period ended 30 June)</w:t>
      </w:r>
    </w:p>
    <w:p w14:paraId="084759B0" w14:textId="77777777" w:rsidR="0087198F" w:rsidRDefault="0087198F">
      <w:pPr>
        <w:spacing w:before="9" w:after="1"/>
        <w:rPr>
          <w:b/>
          <w:sz w:val="20"/>
        </w:rPr>
      </w:pPr>
    </w:p>
    <w:tbl>
      <w:tblPr>
        <w:tblW w:w="0" w:type="auto"/>
        <w:tblInd w:w="411" w:type="dxa"/>
        <w:tblLayout w:type="fixed"/>
        <w:tblCellMar>
          <w:left w:w="0" w:type="dxa"/>
          <w:right w:w="0" w:type="dxa"/>
        </w:tblCellMar>
        <w:tblLook w:val="01E0" w:firstRow="1" w:lastRow="1" w:firstColumn="1" w:lastColumn="1" w:noHBand="0" w:noVBand="0"/>
      </w:tblPr>
      <w:tblGrid>
        <w:gridCol w:w="3180"/>
        <w:gridCol w:w="885"/>
        <w:gridCol w:w="885"/>
        <w:gridCol w:w="985"/>
        <w:gridCol w:w="885"/>
        <w:gridCol w:w="785"/>
      </w:tblGrid>
      <w:tr w:rsidR="0087198F" w14:paraId="084759CE" w14:textId="77777777">
        <w:trPr>
          <w:trHeight w:val="239"/>
        </w:trPr>
        <w:tc>
          <w:tcPr>
            <w:tcW w:w="3180" w:type="dxa"/>
            <w:vMerge w:val="restart"/>
            <w:tcBorders>
              <w:top w:val="single" w:sz="4" w:space="0" w:color="000000"/>
              <w:bottom w:val="single" w:sz="4" w:space="0" w:color="000000"/>
            </w:tcBorders>
          </w:tcPr>
          <w:p w14:paraId="084759B1" w14:textId="77777777" w:rsidR="0087198F" w:rsidRDefault="0087198F">
            <w:pPr>
              <w:pStyle w:val="TableParagraph"/>
              <w:rPr>
                <w:b/>
                <w:sz w:val="16"/>
              </w:rPr>
            </w:pPr>
          </w:p>
          <w:p w14:paraId="084759B2" w14:textId="77777777" w:rsidR="0087198F" w:rsidRDefault="0087198F">
            <w:pPr>
              <w:pStyle w:val="TableParagraph"/>
              <w:rPr>
                <w:b/>
                <w:sz w:val="16"/>
              </w:rPr>
            </w:pPr>
          </w:p>
          <w:p w14:paraId="084759B3" w14:textId="77777777" w:rsidR="0087198F" w:rsidRDefault="0087198F">
            <w:pPr>
              <w:pStyle w:val="TableParagraph"/>
              <w:rPr>
                <w:b/>
                <w:sz w:val="16"/>
              </w:rPr>
            </w:pPr>
          </w:p>
          <w:p w14:paraId="084759B4" w14:textId="77777777" w:rsidR="0087198F" w:rsidRDefault="0087198F">
            <w:pPr>
              <w:pStyle w:val="TableParagraph"/>
              <w:rPr>
                <w:b/>
                <w:sz w:val="16"/>
              </w:rPr>
            </w:pPr>
          </w:p>
          <w:p w14:paraId="084759B5" w14:textId="77777777" w:rsidR="0087198F" w:rsidRDefault="0087198F">
            <w:pPr>
              <w:pStyle w:val="TableParagraph"/>
              <w:spacing w:before="41"/>
              <w:rPr>
                <w:b/>
                <w:sz w:val="16"/>
              </w:rPr>
            </w:pPr>
          </w:p>
          <w:p w14:paraId="084759B6" w14:textId="77777777" w:rsidR="0087198F" w:rsidRDefault="00C87064">
            <w:pPr>
              <w:pStyle w:val="TableParagraph"/>
              <w:ind w:left="40"/>
              <w:rPr>
                <w:b/>
                <w:sz w:val="16"/>
              </w:rPr>
            </w:pPr>
            <w:r>
              <w:rPr>
                <w:b/>
                <w:sz w:val="16"/>
              </w:rPr>
              <w:t xml:space="preserve">OPERATING </w:t>
            </w:r>
            <w:r>
              <w:rPr>
                <w:b/>
                <w:spacing w:val="-2"/>
                <w:sz w:val="16"/>
              </w:rPr>
              <w:t>ACTIVITIES</w:t>
            </w:r>
          </w:p>
          <w:p w14:paraId="084759B7" w14:textId="77777777" w:rsidR="0087198F" w:rsidRDefault="00C87064">
            <w:pPr>
              <w:pStyle w:val="TableParagraph"/>
              <w:spacing w:before="45"/>
              <w:ind w:left="40"/>
              <w:rPr>
                <w:b/>
                <w:sz w:val="16"/>
              </w:rPr>
            </w:pPr>
            <w:r>
              <w:rPr>
                <w:b/>
                <w:sz w:val="16"/>
              </w:rPr>
              <w:t xml:space="preserve">Cash </w:t>
            </w:r>
            <w:r>
              <w:rPr>
                <w:b/>
                <w:spacing w:val="-2"/>
                <w:sz w:val="16"/>
              </w:rPr>
              <w:t>received</w:t>
            </w:r>
          </w:p>
          <w:p w14:paraId="084759B8" w14:textId="77777777" w:rsidR="0087198F" w:rsidRDefault="00C87064">
            <w:pPr>
              <w:pStyle w:val="TableParagraph"/>
              <w:spacing w:before="45"/>
              <w:ind w:left="220"/>
              <w:rPr>
                <w:sz w:val="16"/>
              </w:rPr>
            </w:pPr>
            <w:r>
              <w:rPr>
                <w:spacing w:val="-2"/>
                <w:sz w:val="16"/>
              </w:rPr>
              <w:t>Appropriations</w:t>
            </w:r>
          </w:p>
          <w:p w14:paraId="084759B9" w14:textId="77777777" w:rsidR="0087198F" w:rsidRDefault="00C87064">
            <w:pPr>
              <w:pStyle w:val="TableParagraph"/>
              <w:spacing w:before="82"/>
              <w:ind w:left="353" w:right="643" w:hanging="134"/>
              <w:rPr>
                <w:sz w:val="16"/>
              </w:rPr>
            </w:pPr>
            <w:r>
              <w:rPr>
                <w:sz w:val="16"/>
              </w:rPr>
              <w:t>Sale</w:t>
            </w:r>
            <w:r>
              <w:rPr>
                <w:spacing w:val="-8"/>
                <w:sz w:val="16"/>
              </w:rPr>
              <w:t xml:space="preserve"> </w:t>
            </w:r>
            <w:r>
              <w:rPr>
                <w:sz w:val="16"/>
              </w:rPr>
              <w:t>of</w:t>
            </w:r>
            <w:r>
              <w:rPr>
                <w:spacing w:val="-8"/>
                <w:sz w:val="16"/>
              </w:rPr>
              <w:t xml:space="preserve"> </w:t>
            </w:r>
            <w:r>
              <w:rPr>
                <w:sz w:val="16"/>
              </w:rPr>
              <w:t>goods</w:t>
            </w:r>
            <w:r>
              <w:rPr>
                <w:spacing w:val="-8"/>
                <w:sz w:val="16"/>
              </w:rPr>
              <w:t xml:space="preserve"> </w:t>
            </w:r>
            <w:r>
              <w:rPr>
                <w:sz w:val="16"/>
              </w:rPr>
              <w:t>and</w:t>
            </w:r>
            <w:r>
              <w:rPr>
                <w:spacing w:val="-8"/>
                <w:sz w:val="16"/>
              </w:rPr>
              <w:t xml:space="preserve"> </w:t>
            </w:r>
            <w:r>
              <w:rPr>
                <w:sz w:val="16"/>
              </w:rPr>
              <w:t>rendering</w:t>
            </w:r>
            <w:r>
              <w:rPr>
                <w:spacing w:val="-8"/>
                <w:sz w:val="16"/>
              </w:rPr>
              <w:t xml:space="preserve"> </w:t>
            </w:r>
            <w:r>
              <w:rPr>
                <w:sz w:val="16"/>
              </w:rPr>
              <w:t xml:space="preserve">of </w:t>
            </w:r>
            <w:r>
              <w:rPr>
                <w:spacing w:val="-2"/>
                <w:sz w:val="16"/>
              </w:rPr>
              <w:t>services</w:t>
            </w:r>
          </w:p>
          <w:p w14:paraId="084759BA" w14:textId="77777777" w:rsidR="0087198F" w:rsidRDefault="00C87064">
            <w:pPr>
              <w:pStyle w:val="TableParagraph"/>
              <w:spacing w:before="41"/>
              <w:ind w:left="220"/>
              <w:rPr>
                <w:sz w:val="16"/>
              </w:rPr>
            </w:pPr>
            <w:r>
              <w:rPr>
                <w:spacing w:val="-2"/>
                <w:sz w:val="16"/>
              </w:rPr>
              <w:t>Interest</w:t>
            </w:r>
          </w:p>
          <w:p w14:paraId="084759BB" w14:textId="77777777" w:rsidR="0087198F" w:rsidRDefault="00C87064">
            <w:pPr>
              <w:pStyle w:val="TableParagraph"/>
              <w:spacing w:before="41" w:line="292" w:lineRule="auto"/>
              <w:ind w:left="220" w:right="1577"/>
              <w:rPr>
                <w:sz w:val="16"/>
              </w:rPr>
            </w:pPr>
            <w:r>
              <w:rPr>
                <w:sz w:val="16"/>
              </w:rPr>
              <w:t>Net</w:t>
            </w:r>
            <w:r>
              <w:rPr>
                <w:spacing w:val="-12"/>
                <w:sz w:val="16"/>
              </w:rPr>
              <w:t xml:space="preserve"> </w:t>
            </w:r>
            <w:r>
              <w:rPr>
                <w:sz w:val="16"/>
              </w:rPr>
              <w:t>GST</w:t>
            </w:r>
            <w:r>
              <w:rPr>
                <w:spacing w:val="-11"/>
                <w:sz w:val="16"/>
              </w:rPr>
              <w:t xml:space="preserve"> </w:t>
            </w:r>
            <w:r>
              <w:rPr>
                <w:sz w:val="16"/>
              </w:rPr>
              <w:t xml:space="preserve">received </w:t>
            </w:r>
            <w:r>
              <w:rPr>
                <w:spacing w:val="-2"/>
                <w:sz w:val="16"/>
              </w:rPr>
              <w:t>Other</w:t>
            </w:r>
          </w:p>
          <w:p w14:paraId="084759BC" w14:textId="77777777" w:rsidR="0087198F" w:rsidRDefault="00C87064">
            <w:pPr>
              <w:pStyle w:val="TableParagraph"/>
              <w:spacing w:before="11"/>
              <w:ind w:left="40"/>
              <w:rPr>
                <w:b/>
                <w:i/>
                <w:sz w:val="16"/>
              </w:rPr>
            </w:pPr>
            <w:r>
              <w:rPr>
                <w:b/>
                <w:i/>
                <w:sz w:val="16"/>
              </w:rPr>
              <w:t xml:space="preserve">Total cash </w:t>
            </w:r>
            <w:r>
              <w:rPr>
                <w:b/>
                <w:i/>
                <w:spacing w:val="-2"/>
                <w:sz w:val="16"/>
              </w:rPr>
              <w:t>received</w:t>
            </w:r>
          </w:p>
          <w:p w14:paraId="084759BD" w14:textId="77777777" w:rsidR="0087198F" w:rsidRDefault="00C87064">
            <w:pPr>
              <w:pStyle w:val="TableParagraph"/>
              <w:spacing w:before="51" w:line="292" w:lineRule="auto"/>
              <w:ind w:left="220" w:right="1577" w:hanging="180"/>
              <w:rPr>
                <w:sz w:val="16"/>
              </w:rPr>
            </w:pPr>
            <w:r>
              <w:rPr>
                <w:b/>
                <w:sz w:val="16"/>
              </w:rPr>
              <w:t xml:space="preserve">Cash used </w:t>
            </w:r>
            <w:r>
              <w:rPr>
                <w:spacing w:val="-2"/>
                <w:sz w:val="16"/>
              </w:rPr>
              <w:t>Employees Suppliers</w:t>
            </w:r>
          </w:p>
          <w:p w14:paraId="084759BE" w14:textId="77777777" w:rsidR="0087198F" w:rsidRDefault="00C87064">
            <w:pPr>
              <w:pStyle w:val="TableParagraph"/>
              <w:spacing w:before="2"/>
              <w:ind w:left="220"/>
              <w:rPr>
                <w:sz w:val="16"/>
              </w:rPr>
            </w:pPr>
            <w:r>
              <w:rPr>
                <w:sz w:val="16"/>
              </w:rPr>
              <w:t>Net</w:t>
            </w:r>
            <w:r>
              <w:rPr>
                <w:spacing w:val="-2"/>
                <w:sz w:val="16"/>
              </w:rPr>
              <w:t xml:space="preserve"> </w:t>
            </w:r>
            <w:r>
              <w:rPr>
                <w:sz w:val="16"/>
              </w:rPr>
              <w:t>GST</w:t>
            </w:r>
            <w:r>
              <w:rPr>
                <w:spacing w:val="-1"/>
                <w:sz w:val="16"/>
              </w:rPr>
              <w:t xml:space="preserve"> </w:t>
            </w:r>
            <w:r>
              <w:rPr>
                <w:spacing w:val="-4"/>
                <w:sz w:val="16"/>
              </w:rPr>
              <w:t>paid</w:t>
            </w:r>
          </w:p>
          <w:p w14:paraId="084759BF" w14:textId="77777777" w:rsidR="0087198F" w:rsidRDefault="00C87064">
            <w:pPr>
              <w:pStyle w:val="TableParagraph"/>
              <w:spacing w:before="51"/>
              <w:ind w:left="40"/>
              <w:rPr>
                <w:b/>
                <w:i/>
                <w:sz w:val="16"/>
              </w:rPr>
            </w:pPr>
            <w:r>
              <w:rPr>
                <w:b/>
                <w:i/>
                <w:sz w:val="16"/>
              </w:rPr>
              <w:t>Total</w:t>
            </w:r>
            <w:r>
              <w:rPr>
                <w:b/>
                <w:i/>
                <w:spacing w:val="-2"/>
                <w:sz w:val="16"/>
              </w:rPr>
              <w:t xml:space="preserve"> </w:t>
            </w:r>
            <w:r>
              <w:rPr>
                <w:b/>
                <w:i/>
                <w:sz w:val="16"/>
              </w:rPr>
              <w:t xml:space="preserve">cash </w:t>
            </w:r>
            <w:r>
              <w:rPr>
                <w:b/>
                <w:i/>
                <w:spacing w:val="-4"/>
                <w:sz w:val="16"/>
              </w:rPr>
              <w:t>used</w:t>
            </w:r>
          </w:p>
          <w:p w14:paraId="084759C0" w14:textId="77777777" w:rsidR="0087198F" w:rsidRDefault="00C87064">
            <w:pPr>
              <w:pStyle w:val="TableParagraph"/>
              <w:spacing w:before="51" w:line="292" w:lineRule="auto"/>
              <w:ind w:left="173" w:right="643" w:hanging="134"/>
              <w:rPr>
                <w:b/>
                <w:sz w:val="16"/>
              </w:rPr>
            </w:pPr>
            <w:r>
              <w:rPr>
                <w:b/>
                <w:sz w:val="16"/>
              </w:rPr>
              <w:t>Net</w:t>
            </w:r>
            <w:r>
              <w:rPr>
                <w:b/>
                <w:spacing w:val="-12"/>
                <w:sz w:val="16"/>
              </w:rPr>
              <w:t xml:space="preserve"> </w:t>
            </w:r>
            <w:r>
              <w:rPr>
                <w:b/>
                <w:sz w:val="16"/>
              </w:rPr>
              <w:t>cash</w:t>
            </w:r>
            <w:r>
              <w:rPr>
                <w:b/>
                <w:spacing w:val="-11"/>
                <w:sz w:val="16"/>
              </w:rPr>
              <w:t xml:space="preserve"> </w:t>
            </w:r>
            <w:r>
              <w:rPr>
                <w:b/>
                <w:sz w:val="16"/>
              </w:rPr>
              <w:t>from/(used</w:t>
            </w:r>
            <w:r>
              <w:rPr>
                <w:b/>
                <w:spacing w:val="-11"/>
                <w:sz w:val="16"/>
              </w:rPr>
              <w:t xml:space="preserve"> </w:t>
            </w:r>
            <w:r>
              <w:rPr>
                <w:b/>
                <w:sz w:val="16"/>
              </w:rPr>
              <w:t>by) operating activities</w:t>
            </w:r>
          </w:p>
          <w:p w14:paraId="084759C1" w14:textId="77777777" w:rsidR="0087198F" w:rsidRDefault="00C87064">
            <w:pPr>
              <w:pStyle w:val="TableParagraph"/>
              <w:spacing w:before="11"/>
              <w:ind w:left="40"/>
              <w:rPr>
                <w:b/>
                <w:sz w:val="16"/>
              </w:rPr>
            </w:pPr>
            <w:r>
              <w:rPr>
                <w:b/>
                <w:sz w:val="16"/>
              </w:rPr>
              <w:t>INVESTING</w:t>
            </w:r>
            <w:r>
              <w:rPr>
                <w:b/>
                <w:spacing w:val="-1"/>
                <w:sz w:val="16"/>
              </w:rPr>
              <w:t xml:space="preserve"> </w:t>
            </w:r>
            <w:r>
              <w:rPr>
                <w:b/>
                <w:spacing w:val="-2"/>
                <w:sz w:val="16"/>
              </w:rPr>
              <w:t>ACTIVITIES</w:t>
            </w:r>
          </w:p>
          <w:p w14:paraId="084759C2" w14:textId="77777777" w:rsidR="0087198F" w:rsidRDefault="00C87064">
            <w:pPr>
              <w:pStyle w:val="TableParagraph"/>
              <w:spacing w:before="34"/>
              <w:ind w:right="2052"/>
              <w:jc w:val="right"/>
              <w:rPr>
                <w:b/>
                <w:sz w:val="16"/>
              </w:rPr>
            </w:pPr>
            <w:r>
              <w:rPr>
                <w:b/>
                <w:sz w:val="16"/>
              </w:rPr>
              <w:t xml:space="preserve">Cash </w:t>
            </w:r>
            <w:r>
              <w:rPr>
                <w:b/>
                <w:spacing w:val="-2"/>
                <w:sz w:val="16"/>
              </w:rPr>
              <w:t>received</w:t>
            </w:r>
          </w:p>
          <w:p w14:paraId="084759C3" w14:textId="77777777" w:rsidR="0087198F" w:rsidRDefault="00C87064">
            <w:pPr>
              <w:pStyle w:val="TableParagraph"/>
              <w:spacing w:before="41"/>
              <w:ind w:right="2095"/>
              <w:jc w:val="right"/>
              <w:rPr>
                <w:sz w:val="16"/>
              </w:rPr>
            </w:pPr>
            <w:r>
              <w:rPr>
                <w:spacing w:val="-2"/>
                <w:sz w:val="16"/>
              </w:rPr>
              <w:t>Investments</w:t>
            </w:r>
          </w:p>
          <w:p w14:paraId="084759C4" w14:textId="77777777" w:rsidR="0087198F" w:rsidRDefault="00C87064">
            <w:pPr>
              <w:pStyle w:val="TableParagraph"/>
              <w:spacing w:before="51"/>
              <w:ind w:left="40"/>
              <w:jc w:val="both"/>
              <w:rPr>
                <w:b/>
                <w:i/>
                <w:sz w:val="16"/>
              </w:rPr>
            </w:pPr>
            <w:r>
              <w:rPr>
                <w:b/>
                <w:i/>
                <w:sz w:val="16"/>
              </w:rPr>
              <w:t xml:space="preserve">Total cash </w:t>
            </w:r>
            <w:r>
              <w:rPr>
                <w:b/>
                <w:i/>
                <w:spacing w:val="-2"/>
                <w:sz w:val="16"/>
              </w:rPr>
              <w:t>received</w:t>
            </w:r>
          </w:p>
          <w:p w14:paraId="084759C5" w14:textId="77777777" w:rsidR="0087198F" w:rsidRDefault="00C87064">
            <w:pPr>
              <w:pStyle w:val="TableParagraph"/>
              <w:spacing w:before="51"/>
              <w:ind w:left="40"/>
              <w:jc w:val="both"/>
              <w:rPr>
                <w:b/>
                <w:sz w:val="16"/>
              </w:rPr>
            </w:pPr>
            <w:r>
              <w:rPr>
                <w:b/>
                <w:sz w:val="16"/>
              </w:rPr>
              <w:t xml:space="preserve">Cash </w:t>
            </w:r>
            <w:r>
              <w:rPr>
                <w:b/>
                <w:spacing w:val="-4"/>
                <w:sz w:val="16"/>
              </w:rPr>
              <w:t>used</w:t>
            </w:r>
          </w:p>
          <w:p w14:paraId="084759C6" w14:textId="77777777" w:rsidR="0087198F" w:rsidRDefault="00C87064">
            <w:pPr>
              <w:pStyle w:val="TableParagraph"/>
              <w:spacing w:before="41" w:line="292" w:lineRule="auto"/>
              <w:ind w:left="220" w:right="992"/>
              <w:jc w:val="both"/>
              <w:rPr>
                <w:sz w:val="16"/>
              </w:rPr>
            </w:pPr>
            <w:r>
              <w:rPr>
                <w:sz w:val="16"/>
              </w:rPr>
              <w:t>Purchase</w:t>
            </w:r>
            <w:r>
              <w:rPr>
                <w:spacing w:val="-12"/>
                <w:sz w:val="16"/>
              </w:rPr>
              <w:t xml:space="preserve"> </w:t>
            </w:r>
            <w:r>
              <w:rPr>
                <w:sz w:val="16"/>
              </w:rPr>
              <w:t>of</w:t>
            </w:r>
            <w:r>
              <w:rPr>
                <w:spacing w:val="-11"/>
                <w:sz w:val="16"/>
              </w:rPr>
              <w:t xml:space="preserve"> </w:t>
            </w:r>
            <w:r>
              <w:rPr>
                <w:sz w:val="16"/>
              </w:rPr>
              <w:t>property,</w:t>
            </w:r>
            <w:r>
              <w:rPr>
                <w:spacing w:val="-11"/>
                <w:sz w:val="16"/>
              </w:rPr>
              <w:t xml:space="preserve"> </w:t>
            </w:r>
            <w:r>
              <w:rPr>
                <w:sz w:val="16"/>
              </w:rPr>
              <w:t>plant, equipment and intangibles Purchase of investments</w:t>
            </w:r>
          </w:p>
          <w:p w14:paraId="084759C7" w14:textId="77777777" w:rsidR="0087198F" w:rsidRDefault="00C87064">
            <w:pPr>
              <w:pStyle w:val="TableParagraph"/>
              <w:spacing w:before="11"/>
              <w:ind w:left="40"/>
              <w:jc w:val="both"/>
              <w:rPr>
                <w:b/>
                <w:i/>
                <w:sz w:val="16"/>
              </w:rPr>
            </w:pPr>
            <w:r>
              <w:rPr>
                <w:b/>
                <w:i/>
                <w:sz w:val="16"/>
              </w:rPr>
              <w:t>Total</w:t>
            </w:r>
            <w:r>
              <w:rPr>
                <w:b/>
                <w:i/>
                <w:spacing w:val="-2"/>
                <w:sz w:val="16"/>
              </w:rPr>
              <w:t xml:space="preserve"> </w:t>
            </w:r>
            <w:r>
              <w:rPr>
                <w:b/>
                <w:i/>
                <w:sz w:val="16"/>
              </w:rPr>
              <w:t xml:space="preserve">cash </w:t>
            </w:r>
            <w:r>
              <w:rPr>
                <w:b/>
                <w:i/>
                <w:spacing w:val="-4"/>
                <w:sz w:val="16"/>
              </w:rPr>
              <w:t>used</w:t>
            </w:r>
          </w:p>
          <w:p w14:paraId="084759C8" w14:textId="77777777" w:rsidR="0087198F" w:rsidRDefault="00C87064">
            <w:pPr>
              <w:pStyle w:val="TableParagraph"/>
              <w:spacing w:line="220" w:lineRule="atLeast"/>
              <w:ind w:left="220" w:right="1315" w:hanging="180"/>
              <w:jc w:val="both"/>
              <w:rPr>
                <w:b/>
                <w:sz w:val="16"/>
              </w:rPr>
            </w:pPr>
            <w:r>
              <w:rPr>
                <w:b/>
                <w:sz w:val="16"/>
              </w:rPr>
              <w:t>Net</w:t>
            </w:r>
            <w:r>
              <w:rPr>
                <w:b/>
                <w:spacing w:val="-10"/>
                <w:sz w:val="16"/>
              </w:rPr>
              <w:t xml:space="preserve"> </w:t>
            </w:r>
            <w:r>
              <w:rPr>
                <w:b/>
                <w:sz w:val="16"/>
              </w:rPr>
              <w:t>cash</w:t>
            </w:r>
            <w:r>
              <w:rPr>
                <w:b/>
                <w:spacing w:val="-10"/>
                <w:sz w:val="16"/>
              </w:rPr>
              <w:t xml:space="preserve"> </w:t>
            </w:r>
            <w:r>
              <w:rPr>
                <w:b/>
                <w:sz w:val="16"/>
              </w:rPr>
              <w:t>from</w:t>
            </w:r>
            <w:r>
              <w:rPr>
                <w:b/>
                <w:spacing w:val="-10"/>
                <w:sz w:val="16"/>
              </w:rPr>
              <w:t xml:space="preserve"> </w:t>
            </w:r>
            <w:r>
              <w:rPr>
                <w:b/>
                <w:sz w:val="16"/>
              </w:rPr>
              <w:t>(used</w:t>
            </w:r>
            <w:r>
              <w:rPr>
                <w:b/>
                <w:spacing w:val="-10"/>
                <w:sz w:val="16"/>
              </w:rPr>
              <w:t xml:space="preserve"> </w:t>
            </w:r>
            <w:r>
              <w:rPr>
                <w:b/>
                <w:sz w:val="16"/>
              </w:rPr>
              <w:t>by) investing activities</w:t>
            </w:r>
          </w:p>
        </w:tc>
        <w:tc>
          <w:tcPr>
            <w:tcW w:w="885" w:type="dxa"/>
            <w:tcBorders>
              <w:top w:val="single" w:sz="4" w:space="0" w:color="000000"/>
            </w:tcBorders>
          </w:tcPr>
          <w:p w14:paraId="084759C9" w14:textId="77777777" w:rsidR="0087198F" w:rsidRDefault="00C87064">
            <w:pPr>
              <w:pStyle w:val="TableParagraph"/>
              <w:spacing w:before="35"/>
              <w:ind w:right="38"/>
              <w:jc w:val="right"/>
              <w:rPr>
                <w:sz w:val="16"/>
              </w:rPr>
            </w:pPr>
            <w:r>
              <w:rPr>
                <w:spacing w:val="-2"/>
                <w:sz w:val="16"/>
              </w:rPr>
              <w:t>2024-</w:t>
            </w:r>
            <w:r>
              <w:rPr>
                <w:spacing w:val="-5"/>
                <w:sz w:val="16"/>
              </w:rPr>
              <w:t>25</w:t>
            </w:r>
          </w:p>
        </w:tc>
        <w:tc>
          <w:tcPr>
            <w:tcW w:w="885" w:type="dxa"/>
            <w:tcBorders>
              <w:top w:val="single" w:sz="4" w:space="0" w:color="000000"/>
            </w:tcBorders>
            <w:shd w:val="clear" w:color="auto" w:fill="E6E6E6"/>
          </w:tcPr>
          <w:p w14:paraId="084759CA" w14:textId="77777777" w:rsidR="0087198F" w:rsidRDefault="00C87064">
            <w:pPr>
              <w:pStyle w:val="TableParagraph"/>
              <w:spacing w:before="35"/>
              <w:ind w:right="38"/>
              <w:jc w:val="right"/>
              <w:rPr>
                <w:sz w:val="16"/>
              </w:rPr>
            </w:pPr>
            <w:r>
              <w:rPr>
                <w:spacing w:val="-2"/>
                <w:sz w:val="16"/>
              </w:rPr>
              <w:t>2025-</w:t>
            </w:r>
            <w:r>
              <w:rPr>
                <w:spacing w:val="-5"/>
                <w:sz w:val="16"/>
              </w:rPr>
              <w:t>26</w:t>
            </w:r>
          </w:p>
        </w:tc>
        <w:tc>
          <w:tcPr>
            <w:tcW w:w="985" w:type="dxa"/>
            <w:tcBorders>
              <w:top w:val="single" w:sz="4" w:space="0" w:color="000000"/>
            </w:tcBorders>
          </w:tcPr>
          <w:p w14:paraId="084759CB" w14:textId="77777777" w:rsidR="0087198F" w:rsidRDefault="00C87064">
            <w:pPr>
              <w:pStyle w:val="TableParagraph"/>
              <w:spacing w:before="35"/>
              <w:ind w:right="138"/>
              <w:jc w:val="right"/>
              <w:rPr>
                <w:sz w:val="16"/>
              </w:rPr>
            </w:pPr>
            <w:r>
              <w:rPr>
                <w:spacing w:val="-2"/>
                <w:sz w:val="16"/>
              </w:rPr>
              <w:t>2026-</w:t>
            </w:r>
            <w:r>
              <w:rPr>
                <w:spacing w:val="-5"/>
                <w:sz w:val="16"/>
              </w:rPr>
              <w:t>27</w:t>
            </w:r>
          </w:p>
        </w:tc>
        <w:tc>
          <w:tcPr>
            <w:tcW w:w="885" w:type="dxa"/>
            <w:tcBorders>
              <w:top w:val="single" w:sz="4" w:space="0" w:color="000000"/>
            </w:tcBorders>
          </w:tcPr>
          <w:p w14:paraId="084759CC" w14:textId="77777777" w:rsidR="0087198F" w:rsidRDefault="00C87064">
            <w:pPr>
              <w:pStyle w:val="TableParagraph"/>
              <w:spacing w:before="35"/>
              <w:ind w:right="138"/>
              <w:jc w:val="right"/>
              <w:rPr>
                <w:sz w:val="16"/>
              </w:rPr>
            </w:pPr>
            <w:r>
              <w:rPr>
                <w:spacing w:val="-2"/>
                <w:sz w:val="16"/>
              </w:rPr>
              <w:t>2027-</w:t>
            </w:r>
            <w:r>
              <w:rPr>
                <w:spacing w:val="-5"/>
                <w:sz w:val="16"/>
              </w:rPr>
              <w:t>28</w:t>
            </w:r>
          </w:p>
        </w:tc>
        <w:tc>
          <w:tcPr>
            <w:tcW w:w="785" w:type="dxa"/>
            <w:tcBorders>
              <w:top w:val="single" w:sz="4" w:space="0" w:color="000000"/>
            </w:tcBorders>
          </w:tcPr>
          <w:p w14:paraId="084759CD" w14:textId="77777777" w:rsidR="0087198F" w:rsidRDefault="00C87064">
            <w:pPr>
              <w:pStyle w:val="TableParagraph"/>
              <w:spacing w:before="35"/>
              <w:ind w:right="38"/>
              <w:jc w:val="right"/>
              <w:rPr>
                <w:sz w:val="16"/>
              </w:rPr>
            </w:pPr>
            <w:r>
              <w:rPr>
                <w:spacing w:val="-2"/>
                <w:sz w:val="16"/>
              </w:rPr>
              <w:t>2028-</w:t>
            </w:r>
            <w:r>
              <w:rPr>
                <w:spacing w:val="-5"/>
                <w:sz w:val="16"/>
              </w:rPr>
              <w:t>29</w:t>
            </w:r>
          </w:p>
        </w:tc>
      </w:tr>
      <w:tr w:rsidR="0087198F" w14:paraId="084759D5" w14:textId="77777777">
        <w:trPr>
          <w:trHeight w:val="218"/>
        </w:trPr>
        <w:tc>
          <w:tcPr>
            <w:tcW w:w="3180" w:type="dxa"/>
            <w:vMerge/>
            <w:tcBorders>
              <w:top w:val="nil"/>
              <w:bottom w:val="single" w:sz="4" w:space="0" w:color="000000"/>
            </w:tcBorders>
          </w:tcPr>
          <w:p w14:paraId="084759CF" w14:textId="77777777" w:rsidR="0087198F" w:rsidRDefault="0087198F">
            <w:pPr>
              <w:rPr>
                <w:sz w:val="2"/>
                <w:szCs w:val="2"/>
              </w:rPr>
            </w:pPr>
          </w:p>
        </w:tc>
        <w:tc>
          <w:tcPr>
            <w:tcW w:w="885" w:type="dxa"/>
          </w:tcPr>
          <w:p w14:paraId="084759D0" w14:textId="77777777" w:rsidR="0087198F" w:rsidRDefault="00C87064">
            <w:pPr>
              <w:pStyle w:val="TableParagraph"/>
              <w:spacing w:before="15"/>
              <w:ind w:right="38"/>
              <w:jc w:val="right"/>
              <w:rPr>
                <w:sz w:val="16"/>
              </w:rPr>
            </w:pPr>
            <w:r>
              <w:rPr>
                <w:spacing w:val="-2"/>
                <w:sz w:val="16"/>
              </w:rPr>
              <w:t>Estimated</w:t>
            </w:r>
          </w:p>
        </w:tc>
        <w:tc>
          <w:tcPr>
            <w:tcW w:w="885" w:type="dxa"/>
            <w:shd w:val="clear" w:color="auto" w:fill="E6E6E6"/>
          </w:tcPr>
          <w:p w14:paraId="084759D1" w14:textId="77777777" w:rsidR="0087198F" w:rsidRDefault="00C87064">
            <w:pPr>
              <w:pStyle w:val="TableParagraph"/>
              <w:spacing w:before="15"/>
              <w:ind w:right="37"/>
              <w:jc w:val="right"/>
              <w:rPr>
                <w:sz w:val="16"/>
              </w:rPr>
            </w:pPr>
            <w:r>
              <w:rPr>
                <w:spacing w:val="-2"/>
                <w:sz w:val="16"/>
              </w:rPr>
              <w:t>Budget</w:t>
            </w:r>
          </w:p>
        </w:tc>
        <w:tc>
          <w:tcPr>
            <w:tcW w:w="985" w:type="dxa"/>
          </w:tcPr>
          <w:p w14:paraId="084759D2" w14:textId="77777777" w:rsidR="0087198F" w:rsidRDefault="00C87064">
            <w:pPr>
              <w:pStyle w:val="TableParagraph"/>
              <w:spacing w:before="15"/>
              <w:ind w:right="138"/>
              <w:jc w:val="right"/>
              <w:rPr>
                <w:sz w:val="16"/>
              </w:rPr>
            </w:pPr>
            <w:r>
              <w:rPr>
                <w:spacing w:val="-2"/>
                <w:sz w:val="16"/>
              </w:rPr>
              <w:t>Forward</w:t>
            </w:r>
          </w:p>
        </w:tc>
        <w:tc>
          <w:tcPr>
            <w:tcW w:w="885" w:type="dxa"/>
          </w:tcPr>
          <w:p w14:paraId="084759D3" w14:textId="77777777" w:rsidR="0087198F" w:rsidRDefault="00C87064">
            <w:pPr>
              <w:pStyle w:val="TableParagraph"/>
              <w:spacing w:before="15"/>
              <w:ind w:right="138"/>
              <w:jc w:val="right"/>
              <w:rPr>
                <w:sz w:val="16"/>
              </w:rPr>
            </w:pPr>
            <w:r>
              <w:rPr>
                <w:spacing w:val="-2"/>
                <w:sz w:val="16"/>
              </w:rPr>
              <w:t>Forward</w:t>
            </w:r>
          </w:p>
        </w:tc>
        <w:tc>
          <w:tcPr>
            <w:tcW w:w="785" w:type="dxa"/>
          </w:tcPr>
          <w:p w14:paraId="084759D4" w14:textId="77777777" w:rsidR="0087198F" w:rsidRDefault="00C87064">
            <w:pPr>
              <w:pStyle w:val="TableParagraph"/>
              <w:spacing w:before="15"/>
              <w:ind w:right="38"/>
              <w:jc w:val="right"/>
              <w:rPr>
                <w:sz w:val="16"/>
              </w:rPr>
            </w:pPr>
            <w:r>
              <w:rPr>
                <w:spacing w:val="-2"/>
                <w:sz w:val="16"/>
              </w:rPr>
              <w:t>Forward</w:t>
            </w:r>
          </w:p>
        </w:tc>
      </w:tr>
      <w:tr w:rsidR="0087198F" w14:paraId="084759DC" w14:textId="77777777">
        <w:trPr>
          <w:trHeight w:val="218"/>
        </w:trPr>
        <w:tc>
          <w:tcPr>
            <w:tcW w:w="3180" w:type="dxa"/>
            <w:vMerge/>
            <w:tcBorders>
              <w:top w:val="nil"/>
              <w:bottom w:val="single" w:sz="4" w:space="0" w:color="000000"/>
            </w:tcBorders>
          </w:tcPr>
          <w:p w14:paraId="084759D6" w14:textId="77777777" w:rsidR="0087198F" w:rsidRDefault="0087198F">
            <w:pPr>
              <w:rPr>
                <w:sz w:val="2"/>
                <w:szCs w:val="2"/>
              </w:rPr>
            </w:pPr>
          </w:p>
        </w:tc>
        <w:tc>
          <w:tcPr>
            <w:tcW w:w="885" w:type="dxa"/>
          </w:tcPr>
          <w:p w14:paraId="084759D7" w14:textId="77777777" w:rsidR="0087198F" w:rsidRDefault="00C87064">
            <w:pPr>
              <w:pStyle w:val="TableParagraph"/>
              <w:spacing w:before="15"/>
              <w:ind w:right="38"/>
              <w:jc w:val="right"/>
              <w:rPr>
                <w:sz w:val="16"/>
              </w:rPr>
            </w:pPr>
            <w:r>
              <w:rPr>
                <w:spacing w:val="-2"/>
                <w:sz w:val="16"/>
              </w:rPr>
              <w:t>actual</w:t>
            </w:r>
          </w:p>
        </w:tc>
        <w:tc>
          <w:tcPr>
            <w:tcW w:w="885" w:type="dxa"/>
            <w:shd w:val="clear" w:color="auto" w:fill="E6E6E6"/>
          </w:tcPr>
          <w:p w14:paraId="084759D8" w14:textId="77777777" w:rsidR="0087198F" w:rsidRDefault="0087198F">
            <w:pPr>
              <w:pStyle w:val="TableParagraph"/>
              <w:rPr>
                <w:rFonts w:ascii="Times New Roman"/>
                <w:sz w:val="14"/>
              </w:rPr>
            </w:pPr>
          </w:p>
        </w:tc>
        <w:tc>
          <w:tcPr>
            <w:tcW w:w="985" w:type="dxa"/>
          </w:tcPr>
          <w:p w14:paraId="084759D9" w14:textId="77777777" w:rsidR="0087198F" w:rsidRDefault="00C87064">
            <w:pPr>
              <w:pStyle w:val="TableParagraph"/>
              <w:spacing w:before="15"/>
              <w:ind w:right="138"/>
              <w:jc w:val="right"/>
              <w:rPr>
                <w:sz w:val="16"/>
              </w:rPr>
            </w:pPr>
            <w:r>
              <w:rPr>
                <w:spacing w:val="-2"/>
                <w:sz w:val="16"/>
              </w:rPr>
              <w:t>estimate</w:t>
            </w:r>
          </w:p>
        </w:tc>
        <w:tc>
          <w:tcPr>
            <w:tcW w:w="885" w:type="dxa"/>
          </w:tcPr>
          <w:p w14:paraId="084759DA" w14:textId="77777777" w:rsidR="0087198F" w:rsidRDefault="00C87064">
            <w:pPr>
              <w:pStyle w:val="TableParagraph"/>
              <w:spacing w:before="15"/>
              <w:ind w:right="138"/>
              <w:jc w:val="right"/>
              <w:rPr>
                <w:sz w:val="16"/>
              </w:rPr>
            </w:pPr>
            <w:r>
              <w:rPr>
                <w:spacing w:val="-2"/>
                <w:sz w:val="16"/>
              </w:rPr>
              <w:t>estimate</w:t>
            </w:r>
          </w:p>
        </w:tc>
        <w:tc>
          <w:tcPr>
            <w:tcW w:w="785" w:type="dxa"/>
          </w:tcPr>
          <w:p w14:paraId="084759DB" w14:textId="77777777" w:rsidR="0087198F" w:rsidRDefault="00C87064">
            <w:pPr>
              <w:pStyle w:val="TableParagraph"/>
              <w:spacing w:before="15"/>
              <w:ind w:right="38"/>
              <w:jc w:val="right"/>
              <w:rPr>
                <w:sz w:val="16"/>
              </w:rPr>
            </w:pPr>
            <w:r>
              <w:rPr>
                <w:spacing w:val="-2"/>
                <w:sz w:val="16"/>
              </w:rPr>
              <w:t>estimate</w:t>
            </w:r>
          </w:p>
        </w:tc>
      </w:tr>
      <w:tr w:rsidR="0087198F" w14:paraId="084759E3" w14:textId="77777777">
        <w:trPr>
          <w:trHeight w:val="198"/>
        </w:trPr>
        <w:tc>
          <w:tcPr>
            <w:tcW w:w="3180" w:type="dxa"/>
            <w:vMerge/>
            <w:tcBorders>
              <w:top w:val="nil"/>
              <w:bottom w:val="single" w:sz="4" w:space="0" w:color="000000"/>
            </w:tcBorders>
          </w:tcPr>
          <w:p w14:paraId="084759DD" w14:textId="77777777" w:rsidR="0087198F" w:rsidRDefault="0087198F">
            <w:pPr>
              <w:rPr>
                <w:sz w:val="2"/>
                <w:szCs w:val="2"/>
              </w:rPr>
            </w:pPr>
          </w:p>
        </w:tc>
        <w:tc>
          <w:tcPr>
            <w:tcW w:w="885" w:type="dxa"/>
            <w:tcBorders>
              <w:bottom w:val="single" w:sz="4" w:space="0" w:color="000000"/>
            </w:tcBorders>
          </w:tcPr>
          <w:p w14:paraId="084759DE" w14:textId="77777777" w:rsidR="0087198F" w:rsidRDefault="00C87064">
            <w:pPr>
              <w:pStyle w:val="TableParagraph"/>
              <w:spacing w:before="15" w:line="164" w:lineRule="exact"/>
              <w:ind w:right="38"/>
              <w:jc w:val="right"/>
              <w:rPr>
                <w:sz w:val="16"/>
              </w:rPr>
            </w:pPr>
            <w:r>
              <w:rPr>
                <w:spacing w:val="-2"/>
                <w:sz w:val="16"/>
              </w:rPr>
              <w:t>$'000</w:t>
            </w:r>
          </w:p>
        </w:tc>
        <w:tc>
          <w:tcPr>
            <w:tcW w:w="885" w:type="dxa"/>
            <w:tcBorders>
              <w:bottom w:val="single" w:sz="4" w:space="0" w:color="000000"/>
            </w:tcBorders>
            <w:shd w:val="clear" w:color="auto" w:fill="E6E6E6"/>
          </w:tcPr>
          <w:p w14:paraId="084759DF" w14:textId="77777777" w:rsidR="0087198F" w:rsidRDefault="00C87064">
            <w:pPr>
              <w:pStyle w:val="TableParagraph"/>
              <w:spacing w:before="15" w:line="164" w:lineRule="exact"/>
              <w:ind w:right="38"/>
              <w:jc w:val="right"/>
              <w:rPr>
                <w:sz w:val="16"/>
              </w:rPr>
            </w:pPr>
            <w:r>
              <w:rPr>
                <w:spacing w:val="-2"/>
                <w:sz w:val="16"/>
              </w:rPr>
              <w:t>$'000</w:t>
            </w:r>
          </w:p>
        </w:tc>
        <w:tc>
          <w:tcPr>
            <w:tcW w:w="985" w:type="dxa"/>
            <w:tcBorders>
              <w:bottom w:val="single" w:sz="4" w:space="0" w:color="000000"/>
            </w:tcBorders>
          </w:tcPr>
          <w:p w14:paraId="084759E0" w14:textId="77777777" w:rsidR="0087198F" w:rsidRDefault="00C87064">
            <w:pPr>
              <w:pStyle w:val="TableParagraph"/>
              <w:spacing w:before="15" w:line="164" w:lineRule="exact"/>
              <w:ind w:right="138"/>
              <w:jc w:val="right"/>
              <w:rPr>
                <w:sz w:val="16"/>
              </w:rPr>
            </w:pPr>
            <w:r>
              <w:rPr>
                <w:spacing w:val="-2"/>
                <w:sz w:val="16"/>
              </w:rPr>
              <w:t>$'000</w:t>
            </w:r>
          </w:p>
        </w:tc>
        <w:tc>
          <w:tcPr>
            <w:tcW w:w="885" w:type="dxa"/>
            <w:tcBorders>
              <w:bottom w:val="single" w:sz="4" w:space="0" w:color="000000"/>
            </w:tcBorders>
          </w:tcPr>
          <w:p w14:paraId="084759E1" w14:textId="77777777" w:rsidR="0087198F" w:rsidRDefault="00C87064">
            <w:pPr>
              <w:pStyle w:val="TableParagraph"/>
              <w:spacing w:before="15" w:line="164" w:lineRule="exact"/>
              <w:ind w:right="138"/>
              <w:jc w:val="right"/>
              <w:rPr>
                <w:sz w:val="16"/>
              </w:rPr>
            </w:pPr>
            <w:r>
              <w:rPr>
                <w:spacing w:val="-2"/>
                <w:sz w:val="16"/>
              </w:rPr>
              <w:t>$'000</w:t>
            </w:r>
          </w:p>
        </w:tc>
        <w:tc>
          <w:tcPr>
            <w:tcW w:w="785" w:type="dxa"/>
            <w:tcBorders>
              <w:bottom w:val="single" w:sz="4" w:space="0" w:color="000000"/>
            </w:tcBorders>
          </w:tcPr>
          <w:p w14:paraId="084759E2" w14:textId="77777777" w:rsidR="0087198F" w:rsidRDefault="00C87064">
            <w:pPr>
              <w:pStyle w:val="TableParagraph"/>
              <w:spacing w:before="15" w:line="164" w:lineRule="exact"/>
              <w:ind w:right="38"/>
              <w:jc w:val="right"/>
              <w:rPr>
                <w:sz w:val="16"/>
              </w:rPr>
            </w:pPr>
            <w:r>
              <w:rPr>
                <w:spacing w:val="-2"/>
                <w:sz w:val="16"/>
              </w:rPr>
              <w:t>$'000</w:t>
            </w:r>
          </w:p>
        </w:tc>
      </w:tr>
      <w:tr w:rsidR="0087198F" w14:paraId="084759F4" w14:textId="77777777">
        <w:trPr>
          <w:trHeight w:val="817"/>
        </w:trPr>
        <w:tc>
          <w:tcPr>
            <w:tcW w:w="3180" w:type="dxa"/>
            <w:vMerge/>
            <w:tcBorders>
              <w:top w:val="nil"/>
              <w:bottom w:val="single" w:sz="4" w:space="0" w:color="000000"/>
            </w:tcBorders>
          </w:tcPr>
          <w:p w14:paraId="084759E4" w14:textId="77777777" w:rsidR="0087198F" w:rsidRDefault="0087198F">
            <w:pPr>
              <w:rPr>
                <w:sz w:val="2"/>
                <w:szCs w:val="2"/>
              </w:rPr>
            </w:pPr>
          </w:p>
        </w:tc>
        <w:tc>
          <w:tcPr>
            <w:tcW w:w="885" w:type="dxa"/>
            <w:tcBorders>
              <w:top w:val="single" w:sz="4" w:space="0" w:color="000000"/>
            </w:tcBorders>
          </w:tcPr>
          <w:p w14:paraId="084759E5" w14:textId="77777777" w:rsidR="0087198F" w:rsidRDefault="0087198F">
            <w:pPr>
              <w:pStyle w:val="TableParagraph"/>
              <w:rPr>
                <w:b/>
                <w:sz w:val="16"/>
              </w:rPr>
            </w:pPr>
          </w:p>
          <w:p w14:paraId="084759E6" w14:textId="77777777" w:rsidR="0087198F" w:rsidRDefault="0087198F">
            <w:pPr>
              <w:pStyle w:val="TableParagraph"/>
              <w:spacing w:before="135"/>
              <w:rPr>
                <w:b/>
                <w:sz w:val="16"/>
              </w:rPr>
            </w:pPr>
          </w:p>
          <w:p w14:paraId="084759E7" w14:textId="77777777" w:rsidR="0087198F" w:rsidRDefault="00C87064">
            <w:pPr>
              <w:pStyle w:val="TableParagraph"/>
              <w:ind w:left="295"/>
              <w:rPr>
                <w:sz w:val="16"/>
              </w:rPr>
            </w:pPr>
            <w:r>
              <w:rPr>
                <w:spacing w:val="-2"/>
                <w:sz w:val="16"/>
              </w:rPr>
              <w:t>50,301</w:t>
            </w:r>
          </w:p>
        </w:tc>
        <w:tc>
          <w:tcPr>
            <w:tcW w:w="885" w:type="dxa"/>
            <w:tcBorders>
              <w:top w:val="single" w:sz="4" w:space="0" w:color="000000"/>
            </w:tcBorders>
            <w:shd w:val="clear" w:color="auto" w:fill="E6E6E6"/>
          </w:tcPr>
          <w:p w14:paraId="084759E8" w14:textId="77777777" w:rsidR="0087198F" w:rsidRDefault="0087198F">
            <w:pPr>
              <w:pStyle w:val="TableParagraph"/>
              <w:rPr>
                <w:b/>
                <w:sz w:val="16"/>
              </w:rPr>
            </w:pPr>
          </w:p>
          <w:p w14:paraId="084759E9" w14:textId="77777777" w:rsidR="0087198F" w:rsidRDefault="0087198F">
            <w:pPr>
              <w:pStyle w:val="TableParagraph"/>
              <w:spacing w:before="135"/>
              <w:rPr>
                <w:b/>
                <w:sz w:val="16"/>
              </w:rPr>
            </w:pPr>
          </w:p>
          <w:p w14:paraId="084759EA" w14:textId="77777777" w:rsidR="0087198F" w:rsidRDefault="00C87064">
            <w:pPr>
              <w:pStyle w:val="TableParagraph"/>
              <w:ind w:left="295"/>
              <w:rPr>
                <w:sz w:val="16"/>
              </w:rPr>
            </w:pPr>
            <w:r>
              <w:rPr>
                <w:spacing w:val="-2"/>
                <w:sz w:val="16"/>
              </w:rPr>
              <w:t>50,451</w:t>
            </w:r>
          </w:p>
        </w:tc>
        <w:tc>
          <w:tcPr>
            <w:tcW w:w="985" w:type="dxa"/>
            <w:tcBorders>
              <w:top w:val="single" w:sz="4" w:space="0" w:color="000000"/>
            </w:tcBorders>
          </w:tcPr>
          <w:p w14:paraId="084759EB" w14:textId="77777777" w:rsidR="0087198F" w:rsidRDefault="0087198F">
            <w:pPr>
              <w:pStyle w:val="TableParagraph"/>
              <w:rPr>
                <w:b/>
                <w:sz w:val="16"/>
              </w:rPr>
            </w:pPr>
          </w:p>
          <w:p w14:paraId="084759EC" w14:textId="77777777" w:rsidR="0087198F" w:rsidRDefault="0087198F">
            <w:pPr>
              <w:pStyle w:val="TableParagraph"/>
              <w:spacing w:before="135"/>
              <w:rPr>
                <w:b/>
                <w:sz w:val="16"/>
              </w:rPr>
            </w:pPr>
          </w:p>
          <w:p w14:paraId="084759ED" w14:textId="77777777" w:rsidR="0087198F" w:rsidRDefault="00C87064">
            <w:pPr>
              <w:pStyle w:val="TableParagraph"/>
              <w:ind w:left="295"/>
              <w:rPr>
                <w:sz w:val="16"/>
              </w:rPr>
            </w:pPr>
            <w:r>
              <w:rPr>
                <w:spacing w:val="-2"/>
                <w:sz w:val="16"/>
              </w:rPr>
              <w:t>41,963</w:t>
            </w:r>
          </w:p>
        </w:tc>
        <w:tc>
          <w:tcPr>
            <w:tcW w:w="885" w:type="dxa"/>
            <w:tcBorders>
              <w:top w:val="single" w:sz="4" w:space="0" w:color="000000"/>
            </w:tcBorders>
          </w:tcPr>
          <w:p w14:paraId="084759EE" w14:textId="77777777" w:rsidR="0087198F" w:rsidRDefault="0087198F">
            <w:pPr>
              <w:pStyle w:val="TableParagraph"/>
              <w:rPr>
                <w:b/>
                <w:sz w:val="16"/>
              </w:rPr>
            </w:pPr>
          </w:p>
          <w:p w14:paraId="084759EF" w14:textId="77777777" w:rsidR="0087198F" w:rsidRDefault="0087198F">
            <w:pPr>
              <w:pStyle w:val="TableParagraph"/>
              <w:spacing w:before="135"/>
              <w:rPr>
                <w:b/>
                <w:sz w:val="16"/>
              </w:rPr>
            </w:pPr>
          </w:p>
          <w:p w14:paraId="084759F0" w14:textId="77777777" w:rsidR="0087198F" w:rsidRDefault="00C87064">
            <w:pPr>
              <w:pStyle w:val="TableParagraph"/>
              <w:ind w:right="198"/>
              <w:jc w:val="right"/>
              <w:rPr>
                <w:sz w:val="16"/>
              </w:rPr>
            </w:pPr>
            <w:r>
              <w:rPr>
                <w:spacing w:val="-2"/>
                <w:sz w:val="16"/>
              </w:rPr>
              <w:t>41,592</w:t>
            </w:r>
          </w:p>
        </w:tc>
        <w:tc>
          <w:tcPr>
            <w:tcW w:w="785" w:type="dxa"/>
            <w:tcBorders>
              <w:top w:val="single" w:sz="4" w:space="0" w:color="000000"/>
            </w:tcBorders>
          </w:tcPr>
          <w:p w14:paraId="084759F1" w14:textId="77777777" w:rsidR="0087198F" w:rsidRDefault="0087198F">
            <w:pPr>
              <w:pStyle w:val="TableParagraph"/>
              <w:rPr>
                <w:b/>
                <w:sz w:val="16"/>
              </w:rPr>
            </w:pPr>
          </w:p>
          <w:p w14:paraId="084759F2" w14:textId="77777777" w:rsidR="0087198F" w:rsidRDefault="0087198F">
            <w:pPr>
              <w:pStyle w:val="TableParagraph"/>
              <w:spacing w:before="135"/>
              <w:rPr>
                <w:b/>
                <w:sz w:val="16"/>
              </w:rPr>
            </w:pPr>
          </w:p>
          <w:p w14:paraId="084759F3" w14:textId="77777777" w:rsidR="0087198F" w:rsidRDefault="00C87064">
            <w:pPr>
              <w:pStyle w:val="TableParagraph"/>
              <w:ind w:right="98"/>
              <w:jc w:val="right"/>
              <w:rPr>
                <w:sz w:val="16"/>
              </w:rPr>
            </w:pPr>
            <w:r>
              <w:rPr>
                <w:spacing w:val="-2"/>
                <w:sz w:val="16"/>
              </w:rPr>
              <w:t>41,614</w:t>
            </w:r>
          </w:p>
        </w:tc>
      </w:tr>
      <w:tr w:rsidR="0087198F" w14:paraId="084759FB" w14:textId="77777777">
        <w:trPr>
          <w:trHeight w:val="327"/>
        </w:trPr>
        <w:tc>
          <w:tcPr>
            <w:tcW w:w="3180" w:type="dxa"/>
            <w:vMerge/>
            <w:tcBorders>
              <w:top w:val="nil"/>
              <w:bottom w:val="single" w:sz="4" w:space="0" w:color="000000"/>
            </w:tcBorders>
          </w:tcPr>
          <w:p w14:paraId="084759F5" w14:textId="77777777" w:rsidR="0087198F" w:rsidRDefault="0087198F">
            <w:pPr>
              <w:rPr>
                <w:sz w:val="2"/>
                <w:szCs w:val="2"/>
              </w:rPr>
            </w:pPr>
          </w:p>
        </w:tc>
        <w:tc>
          <w:tcPr>
            <w:tcW w:w="885" w:type="dxa"/>
          </w:tcPr>
          <w:p w14:paraId="084759F6" w14:textId="77777777" w:rsidR="0087198F" w:rsidRDefault="00C87064">
            <w:pPr>
              <w:pStyle w:val="TableParagraph"/>
              <w:spacing w:before="125" w:line="182" w:lineRule="exact"/>
              <w:ind w:right="98"/>
              <w:jc w:val="right"/>
              <w:rPr>
                <w:sz w:val="16"/>
              </w:rPr>
            </w:pPr>
            <w:r>
              <w:rPr>
                <w:spacing w:val="-2"/>
                <w:sz w:val="16"/>
              </w:rPr>
              <w:t>3,146</w:t>
            </w:r>
          </w:p>
        </w:tc>
        <w:tc>
          <w:tcPr>
            <w:tcW w:w="885" w:type="dxa"/>
            <w:shd w:val="clear" w:color="auto" w:fill="E6E6E6"/>
          </w:tcPr>
          <w:p w14:paraId="084759F7" w14:textId="77777777" w:rsidR="0087198F" w:rsidRDefault="00C87064">
            <w:pPr>
              <w:pStyle w:val="TableParagraph"/>
              <w:spacing w:before="125" w:line="182" w:lineRule="exact"/>
              <w:ind w:left="384"/>
              <w:rPr>
                <w:sz w:val="16"/>
              </w:rPr>
            </w:pPr>
            <w:r>
              <w:rPr>
                <w:spacing w:val="-2"/>
                <w:sz w:val="16"/>
              </w:rPr>
              <w:t>4,576</w:t>
            </w:r>
          </w:p>
        </w:tc>
        <w:tc>
          <w:tcPr>
            <w:tcW w:w="985" w:type="dxa"/>
          </w:tcPr>
          <w:p w14:paraId="084759F8" w14:textId="77777777" w:rsidR="0087198F" w:rsidRDefault="00C87064">
            <w:pPr>
              <w:pStyle w:val="TableParagraph"/>
              <w:spacing w:before="125" w:line="182" w:lineRule="exact"/>
              <w:ind w:left="384"/>
              <w:rPr>
                <w:sz w:val="16"/>
              </w:rPr>
            </w:pPr>
            <w:r>
              <w:rPr>
                <w:spacing w:val="-2"/>
                <w:sz w:val="16"/>
              </w:rPr>
              <w:t>6,029</w:t>
            </w:r>
          </w:p>
        </w:tc>
        <w:tc>
          <w:tcPr>
            <w:tcW w:w="885" w:type="dxa"/>
          </w:tcPr>
          <w:p w14:paraId="084759F9" w14:textId="77777777" w:rsidR="0087198F" w:rsidRDefault="00C87064">
            <w:pPr>
              <w:pStyle w:val="TableParagraph"/>
              <w:spacing w:before="125" w:line="182" w:lineRule="exact"/>
              <w:ind w:right="198"/>
              <w:jc w:val="right"/>
              <w:rPr>
                <w:sz w:val="16"/>
              </w:rPr>
            </w:pPr>
            <w:r>
              <w:rPr>
                <w:spacing w:val="-2"/>
                <w:sz w:val="16"/>
              </w:rPr>
              <w:t>6,662</w:t>
            </w:r>
          </w:p>
        </w:tc>
        <w:tc>
          <w:tcPr>
            <w:tcW w:w="785" w:type="dxa"/>
          </w:tcPr>
          <w:p w14:paraId="084759FA" w14:textId="77777777" w:rsidR="0087198F" w:rsidRDefault="00C87064">
            <w:pPr>
              <w:pStyle w:val="TableParagraph"/>
              <w:spacing w:before="125" w:line="182" w:lineRule="exact"/>
              <w:ind w:right="98"/>
              <w:jc w:val="right"/>
              <w:rPr>
                <w:sz w:val="16"/>
              </w:rPr>
            </w:pPr>
            <w:r>
              <w:rPr>
                <w:spacing w:val="-2"/>
                <w:sz w:val="16"/>
              </w:rPr>
              <w:t>6,435</w:t>
            </w:r>
          </w:p>
        </w:tc>
      </w:tr>
      <w:tr w:rsidR="0087198F" w14:paraId="08475A02" w14:textId="77777777">
        <w:trPr>
          <w:trHeight w:val="215"/>
        </w:trPr>
        <w:tc>
          <w:tcPr>
            <w:tcW w:w="3180" w:type="dxa"/>
            <w:vMerge/>
            <w:tcBorders>
              <w:top w:val="nil"/>
              <w:bottom w:val="single" w:sz="4" w:space="0" w:color="000000"/>
            </w:tcBorders>
          </w:tcPr>
          <w:p w14:paraId="084759FC" w14:textId="77777777" w:rsidR="0087198F" w:rsidRDefault="0087198F">
            <w:pPr>
              <w:rPr>
                <w:sz w:val="2"/>
                <w:szCs w:val="2"/>
              </w:rPr>
            </w:pPr>
          </w:p>
        </w:tc>
        <w:tc>
          <w:tcPr>
            <w:tcW w:w="885" w:type="dxa"/>
          </w:tcPr>
          <w:p w14:paraId="084759FD" w14:textId="77777777" w:rsidR="0087198F" w:rsidRDefault="00C87064">
            <w:pPr>
              <w:pStyle w:val="TableParagraph"/>
              <w:spacing w:before="13" w:line="182" w:lineRule="exact"/>
              <w:ind w:right="98"/>
              <w:jc w:val="right"/>
              <w:rPr>
                <w:sz w:val="16"/>
              </w:rPr>
            </w:pPr>
            <w:r>
              <w:rPr>
                <w:spacing w:val="-2"/>
                <w:sz w:val="16"/>
              </w:rPr>
              <w:t>6,936</w:t>
            </w:r>
          </w:p>
        </w:tc>
        <w:tc>
          <w:tcPr>
            <w:tcW w:w="885" w:type="dxa"/>
            <w:shd w:val="clear" w:color="auto" w:fill="E6E6E6"/>
          </w:tcPr>
          <w:p w14:paraId="084759FE" w14:textId="77777777" w:rsidR="0087198F" w:rsidRDefault="00C87064">
            <w:pPr>
              <w:pStyle w:val="TableParagraph"/>
              <w:spacing w:before="13" w:line="182" w:lineRule="exact"/>
              <w:ind w:left="384"/>
              <w:rPr>
                <w:sz w:val="16"/>
              </w:rPr>
            </w:pPr>
            <w:r>
              <w:rPr>
                <w:spacing w:val="-2"/>
                <w:sz w:val="16"/>
              </w:rPr>
              <w:t>1,630</w:t>
            </w:r>
          </w:p>
        </w:tc>
        <w:tc>
          <w:tcPr>
            <w:tcW w:w="985" w:type="dxa"/>
          </w:tcPr>
          <w:p w14:paraId="084759FF" w14:textId="77777777" w:rsidR="0087198F" w:rsidRDefault="00C87064">
            <w:pPr>
              <w:pStyle w:val="TableParagraph"/>
              <w:spacing w:before="13" w:line="182" w:lineRule="exact"/>
              <w:ind w:left="384"/>
              <w:rPr>
                <w:sz w:val="16"/>
              </w:rPr>
            </w:pPr>
            <w:r>
              <w:rPr>
                <w:spacing w:val="-2"/>
                <w:sz w:val="16"/>
              </w:rPr>
              <w:t>1,480</w:t>
            </w:r>
          </w:p>
        </w:tc>
        <w:tc>
          <w:tcPr>
            <w:tcW w:w="885" w:type="dxa"/>
          </w:tcPr>
          <w:p w14:paraId="08475A00" w14:textId="77777777" w:rsidR="0087198F" w:rsidRDefault="00C87064">
            <w:pPr>
              <w:pStyle w:val="TableParagraph"/>
              <w:spacing w:before="13" w:line="182" w:lineRule="exact"/>
              <w:ind w:right="198"/>
              <w:jc w:val="right"/>
              <w:rPr>
                <w:sz w:val="16"/>
              </w:rPr>
            </w:pPr>
            <w:r>
              <w:rPr>
                <w:spacing w:val="-2"/>
                <w:sz w:val="16"/>
              </w:rPr>
              <w:t>1,480</w:t>
            </w:r>
          </w:p>
        </w:tc>
        <w:tc>
          <w:tcPr>
            <w:tcW w:w="785" w:type="dxa"/>
          </w:tcPr>
          <w:p w14:paraId="08475A01" w14:textId="77777777" w:rsidR="0087198F" w:rsidRDefault="00C87064">
            <w:pPr>
              <w:pStyle w:val="TableParagraph"/>
              <w:spacing w:before="13" w:line="182" w:lineRule="exact"/>
              <w:ind w:right="98"/>
              <w:jc w:val="right"/>
              <w:rPr>
                <w:sz w:val="16"/>
              </w:rPr>
            </w:pPr>
            <w:r>
              <w:rPr>
                <w:spacing w:val="-2"/>
                <w:sz w:val="16"/>
              </w:rPr>
              <w:t>1,412</w:t>
            </w:r>
          </w:p>
        </w:tc>
      </w:tr>
      <w:tr w:rsidR="0087198F" w14:paraId="08475A09" w14:textId="77777777">
        <w:trPr>
          <w:trHeight w:val="215"/>
        </w:trPr>
        <w:tc>
          <w:tcPr>
            <w:tcW w:w="3180" w:type="dxa"/>
            <w:vMerge/>
            <w:tcBorders>
              <w:top w:val="nil"/>
              <w:bottom w:val="single" w:sz="4" w:space="0" w:color="000000"/>
            </w:tcBorders>
          </w:tcPr>
          <w:p w14:paraId="08475A03" w14:textId="77777777" w:rsidR="0087198F" w:rsidRDefault="0087198F">
            <w:pPr>
              <w:rPr>
                <w:sz w:val="2"/>
                <w:szCs w:val="2"/>
              </w:rPr>
            </w:pPr>
          </w:p>
        </w:tc>
        <w:tc>
          <w:tcPr>
            <w:tcW w:w="885" w:type="dxa"/>
          </w:tcPr>
          <w:p w14:paraId="08475A04" w14:textId="77777777" w:rsidR="0087198F" w:rsidRDefault="00C87064">
            <w:pPr>
              <w:pStyle w:val="TableParagraph"/>
              <w:spacing w:before="13" w:line="182" w:lineRule="exact"/>
              <w:ind w:left="295"/>
              <w:rPr>
                <w:sz w:val="16"/>
              </w:rPr>
            </w:pPr>
            <w:r>
              <w:rPr>
                <w:spacing w:val="-2"/>
                <w:sz w:val="16"/>
              </w:rPr>
              <w:t>16,487</w:t>
            </w:r>
          </w:p>
        </w:tc>
        <w:tc>
          <w:tcPr>
            <w:tcW w:w="885" w:type="dxa"/>
            <w:shd w:val="clear" w:color="auto" w:fill="E6E6E6"/>
          </w:tcPr>
          <w:p w14:paraId="08475A05" w14:textId="77777777" w:rsidR="0087198F" w:rsidRDefault="00C87064">
            <w:pPr>
              <w:pStyle w:val="TableParagraph"/>
              <w:spacing w:before="13" w:line="182" w:lineRule="exact"/>
              <w:ind w:left="384"/>
              <w:rPr>
                <w:sz w:val="16"/>
              </w:rPr>
            </w:pPr>
            <w:r>
              <w:rPr>
                <w:spacing w:val="-2"/>
                <w:sz w:val="16"/>
              </w:rPr>
              <w:t>9,153</w:t>
            </w:r>
          </w:p>
        </w:tc>
        <w:tc>
          <w:tcPr>
            <w:tcW w:w="985" w:type="dxa"/>
          </w:tcPr>
          <w:p w14:paraId="08475A06" w14:textId="77777777" w:rsidR="0087198F" w:rsidRDefault="00C87064">
            <w:pPr>
              <w:pStyle w:val="TableParagraph"/>
              <w:spacing w:before="13" w:line="182" w:lineRule="exact"/>
              <w:ind w:left="384"/>
              <w:rPr>
                <w:sz w:val="16"/>
              </w:rPr>
            </w:pPr>
            <w:r>
              <w:rPr>
                <w:spacing w:val="-2"/>
                <w:sz w:val="16"/>
              </w:rPr>
              <w:t>4,153</w:t>
            </w:r>
          </w:p>
        </w:tc>
        <w:tc>
          <w:tcPr>
            <w:tcW w:w="885" w:type="dxa"/>
          </w:tcPr>
          <w:p w14:paraId="08475A07" w14:textId="77777777" w:rsidR="0087198F" w:rsidRDefault="00C87064">
            <w:pPr>
              <w:pStyle w:val="TableParagraph"/>
              <w:spacing w:before="13" w:line="182" w:lineRule="exact"/>
              <w:ind w:right="198"/>
              <w:jc w:val="right"/>
              <w:rPr>
                <w:sz w:val="16"/>
              </w:rPr>
            </w:pPr>
            <w:r>
              <w:rPr>
                <w:spacing w:val="-2"/>
                <w:sz w:val="16"/>
              </w:rPr>
              <w:t>1,935</w:t>
            </w:r>
          </w:p>
        </w:tc>
        <w:tc>
          <w:tcPr>
            <w:tcW w:w="785" w:type="dxa"/>
          </w:tcPr>
          <w:p w14:paraId="08475A08" w14:textId="77777777" w:rsidR="0087198F" w:rsidRDefault="00C87064">
            <w:pPr>
              <w:pStyle w:val="TableParagraph"/>
              <w:spacing w:before="13" w:line="182" w:lineRule="exact"/>
              <w:ind w:right="39"/>
              <w:jc w:val="right"/>
              <w:rPr>
                <w:sz w:val="16"/>
              </w:rPr>
            </w:pPr>
            <w:r>
              <w:rPr>
                <w:spacing w:val="-10"/>
                <w:sz w:val="16"/>
              </w:rPr>
              <w:t>-</w:t>
            </w:r>
          </w:p>
        </w:tc>
      </w:tr>
      <w:tr w:rsidR="0087198F" w14:paraId="08475A10" w14:textId="77777777">
        <w:trPr>
          <w:trHeight w:val="196"/>
        </w:trPr>
        <w:tc>
          <w:tcPr>
            <w:tcW w:w="3180" w:type="dxa"/>
            <w:vMerge/>
            <w:tcBorders>
              <w:top w:val="nil"/>
              <w:bottom w:val="single" w:sz="4" w:space="0" w:color="000000"/>
            </w:tcBorders>
          </w:tcPr>
          <w:p w14:paraId="08475A0A" w14:textId="77777777" w:rsidR="0087198F" w:rsidRDefault="0087198F">
            <w:pPr>
              <w:rPr>
                <w:sz w:val="2"/>
                <w:szCs w:val="2"/>
              </w:rPr>
            </w:pPr>
          </w:p>
        </w:tc>
        <w:tc>
          <w:tcPr>
            <w:tcW w:w="885" w:type="dxa"/>
            <w:tcBorders>
              <w:bottom w:val="single" w:sz="4" w:space="0" w:color="000000"/>
            </w:tcBorders>
          </w:tcPr>
          <w:p w14:paraId="08475A0B" w14:textId="77777777" w:rsidR="0087198F" w:rsidRDefault="00C87064">
            <w:pPr>
              <w:pStyle w:val="TableParagraph"/>
              <w:spacing w:before="13" w:line="164" w:lineRule="exact"/>
              <w:ind w:right="98"/>
              <w:jc w:val="right"/>
              <w:rPr>
                <w:sz w:val="16"/>
              </w:rPr>
            </w:pPr>
            <w:r>
              <w:rPr>
                <w:spacing w:val="-2"/>
                <w:sz w:val="16"/>
              </w:rPr>
              <w:t>1,600</w:t>
            </w:r>
          </w:p>
        </w:tc>
        <w:tc>
          <w:tcPr>
            <w:tcW w:w="885" w:type="dxa"/>
            <w:tcBorders>
              <w:bottom w:val="single" w:sz="4" w:space="0" w:color="000000"/>
            </w:tcBorders>
            <w:shd w:val="clear" w:color="auto" w:fill="E6E6E6"/>
          </w:tcPr>
          <w:p w14:paraId="08475A0C" w14:textId="77777777" w:rsidR="0087198F" w:rsidRDefault="00C87064">
            <w:pPr>
              <w:pStyle w:val="TableParagraph"/>
              <w:spacing w:before="13" w:line="164" w:lineRule="exact"/>
              <w:ind w:left="384"/>
              <w:rPr>
                <w:sz w:val="16"/>
              </w:rPr>
            </w:pPr>
            <w:r>
              <w:rPr>
                <w:spacing w:val="-2"/>
                <w:sz w:val="16"/>
              </w:rPr>
              <w:t>2,585</w:t>
            </w:r>
          </w:p>
        </w:tc>
        <w:tc>
          <w:tcPr>
            <w:tcW w:w="985" w:type="dxa"/>
            <w:tcBorders>
              <w:bottom w:val="single" w:sz="4" w:space="0" w:color="000000"/>
            </w:tcBorders>
          </w:tcPr>
          <w:p w14:paraId="08475A0D" w14:textId="77777777" w:rsidR="0087198F" w:rsidRDefault="00C87064">
            <w:pPr>
              <w:pStyle w:val="TableParagraph"/>
              <w:spacing w:before="13" w:line="164" w:lineRule="exact"/>
              <w:ind w:left="384"/>
              <w:rPr>
                <w:sz w:val="16"/>
              </w:rPr>
            </w:pPr>
            <w:r>
              <w:rPr>
                <w:spacing w:val="-2"/>
                <w:sz w:val="16"/>
              </w:rPr>
              <w:t>2,793</w:t>
            </w:r>
          </w:p>
        </w:tc>
        <w:tc>
          <w:tcPr>
            <w:tcW w:w="885" w:type="dxa"/>
            <w:tcBorders>
              <w:bottom w:val="single" w:sz="4" w:space="0" w:color="000000"/>
            </w:tcBorders>
          </w:tcPr>
          <w:p w14:paraId="08475A0E" w14:textId="77777777" w:rsidR="0087198F" w:rsidRDefault="00C87064">
            <w:pPr>
              <w:pStyle w:val="TableParagraph"/>
              <w:spacing w:before="13" w:line="164" w:lineRule="exact"/>
              <w:ind w:right="198"/>
              <w:jc w:val="right"/>
              <w:rPr>
                <w:sz w:val="16"/>
              </w:rPr>
            </w:pPr>
            <w:r>
              <w:rPr>
                <w:spacing w:val="-2"/>
                <w:sz w:val="16"/>
              </w:rPr>
              <w:t>3,069</w:t>
            </w:r>
          </w:p>
        </w:tc>
        <w:tc>
          <w:tcPr>
            <w:tcW w:w="785" w:type="dxa"/>
            <w:tcBorders>
              <w:bottom w:val="single" w:sz="4" w:space="0" w:color="000000"/>
            </w:tcBorders>
          </w:tcPr>
          <w:p w14:paraId="08475A0F" w14:textId="77777777" w:rsidR="0087198F" w:rsidRDefault="00C87064">
            <w:pPr>
              <w:pStyle w:val="TableParagraph"/>
              <w:spacing w:before="13" w:line="164" w:lineRule="exact"/>
              <w:ind w:right="98"/>
              <w:jc w:val="right"/>
              <w:rPr>
                <w:sz w:val="16"/>
              </w:rPr>
            </w:pPr>
            <w:r>
              <w:rPr>
                <w:spacing w:val="-2"/>
                <w:sz w:val="16"/>
              </w:rPr>
              <w:t>3,099</w:t>
            </w:r>
          </w:p>
        </w:tc>
      </w:tr>
      <w:tr w:rsidR="0087198F" w14:paraId="08475A17" w14:textId="77777777">
        <w:trPr>
          <w:trHeight w:val="225"/>
        </w:trPr>
        <w:tc>
          <w:tcPr>
            <w:tcW w:w="3180" w:type="dxa"/>
            <w:vMerge/>
            <w:tcBorders>
              <w:top w:val="nil"/>
              <w:bottom w:val="single" w:sz="4" w:space="0" w:color="000000"/>
            </w:tcBorders>
          </w:tcPr>
          <w:p w14:paraId="08475A11" w14:textId="77777777" w:rsidR="0087198F" w:rsidRDefault="0087198F">
            <w:pPr>
              <w:rPr>
                <w:sz w:val="2"/>
                <w:szCs w:val="2"/>
              </w:rPr>
            </w:pPr>
          </w:p>
        </w:tc>
        <w:tc>
          <w:tcPr>
            <w:tcW w:w="885" w:type="dxa"/>
            <w:tcBorders>
              <w:top w:val="single" w:sz="4" w:space="0" w:color="000000"/>
              <w:bottom w:val="single" w:sz="4" w:space="0" w:color="000000"/>
            </w:tcBorders>
          </w:tcPr>
          <w:p w14:paraId="08475A12" w14:textId="77777777" w:rsidR="0087198F" w:rsidRDefault="00C87064">
            <w:pPr>
              <w:pStyle w:val="TableParagraph"/>
              <w:spacing w:before="41" w:line="164" w:lineRule="exact"/>
              <w:ind w:left="295"/>
              <w:rPr>
                <w:b/>
                <w:sz w:val="16"/>
              </w:rPr>
            </w:pPr>
            <w:r>
              <w:rPr>
                <w:b/>
                <w:spacing w:val="-2"/>
                <w:sz w:val="16"/>
              </w:rPr>
              <w:t>78,470</w:t>
            </w:r>
          </w:p>
        </w:tc>
        <w:tc>
          <w:tcPr>
            <w:tcW w:w="885" w:type="dxa"/>
            <w:tcBorders>
              <w:top w:val="single" w:sz="4" w:space="0" w:color="000000"/>
              <w:bottom w:val="single" w:sz="4" w:space="0" w:color="000000"/>
            </w:tcBorders>
            <w:shd w:val="clear" w:color="auto" w:fill="E6E6E6"/>
          </w:tcPr>
          <w:p w14:paraId="08475A13" w14:textId="77777777" w:rsidR="0087198F" w:rsidRDefault="00C87064">
            <w:pPr>
              <w:pStyle w:val="TableParagraph"/>
              <w:spacing w:before="41" w:line="164" w:lineRule="exact"/>
              <w:ind w:left="295"/>
              <w:rPr>
                <w:b/>
                <w:sz w:val="16"/>
              </w:rPr>
            </w:pPr>
            <w:r>
              <w:rPr>
                <w:b/>
                <w:spacing w:val="-2"/>
                <w:sz w:val="16"/>
              </w:rPr>
              <w:t>68,395</w:t>
            </w:r>
          </w:p>
        </w:tc>
        <w:tc>
          <w:tcPr>
            <w:tcW w:w="985" w:type="dxa"/>
            <w:tcBorders>
              <w:top w:val="single" w:sz="4" w:space="0" w:color="000000"/>
              <w:bottom w:val="single" w:sz="4" w:space="0" w:color="000000"/>
            </w:tcBorders>
          </w:tcPr>
          <w:p w14:paraId="08475A14" w14:textId="77777777" w:rsidR="0087198F" w:rsidRDefault="00C87064">
            <w:pPr>
              <w:pStyle w:val="TableParagraph"/>
              <w:spacing w:before="41" w:line="164" w:lineRule="exact"/>
              <w:ind w:left="295"/>
              <w:rPr>
                <w:b/>
                <w:sz w:val="16"/>
              </w:rPr>
            </w:pPr>
            <w:r>
              <w:rPr>
                <w:b/>
                <w:spacing w:val="-2"/>
                <w:sz w:val="16"/>
              </w:rPr>
              <w:t>56,418</w:t>
            </w:r>
          </w:p>
        </w:tc>
        <w:tc>
          <w:tcPr>
            <w:tcW w:w="885" w:type="dxa"/>
            <w:tcBorders>
              <w:top w:val="single" w:sz="4" w:space="0" w:color="000000"/>
              <w:bottom w:val="single" w:sz="4" w:space="0" w:color="000000"/>
            </w:tcBorders>
          </w:tcPr>
          <w:p w14:paraId="08475A15" w14:textId="77777777" w:rsidR="0087198F" w:rsidRDefault="00C87064">
            <w:pPr>
              <w:pStyle w:val="TableParagraph"/>
              <w:spacing w:before="41" w:line="164" w:lineRule="exact"/>
              <w:ind w:right="198"/>
              <w:jc w:val="right"/>
              <w:rPr>
                <w:b/>
                <w:sz w:val="16"/>
              </w:rPr>
            </w:pPr>
            <w:r>
              <w:rPr>
                <w:b/>
                <w:spacing w:val="-2"/>
                <w:sz w:val="16"/>
              </w:rPr>
              <w:t>54,738</w:t>
            </w:r>
          </w:p>
        </w:tc>
        <w:tc>
          <w:tcPr>
            <w:tcW w:w="785" w:type="dxa"/>
            <w:tcBorders>
              <w:top w:val="single" w:sz="4" w:space="0" w:color="000000"/>
              <w:bottom w:val="single" w:sz="4" w:space="0" w:color="000000"/>
            </w:tcBorders>
          </w:tcPr>
          <w:p w14:paraId="08475A16" w14:textId="77777777" w:rsidR="0087198F" w:rsidRDefault="00C87064">
            <w:pPr>
              <w:pStyle w:val="TableParagraph"/>
              <w:spacing w:before="41" w:line="164" w:lineRule="exact"/>
              <w:ind w:right="98"/>
              <w:jc w:val="right"/>
              <w:rPr>
                <w:b/>
                <w:sz w:val="16"/>
              </w:rPr>
            </w:pPr>
            <w:r>
              <w:rPr>
                <w:b/>
                <w:spacing w:val="-2"/>
                <w:sz w:val="16"/>
              </w:rPr>
              <w:t>52,560</w:t>
            </w:r>
          </w:p>
        </w:tc>
      </w:tr>
      <w:tr w:rsidR="0087198F" w14:paraId="08475A23" w14:textId="77777777">
        <w:trPr>
          <w:trHeight w:val="468"/>
        </w:trPr>
        <w:tc>
          <w:tcPr>
            <w:tcW w:w="3180" w:type="dxa"/>
            <w:vMerge/>
            <w:tcBorders>
              <w:top w:val="nil"/>
              <w:bottom w:val="single" w:sz="4" w:space="0" w:color="000000"/>
            </w:tcBorders>
          </w:tcPr>
          <w:p w14:paraId="08475A18" w14:textId="77777777" w:rsidR="0087198F" w:rsidRDefault="0087198F">
            <w:pPr>
              <w:rPr>
                <w:sz w:val="2"/>
                <w:szCs w:val="2"/>
              </w:rPr>
            </w:pPr>
          </w:p>
        </w:tc>
        <w:tc>
          <w:tcPr>
            <w:tcW w:w="885" w:type="dxa"/>
            <w:tcBorders>
              <w:top w:val="single" w:sz="4" w:space="0" w:color="000000"/>
            </w:tcBorders>
          </w:tcPr>
          <w:p w14:paraId="08475A19" w14:textId="77777777" w:rsidR="0087198F" w:rsidRDefault="0087198F">
            <w:pPr>
              <w:pStyle w:val="TableParagraph"/>
              <w:spacing w:before="82"/>
              <w:rPr>
                <w:b/>
                <w:sz w:val="16"/>
              </w:rPr>
            </w:pPr>
          </w:p>
          <w:p w14:paraId="08475A1A" w14:textId="77777777" w:rsidR="0087198F" w:rsidRDefault="00C87064">
            <w:pPr>
              <w:pStyle w:val="TableParagraph"/>
              <w:spacing w:line="182" w:lineRule="exact"/>
              <w:ind w:left="295"/>
              <w:rPr>
                <w:sz w:val="16"/>
              </w:rPr>
            </w:pPr>
            <w:r>
              <w:rPr>
                <w:spacing w:val="-2"/>
                <w:sz w:val="16"/>
              </w:rPr>
              <w:t>33,619</w:t>
            </w:r>
          </w:p>
        </w:tc>
        <w:tc>
          <w:tcPr>
            <w:tcW w:w="885" w:type="dxa"/>
            <w:tcBorders>
              <w:top w:val="single" w:sz="4" w:space="0" w:color="000000"/>
            </w:tcBorders>
            <w:shd w:val="clear" w:color="auto" w:fill="E6E6E6"/>
          </w:tcPr>
          <w:p w14:paraId="08475A1B" w14:textId="77777777" w:rsidR="0087198F" w:rsidRDefault="0087198F">
            <w:pPr>
              <w:pStyle w:val="TableParagraph"/>
              <w:spacing w:before="82"/>
              <w:rPr>
                <w:b/>
                <w:sz w:val="16"/>
              </w:rPr>
            </w:pPr>
          </w:p>
          <w:p w14:paraId="08475A1C" w14:textId="77777777" w:rsidR="0087198F" w:rsidRDefault="00C87064">
            <w:pPr>
              <w:pStyle w:val="TableParagraph"/>
              <w:spacing w:line="182" w:lineRule="exact"/>
              <w:ind w:left="295"/>
              <w:rPr>
                <w:sz w:val="16"/>
              </w:rPr>
            </w:pPr>
            <w:r>
              <w:rPr>
                <w:spacing w:val="-2"/>
                <w:sz w:val="16"/>
              </w:rPr>
              <w:t>33,187</w:t>
            </w:r>
          </w:p>
        </w:tc>
        <w:tc>
          <w:tcPr>
            <w:tcW w:w="985" w:type="dxa"/>
            <w:tcBorders>
              <w:top w:val="single" w:sz="4" w:space="0" w:color="000000"/>
            </w:tcBorders>
          </w:tcPr>
          <w:p w14:paraId="08475A1D" w14:textId="77777777" w:rsidR="0087198F" w:rsidRDefault="0087198F">
            <w:pPr>
              <w:pStyle w:val="TableParagraph"/>
              <w:spacing w:before="82"/>
              <w:rPr>
                <w:b/>
                <w:sz w:val="16"/>
              </w:rPr>
            </w:pPr>
          </w:p>
          <w:p w14:paraId="08475A1E" w14:textId="77777777" w:rsidR="0087198F" w:rsidRDefault="00C87064">
            <w:pPr>
              <w:pStyle w:val="TableParagraph"/>
              <w:spacing w:line="182" w:lineRule="exact"/>
              <w:ind w:left="295"/>
              <w:rPr>
                <w:sz w:val="16"/>
              </w:rPr>
            </w:pPr>
            <w:r>
              <w:rPr>
                <w:spacing w:val="-2"/>
                <w:sz w:val="16"/>
              </w:rPr>
              <w:t>34,431</w:t>
            </w:r>
          </w:p>
        </w:tc>
        <w:tc>
          <w:tcPr>
            <w:tcW w:w="885" w:type="dxa"/>
            <w:tcBorders>
              <w:top w:val="single" w:sz="4" w:space="0" w:color="000000"/>
            </w:tcBorders>
          </w:tcPr>
          <w:p w14:paraId="08475A1F" w14:textId="77777777" w:rsidR="0087198F" w:rsidRDefault="0087198F">
            <w:pPr>
              <w:pStyle w:val="TableParagraph"/>
              <w:spacing w:before="82"/>
              <w:rPr>
                <w:b/>
                <w:sz w:val="16"/>
              </w:rPr>
            </w:pPr>
          </w:p>
          <w:p w14:paraId="08475A20" w14:textId="77777777" w:rsidR="0087198F" w:rsidRDefault="00C87064">
            <w:pPr>
              <w:pStyle w:val="TableParagraph"/>
              <w:spacing w:line="182" w:lineRule="exact"/>
              <w:ind w:right="198"/>
              <w:jc w:val="right"/>
              <w:rPr>
                <w:sz w:val="16"/>
              </w:rPr>
            </w:pPr>
            <w:r>
              <w:rPr>
                <w:spacing w:val="-2"/>
                <w:sz w:val="16"/>
              </w:rPr>
              <w:t>35,183</w:t>
            </w:r>
          </w:p>
        </w:tc>
        <w:tc>
          <w:tcPr>
            <w:tcW w:w="785" w:type="dxa"/>
            <w:tcBorders>
              <w:top w:val="single" w:sz="4" w:space="0" w:color="000000"/>
            </w:tcBorders>
          </w:tcPr>
          <w:p w14:paraId="08475A21" w14:textId="77777777" w:rsidR="0087198F" w:rsidRDefault="0087198F">
            <w:pPr>
              <w:pStyle w:val="TableParagraph"/>
              <w:spacing w:before="82"/>
              <w:rPr>
                <w:b/>
                <w:sz w:val="16"/>
              </w:rPr>
            </w:pPr>
          </w:p>
          <w:p w14:paraId="08475A22" w14:textId="77777777" w:rsidR="0087198F" w:rsidRDefault="00C87064">
            <w:pPr>
              <w:pStyle w:val="TableParagraph"/>
              <w:spacing w:line="182" w:lineRule="exact"/>
              <w:ind w:right="98"/>
              <w:jc w:val="right"/>
              <w:rPr>
                <w:sz w:val="16"/>
              </w:rPr>
            </w:pPr>
            <w:r>
              <w:rPr>
                <w:spacing w:val="-2"/>
                <w:sz w:val="16"/>
              </w:rPr>
              <w:t>35,900</w:t>
            </w:r>
          </w:p>
        </w:tc>
      </w:tr>
      <w:tr w:rsidR="0087198F" w14:paraId="08475A2A" w14:textId="77777777">
        <w:trPr>
          <w:trHeight w:val="215"/>
        </w:trPr>
        <w:tc>
          <w:tcPr>
            <w:tcW w:w="3180" w:type="dxa"/>
            <w:vMerge/>
            <w:tcBorders>
              <w:top w:val="nil"/>
              <w:bottom w:val="single" w:sz="4" w:space="0" w:color="000000"/>
            </w:tcBorders>
          </w:tcPr>
          <w:p w14:paraId="08475A24" w14:textId="77777777" w:rsidR="0087198F" w:rsidRDefault="0087198F">
            <w:pPr>
              <w:rPr>
                <w:sz w:val="2"/>
                <w:szCs w:val="2"/>
              </w:rPr>
            </w:pPr>
          </w:p>
        </w:tc>
        <w:tc>
          <w:tcPr>
            <w:tcW w:w="885" w:type="dxa"/>
          </w:tcPr>
          <w:p w14:paraId="08475A25" w14:textId="77777777" w:rsidR="0087198F" w:rsidRDefault="00C87064">
            <w:pPr>
              <w:pStyle w:val="TableParagraph"/>
              <w:spacing w:before="13" w:line="182" w:lineRule="exact"/>
              <w:ind w:left="295"/>
              <w:rPr>
                <w:sz w:val="16"/>
              </w:rPr>
            </w:pPr>
            <w:r>
              <w:rPr>
                <w:spacing w:val="-2"/>
                <w:sz w:val="16"/>
              </w:rPr>
              <w:t>23,689</w:t>
            </w:r>
          </w:p>
        </w:tc>
        <w:tc>
          <w:tcPr>
            <w:tcW w:w="885" w:type="dxa"/>
            <w:shd w:val="clear" w:color="auto" w:fill="E6E6E6"/>
          </w:tcPr>
          <w:p w14:paraId="08475A26" w14:textId="77777777" w:rsidR="0087198F" w:rsidRDefault="00C87064">
            <w:pPr>
              <w:pStyle w:val="TableParagraph"/>
              <w:spacing w:before="13" w:line="182" w:lineRule="exact"/>
              <w:ind w:left="295"/>
              <w:rPr>
                <w:sz w:val="16"/>
              </w:rPr>
            </w:pPr>
            <w:r>
              <w:rPr>
                <w:spacing w:val="-2"/>
                <w:sz w:val="16"/>
              </w:rPr>
              <w:t>23,167</w:t>
            </w:r>
          </w:p>
        </w:tc>
        <w:tc>
          <w:tcPr>
            <w:tcW w:w="985" w:type="dxa"/>
          </w:tcPr>
          <w:p w14:paraId="08475A27" w14:textId="77777777" w:rsidR="0087198F" w:rsidRDefault="00C87064">
            <w:pPr>
              <w:pStyle w:val="TableParagraph"/>
              <w:spacing w:before="13" w:line="182" w:lineRule="exact"/>
              <w:ind w:left="295"/>
              <w:rPr>
                <w:sz w:val="16"/>
              </w:rPr>
            </w:pPr>
            <w:r>
              <w:rPr>
                <w:spacing w:val="-2"/>
                <w:sz w:val="16"/>
              </w:rPr>
              <w:t>10,559</w:t>
            </w:r>
          </w:p>
        </w:tc>
        <w:tc>
          <w:tcPr>
            <w:tcW w:w="885" w:type="dxa"/>
          </w:tcPr>
          <w:p w14:paraId="08475A28" w14:textId="77777777" w:rsidR="0087198F" w:rsidRDefault="00C87064">
            <w:pPr>
              <w:pStyle w:val="TableParagraph"/>
              <w:spacing w:before="13" w:line="182" w:lineRule="exact"/>
              <w:ind w:right="198"/>
              <w:jc w:val="right"/>
              <w:rPr>
                <w:sz w:val="16"/>
              </w:rPr>
            </w:pPr>
            <w:r>
              <w:rPr>
                <w:spacing w:val="-2"/>
                <w:sz w:val="16"/>
              </w:rPr>
              <w:t>10,588</w:t>
            </w:r>
          </w:p>
        </w:tc>
        <w:tc>
          <w:tcPr>
            <w:tcW w:w="785" w:type="dxa"/>
          </w:tcPr>
          <w:p w14:paraId="08475A29" w14:textId="77777777" w:rsidR="0087198F" w:rsidRDefault="00C87064">
            <w:pPr>
              <w:pStyle w:val="TableParagraph"/>
              <w:spacing w:before="13" w:line="182" w:lineRule="exact"/>
              <w:ind w:right="98"/>
              <w:jc w:val="right"/>
              <w:rPr>
                <w:sz w:val="16"/>
              </w:rPr>
            </w:pPr>
            <w:r>
              <w:rPr>
                <w:spacing w:val="-2"/>
                <w:sz w:val="16"/>
              </w:rPr>
              <w:t>11,460</w:t>
            </w:r>
          </w:p>
        </w:tc>
      </w:tr>
      <w:tr w:rsidR="0087198F" w14:paraId="08475A31" w14:textId="77777777">
        <w:trPr>
          <w:trHeight w:val="196"/>
        </w:trPr>
        <w:tc>
          <w:tcPr>
            <w:tcW w:w="3180" w:type="dxa"/>
            <w:vMerge/>
            <w:tcBorders>
              <w:top w:val="nil"/>
              <w:bottom w:val="single" w:sz="4" w:space="0" w:color="000000"/>
            </w:tcBorders>
          </w:tcPr>
          <w:p w14:paraId="08475A2B" w14:textId="77777777" w:rsidR="0087198F" w:rsidRDefault="0087198F">
            <w:pPr>
              <w:rPr>
                <w:sz w:val="2"/>
                <w:szCs w:val="2"/>
              </w:rPr>
            </w:pPr>
          </w:p>
        </w:tc>
        <w:tc>
          <w:tcPr>
            <w:tcW w:w="885" w:type="dxa"/>
            <w:tcBorders>
              <w:bottom w:val="single" w:sz="4" w:space="0" w:color="000000"/>
            </w:tcBorders>
          </w:tcPr>
          <w:p w14:paraId="08475A2C" w14:textId="77777777" w:rsidR="0087198F" w:rsidRDefault="00C87064">
            <w:pPr>
              <w:pStyle w:val="TableParagraph"/>
              <w:spacing w:before="13" w:line="164" w:lineRule="exact"/>
              <w:ind w:left="295"/>
              <w:rPr>
                <w:sz w:val="16"/>
              </w:rPr>
            </w:pPr>
            <w:r>
              <w:rPr>
                <w:spacing w:val="-2"/>
                <w:sz w:val="16"/>
              </w:rPr>
              <w:t>16,970</w:t>
            </w:r>
          </w:p>
        </w:tc>
        <w:tc>
          <w:tcPr>
            <w:tcW w:w="885" w:type="dxa"/>
            <w:tcBorders>
              <w:bottom w:val="single" w:sz="4" w:space="0" w:color="000000"/>
            </w:tcBorders>
            <w:shd w:val="clear" w:color="auto" w:fill="E6E6E6"/>
          </w:tcPr>
          <w:p w14:paraId="08475A2D" w14:textId="77777777" w:rsidR="0087198F" w:rsidRDefault="00C87064">
            <w:pPr>
              <w:pStyle w:val="TableParagraph"/>
              <w:spacing w:before="13" w:line="164" w:lineRule="exact"/>
              <w:ind w:left="384"/>
              <w:rPr>
                <w:sz w:val="16"/>
              </w:rPr>
            </w:pPr>
            <w:r>
              <w:rPr>
                <w:spacing w:val="-2"/>
                <w:sz w:val="16"/>
              </w:rPr>
              <w:t>9,774</w:t>
            </w:r>
          </w:p>
        </w:tc>
        <w:tc>
          <w:tcPr>
            <w:tcW w:w="985" w:type="dxa"/>
            <w:tcBorders>
              <w:bottom w:val="single" w:sz="4" w:space="0" w:color="000000"/>
            </w:tcBorders>
          </w:tcPr>
          <w:p w14:paraId="08475A2E" w14:textId="77777777" w:rsidR="0087198F" w:rsidRDefault="00C87064">
            <w:pPr>
              <w:pStyle w:val="TableParagraph"/>
              <w:spacing w:before="13" w:line="164" w:lineRule="exact"/>
              <w:ind w:left="384"/>
              <w:rPr>
                <w:sz w:val="16"/>
              </w:rPr>
            </w:pPr>
            <w:r>
              <w:rPr>
                <w:spacing w:val="-2"/>
                <w:sz w:val="16"/>
              </w:rPr>
              <w:t>4,897</w:t>
            </w:r>
          </w:p>
        </w:tc>
        <w:tc>
          <w:tcPr>
            <w:tcW w:w="885" w:type="dxa"/>
            <w:tcBorders>
              <w:bottom w:val="single" w:sz="4" w:space="0" w:color="000000"/>
            </w:tcBorders>
          </w:tcPr>
          <w:p w14:paraId="08475A2F" w14:textId="77777777" w:rsidR="0087198F" w:rsidRDefault="00C87064">
            <w:pPr>
              <w:pStyle w:val="TableParagraph"/>
              <w:spacing w:before="13" w:line="164" w:lineRule="exact"/>
              <w:ind w:right="198"/>
              <w:jc w:val="right"/>
              <w:rPr>
                <w:sz w:val="16"/>
              </w:rPr>
            </w:pPr>
            <w:r>
              <w:rPr>
                <w:spacing w:val="-2"/>
                <w:sz w:val="16"/>
              </w:rPr>
              <w:t>2,742</w:t>
            </w:r>
          </w:p>
        </w:tc>
        <w:tc>
          <w:tcPr>
            <w:tcW w:w="785" w:type="dxa"/>
            <w:tcBorders>
              <w:bottom w:val="single" w:sz="4" w:space="0" w:color="000000"/>
            </w:tcBorders>
          </w:tcPr>
          <w:p w14:paraId="08475A30" w14:textId="77777777" w:rsidR="0087198F" w:rsidRDefault="00C87064">
            <w:pPr>
              <w:pStyle w:val="TableParagraph"/>
              <w:spacing w:before="13" w:line="164" w:lineRule="exact"/>
              <w:ind w:right="39"/>
              <w:jc w:val="right"/>
              <w:rPr>
                <w:sz w:val="16"/>
              </w:rPr>
            </w:pPr>
            <w:r>
              <w:rPr>
                <w:spacing w:val="-10"/>
                <w:sz w:val="16"/>
              </w:rPr>
              <w:t>-</w:t>
            </w:r>
          </w:p>
        </w:tc>
      </w:tr>
      <w:tr w:rsidR="0087198F" w14:paraId="08475A38" w14:textId="77777777">
        <w:trPr>
          <w:trHeight w:val="225"/>
        </w:trPr>
        <w:tc>
          <w:tcPr>
            <w:tcW w:w="3180" w:type="dxa"/>
            <w:vMerge/>
            <w:tcBorders>
              <w:top w:val="nil"/>
              <w:bottom w:val="single" w:sz="4" w:space="0" w:color="000000"/>
            </w:tcBorders>
          </w:tcPr>
          <w:p w14:paraId="08475A32" w14:textId="77777777" w:rsidR="0087198F" w:rsidRDefault="0087198F">
            <w:pPr>
              <w:rPr>
                <w:sz w:val="2"/>
                <w:szCs w:val="2"/>
              </w:rPr>
            </w:pPr>
          </w:p>
        </w:tc>
        <w:tc>
          <w:tcPr>
            <w:tcW w:w="885" w:type="dxa"/>
            <w:tcBorders>
              <w:top w:val="single" w:sz="4" w:space="0" w:color="000000"/>
              <w:bottom w:val="single" w:sz="4" w:space="0" w:color="000000"/>
            </w:tcBorders>
          </w:tcPr>
          <w:p w14:paraId="08475A33" w14:textId="77777777" w:rsidR="0087198F" w:rsidRDefault="00C87064">
            <w:pPr>
              <w:pStyle w:val="TableParagraph"/>
              <w:spacing w:before="41" w:line="164" w:lineRule="exact"/>
              <w:ind w:left="295"/>
              <w:rPr>
                <w:b/>
                <w:sz w:val="16"/>
              </w:rPr>
            </w:pPr>
            <w:r>
              <w:rPr>
                <w:b/>
                <w:spacing w:val="-2"/>
                <w:sz w:val="16"/>
              </w:rPr>
              <w:t>74,278</w:t>
            </w:r>
          </w:p>
        </w:tc>
        <w:tc>
          <w:tcPr>
            <w:tcW w:w="885" w:type="dxa"/>
            <w:tcBorders>
              <w:top w:val="single" w:sz="4" w:space="0" w:color="000000"/>
              <w:bottom w:val="single" w:sz="4" w:space="0" w:color="000000"/>
            </w:tcBorders>
            <w:shd w:val="clear" w:color="auto" w:fill="E6E6E6"/>
          </w:tcPr>
          <w:p w14:paraId="08475A34" w14:textId="77777777" w:rsidR="0087198F" w:rsidRDefault="00C87064">
            <w:pPr>
              <w:pStyle w:val="TableParagraph"/>
              <w:spacing w:before="41" w:line="164" w:lineRule="exact"/>
              <w:ind w:left="295"/>
              <w:rPr>
                <w:b/>
                <w:sz w:val="16"/>
              </w:rPr>
            </w:pPr>
            <w:r>
              <w:rPr>
                <w:b/>
                <w:spacing w:val="-2"/>
                <w:sz w:val="16"/>
              </w:rPr>
              <w:t>66,128</w:t>
            </w:r>
          </w:p>
        </w:tc>
        <w:tc>
          <w:tcPr>
            <w:tcW w:w="985" w:type="dxa"/>
            <w:tcBorders>
              <w:top w:val="single" w:sz="4" w:space="0" w:color="000000"/>
              <w:bottom w:val="single" w:sz="4" w:space="0" w:color="000000"/>
            </w:tcBorders>
          </w:tcPr>
          <w:p w14:paraId="08475A35" w14:textId="77777777" w:rsidR="0087198F" w:rsidRDefault="00C87064">
            <w:pPr>
              <w:pStyle w:val="TableParagraph"/>
              <w:spacing w:before="41" w:line="164" w:lineRule="exact"/>
              <w:ind w:left="295"/>
              <w:rPr>
                <w:b/>
                <w:sz w:val="16"/>
              </w:rPr>
            </w:pPr>
            <w:r>
              <w:rPr>
                <w:b/>
                <w:spacing w:val="-2"/>
                <w:sz w:val="16"/>
              </w:rPr>
              <w:t>49,887</w:t>
            </w:r>
          </w:p>
        </w:tc>
        <w:tc>
          <w:tcPr>
            <w:tcW w:w="885" w:type="dxa"/>
            <w:tcBorders>
              <w:top w:val="single" w:sz="4" w:space="0" w:color="000000"/>
              <w:bottom w:val="single" w:sz="4" w:space="0" w:color="000000"/>
            </w:tcBorders>
          </w:tcPr>
          <w:p w14:paraId="08475A36" w14:textId="77777777" w:rsidR="0087198F" w:rsidRDefault="00C87064">
            <w:pPr>
              <w:pStyle w:val="TableParagraph"/>
              <w:spacing w:before="41" w:line="164" w:lineRule="exact"/>
              <w:ind w:right="198"/>
              <w:jc w:val="right"/>
              <w:rPr>
                <w:b/>
                <w:sz w:val="16"/>
              </w:rPr>
            </w:pPr>
            <w:r>
              <w:rPr>
                <w:b/>
                <w:spacing w:val="-2"/>
                <w:sz w:val="16"/>
              </w:rPr>
              <w:t>48,513</w:t>
            </w:r>
          </w:p>
        </w:tc>
        <w:tc>
          <w:tcPr>
            <w:tcW w:w="785" w:type="dxa"/>
            <w:tcBorders>
              <w:top w:val="single" w:sz="4" w:space="0" w:color="000000"/>
              <w:bottom w:val="single" w:sz="4" w:space="0" w:color="000000"/>
            </w:tcBorders>
          </w:tcPr>
          <w:p w14:paraId="08475A37" w14:textId="77777777" w:rsidR="0087198F" w:rsidRDefault="00C87064">
            <w:pPr>
              <w:pStyle w:val="TableParagraph"/>
              <w:spacing w:before="41" w:line="164" w:lineRule="exact"/>
              <w:ind w:right="98"/>
              <w:jc w:val="right"/>
              <w:rPr>
                <w:b/>
                <w:sz w:val="16"/>
              </w:rPr>
            </w:pPr>
            <w:r>
              <w:rPr>
                <w:b/>
                <w:spacing w:val="-2"/>
                <w:sz w:val="16"/>
              </w:rPr>
              <w:t>47,360</w:t>
            </w:r>
          </w:p>
        </w:tc>
      </w:tr>
      <w:tr w:rsidR="0087198F" w14:paraId="08475A44" w14:textId="77777777">
        <w:trPr>
          <w:trHeight w:val="450"/>
        </w:trPr>
        <w:tc>
          <w:tcPr>
            <w:tcW w:w="3180" w:type="dxa"/>
            <w:vMerge/>
            <w:tcBorders>
              <w:top w:val="nil"/>
              <w:bottom w:val="single" w:sz="4" w:space="0" w:color="000000"/>
            </w:tcBorders>
          </w:tcPr>
          <w:p w14:paraId="08475A39" w14:textId="77777777" w:rsidR="0087198F" w:rsidRDefault="0087198F">
            <w:pPr>
              <w:rPr>
                <w:sz w:val="2"/>
                <w:szCs w:val="2"/>
              </w:rPr>
            </w:pPr>
          </w:p>
        </w:tc>
        <w:tc>
          <w:tcPr>
            <w:tcW w:w="885" w:type="dxa"/>
            <w:tcBorders>
              <w:top w:val="single" w:sz="4" w:space="0" w:color="000000"/>
              <w:bottom w:val="single" w:sz="4" w:space="0" w:color="000000"/>
            </w:tcBorders>
          </w:tcPr>
          <w:p w14:paraId="08475A3A" w14:textId="77777777" w:rsidR="0087198F" w:rsidRDefault="0087198F">
            <w:pPr>
              <w:pStyle w:val="TableParagraph"/>
              <w:spacing w:before="82"/>
              <w:rPr>
                <w:b/>
                <w:sz w:val="16"/>
              </w:rPr>
            </w:pPr>
          </w:p>
          <w:p w14:paraId="08475A3B" w14:textId="77777777" w:rsidR="0087198F" w:rsidRDefault="00C87064">
            <w:pPr>
              <w:pStyle w:val="TableParagraph"/>
              <w:spacing w:line="164" w:lineRule="exact"/>
              <w:ind w:right="98"/>
              <w:jc w:val="right"/>
              <w:rPr>
                <w:b/>
                <w:sz w:val="16"/>
              </w:rPr>
            </w:pPr>
            <w:r>
              <w:rPr>
                <w:b/>
                <w:spacing w:val="-2"/>
                <w:sz w:val="16"/>
              </w:rPr>
              <w:t>4,192</w:t>
            </w:r>
          </w:p>
        </w:tc>
        <w:tc>
          <w:tcPr>
            <w:tcW w:w="885" w:type="dxa"/>
            <w:tcBorders>
              <w:top w:val="single" w:sz="4" w:space="0" w:color="000000"/>
              <w:bottom w:val="single" w:sz="4" w:space="0" w:color="000000"/>
            </w:tcBorders>
            <w:shd w:val="clear" w:color="auto" w:fill="E6E6E6"/>
          </w:tcPr>
          <w:p w14:paraId="08475A3C" w14:textId="77777777" w:rsidR="0087198F" w:rsidRDefault="0087198F">
            <w:pPr>
              <w:pStyle w:val="TableParagraph"/>
              <w:spacing w:before="82"/>
              <w:rPr>
                <w:b/>
                <w:sz w:val="16"/>
              </w:rPr>
            </w:pPr>
          </w:p>
          <w:p w14:paraId="08475A3D" w14:textId="77777777" w:rsidR="0087198F" w:rsidRDefault="00C87064">
            <w:pPr>
              <w:pStyle w:val="TableParagraph"/>
              <w:spacing w:line="164" w:lineRule="exact"/>
              <w:ind w:left="384"/>
              <w:rPr>
                <w:b/>
                <w:sz w:val="16"/>
              </w:rPr>
            </w:pPr>
            <w:r>
              <w:rPr>
                <w:b/>
                <w:spacing w:val="-2"/>
                <w:sz w:val="16"/>
              </w:rPr>
              <w:t>2,267</w:t>
            </w:r>
          </w:p>
        </w:tc>
        <w:tc>
          <w:tcPr>
            <w:tcW w:w="985" w:type="dxa"/>
            <w:tcBorders>
              <w:top w:val="single" w:sz="4" w:space="0" w:color="000000"/>
              <w:bottom w:val="single" w:sz="4" w:space="0" w:color="000000"/>
            </w:tcBorders>
          </w:tcPr>
          <w:p w14:paraId="08475A3E" w14:textId="77777777" w:rsidR="0087198F" w:rsidRDefault="0087198F">
            <w:pPr>
              <w:pStyle w:val="TableParagraph"/>
              <w:spacing w:before="82"/>
              <w:rPr>
                <w:b/>
                <w:sz w:val="16"/>
              </w:rPr>
            </w:pPr>
          </w:p>
          <w:p w14:paraId="08475A3F" w14:textId="77777777" w:rsidR="0087198F" w:rsidRDefault="00C87064">
            <w:pPr>
              <w:pStyle w:val="TableParagraph"/>
              <w:spacing w:line="164" w:lineRule="exact"/>
              <w:ind w:left="384"/>
              <w:rPr>
                <w:b/>
                <w:sz w:val="16"/>
              </w:rPr>
            </w:pPr>
            <w:r>
              <w:rPr>
                <w:b/>
                <w:spacing w:val="-2"/>
                <w:sz w:val="16"/>
              </w:rPr>
              <w:t>6,531</w:t>
            </w:r>
          </w:p>
        </w:tc>
        <w:tc>
          <w:tcPr>
            <w:tcW w:w="885" w:type="dxa"/>
            <w:tcBorders>
              <w:top w:val="single" w:sz="4" w:space="0" w:color="000000"/>
              <w:bottom w:val="single" w:sz="4" w:space="0" w:color="000000"/>
            </w:tcBorders>
          </w:tcPr>
          <w:p w14:paraId="08475A40" w14:textId="77777777" w:rsidR="0087198F" w:rsidRDefault="0087198F">
            <w:pPr>
              <w:pStyle w:val="TableParagraph"/>
              <w:spacing w:before="82"/>
              <w:rPr>
                <w:b/>
                <w:sz w:val="16"/>
              </w:rPr>
            </w:pPr>
          </w:p>
          <w:p w14:paraId="08475A41" w14:textId="77777777" w:rsidR="0087198F" w:rsidRDefault="00C87064">
            <w:pPr>
              <w:pStyle w:val="TableParagraph"/>
              <w:spacing w:line="164" w:lineRule="exact"/>
              <w:ind w:right="198"/>
              <w:jc w:val="right"/>
              <w:rPr>
                <w:b/>
                <w:sz w:val="16"/>
              </w:rPr>
            </w:pPr>
            <w:r>
              <w:rPr>
                <w:b/>
                <w:spacing w:val="-2"/>
                <w:sz w:val="16"/>
              </w:rPr>
              <w:t>6,225</w:t>
            </w:r>
          </w:p>
        </w:tc>
        <w:tc>
          <w:tcPr>
            <w:tcW w:w="785" w:type="dxa"/>
            <w:tcBorders>
              <w:top w:val="single" w:sz="4" w:space="0" w:color="000000"/>
              <w:bottom w:val="single" w:sz="4" w:space="0" w:color="000000"/>
            </w:tcBorders>
          </w:tcPr>
          <w:p w14:paraId="08475A42" w14:textId="77777777" w:rsidR="0087198F" w:rsidRDefault="0087198F">
            <w:pPr>
              <w:pStyle w:val="TableParagraph"/>
              <w:spacing w:before="82"/>
              <w:rPr>
                <w:b/>
                <w:sz w:val="16"/>
              </w:rPr>
            </w:pPr>
          </w:p>
          <w:p w14:paraId="08475A43" w14:textId="77777777" w:rsidR="0087198F" w:rsidRDefault="00C87064">
            <w:pPr>
              <w:pStyle w:val="TableParagraph"/>
              <w:spacing w:line="164" w:lineRule="exact"/>
              <w:ind w:right="98"/>
              <w:jc w:val="right"/>
              <w:rPr>
                <w:b/>
                <w:sz w:val="16"/>
              </w:rPr>
            </w:pPr>
            <w:r>
              <w:rPr>
                <w:b/>
                <w:spacing w:val="-2"/>
                <w:sz w:val="16"/>
              </w:rPr>
              <w:t>5,200</w:t>
            </w:r>
          </w:p>
        </w:tc>
      </w:tr>
      <w:tr w:rsidR="0087198F" w14:paraId="08475A55" w14:textId="77777777">
        <w:trPr>
          <w:trHeight w:val="667"/>
        </w:trPr>
        <w:tc>
          <w:tcPr>
            <w:tcW w:w="3180" w:type="dxa"/>
            <w:vMerge/>
            <w:tcBorders>
              <w:top w:val="nil"/>
              <w:bottom w:val="single" w:sz="4" w:space="0" w:color="000000"/>
            </w:tcBorders>
          </w:tcPr>
          <w:p w14:paraId="08475A45" w14:textId="77777777" w:rsidR="0087198F" w:rsidRDefault="0087198F">
            <w:pPr>
              <w:rPr>
                <w:sz w:val="2"/>
                <w:szCs w:val="2"/>
              </w:rPr>
            </w:pPr>
          </w:p>
        </w:tc>
        <w:tc>
          <w:tcPr>
            <w:tcW w:w="885" w:type="dxa"/>
            <w:tcBorders>
              <w:top w:val="single" w:sz="4" w:space="0" w:color="000000"/>
              <w:bottom w:val="single" w:sz="4" w:space="0" w:color="000000"/>
            </w:tcBorders>
          </w:tcPr>
          <w:p w14:paraId="08475A46" w14:textId="77777777" w:rsidR="0087198F" w:rsidRDefault="0087198F">
            <w:pPr>
              <w:pStyle w:val="TableParagraph"/>
              <w:rPr>
                <w:b/>
                <w:sz w:val="16"/>
              </w:rPr>
            </w:pPr>
          </w:p>
          <w:p w14:paraId="08475A47" w14:textId="77777777" w:rsidR="0087198F" w:rsidRDefault="0087198F">
            <w:pPr>
              <w:pStyle w:val="TableParagraph"/>
              <w:spacing w:before="116"/>
              <w:rPr>
                <w:b/>
                <w:sz w:val="16"/>
              </w:rPr>
            </w:pPr>
          </w:p>
          <w:p w14:paraId="08475A48" w14:textId="77777777" w:rsidR="0087198F" w:rsidRDefault="00C87064">
            <w:pPr>
              <w:pStyle w:val="TableParagraph"/>
              <w:spacing w:line="164" w:lineRule="exact"/>
              <w:ind w:left="206"/>
              <w:rPr>
                <w:sz w:val="16"/>
              </w:rPr>
            </w:pPr>
            <w:r>
              <w:rPr>
                <w:spacing w:val="-2"/>
                <w:sz w:val="16"/>
              </w:rPr>
              <w:t>130,000</w:t>
            </w:r>
          </w:p>
        </w:tc>
        <w:tc>
          <w:tcPr>
            <w:tcW w:w="885" w:type="dxa"/>
            <w:tcBorders>
              <w:top w:val="single" w:sz="4" w:space="0" w:color="000000"/>
              <w:bottom w:val="single" w:sz="4" w:space="0" w:color="000000"/>
            </w:tcBorders>
            <w:shd w:val="clear" w:color="auto" w:fill="E6E6E6"/>
          </w:tcPr>
          <w:p w14:paraId="08475A49" w14:textId="77777777" w:rsidR="0087198F" w:rsidRDefault="0087198F">
            <w:pPr>
              <w:pStyle w:val="TableParagraph"/>
              <w:rPr>
                <w:b/>
                <w:sz w:val="16"/>
              </w:rPr>
            </w:pPr>
          </w:p>
          <w:p w14:paraId="08475A4A" w14:textId="77777777" w:rsidR="0087198F" w:rsidRDefault="0087198F">
            <w:pPr>
              <w:pStyle w:val="TableParagraph"/>
              <w:spacing w:before="116"/>
              <w:rPr>
                <w:b/>
                <w:sz w:val="16"/>
              </w:rPr>
            </w:pPr>
          </w:p>
          <w:p w14:paraId="08475A4B" w14:textId="77777777" w:rsidR="0087198F" w:rsidRDefault="00C87064">
            <w:pPr>
              <w:pStyle w:val="TableParagraph"/>
              <w:spacing w:line="164" w:lineRule="exact"/>
              <w:ind w:left="295"/>
              <w:rPr>
                <w:sz w:val="16"/>
              </w:rPr>
            </w:pPr>
            <w:r>
              <w:rPr>
                <w:spacing w:val="-2"/>
                <w:sz w:val="16"/>
              </w:rPr>
              <w:t>38,749</w:t>
            </w:r>
          </w:p>
        </w:tc>
        <w:tc>
          <w:tcPr>
            <w:tcW w:w="985" w:type="dxa"/>
            <w:tcBorders>
              <w:top w:val="single" w:sz="4" w:space="0" w:color="000000"/>
              <w:bottom w:val="single" w:sz="4" w:space="0" w:color="000000"/>
            </w:tcBorders>
          </w:tcPr>
          <w:p w14:paraId="08475A4C" w14:textId="77777777" w:rsidR="0087198F" w:rsidRDefault="0087198F">
            <w:pPr>
              <w:pStyle w:val="TableParagraph"/>
              <w:rPr>
                <w:b/>
                <w:sz w:val="16"/>
              </w:rPr>
            </w:pPr>
          </w:p>
          <w:p w14:paraId="08475A4D" w14:textId="77777777" w:rsidR="0087198F" w:rsidRDefault="0087198F">
            <w:pPr>
              <w:pStyle w:val="TableParagraph"/>
              <w:spacing w:before="116"/>
              <w:rPr>
                <w:b/>
                <w:sz w:val="16"/>
              </w:rPr>
            </w:pPr>
          </w:p>
          <w:p w14:paraId="08475A4E" w14:textId="77777777" w:rsidR="0087198F" w:rsidRDefault="00C87064">
            <w:pPr>
              <w:pStyle w:val="TableParagraph"/>
              <w:spacing w:line="164" w:lineRule="exact"/>
              <w:ind w:left="384"/>
              <w:rPr>
                <w:sz w:val="16"/>
              </w:rPr>
            </w:pPr>
            <w:r>
              <w:rPr>
                <w:spacing w:val="-2"/>
                <w:sz w:val="16"/>
              </w:rPr>
              <w:t>9,400</w:t>
            </w:r>
          </w:p>
        </w:tc>
        <w:tc>
          <w:tcPr>
            <w:tcW w:w="885" w:type="dxa"/>
            <w:tcBorders>
              <w:top w:val="single" w:sz="4" w:space="0" w:color="000000"/>
              <w:bottom w:val="single" w:sz="4" w:space="0" w:color="000000"/>
            </w:tcBorders>
          </w:tcPr>
          <w:p w14:paraId="08475A4F" w14:textId="77777777" w:rsidR="0087198F" w:rsidRDefault="0087198F">
            <w:pPr>
              <w:pStyle w:val="TableParagraph"/>
              <w:rPr>
                <w:b/>
                <w:sz w:val="16"/>
              </w:rPr>
            </w:pPr>
          </w:p>
          <w:p w14:paraId="08475A50" w14:textId="77777777" w:rsidR="0087198F" w:rsidRDefault="0087198F">
            <w:pPr>
              <w:pStyle w:val="TableParagraph"/>
              <w:spacing w:before="116"/>
              <w:rPr>
                <w:b/>
                <w:sz w:val="16"/>
              </w:rPr>
            </w:pPr>
          </w:p>
          <w:p w14:paraId="08475A51" w14:textId="77777777" w:rsidR="0087198F" w:rsidRDefault="00C87064">
            <w:pPr>
              <w:pStyle w:val="TableParagraph"/>
              <w:spacing w:line="164" w:lineRule="exact"/>
              <w:ind w:right="198"/>
              <w:jc w:val="right"/>
              <w:rPr>
                <w:sz w:val="16"/>
              </w:rPr>
            </w:pPr>
            <w:r>
              <w:rPr>
                <w:spacing w:val="-2"/>
                <w:sz w:val="16"/>
              </w:rPr>
              <w:t>17,000</w:t>
            </w:r>
          </w:p>
        </w:tc>
        <w:tc>
          <w:tcPr>
            <w:tcW w:w="785" w:type="dxa"/>
            <w:tcBorders>
              <w:top w:val="single" w:sz="4" w:space="0" w:color="000000"/>
              <w:bottom w:val="single" w:sz="4" w:space="0" w:color="000000"/>
            </w:tcBorders>
          </w:tcPr>
          <w:p w14:paraId="08475A52" w14:textId="77777777" w:rsidR="0087198F" w:rsidRDefault="0087198F">
            <w:pPr>
              <w:pStyle w:val="TableParagraph"/>
              <w:rPr>
                <w:b/>
                <w:sz w:val="16"/>
              </w:rPr>
            </w:pPr>
          </w:p>
          <w:p w14:paraId="08475A53" w14:textId="77777777" w:rsidR="0087198F" w:rsidRDefault="0087198F">
            <w:pPr>
              <w:pStyle w:val="TableParagraph"/>
              <w:spacing w:before="116"/>
              <w:rPr>
                <w:b/>
                <w:sz w:val="16"/>
              </w:rPr>
            </w:pPr>
          </w:p>
          <w:p w14:paraId="08475A54" w14:textId="77777777" w:rsidR="0087198F" w:rsidRDefault="00C87064">
            <w:pPr>
              <w:pStyle w:val="TableParagraph"/>
              <w:spacing w:line="164" w:lineRule="exact"/>
              <w:ind w:right="39"/>
              <w:jc w:val="right"/>
              <w:rPr>
                <w:sz w:val="16"/>
              </w:rPr>
            </w:pPr>
            <w:r>
              <w:rPr>
                <w:spacing w:val="-10"/>
                <w:sz w:val="16"/>
              </w:rPr>
              <w:t>-</w:t>
            </w:r>
          </w:p>
        </w:tc>
      </w:tr>
      <w:tr w:rsidR="0087198F" w14:paraId="08475A5C" w14:textId="77777777">
        <w:trPr>
          <w:trHeight w:val="225"/>
        </w:trPr>
        <w:tc>
          <w:tcPr>
            <w:tcW w:w="3180" w:type="dxa"/>
            <w:vMerge/>
            <w:tcBorders>
              <w:top w:val="nil"/>
              <w:bottom w:val="single" w:sz="4" w:space="0" w:color="000000"/>
            </w:tcBorders>
          </w:tcPr>
          <w:p w14:paraId="08475A56" w14:textId="77777777" w:rsidR="0087198F" w:rsidRDefault="0087198F">
            <w:pPr>
              <w:rPr>
                <w:sz w:val="2"/>
                <w:szCs w:val="2"/>
              </w:rPr>
            </w:pPr>
          </w:p>
        </w:tc>
        <w:tc>
          <w:tcPr>
            <w:tcW w:w="885" w:type="dxa"/>
            <w:tcBorders>
              <w:top w:val="single" w:sz="4" w:space="0" w:color="000000"/>
              <w:bottom w:val="single" w:sz="4" w:space="0" w:color="000000"/>
            </w:tcBorders>
          </w:tcPr>
          <w:p w14:paraId="08475A57" w14:textId="77777777" w:rsidR="0087198F" w:rsidRDefault="00C87064">
            <w:pPr>
              <w:pStyle w:val="TableParagraph"/>
              <w:spacing w:before="41" w:line="164" w:lineRule="exact"/>
              <w:ind w:left="206"/>
              <w:rPr>
                <w:b/>
                <w:sz w:val="16"/>
              </w:rPr>
            </w:pPr>
            <w:r>
              <w:rPr>
                <w:b/>
                <w:spacing w:val="-2"/>
                <w:sz w:val="16"/>
              </w:rPr>
              <w:t>130,000</w:t>
            </w:r>
          </w:p>
        </w:tc>
        <w:tc>
          <w:tcPr>
            <w:tcW w:w="885" w:type="dxa"/>
            <w:tcBorders>
              <w:top w:val="single" w:sz="4" w:space="0" w:color="000000"/>
              <w:bottom w:val="single" w:sz="4" w:space="0" w:color="000000"/>
            </w:tcBorders>
            <w:shd w:val="clear" w:color="auto" w:fill="E6E6E6"/>
          </w:tcPr>
          <w:p w14:paraId="08475A58" w14:textId="77777777" w:rsidR="0087198F" w:rsidRDefault="00C87064">
            <w:pPr>
              <w:pStyle w:val="TableParagraph"/>
              <w:spacing w:before="41" w:line="164" w:lineRule="exact"/>
              <w:ind w:left="295"/>
              <w:rPr>
                <w:b/>
                <w:sz w:val="16"/>
              </w:rPr>
            </w:pPr>
            <w:r>
              <w:rPr>
                <w:b/>
                <w:spacing w:val="-2"/>
                <w:sz w:val="16"/>
              </w:rPr>
              <w:t>38,749</w:t>
            </w:r>
          </w:p>
        </w:tc>
        <w:tc>
          <w:tcPr>
            <w:tcW w:w="985" w:type="dxa"/>
            <w:tcBorders>
              <w:top w:val="single" w:sz="4" w:space="0" w:color="000000"/>
              <w:bottom w:val="single" w:sz="4" w:space="0" w:color="000000"/>
            </w:tcBorders>
          </w:tcPr>
          <w:p w14:paraId="08475A59" w14:textId="77777777" w:rsidR="0087198F" w:rsidRDefault="00C87064">
            <w:pPr>
              <w:pStyle w:val="TableParagraph"/>
              <w:spacing w:before="41" w:line="164" w:lineRule="exact"/>
              <w:ind w:left="384"/>
              <w:rPr>
                <w:b/>
                <w:sz w:val="16"/>
              </w:rPr>
            </w:pPr>
            <w:r>
              <w:rPr>
                <w:b/>
                <w:spacing w:val="-2"/>
                <w:sz w:val="16"/>
              </w:rPr>
              <w:t>9,400</w:t>
            </w:r>
          </w:p>
        </w:tc>
        <w:tc>
          <w:tcPr>
            <w:tcW w:w="885" w:type="dxa"/>
            <w:tcBorders>
              <w:top w:val="single" w:sz="4" w:space="0" w:color="000000"/>
              <w:bottom w:val="single" w:sz="4" w:space="0" w:color="000000"/>
            </w:tcBorders>
          </w:tcPr>
          <w:p w14:paraId="08475A5A" w14:textId="77777777" w:rsidR="0087198F" w:rsidRDefault="00C87064">
            <w:pPr>
              <w:pStyle w:val="TableParagraph"/>
              <w:spacing w:before="41" w:line="164" w:lineRule="exact"/>
              <w:ind w:right="198"/>
              <w:jc w:val="right"/>
              <w:rPr>
                <w:b/>
                <w:sz w:val="16"/>
              </w:rPr>
            </w:pPr>
            <w:r>
              <w:rPr>
                <w:b/>
                <w:spacing w:val="-2"/>
                <w:sz w:val="16"/>
              </w:rPr>
              <w:t>17,000</w:t>
            </w:r>
          </w:p>
        </w:tc>
        <w:tc>
          <w:tcPr>
            <w:tcW w:w="785" w:type="dxa"/>
            <w:tcBorders>
              <w:top w:val="single" w:sz="4" w:space="0" w:color="000000"/>
              <w:bottom w:val="single" w:sz="4" w:space="0" w:color="000000"/>
            </w:tcBorders>
          </w:tcPr>
          <w:p w14:paraId="08475A5B" w14:textId="77777777" w:rsidR="0087198F" w:rsidRDefault="00C87064">
            <w:pPr>
              <w:pStyle w:val="TableParagraph"/>
              <w:spacing w:before="41" w:line="164" w:lineRule="exact"/>
              <w:ind w:right="99"/>
              <w:jc w:val="right"/>
              <w:rPr>
                <w:b/>
                <w:sz w:val="16"/>
              </w:rPr>
            </w:pPr>
            <w:r>
              <w:rPr>
                <w:b/>
                <w:spacing w:val="-10"/>
                <w:sz w:val="16"/>
              </w:rPr>
              <w:t>-</w:t>
            </w:r>
          </w:p>
        </w:tc>
      </w:tr>
      <w:tr w:rsidR="0087198F" w14:paraId="08475A6D" w14:textId="77777777">
        <w:trPr>
          <w:trHeight w:val="693"/>
        </w:trPr>
        <w:tc>
          <w:tcPr>
            <w:tcW w:w="3180" w:type="dxa"/>
            <w:vMerge/>
            <w:tcBorders>
              <w:top w:val="nil"/>
              <w:bottom w:val="single" w:sz="4" w:space="0" w:color="000000"/>
            </w:tcBorders>
          </w:tcPr>
          <w:p w14:paraId="08475A5D" w14:textId="77777777" w:rsidR="0087198F" w:rsidRDefault="0087198F">
            <w:pPr>
              <w:rPr>
                <w:sz w:val="2"/>
                <w:szCs w:val="2"/>
              </w:rPr>
            </w:pPr>
          </w:p>
        </w:tc>
        <w:tc>
          <w:tcPr>
            <w:tcW w:w="885" w:type="dxa"/>
            <w:tcBorders>
              <w:top w:val="single" w:sz="4" w:space="0" w:color="000000"/>
            </w:tcBorders>
          </w:tcPr>
          <w:p w14:paraId="08475A5E" w14:textId="77777777" w:rsidR="0087198F" w:rsidRDefault="0087198F">
            <w:pPr>
              <w:pStyle w:val="TableParagraph"/>
              <w:rPr>
                <w:b/>
                <w:sz w:val="16"/>
              </w:rPr>
            </w:pPr>
          </w:p>
          <w:p w14:paraId="08475A5F" w14:textId="77777777" w:rsidR="0087198F" w:rsidRDefault="0087198F">
            <w:pPr>
              <w:pStyle w:val="TableParagraph"/>
              <w:spacing w:before="123"/>
              <w:rPr>
                <w:b/>
                <w:sz w:val="16"/>
              </w:rPr>
            </w:pPr>
          </w:p>
          <w:p w14:paraId="08475A60" w14:textId="77777777" w:rsidR="0087198F" w:rsidRDefault="00C87064">
            <w:pPr>
              <w:pStyle w:val="TableParagraph"/>
              <w:spacing w:line="182" w:lineRule="exact"/>
              <w:ind w:left="206"/>
              <w:rPr>
                <w:sz w:val="16"/>
              </w:rPr>
            </w:pPr>
            <w:r>
              <w:rPr>
                <w:spacing w:val="-2"/>
                <w:sz w:val="16"/>
              </w:rPr>
              <w:t>179,597</w:t>
            </w:r>
          </w:p>
        </w:tc>
        <w:tc>
          <w:tcPr>
            <w:tcW w:w="885" w:type="dxa"/>
            <w:tcBorders>
              <w:top w:val="single" w:sz="4" w:space="0" w:color="000000"/>
            </w:tcBorders>
            <w:shd w:val="clear" w:color="auto" w:fill="E6E6E6"/>
          </w:tcPr>
          <w:p w14:paraId="08475A61" w14:textId="77777777" w:rsidR="0087198F" w:rsidRDefault="0087198F">
            <w:pPr>
              <w:pStyle w:val="TableParagraph"/>
              <w:rPr>
                <w:b/>
                <w:sz w:val="16"/>
              </w:rPr>
            </w:pPr>
          </w:p>
          <w:p w14:paraId="08475A62" w14:textId="77777777" w:rsidR="0087198F" w:rsidRDefault="0087198F">
            <w:pPr>
              <w:pStyle w:val="TableParagraph"/>
              <w:spacing w:before="123"/>
              <w:rPr>
                <w:b/>
                <w:sz w:val="16"/>
              </w:rPr>
            </w:pPr>
          </w:p>
          <w:p w14:paraId="08475A63" w14:textId="77777777" w:rsidR="0087198F" w:rsidRDefault="00C87064">
            <w:pPr>
              <w:pStyle w:val="TableParagraph"/>
              <w:spacing w:line="182" w:lineRule="exact"/>
              <w:ind w:left="206"/>
              <w:rPr>
                <w:sz w:val="16"/>
              </w:rPr>
            </w:pPr>
            <w:r>
              <w:rPr>
                <w:spacing w:val="-2"/>
                <w:sz w:val="16"/>
              </w:rPr>
              <w:t>116,692</w:t>
            </w:r>
          </w:p>
        </w:tc>
        <w:tc>
          <w:tcPr>
            <w:tcW w:w="985" w:type="dxa"/>
            <w:tcBorders>
              <w:top w:val="single" w:sz="4" w:space="0" w:color="000000"/>
            </w:tcBorders>
          </w:tcPr>
          <w:p w14:paraId="08475A64" w14:textId="77777777" w:rsidR="0087198F" w:rsidRDefault="0087198F">
            <w:pPr>
              <w:pStyle w:val="TableParagraph"/>
              <w:rPr>
                <w:b/>
                <w:sz w:val="16"/>
              </w:rPr>
            </w:pPr>
          </w:p>
          <w:p w14:paraId="08475A65" w14:textId="77777777" w:rsidR="0087198F" w:rsidRDefault="0087198F">
            <w:pPr>
              <w:pStyle w:val="TableParagraph"/>
              <w:spacing w:before="123"/>
              <w:rPr>
                <w:b/>
                <w:sz w:val="16"/>
              </w:rPr>
            </w:pPr>
          </w:p>
          <w:p w14:paraId="08475A66" w14:textId="77777777" w:rsidR="0087198F" w:rsidRDefault="00C87064">
            <w:pPr>
              <w:pStyle w:val="TableParagraph"/>
              <w:spacing w:line="182" w:lineRule="exact"/>
              <w:ind w:left="295"/>
              <w:rPr>
                <w:sz w:val="16"/>
              </w:rPr>
            </w:pPr>
            <w:r>
              <w:rPr>
                <w:spacing w:val="-2"/>
                <w:sz w:val="16"/>
              </w:rPr>
              <w:t>28,170</w:t>
            </w:r>
          </w:p>
        </w:tc>
        <w:tc>
          <w:tcPr>
            <w:tcW w:w="885" w:type="dxa"/>
            <w:tcBorders>
              <w:top w:val="single" w:sz="4" w:space="0" w:color="000000"/>
            </w:tcBorders>
          </w:tcPr>
          <w:p w14:paraId="08475A67" w14:textId="77777777" w:rsidR="0087198F" w:rsidRDefault="0087198F">
            <w:pPr>
              <w:pStyle w:val="TableParagraph"/>
              <w:rPr>
                <w:b/>
                <w:sz w:val="16"/>
              </w:rPr>
            </w:pPr>
          </w:p>
          <w:p w14:paraId="08475A68" w14:textId="77777777" w:rsidR="0087198F" w:rsidRDefault="0087198F">
            <w:pPr>
              <w:pStyle w:val="TableParagraph"/>
              <w:spacing w:before="123"/>
              <w:rPr>
                <w:b/>
                <w:sz w:val="16"/>
              </w:rPr>
            </w:pPr>
          </w:p>
          <w:p w14:paraId="08475A69" w14:textId="77777777" w:rsidR="0087198F" w:rsidRDefault="00C87064">
            <w:pPr>
              <w:pStyle w:val="TableParagraph"/>
              <w:spacing w:line="182" w:lineRule="exact"/>
              <w:ind w:right="198"/>
              <w:jc w:val="right"/>
              <w:rPr>
                <w:sz w:val="16"/>
              </w:rPr>
            </w:pPr>
            <w:r>
              <w:rPr>
                <w:spacing w:val="-2"/>
                <w:sz w:val="16"/>
              </w:rPr>
              <w:t>14,927</w:t>
            </w:r>
          </w:p>
        </w:tc>
        <w:tc>
          <w:tcPr>
            <w:tcW w:w="785" w:type="dxa"/>
            <w:tcBorders>
              <w:top w:val="single" w:sz="4" w:space="0" w:color="000000"/>
            </w:tcBorders>
          </w:tcPr>
          <w:p w14:paraId="08475A6A" w14:textId="77777777" w:rsidR="0087198F" w:rsidRDefault="0087198F">
            <w:pPr>
              <w:pStyle w:val="TableParagraph"/>
              <w:rPr>
                <w:b/>
                <w:sz w:val="16"/>
              </w:rPr>
            </w:pPr>
          </w:p>
          <w:p w14:paraId="08475A6B" w14:textId="77777777" w:rsidR="0087198F" w:rsidRDefault="0087198F">
            <w:pPr>
              <w:pStyle w:val="TableParagraph"/>
              <w:spacing w:before="123"/>
              <w:rPr>
                <w:b/>
                <w:sz w:val="16"/>
              </w:rPr>
            </w:pPr>
          </w:p>
          <w:p w14:paraId="08475A6C" w14:textId="77777777" w:rsidR="0087198F" w:rsidRDefault="00C87064">
            <w:pPr>
              <w:pStyle w:val="TableParagraph"/>
              <w:spacing w:line="182" w:lineRule="exact"/>
              <w:ind w:right="98"/>
              <w:jc w:val="right"/>
              <w:rPr>
                <w:sz w:val="16"/>
              </w:rPr>
            </w:pPr>
            <w:r>
              <w:rPr>
                <w:spacing w:val="-2"/>
                <w:sz w:val="16"/>
              </w:rPr>
              <w:t>13,932</w:t>
            </w:r>
          </w:p>
        </w:tc>
      </w:tr>
      <w:tr w:rsidR="0087198F" w14:paraId="08475A74" w14:textId="77777777">
        <w:trPr>
          <w:trHeight w:val="196"/>
        </w:trPr>
        <w:tc>
          <w:tcPr>
            <w:tcW w:w="3180" w:type="dxa"/>
            <w:vMerge/>
            <w:tcBorders>
              <w:top w:val="nil"/>
              <w:bottom w:val="single" w:sz="4" w:space="0" w:color="000000"/>
            </w:tcBorders>
          </w:tcPr>
          <w:p w14:paraId="08475A6E" w14:textId="77777777" w:rsidR="0087198F" w:rsidRDefault="0087198F">
            <w:pPr>
              <w:rPr>
                <w:sz w:val="2"/>
                <w:szCs w:val="2"/>
              </w:rPr>
            </w:pPr>
          </w:p>
        </w:tc>
        <w:tc>
          <w:tcPr>
            <w:tcW w:w="885" w:type="dxa"/>
            <w:tcBorders>
              <w:bottom w:val="single" w:sz="4" w:space="0" w:color="000000"/>
            </w:tcBorders>
          </w:tcPr>
          <w:p w14:paraId="08475A6F" w14:textId="77777777" w:rsidR="0087198F" w:rsidRDefault="00C87064">
            <w:pPr>
              <w:pStyle w:val="TableParagraph"/>
              <w:spacing w:before="13" w:line="164" w:lineRule="exact"/>
              <w:ind w:left="295"/>
              <w:rPr>
                <w:sz w:val="16"/>
              </w:rPr>
            </w:pPr>
            <w:r>
              <w:rPr>
                <w:spacing w:val="-2"/>
                <w:sz w:val="16"/>
              </w:rPr>
              <w:t>88,000</w:t>
            </w:r>
          </w:p>
        </w:tc>
        <w:tc>
          <w:tcPr>
            <w:tcW w:w="885" w:type="dxa"/>
            <w:tcBorders>
              <w:bottom w:val="single" w:sz="4" w:space="0" w:color="000000"/>
            </w:tcBorders>
            <w:shd w:val="clear" w:color="auto" w:fill="E6E6E6"/>
          </w:tcPr>
          <w:p w14:paraId="08475A70" w14:textId="77777777" w:rsidR="0087198F" w:rsidRDefault="00C87064">
            <w:pPr>
              <w:pStyle w:val="TableParagraph"/>
              <w:spacing w:before="13" w:line="164" w:lineRule="exact"/>
              <w:ind w:right="99"/>
              <w:jc w:val="right"/>
              <w:rPr>
                <w:sz w:val="16"/>
              </w:rPr>
            </w:pPr>
            <w:r>
              <w:rPr>
                <w:spacing w:val="-10"/>
                <w:sz w:val="16"/>
              </w:rPr>
              <w:t>-</w:t>
            </w:r>
          </w:p>
        </w:tc>
        <w:tc>
          <w:tcPr>
            <w:tcW w:w="985" w:type="dxa"/>
            <w:tcBorders>
              <w:bottom w:val="single" w:sz="4" w:space="0" w:color="000000"/>
            </w:tcBorders>
          </w:tcPr>
          <w:p w14:paraId="08475A71" w14:textId="77777777" w:rsidR="0087198F" w:rsidRDefault="00C87064">
            <w:pPr>
              <w:pStyle w:val="TableParagraph"/>
              <w:spacing w:before="13" w:line="164" w:lineRule="exact"/>
              <w:ind w:left="295"/>
              <w:rPr>
                <w:sz w:val="16"/>
              </w:rPr>
            </w:pPr>
            <w:r>
              <w:rPr>
                <w:spacing w:val="-2"/>
                <w:sz w:val="16"/>
              </w:rPr>
              <w:t>15,000</w:t>
            </w:r>
          </w:p>
        </w:tc>
        <w:tc>
          <w:tcPr>
            <w:tcW w:w="885" w:type="dxa"/>
            <w:tcBorders>
              <w:bottom w:val="single" w:sz="4" w:space="0" w:color="000000"/>
            </w:tcBorders>
          </w:tcPr>
          <w:p w14:paraId="08475A72" w14:textId="77777777" w:rsidR="0087198F" w:rsidRDefault="00C87064">
            <w:pPr>
              <w:pStyle w:val="TableParagraph"/>
              <w:spacing w:before="13" w:line="164" w:lineRule="exact"/>
              <w:ind w:right="198"/>
              <w:jc w:val="right"/>
              <w:rPr>
                <w:sz w:val="16"/>
              </w:rPr>
            </w:pPr>
            <w:r>
              <w:rPr>
                <w:spacing w:val="-2"/>
                <w:sz w:val="16"/>
              </w:rPr>
              <w:t>14,000</w:t>
            </w:r>
          </w:p>
        </w:tc>
        <w:tc>
          <w:tcPr>
            <w:tcW w:w="785" w:type="dxa"/>
            <w:tcBorders>
              <w:bottom w:val="single" w:sz="4" w:space="0" w:color="000000"/>
            </w:tcBorders>
          </w:tcPr>
          <w:p w14:paraId="08475A73" w14:textId="77777777" w:rsidR="0087198F" w:rsidRDefault="00C87064">
            <w:pPr>
              <w:pStyle w:val="TableParagraph"/>
              <w:spacing w:before="13" w:line="164" w:lineRule="exact"/>
              <w:ind w:right="99"/>
              <w:jc w:val="right"/>
              <w:rPr>
                <w:sz w:val="16"/>
              </w:rPr>
            </w:pPr>
            <w:r>
              <w:rPr>
                <w:spacing w:val="-10"/>
                <w:sz w:val="16"/>
              </w:rPr>
              <w:t>-</w:t>
            </w:r>
          </w:p>
        </w:tc>
      </w:tr>
      <w:tr w:rsidR="0087198F" w14:paraId="08475A7B" w14:textId="77777777">
        <w:trPr>
          <w:trHeight w:val="225"/>
        </w:trPr>
        <w:tc>
          <w:tcPr>
            <w:tcW w:w="3180" w:type="dxa"/>
            <w:vMerge/>
            <w:tcBorders>
              <w:top w:val="nil"/>
              <w:bottom w:val="single" w:sz="4" w:space="0" w:color="000000"/>
            </w:tcBorders>
          </w:tcPr>
          <w:p w14:paraId="08475A75" w14:textId="77777777" w:rsidR="0087198F" w:rsidRDefault="0087198F">
            <w:pPr>
              <w:rPr>
                <w:sz w:val="2"/>
                <w:szCs w:val="2"/>
              </w:rPr>
            </w:pPr>
          </w:p>
        </w:tc>
        <w:tc>
          <w:tcPr>
            <w:tcW w:w="885" w:type="dxa"/>
            <w:tcBorders>
              <w:top w:val="single" w:sz="4" w:space="0" w:color="000000"/>
              <w:bottom w:val="single" w:sz="4" w:space="0" w:color="000000"/>
            </w:tcBorders>
          </w:tcPr>
          <w:p w14:paraId="08475A76" w14:textId="77777777" w:rsidR="0087198F" w:rsidRDefault="00C87064">
            <w:pPr>
              <w:pStyle w:val="TableParagraph"/>
              <w:spacing w:before="41" w:line="164" w:lineRule="exact"/>
              <w:ind w:left="206"/>
              <w:rPr>
                <w:b/>
                <w:sz w:val="16"/>
              </w:rPr>
            </w:pPr>
            <w:r>
              <w:rPr>
                <w:b/>
                <w:spacing w:val="-2"/>
                <w:sz w:val="16"/>
              </w:rPr>
              <w:t>267,597</w:t>
            </w:r>
          </w:p>
        </w:tc>
        <w:tc>
          <w:tcPr>
            <w:tcW w:w="885" w:type="dxa"/>
            <w:tcBorders>
              <w:top w:val="single" w:sz="4" w:space="0" w:color="000000"/>
              <w:bottom w:val="single" w:sz="4" w:space="0" w:color="000000"/>
            </w:tcBorders>
            <w:shd w:val="clear" w:color="auto" w:fill="E6E6E6"/>
          </w:tcPr>
          <w:p w14:paraId="08475A77" w14:textId="77777777" w:rsidR="0087198F" w:rsidRDefault="00C87064">
            <w:pPr>
              <w:pStyle w:val="TableParagraph"/>
              <w:spacing w:before="41" w:line="164" w:lineRule="exact"/>
              <w:ind w:left="206"/>
              <w:rPr>
                <w:b/>
                <w:sz w:val="16"/>
              </w:rPr>
            </w:pPr>
            <w:r>
              <w:rPr>
                <w:b/>
                <w:spacing w:val="-2"/>
                <w:sz w:val="16"/>
              </w:rPr>
              <w:t>116,692</w:t>
            </w:r>
          </w:p>
        </w:tc>
        <w:tc>
          <w:tcPr>
            <w:tcW w:w="985" w:type="dxa"/>
            <w:tcBorders>
              <w:top w:val="single" w:sz="4" w:space="0" w:color="000000"/>
              <w:bottom w:val="single" w:sz="4" w:space="0" w:color="000000"/>
            </w:tcBorders>
          </w:tcPr>
          <w:p w14:paraId="08475A78" w14:textId="77777777" w:rsidR="0087198F" w:rsidRDefault="00C87064">
            <w:pPr>
              <w:pStyle w:val="TableParagraph"/>
              <w:spacing w:before="41" w:line="164" w:lineRule="exact"/>
              <w:ind w:left="295"/>
              <w:rPr>
                <w:b/>
                <w:sz w:val="16"/>
              </w:rPr>
            </w:pPr>
            <w:r>
              <w:rPr>
                <w:b/>
                <w:spacing w:val="-2"/>
                <w:sz w:val="16"/>
              </w:rPr>
              <w:t>43,170</w:t>
            </w:r>
          </w:p>
        </w:tc>
        <w:tc>
          <w:tcPr>
            <w:tcW w:w="885" w:type="dxa"/>
            <w:tcBorders>
              <w:top w:val="single" w:sz="4" w:space="0" w:color="000000"/>
              <w:bottom w:val="single" w:sz="4" w:space="0" w:color="000000"/>
            </w:tcBorders>
          </w:tcPr>
          <w:p w14:paraId="08475A79" w14:textId="77777777" w:rsidR="0087198F" w:rsidRDefault="00C87064">
            <w:pPr>
              <w:pStyle w:val="TableParagraph"/>
              <w:spacing w:before="41" w:line="164" w:lineRule="exact"/>
              <w:ind w:right="198"/>
              <w:jc w:val="right"/>
              <w:rPr>
                <w:b/>
                <w:sz w:val="16"/>
              </w:rPr>
            </w:pPr>
            <w:r>
              <w:rPr>
                <w:b/>
                <w:spacing w:val="-2"/>
                <w:sz w:val="16"/>
              </w:rPr>
              <w:t>28,927</w:t>
            </w:r>
          </w:p>
        </w:tc>
        <w:tc>
          <w:tcPr>
            <w:tcW w:w="785" w:type="dxa"/>
            <w:tcBorders>
              <w:top w:val="single" w:sz="4" w:space="0" w:color="000000"/>
              <w:bottom w:val="single" w:sz="4" w:space="0" w:color="000000"/>
            </w:tcBorders>
          </w:tcPr>
          <w:p w14:paraId="08475A7A" w14:textId="77777777" w:rsidR="0087198F" w:rsidRDefault="00C87064">
            <w:pPr>
              <w:pStyle w:val="TableParagraph"/>
              <w:spacing w:before="41" w:line="164" w:lineRule="exact"/>
              <w:ind w:right="98"/>
              <w:jc w:val="right"/>
              <w:rPr>
                <w:b/>
                <w:sz w:val="16"/>
              </w:rPr>
            </w:pPr>
            <w:r>
              <w:rPr>
                <w:b/>
                <w:spacing w:val="-2"/>
                <w:sz w:val="16"/>
              </w:rPr>
              <w:t>13,932</w:t>
            </w:r>
          </w:p>
        </w:tc>
      </w:tr>
      <w:tr w:rsidR="0087198F" w14:paraId="08475A87" w14:textId="77777777">
        <w:trPr>
          <w:trHeight w:val="450"/>
        </w:trPr>
        <w:tc>
          <w:tcPr>
            <w:tcW w:w="3180" w:type="dxa"/>
            <w:vMerge/>
            <w:tcBorders>
              <w:top w:val="nil"/>
              <w:bottom w:val="single" w:sz="4" w:space="0" w:color="000000"/>
            </w:tcBorders>
          </w:tcPr>
          <w:p w14:paraId="08475A7C" w14:textId="77777777" w:rsidR="0087198F" w:rsidRDefault="0087198F">
            <w:pPr>
              <w:rPr>
                <w:sz w:val="2"/>
                <w:szCs w:val="2"/>
              </w:rPr>
            </w:pPr>
          </w:p>
        </w:tc>
        <w:tc>
          <w:tcPr>
            <w:tcW w:w="885" w:type="dxa"/>
            <w:tcBorders>
              <w:top w:val="single" w:sz="4" w:space="0" w:color="000000"/>
              <w:bottom w:val="single" w:sz="4" w:space="0" w:color="000000"/>
            </w:tcBorders>
          </w:tcPr>
          <w:p w14:paraId="08475A7D" w14:textId="77777777" w:rsidR="0087198F" w:rsidRDefault="0087198F">
            <w:pPr>
              <w:pStyle w:val="TableParagraph"/>
              <w:spacing w:before="82"/>
              <w:rPr>
                <w:b/>
                <w:sz w:val="16"/>
              </w:rPr>
            </w:pPr>
          </w:p>
          <w:p w14:paraId="08475A7E" w14:textId="77777777" w:rsidR="0087198F" w:rsidRDefault="00C87064">
            <w:pPr>
              <w:pStyle w:val="TableParagraph"/>
              <w:spacing w:line="164" w:lineRule="exact"/>
              <w:ind w:right="38"/>
              <w:jc w:val="right"/>
              <w:rPr>
                <w:b/>
                <w:sz w:val="16"/>
              </w:rPr>
            </w:pPr>
            <w:r>
              <w:rPr>
                <w:b/>
                <w:spacing w:val="-2"/>
                <w:sz w:val="16"/>
              </w:rPr>
              <w:t>(137,597)</w:t>
            </w:r>
          </w:p>
        </w:tc>
        <w:tc>
          <w:tcPr>
            <w:tcW w:w="885" w:type="dxa"/>
            <w:tcBorders>
              <w:top w:val="single" w:sz="4" w:space="0" w:color="000000"/>
              <w:bottom w:val="single" w:sz="4" w:space="0" w:color="000000"/>
            </w:tcBorders>
            <w:shd w:val="clear" w:color="auto" w:fill="E6E6E6"/>
          </w:tcPr>
          <w:p w14:paraId="08475A7F" w14:textId="77777777" w:rsidR="0087198F" w:rsidRDefault="0087198F">
            <w:pPr>
              <w:pStyle w:val="TableParagraph"/>
              <w:spacing w:before="82"/>
              <w:rPr>
                <w:b/>
                <w:sz w:val="16"/>
              </w:rPr>
            </w:pPr>
          </w:p>
          <w:p w14:paraId="08475A80" w14:textId="77777777" w:rsidR="0087198F" w:rsidRDefault="00C87064">
            <w:pPr>
              <w:pStyle w:val="TableParagraph"/>
              <w:spacing w:line="164" w:lineRule="exact"/>
              <w:ind w:right="38"/>
              <w:jc w:val="right"/>
              <w:rPr>
                <w:b/>
                <w:sz w:val="16"/>
              </w:rPr>
            </w:pPr>
            <w:r>
              <w:rPr>
                <w:b/>
                <w:spacing w:val="-2"/>
                <w:sz w:val="16"/>
              </w:rPr>
              <w:t>(77,943)</w:t>
            </w:r>
          </w:p>
        </w:tc>
        <w:tc>
          <w:tcPr>
            <w:tcW w:w="985" w:type="dxa"/>
            <w:tcBorders>
              <w:top w:val="single" w:sz="4" w:space="0" w:color="000000"/>
              <w:bottom w:val="single" w:sz="4" w:space="0" w:color="000000"/>
            </w:tcBorders>
          </w:tcPr>
          <w:p w14:paraId="08475A81" w14:textId="77777777" w:rsidR="0087198F" w:rsidRDefault="0087198F">
            <w:pPr>
              <w:pStyle w:val="TableParagraph"/>
              <w:spacing w:before="82"/>
              <w:rPr>
                <w:b/>
                <w:sz w:val="16"/>
              </w:rPr>
            </w:pPr>
          </w:p>
          <w:p w14:paraId="08475A82" w14:textId="77777777" w:rsidR="0087198F" w:rsidRDefault="00C87064">
            <w:pPr>
              <w:pStyle w:val="TableParagraph"/>
              <w:spacing w:line="164" w:lineRule="exact"/>
              <w:ind w:right="138"/>
              <w:jc w:val="right"/>
              <w:rPr>
                <w:b/>
                <w:sz w:val="16"/>
              </w:rPr>
            </w:pPr>
            <w:r>
              <w:rPr>
                <w:b/>
                <w:spacing w:val="-2"/>
                <w:sz w:val="16"/>
              </w:rPr>
              <w:t>(33,770)</w:t>
            </w:r>
          </w:p>
        </w:tc>
        <w:tc>
          <w:tcPr>
            <w:tcW w:w="885" w:type="dxa"/>
            <w:tcBorders>
              <w:top w:val="single" w:sz="4" w:space="0" w:color="000000"/>
              <w:bottom w:val="single" w:sz="4" w:space="0" w:color="000000"/>
            </w:tcBorders>
          </w:tcPr>
          <w:p w14:paraId="08475A83" w14:textId="77777777" w:rsidR="0087198F" w:rsidRDefault="0087198F">
            <w:pPr>
              <w:pStyle w:val="TableParagraph"/>
              <w:spacing w:before="82"/>
              <w:rPr>
                <w:b/>
                <w:sz w:val="16"/>
              </w:rPr>
            </w:pPr>
          </w:p>
          <w:p w14:paraId="08475A84" w14:textId="77777777" w:rsidR="0087198F" w:rsidRDefault="00C87064">
            <w:pPr>
              <w:pStyle w:val="TableParagraph"/>
              <w:spacing w:line="164" w:lineRule="exact"/>
              <w:ind w:right="138"/>
              <w:jc w:val="right"/>
              <w:rPr>
                <w:b/>
                <w:sz w:val="16"/>
              </w:rPr>
            </w:pPr>
            <w:r>
              <w:rPr>
                <w:b/>
                <w:spacing w:val="-2"/>
                <w:sz w:val="16"/>
              </w:rPr>
              <w:t>(11,927)</w:t>
            </w:r>
          </w:p>
        </w:tc>
        <w:tc>
          <w:tcPr>
            <w:tcW w:w="785" w:type="dxa"/>
            <w:tcBorders>
              <w:top w:val="single" w:sz="4" w:space="0" w:color="000000"/>
              <w:bottom w:val="single" w:sz="4" w:space="0" w:color="000000"/>
            </w:tcBorders>
          </w:tcPr>
          <w:p w14:paraId="08475A85" w14:textId="77777777" w:rsidR="0087198F" w:rsidRDefault="0087198F">
            <w:pPr>
              <w:pStyle w:val="TableParagraph"/>
              <w:spacing w:before="82"/>
              <w:rPr>
                <w:b/>
                <w:sz w:val="16"/>
              </w:rPr>
            </w:pPr>
          </w:p>
          <w:p w14:paraId="08475A86" w14:textId="77777777" w:rsidR="0087198F" w:rsidRDefault="00C87064">
            <w:pPr>
              <w:pStyle w:val="TableParagraph"/>
              <w:spacing w:line="164" w:lineRule="exact"/>
              <w:ind w:right="38"/>
              <w:jc w:val="right"/>
              <w:rPr>
                <w:b/>
                <w:sz w:val="16"/>
              </w:rPr>
            </w:pPr>
            <w:r>
              <w:rPr>
                <w:b/>
                <w:spacing w:val="-2"/>
                <w:sz w:val="16"/>
              </w:rPr>
              <w:t>(13,932)</w:t>
            </w:r>
          </w:p>
        </w:tc>
      </w:tr>
    </w:tbl>
    <w:p w14:paraId="08475A88" w14:textId="77777777" w:rsidR="0087198F" w:rsidRDefault="00C87064">
      <w:pPr>
        <w:spacing w:before="8"/>
        <w:ind w:right="941"/>
        <w:jc w:val="right"/>
        <w:rPr>
          <w:sz w:val="16"/>
        </w:rPr>
      </w:pPr>
      <w:r>
        <w:rPr>
          <w:sz w:val="16"/>
        </w:rPr>
        <w:t>Continued</w:t>
      </w:r>
      <w:r>
        <w:rPr>
          <w:spacing w:val="-5"/>
          <w:sz w:val="16"/>
        </w:rPr>
        <w:t xml:space="preserve"> </w:t>
      </w:r>
      <w:r>
        <w:rPr>
          <w:sz w:val="16"/>
        </w:rPr>
        <w:t>on</w:t>
      </w:r>
      <w:r>
        <w:rPr>
          <w:spacing w:val="-3"/>
          <w:sz w:val="16"/>
        </w:rPr>
        <w:t xml:space="preserve"> </w:t>
      </w:r>
      <w:r>
        <w:rPr>
          <w:sz w:val="16"/>
        </w:rPr>
        <w:t>next</w:t>
      </w:r>
      <w:r>
        <w:rPr>
          <w:spacing w:val="-2"/>
          <w:sz w:val="16"/>
        </w:rPr>
        <w:t xml:space="preserve"> </w:t>
      </w:r>
      <w:r>
        <w:rPr>
          <w:spacing w:val="-4"/>
          <w:sz w:val="16"/>
        </w:rPr>
        <w:t>page</w:t>
      </w:r>
    </w:p>
    <w:p w14:paraId="08475A89" w14:textId="77777777" w:rsidR="0087198F" w:rsidRDefault="0087198F">
      <w:pPr>
        <w:jc w:val="right"/>
        <w:rPr>
          <w:sz w:val="16"/>
        </w:rPr>
        <w:sectPr w:rsidR="0087198F">
          <w:pgSz w:w="9980" w:h="14180"/>
          <w:pgMar w:top="960" w:right="360" w:bottom="1140" w:left="900" w:header="754" w:footer="953" w:gutter="0"/>
          <w:cols w:space="720"/>
        </w:sectPr>
      </w:pPr>
    </w:p>
    <w:p w14:paraId="08475A8A" w14:textId="77777777" w:rsidR="0087198F" w:rsidRDefault="0087198F">
      <w:pPr>
        <w:rPr>
          <w:sz w:val="20"/>
        </w:rPr>
      </w:pPr>
    </w:p>
    <w:p w14:paraId="08475A8B" w14:textId="77777777" w:rsidR="0087198F" w:rsidRDefault="0087198F">
      <w:pPr>
        <w:rPr>
          <w:sz w:val="20"/>
        </w:rPr>
      </w:pPr>
    </w:p>
    <w:p w14:paraId="08475A8C" w14:textId="77777777" w:rsidR="0087198F" w:rsidRDefault="0087198F">
      <w:pPr>
        <w:spacing w:before="127"/>
        <w:rPr>
          <w:sz w:val="20"/>
        </w:rPr>
      </w:pPr>
    </w:p>
    <w:p w14:paraId="08475A8D" w14:textId="77777777" w:rsidR="0087198F" w:rsidRDefault="00C87064">
      <w:pPr>
        <w:pStyle w:val="Heading3"/>
        <w:spacing w:before="1"/>
        <w:ind w:right="850"/>
      </w:pPr>
      <w:r>
        <w:t>Table</w:t>
      </w:r>
      <w:r>
        <w:rPr>
          <w:spacing w:val="40"/>
        </w:rPr>
        <w:t xml:space="preserve"> </w:t>
      </w:r>
      <w:r>
        <w:t>3.4:</w:t>
      </w:r>
      <w:r>
        <w:rPr>
          <w:spacing w:val="40"/>
        </w:rPr>
        <w:t xml:space="preserve"> </w:t>
      </w:r>
      <w:r>
        <w:t>Budgeted</w:t>
      </w:r>
      <w:r>
        <w:rPr>
          <w:spacing w:val="40"/>
        </w:rPr>
        <w:t xml:space="preserve"> </w:t>
      </w:r>
      <w:r>
        <w:t>departmental</w:t>
      </w:r>
      <w:r>
        <w:rPr>
          <w:spacing w:val="40"/>
        </w:rPr>
        <w:t xml:space="preserve"> </w:t>
      </w:r>
      <w:r>
        <w:t>statement</w:t>
      </w:r>
      <w:r>
        <w:rPr>
          <w:spacing w:val="40"/>
        </w:rPr>
        <w:t xml:space="preserve"> </w:t>
      </w:r>
      <w:r>
        <w:t>of</w:t>
      </w:r>
      <w:r>
        <w:rPr>
          <w:spacing w:val="40"/>
        </w:rPr>
        <w:t xml:space="preserve"> </w:t>
      </w:r>
      <w:r>
        <w:t>cash</w:t>
      </w:r>
      <w:r>
        <w:rPr>
          <w:spacing w:val="40"/>
        </w:rPr>
        <w:t xml:space="preserve"> </w:t>
      </w:r>
      <w:r>
        <w:t>flows</w:t>
      </w:r>
      <w:r>
        <w:rPr>
          <w:spacing w:val="40"/>
        </w:rPr>
        <w:t xml:space="preserve"> </w:t>
      </w:r>
      <w:r>
        <w:t>(for</w:t>
      </w:r>
      <w:r>
        <w:rPr>
          <w:spacing w:val="-2"/>
        </w:rPr>
        <w:t xml:space="preserve"> </w:t>
      </w:r>
      <w:r>
        <w:t>the</w:t>
      </w:r>
      <w:r>
        <w:rPr>
          <w:spacing w:val="40"/>
        </w:rPr>
        <w:t xml:space="preserve"> </w:t>
      </w:r>
      <w:r>
        <w:t>period ended 30 June) (continued)</w:t>
      </w:r>
    </w:p>
    <w:p w14:paraId="08475A8E" w14:textId="77777777" w:rsidR="0087198F" w:rsidRDefault="0087198F">
      <w:pPr>
        <w:spacing w:before="9" w:after="1"/>
        <w:rPr>
          <w:b/>
          <w:sz w:val="20"/>
        </w:rPr>
      </w:pPr>
    </w:p>
    <w:tbl>
      <w:tblPr>
        <w:tblW w:w="0" w:type="auto"/>
        <w:tblInd w:w="411" w:type="dxa"/>
        <w:tblLayout w:type="fixed"/>
        <w:tblCellMar>
          <w:left w:w="0" w:type="dxa"/>
          <w:right w:w="0" w:type="dxa"/>
        </w:tblCellMar>
        <w:tblLook w:val="01E0" w:firstRow="1" w:lastRow="1" w:firstColumn="1" w:lastColumn="1" w:noHBand="0" w:noVBand="0"/>
      </w:tblPr>
      <w:tblGrid>
        <w:gridCol w:w="3195"/>
        <w:gridCol w:w="885"/>
        <w:gridCol w:w="885"/>
        <w:gridCol w:w="985"/>
        <w:gridCol w:w="885"/>
        <w:gridCol w:w="785"/>
      </w:tblGrid>
      <w:tr w:rsidR="0087198F" w14:paraId="08475AA2" w14:textId="77777777">
        <w:trPr>
          <w:trHeight w:val="233"/>
        </w:trPr>
        <w:tc>
          <w:tcPr>
            <w:tcW w:w="3195" w:type="dxa"/>
            <w:vMerge w:val="restart"/>
            <w:tcBorders>
              <w:top w:val="single" w:sz="4" w:space="0" w:color="000000"/>
              <w:bottom w:val="single" w:sz="4" w:space="0" w:color="000000"/>
            </w:tcBorders>
          </w:tcPr>
          <w:p w14:paraId="08475A8F" w14:textId="77777777" w:rsidR="0087198F" w:rsidRDefault="0087198F">
            <w:pPr>
              <w:pStyle w:val="TableParagraph"/>
              <w:rPr>
                <w:b/>
                <w:sz w:val="16"/>
              </w:rPr>
            </w:pPr>
          </w:p>
          <w:p w14:paraId="08475A90" w14:textId="77777777" w:rsidR="0087198F" w:rsidRDefault="0087198F">
            <w:pPr>
              <w:pStyle w:val="TableParagraph"/>
              <w:rPr>
                <w:b/>
                <w:sz w:val="16"/>
              </w:rPr>
            </w:pPr>
          </w:p>
          <w:p w14:paraId="08475A91" w14:textId="77777777" w:rsidR="0087198F" w:rsidRDefault="0087198F">
            <w:pPr>
              <w:pStyle w:val="TableParagraph"/>
              <w:rPr>
                <w:b/>
                <w:sz w:val="16"/>
              </w:rPr>
            </w:pPr>
          </w:p>
          <w:p w14:paraId="08475A92" w14:textId="77777777" w:rsidR="0087198F" w:rsidRDefault="0087198F">
            <w:pPr>
              <w:pStyle w:val="TableParagraph"/>
              <w:rPr>
                <w:b/>
                <w:sz w:val="16"/>
              </w:rPr>
            </w:pPr>
          </w:p>
          <w:p w14:paraId="08475A93" w14:textId="77777777" w:rsidR="0087198F" w:rsidRDefault="0087198F">
            <w:pPr>
              <w:pStyle w:val="TableParagraph"/>
              <w:spacing w:before="11"/>
              <w:rPr>
                <w:b/>
                <w:sz w:val="16"/>
              </w:rPr>
            </w:pPr>
          </w:p>
          <w:p w14:paraId="08475A94" w14:textId="77777777" w:rsidR="0087198F" w:rsidRDefault="00C87064">
            <w:pPr>
              <w:pStyle w:val="TableParagraph"/>
              <w:ind w:left="40"/>
              <w:rPr>
                <w:b/>
                <w:sz w:val="16"/>
              </w:rPr>
            </w:pPr>
            <w:r>
              <w:rPr>
                <w:b/>
                <w:sz w:val="16"/>
              </w:rPr>
              <w:t xml:space="preserve">FINANCING </w:t>
            </w:r>
            <w:r>
              <w:rPr>
                <w:b/>
                <w:spacing w:val="-2"/>
                <w:sz w:val="16"/>
              </w:rPr>
              <w:t>ACTIVITIES</w:t>
            </w:r>
          </w:p>
          <w:p w14:paraId="08475A95" w14:textId="77777777" w:rsidR="0087198F" w:rsidRDefault="00C87064">
            <w:pPr>
              <w:pStyle w:val="TableParagraph"/>
              <w:spacing w:before="41"/>
              <w:ind w:left="40"/>
              <w:rPr>
                <w:b/>
                <w:sz w:val="16"/>
              </w:rPr>
            </w:pPr>
            <w:r>
              <w:rPr>
                <w:b/>
                <w:sz w:val="16"/>
              </w:rPr>
              <w:t xml:space="preserve">Cash </w:t>
            </w:r>
            <w:r>
              <w:rPr>
                <w:b/>
                <w:spacing w:val="-2"/>
                <w:sz w:val="16"/>
              </w:rPr>
              <w:t>received</w:t>
            </w:r>
          </w:p>
          <w:p w14:paraId="08475A96" w14:textId="77777777" w:rsidR="0087198F" w:rsidRDefault="00C87064">
            <w:pPr>
              <w:pStyle w:val="TableParagraph"/>
              <w:spacing w:before="41"/>
              <w:ind w:right="1674"/>
              <w:jc w:val="right"/>
              <w:rPr>
                <w:sz w:val="16"/>
              </w:rPr>
            </w:pPr>
            <w:r>
              <w:rPr>
                <w:sz w:val="16"/>
              </w:rPr>
              <w:t>Contributed</w:t>
            </w:r>
            <w:r>
              <w:rPr>
                <w:spacing w:val="-9"/>
                <w:sz w:val="16"/>
              </w:rPr>
              <w:t xml:space="preserve"> </w:t>
            </w:r>
            <w:r>
              <w:rPr>
                <w:spacing w:val="-2"/>
                <w:sz w:val="16"/>
              </w:rPr>
              <w:t>equity</w:t>
            </w:r>
          </w:p>
          <w:p w14:paraId="08475A97" w14:textId="77777777" w:rsidR="0087198F" w:rsidRDefault="00C87064">
            <w:pPr>
              <w:pStyle w:val="TableParagraph"/>
              <w:spacing w:before="41"/>
              <w:ind w:right="1667"/>
              <w:jc w:val="right"/>
              <w:rPr>
                <w:b/>
                <w:i/>
                <w:sz w:val="16"/>
              </w:rPr>
            </w:pPr>
            <w:r>
              <w:rPr>
                <w:b/>
                <w:i/>
                <w:sz w:val="16"/>
              </w:rPr>
              <w:t xml:space="preserve">Total cash </w:t>
            </w:r>
            <w:r>
              <w:rPr>
                <w:b/>
                <w:i/>
                <w:spacing w:val="-2"/>
                <w:sz w:val="16"/>
              </w:rPr>
              <w:t>received</w:t>
            </w:r>
          </w:p>
          <w:p w14:paraId="08475A98" w14:textId="77777777" w:rsidR="0087198F" w:rsidRDefault="00C87064">
            <w:pPr>
              <w:pStyle w:val="TableParagraph"/>
              <w:spacing w:before="41" w:line="292" w:lineRule="auto"/>
              <w:ind w:left="220" w:hanging="180"/>
              <w:rPr>
                <w:b/>
                <w:sz w:val="16"/>
              </w:rPr>
            </w:pPr>
            <w:r>
              <w:rPr>
                <w:b/>
                <w:sz w:val="16"/>
              </w:rPr>
              <w:t>Net</w:t>
            </w:r>
            <w:r>
              <w:rPr>
                <w:b/>
                <w:spacing w:val="-8"/>
                <w:sz w:val="16"/>
              </w:rPr>
              <w:t xml:space="preserve"> </w:t>
            </w:r>
            <w:r>
              <w:rPr>
                <w:b/>
                <w:sz w:val="16"/>
              </w:rPr>
              <w:t>cash</w:t>
            </w:r>
            <w:r>
              <w:rPr>
                <w:b/>
                <w:spacing w:val="-8"/>
                <w:sz w:val="16"/>
              </w:rPr>
              <w:t xml:space="preserve"> </w:t>
            </w:r>
            <w:r>
              <w:rPr>
                <w:b/>
                <w:sz w:val="16"/>
              </w:rPr>
              <w:t>from</w:t>
            </w:r>
            <w:r>
              <w:rPr>
                <w:b/>
                <w:spacing w:val="-8"/>
                <w:sz w:val="16"/>
              </w:rPr>
              <w:t xml:space="preserve"> </w:t>
            </w:r>
            <w:r>
              <w:rPr>
                <w:b/>
                <w:sz w:val="16"/>
              </w:rPr>
              <w:t>(used</w:t>
            </w:r>
            <w:r>
              <w:rPr>
                <w:b/>
                <w:spacing w:val="-8"/>
                <w:sz w:val="16"/>
              </w:rPr>
              <w:t xml:space="preserve"> </w:t>
            </w:r>
            <w:r>
              <w:rPr>
                <w:b/>
                <w:sz w:val="16"/>
              </w:rPr>
              <w:t>by)</w:t>
            </w:r>
            <w:r>
              <w:rPr>
                <w:b/>
                <w:spacing w:val="-8"/>
                <w:sz w:val="16"/>
              </w:rPr>
              <w:t xml:space="preserve"> </w:t>
            </w:r>
            <w:r>
              <w:rPr>
                <w:b/>
                <w:sz w:val="16"/>
              </w:rPr>
              <w:t xml:space="preserve">financing </w:t>
            </w:r>
            <w:r>
              <w:rPr>
                <w:b/>
                <w:spacing w:val="-2"/>
                <w:sz w:val="16"/>
              </w:rPr>
              <w:t>activities</w:t>
            </w:r>
          </w:p>
          <w:p w14:paraId="08475A99" w14:textId="77777777" w:rsidR="0087198F" w:rsidRDefault="00C87064">
            <w:pPr>
              <w:pStyle w:val="TableParagraph"/>
              <w:spacing w:before="1"/>
              <w:ind w:left="40"/>
              <w:rPr>
                <w:b/>
                <w:sz w:val="16"/>
              </w:rPr>
            </w:pPr>
            <w:r>
              <w:rPr>
                <w:b/>
                <w:sz w:val="16"/>
              </w:rPr>
              <w:t>Net</w:t>
            </w:r>
            <w:r>
              <w:rPr>
                <w:b/>
                <w:spacing w:val="-5"/>
                <w:sz w:val="16"/>
              </w:rPr>
              <w:t xml:space="preserve"> </w:t>
            </w:r>
            <w:r>
              <w:rPr>
                <w:b/>
                <w:sz w:val="16"/>
              </w:rPr>
              <w:t>increase/(decrease)</w:t>
            </w:r>
            <w:r>
              <w:rPr>
                <w:b/>
                <w:spacing w:val="-4"/>
                <w:sz w:val="16"/>
              </w:rPr>
              <w:t xml:space="preserve"> </w:t>
            </w:r>
            <w:r>
              <w:rPr>
                <w:b/>
                <w:sz w:val="16"/>
              </w:rPr>
              <w:t>in</w:t>
            </w:r>
            <w:r>
              <w:rPr>
                <w:b/>
                <w:spacing w:val="-4"/>
                <w:sz w:val="16"/>
              </w:rPr>
              <w:t xml:space="preserve"> </w:t>
            </w:r>
            <w:r>
              <w:rPr>
                <w:b/>
                <w:sz w:val="16"/>
              </w:rPr>
              <w:t>cash</w:t>
            </w:r>
            <w:r>
              <w:rPr>
                <w:b/>
                <w:spacing w:val="-4"/>
                <w:sz w:val="16"/>
              </w:rPr>
              <w:t xml:space="preserve"> held</w:t>
            </w:r>
          </w:p>
          <w:p w14:paraId="08475A9A" w14:textId="77777777" w:rsidR="0087198F" w:rsidRDefault="00C87064">
            <w:pPr>
              <w:pStyle w:val="TableParagraph"/>
              <w:spacing w:before="41" w:line="292" w:lineRule="auto"/>
              <w:ind w:left="325" w:hanging="105"/>
              <w:rPr>
                <w:sz w:val="16"/>
              </w:rPr>
            </w:pPr>
            <w:r>
              <w:rPr>
                <w:sz w:val="16"/>
              </w:rPr>
              <w:t>Cash and cash equivalents at the beginning</w:t>
            </w:r>
            <w:r>
              <w:rPr>
                <w:spacing w:val="-4"/>
                <w:sz w:val="16"/>
              </w:rPr>
              <w:t xml:space="preserve"> </w:t>
            </w:r>
            <w:r>
              <w:rPr>
                <w:sz w:val="16"/>
              </w:rPr>
              <w:t>of</w:t>
            </w:r>
            <w:r>
              <w:rPr>
                <w:spacing w:val="-3"/>
                <w:sz w:val="16"/>
              </w:rPr>
              <w:t xml:space="preserve"> </w:t>
            </w:r>
            <w:r>
              <w:rPr>
                <w:sz w:val="16"/>
              </w:rPr>
              <w:t>the</w:t>
            </w:r>
            <w:r>
              <w:rPr>
                <w:spacing w:val="-4"/>
                <w:sz w:val="16"/>
              </w:rPr>
              <w:t xml:space="preserve"> </w:t>
            </w:r>
            <w:r>
              <w:rPr>
                <w:sz w:val="16"/>
              </w:rPr>
              <w:t>reporting</w:t>
            </w:r>
            <w:r>
              <w:rPr>
                <w:spacing w:val="-3"/>
                <w:sz w:val="16"/>
              </w:rPr>
              <w:t xml:space="preserve"> </w:t>
            </w:r>
            <w:r>
              <w:rPr>
                <w:spacing w:val="-2"/>
                <w:sz w:val="16"/>
              </w:rPr>
              <w:t>period</w:t>
            </w:r>
          </w:p>
          <w:p w14:paraId="08475A9B" w14:textId="77777777" w:rsidR="0087198F" w:rsidRDefault="00C87064">
            <w:pPr>
              <w:pStyle w:val="TableParagraph"/>
              <w:spacing w:before="1"/>
              <w:ind w:left="40"/>
              <w:rPr>
                <w:b/>
                <w:sz w:val="16"/>
              </w:rPr>
            </w:pPr>
            <w:r>
              <w:rPr>
                <w:b/>
                <w:sz w:val="16"/>
              </w:rPr>
              <w:t>Cash</w:t>
            </w:r>
            <w:r>
              <w:rPr>
                <w:b/>
                <w:spacing w:val="-2"/>
                <w:sz w:val="16"/>
              </w:rPr>
              <w:t xml:space="preserve"> </w:t>
            </w:r>
            <w:r>
              <w:rPr>
                <w:b/>
                <w:sz w:val="16"/>
              </w:rPr>
              <w:t>and</w:t>
            </w:r>
            <w:r>
              <w:rPr>
                <w:b/>
                <w:spacing w:val="-2"/>
                <w:sz w:val="16"/>
              </w:rPr>
              <w:t xml:space="preserve"> </w:t>
            </w:r>
            <w:r>
              <w:rPr>
                <w:b/>
                <w:sz w:val="16"/>
              </w:rPr>
              <w:t>cash</w:t>
            </w:r>
            <w:r>
              <w:rPr>
                <w:b/>
                <w:spacing w:val="-2"/>
                <w:sz w:val="16"/>
              </w:rPr>
              <w:t xml:space="preserve"> </w:t>
            </w:r>
            <w:r>
              <w:rPr>
                <w:b/>
                <w:sz w:val="16"/>
              </w:rPr>
              <w:t>equivalents</w:t>
            </w:r>
            <w:r>
              <w:rPr>
                <w:b/>
                <w:spacing w:val="-2"/>
                <w:sz w:val="16"/>
              </w:rPr>
              <w:t xml:space="preserve"> </w:t>
            </w:r>
            <w:r>
              <w:rPr>
                <w:b/>
                <w:sz w:val="16"/>
              </w:rPr>
              <w:t>at</w:t>
            </w:r>
            <w:r>
              <w:rPr>
                <w:b/>
                <w:spacing w:val="-2"/>
                <w:sz w:val="16"/>
              </w:rPr>
              <w:t xml:space="preserve"> </w:t>
            </w:r>
            <w:r>
              <w:rPr>
                <w:b/>
                <w:spacing w:val="-5"/>
                <w:sz w:val="16"/>
              </w:rPr>
              <w:t>the</w:t>
            </w:r>
          </w:p>
          <w:p w14:paraId="08475A9C" w14:textId="77777777" w:rsidR="0087198F" w:rsidRDefault="00C87064">
            <w:pPr>
              <w:pStyle w:val="TableParagraph"/>
              <w:spacing w:before="41" w:line="164" w:lineRule="exact"/>
              <w:ind w:left="40"/>
              <w:rPr>
                <w:b/>
                <w:sz w:val="16"/>
              </w:rPr>
            </w:pPr>
            <w:r>
              <w:rPr>
                <w:b/>
                <w:sz w:val="16"/>
              </w:rPr>
              <w:t>end</w:t>
            </w:r>
            <w:r>
              <w:rPr>
                <w:b/>
                <w:spacing w:val="-1"/>
                <w:sz w:val="16"/>
              </w:rPr>
              <w:t xml:space="preserve"> </w:t>
            </w:r>
            <w:r>
              <w:rPr>
                <w:b/>
                <w:sz w:val="16"/>
              </w:rPr>
              <w:t>of</w:t>
            </w:r>
            <w:r>
              <w:rPr>
                <w:b/>
                <w:spacing w:val="-2"/>
                <w:sz w:val="16"/>
              </w:rPr>
              <w:t xml:space="preserve"> </w:t>
            </w:r>
            <w:r>
              <w:rPr>
                <w:b/>
                <w:sz w:val="16"/>
              </w:rPr>
              <w:t>the</w:t>
            </w:r>
            <w:r>
              <w:rPr>
                <w:b/>
                <w:spacing w:val="-1"/>
                <w:sz w:val="16"/>
              </w:rPr>
              <w:t xml:space="preserve"> </w:t>
            </w:r>
            <w:r>
              <w:rPr>
                <w:b/>
                <w:sz w:val="16"/>
              </w:rPr>
              <w:t xml:space="preserve">reporting </w:t>
            </w:r>
            <w:r>
              <w:rPr>
                <w:b/>
                <w:spacing w:val="-2"/>
                <w:sz w:val="16"/>
              </w:rPr>
              <w:t>period</w:t>
            </w:r>
          </w:p>
        </w:tc>
        <w:tc>
          <w:tcPr>
            <w:tcW w:w="885" w:type="dxa"/>
            <w:tcBorders>
              <w:top w:val="single" w:sz="4" w:space="0" w:color="000000"/>
            </w:tcBorders>
          </w:tcPr>
          <w:p w14:paraId="08475A9D" w14:textId="77777777" w:rsidR="0087198F" w:rsidRDefault="00C87064">
            <w:pPr>
              <w:pStyle w:val="TableParagraph"/>
              <w:spacing w:before="31" w:line="182" w:lineRule="exact"/>
              <w:ind w:right="38"/>
              <w:jc w:val="right"/>
              <w:rPr>
                <w:sz w:val="16"/>
              </w:rPr>
            </w:pPr>
            <w:r>
              <w:rPr>
                <w:spacing w:val="-2"/>
                <w:sz w:val="16"/>
              </w:rPr>
              <w:t>2024-</w:t>
            </w:r>
            <w:r>
              <w:rPr>
                <w:spacing w:val="-5"/>
                <w:sz w:val="16"/>
              </w:rPr>
              <w:t>25</w:t>
            </w:r>
          </w:p>
        </w:tc>
        <w:tc>
          <w:tcPr>
            <w:tcW w:w="885" w:type="dxa"/>
            <w:tcBorders>
              <w:top w:val="single" w:sz="4" w:space="0" w:color="000000"/>
            </w:tcBorders>
            <w:shd w:val="clear" w:color="auto" w:fill="E6E6E6"/>
          </w:tcPr>
          <w:p w14:paraId="08475A9E" w14:textId="77777777" w:rsidR="0087198F" w:rsidRDefault="00C87064">
            <w:pPr>
              <w:pStyle w:val="TableParagraph"/>
              <w:spacing w:before="31" w:line="182" w:lineRule="exact"/>
              <w:ind w:right="38"/>
              <w:jc w:val="right"/>
              <w:rPr>
                <w:sz w:val="16"/>
              </w:rPr>
            </w:pPr>
            <w:r>
              <w:rPr>
                <w:spacing w:val="-2"/>
                <w:sz w:val="16"/>
              </w:rPr>
              <w:t>2025-</w:t>
            </w:r>
            <w:r>
              <w:rPr>
                <w:spacing w:val="-5"/>
                <w:sz w:val="16"/>
              </w:rPr>
              <w:t>26</w:t>
            </w:r>
          </w:p>
        </w:tc>
        <w:tc>
          <w:tcPr>
            <w:tcW w:w="985" w:type="dxa"/>
            <w:tcBorders>
              <w:top w:val="single" w:sz="4" w:space="0" w:color="000000"/>
            </w:tcBorders>
          </w:tcPr>
          <w:p w14:paraId="08475A9F" w14:textId="77777777" w:rsidR="0087198F" w:rsidRDefault="00C87064">
            <w:pPr>
              <w:pStyle w:val="TableParagraph"/>
              <w:spacing w:before="31" w:line="182" w:lineRule="exact"/>
              <w:ind w:right="138"/>
              <w:jc w:val="right"/>
              <w:rPr>
                <w:sz w:val="16"/>
              </w:rPr>
            </w:pPr>
            <w:r>
              <w:rPr>
                <w:spacing w:val="-2"/>
                <w:sz w:val="16"/>
              </w:rPr>
              <w:t>2026-</w:t>
            </w:r>
            <w:r>
              <w:rPr>
                <w:spacing w:val="-5"/>
                <w:sz w:val="16"/>
              </w:rPr>
              <w:t>27</w:t>
            </w:r>
          </w:p>
        </w:tc>
        <w:tc>
          <w:tcPr>
            <w:tcW w:w="885" w:type="dxa"/>
            <w:tcBorders>
              <w:top w:val="single" w:sz="4" w:space="0" w:color="000000"/>
            </w:tcBorders>
          </w:tcPr>
          <w:p w14:paraId="08475AA0" w14:textId="77777777" w:rsidR="0087198F" w:rsidRDefault="00C87064">
            <w:pPr>
              <w:pStyle w:val="TableParagraph"/>
              <w:spacing w:before="31" w:line="182" w:lineRule="exact"/>
              <w:ind w:right="138"/>
              <w:jc w:val="right"/>
              <w:rPr>
                <w:sz w:val="16"/>
              </w:rPr>
            </w:pPr>
            <w:r>
              <w:rPr>
                <w:spacing w:val="-2"/>
                <w:sz w:val="16"/>
              </w:rPr>
              <w:t>2027-</w:t>
            </w:r>
            <w:r>
              <w:rPr>
                <w:spacing w:val="-5"/>
                <w:sz w:val="16"/>
              </w:rPr>
              <w:t>28</w:t>
            </w:r>
          </w:p>
        </w:tc>
        <w:tc>
          <w:tcPr>
            <w:tcW w:w="785" w:type="dxa"/>
            <w:tcBorders>
              <w:top w:val="single" w:sz="4" w:space="0" w:color="000000"/>
            </w:tcBorders>
          </w:tcPr>
          <w:p w14:paraId="08475AA1" w14:textId="77777777" w:rsidR="0087198F" w:rsidRDefault="00C87064">
            <w:pPr>
              <w:pStyle w:val="TableParagraph"/>
              <w:spacing w:before="31" w:line="182" w:lineRule="exact"/>
              <w:ind w:right="38"/>
              <w:jc w:val="right"/>
              <w:rPr>
                <w:sz w:val="16"/>
              </w:rPr>
            </w:pPr>
            <w:r>
              <w:rPr>
                <w:spacing w:val="-2"/>
                <w:sz w:val="16"/>
              </w:rPr>
              <w:t>2028-</w:t>
            </w:r>
            <w:r>
              <w:rPr>
                <w:spacing w:val="-5"/>
                <w:sz w:val="16"/>
              </w:rPr>
              <w:t>29</w:t>
            </w:r>
          </w:p>
        </w:tc>
      </w:tr>
      <w:tr w:rsidR="0087198F" w14:paraId="08475AA9" w14:textId="77777777">
        <w:trPr>
          <w:trHeight w:val="215"/>
        </w:trPr>
        <w:tc>
          <w:tcPr>
            <w:tcW w:w="3195" w:type="dxa"/>
            <w:vMerge/>
            <w:tcBorders>
              <w:top w:val="nil"/>
              <w:bottom w:val="single" w:sz="4" w:space="0" w:color="000000"/>
            </w:tcBorders>
          </w:tcPr>
          <w:p w14:paraId="08475AA3" w14:textId="77777777" w:rsidR="0087198F" w:rsidRDefault="0087198F">
            <w:pPr>
              <w:rPr>
                <w:sz w:val="2"/>
                <w:szCs w:val="2"/>
              </w:rPr>
            </w:pPr>
          </w:p>
        </w:tc>
        <w:tc>
          <w:tcPr>
            <w:tcW w:w="885" w:type="dxa"/>
          </w:tcPr>
          <w:p w14:paraId="08475AA4" w14:textId="77777777" w:rsidR="0087198F" w:rsidRDefault="00C87064">
            <w:pPr>
              <w:pStyle w:val="TableParagraph"/>
              <w:spacing w:before="13" w:line="182" w:lineRule="exact"/>
              <w:ind w:right="38"/>
              <w:jc w:val="right"/>
              <w:rPr>
                <w:sz w:val="16"/>
              </w:rPr>
            </w:pPr>
            <w:r>
              <w:rPr>
                <w:spacing w:val="-2"/>
                <w:sz w:val="16"/>
              </w:rPr>
              <w:t>Estimated</w:t>
            </w:r>
          </w:p>
        </w:tc>
        <w:tc>
          <w:tcPr>
            <w:tcW w:w="885" w:type="dxa"/>
            <w:shd w:val="clear" w:color="auto" w:fill="E6E6E6"/>
          </w:tcPr>
          <w:p w14:paraId="08475AA5" w14:textId="77777777" w:rsidR="0087198F" w:rsidRDefault="00C87064">
            <w:pPr>
              <w:pStyle w:val="TableParagraph"/>
              <w:spacing w:before="13" w:line="182" w:lineRule="exact"/>
              <w:ind w:right="37"/>
              <w:jc w:val="right"/>
              <w:rPr>
                <w:sz w:val="16"/>
              </w:rPr>
            </w:pPr>
            <w:r>
              <w:rPr>
                <w:spacing w:val="-2"/>
                <w:sz w:val="16"/>
              </w:rPr>
              <w:t>Budget</w:t>
            </w:r>
          </w:p>
        </w:tc>
        <w:tc>
          <w:tcPr>
            <w:tcW w:w="985" w:type="dxa"/>
          </w:tcPr>
          <w:p w14:paraId="08475AA6" w14:textId="77777777" w:rsidR="0087198F" w:rsidRDefault="00C87064">
            <w:pPr>
              <w:pStyle w:val="TableParagraph"/>
              <w:spacing w:before="13" w:line="182" w:lineRule="exact"/>
              <w:ind w:right="138"/>
              <w:jc w:val="right"/>
              <w:rPr>
                <w:sz w:val="16"/>
              </w:rPr>
            </w:pPr>
            <w:r>
              <w:rPr>
                <w:spacing w:val="-2"/>
                <w:sz w:val="16"/>
              </w:rPr>
              <w:t>Forward</w:t>
            </w:r>
          </w:p>
        </w:tc>
        <w:tc>
          <w:tcPr>
            <w:tcW w:w="885" w:type="dxa"/>
          </w:tcPr>
          <w:p w14:paraId="08475AA7" w14:textId="77777777" w:rsidR="0087198F" w:rsidRDefault="00C87064">
            <w:pPr>
              <w:pStyle w:val="TableParagraph"/>
              <w:spacing w:before="13" w:line="182" w:lineRule="exact"/>
              <w:ind w:right="138"/>
              <w:jc w:val="right"/>
              <w:rPr>
                <w:sz w:val="16"/>
              </w:rPr>
            </w:pPr>
            <w:r>
              <w:rPr>
                <w:spacing w:val="-2"/>
                <w:sz w:val="16"/>
              </w:rPr>
              <w:t>Forward</w:t>
            </w:r>
          </w:p>
        </w:tc>
        <w:tc>
          <w:tcPr>
            <w:tcW w:w="785" w:type="dxa"/>
          </w:tcPr>
          <w:p w14:paraId="08475AA8" w14:textId="77777777" w:rsidR="0087198F" w:rsidRDefault="00C87064">
            <w:pPr>
              <w:pStyle w:val="TableParagraph"/>
              <w:spacing w:before="13" w:line="182" w:lineRule="exact"/>
              <w:ind w:right="38"/>
              <w:jc w:val="right"/>
              <w:rPr>
                <w:sz w:val="16"/>
              </w:rPr>
            </w:pPr>
            <w:r>
              <w:rPr>
                <w:spacing w:val="-2"/>
                <w:sz w:val="16"/>
              </w:rPr>
              <w:t>Forward</w:t>
            </w:r>
          </w:p>
        </w:tc>
      </w:tr>
      <w:tr w:rsidR="0087198F" w14:paraId="08475AB0" w14:textId="77777777">
        <w:trPr>
          <w:trHeight w:val="215"/>
        </w:trPr>
        <w:tc>
          <w:tcPr>
            <w:tcW w:w="3195" w:type="dxa"/>
            <w:vMerge/>
            <w:tcBorders>
              <w:top w:val="nil"/>
              <w:bottom w:val="single" w:sz="4" w:space="0" w:color="000000"/>
            </w:tcBorders>
          </w:tcPr>
          <w:p w14:paraId="08475AAA" w14:textId="77777777" w:rsidR="0087198F" w:rsidRDefault="0087198F">
            <w:pPr>
              <w:rPr>
                <w:sz w:val="2"/>
                <w:szCs w:val="2"/>
              </w:rPr>
            </w:pPr>
          </w:p>
        </w:tc>
        <w:tc>
          <w:tcPr>
            <w:tcW w:w="885" w:type="dxa"/>
          </w:tcPr>
          <w:p w14:paraId="08475AAB" w14:textId="77777777" w:rsidR="0087198F" w:rsidRDefault="00C87064">
            <w:pPr>
              <w:pStyle w:val="TableParagraph"/>
              <w:spacing w:before="13" w:line="182" w:lineRule="exact"/>
              <w:ind w:right="38"/>
              <w:jc w:val="right"/>
              <w:rPr>
                <w:sz w:val="16"/>
              </w:rPr>
            </w:pPr>
            <w:r>
              <w:rPr>
                <w:spacing w:val="-2"/>
                <w:sz w:val="16"/>
              </w:rPr>
              <w:t>actual</w:t>
            </w:r>
          </w:p>
        </w:tc>
        <w:tc>
          <w:tcPr>
            <w:tcW w:w="885" w:type="dxa"/>
            <w:shd w:val="clear" w:color="auto" w:fill="E6E6E6"/>
          </w:tcPr>
          <w:p w14:paraId="08475AAC" w14:textId="77777777" w:rsidR="0087198F" w:rsidRDefault="0087198F">
            <w:pPr>
              <w:pStyle w:val="TableParagraph"/>
              <w:rPr>
                <w:rFonts w:ascii="Times New Roman"/>
                <w:sz w:val="14"/>
              </w:rPr>
            </w:pPr>
          </w:p>
        </w:tc>
        <w:tc>
          <w:tcPr>
            <w:tcW w:w="985" w:type="dxa"/>
          </w:tcPr>
          <w:p w14:paraId="08475AAD" w14:textId="77777777" w:rsidR="0087198F" w:rsidRDefault="00C87064">
            <w:pPr>
              <w:pStyle w:val="TableParagraph"/>
              <w:spacing w:before="13" w:line="182" w:lineRule="exact"/>
              <w:ind w:right="138"/>
              <w:jc w:val="right"/>
              <w:rPr>
                <w:sz w:val="16"/>
              </w:rPr>
            </w:pPr>
            <w:r>
              <w:rPr>
                <w:spacing w:val="-2"/>
                <w:sz w:val="16"/>
              </w:rPr>
              <w:t>estimate</w:t>
            </w:r>
          </w:p>
        </w:tc>
        <w:tc>
          <w:tcPr>
            <w:tcW w:w="885" w:type="dxa"/>
          </w:tcPr>
          <w:p w14:paraId="08475AAE" w14:textId="77777777" w:rsidR="0087198F" w:rsidRDefault="00C87064">
            <w:pPr>
              <w:pStyle w:val="TableParagraph"/>
              <w:spacing w:before="13" w:line="182" w:lineRule="exact"/>
              <w:ind w:right="138"/>
              <w:jc w:val="right"/>
              <w:rPr>
                <w:sz w:val="16"/>
              </w:rPr>
            </w:pPr>
            <w:r>
              <w:rPr>
                <w:spacing w:val="-2"/>
                <w:sz w:val="16"/>
              </w:rPr>
              <w:t>estimate</w:t>
            </w:r>
          </w:p>
        </w:tc>
        <w:tc>
          <w:tcPr>
            <w:tcW w:w="785" w:type="dxa"/>
          </w:tcPr>
          <w:p w14:paraId="08475AAF" w14:textId="77777777" w:rsidR="0087198F" w:rsidRDefault="00C87064">
            <w:pPr>
              <w:pStyle w:val="TableParagraph"/>
              <w:spacing w:before="13" w:line="182" w:lineRule="exact"/>
              <w:ind w:right="38"/>
              <w:jc w:val="right"/>
              <w:rPr>
                <w:sz w:val="16"/>
              </w:rPr>
            </w:pPr>
            <w:r>
              <w:rPr>
                <w:spacing w:val="-2"/>
                <w:sz w:val="16"/>
              </w:rPr>
              <w:t>estimate</w:t>
            </w:r>
          </w:p>
        </w:tc>
      </w:tr>
      <w:tr w:rsidR="0087198F" w14:paraId="08475AB7" w14:textId="77777777">
        <w:trPr>
          <w:trHeight w:val="196"/>
        </w:trPr>
        <w:tc>
          <w:tcPr>
            <w:tcW w:w="3195" w:type="dxa"/>
            <w:vMerge/>
            <w:tcBorders>
              <w:top w:val="nil"/>
              <w:bottom w:val="single" w:sz="4" w:space="0" w:color="000000"/>
            </w:tcBorders>
          </w:tcPr>
          <w:p w14:paraId="08475AB1" w14:textId="77777777" w:rsidR="0087198F" w:rsidRDefault="0087198F">
            <w:pPr>
              <w:rPr>
                <w:sz w:val="2"/>
                <w:szCs w:val="2"/>
              </w:rPr>
            </w:pPr>
          </w:p>
        </w:tc>
        <w:tc>
          <w:tcPr>
            <w:tcW w:w="885" w:type="dxa"/>
            <w:tcBorders>
              <w:bottom w:val="single" w:sz="4" w:space="0" w:color="000000"/>
            </w:tcBorders>
          </w:tcPr>
          <w:p w14:paraId="08475AB2" w14:textId="77777777" w:rsidR="0087198F" w:rsidRDefault="00C87064">
            <w:pPr>
              <w:pStyle w:val="TableParagraph"/>
              <w:spacing w:before="13" w:line="164" w:lineRule="exact"/>
              <w:ind w:right="38"/>
              <w:jc w:val="right"/>
              <w:rPr>
                <w:sz w:val="16"/>
              </w:rPr>
            </w:pPr>
            <w:r>
              <w:rPr>
                <w:spacing w:val="-2"/>
                <w:sz w:val="16"/>
              </w:rPr>
              <w:t>$'000</w:t>
            </w:r>
          </w:p>
        </w:tc>
        <w:tc>
          <w:tcPr>
            <w:tcW w:w="885" w:type="dxa"/>
            <w:tcBorders>
              <w:bottom w:val="single" w:sz="4" w:space="0" w:color="000000"/>
            </w:tcBorders>
            <w:shd w:val="clear" w:color="auto" w:fill="E6E6E6"/>
          </w:tcPr>
          <w:p w14:paraId="08475AB3" w14:textId="77777777" w:rsidR="0087198F" w:rsidRDefault="00C87064">
            <w:pPr>
              <w:pStyle w:val="TableParagraph"/>
              <w:spacing w:before="13" w:line="164" w:lineRule="exact"/>
              <w:ind w:right="38"/>
              <w:jc w:val="right"/>
              <w:rPr>
                <w:sz w:val="16"/>
              </w:rPr>
            </w:pPr>
            <w:r>
              <w:rPr>
                <w:spacing w:val="-2"/>
                <w:sz w:val="16"/>
              </w:rPr>
              <w:t>$'000</w:t>
            </w:r>
          </w:p>
        </w:tc>
        <w:tc>
          <w:tcPr>
            <w:tcW w:w="985" w:type="dxa"/>
            <w:tcBorders>
              <w:bottom w:val="single" w:sz="4" w:space="0" w:color="000000"/>
            </w:tcBorders>
          </w:tcPr>
          <w:p w14:paraId="08475AB4" w14:textId="77777777" w:rsidR="0087198F" w:rsidRDefault="00C87064">
            <w:pPr>
              <w:pStyle w:val="TableParagraph"/>
              <w:spacing w:before="13" w:line="164" w:lineRule="exact"/>
              <w:ind w:right="138"/>
              <w:jc w:val="right"/>
              <w:rPr>
                <w:sz w:val="16"/>
              </w:rPr>
            </w:pPr>
            <w:r>
              <w:rPr>
                <w:spacing w:val="-2"/>
                <w:sz w:val="16"/>
              </w:rPr>
              <w:t>$'000</w:t>
            </w:r>
          </w:p>
        </w:tc>
        <w:tc>
          <w:tcPr>
            <w:tcW w:w="885" w:type="dxa"/>
            <w:tcBorders>
              <w:bottom w:val="single" w:sz="4" w:space="0" w:color="000000"/>
            </w:tcBorders>
          </w:tcPr>
          <w:p w14:paraId="08475AB5" w14:textId="77777777" w:rsidR="0087198F" w:rsidRDefault="00C87064">
            <w:pPr>
              <w:pStyle w:val="TableParagraph"/>
              <w:spacing w:before="13" w:line="164" w:lineRule="exact"/>
              <w:ind w:right="138"/>
              <w:jc w:val="right"/>
              <w:rPr>
                <w:sz w:val="16"/>
              </w:rPr>
            </w:pPr>
            <w:r>
              <w:rPr>
                <w:spacing w:val="-2"/>
                <w:sz w:val="16"/>
              </w:rPr>
              <w:t>$'000</w:t>
            </w:r>
          </w:p>
        </w:tc>
        <w:tc>
          <w:tcPr>
            <w:tcW w:w="785" w:type="dxa"/>
            <w:tcBorders>
              <w:bottom w:val="single" w:sz="4" w:space="0" w:color="000000"/>
            </w:tcBorders>
          </w:tcPr>
          <w:p w14:paraId="08475AB6" w14:textId="77777777" w:rsidR="0087198F" w:rsidRDefault="00C87064">
            <w:pPr>
              <w:pStyle w:val="TableParagraph"/>
              <w:spacing w:before="13" w:line="164" w:lineRule="exact"/>
              <w:ind w:right="38"/>
              <w:jc w:val="right"/>
              <w:rPr>
                <w:sz w:val="16"/>
              </w:rPr>
            </w:pPr>
            <w:r>
              <w:rPr>
                <w:spacing w:val="-2"/>
                <w:sz w:val="16"/>
              </w:rPr>
              <w:t>$'000</w:t>
            </w:r>
          </w:p>
        </w:tc>
      </w:tr>
      <w:tr w:rsidR="0087198F" w14:paraId="08475AC8" w14:textId="77777777">
        <w:trPr>
          <w:trHeight w:val="665"/>
        </w:trPr>
        <w:tc>
          <w:tcPr>
            <w:tcW w:w="3195" w:type="dxa"/>
            <w:vMerge/>
            <w:tcBorders>
              <w:top w:val="nil"/>
              <w:bottom w:val="single" w:sz="4" w:space="0" w:color="000000"/>
            </w:tcBorders>
          </w:tcPr>
          <w:p w14:paraId="08475AB8" w14:textId="77777777" w:rsidR="0087198F" w:rsidRDefault="0087198F">
            <w:pPr>
              <w:rPr>
                <w:sz w:val="2"/>
                <w:szCs w:val="2"/>
              </w:rPr>
            </w:pPr>
          </w:p>
        </w:tc>
        <w:tc>
          <w:tcPr>
            <w:tcW w:w="885" w:type="dxa"/>
            <w:tcBorders>
              <w:top w:val="single" w:sz="4" w:space="0" w:color="000000"/>
              <w:bottom w:val="single" w:sz="4" w:space="0" w:color="000000"/>
            </w:tcBorders>
          </w:tcPr>
          <w:p w14:paraId="08475AB9" w14:textId="77777777" w:rsidR="0087198F" w:rsidRDefault="0087198F">
            <w:pPr>
              <w:pStyle w:val="TableParagraph"/>
              <w:rPr>
                <w:b/>
                <w:sz w:val="16"/>
              </w:rPr>
            </w:pPr>
          </w:p>
          <w:p w14:paraId="08475ABA" w14:textId="77777777" w:rsidR="0087198F" w:rsidRDefault="0087198F">
            <w:pPr>
              <w:pStyle w:val="TableParagraph"/>
              <w:spacing w:before="92"/>
              <w:rPr>
                <w:b/>
                <w:sz w:val="16"/>
              </w:rPr>
            </w:pPr>
          </w:p>
          <w:p w14:paraId="08475ABB" w14:textId="77777777" w:rsidR="0087198F" w:rsidRDefault="00C87064">
            <w:pPr>
              <w:pStyle w:val="TableParagraph"/>
              <w:ind w:right="97"/>
              <w:jc w:val="right"/>
              <w:rPr>
                <w:sz w:val="16"/>
              </w:rPr>
            </w:pPr>
            <w:r>
              <w:rPr>
                <w:spacing w:val="-2"/>
                <w:sz w:val="16"/>
              </w:rPr>
              <w:t>106,522</w:t>
            </w:r>
          </w:p>
        </w:tc>
        <w:tc>
          <w:tcPr>
            <w:tcW w:w="885" w:type="dxa"/>
            <w:tcBorders>
              <w:top w:val="single" w:sz="4" w:space="0" w:color="000000"/>
              <w:bottom w:val="single" w:sz="4" w:space="0" w:color="000000"/>
            </w:tcBorders>
            <w:shd w:val="clear" w:color="auto" w:fill="E6E6E6"/>
          </w:tcPr>
          <w:p w14:paraId="08475ABC" w14:textId="77777777" w:rsidR="0087198F" w:rsidRDefault="0087198F">
            <w:pPr>
              <w:pStyle w:val="TableParagraph"/>
              <w:rPr>
                <w:b/>
                <w:sz w:val="16"/>
              </w:rPr>
            </w:pPr>
          </w:p>
          <w:p w14:paraId="08475ABD" w14:textId="77777777" w:rsidR="0087198F" w:rsidRDefault="0087198F">
            <w:pPr>
              <w:pStyle w:val="TableParagraph"/>
              <w:spacing w:before="92"/>
              <w:rPr>
                <w:b/>
                <w:sz w:val="16"/>
              </w:rPr>
            </w:pPr>
          </w:p>
          <w:p w14:paraId="08475ABE" w14:textId="77777777" w:rsidR="0087198F" w:rsidRDefault="00C87064">
            <w:pPr>
              <w:pStyle w:val="TableParagraph"/>
              <w:ind w:right="98"/>
              <w:jc w:val="right"/>
              <w:rPr>
                <w:sz w:val="16"/>
              </w:rPr>
            </w:pPr>
            <w:r>
              <w:rPr>
                <w:spacing w:val="-2"/>
                <w:sz w:val="16"/>
              </w:rPr>
              <w:t>84,666</w:t>
            </w:r>
          </w:p>
        </w:tc>
        <w:tc>
          <w:tcPr>
            <w:tcW w:w="985" w:type="dxa"/>
            <w:tcBorders>
              <w:top w:val="single" w:sz="4" w:space="0" w:color="000000"/>
              <w:bottom w:val="single" w:sz="4" w:space="0" w:color="000000"/>
            </w:tcBorders>
          </w:tcPr>
          <w:p w14:paraId="08475ABF" w14:textId="77777777" w:rsidR="0087198F" w:rsidRDefault="0087198F">
            <w:pPr>
              <w:pStyle w:val="TableParagraph"/>
              <w:rPr>
                <w:b/>
                <w:sz w:val="16"/>
              </w:rPr>
            </w:pPr>
          </w:p>
          <w:p w14:paraId="08475AC0" w14:textId="77777777" w:rsidR="0087198F" w:rsidRDefault="0087198F">
            <w:pPr>
              <w:pStyle w:val="TableParagraph"/>
              <w:spacing w:before="92"/>
              <w:rPr>
                <w:b/>
                <w:sz w:val="16"/>
              </w:rPr>
            </w:pPr>
          </w:p>
          <w:p w14:paraId="08475AC1" w14:textId="77777777" w:rsidR="0087198F" w:rsidRDefault="00C87064">
            <w:pPr>
              <w:pStyle w:val="TableParagraph"/>
              <w:ind w:right="198"/>
              <w:jc w:val="right"/>
              <w:rPr>
                <w:sz w:val="16"/>
              </w:rPr>
            </w:pPr>
            <w:r>
              <w:rPr>
                <w:spacing w:val="-2"/>
                <w:sz w:val="16"/>
              </w:rPr>
              <w:t>27,723</w:t>
            </w:r>
          </w:p>
        </w:tc>
        <w:tc>
          <w:tcPr>
            <w:tcW w:w="885" w:type="dxa"/>
            <w:tcBorders>
              <w:top w:val="single" w:sz="4" w:space="0" w:color="000000"/>
              <w:bottom w:val="single" w:sz="4" w:space="0" w:color="000000"/>
            </w:tcBorders>
          </w:tcPr>
          <w:p w14:paraId="08475AC2" w14:textId="77777777" w:rsidR="0087198F" w:rsidRDefault="0087198F">
            <w:pPr>
              <w:pStyle w:val="TableParagraph"/>
              <w:rPr>
                <w:b/>
                <w:sz w:val="16"/>
              </w:rPr>
            </w:pPr>
          </w:p>
          <w:p w14:paraId="08475AC3" w14:textId="77777777" w:rsidR="0087198F" w:rsidRDefault="0087198F">
            <w:pPr>
              <w:pStyle w:val="TableParagraph"/>
              <w:spacing w:before="92"/>
              <w:rPr>
                <w:b/>
                <w:sz w:val="16"/>
              </w:rPr>
            </w:pPr>
          </w:p>
          <w:p w14:paraId="08475AC4" w14:textId="77777777" w:rsidR="0087198F" w:rsidRDefault="00C87064">
            <w:pPr>
              <w:pStyle w:val="TableParagraph"/>
              <w:ind w:right="198"/>
              <w:jc w:val="right"/>
              <w:rPr>
                <w:sz w:val="16"/>
              </w:rPr>
            </w:pPr>
            <w:r>
              <w:rPr>
                <w:spacing w:val="-2"/>
                <w:sz w:val="16"/>
              </w:rPr>
              <w:t>13,572</w:t>
            </w:r>
          </w:p>
        </w:tc>
        <w:tc>
          <w:tcPr>
            <w:tcW w:w="785" w:type="dxa"/>
            <w:tcBorders>
              <w:top w:val="single" w:sz="4" w:space="0" w:color="000000"/>
              <w:bottom w:val="single" w:sz="4" w:space="0" w:color="000000"/>
            </w:tcBorders>
          </w:tcPr>
          <w:p w14:paraId="08475AC5" w14:textId="77777777" w:rsidR="0087198F" w:rsidRDefault="0087198F">
            <w:pPr>
              <w:pStyle w:val="TableParagraph"/>
              <w:rPr>
                <w:b/>
                <w:sz w:val="16"/>
              </w:rPr>
            </w:pPr>
          </w:p>
          <w:p w14:paraId="08475AC6" w14:textId="77777777" w:rsidR="0087198F" w:rsidRDefault="0087198F">
            <w:pPr>
              <w:pStyle w:val="TableParagraph"/>
              <w:spacing w:before="92"/>
              <w:rPr>
                <w:b/>
                <w:sz w:val="16"/>
              </w:rPr>
            </w:pPr>
          </w:p>
          <w:p w14:paraId="08475AC7" w14:textId="77777777" w:rsidR="0087198F" w:rsidRDefault="00C87064">
            <w:pPr>
              <w:pStyle w:val="TableParagraph"/>
              <w:ind w:left="284"/>
              <w:rPr>
                <w:sz w:val="16"/>
              </w:rPr>
            </w:pPr>
            <w:r>
              <w:rPr>
                <w:spacing w:val="-2"/>
                <w:sz w:val="16"/>
              </w:rPr>
              <w:t>8,183</w:t>
            </w:r>
          </w:p>
        </w:tc>
      </w:tr>
      <w:tr w:rsidR="0087198F" w14:paraId="08475ACF" w14:textId="77777777">
        <w:trPr>
          <w:trHeight w:val="215"/>
        </w:trPr>
        <w:tc>
          <w:tcPr>
            <w:tcW w:w="3195" w:type="dxa"/>
            <w:vMerge/>
            <w:tcBorders>
              <w:top w:val="nil"/>
              <w:bottom w:val="single" w:sz="4" w:space="0" w:color="000000"/>
            </w:tcBorders>
          </w:tcPr>
          <w:p w14:paraId="08475AC9" w14:textId="77777777" w:rsidR="0087198F" w:rsidRDefault="0087198F">
            <w:pPr>
              <w:rPr>
                <w:sz w:val="2"/>
                <w:szCs w:val="2"/>
              </w:rPr>
            </w:pPr>
          </w:p>
        </w:tc>
        <w:tc>
          <w:tcPr>
            <w:tcW w:w="885" w:type="dxa"/>
            <w:tcBorders>
              <w:top w:val="single" w:sz="4" w:space="0" w:color="000000"/>
              <w:bottom w:val="single" w:sz="4" w:space="0" w:color="000000"/>
            </w:tcBorders>
          </w:tcPr>
          <w:p w14:paraId="08475ACA" w14:textId="77777777" w:rsidR="0087198F" w:rsidRDefault="00C87064">
            <w:pPr>
              <w:pStyle w:val="TableParagraph"/>
              <w:spacing w:before="31" w:line="164" w:lineRule="exact"/>
              <w:ind w:right="97"/>
              <w:jc w:val="right"/>
              <w:rPr>
                <w:b/>
                <w:sz w:val="16"/>
              </w:rPr>
            </w:pPr>
            <w:r>
              <w:rPr>
                <w:b/>
                <w:spacing w:val="-2"/>
                <w:sz w:val="16"/>
              </w:rPr>
              <w:t>106,522</w:t>
            </w:r>
          </w:p>
        </w:tc>
        <w:tc>
          <w:tcPr>
            <w:tcW w:w="885" w:type="dxa"/>
            <w:tcBorders>
              <w:top w:val="single" w:sz="4" w:space="0" w:color="000000"/>
              <w:bottom w:val="single" w:sz="4" w:space="0" w:color="000000"/>
            </w:tcBorders>
            <w:shd w:val="clear" w:color="auto" w:fill="E6E6E6"/>
          </w:tcPr>
          <w:p w14:paraId="08475ACB" w14:textId="77777777" w:rsidR="0087198F" w:rsidRDefault="00C87064">
            <w:pPr>
              <w:pStyle w:val="TableParagraph"/>
              <w:spacing w:before="31" w:line="164" w:lineRule="exact"/>
              <w:ind w:right="98"/>
              <w:jc w:val="right"/>
              <w:rPr>
                <w:b/>
                <w:sz w:val="16"/>
              </w:rPr>
            </w:pPr>
            <w:r>
              <w:rPr>
                <w:b/>
                <w:spacing w:val="-2"/>
                <w:sz w:val="16"/>
              </w:rPr>
              <w:t>84,666</w:t>
            </w:r>
          </w:p>
        </w:tc>
        <w:tc>
          <w:tcPr>
            <w:tcW w:w="985" w:type="dxa"/>
            <w:tcBorders>
              <w:top w:val="single" w:sz="4" w:space="0" w:color="000000"/>
              <w:bottom w:val="single" w:sz="4" w:space="0" w:color="000000"/>
            </w:tcBorders>
          </w:tcPr>
          <w:p w14:paraId="08475ACC" w14:textId="77777777" w:rsidR="0087198F" w:rsidRDefault="00C87064">
            <w:pPr>
              <w:pStyle w:val="TableParagraph"/>
              <w:spacing w:before="31" w:line="164" w:lineRule="exact"/>
              <w:ind w:right="198"/>
              <w:jc w:val="right"/>
              <w:rPr>
                <w:b/>
                <w:sz w:val="16"/>
              </w:rPr>
            </w:pPr>
            <w:r>
              <w:rPr>
                <w:b/>
                <w:spacing w:val="-2"/>
                <w:sz w:val="16"/>
              </w:rPr>
              <w:t>27,723</w:t>
            </w:r>
          </w:p>
        </w:tc>
        <w:tc>
          <w:tcPr>
            <w:tcW w:w="885" w:type="dxa"/>
            <w:tcBorders>
              <w:top w:val="single" w:sz="4" w:space="0" w:color="000000"/>
              <w:bottom w:val="single" w:sz="4" w:space="0" w:color="000000"/>
            </w:tcBorders>
          </w:tcPr>
          <w:p w14:paraId="08475ACD" w14:textId="77777777" w:rsidR="0087198F" w:rsidRDefault="00C87064">
            <w:pPr>
              <w:pStyle w:val="TableParagraph"/>
              <w:spacing w:before="31" w:line="164" w:lineRule="exact"/>
              <w:ind w:right="198"/>
              <w:jc w:val="right"/>
              <w:rPr>
                <w:b/>
                <w:sz w:val="16"/>
              </w:rPr>
            </w:pPr>
            <w:r>
              <w:rPr>
                <w:b/>
                <w:spacing w:val="-2"/>
                <w:sz w:val="16"/>
              </w:rPr>
              <w:t>13,572</w:t>
            </w:r>
          </w:p>
        </w:tc>
        <w:tc>
          <w:tcPr>
            <w:tcW w:w="785" w:type="dxa"/>
            <w:tcBorders>
              <w:top w:val="single" w:sz="4" w:space="0" w:color="000000"/>
              <w:bottom w:val="single" w:sz="4" w:space="0" w:color="000000"/>
            </w:tcBorders>
          </w:tcPr>
          <w:p w14:paraId="08475ACE" w14:textId="77777777" w:rsidR="0087198F" w:rsidRDefault="00C87064">
            <w:pPr>
              <w:pStyle w:val="TableParagraph"/>
              <w:spacing w:before="31" w:line="164" w:lineRule="exact"/>
              <w:ind w:left="284"/>
              <w:rPr>
                <w:b/>
                <w:sz w:val="16"/>
              </w:rPr>
            </w:pPr>
            <w:r>
              <w:rPr>
                <w:b/>
                <w:spacing w:val="-2"/>
                <w:sz w:val="16"/>
              </w:rPr>
              <w:t>8,183</w:t>
            </w:r>
          </w:p>
        </w:tc>
      </w:tr>
      <w:tr w:rsidR="0087198F" w14:paraId="08475ADB" w14:textId="77777777">
        <w:trPr>
          <w:trHeight w:val="440"/>
        </w:trPr>
        <w:tc>
          <w:tcPr>
            <w:tcW w:w="3195" w:type="dxa"/>
            <w:vMerge/>
            <w:tcBorders>
              <w:top w:val="nil"/>
              <w:bottom w:val="single" w:sz="4" w:space="0" w:color="000000"/>
            </w:tcBorders>
          </w:tcPr>
          <w:p w14:paraId="08475AD0" w14:textId="77777777" w:rsidR="0087198F" w:rsidRDefault="0087198F">
            <w:pPr>
              <w:rPr>
                <w:sz w:val="2"/>
                <w:szCs w:val="2"/>
              </w:rPr>
            </w:pPr>
          </w:p>
        </w:tc>
        <w:tc>
          <w:tcPr>
            <w:tcW w:w="885" w:type="dxa"/>
            <w:tcBorders>
              <w:top w:val="single" w:sz="4" w:space="0" w:color="000000"/>
              <w:bottom w:val="single" w:sz="4" w:space="0" w:color="000000"/>
            </w:tcBorders>
          </w:tcPr>
          <w:p w14:paraId="08475AD1" w14:textId="77777777" w:rsidR="0087198F" w:rsidRDefault="0087198F">
            <w:pPr>
              <w:pStyle w:val="TableParagraph"/>
              <w:spacing w:before="72"/>
              <w:rPr>
                <w:b/>
                <w:sz w:val="16"/>
              </w:rPr>
            </w:pPr>
          </w:p>
          <w:p w14:paraId="08475AD2" w14:textId="77777777" w:rsidR="0087198F" w:rsidRDefault="00C87064">
            <w:pPr>
              <w:pStyle w:val="TableParagraph"/>
              <w:spacing w:line="164" w:lineRule="exact"/>
              <w:ind w:right="97"/>
              <w:jc w:val="right"/>
              <w:rPr>
                <w:b/>
                <w:sz w:val="16"/>
              </w:rPr>
            </w:pPr>
            <w:r>
              <w:rPr>
                <w:b/>
                <w:spacing w:val="-2"/>
                <w:sz w:val="16"/>
              </w:rPr>
              <w:t>106,522</w:t>
            </w:r>
          </w:p>
        </w:tc>
        <w:tc>
          <w:tcPr>
            <w:tcW w:w="885" w:type="dxa"/>
            <w:tcBorders>
              <w:top w:val="single" w:sz="4" w:space="0" w:color="000000"/>
              <w:bottom w:val="single" w:sz="4" w:space="0" w:color="000000"/>
            </w:tcBorders>
            <w:shd w:val="clear" w:color="auto" w:fill="E6E6E6"/>
          </w:tcPr>
          <w:p w14:paraId="08475AD3" w14:textId="77777777" w:rsidR="0087198F" w:rsidRDefault="0087198F">
            <w:pPr>
              <w:pStyle w:val="TableParagraph"/>
              <w:spacing w:before="72"/>
              <w:rPr>
                <w:b/>
                <w:sz w:val="16"/>
              </w:rPr>
            </w:pPr>
          </w:p>
          <w:p w14:paraId="08475AD4" w14:textId="77777777" w:rsidR="0087198F" w:rsidRDefault="00C87064">
            <w:pPr>
              <w:pStyle w:val="TableParagraph"/>
              <w:spacing w:line="164" w:lineRule="exact"/>
              <w:ind w:right="98"/>
              <w:jc w:val="right"/>
              <w:rPr>
                <w:b/>
                <w:sz w:val="16"/>
              </w:rPr>
            </w:pPr>
            <w:r>
              <w:rPr>
                <w:b/>
                <w:spacing w:val="-2"/>
                <w:sz w:val="16"/>
              </w:rPr>
              <w:t>84,666</w:t>
            </w:r>
          </w:p>
        </w:tc>
        <w:tc>
          <w:tcPr>
            <w:tcW w:w="985" w:type="dxa"/>
            <w:tcBorders>
              <w:top w:val="single" w:sz="4" w:space="0" w:color="000000"/>
              <w:bottom w:val="single" w:sz="4" w:space="0" w:color="000000"/>
            </w:tcBorders>
          </w:tcPr>
          <w:p w14:paraId="08475AD5" w14:textId="77777777" w:rsidR="0087198F" w:rsidRDefault="0087198F">
            <w:pPr>
              <w:pStyle w:val="TableParagraph"/>
              <w:spacing w:before="72"/>
              <w:rPr>
                <w:b/>
                <w:sz w:val="16"/>
              </w:rPr>
            </w:pPr>
          </w:p>
          <w:p w14:paraId="08475AD6" w14:textId="77777777" w:rsidR="0087198F" w:rsidRDefault="00C87064">
            <w:pPr>
              <w:pStyle w:val="TableParagraph"/>
              <w:spacing w:line="164" w:lineRule="exact"/>
              <w:ind w:right="198"/>
              <w:jc w:val="right"/>
              <w:rPr>
                <w:b/>
                <w:sz w:val="16"/>
              </w:rPr>
            </w:pPr>
            <w:r>
              <w:rPr>
                <w:b/>
                <w:spacing w:val="-2"/>
                <w:sz w:val="16"/>
              </w:rPr>
              <w:t>27,723</w:t>
            </w:r>
          </w:p>
        </w:tc>
        <w:tc>
          <w:tcPr>
            <w:tcW w:w="885" w:type="dxa"/>
            <w:tcBorders>
              <w:top w:val="single" w:sz="4" w:space="0" w:color="000000"/>
              <w:bottom w:val="single" w:sz="4" w:space="0" w:color="000000"/>
            </w:tcBorders>
          </w:tcPr>
          <w:p w14:paraId="08475AD7" w14:textId="77777777" w:rsidR="0087198F" w:rsidRDefault="0087198F">
            <w:pPr>
              <w:pStyle w:val="TableParagraph"/>
              <w:spacing w:before="72"/>
              <w:rPr>
                <w:b/>
                <w:sz w:val="16"/>
              </w:rPr>
            </w:pPr>
          </w:p>
          <w:p w14:paraId="08475AD8" w14:textId="77777777" w:rsidR="0087198F" w:rsidRDefault="00C87064">
            <w:pPr>
              <w:pStyle w:val="TableParagraph"/>
              <w:spacing w:line="164" w:lineRule="exact"/>
              <w:ind w:right="198"/>
              <w:jc w:val="right"/>
              <w:rPr>
                <w:b/>
                <w:sz w:val="16"/>
              </w:rPr>
            </w:pPr>
            <w:r>
              <w:rPr>
                <w:b/>
                <w:spacing w:val="-2"/>
                <w:sz w:val="16"/>
              </w:rPr>
              <w:t>13,572</w:t>
            </w:r>
          </w:p>
        </w:tc>
        <w:tc>
          <w:tcPr>
            <w:tcW w:w="785" w:type="dxa"/>
            <w:tcBorders>
              <w:top w:val="single" w:sz="4" w:space="0" w:color="000000"/>
              <w:bottom w:val="single" w:sz="4" w:space="0" w:color="000000"/>
            </w:tcBorders>
          </w:tcPr>
          <w:p w14:paraId="08475AD9" w14:textId="77777777" w:rsidR="0087198F" w:rsidRDefault="0087198F">
            <w:pPr>
              <w:pStyle w:val="TableParagraph"/>
              <w:spacing w:before="72"/>
              <w:rPr>
                <w:b/>
                <w:sz w:val="16"/>
              </w:rPr>
            </w:pPr>
          </w:p>
          <w:p w14:paraId="08475ADA" w14:textId="77777777" w:rsidR="0087198F" w:rsidRDefault="00C87064">
            <w:pPr>
              <w:pStyle w:val="TableParagraph"/>
              <w:spacing w:line="164" w:lineRule="exact"/>
              <w:ind w:left="284"/>
              <w:rPr>
                <w:b/>
                <w:sz w:val="16"/>
              </w:rPr>
            </w:pPr>
            <w:r>
              <w:rPr>
                <w:b/>
                <w:spacing w:val="-2"/>
                <w:sz w:val="16"/>
              </w:rPr>
              <w:t>8,183</w:t>
            </w:r>
          </w:p>
        </w:tc>
      </w:tr>
      <w:tr w:rsidR="0087198F" w14:paraId="08475AE2" w14:textId="77777777">
        <w:trPr>
          <w:trHeight w:val="215"/>
        </w:trPr>
        <w:tc>
          <w:tcPr>
            <w:tcW w:w="3195" w:type="dxa"/>
            <w:vMerge/>
            <w:tcBorders>
              <w:top w:val="nil"/>
              <w:bottom w:val="single" w:sz="4" w:space="0" w:color="000000"/>
            </w:tcBorders>
          </w:tcPr>
          <w:p w14:paraId="08475ADC" w14:textId="77777777" w:rsidR="0087198F" w:rsidRDefault="0087198F">
            <w:pPr>
              <w:rPr>
                <w:sz w:val="2"/>
                <w:szCs w:val="2"/>
              </w:rPr>
            </w:pPr>
          </w:p>
        </w:tc>
        <w:tc>
          <w:tcPr>
            <w:tcW w:w="885" w:type="dxa"/>
            <w:tcBorders>
              <w:top w:val="single" w:sz="4" w:space="0" w:color="000000"/>
              <w:bottom w:val="single" w:sz="4" w:space="0" w:color="000000"/>
            </w:tcBorders>
          </w:tcPr>
          <w:p w14:paraId="08475ADD" w14:textId="77777777" w:rsidR="0087198F" w:rsidRDefault="00C87064">
            <w:pPr>
              <w:pStyle w:val="TableParagraph"/>
              <w:spacing w:before="31" w:line="164" w:lineRule="exact"/>
              <w:ind w:right="38"/>
              <w:jc w:val="right"/>
              <w:rPr>
                <w:b/>
                <w:sz w:val="16"/>
              </w:rPr>
            </w:pPr>
            <w:r>
              <w:rPr>
                <w:b/>
                <w:spacing w:val="-2"/>
                <w:sz w:val="16"/>
              </w:rPr>
              <w:t>(26,883)</w:t>
            </w:r>
          </w:p>
        </w:tc>
        <w:tc>
          <w:tcPr>
            <w:tcW w:w="885" w:type="dxa"/>
            <w:tcBorders>
              <w:top w:val="single" w:sz="4" w:space="0" w:color="000000"/>
              <w:bottom w:val="single" w:sz="4" w:space="0" w:color="000000"/>
            </w:tcBorders>
            <w:shd w:val="clear" w:color="auto" w:fill="E6E6E6"/>
          </w:tcPr>
          <w:p w14:paraId="08475ADE" w14:textId="77777777" w:rsidR="0087198F" w:rsidRDefault="00C87064">
            <w:pPr>
              <w:pStyle w:val="TableParagraph"/>
              <w:spacing w:before="31" w:line="164" w:lineRule="exact"/>
              <w:ind w:right="98"/>
              <w:jc w:val="right"/>
              <w:rPr>
                <w:b/>
                <w:sz w:val="16"/>
              </w:rPr>
            </w:pPr>
            <w:r>
              <w:rPr>
                <w:b/>
                <w:spacing w:val="-2"/>
                <w:sz w:val="16"/>
              </w:rPr>
              <w:t>8,990</w:t>
            </w:r>
          </w:p>
        </w:tc>
        <w:tc>
          <w:tcPr>
            <w:tcW w:w="985" w:type="dxa"/>
            <w:tcBorders>
              <w:top w:val="single" w:sz="4" w:space="0" w:color="000000"/>
              <w:bottom w:val="single" w:sz="4" w:space="0" w:color="000000"/>
            </w:tcBorders>
          </w:tcPr>
          <w:p w14:paraId="08475ADF" w14:textId="77777777" w:rsidR="0087198F" w:rsidRDefault="00C87064">
            <w:pPr>
              <w:pStyle w:val="TableParagraph"/>
              <w:spacing w:before="31" w:line="164" w:lineRule="exact"/>
              <w:ind w:right="198"/>
              <w:jc w:val="right"/>
              <w:rPr>
                <w:b/>
                <w:sz w:val="16"/>
              </w:rPr>
            </w:pPr>
            <w:r>
              <w:rPr>
                <w:b/>
                <w:spacing w:val="-5"/>
                <w:sz w:val="16"/>
              </w:rPr>
              <w:t>484</w:t>
            </w:r>
          </w:p>
        </w:tc>
        <w:tc>
          <w:tcPr>
            <w:tcW w:w="885" w:type="dxa"/>
            <w:tcBorders>
              <w:top w:val="single" w:sz="4" w:space="0" w:color="000000"/>
              <w:bottom w:val="single" w:sz="4" w:space="0" w:color="000000"/>
            </w:tcBorders>
          </w:tcPr>
          <w:p w14:paraId="08475AE0" w14:textId="77777777" w:rsidR="0087198F" w:rsidRDefault="00C87064">
            <w:pPr>
              <w:pStyle w:val="TableParagraph"/>
              <w:spacing w:before="31" w:line="164" w:lineRule="exact"/>
              <w:ind w:right="198"/>
              <w:jc w:val="right"/>
              <w:rPr>
                <w:b/>
                <w:sz w:val="16"/>
              </w:rPr>
            </w:pPr>
            <w:r>
              <w:rPr>
                <w:b/>
                <w:spacing w:val="-2"/>
                <w:sz w:val="16"/>
              </w:rPr>
              <w:t>7,870</w:t>
            </w:r>
          </w:p>
        </w:tc>
        <w:tc>
          <w:tcPr>
            <w:tcW w:w="785" w:type="dxa"/>
            <w:tcBorders>
              <w:top w:val="single" w:sz="4" w:space="0" w:color="000000"/>
              <w:bottom w:val="single" w:sz="4" w:space="0" w:color="000000"/>
            </w:tcBorders>
          </w:tcPr>
          <w:p w14:paraId="08475AE1" w14:textId="77777777" w:rsidR="0087198F" w:rsidRDefault="00C87064">
            <w:pPr>
              <w:pStyle w:val="TableParagraph"/>
              <w:spacing w:before="31" w:line="164" w:lineRule="exact"/>
              <w:ind w:right="38"/>
              <w:jc w:val="right"/>
              <w:rPr>
                <w:b/>
                <w:sz w:val="16"/>
              </w:rPr>
            </w:pPr>
            <w:r>
              <w:rPr>
                <w:b/>
                <w:spacing w:val="-2"/>
                <w:sz w:val="16"/>
              </w:rPr>
              <w:t>(549)</w:t>
            </w:r>
          </w:p>
        </w:tc>
      </w:tr>
      <w:tr w:rsidR="0087198F" w14:paraId="08475AEE" w14:textId="77777777">
        <w:trPr>
          <w:trHeight w:val="560"/>
        </w:trPr>
        <w:tc>
          <w:tcPr>
            <w:tcW w:w="3195" w:type="dxa"/>
            <w:vMerge/>
            <w:tcBorders>
              <w:top w:val="nil"/>
              <w:bottom w:val="single" w:sz="4" w:space="0" w:color="000000"/>
            </w:tcBorders>
          </w:tcPr>
          <w:p w14:paraId="08475AE3" w14:textId="77777777" w:rsidR="0087198F" w:rsidRDefault="0087198F">
            <w:pPr>
              <w:rPr>
                <w:sz w:val="2"/>
                <w:szCs w:val="2"/>
              </w:rPr>
            </w:pPr>
          </w:p>
        </w:tc>
        <w:tc>
          <w:tcPr>
            <w:tcW w:w="885" w:type="dxa"/>
            <w:tcBorders>
              <w:top w:val="single" w:sz="4" w:space="0" w:color="000000"/>
            </w:tcBorders>
          </w:tcPr>
          <w:p w14:paraId="08475AE4" w14:textId="77777777" w:rsidR="0087198F" w:rsidRDefault="0087198F">
            <w:pPr>
              <w:pStyle w:val="TableParagraph"/>
              <w:spacing w:before="51"/>
              <w:rPr>
                <w:b/>
                <w:sz w:val="16"/>
              </w:rPr>
            </w:pPr>
          </w:p>
          <w:p w14:paraId="08475AE5" w14:textId="77777777" w:rsidR="0087198F" w:rsidRDefault="00C87064">
            <w:pPr>
              <w:pStyle w:val="TableParagraph"/>
              <w:ind w:right="98"/>
              <w:jc w:val="right"/>
              <w:rPr>
                <w:sz w:val="16"/>
              </w:rPr>
            </w:pPr>
            <w:r>
              <w:rPr>
                <w:spacing w:val="-2"/>
                <w:sz w:val="16"/>
              </w:rPr>
              <w:t>28,425</w:t>
            </w:r>
          </w:p>
        </w:tc>
        <w:tc>
          <w:tcPr>
            <w:tcW w:w="885" w:type="dxa"/>
            <w:tcBorders>
              <w:top w:val="single" w:sz="4" w:space="0" w:color="000000"/>
            </w:tcBorders>
            <w:shd w:val="clear" w:color="auto" w:fill="E6E6E6"/>
          </w:tcPr>
          <w:p w14:paraId="08475AE6" w14:textId="77777777" w:rsidR="0087198F" w:rsidRDefault="0087198F">
            <w:pPr>
              <w:pStyle w:val="TableParagraph"/>
              <w:spacing w:before="51"/>
              <w:rPr>
                <w:b/>
                <w:sz w:val="16"/>
              </w:rPr>
            </w:pPr>
          </w:p>
          <w:p w14:paraId="08475AE7" w14:textId="77777777" w:rsidR="0087198F" w:rsidRDefault="00C87064">
            <w:pPr>
              <w:pStyle w:val="TableParagraph"/>
              <w:ind w:right="98"/>
              <w:jc w:val="right"/>
              <w:rPr>
                <w:sz w:val="16"/>
              </w:rPr>
            </w:pPr>
            <w:r>
              <w:rPr>
                <w:spacing w:val="-2"/>
                <w:sz w:val="16"/>
              </w:rPr>
              <w:t>1,542</w:t>
            </w:r>
          </w:p>
        </w:tc>
        <w:tc>
          <w:tcPr>
            <w:tcW w:w="985" w:type="dxa"/>
            <w:tcBorders>
              <w:top w:val="single" w:sz="4" w:space="0" w:color="000000"/>
            </w:tcBorders>
          </w:tcPr>
          <w:p w14:paraId="08475AE8" w14:textId="77777777" w:rsidR="0087198F" w:rsidRDefault="0087198F">
            <w:pPr>
              <w:pStyle w:val="TableParagraph"/>
              <w:spacing w:before="51"/>
              <w:rPr>
                <w:b/>
                <w:sz w:val="16"/>
              </w:rPr>
            </w:pPr>
          </w:p>
          <w:p w14:paraId="08475AE9" w14:textId="77777777" w:rsidR="0087198F" w:rsidRDefault="00C87064">
            <w:pPr>
              <w:pStyle w:val="TableParagraph"/>
              <w:ind w:right="198"/>
              <w:jc w:val="right"/>
              <w:rPr>
                <w:sz w:val="16"/>
              </w:rPr>
            </w:pPr>
            <w:r>
              <w:rPr>
                <w:spacing w:val="-2"/>
                <w:sz w:val="16"/>
              </w:rPr>
              <w:t>10,532</w:t>
            </w:r>
          </w:p>
        </w:tc>
        <w:tc>
          <w:tcPr>
            <w:tcW w:w="885" w:type="dxa"/>
            <w:tcBorders>
              <w:top w:val="single" w:sz="4" w:space="0" w:color="000000"/>
            </w:tcBorders>
          </w:tcPr>
          <w:p w14:paraId="08475AEA" w14:textId="77777777" w:rsidR="0087198F" w:rsidRDefault="0087198F">
            <w:pPr>
              <w:pStyle w:val="TableParagraph"/>
              <w:spacing w:before="51"/>
              <w:rPr>
                <w:b/>
                <w:sz w:val="16"/>
              </w:rPr>
            </w:pPr>
          </w:p>
          <w:p w14:paraId="08475AEB" w14:textId="77777777" w:rsidR="0087198F" w:rsidRDefault="00C87064">
            <w:pPr>
              <w:pStyle w:val="TableParagraph"/>
              <w:ind w:right="198"/>
              <w:jc w:val="right"/>
              <w:rPr>
                <w:i/>
                <w:sz w:val="16"/>
              </w:rPr>
            </w:pPr>
            <w:r>
              <w:rPr>
                <w:i/>
                <w:spacing w:val="-2"/>
                <w:sz w:val="16"/>
              </w:rPr>
              <w:t>11,016</w:t>
            </w:r>
          </w:p>
        </w:tc>
        <w:tc>
          <w:tcPr>
            <w:tcW w:w="785" w:type="dxa"/>
            <w:tcBorders>
              <w:top w:val="single" w:sz="4" w:space="0" w:color="000000"/>
            </w:tcBorders>
          </w:tcPr>
          <w:p w14:paraId="08475AEC" w14:textId="77777777" w:rsidR="0087198F" w:rsidRDefault="0087198F">
            <w:pPr>
              <w:pStyle w:val="TableParagraph"/>
              <w:spacing w:before="51"/>
              <w:rPr>
                <w:b/>
                <w:sz w:val="16"/>
              </w:rPr>
            </w:pPr>
          </w:p>
          <w:p w14:paraId="08475AED" w14:textId="77777777" w:rsidR="0087198F" w:rsidRDefault="00C87064">
            <w:pPr>
              <w:pStyle w:val="TableParagraph"/>
              <w:ind w:left="195"/>
              <w:rPr>
                <w:sz w:val="16"/>
              </w:rPr>
            </w:pPr>
            <w:r>
              <w:rPr>
                <w:spacing w:val="-2"/>
                <w:sz w:val="16"/>
              </w:rPr>
              <w:t>18,886</w:t>
            </w:r>
          </w:p>
        </w:tc>
      </w:tr>
      <w:tr w:rsidR="0087198F" w14:paraId="08475AF5" w14:textId="77777777">
        <w:trPr>
          <w:trHeight w:val="319"/>
        </w:trPr>
        <w:tc>
          <w:tcPr>
            <w:tcW w:w="3195" w:type="dxa"/>
            <w:vMerge/>
            <w:tcBorders>
              <w:top w:val="nil"/>
              <w:bottom w:val="single" w:sz="4" w:space="0" w:color="000000"/>
            </w:tcBorders>
          </w:tcPr>
          <w:p w14:paraId="08475AEF" w14:textId="77777777" w:rsidR="0087198F" w:rsidRDefault="0087198F">
            <w:pPr>
              <w:rPr>
                <w:sz w:val="2"/>
                <w:szCs w:val="2"/>
              </w:rPr>
            </w:pPr>
          </w:p>
        </w:tc>
        <w:tc>
          <w:tcPr>
            <w:tcW w:w="885" w:type="dxa"/>
            <w:tcBorders>
              <w:bottom w:val="single" w:sz="4" w:space="0" w:color="000000"/>
            </w:tcBorders>
          </w:tcPr>
          <w:p w14:paraId="08475AF0" w14:textId="77777777" w:rsidR="0087198F" w:rsidRDefault="00C87064">
            <w:pPr>
              <w:pStyle w:val="TableParagraph"/>
              <w:spacing w:before="135" w:line="164" w:lineRule="exact"/>
              <w:ind w:right="98"/>
              <w:jc w:val="right"/>
              <w:rPr>
                <w:b/>
                <w:sz w:val="16"/>
              </w:rPr>
            </w:pPr>
            <w:r>
              <w:rPr>
                <w:b/>
                <w:spacing w:val="-2"/>
                <w:sz w:val="16"/>
              </w:rPr>
              <w:t>1,542</w:t>
            </w:r>
          </w:p>
        </w:tc>
        <w:tc>
          <w:tcPr>
            <w:tcW w:w="885" w:type="dxa"/>
            <w:tcBorders>
              <w:bottom w:val="single" w:sz="4" w:space="0" w:color="000000"/>
            </w:tcBorders>
            <w:shd w:val="clear" w:color="auto" w:fill="E6E6E6"/>
          </w:tcPr>
          <w:p w14:paraId="08475AF1" w14:textId="77777777" w:rsidR="0087198F" w:rsidRDefault="00C87064">
            <w:pPr>
              <w:pStyle w:val="TableParagraph"/>
              <w:spacing w:before="135" w:line="164" w:lineRule="exact"/>
              <w:ind w:right="98"/>
              <w:jc w:val="right"/>
              <w:rPr>
                <w:b/>
                <w:sz w:val="16"/>
              </w:rPr>
            </w:pPr>
            <w:r>
              <w:rPr>
                <w:b/>
                <w:spacing w:val="-2"/>
                <w:sz w:val="16"/>
              </w:rPr>
              <w:t>10,532</w:t>
            </w:r>
          </w:p>
        </w:tc>
        <w:tc>
          <w:tcPr>
            <w:tcW w:w="985" w:type="dxa"/>
            <w:tcBorders>
              <w:bottom w:val="single" w:sz="4" w:space="0" w:color="000000"/>
            </w:tcBorders>
          </w:tcPr>
          <w:p w14:paraId="08475AF2" w14:textId="77777777" w:rsidR="0087198F" w:rsidRDefault="00C87064">
            <w:pPr>
              <w:pStyle w:val="TableParagraph"/>
              <w:spacing w:before="135" w:line="164" w:lineRule="exact"/>
              <w:ind w:right="198"/>
              <w:jc w:val="right"/>
              <w:rPr>
                <w:b/>
                <w:sz w:val="16"/>
              </w:rPr>
            </w:pPr>
            <w:r>
              <w:rPr>
                <w:b/>
                <w:spacing w:val="-2"/>
                <w:sz w:val="16"/>
              </w:rPr>
              <w:t>11,016</w:t>
            </w:r>
          </w:p>
        </w:tc>
        <w:tc>
          <w:tcPr>
            <w:tcW w:w="885" w:type="dxa"/>
            <w:tcBorders>
              <w:bottom w:val="single" w:sz="4" w:space="0" w:color="000000"/>
            </w:tcBorders>
          </w:tcPr>
          <w:p w14:paraId="08475AF3" w14:textId="77777777" w:rsidR="0087198F" w:rsidRDefault="00C87064">
            <w:pPr>
              <w:pStyle w:val="TableParagraph"/>
              <w:spacing w:before="135" w:line="164" w:lineRule="exact"/>
              <w:ind w:right="198"/>
              <w:jc w:val="right"/>
              <w:rPr>
                <w:b/>
                <w:sz w:val="16"/>
              </w:rPr>
            </w:pPr>
            <w:r>
              <w:rPr>
                <w:b/>
                <w:spacing w:val="-2"/>
                <w:sz w:val="16"/>
              </w:rPr>
              <w:t>18,886</w:t>
            </w:r>
          </w:p>
        </w:tc>
        <w:tc>
          <w:tcPr>
            <w:tcW w:w="785" w:type="dxa"/>
            <w:tcBorders>
              <w:bottom w:val="single" w:sz="4" w:space="0" w:color="000000"/>
            </w:tcBorders>
          </w:tcPr>
          <w:p w14:paraId="08475AF4" w14:textId="77777777" w:rsidR="0087198F" w:rsidRDefault="00C87064">
            <w:pPr>
              <w:pStyle w:val="TableParagraph"/>
              <w:spacing w:before="135" w:line="164" w:lineRule="exact"/>
              <w:ind w:left="195"/>
              <w:rPr>
                <w:b/>
                <w:sz w:val="16"/>
              </w:rPr>
            </w:pPr>
            <w:r>
              <w:rPr>
                <w:b/>
                <w:spacing w:val="-2"/>
                <w:sz w:val="16"/>
              </w:rPr>
              <w:t>18,337</w:t>
            </w:r>
          </w:p>
        </w:tc>
      </w:tr>
    </w:tbl>
    <w:p w14:paraId="08475AF6" w14:textId="77777777" w:rsidR="0087198F" w:rsidRDefault="00C87064">
      <w:pPr>
        <w:spacing w:before="2"/>
        <w:ind w:left="403"/>
        <w:rPr>
          <w:sz w:val="16"/>
        </w:rPr>
      </w:pPr>
      <w:bookmarkStart w:id="154" w:name="RG_MARKER_12842"/>
      <w:bookmarkEnd w:id="154"/>
      <w:r>
        <w:rPr>
          <w:sz w:val="16"/>
        </w:rPr>
        <w:t>Prepared</w:t>
      </w:r>
      <w:r>
        <w:rPr>
          <w:spacing w:val="-7"/>
          <w:sz w:val="16"/>
        </w:rPr>
        <w:t xml:space="preserve"> </w:t>
      </w:r>
      <w:r>
        <w:rPr>
          <w:sz w:val="16"/>
        </w:rPr>
        <w:t>on</w:t>
      </w:r>
      <w:r>
        <w:rPr>
          <w:spacing w:val="-6"/>
          <w:sz w:val="16"/>
        </w:rPr>
        <w:t xml:space="preserve"> </w:t>
      </w:r>
      <w:r>
        <w:rPr>
          <w:sz w:val="16"/>
        </w:rPr>
        <w:t>Australian</w:t>
      </w:r>
      <w:r>
        <w:rPr>
          <w:spacing w:val="-6"/>
          <w:sz w:val="16"/>
        </w:rPr>
        <w:t xml:space="preserve"> </w:t>
      </w:r>
      <w:r>
        <w:rPr>
          <w:sz w:val="16"/>
        </w:rPr>
        <w:t>Accounting</w:t>
      </w:r>
      <w:r>
        <w:rPr>
          <w:spacing w:val="-6"/>
          <w:sz w:val="16"/>
        </w:rPr>
        <w:t xml:space="preserve"> </w:t>
      </w:r>
      <w:r>
        <w:rPr>
          <w:sz w:val="16"/>
        </w:rPr>
        <w:t>Standards</w:t>
      </w:r>
      <w:r>
        <w:rPr>
          <w:spacing w:val="-6"/>
          <w:sz w:val="16"/>
        </w:rPr>
        <w:t xml:space="preserve"> </w:t>
      </w:r>
      <w:r>
        <w:rPr>
          <w:spacing w:val="-2"/>
          <w:sz w:val="16"/>
        </w:rPr>
        <w:t>basis.</w:t>
      </w:r>
    </w:p>
    <w:p w14:paraId="08475AF7" w14:textId="77777777" w:rsidR="0087198F" w:rsidRDefault="0087198F">
      <w:pPr>
        <w:rPr>
          <w:sz w:val="16"/>
        </w:rPr>
        <w:sectPr w:rsidR="0087198F">
          <w:pgSz w:w="9980" w:h="14180"/>
          <w:pgMar w:top="960" w:right="360" w:bottom="1140" w:left="900" w:header="754" w:footer="953" w:gutter="0"/>
          <w:cols w:space="720"/>
        </w:sectPr>
      </w:pPr>
    </w:p>
    <w:p w14:paraId="08475AF8" w14:textId="77777777" w:rsidR="0087198F" w:rsidRDefault="00C87064">
      <w:pPr>
        <w:spacing w:before="75"/>
        <w:ind w:left="4048"/>
        <w:rPr>
          <w:sz w:val="18"/>
        </w:rPr>
      </w:pPr>
      <w:r>
        <w:rPr>
          <w:noProof/>
        </w:rPr>
        <w:drawing>
          <wp:anchor distT="0" distB="0" distL="0" distR="0" simplePos="0" relativeHeight="15738880" behindDoc="0" locked="0" layoutInCell="1" allowOverlap="1" wp14:anchorId="08475D11" wp14:editId="08475D12">
            <wp:simplePos x="0" y="0"/>
            <wp:positionH relativeFrom="page">
              <wp:posOffset>4722495</wp:posOffset>
            </wp:positionH>
            <wp:positionV relativeFrom="paragraph">
              <wp:posOffset>59689</wp:posOffset>
            </wp:positionV>
            <wp:extent cx="915319" cy="128905"/>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6" cstate="print"/>
                    <a:stretch>
                      <a:fillRect/>
                    </a:stretch>
                  </pic:blipFill>
                  <pic:spPr>
                    <a:xfrm>
                      <a:off x="0" y="0"/>
                      <a:ext cx="915319" cy="128905"/>
                    </a:xfrm>
                    <a:prstGeom prst="rect">
                      <a:avLst/>
                    </a:prstGeom>
                  </pic:spPr>
                </pic:pic>
              </a:graphicData>
            </a:graphic>
          </wp:anchor>
        </w:drawing>
      </w:r>
      <w:r>
        <w:rPr>
          <w:sz w:val="18"/>
        </w:rPr>
        <w:t>Portfolio</w:t>
      </w:r>
      <w:r>
        <w:rPr>
          <w:spacing w:val="-5"/>
          <w:sz w:val="18"/>
        </w:rPr>
        <w:t xml:space="preserve"> </w:t>
      </w:r>
      <w:r>
        <w:rPr>
          <w:sz w:val="18"/>
        </w:rPr>
        <w:t>Budget</w:t>
      </w:r>
      <w:r>
        <w:rPr>
          <w:spacing w:val="-4"/>
          <w:sz w:val="18"/>
        </w:rPr>
        <w:t xml:space="preserve"> </w:t>
      </w:r>
      <w:r>
        <w:rPr>
          <w:sz w:val="18"/>
        </w:rPr>
        <w:t>Statements</w:t>
      </w:r>
      <w:r>
        <w:rPr>
          <w:spacing w:val="41"/>
          <w:sz w:val="18"/>
        </w:rPr>
        <w:t xml:space="preserve"> </w:t>
      </w:r>
      <w:r>
        <w:rPr>
          <w:spacing w:val="-10"/>
          <w:sz w:val="18"/>
        </w:rPr>
        <w:t>|</w:t>
      </w:r>
    </w:p>
    <w:p w14:paraId="08475AF9" w14:textId="77777777" w:rsidR="0087198F" w:rsidRDefault="0087198F">
      <w:pPr>
        <w:rPr>
          <w:sz w:val="20"/>
        </w:rPr>
      </w:pPr>
    </w:p>
    <w:p w14:paraId="08475AFA" w14:textId="77777777" w:rsidR="0087198F" w:rsidRDefault="0087198F">
      <w:pPr>
        <w:spacing w:before="142"/>
        <w:rPr>
          <w:sz w:val="20"/>
        </w:rPr>
      </w:pPr>
    </w:p>
    <w:p w14:paraId="08475AFB" w14:textId="77777777" w:rsidR="0087198F" w:rsidRDefault="00C87064">
      <w:pPr>
        <w:pStyle w:val="Heading3"/>
        <w:spacing w:before="1" w:after="20"/>
        <w:ind w:right="954"/>
      </w:pPr>
      <w:bookmarkStart w:id="155" w:name="RG_MARKER_12847"/>
      <w:bookmarkEnd w:id="155"/>
      <w:r>
        <w:t>Table</w:t>
      </w:r>
      <w:r>
        <w:rPr>
          <w:spacing w:val="-4"/>
        </w:rPr>
        <w:t xml:space="preserve"> </w:t>
      </w:r>
      <w:r>
        <w:t>3.5:</w:t>
      </w:r>
      <w:r>
        <w:rPr>
          <w:spacing w:val="-5"/>
        </w:rPr>
        <w:t xml:space="preserve"> </w:t>
      </w:r>
      <w:r>
        <w:t>Departmental</w:t>
      </w:r>
      <w:r>
        <w:rPr>
          <w:spacing w:val="-4"/>
        </w:rPr>
        <w:t xml:space="preserve"> </w:t>
      </w:r>
      <w:r>
        <w:t>capital</w:t>
      </w:r>
      <w:r>
        <w:rPr>
          <w:spacing w:val="-4"/>
        </w:rPr>
        <w:t xml:space="preserve"> </w:t>
      </w:r>
      <w:r>
        <w:t>budget</w:t>
      </w:r>
      <w:r>
        <w:rPr>
          <w:spacing w:val="-4"/>
        </w:rPr>
        <w:t xml:space="preserve"> </w:t>
      </w:r>
      <w:r>
        <w:t>statement</w:t>
      </w:r>
      <w:r>
        <w:rPr>
          <w:spacing w:val="-5"/>
        </w:rPr>
        <w:t xml:space="preserve"> </w:t>
      </w:r>
      <w:r>
        <w:t>(for</w:t>
      </w:r>
      <w:r>
        <w:rPr>
          <w:spacing w:val="-4"/>
        </w:rPr>
        <w:t xml:space="preserve"> </w:t>
      </w:r>
      <w:r>
        <w:t>the</w:t>
      </w:r>
      <w:r>
        <w:rPr>
          <w:spacing w:val="-4"/>
        </w:rPr>
        <w:t xml:space="preserve"> </w:t>
      </w:r>
      <w:r>
        <w:t>period</w:t>
      </w:r>
      <w:r>
        <w:rPr>
          <w:spacing w:val="-4"/>
        </w:rPr>
        <w:t xml:space="preserve"> </w:t>
      </w:r>
      <w:r>
        <w:t>ended</w:t>
      </w:r>
      <w:r>
        <w:rPr>
          <w:spacing w:val="-4"/>
        </w:rPr>
        <w:t xml:space="preserve"> </w:t>
      </w:r>
      <w:r>
        <w:t xml:space="preserve">30 </w:t>
      </w:r>
      <w:r>
        <w:rPr>
          <w:spacing w:val="-2"/>
        </w:rPr>
        <w:t>June)</w:t>
      </w:r>
    </w:p>
    <w:tbl>
      <w:tblPr>
        <w:tblW w:w="0" w:type="auto"/>
        <w:tblInd w:w="411" w:type="dxa"/>
        <w:tblLayout w:type="fixed"/>
        <w:tblCellMar>
          <w:left w:w="0" w:type="dxa"/>
          <w:right w:w="0" w:type="dxa"/>
        </w:tblCellMar>
        <w:tblLook w:val="01E0" w:firstRow="1" w:lastRow="1" w:firstColumn="1" w:lastColumn="1" w:noHBand="0" w:noVBand="0"/>
      </w:tblPr>
      <w:tblGrid>
        <w:gridCol w:w="3930"/>
        <w:gridCol w:w="855"/>
        <w:gridCol w:w="855"/>
        <w:gridCol w:w="940"/>
        <w:gridCol w:w="855"/>
        <w:gridCol w:w="770"/>
      </w:tblGrid>
      <w:tr w:rsidR="0087198F" w14:paraId="08475B13" w14:textId="77777777">
        <w:trPr>
          <w:trHeight w:val="233"/>
        </w:trPr>
        <w:tc>
          <w:tcPr>
            <w:tcW w:w="3930" w:type="dxa"/>
            <w:vMerge w:val="restart"/>
            <w:tcBorders>
              <w:top w:val="single" w:sz="4" w:space="0" w:color="000000"/>
              <w:bottom w:val="single" w:sz="4" w:space="0" w:color="000000"/>
            </w:tcBorders>
          </w:tcPr>
          <w:p w14:paraId="08475AFC" w14:textId="77777777" w:rsidR="0087198F" w:rsidRDefault="0087198F">
            <w:pPr>
              <w:pStyle w:val="TableParagraph"/>
              <w:rPr>
                <w:b/>
                <w:sz w:val="16"/>
              </w:rPr>
            </w:pPr>
          </w:p>
          <w:p w14:paraId="08475AFD" w14:textId="77777777" w:rsidR="0087198F" w:rsidRDefault="0087198F">
            <w:pPr>
              <w:pStyle w:val="TableParagraph"/>
              <w:rPr>
                <w:b/>
                <w:sz w:val="16"/>
              </w:rPr>
            </w:pPr>
          </w:p>
          <w:p w14:paraId="08475AFE" w14:textId="77777777" w:rsidR="0087198F" w:rsidRDefault="0087198F">
            <w:pPr>
              <w:pStyle w:val="TableParagraph"/>
              <w:rPr>
                <w:b/>
                <w:sz w:val="16"/>
              </w:rPr>
            </w:pPr>
          </w:p>
          <w:p w14:paraId="08475AFF" w14:textId="77777777" w:rsidR="0087198F" w:rsidRDefault="0087198F">
            <w:pPr>
              <w:pStyle w:val="TableParagraph"/>
              <w:rPr>
                <w:b/>
                <w:sz w:val="16"/>
              </w:rPr>
            </w:pPr>
          </w:p>
          <w:p w14:paraId="08475B00" w14:textId="77777777" w:rsidR="0087198F" w:rsidRDefault="0087198F">
            <w:pPr>
              <w:pStyle w:val="TableParagraph"/>
              <w:spacing w:before="11"/>
              <w:rPr>
                <w:b/>
                <w:sz w:val="16"/>
              </w:rPr>
            </w:pPr>
          </w:p>
          <w:p w14:paraId="08475B01" w14:textId="77777777" w:rsidR="0087198F" w:rsidRDefault="00C87064">
            <w:pPr>
              <w:pStyle w:val="TableParagraph"/>
              <w:ind w:left="40"/>
              <w:rPr>
                <w:b/>
                <w:sz w:val="16"/>
              </w:rPr>
            </w:pPr>
            <w:r>
              <w:rPr>
                <w:b/>
                <w:sz w:val="16"/>
              </w:rPr>
              <w:t xml:space="preserve">NEW CAPITAL </w:t>
            </w:r>
            <w:r>
              <w:rPr>
                <w:b/>
                <w:spacing w:val="-2"/>
                <w:sz w:val="16"/>
              </w:rPr>
              <w:t>APPROPRIATIONS</w:t>
            </w:r>
          </w:p>
          <w:p w14:paraId="08475B02" w14:textId="77777777" w:rsidR="0087198F" w:rsidRDefault="00C87064">
            <w:pPr>
              <w:pStyle w:val="TableParagraph"/>
              <w:spacing w:before="41"/>
              <w:ind w:left="220"/>
              <w:rPr>
                <w:sz w:val="16"/>
              </w:rPr>
            </w:pPr>
            <w:r>
              <w:rPr>
                <w:sz w:val="16"/>
              </w:rPr>
              <w:t>Equity</w:t>
            </w:r>
            <w:r>
              <w:rPr>
                <w:spacing w:val="-2"/>
                <w:sz w:val="16"/>
              </w:rPr>
              <w:t xml:space="preserve"> </w:t>
            </w:r>
            <w:r>
              <w:rPr>
                <w:sz w:val="16"/>
              </w:rPr>
              <w:t>injections</w:t>
            </w:r>
            <w:r>
              <w:rPr>
                <w:spacing w:val="-1"/>
                <w:sz w:val="16"/>
              </w:rPr>
              <w:t xml:space="preserve"> </w:t>
            </w:r>
            <w:r>
              <w:rPr>
                <w:sz w:val="16"/>
              </w:rPr>
              <w:t>-</w:t>
            </w:r>
            <w:r>
              <w:rPr>
                <w:spacing w:val="-1"/>
                <w:sz w:val="16"/>
              </w:rPr>
              <w:t xml:space="preserve"> </w:t>
            </w:r>
            <w:r>
              <w:rPr>
                <w:sz w:val="16"/>
              </w:rPr>
              <w:t>Bill</w:t>
            </w:r>
            <w:r>
              <w:rPr>
                <w:spacing w:val="-1"/>
                <w:sz w:val="16"/>
              </w:rPr>
              <w:t xml:space="preserve"> </w:t>
            </w:r>
            <w:r>
              <w:rPr>
                <w:spacing w:val="-10"/>
                <w:sz w:val="16"/>
              </w:rPr>
              <w:t>2</w:t>
            </w:r>
          </w:p>
          <w:p w14:paraId="08475B03" w14:textId="77777777" w:rsidR="0087198F" w:rsidRDefault="00C87064">
            <w:pPr>
              <w:pStyle w:val="TableParagraph"/>
              <w:spacing w:before="41"/>
              <w:ind w:left="40"/>
              <w:rPr>
                <w:b/>
                <w:sz w:val="16"/>
              </w:rPr>
            </w:pPr>
            <w:r>
              <w:rPr>
                <w:b/>
                <w:sz w:val="16"/>
              </w:rPr>
              <w:t>Total</w:t>
            </w:r>
            <w:r>
              <w:rPr>
                <w:b/>
                <w:spacing w:val="-1"/>
                <w:sz w:val="16"/>
              </w:rPr>
              <w:t xml:space="preserve"> </w:t>
            </w:r>
            <w:r>
              <w:rPr>
                <w:b/>
                <w:sz w:val="16"/>
              </w:rPr>
              <w:t>new</w:t>
            </w:r>
            <w:r>
              <w:rPr>
                <w:b/>
                <w:spacing w:val="-1"/>
                <w:sz w:val="16"/>
              </w:rPr>
              <w:t xml:space="preserve"> </w:t>
            </w:r>
            <w:r>
              <w:rPr>
                <w:b/>
                <w:sz w:val="16"/>
              </w:rPr>
              <w:t>capital</w:t>
            </w:r>
            <w:r>
              <w:rPr>
                <w:b/>
                <w:spacing w:val="-1"/>
                <w:sz w:val="16"/>
              </w:rPr>
              <w:t xml:space="preserve"> </w:t>
            </w:r>
            <w:r>
              <w:rPr>
                <w:b/>
                <w:spacing w:val="-2"/>
                <w:sz w:val="16"/>
              </w:rPr>
              <w:t>appropriations</w:t>
            </w:r>
          </w:p>
          <w:p w14:paraId="08475B04" w14:textId="77777777" w:rsidR="0087198F" w:rsidRDefault="00C87064">
            <w:pPr>
              <w:pStyle w:val="TableParagraph"/>
              <w:spacing w:before="41"/>
              <w:ind w:left="40"/>
              <w:rPr>
                <w:b/>
                <w:i/>
                <w:sz w:val="16"/>
              </w:rPr>
            </w:pPr>
            <w:r>
              <w:rPr>
                <w:b/>
                <w:i/>
                <w:sz w:val="16"/>
              </w:rPr>
              <w:t>Provided</w:t>
            </w:r>
            <w:r>
              <w:rPr>
                <w:b/>
                <w:i/>
                <w:spacing w:val="-2"/>
                <w:sz w:val="16"/>
              </w:rPr>
              <w:t xml:space="preserve"> </w:t>
            </w:r>
            <w:r>
              <w:rPr>
                <w:b/>
                <w:i/>
                <w:spacing w:val="-4"/>
                <w:sz w:val="16"/>
              </w:rPr>
              <w:t>for:</w:t>
            </w:r>
          </w:p>
          <w:p w14:paraId="08475B05" w14:textId="77777777" w:rsidR="0087198F" w:rsidRDefault="00C87064">
            <w:pPr>
              <w:pStyle w:val="TableParagraph"/>
              <w:spacing w:before="41"/>
              <w:ind w:left="220"/>
              <w:rPr>
                <w:i/>
                <w:sz w:val="16"/>
              </w:rPr>
            </w:pPr>
            <w:r>
              <w:rPr>
                <w:i/>
                <w:sz w:val="16"/>
              </w:rPr>
              <w:t>Purchase</w:t>
            </w:r>
            <w:r>
              <w:rPr>
                <w:i/>
                <w:spacing w:val="-6"/>
                <w:sz w:val="16"/>
              </w:rPr>
              <w:t xml:space="preserve"> </w:t>
            </w:r>
            <w:r>
              <w:rPr>
                <w:i/>
                <w:sz w:val="16"/>
              </w:rPr>
              <w:t>of</w:t>
            </w:r>
            <w:r>
              <w:rPr>
                <w:i/>
                <w:spacing w:val="-7"/>
                <w:sz w:val="16"/>
              </w:rPr>
              <w:t xml:space="preserve"> </w:t>
            </w:r>
            <w:r>
              <w:rPr>
                <w:i/>
                <w:sz w:val="16"/>
              </w:rPr>
              <w:t>non-financial</w:t>
            </w:r>
            <w:r>
              <w:rPr>
                <w:i/>
                <w:spacing w:val="-5"/>
                <w:sz w:val="16"/>
              </w:rPr>
              <w:t xml:space="preserve"> </w:t>
            </w:r>
            <w:r>
              <w:rPr>
                <w:i/>
                <w:spacing w:val="-2"/>
                <w:sz w:val="16"/>
              </w:rPr>
              <w:t>assets</w:t>
            </w:r>
          </w:p>
          <w:p w14:paraId="08475B06" w14:textId="77777777" w:rsidR="0087198F" w:rsidRDefault="00C87064">
            <w:pPr>
              <w:pStyle w:val="TableParagraph"/>
              <w:spacing w:before="41"/>
              <w:ind w:left="40"/>
              <w:rPr>
                <w:b/>
                <w:i/>
                <w:sz w:val="16"/>
              </w:rPr>
            </w:pPr>
            <w:r>
              <w:rPr>
                <w:b/>
                <w:i/>
                <w:sz w:val="16"/>
              </w:rPr>
              <w:t xml:space="preserve">Total </w:t>
            </w:r>
            <w:r>
              <w:rPr>
                <w:b/>
                <w:i/>
                <w:spacing w:val="-2"/>
                <w:sz w:val="16"/>
              </w:rPr>
              <w:t>items</w:t>
            </w:r>
          </w:p>
          <w:p w14:paraId="08475B07" w14:textId="77777777" w:rsidR="0087198F" w:rsidRDefault="00C87064">
            <w:pPr>
              <w:pStyle w:val="TableParagraph"/>
              <w:spacing w:before="41" w:line="292" w:lineRule="auto"/>
              <w:ind w:left="220" w:right="1205" w:hanging="180"/>
              <w:rPr>
                <w:b/>
                <w:sz w:val="16"/>
              </w:rPr>
            </w:pPr>
            <w:r>
              <w:rPr>
                <w:b/>
                <w:sz w:val="16"/>
              </w:rPr>
              <w:t>PURCHASE</w:t>
            </w:r>
            <w:r>
              <w:rPr>
                <w:b/>
                <w:spacing w:val="-12"/>
                <w:sz w:val="16"/>
              </w:rPr>
              <w:t xml:space="preserve"> </w:t>
            </w:r>
            <w:r>
              <w:rPr>
                <w:b/>
                <w:sz w:val="16"/>
              </w:rPr>
              <w:t>OF</w:t>
            </w:r>
            <w:r>
              <w:rPr>
                <w:b/>
                <w:spacing w:val="-11"/>
                <w:sz w:val="16"/>
              </w:rPr>
              <w:t xml:space="preserve"> </w:t>
            </w:r>
            <w:r>
              <w:rPr>
                <w:b/>
                <w:sz w:val="16"/>
              </w:rPr>
              <w:t xml:space="preserve">NON-FINANCIAL </w:t>
            </w:r>
            <w:r>
              <w:rPr>
                <w:b/>
                <w:spacing w:val="-2"/>
                <w:sz w:val="16"/>
              </w:rPr>
              <w:t>ASSETS</w:t>
            </w:r>
          </w:p>
          <w:p w14:paraId="08475B08" w14:textId="77777777" w:rsidR="0087198F" w:rsidRDefault="00C87064">
            <w:pPr>
              <w:pStyle w:val="TableParagraph"/>
              <w:spacing w:before="1"/>
              <w:ind w:left="220"/>
              <w:rPr>
                <w:sz w:val="16"/>
              </w:rPr>
            </w:pPr>
            <w:r>
              <w:rPr>
                <w:sz w:val="16"/>
              </w:rPr>
              <w:t>Funded</w:t>
            </w:r>
            <w:r>
              <w:rPr>
                <w:spacing w:val="-4"/>
                <w:sz w:val="16"/>
              </w:rPr>
              <w:t xml:space="preserve"> </w:t>
            </w:r>
            <w:r>
              <w:rPr>
                <w:sz w:val="16"/>
              </w:rPr>
              <w:t>by</w:t>
            </w:r>
            <w:r>
              <w:rPr>
                <w:spacing w:val="-4"/>
                <w:sz w:val="16"/>
              </w:rPr>
              <w:t xml:space="preserve"> </w:t>
            </w:r>
            <w:r>
              <w:rPr>
                <w:sz w:val="16"/>
              </w:rPr>
              <w:t>capital</w:t>
            </w:r>
            <w:r>
              <w:rPr>
                <w:spacing w:val="-4"/>
                <w:sz w:val="16"/>
              </w:rPr>
              <w:t xml:space="preserve"> </w:t>
            </w:r>
            <w:r>
              <w:rPr>
                <w:sz w:val="16"/>
              </w:rPr>
              <w:t>appropriations</w:t>
            </w:r>
            <w:r>
              <w:rPr>
                <w:spacing w:val="-3"/>
                <w:sz w:val="16"/>
              </w:rPr>
              <w:t xml:space="preserve"> </w:t>
            </w:r>
            <w:r>
              <w:rPr>
                <w:spacing w:val="-5"/>
                <w:sz w:val="16"/>
              </w:rPr>
              <w:t>(a)</w:t>
            </w:r>
          </w:p>
          <w:p w14:paraId="08475B09" w14:textId="77777777" w:rsidR="0087198F" w:rsidRDefault="00C87064">
            <w:pPr>
              <w:pStyle w:val="TableParagraph"/>
              <w:spacing w:before="82"/>
              <w:ind w:left="264" w:right="1205" w:hanging="45"/>
              <w:rPr>
                <w:sz w:val="16"/>
              </w:rPr>
            </w:pPr>
            <w:r>
              <w:rPr>
                <w:sz w:val="16"/>
              </w:rPr>
              <w:t>Funded internally from departmental</w:t>
            </w:r>
            <w:r>
              <w:rPr>
                <w:spacing w:val="-12"/>
                <w:sz w:val="16"/>
              </w:rPr>
              <w:t xml:space="preserve"> </w:t>
            </w:r>
            <w:r>
              <w:rPr>
                <w:sz w:val="16"/>
              </w:rPr>
              <w:t>resources</w:t>
            </w:r>
            <w:r>
              <w:rPr>
                <w:spacing w:val="-11"/>
                <w:sz w:val="16"/>
              </w:rPr>
              <w:t xml:space="preserve"> </w:t>
            </w:r>
            <w:r>
              <w:rPr>
                <w:sz w:val="16"/>
              </w:rPr>
              <w:t>(b)</w:t>
            </w:r>
          </w:p>
          <w:p w14:paraId="08475B0A" w14:textId="77777777" w:rsidR="0087198F" w:rsidRDefault="00C87064">
            <w:pPr>
              <w:pStyle w:val="TableParagraph"/>
              <w:spacing w:before="41"/>
              <w:ind w:left="40"/>
              <w:rPr>
                <w:b/>
                <w:sz w:val="16"/>
              </w:rPr>
            </w:pPr>
            <w:r>
              <w:rPr>
                <w:b/>
                <w:spacing w:val="-2"/>
                <w:sz w:val="16"/>
              </w:rPr>
              <w:t>TOTAL</w:t>
            </w:r>
          </w:p>
          <w:p w14:paraId="08475B0B" w14:textId="77777777" w:rsidR="0087198F" w:rsidRDefault="00C87064">
            <w:pPr>
              <w:pStyle w:val="TableParagraph"/>
              <w:spacing w:before="41" w:line="292" w:lineRule="auto"/>
              <w:ind w:left="220" w:right="1329" w:hanging="180"/>
              <w:rPr>
                <w:b/>
                <w:sz w:val="16"/>
              </w:rPr>
            </w:pPr>
            <w:r>
              <w:rPr>
                <w:b/>
                <w:sz w:val="16"/>
              </w:rPr>
              <w:t>RECONCILIATION OF CASH USED TO ACQUIRE ASSETS TO</w:t>
            </w:r>
            <w:r>
              <w:rPr>
                <w:b/>
                <w:spacing w:val="-12"/>
                <w:sz w:val="16"/>
              </w:rPr>
              <w:t xml:space="preserve"> </w:t>
            </w:r>
            <w:r>
              <w:rPr>
                <w:b/>
                <w:sz w:val="16"/>
              </w:rPr>
              <w:t>ASSET</w:t>
            </w:r>
            <w:r>
              <w:rPr>
                <w:b/>
                <w:spacing w:val="-11"/>
                <w:sz w:val="16"/>
              </w:rPr>
              <w:t xml:space="preserve"> </w:t>
            </w:r>
            <w:r>
              <w:rPr>
                <w:b/>
                <w:sz w:val="16"/>
              </w:rPr>
              <w:t>MOVEMENT</w:t>
            </w:r>
            <w:r>
              <w:rPr>
                <w:b/>
                <w:spacing w:val="-11"/>
                <w:sz w:val="16"/>
              </w:rPr>
              <w:t xml:space="preserve"> </w:t>
            </w:r>
            <w:r>
              <w:rPr>
                <w:b/>
                <w:sz w:val="16"/>
              </w:rPr>
              <w:t>TABLE</w:t>
            </w:r>
          </w:p>
          <w:p w14:paraId="08475B0C" w14:textId="77777777" w:rsidR="0087198F" w:rsidRDefault="00C87064">
            <w:pPr>
              <w:pStyle w:val="TableParagraph"/>
              <w:spacing w:before="2"/>
              <w:ind w:left="220"/>
              <w:rPr>
                <w:sz w:val="16"/>
              </w:rPr>
            </w:pPr>
            <w:r>
              <w:rPr>
                <w:sz w:val="16"/>
              </w:rPr>
              <w:t>Total</w:t>
            </w:r>
            <w:r>
              <w:rPr>
                <w:spacing w:val="-4"/>
                <w:sz w:val="16"/>
              </w:rPr>
              <w:t xml:space="preserve"> </w:t>
            </w:r>
            <w:r>
              <w:rPr>
                <w:spacing w:val="-2"/>
                <w:sz w:val="16"/>
              </w:rPr>
              <w:t>purchases</w:t>
            </w:r>
          </w:p>
          <w:p w14:paraId="08475B0D" w14:textId="77777777" w:rsidR="0087198F" w:rsidRDefault="00C87064">
            <w:pPr>
              <w:pStyle w:val="TableParagraph"/>
              <w:spacing w:before="86" w:line="164" w:lineRule="exact"/>
              <w:ind w:left="220"/>
              <w:rPr>
                <w:b/>
                <w:sz w:val="16"/>
              </w:rPr>
            </w:pPr>
            <w:r>
              <w:rPr>
                <w:b/>
                <w:sz w:val="16"/>
              </w:rPr>
              <w:t>Total</w:t>
            </w:r>
            <w:r>
              <w:rPr>
                <w:b/>
                <w:spacing w:val="-2"/>
                <w:sz w:val="16"/>
              </w:rPr>
              <w:t xml:space="preserve"> </w:t>
            </w:r>
            <w:r>
              <w:rPr>
                <w:b/>
                <w:sz w:val="16"/>
              </w:rPr>
              <w:t>cash</w:t>
            </w:r>
            <w:r>
              <w:rPr>
                <w:b/>
                <w:spacing w:val="-1"/>
                <w:sz w:val="16"/>
              </w:rPr>
              <w:t xml:space="preserve"> </w:t>
            </w:r>
            <w:r>
              <w:rPr>
                <w:b/>
                <w:sz w:val="16"/>
              </w:rPr>
              <w:t>used</w:t>
            </w:r>
            <w:r>
              <w:rPr>
                <w:b/>
                <w:spacing w:val="-2"/>
                <w:sz w:val="16"/>
              </w:rPr>
              <w:t xml:space="preserve"> </w:t>
            </w:r>
            <w:r>
              <w:rPr>
                <w:b/>
                <w:sz w:val="16"/>
              </w:rPr>
              <w:t>to</w:t>
            </w:r>
            <w:r>
              <w:rPr>
                <w:b/>
                <w:spacing w:val="-2"/>
                <w:sz w:val="16"/>
              </w:rPr>
              <w:t xml:space="preserve"> </w:t>
            </w:r>
            <w:r>
              <w:rPr>
                <w:b/>
                <w:sz w:val="16"/>
              </w:rPr>
              <w:t>acquire</w:t>
            </w:r>
            <w:r>
              <w:rPr>
                <w:b/>
                <w:spacing w:val="-1"/>
                <w:sz w:val="16"/>
              </w:rPr>
              <w:t xml:space="preserve"> </w:t>
            </w:r>
            <w:r>
              <w:rPr>
                <w:b/>
                <w:spacing w:val="-2"/>
                <w:sz w:val="16"/>
              </w:rPr>
              <w:t>assets</w:t>
            </w:r>
          </w:p>
        </w:tc>
        <w:tc>
          <w:tcPr>
            <w:tcW w:w="855" w:type="dxa"/>
            <w:tcBorders>
              <w:top w:val="single" w:sz="4" w:space="0" w:color="000000"/>
            </w:tcBorders>
          </w:tcPr>
          <w:p w14:paraId="08475B0E" w14:textId="77777777" w:rsidR="0087198F" w:rsidRDefault="00C87064">
            <w:pPr>
              <w:pStyle w:val="TableParagraph"/>
              <w:spacing w:before="31" w:line="182" w:lineRule="exact"/>
              <w:ind w:right="38"/>
              <w:jc w:val="right"/>
              <w:rPr>
                <w:sz w:val="16"/>
              </w:rPr>
            </w:pPr>
            <w:r>
              <w:rPr>
                <w:spacing w:val="-2"/>
                <w:sz w:val="16"/>
              </w:rPr>
              <w:t>2024-</w:t>
            </w:r>
            <w:r>
              <w:rPr>
                <w:spacing w:val="-5"/>
                <w:sz w:val="16"/>
              </w:rPr>
              <w:t>25</w:t>
            </w:r>
          </w:p>
        </w:tc>
        <w:tc>
          <w:tcPr>
            <w:tcW w:w="855" w:type="dxa"/>
            <w:tcBorders>
              <w:top w:val="single" w:sz="4" w:space="0" w:color="000000"/>
            </w:tcBorders>
            <w:shd w:val="clear" w:color="auto" w:fill="E6E6E6"/>
          </w:tcPr>
          <w:p w14:paraId="08475B0F" w14:textId="77777777" w:rsidR="0087198F" w:rsidRDefault="00C87064">
            <w:pPr>
              <w:pStyle w:val="TableParagraph"/>
              <w:spacing w:before="31" w:line="182" w:lineRule="exact"/>
              <w:ind w:right="38"/>
              <w:jc w:val="right"/>
              <w:rPr>
                <w:sz w:val="16"/>
              </w:rPr>
            </w:pPr>
            <w:r>
              <w:rPr>
                <w:spacing w:val="-2"/>
                <w:sz w:val="16"/>
              </w:rPr>
              <w:t>2025-</w:t>
            </w:r>
            <w:r>
              <w:rPr>
                <w:spacing w:val="-5"/>
                <w:sz w:val="16"/>
              </w:rPr>
              <w:t>26</w:t>
            </w:r>
          </w:p>
        </w:tc>
        <w:tc>
          <w:tcPr>
            <w:tcW w:w="940" w:type="dxa"/>
            <w:tcBorders>
              <w:top w:val="single" w:sz="4" w:space="0" w:color="000000"/>
            </w:tcBorders>
          </w:tcPr>
          <w:p w14:paraId="08475B10" w14:textId="77777777" w:rsidR="0087198F" w:rsidRDefault="00C87064">
            <w:pPr>
              <w:pStyle w:val="TableParagraph"/>
              <w:spacing w:before="31" w:line="182" w:lineRule="exact"/>
              <w:ind w:right="123"/>
              <w:jc w:val="right"/>
              <w:rPr>
                <w:sz w:val="16"/>
              </w:rPr>
            </w:pPr>
            <w:r>
              <w:rPr>
                <w:spacing w:val="-2"/>
                <w:sz w:val="16"/>
              </w:rPr>
              <w:t>2026-</w:t>
            </w:r>
            <w:r>
              <w:rPr>
                <w:spacing w:val="-5"/>
                <w:sz w:val="16"/>
              </w:rPr>
              <w:t>27</w:t>
            </w:r>
          </w:p>
        </w:tc>
        <w:tc>
          <w:tcPr>
            <w:tcW w:w="855" w:type="dxa"/>
            <w:tcBorders>
              <w:top w:val="single" w:sz="4" w:space="0" w:color="000000"/>
            </w:tcBorders>
          </w:tcPr>
          <w:p w14:paraId="08475B11" w14:textId="77777777" w:rsidR="0087198F" w:rsidRDefault="00C87064">
            <w:pPr>
              <w:pStyle w:val="TableParagraph"/>
              <w:spacing w:before="31" w:line="182" w:lineRule="exact"/>
              <w:ind w:left="142"/>
              <w:rPr>
                <w:sz w:val="16"/>
              </w:rPr>
            </w:pPr>
            <w:r>
              <w:rPr>
                <w:spacing w:val="-2"/>
                <w:sz w:val="16"/>
              </w:rPr>
              <w:t>2027-</w:t>
            </w:r>
            <w:r>
              <w:rPr>
                <w:spacing w:val="-5"/>
                <w:sz w:val="16"/>
              </w:rPr>
              <w:t>28</w:t>
            </w:r>
          </w:p>
        </w:tc>
        <w:tc>
          <w:tcPr>
            <w:tcW w:w="770" w:type="dxa"/>
            <w:tcBorders>
              <w:top w:val="single" w:sz="4" w:space="0" w:color="000000"/>
            </w:tcBorders>
          </w:tcPr>
          <w:p w14:paraId="08475B12" w14:textId="77777777" w:rsidR="0087198F" w:rsidRDefault="00C87064">
            <w:pPr>
              <w:pStyle w:val="TableParagraph"/>
              <w:spacing w:before="31" w:line="182" w:lineRule="exact"/>
              <w:ind w:left="103" w:right="1"/>
              <w:jc w:val="center"/>
              <w:rPr>
                <w:sz w:val="16"/>
              </w:rPr>
            </w:pPr>
            <w:r>
              <w:rPr>
                <w:spacing w:val="-2"/>
                <w:sz w:val="16"/>
              </w:rPr>
              <w:t>2028-</w:t>
            </w:r>
            <w:r>
              <w:rPr>
                <w:spacing w:val="-5"/>
                <w:sz w:val="16"/>
              </w:rPr>
              <w:t>29</w:t>
            </w:r>
          </w:p>
        </w:tc>
      </w:tr>
      <w:tr w:rsidR="0087198F" w14:paraId="08475B1A" w14:textId="77777777">
        <w:trPr>
          <w:trHeight w:val="215"/>
        </w:trPr>
        <w:tc>
          <w:tcPr>
            <w:tcW w:w="3930" w:type="dxa"/>
            <w:vMerge/>
            <w:tcBorders>
              <w:top w:val="nil"/>
              <w:bottom w:val="single" w:sz="4" w:space="0" w:color="000000"/>
            </w:tcBorders>
          </w:tcPr>
          <w:p w14:paraId="08475B14" w14:textId="77777777" w:rsidR="0087198F" w:rsidRDefault="0087198F">
            <w:pPr>
              <w:rPr>
                <w:sz w:val="2"/>
                <w:szCs w:val="2"/>
              </w:rPr>
            </w:pPr>
          </w:p>
        </w:tc>
        <w:tc>
          <w:tcPr>
            <w:tcW w:w="855" w:type="dxa"/>
          </w:tcPr>
          <w:p w14:paraId="08475B15" w14:textId="77777777" w:rsidR="0087198F" w:rsidRDefault="00C87064">
            <w:pPr>
              <w:pStyle w:val="TableParagraph"/>
              <w:spacing w:before="13" w:line="182" w:lineRule="exact"/>
              <w:ind w:right="38"/>
              <w:jc w:val="right"/>
              <w:rPr>
                <w:sz w:val="16"/>
              </w:rPr>
            </w:pPr>
            <w:r>
              <w:rPr>
                <w:spacing w:val="-2"/>
                <w:sz w:val="16"/>
              </w:rPr>
              <w:t>Estimated</w:t>
            </w:r>
          </w:p>
        </w:tc>
        <w:tc>
          <w:tcPr>
            <w:tcW w:w="855" w:type="dxa"/>
            <w:shd w:val="clear" w:color="auto" w:fill="E6E6E6"/>
          </w:tcPr>
          <w:p w14:paraId="08475B16" w14:textId="77777777" w:rsidR="0087198F" w:rsidRDefault="00C87064">
            <w:pPr>
              <w:pStyle w:val="TableParagraph"/>
              <w:spacing w:before="13" w:line="182" w:lineRule="exact"/>
              <w:ind w:right="37"/>
              <w:jc w:val="right"/>
              <w:rPr>
                <w:sz w:val="16"/>
              </w:rPr>
            </w:pPr>
            <w:r>
              <w:rPr>
                <w:spacing w:val="-2"/>
                <w:sz w:val="16"/>
              </w:rPr>
              <w:t>Budget</w:t>
            </w:r>
          </w:p>
        </w:tc>
        <w:tc>
          <w:tcPr>
            <w:tcW w:w="940" w:type="dxa"/>
          </w:tcPr>
          <w:p w14:paraId="08475B17" w14:textId="77777777" w:rsidR="0087198F" w:rsidRDefault="00C87064">
            <w:pPr>
              <w:pStyle w:val="TableParagraph"/>
              <w:spacing w:before="13" w:line="182" w:lineRule="exact"/>
              <w:ind w:right="123"/>
              <w:jc w:val="right"/>
              <w:rPr>
                <w:sz w:val="16"/>
              </w:rPr>
            </w:pPr>
            <w:r>
              <w:rPr>
                <w:spacing w:val="-2"/>
                <w:sz w:val="16"/>
              </w:rPr>
              <w:t>Forward</w:t>
            </w:r>
          </w:p>
        </w:tc>
        <w:tc>
          <w:tcPr>
            <w:tcW w:w="855" w:type="dxa"/>
          </w:tcPr>
          <w:p w14:paraId="08475B18" w14:textId="77777777" w:rsidR="0087198F" w:rsidRDefault="00C87064">
            <w:pPr>
              <w:pStyle w:val="TableParagraph"/>
              <w:spacing w:before="13" w:line="182" w:lineRule="exact"/>
              <w:ind w:left="143"/>
              <w:rPr>
                <w:sz w:val="16"/>
              </w:rPr>
            </w:pPr>
            <w:r>
              <w:rPr>
                <w:spacing w:val="-2"/>
                <w:sz w:val="16"/>
              </w:rPr>
              <w:t>Forward</w:t>
            </w:r>
          </w:p>
        </w:tc>
        <w:tc>
          <w:tcPr>
            <w:tcW w:w="770" w:type="dxa"/>
          </w:tcPr>
          <w:p w14:paraId="08475B19" w14:textId="77777777" w:rsidR="0087198F" w:rsidRDefault="00C87064">
            <w:pPr>
              <w:pStyle w:val="TableParagraph"/>
              <w:spacing w:before="13" w:line="182" w:lineRule="exact"/>
              <w:ind w:left="103"/>
              <w:jc w:val="center"/>
              <w:rPr>
                <w:sz w:val="16"/>
              </w:rPr>
            </w:pPr>
            <w:r>
              <w:rPr>
                <w:spacing w:val="-2"/>
                <w:sz w:val="16"/>
              </w:rPr>
              <w:t>Forward</w:t>
            </w:r>
          </w:p>
        </w:tc>
      </w:tr>
      <w:tr w:rsidR="0087198F" w14:paraId="08475B21" w14:textId="77777777">
        <w:trPr>
          <w:trHeight w:val="215"/>
        </w:trPr>
        <w:tc>
          <w:tcPr>
            <w:tcW w:w="3930" w:type="dxa"/>
            <w:vMerge/>
            <w:tcBorders>
              <w:top w:val="nil"/>
              <w:bottom w:val="single" w:sz="4" w:space="0" w:color="000000"/>
            </w:tcBorders>
          </w:tcPr>
          <w:p w14:paraId="08475B1B" w14:textId="77777777" w:rsidR="0087198F" w:rsidRDefault="0087198F">
            <w:pPr>
              <w:rPr>
                <w:sz w:val="2"/>
                <w:szCs w:val="2"/>
              </w:rPr>
            </w:pPr>
          </w:p>
        </w:tc>
        <w:tc>
          <w:tcPr>
            <w:tcW w:w="855" w:type="dxa"/>
          </w:tcPr>
          <w:p w14:paraId="08475B1C" w14:textId="77777777" w:rsidR="0087198F" w:rsidRDefault="00C87064">
            <w:pPr>
              <w:pStyle w:val="TableParagraph"/>
              <w:spacing w:before="13" w:line="182" w:lineRule="exact"/>
              <w:ind w:right="38"/>
              <w:jc w:val="right"/>
              <w:rPr>
                <w:sz w:val="16"/>
              </w:rPr>
            </w:pPr>
            <w:r>
              <w:rPr>
                <w:spacing w:val="-2"/>
                <w:sz w:val="16"/>
              </w:rPr>
              <w:t>actual</w:t>
            </w:r>
          </w:p>
        </w:tc>
        <w:tc>
          <w:tcPr>
            <w:tcW w:w="855" w:type="dxa"/>
            <w:shd w:val="clear" w:color="auto" w:fill="E6E6E6"/>
          </w:tcPr>
          <w:p w14:paraId="08475B1D" w14:textId="77777777" w:rsidR="0087198F" w:rsidRDefault="0087198F">
            <w:pPr>
              <w:pStyle w:val="TableParagraph"/>
              <w:rPr>
                <w:rFonts w:ascii="Times New Roman"/>
                <w:sz w:val="14"/>
              </w:rPr>
            </w:pPr>
          </w:p>
        </w:tc>
        <w:tc>
          <w:tcPr>
            <w:tcW w:w="940" w:type="dxa"/>
          </w:tcPr>
          <w:p w14:paraId="08475B1E" w14:textId="77777777" w:rsidR="0087198F" w:rsidRDefault="00C87064">
            <w:pPr>
              <w:pStyle w:val="TableParagraph"/>
              <w:spacing w:before="13" w:line="182" w:lineRule="exact"/>
              <w:ind w:right="123"/>
              <w:jc w:val="right"/>
              <w:rPr>
                <w:sz w:val="16"/>
              </w:rPr>
            </w:pPr>
            <w:r>
              <w:rPr>
                <w:spacing w:val="-2"/>
                <w:sz w:val="16"/>
              </w:rPr>
              <w:t>estimate</w:t>
            </w:r>
          </w:p>
        </w:tc>
        <w:tc>
          <w:tcPr>
            <w:tcW w:w="855" w:type="dxa"/>
          </w:tcPr>
          <w:p w14:paraId="08475B1F" w14:textId="77777777" w:rsidR="0087198F" w:rsidRDefault="00C87064">
            <w:pPr>
              <w:pStyle w:val="TableParagraph"/>
              <w:spacing w:before="13" w:line="182" w:lineRule="exact"/>
              <w:ind w:left="125"/>
              <w:rPr>
                <w:sz w:val="16"/>
              </w:rPr>
            </w:pPr>
            <w:r>
              <w:rPr>
                <w:spacing w:val="-2"/>
                <w:sz w:val="16"/>
              </w:rPr>
              <w:t>estimate</w:t>
            </w:r>
          </w:p>
        </w:tc>
        <w:tc>
          <w:tcPr>
            <w:tcW w:w="770" w:type="dxa"/>
          </w:tcPr>
          <w:p w14:paraId="08475B20" w14:textId="77777777" w:rsidR="0087198F" w:rsidRDefault="00C87064">
            <w:pPr>
              <w:pStyle w:val="TableParagraph"/>
              <w:spacing w:before="13" w:line="182" w:lineRule="exact"/>
              <w:ind w:left="103" w:right="18"/>
              <w:jc w:val="center"/>
              <w:rPr>
                <w:sz w:val="16"/>
              </w:rPr>
            </w:pPr>
            <w:r>
              <w:rPr>
                <w:spacing w:val="-2"/>
                <w:sz w:val="16"/>
              </w:rPr>
              <w:t>estimate</w:t>
            </w:r>
          </w:p>
        </w:tc>
      </w:tr>
      <w:tr w:rsidR="0087198F" w14:paraId="08475B28" w14:textId="77777777">
        <w:trPr>
          <w:trHeight w:val="196"/>
        </w:trPr>
        <w:tc>
          <w:tcPr>
            <w:tcW w:w="3930" w:type="dxa"/>
            <w:vMerge/>
            <w:tcBorders>
              <w:top w:val="nil"/>
              <w:bottom w:val="single" w:sz="4" w:space="0" w:color="000000"/>
            </w:tcBorders>
          </w:tcPr>
          <w:p w14:paraId="08475B22" w14:textId="77777777" w:rsidR="0087198F" w:rsidRDefault="0087198F">
            <w:pPr>
              <w:rPr>
                <w:sz w:val="2"/>
                <w:szCs w:val="2"/>
              </w:rPr>
            </w:pPr>
          </w:p>
        </w:tc>
        <w:tc>
          <w:tcPr>
            <w:tcW w:w="855" w:type="dxa"/>
            <w:tcBorders>
              <w:bottom w:val="single" w:sz="4" w:space="0" w:color="000000"/>
            </w:tcBorders>
          </w:tcPr>
          <w:p w14:paraId="08475B23" w14:textId="77777777" w:rsidR="0087198F" w:rsidRDefault="00C87064">
            <w:pPr>
              <w:pStyle w:val="TableParagraph"/>
              <w:spacing w:before="13" w:line="164" w:lineRule="exact"/>
              <w:ind w:right="38"/>
              <w:jc w:val="right"/>
              <w:rPr>
                <w:sz w:val="16"/>
              </w:rPr>
            </w:pPr>
            <w:r>
              <w:rPr>
                <w:spacing w:val="-2"/>
                <w:sz w:val="16"/>
              </w:rPr>
              <w:t>$'000</w:t>
            </w:r>
          </w:p>
        </w:tc>
        <w:tc>
          <w:tcPr>
            <w:tcW w:w="855" w:type="dxa"/>
            <w:tcBorders>
              <w:bottom w:val="single" w:sz="4" w:space="0" w:color="000000"/>
            </w:tcBorders>
            <w:shd w:val="clear" w:color="auto" w:fill="E6E6E6"/>
          </w:tcPr>
          <w:p w14:paraId="08475B24" w14:textId="77777777" w:rsidR="0087198F" w:rsidRDefault="00C87064">
            <w:pPr>
              <w:pStyle w:val="TableParagraph"/>
              <w:spacing w:before="13" w:line="164" w:lineRule="exact"/>
              <w:ind w:right="38"/>
              <w:jc w:val="right"/>
              <w:rPr>
                <w:sz w:val="16"/>
              </w:rPr>
            </w:pPr>
            <w:r>
              <w:rPr>
                <w:spacing w:val="-2"/>
                <w:sz w:val="16"/>
              </w:rPr>
              <w:t>$'000</w:t>
            </w:r>
          </w:p>
        </w:tc>
        <w:tc>
          <w:tcPr>
            <w:tcW w:w="940" w:type="dxa"/>
            <w:tcBorders>
              <w:bottom w:val="single" w:sz="4" w:space="0" w:color="000000"/>
            </w:tcBorders>
          </w:tcPr>
          <w:p w14:paraId="08475B25" w14:textId="77777777" w:rsidR="0087198F" w:rsidRDefault="00C87064">
            <w:pPr>
              <w:pStyle w:val="TableParagraph"/>
              <w:spacing w:before="13" w:line="164" w:lineRule="exact"/>
              <w:ind w:right="123"/>
              <w:jc w:val="right"/>
              <w:rPr>
                <w:sz w:val="16"/>
              </w:rPr>
            </w:pPr>
            <w:r>
              <w:rPr>
                <w:spacing w:val="-2"/>
                <w:sz w:val="16"/>
              </w:rPr>
              <w:t>$'000</w:t>
            </w:r>
          </w:p>
        </w:tc>
        <w:tc>
          <w:tcPr>
            <w:tcW w:w="855" w:type="dxa"/>
            <w:tcBorders>
              <w:bottom w:val="single" w:sz="4" w:space="0" w:color="000000"/>
            </w:tcBorders>
          </w:tcPr>
          <w:p w14:paraId="08475B26" w14:textId="77777777" w:rsidR="0087198F" w:rsidRDefault="00C87064">
            <w:pPr>
              <w:pStyle w:val="TableParagraph"/>
              <w:spacing w:before="13" w:line="164" w:lineRule="exact"/>
              <w:ind w:left="343"/>
              <w:rPr>
                <w:sz w:val="16"/>
              </w:rPr>
            </w:pPr>
            <w:r>
              <w:rPr>
                <w:spacing w:val="-2"/>
                <w:sz w:val="16"/>
              </w:rPr>
              <w:t>$'000</w:t>
            </w:r>
          </w:p>
        </w:tc>
        <w:tc>
          <w:tcPr>
            <w:tcW w:w="770" w:type="dxa"/>
            <w:tcBorders>
              <w:bottom w:val="single" w:sz="4" w:space="0" w:color="000000"/>
            </w:tcBorders>
          </w:tcPr>
          <w:p w14:paraId="08475B27" w14:textId="77777777" w:rsidR="0087198F" w:rsidRDefault="00C87064">
            <w:pPr>
              <w:pStyle w:val="TableParagraph"/>
              <w:spacing w:before="13" w:line="164" w:lineRule="exact"/>
              <w:ind w:left="303"/>
              <w:jc w:val="center"/>
              <w:rPr>
                <w:sz w:val="16"/>
              </w:rPr>
            </w:pPr>
            <w:r>
              <w:rPr>
                <w:spacing w:val="-2"/>
                <w:sz w:val="16"/>
              </w:rPr>
              <w:t>$'000</w:t>
            </w:r>
          </w:p>
        </w:tc>
      </w:tr>
      <w:tr w:rsidR="0087198F" w14:paraId="08475B34" w14:textId="77777777">
        <w:trPr>
          <w:trHeight w:val="440"/>
        </w:trPr>
        <w:tc>
          <w:tcPr>
            <w:tcW w:w="3930" w:type="dxa"/>
            <w:vMerge/>
            <w:tcBorders>
              <w:top w:val="nil"/>
              <w:bottom w:val="single" w:sz="4" w:space="0" w:color="000000"/>
            </w:tcBorders>
          </w:tcPr>
          <w:p w14:paraId="08475B29" w14:textId="77777777" w:rsidR="0087198F" w:rsidRDefault="0087198F">
            <w:pPr>
              <w:rPr>
                <w:sz w:val="2"/>
                <w:szCs w:val="2"/>
              </w:rPr>
            </w:pPr>
          </w:p>
        </w:tc>
        <w:tc>
          <w:tcPr>
            <w:tcW w:w="855" w:type="dxa"/>
            <w:tcBorders>
              <w:top w:val="single" w:sz="4" w:space="0" w:color="000000"/>
              <w:bottom w:val="single" w:sz="4" w:space="0" w:color="000000"/>
            </w:tcBorders>
          </w:tcPr>
          <w:p w14:paraId="08475B2A" w14:textId="77777777" w:rsidR="0087198F" w:rsidRDefault="0087198F">
            <w:pPr>
              <w:pStyle w:val="TableParagraph"/>
              <w:spacing w:before="51"/>
              <w:rPr>
                <w:b/>
                <w:sz w:val="16"/>
              </w:rPr>
            </w:pPr>
          </w:p>
          <w:p w14:paraId="08475B2B" w14:textId="77777777" w:rsidR="0087198F" w:rsidRDefault="00C87064">
            <w:pPr>
              <w:pStyle w:val="TableParagraph"/>
              <w:ind w:left="176"/>
              <w:rPr>
                <w:sz w:val="16"/>
              </w:rPr>
            </w:pPr>
            <w:r>
              <w:rPr>
                <w:spacing w:val="-2"/>
                <w:sz w:val="16"/>
              </w:rPr>
              <w:t>106,522</w:t>
            </w:r>
          </w:p>
        </w:tc>
        <w:tc>
          <w:tcPr>
            <w:tcW w:w="855" w:type="dxa"/>
            <w:tcBorders>
              <w:top w:val="single" w:sz="4" w:space="0" w:color="000000"/>
              <w:bottom w:val="single" w:sz="4" w:space="0" w:color="000000"/>
            </w:tcBorders>
            <w:shd w:val="clear" w:color="auto" w:fill="E6E6E6"/>
          </w:tcPr>
          <w:p w14:paraId="08475B2C" w14:textId="77777777" w:rsidR="0087198F" w:rsidRDefault="0087198F">
            <w:pPr>
              <w:pStyle w:val="TableParagraph"/>
              <w:spacing w:before="51"/>
              <w:rPr>
                <w:b/>
                <w:sz w:val="16"/>
              </w:rPr>
            </w:pPr>
          </w:p>
          <w:p w14:paraId="08475B2D" w14:textId="77777777" w:rsidR="0087198F" w:rsidRDefault="00C87064">
            <w:pPr>
              <w:pStyle w:val="TableParagraph"/>
              <w:ind w:right="98"/>
              <w:jc w:val="right"/>
              <w:rPr>
                <w:sz w:val="16"/>
              </w:rPr>
            </w:pPr>
            <w:r>
              <w:rPr>
                <w:spacing w:val="-2"/>
                <w:sz w:val="16"/>
              </w:rPr>
              <w:t>84,666</w:t>
            </w:r>
          </w:p>
        </w:tc>
        <w:tc>
          <w:tcPr>
            <w:tcW w:w="940" w:type="dxa"/>
            <w:tcBorders>
              <w:top w:val="single" w:sz="4" w:space="0" w:color="000000"/>
              <w:bottom w:val="single" w:sz="4" w:space="0" w:color="000000"/>
            </w:tcBorders>
          </w:tcPr>
          <w:p w14:paraId="08475B2E" w14:textId="77777777" w:rsidR="0087198F" w:rsidRDefault="0087198F">
            <w:pPr>
              <w:pStyle w:val="TableParagraph"/>
              <w:spacing w:before="51"/>
              <w:rPr>
                <w:b/>
                <w:sz w:val="16"/>
              </w:rPr>
            </w:pPr>
          </w:p>
          <w:p w14:paraId="08475B2F" w14:textId="77777777" w:rsidR="0087198F" w:rsidRDefault="00C87064">
            <w:pPr>
              <w:pStyle w:val="TableParagraph"/>
              <w:ind w:right="183"/>
              <w:jc w:val="right"/>
              <w:rPr>
                <w:sz w:val="16"/>
              </w:rPr>
            </w:pPr>
            <w:r>
              <w:rPr>
                <w:spacing w:val="-2"/>
                <w:sz w:val="16"/>
              </w:rPr>
              <w:t>26,994</w:t>
            </w:r>
          </w:p>
        </w:tc>
        <w:tc>
          <w:tcPr>
            <w:tcW w:w="855" w:type="dxa"/>
            <w:tcBorders>
              <w:top w:val="single" w:sz="4" w:space="0" w:color="000000"/>
              <w:bottom w:val="single" w:sz="4" w:space="0" w:color="000000"/>
            </w:tcBorders>
          </w:tcPr>
          <w:p w14:paraId="08475B30" w14:textId="77777777" w:rsidR="0087198F" w:rsidRDefault="0087198F">
            <w:pPr>
              <w:pStyle w:val="TableParagraph"/>
              <w:spacing w:before="51"/>
              <w:rPr>
                <w:b/>
                <w:sz w:val="16"/>
              </w:rPr>
            </w:pPr>
          </w:p>
          <w:p w14:paraId="08475B31" w14:textId="77777777" w:rsidR="0087198F" w:rsidRDefault="00C87064">
            <w:pPr>
              <w:pStyle w:val="TableParagraph"/>
              <w:ind w:left="180"/>
              <w:rPr>
                <w:sz w:val="16"/>
              </w:rPr>
            </w:pPr>
            <w:r>
              <w:rPr>
                <w:spacing w:val="-2"/>
                <w:sz w:val="16"/>
              </w:rPr>
              <w:t>13,572</w:t>
            </w:r>
          </w:p>
        </w:tc>
        <w:tc>
          <w:tcPr>
            <w:tcW w:w="770" w:type="dxa"/>
            <w:tcBorders>
              <w:top w:val="single" w:sz="4" w:space="0" w:color="000000"/>
              <w:bottom w:val="single" w:sz="4" w:space="0" w:color="000000"/>
            </w:tcBorders>
          </w:tcPr>
          <w:p w14:paraId="08475B32" w14:textId="77777777" w:rsidR="0087198F" w:rsidRDefault="0087198F">
            <w:pPr>
              <w:pStyle w:val="TableParagraph"/>
              <w:spacing w:before="51"/>
              <w:rPr>
                <w:b/>
                <w:sz w:val="16"/>
              </w:rPr>
            </w:pPr>
          </w:p>
          <w:p w14:paraId="08475B33" w14:textId="77777777" w:rsidR="0087198F" w:rsidRDefault="00C87064">
            <w:pPr>
              <w:pStyle w:val="TableParagraph"/>
              <w:ind w:left="169"/>
              <w:jc w:val="center"/>
              <w:rPr>
                <w:sz w:val="16"/>
              </w:rPr>
            </w:pPr>
            <w:r>
              <w:rPr>
                <w:spacing w:val="-2"/>
                <w:sz w:val="16"/>
              </w:rPr>
              <w:t>8,183</w:t>
            </w:r>
          </w:p>
        </w:tc>
      </w:tr>
      <w:tr w:rsidR="0087198F" w14:paraId="08475B3B" w14:textId="77777777">
        <w:trPr>
          <w:trHeight w:val="215"/>
        </w:trPr>
        <w:tc>
          <w:tcPr>
            <w:tcW w:w="3930" w:type="dxa"/>
            <w:vMerge/>
            <w:tcBorders>
              <w:top w:val="nil"/>
              <w:bottom w:val="single" w:sz="4" w:space="0" w:color="000000"/>
            </w:tcBorders>
          </w:tcPr>
          <w:p w14:paraId="08475B35" w14:textId="77777777" w:rsidR="0087198F" w:rsidRDefault="0087198F">
            <w:pPr>
              <w:rPr>
                <w:sz w:val="2"/>
                <w:szCs w:val="2"/>
              </w:rPr>
            </w:pPr>
          </w:p>
        </w:tc>
        <w:tc>
          <w:tcPr>
            <w:tcW w:w="855" w:type="dxa"/>
            <w:tcBorders>
              <w:top w:val="single" w:sz="4" w:space="0" w:color="000000"/>
              <w:bottom w:val="single" w:sz="4" w:space="0" w:color="000000"/>
            </w:tcBorders>
          </w:tcPr>
          <w:p w14:paraId="08475B36" w14:textId="77777777" w:rsidR="0087198F" w:rsidRDefault="00C87064">
            <w:pPr>
              <w:pStyle w:val="TableParagraph"/>
              <w:spacing w:before="31" w:line="164" w:lineRule="exact"/>
              <w:ind w:left="176"/>
              <w:rPr>
                <w:b/>
                <w:sz w:val="16"/>
              </w:rPr>
            </w:pPr>
            <w:r>
              <w:rPr>
                <w:b/>
                <w:spacing w:val="-2"/>
                <w:sz w:val="16"/>
              </w:rPr>
              <w:t>106,522</w:t>
            </w:r>
          </w:p>
        </w:tc>
        <w:tc>
          <w:tcPr>
            <w:tcW w:w="855" w:type="dxa"/>
            <w:tcBorders>
              <w:top w:val="single" w:sz="4" w:space="0" w:color="000000"/>
              <w:bottom w:val="single" w:sz="4" w:space="0" w:color="000000"/>
            </w:tcBorders>
            <w:shd w:val="clear" w:color="auto" w:fill="E6E6E6"/>
          </w:tcPr>
          <w:p w14:paraId="08475B37" w14:textId="77777777" w:rsidR="0087198F" w:rsidRDefault="00C87064">
            <w:pPr>
              <w:pStyle w:val="TableParagraph"/>
              <w:spacing w:before="31" w:line="164" w:lineRule="exact"/>
              <w:ind w:right="98"/>
              <w:jc w:val="right"/>
              <w:rPr>
                <w:b/>
                <w:sz w:val="16"/>
              </w:rPr>
            </w:pPr>
            <w:r>
              <w:rPr>
                <w:b/>
                <w:spacing w:val="-2"/>
                <w:sz w:val="16"/>
              </w:rPr>
              <w:t>84,666</w:t>
            </w:r>
          </w:p>
        </w:tc>
        <w:tc>
          <w:tcPr>
            <w:tcW w:w="940" w:type="dxa"/>
            <w:tcBorders>
              <w:top w:val="single" w:sz="4" w:space="0" w:color="000000"/>
              <w:bottom w:val="single" w:sz="4" w:space="0" w:color="000000"/>
            </w:tcBorders>
          </w:tcPr>
          <w:p w14:paraId="08475B38" w14:textId="77777777" w:rsidR="0087198F" w:rsidRDefault="00C87064">
            <w:pPr>
              <w:pStyle w:val="TableParagraph"/>
              <w:spacing w:before="31" w:line="164" w:lineRule="exact"/>
              <w:ind w:right="183"/>
              <w:jc w:val="right"/>
              <w:rPr>
                <w:b/>
                <w:sz w:val="16"/>
              </w:rPr>
            </w:pPr>
            <w:r>
              <w:rPr>
                <w:b/>
                <w:spacing w:val="-2"/>
                <w:sz w:val="16"/>
              </w:rPr>
              <w:t>26,994</w:t>
            </w:r>
          </w:p>
        </w:tc>
        <w:tc>
          <w:tcPr>
            <w:tcW w:w="855" w:type="dxa"/>
            <w:tcBorders>
              <w:top w:val="single" w:sz="4" w:space="0" w:color="000000"/>
              <w:bottom w:val="single" w:sz="4" w:space="0" w:color="000000"/>
            </w:tcBorders>
          </w:tcPr>
          <w:p w14:paraId="08475B39" w14:textId="77777777" w:rsidR="0087198F" w:rsidRDefault="00C87064">
            <w:pPr>
              <w:pStyle w:val="TableParagraph"/>
              <w:spacing w:before="31" w:line="164" w:lineRule="exact"/>
              <w:ind w:left="180"/>
              <w:rPr>
                <w:b/>
                <w:sz w:val="16"/>
              </w:rPr>
            </w:pPr>
            <w:r>
              <w:rPr>
                <w:b/>
                <w:spacing w:val="-2"/>
                <w:sz w:val="16"/>
              </w:rPr>
              <w:t>13,572</w:t>
            </w:r>
          </w:p>
        </w:tc>
        <w:tc>
          <w:tcPr>
            <w:tcW w:w="770" w:type="dxa"/>
            <w:tcBorders>
              <w:top w:val="single" w:sz="4" w:space="0" w:color="000000"/>
              <w:bottom w:val="single" w:sz="4" w:space="0" w:color="000000"/>
            </w:tcBorders>
          </w:tcPr>
          <w:p w14:paraId="08475B3A" w14:textId="77777777" w:rsidR="0087198F" w:rsidRDefault="00C87064">
            <w:pPr>
              <w:pStyle w:val="TableParagraph"/>
              <w:spacing w:before="31" w:line="164" w:lineRule="exact"/>
              <w:ind w:left="169"/>
              <w:jc w:val="center"/>
              <w:rPr>
                <w:b/>
                <w:sz w:val="16"/>
              </w:rPr>
            </w:pPr>
            <w:r>
              <w:rPr>
                <w:b/>
                <w:spacing w:val="-2"/>
                <w:sz w:val="16"/>
              </w:rPr>
              <w:t>8,183</w:t>
            </w:r>
          </w:p>
        </w:tc>
      </w:tr>
      <w:tr w:rsidR="0087198F" w14:paraId="08475B47" w14:textId="77777777">
        <w:trPr>
          <w:trHeight w:val="440"/>
        </w:trPr>
        <w:tc>
          <w:tcPr>
            <w:tcW w:w="3930" w:type="dxa"/>
            <w:vMerge/>
            <w:tcBorders>
              <w:top w:val="nil"/>
              <w:bottom w:val="single" w:sz="4" w:space="0" w:color="000000"/>
            </w:tcBorders>
          </w:tcPr>
          <w:p w14:paraId="08475B3C" w14:textId="77777777" w:rsidR="0087198F" w:rsidRDefault="0087198F">
            <w:pPr>
              <w:rPr>
                <w:sz w:val="2"/>
                <w:szCs w:val="2"/>
              </w:rPr>
            </w:pPr>
          </w:p>
        </w:tc>
        <w:tc>
          <w:tcPr>
            <w:tcW w:w="855" w:type="dxa"/>
            <w:tcBorders>
              <w:top w:val="single" w:sz="4" w:space="0" w:color="000000"/>
              <w:bottom w:val="single" w:sz="4" w:space="0" w:color="000000"/>
            </w:tcBorders>
          </w:tcPr>
          <w:p w14:paraId="08475B3D" w14:textId="77777777" w:rsidR="0087198F" w:rsidRDefault="0087198F">
            <w:pPr>
              <w:pStyle w:val="TableParagraph"/>
              <w:spacing w:before="51"/>
              <w:rPr>
                <w:b/>
                <w:sz w:val="16"/>
              </w:rPr>
            </w:pPr>
          </w:p>
          <w:p w14:paraId="08475B3E" w14:textId="77777777" w:rsidR="0087198F" w:rsidRDefault="00C87064">
            <w:pPr>
              <w:pStyle w:val="TableParagraph"/>
              <w:ind w:left="176"/>
              <w:rPr>
                <w:sz w:val="16"/>
              </w:rPr>
            </w:pPr>
            <w:r>
              <w:rPr>
                <w:spacing w:val="-2"/>
                <w:sz w:val="16"/>
              </w:rPr>
              <w:t>179,597</w:t>
            </w:r>
          </w:p>
        </w:tc>
        <w:tc>
          <w:tcPr>
            <w:tcW w:w="855" w:type="dxa"/>
            <w:tcBorders>
              <w:top w:val="single" w:sz="4" w:space="0" w:color="000000"/>
              <w:bottom w:val="single" w:sz="4" w:space="0" w:color="000000"/>
            </w:tcBorders>
            <w:shd w:val="clear" w:color="auto" w:fill="E6E6E6"/>
          </w:tcPr>
          <w:p w14:paraId="08475B3F" w14:textId="77777777" w:rsidR="0087198F" w:rsidRDefault="0087198F">
            <w:pPr>
              <w:pStyle w:val="TableParagraph"/>
              <w:spacing w:before="51"/>
              <w:rPr>
                <w:b/>
                <w:sz w:val="16"/>
              </w:rPr>
            </w:pPr>
          </w:p>
          <w:p w14:paraId="08475B40" w14:textId="77777777" w:rsidR="0087198F" w:rsidRDefault="00C87064">
            <w:pPr>
              <w:pStyle w:val="TableParagraph"/>
              <w:ind w:right="97"/>
              <w:jc w:val="right"/>
              <w:rPr>
                <w:sz w:val="16"/>
              </w:rPr>
            </w:pPr>
            <w:r>
              <w:rPr>
                <w:spacing w:val="-2"/>
                <w:sz w:val="16"/>
              </w:rPr>
              <w:t>116,692</w:t>
            </w:r>
          </w:p>
        </w:tc>
        <w:tc>
          <w:tcPr>
            <w:tcW w:w="940" w:type="dxa"/>
            <w:tcBorders>
              <w:top w:val="single" w:sz="4" w:space="0" w:color="000000"/>
              <w:bottom w:val="single" w:sz="4" w:space="0" w:color="000000"/>
            </w:tcBorders>
          </w:tcPr>
          <w:p w14:paraId="08475B41" w14:textId="77777777" w:rsidR="0087198F" w:rsidRDefault="0087198F">
            <w:pPr>
              <w:pStyle w:val="TableParagraph"/>
              <w:spacing w:before="51"/>
              <w:rPr>
                <w:b/>
                <w:sz w:val="16"/>
              </w:rPr>
            </w:pPr>
          </w:p>
          <w:p w14:paraId="08475B42" w14:textId="77777777" w:rsidR="0087198F" w:rsidRDefault="00C87064">
            <w:pPr>
              <w:pStyle w:val="TableParagraph"/>
              <w:ind w:right="183"/>
              <w:jc w:val="right"/>
              <w:rPr>
                <w:sz w:val="16"/>
              </w:rPr>
            </w:pPr>
            <w:r>
              <w:rPr>
                <w:spacing w:val="-2"/>
                <w:sz w:val="16"/>
              </w:rPr>
              <w:t>27,441</w:t>
            </w:r>
          </w:p>
        </w:tc>
        <w:tc>
          <w:tcPr>
            <w:tcW w:w="855" w:type="dxa"/>
            <w:tcBorders>
              <w:top w:val="single" w:sz="4" w:space="0" w:color="000000"/>
              <w:bottom w:val="single" w:sz="4" w:space="0" w:color="000000"/>
            </w:tcBorders>
          </w:tcPr>
          <w:p w14:paraId="08475B43" w14:textId="77777777" w:rsidR="0087198F" w:rsidRDefault="0087198F">
            <w:pPr>
              <w:pStyle w:val="TableParagraph"/>
              <w:spacing w:before="51"/>
              <w:rPr>
                <w:b/>
                <w:sz w:val="16"/>
              </w:rPr>
            </w:pPr>
          </w:p>
          <w:p w14:paraId="08475B44" w14:textId="77777777" w:rsidR="0087198F" w:rsidRDefault="00C87064">
            <w:pPr>
              <w:pStyle w:val="TableParagraph"/>
              <w:ind w:left="180"/>
              <w:rPr>
                <w:sz w:val="16"/>
              </w:rPr>
            </w:pPr>
            <w:r>
              <w:rPr>
                <w:spacing w:val="-2"/>
                <w:sz w:val="16"/>
              </w:rPr>
              <w:t>14,927</w:t>
            </w:r>
          </w:p>
        </w:tc>
        <w:tc>
          <w:tcPr>
            <w:tcW w:w="770" w:type="dxa"/>
            <w:tcBorders>
              <w:top w:val="single" w:sz="4" w:space="0" w:color="000000"/>
              <w:bottom w:val="single" w:sz="4" w:space="0" w:color="000000"/>
            </w:tcBorders>
          </w:tcPr>
          <w:p w14:paraId="08475B45" w14:textId="77777777" w:rsidR="0087198F" w:rsidRDefault="0087198F">
            <w:pPr>
              <w:pStyle w:val="TableParagraph"/>
              <w:spacing w:before="51"/>
              <w:rPr>
                <w:b/>
                <w:sz w:val="16"/>
              </w:rPr>
            </w:pPr>
          </w:p>
          <w:p w14:paraId="08475B46" w14:textId="77777777" w:rsidR="0087198F" w:rsidRDefault="00C87064">
            <w:pPr>
              <w:pStyle w:val="TableParagraph"/>
              <w:ind w:left="103" w:right="23"/>
              <w:jc w:val="center"/>
              <w:rPr>
                <w:sz w:val="16"/>
              </w:rPr>
            </w:pPr>
            <w:r>
              <w:rPr>
                <w:spacing w:val="-2"/>
                <w:sz w:val="16"/>
              </w:rPr>
              <w:t>13,932</w:t>
            </w:r>
          </w:p>
        </w:tc>
      </w:tr>
      <w:tr w:rsidR="0087198F" w14:paraId="08475B4E" w14:textId="77777777">
        <w:trPr>
          <w:trHeight w:val="215"/>
        </w:trPr>
        <w:tc>
          <w:tcPr>
            <w:tcW w:w="3930" w:type="dxa"/>
            <w:vMerge/>
            <w:tcBorders>
              <w:top w:val="nil"/>
              <w:bottom w:val="single" w:sz="4" w:space="0" w:color="000000"/>
            </w:tcBorders>
          </w:tcPr>
          <w:p w14:paraId="08475B48" w14:textId="77777777" w:rsidR="0087198F" w:rsidRDefault="0087198F">
            <w:pPr>
              <w:rPr>
                <w:sz w:val="2"/>
                <w:szCs w:val="2"/>
              </w:rPr>
            </w:pPr>
          </w:p>
        </w:tc>
        <w:tc>
          <w:tcPr>
            <w:tcW w:w="855" w:type="dxa"/>
            <w:tcBorders>
              <w:top w:val="single" w:sz="4" w:space="0" w:color="000000"/>
              <w:bottom w:val="single" w:sz="4" w:space="0" w:color="000000"/>
            </w:tcBorders>
          </w:tcPr>
          <w:p w14:paraId="08475B49" w14:textId="77777777" w:rsidR="0087198F" w:rsidRDefault="00C87064">
            <w:pPr>
              <w:pStyle w:val="TableParagraph"/>
              <w:spacing w:before="31" w:line="164" w:lineRule="exact"/>
              <w:ind w:left="176"/>
              <w:rPr>
                <w:b/>
                <w:sz w:val="16"/>
              </w:rPr>
            </w:pPr>
            <w:r>
              <w:rPr>
                <w:b/>
                <w:spacing w:val="-2"/>
                <w:sz w:val="16"/>
              </w:rPr>
              <w:t>179,597</w:t>
            </w:r>
          </w:p>
        </w:tc>
        <w:tc>
          <w:tcPr>
            <w:tcW w:w="855" w:type="dxa"/>
            <w:tcBorders>
              <w:top w:val="single" w:sz="4" w:space="0" w:color="000000"/>
              <w:bottom w:val="single" w:sz="4" w:space="0" w:color="000000"/>
            </w:tcBorders>
            <w:shd w:val="clear" w:color="auto" w:fill="E6E6E6"/>
          </w:tcPr>
          <w:p w14:paraId="08475B4A" w14:textId="77777777" w:rsidR="0087198F" w:rsidRDefault="00C87064">
            <w:pPr>
              <w:pStyle w:val="TableParagraph"/>
              <w:spacing w:before="31" w:line="164" w:lineRule="exact"/>
              <w:ind w:right="97"/>
              <w:jc w:val="right"/>
              <w:rPr>
                <w:b/>
                <w:sz w:val="16"/>
              </w:rPr>
            </w:pPr>
            <w:r>
              <w:rPr>
                <w:b/>
                <w:spacing w:val="-2"/>
                <w:sz w:val="16"/>
              </w:rPr>
              <w:t>116,692</w:t>
            </w:r>
          </w:p>
        </w:tc>
        <w:tc>
          <w:tcPr>
            <w:tcW w:w="940" w:type="dxa"/>
            <w:tcBorders>
              <w:top w:val="single" w:sz="4" w:space="0" w:color="000000"/>
              <w:bottom w:val="single" w:sz="4" w:space="0" w:color="000000"/>
            </w:tcBorders>
          </w:tcPr>
          <w:p w14:paraId="08475B4B" w14:textId="77777777" w:rsidR="0087198F" w:rsidRDefault="00C87064">
            <w:pPr>
              <w:pStyle w:val="TableParagraph"/>
              <w:spacing w:before="31" w:line="164" w:lineRule="exact"/>
              <w:ind w:right="183"/>
              <w:jc w:val="right"/>
              <w:rPr>
                <w:b/>
                <w:sz w:val="16"/>
              </w:rPr>
            </w:pPr>
            <w:r>
              <w:rPr>
                <w:b/>
                <w:spacing w:val="-2"/>
                <w:sz w:val="16"/>
              </w:rPr>
              <w:t>27,441</w:t>
            </w:r>
          </w:p>
        </w:tc>
        <w:tc>
          <w:tcPr>
            <w:tcW w:w="855" w:type="dxa"/>
            <w:tcBorders>
              <w:top w:val="single" w:sz="4" w:space="0" w:color="000000"/>
              <w:bottom w:val="single" w:sz="4" w:space="0" w:color="000000"/>
            </w:tcBorders>
          </w:tcPr>
          <w:p w14:paraId="08475B4C" w14:textId="77777777" w:rsidR="0087198F" w:rsidRDefault="00C87064">
            <w:pPr>
              <w:pStyle w:val="TableParagraph"/>
              <w:spacing w:before="31" w:line="164" w:lineRule="exact"/>
              <w:ind w:left="180"/>
              <w:rPr>
                <w:b/>
                <w:sz w:val="16"/>
              </w:rPr>
            </w:pPr>
            <w:r>
              <w:rPr>
                <w:b/>
                <w:spacing w:val="-2"/>
                <w:sz w:val="16"/>
              </w:rPr>
              <w:t>14,927</w:t>
            </w:r>
          </w:p>
        </w:tc>
        <w:tc>
          <w:tcPr>
            <w:tcW w:w="770" w:type="dxa"/>
            <w:tcBorders>
              <w:top w:val="single" w:sz="4" w:space="0" w:color="000000"/>
              <w:bottom w:val="single" w:sz="4" w:space="0" w:color="000000"/>
            </w:tcBorders>
          </w:tcPr>
          <w:p w14:paraId="08475B4D" w14:textId="77777777" w:rsidR="0087198F" w:rsidRDefault="00C87064">
            <w:pPr>
              <w:pStyle w:val="TableParagraph"/>
              <w:spacing w:before="31" w:line="164" w:lineRule="exact"/>
              <w:ind w:left="103" w:right="23"/>
              <w:jc w:val="center"/>
              <w:rPr>
                <w:b/>
                <w:sz w:val="16"/>
              </w:rPr>
            </w:pPr>
            <w:r>
              <w:rPr>
                <w:b/>
                <w:spacing w:val="-2"/>
                <w:sz w:val="16"/>
              </w:rPr>
              <w:t>13,932</w:t>
            </w:r>
          </w:p>
        </w:tc>
      </w:tr>
      <w:tr w:rsidR="0087198F" w14:paraId="08475B5F" w14:textId="77777777">
        <w:trPr>
          <w:trHeight w:val="718"/>
        </w:trPr>
        <w:tc>
          <w:tcPr>
            <w:tcW w:w="3930" w:type="dxa"/>
            <w:vMerge/>
            <w:tcBorders>
              <w:top w:val="nil"/>
              <w:bottom w:val="single" w:sz="4" w:space="0" w:color="000000"/>
            </w:tcBorders>
          </w:tcPr>
          <w:p w14:paraId="08475B4F" w14:textId="77777777" w:rsidR="0087198F" w:rsidRDefault="0087198F">
            <w:pPr>
              <w:rPr>
                <w:sz w:val="2"/>
                <w:szCs w:val="2"/>
              </w:rPr>
            </w:pPr>
          </w:p>
        </w:tc>
        <w:tc>
          <w:tcPr>
            <w:tcW w:w="855" w:type="dxa"/>
            <w:tcBorders>
              <w:top w:val="single" w:sz="4" w:space="0" w:color="000000"/>
            </w:tcBorders>
          </w:tcPr>
          <w:p w14:paraId="08475B50" w14:textId="77777777" w:rsidR="0087198F" w:rsidRDefault="0087198F">
            <w:pPr>
              <w:pStyle w:val="TableParagraph"/>
              <w:rPr>
                <w:b/>
                <w:sz w:val="16"/>
              </w:rPr>
            </w:pPr>
          </w:p>
          <w:p w14:paraId="08475B51" w14:textId="77777777" w:rsidR="0087198F" w:rsidRDefault="0087198F">
            <w:pPr>
              <w:pStyle w:val="TableParagraph"/>
              <w:spacing w:before="92"/>
              <w:rPr>
                <w:b/>
                <w:sz w:val="16"/>
              </w:rPr>
            </w:pPr>
          </w:p>
          <w:p w14:paraId="08475B52" w14:textId="77777777" w:rsidR="0087198F" w:rsidRDefault="00C87064">
            <w:pPr>
              <w:pStyle w:val="TableParagraph"/>
              <w:ind w:left="176"/>
              <w:rPr>
                <w:sz w:val="16"/>
              </w:rPr>
            </w:pPr>
            <w:r>
              <w:rPr>
                <w:spacing w:val="-2"/>
                <w:sz w:val="16"/>
              </w:rPr>
              <w:t>155,074</w:t>
            </w:r>
          </w:p>
        </w:tc>
        <w:tc>
          <w:tcPr>
            <w:tcW w:w="855" w:type="dxa"/>
            <w:tcBorders>
              <w:top w:val="single" w:sz="4" w:space="0" w:color="000000"/>
            </w:tcBorders>
            <w:shd w:val="clear" w:color="auto" w:fill="E6E6E6"/>
          </w:tcPr>
          <w:p w14:paraId="08475B53" w14:textId="77777777" w:rsidR="0087198F" w:rsidRDefault="0087198F">
            <w:pPr>
              <w:pStyle w:val="TableParagraph"/>
              <w:rPr>
                <w:b/>
                <w:sz w:val="16"/>
              </w:rPr>
            </w:pPr>
          </w:p>
          <w:p w14:paraId="08475B54" w14:textId="77777777" w:rsidR="0087198F" w:rsidRDefault="0087198F">
            <w:pPr>
              <w:pStyle w:val="TableParagraph"/>
              <w:spacing w:before="92"/>
              <w:rPr>
                <w:b/>
                <w:sz w:val="16"/>
              </w:rPr>
            </w:pPr>
          </w:p>
          <w:p w14:paraId="08475B55" w14:textId="77777777" w:rsidR="0087198F" w:rsidRDefault="00C87064">
            <w:pPr>
              <w:pStyle w:val="TableParagraph"/>
              <w:ind w:right="98"/>
              <w:jc w:val="right"/>
              <w:rPr>
                <w:sz w:val="16"/>
              </w:rPr>
            </w:pPr>
            <w:r>
              <w:rPr>
                <w:spacing w:val="-2"/>
                <w:sz w:val="16"/>
              </w:rPr>
              <w:t>99,045</w:t>
            </w:r>
          </w:p>
        </w:tc>
        <w:tc>
          <w:tcPr>
            <w:tcW w:w="940" w:type="dxa"/>
            <w:tcBorders>
              <w:top w:val="single" w:sz="4" w:space="0" w:color="000000"/>
            </w:tcBorders>
          </w:tcPr>
          <w:p w14:paraId="08475B56" w14:textId="77777777" w:rsidR="0087198F" w:rsidRDefault="0087198F">
            <w:pPr>
              <w:pStyle w:val="TableParagraph"/>
              <w:rPr>
                <w:b/>
                <w:sz w:val="16"/>
              </w:rPr>
            </w:pPr>
          </w:p>
          <w:p w14:paraId="08475B57" w14:textId="77777777" w:rsidR="0087198F" w:rsidRDefault="0087198F">
            <w:pPr>
              <w:pStyle w:val="TableParagraph"/>
              <w:spacing w:before="92"/>
              <w:rPr>
                <w:b/>
                <w:sz w:val="16"/>
              </w:rPr>
            </w:pPr>
          </w:p>
          <w:p w14:paraId="08475B58" w14:textId="77777777" w:rsidR="0087198F" w:rsidRDefault="00C87064">
            <w:pPr>
              <w:pStyle w:val="TableParagraph"/>
              <w:ind w:right="183"/>
              <w:jc w:val="right"/>
              <w:rPr>
                <w:sz w:val="16"/>
              </w:rPr>
            </w:pPr>
            <w:r>
              <w:rPr>
                <w:spacing w:val="-2"/>
                <w:sz w:val="16"/>
              </w:rPr>
              <w:t>18,516</w:t>
            </w:r>
          </w:p>
        </w:tc>
        <w:tc>
          <w:tcPr>
            <w:tcW w:w="855" w:type="dxa"/>
            <w:tcBorders>
              <w:top w:val="single" w:sz="4" w:space="0" w:color="000000"/>
            </w:tcBorders>
          </w:tcPr>
          <w:p w14:paraId="08475B59" w14:textId="77777777" w:rsidR="0087198F" w:rsidRDefault="0087198F">
            <w:pPr>
              <w:pStyle w:val="TableParagraph"/>
              <w:rPr>
                <w:b/>
                <w:sz w:val="16"/>
              </w:rPr>
            </w:pPr>
          </w:p>
          <w:p w14:paraId="08475B5A" w14:textId="77777777" w:rsidR="0087198F" w:rsidRDefault="0087198F">
            <w:pPr>
              <w:pStyle w:val="TableParagraph"/>
              <w:spacing w:before="92"/>
              <w:rPr>
                <w:b/>
                <w:sz w:val="16"/>
              </w:rPr>
            </w:pPr>
          </w:p>
          <w:p w14:paraId="08475B5B" w14:textId="77777777" w:rsidR="0087198F" w:rsidRDefault="00C87064">
            <w:pPr>
              <w:pStyle w:val="TableParagraph"/>
              <w:ind w:left="269"/>
              <w:rPr>
                <w:sz w:val="16"/>
              </w:rPr>
            </w:pPr>
            <w:r>
              <w:rPr>
                <w:spacing w:val="-2"/>
                <w:sz w:val="16"/>
              </w:rPr>
              <w:t>8,488</w:t>
            </w:r>
          </w:p>
        </w:tc>
        <w:tc>
          <w:tcPr>
            <w:tcW w:w="770" w:type="dxa"/>
            <w:tcBorders>
              <w:top w:val="single" w:sz="4" w:space="0" w:color="000000"/>
            </w:tcBorders>
          </w:tcPr>
          <w:p w14:paraId="08475B5C" w14:textId="77777777" w:rsidR="0087198F" w:rsidRDefault="0087198F">
            <w:pPr>
              <w:pStyle w:val="TableParagraph"/>
              <w:rPr>
                <w:b/>
                <w:sz w:val="16"/>
              </w:rPr>
            </w:pPr>
          </w:p>
          <w:p w14:paraId="08475B5D" w14:textId="77777777" w:rsidR="0087198F" w:rsidRDefault="0087198F">
            <w:pPr>
              <w:pStyle w:val="TableParagraph"/>
              <w:spacing w:before="92"/>
              <w:rPr>
                <w:b/>
                <w:sz w:val="16"/>
              </w:rPr>
            </w:pPr>
          </w:p>
          <w:p w14:paraId="08475B5E" w14:textId="77777777" w:rsidR="0087198F" w:rsidRDefault="00C87064">
            <w:pPr>
              <w:pStyle w:val="TableParagraph"/>
              <w:ind w:left="169"/>
              <w:jc w:val="center"/>
              <w:rPr>
                <w:sz w:val="16"/>
              </w:rPr>
            </w:pPr>
            <w:r>
              <w:rPr>
                <w:spacing w:val="-2"/>
                <w:sz w:val="16"/>
              </w:rPr>
              <w:t>8,175</w:t>
            </w:r>
          </w:p>
        </w:tc>
      </w:tr>
      <w:tr w:rsidR="0087198F" w14:paraId="08475B66" w14:textId="77777777">
        <w:trPr>
          <w:trHeight w:val="386"/>
        </w:trPr>
        <w:tc>
          <w:tcPr>
            <w:tcW w:w="3930" w:type="dxa"/>
            <w:vMerge/>
            <w:tcBorders>
              <w:top w:val="nil"/>
              <w:bottom w:val="single" w:sz="4" w:space="0" w:color="000000"/>
            </w:tcBorders>
          </w:tcPr>
          <w:p w14:paraId="08475B60" w14:textId="77777777" w:rsidR="0087198F" w:rsidRDefault="0087198F">
            <w:pPr>
              <w:rPr>
                <w:sz w:val="2"/>
                <w:szCs w:val="2"/>
              </w:rPr>
            </w:pPr>
          </w:p>
        </w:tc>
        <w:tc>
          <w:tcPr>
            <w:tcW w:w="855" w:type="dxa"/>
            <w:tcBorders>
              <w:bottom w:val="single" w:sz="4" w:space="0" w:color="000000"/>
            </w:tcBorders>
          </w:tcPr>
          <w:p w14:paraId="08475B61" w14:textId="77777777" w:rsidR="0087198F" w:rsidRDefault="00C87064">
            <w:pPr>
              <w:pStyle w:val="TableParagraph"/>
              <w:spacing w:before="69"/>
              <w:ind w:left="265"/>
              <w:rPr>
                <w:sz w:val="16"/>
              </w:rPr>
            </w:pPr>
            <w:r>
              <w:rPr>
                <w:spacing w:val="-2"/>
                <w:sz w:val="16"/>
              </w:rPr>
              <w:t>24,523</w:t>
            </w:r>
          </w:p>
        </w:tc>
        <w:tc>
          <w:tcPr>
            <w:tcW w:w="855" w:type="dxa"/>
            <w:tcBorders>
              <w:bottom w:val="single" w:sz="4" w:space="0" w:color="000000"/>
            </w:tcBorders>
            <w:shd w:val="clear" w:color="auto" w:fill="E6E6E6"/>
          </w:tcPr>
          <w:p w14:paraId="08475B62" w14:textId="77777777" w:rsidR="0087198F" w:rsidRDefault="00C87064">
            <w:pPr>
              <w:pStyle w:val="TableParagraph"/>
              <w:spacing w:before="69"/>
              <w:ind w:right="98"/>
              <w:jc w:val="right"/>
              <w:rPr>
                <w:sz w:val="16"/>
              </w:rPr>
            </w:pPr>
            <w:r>
              <w:rPr>
                <w:spacing w:val="-2"/>
                <w:sz w:val="16"/>
              </w:rPr>
              <w:t>17,647</w:t>
            </w:r>
          </w:p>
        </w:tc>
        <w:tc>
          <w:tcPr>
            <w:tcW w:w="940" w:type="dxa"/>
            <w:tcBorders>
              <w:bottom w:val="single" w:sz="4" w:space="0" w:color="000000"/>
            </w:tcBorders>
          </w:tcPr>
          <w:p w14:paraId="08475B63" w14:textId="77777777" w:rsidR="0087198F" w:rsidRDefault="00C87064">
            <w:pPr>
              <w:pStyle w:val="TableParagraph"/>
              <w:spacing w:before="69"/>
              <w:ind w:right="183"/>
              <w:jc w:val="right"/>
              <w:rPr>
                <w:sz w:val="16"/>
              </w:rPr>
            </w:pPr>
            <w:r>
              <w:rPr>
                <w:spacing w:val="-2"/>
                <w:sz w:val="16"/>
              </w:rPr>
              <w:t>8,925</w:t>
            </w:r>
          </w:p>
        </w:tc>
        <w:tc>
          <w:tcPr>
            <w:tcW w:w="855" w:type="dxa"/>
            <w:tcBorders>
              <w:bottom w:val="single" w:sz="4" w:space="0" w:color="000000"/>
            </w:tcBorders>
          </w:tcPr>
          <w:p w14:paraId="08475B64" w14:textId="77777777" w:rsidR="0087198F" w:rsidRDefault="00C87064">
            <w:pPr>
              <w:pStyle w:val="TableParagraph"/>
              <w:spacing w:before="69"/>
              <w:ind w:left="269"/>
              <w:rPr>
                <w:sz w:val="16"/>
              </w:rPr>
            </w:pPr>
            <w:r>
              <w:rPr>
                <w:spacing w:val="-2"/>
                <w:sz w:val="16"/>
              </w:rPr>
              <w:t>6,439</w:t>
            </w:r>
          </w:p>
        </w:tc>
        <w:tc>
          <w:tcPr>
            <w:tcW w:w="770" w:type="dxa"/>
            <w:tcBorders>
              <w:bottom w:val="single" w:sz="4" w:space="0" w:color="000000"/>
            </w:tcBorders>
          </w:tcPr>
          <w:p w14:paraId="08475B65" w14:textId="77777777" w:rsidR="0087198F" w:rsidRDefault="00C87064">
            <w:pPr>
              <w:pStyle w:val="TableParagraph"/>
              <w:spacing w:before="69"/>
              <w:ind w:left="169"/>
              <w:jc w:val="center"/>
              <w:rPr>
                <w:sz w:val="16"/>
              </w:rPr>
            </w:pPr>
            <w:r>
              <w:rPr>
                <w:spacing w:val="-2"/>
                <w:sz w:val="16"/>
              </w:rPr>
              <w:t>5,757</w:t>
            </w:r>
          </w:p>
        </w:tc>
      </w:tr>
      <w:tr w:rsidR="0087198F" w14:paraId="08475B6D" w14:textId="77777777">
        <w:trPr>
          <w:trHeight w:val="215"/>
        </w:trPr>
        <w:tc>
          <w:tcPr>
            <w:tcW w:w="3930" w:type="dxa"/>
            <w:vMerge/>
            <w:tcBorders>
              <w:top w:val="nil"/>
              <w:bottom w:val="single" w:sz="4" w:space="0" w:color="000000"/>
            </w:tcBorders>
          </w:tcPr>
          <w:p w14:paraId="08475B67" w14:textId="77777777" w:rsidR="0087198F" w:rsidRDefault="0087198F">
            <w:pPr>
              <w:rPr>
                <w:sz w:val="2"/>
                <w:szCs w:val="2"/>
              </w:rPr>
            </w:pPr>
          </w:p>
        </w:tc>
        <w:tc>
          <w:tcPr>
            <w:tcW w:w="855" w:type="dxa"/>
            <w:tcBorders>
              <w:top w:val="single" w:sz="4" w:space="0" w:color="000000"/>
              <w:bottom w:val="single" w:sz="4" w:space="0" w:color="000000"/>
            </w:tcBorders>
          </w:tcPr>
          <w:p w14:paraId="08475B68" w14:textId="77777777" w:rsidR="0087198F" w:rsidRDefault="00C87064">
            <w:pPr>
              <w:pStyle w:val="TableParagraph"/>
              <w:spacing w:before="31" w:line="164" w:lineRule="exact"/>
              <w:ind w:left="176"/>
              <w:rPr>
                <w:b/>
                <w:sz w:val="16"/>
              </w:rPr>
            </w:pPr>
            <w:r>
              <w:rPr>
                <w:b/>
                <w:spacing w:val="-2"/>
                <w:sz w:val="16"/>
              </w:rPr>
              <w:t>179,597</w:t>
            </w:r>
          </w:p>
        </w:tc>
        <w:tc>
          <w:tcPr>
            <w:tcW w:w="855" w:type="dxa"/>
            <w:tcBorders>
              <w:top w:val="single" w:sz="4" w:space="0" w:color="000000"/>
              <w:bottom w:val="single" w:sz="4" w:space="0" w:color="000000"/>
            </w:tcBorders>
            <w:shd w:val="clear" w:color="auto" w:fill="E6E6E6"/>
          </w:tcPr>
          <w:p w14:paraId="08475B69" w14:textId="77777777" w:rsidR="0087198F" w:rsidRDefault="00C87064">
            <w:pPr>
              <w:pStyle w:val="TableParagraph"/>
              <w:spacing w:before="31" w:line="164" w:lineRule="exact"/>
              <w:ind w:right="97"/>
              <w:jc w:val="right"/>
              <w:rPr>
                <w:b/>
                <w:sz w:val="16"/>
              </w:rPr>
            </w:pPr>
            <w:r>
              <w:rPr>
                <w:b/>
                <w:spacing w:val="-2"/>
                <w:sz w:val="16"/>
              </w:rPr>
              <w:t>116,692</w:t>
            </w:r>
          </w:p>
        </w:tc>
        <w:tc>
          <w:tcPr>
            <w:tcW w:w="940" w:type="dxa"/>
            <w:tcBorders>
              <w:top w:val="single" w:sz="4" w:space="0" w:color="000000"/>
              <w:bottom w:val="single" w:sz="4" w:space="0" w:color="000000"/>
            </w:tcBorders>
          </w:tcPr>
          <w:p w14:paraId="08475B6A" w14:textId="77777777" w:rsidR="0087198F" w:rsidRDefault="00C87064">
            <w:pPr>
              <w:pStyle w:val="TableParagraph"/>
              <w:spacing w:before="31" w:line="164" w:lineRule="exact"/>
              <w:ind w:right="183"/>
              <w:jc w:val="right"/>
              <w:rPr>
                <w:b/>
                <w:sz w:val="16"/>
              </w:rPr>
            </w:pPr>
            <w:r>
              <w:rPr>
                <w:b/>
                <w:spacing w:val="-2"/>
                <w:sz w:val="16"/>
              </w:rPr>
              <w:t>27,441</w:t>
            </w:r>
          </w:p>
        </w:tc>
        <w:tc>
          <w:tcPr>
            <w:tcW w:w="855" w:type="dxa"/>
            <w:tcBorders>
              <w:top w:val="single" w:sz="4" w:space="0" w:color="000000"/>
              <w:bottom w:val="single" w:sz="4" w:space="0" w:color="000000"/>
            </w:tcBorders>
          </w:tcPr>
          <w:p w14:paraId="08475B6B" w14:textId="77777777" w:rsidR="0087198F" w:rsidRDefault="00C87064">
            <w:pPr>
              <w:pStyle w:val="TableParagraph"/>
              <w:spacing w:before="31" w:line="164" w:lineRule="exact"/>
              <w:ind w:left="180"/>
              <w:rPr>
                <w:b/>
                <w:sz w:val="16"/>
              </w:rPr>
            </w:pPr>
            <w:r>
              <w:rPr>
                <w:b/>
                <w:spacing w:val="-2"/>
                <w:sz w:val="16"/>
              </w:rPr>
              <w:t>14,927</w:t>
            </w:r>
          </w:p>
        </w:tc>
        <w:tc>
          <w:tcPr>
            <w:tcW w:w="770" w:type="dxa"/>
            <w:tcBorders>
              <w:top w:val="single" w:sz="4" w:space="0" w:color="000000"/>
              <w:bottom w:val="single" w:sz="4" w:space="0" w:color="000000"/>
            </w:tcBorders>
          </w:tcPr>
          <w:p w14:paraId="08475B6C" w14:textId="77777777" w:rsidR="0087198F" w:rsidRDefault="00C87064">
            <w:pPr>
              <w:pStyle w:val="TableParagraph"/>
              <w:spacing w:before="31" w:line="164" w:lineRule="exact"/>
              <w:ind w:left="103" w:right="23"/>
              <w:jc w:val="center"/>
              <w:rPr>
                <w:b/>
                <w:sz w:val="16"/>
              </w:rPr>
            </w:pPr>
            <w:r>
              <w:rPr>
                <w:b/>
                <w:spacing w:val="-2"/>
                <w:sz w:val="16"/>
              </w:rPr>
              <w:t>13,932</w:t>
            </w:r>
          </w:p>
        </w:tc>
      </w:tr>
      <w:tr w:rsidR="0087198F" w14:paraId="08475B83" w14:textId="77777777">
        <w:trPr>
          <w:trHeight w:val="890"/>
        </w:trPr>
        <w:tc>
          <w:tcPr>
            <w:tcW w:w="3930" w:type="dxa"/>
            <w:vMerge/>
            <w:tcBorders>
              <w:top w:val="nil"/>
              <w:bottom w:val="single" w:sz="4" w:space="0" w:color="000000"/>
            </w:tcBorders>
          </w:tcPr>
          <w:p w14:paraId="08475B6E" w14:textId="77777777" w:rsidR="0087198F" w:rsidRDefault="0087198F">
            <w:pPr>
              <w:rPr>
                <w:sz w:val="2"/>
                <w:szCs w:val="2"/>
              </w:rPr>
            </w:pPr>
          </w:p>
        </w:tc>
        <w:tc>
          <w:tcPr>
            <w:tcW w:w="855" w:type="dxa"/>
            <w:tcBorders>
              <w:top w:val="single" w:sz="4" w:space="0" w:color="000000"/>
              <w:bottom w:val="single" w:sz="4" w:space="0" w:color="000000"/>
            </w:tcBorders>
          </w:tcPr>
          <w:p w14:paraId="08475B6F" w14:textId="77777777" w:rsidR="0087198F" w:rsidRDefault="0087198F">
            <w:pPr>
              <w:pStyle w:val="TableParagraph"/>
              <w:rPr>
                <w:b/>
                <w:sz w:val="16"/>
              </w:rPr>
            </w:pPr>
          </w:p>
          <w:p w14:paraId="08475B70" w14:textId="77777777" w:rsidR="0087198F" w:rsidRDefault="0087198F">
            <w:pPr>
              <w:pStyle w:val="TableParagraph"/>
              <w:rPr>
                <w:b/>
                <w:sz w:val="16"/>
              </w:rPr>
            </w:pPr>
          </w:p>
          <w:p w14:paraId="08475B71" w14:textId="77777777" w:rsidR="0087198F" w:rsidRDefault="0087198F">
            <w:pPr>
              <w:pStyle w:val="TableParagraph"/>
              <w:spacing w:before="133"/>
              <w:rPr>
                <w:b/>
                <w:sz w:val="16"/>
              </w:rPr>
            </w:pPr>
          </w:p>
          <w:p w14:paraId="08475B72" w14:textId="77777777" w:rsidR="0087198F" w:rsidRDefault="00C87064">
            <w:pPr>
              <w:pStyle w:val="TableParagraph"/>
              <w:ind w:left="176"/>
              <w:rPr>
                <w:sz w:val="16"/>
              </w:rPr>
            </w:pPr>
            <w:r>
              <w:rPr>
                <w:spacing w:val="-2"/>
                <w:sz w:val="16"/>
              </w:rPr>
              <w:t>179,597</w:t>
            </w:r>
          </w:p>
        </w:tc>
        <w:tc>
          <w:tcPr>
            <w:tcW w:w="855" w:type="dxa"/>
            <w:tcBorders>
              <w:top w:val="single" w:sz="4" w:space="0" w:color="000000"/>
              <w:bottom w:val="single" w:sz="4" w:space="0" w:color="000000"/>
            </w:tcBorders>
            <w:shd w:val="clear" w:color="auto" w:fill="E6E6E6"/>
          </w:tcPr>
          <w:p w14:paraId="08475B73" w14:textId="77777777" w:rsidR="0087198F" w:rsidRDefault="0087198F">
            <w:pPr>
              <w:pStyle w:val="TableParagraph"/>
              <w:rPr>
                <w:b/>
                <w:sz w:val="16"/>
              </w:rPr>
            </w:pPr>
          </w:p>
          <w:p w14:paraId="08475B74" w14:textId="77777777" w:rsidR="0087198F" w:rsidRDefault="0087198F">
            <w:pPr>
              <w:pStyle w:val="TableParagraph"/>
              <w:rPr>
                <w:b/>
                <w:sz w:val="16"/>
              </w:rPr>
            </w:pPr>
          </w:p>
          <w:p w14:paraId="08475B75" w14:textId="77777777" w:rsidR="0087198F" w:rsidRDefault="0087198F">
            <w:pPr>
              <w:pStyle w:val="TableParagraph"/>
              <w:spacing w:before="133"/>
              <w:rPr>
                <w:b/>
                <w:sz w:val="16"/>
              </w:rPr>
            </w:pPr>
          </w:p>
          <w:p w14:paraId="08475B76" w14:textId="77777777" w:rsidR="0087198F" w:rsidRDefault="00C87064">
            <w:pPr>
              <w:pStyle w:val="TableParagraph"/>
              <w:ind w:right="97"/>
              <w:jc w:val="right"/>
              <w:rPr>
                <w:sz w:val="16"/>
              </w:rPr>
            </w:pPr>
            <w:r>
              <w:rPr>
                <w:spacing w:val="-2"/>
                <w:sz w:val="16"/>
              </w:rPr>
              <w:t>116,692</w:t>
            </w:r>
          </w:p>
        </w:tc>
        <w:tc>
          <w:tcPr>
            <w:tcW w:w="940" w:type="dxa"/>
            <w:tcBorders>
              <w:top w:val="single" w:sz="4" w:space="0" w:color="000000"/>
              <w:bottom w:val="single" w:sz="4" w:space="0" w:color="000000"/>
            </w:tcBorders>
          </w:tcPr>
          <w:p w14:paraId="08475B77" w14:textId="77777777" w:rsidR="0087198F" w:rsidRDefault="0087198F">
            <w:pPr>
              <w:pStyle w:val="TableParagraph"/>
              <w:rPr>
                <w:b/>
                <w:sz w:val="16"/>
              </w:rPr>
            </w:pPr>
          </w:p>
          <w:p w14:paraId="08475B78" w14:textId="77777777" w:rsidR="0087198F" w:rsidRDefault="0087198F">
            <w:pPr>
              <w:pStyle w:val="TableParagraph"/>
              <w:rPr>
                <w:b/>
                <w:sz w:val="16"/>
              </w:rPr>
            </w:pPr>
          </w:p>
          <w:p w14:paraId="08475B79" w14:textId="77777777" w:rsidR="0087198F" w:rsidRDefault="0087198F">
            <w:pPr>
              <w:pStyle w:val="TableParagraph"/>
              <w:spacing w:before="133"/>
              <w:rPr>
                <w:b/>
                <w:sz w:val="16"/>
              </w:rPr>
            </w:pPr>
          </w:p>
          <w:p w14:paraId="08475B7A" w14:textId="77777777" w:rsidR="0087198F" w:rsidRDefault="00C87064">
            <w:pPr>
              <w:pStyle w:val="TableParagraph"/>
              <w:ind w:right="183"/>
              <w:jc w:val="right"/>
              <w:rPr>
                <w:sz w:val="16"/>
              </w:rPr>
            </w:pPr>
            <w:r>
              <w:rPr>
                <w:spacing w:val="-2"/>
                <w:sz w:val="16"/>
              </w:rPr>
              <w:t>27,441</w:t>
            </w:r>
          </w:p>
        </w:tc>
        <w:tc>
          <w:tcPr>
            <w:tcW w:w="855" w:type="dxa"/>
            <w:tcBorders>
              <w:top w:val="single" w:sz="4" w:space="0" w:color="000000"/>
              <w:bottom w:val="single" w:sz="4" w:space="0" w:color="000000"/>
            </w:tcBorders>
          </w:tcPr>
          <w:p w14:paraId="08475B7B" w14:textId="77777777" w:rsidR="0087198F" w:rsidRDefault="0087198F">
            <w:pPr>
              <w:pStyle w:val="TableParagraph"/>
              <w:rPr>
                <w:b/>
                <w:sz w:val="16"/>
              </w:rPr>
            </w:pPr>
          </w:p>
          <w:p w14:paraId="08475B7C" w14:textId="77777777" w:rsidR="0087198F" w:rsidRDefault="0087198F">
            <w:pPr>
              <w:pStyle w:val="TableParagraph"/>
              <w:rPr>
                <w:b/>
                <w:sz w:val="16"/>
              </w:rPr>
            </w:pPr>
          </w:p>
          <w:p w14:paraId="08475B7D" w14:textId="77777777" w:rsidR="0087198F" w:rsidRDefault="0087198F">
            <w:pPr>
              <w:pStyle w:val="TableParagraph"/>
              <w:spacing w:before="133"/>
              <w:rPr>
                <w:b/>
                <w:sz w:val="16"/>
              </w:rPr>
            </w:pPr>
          </w:p>
          <w:p w14:paraId="08475B7E" w14:textId="77777777" w:rsidR="0087198F" w:rsidRDefault="00C87064">
            <w:pPr>
              <w:pStyle w:val="TableParagraph"/>
              <w:ind w:left="180"/>
              <w:rPr>
                <w:sz w:val="16"/>
              </w:rPr>
            </w:pPr>
            <w:r>
              <w:rPr>
                <w:spacing w:val="-2"/>
                <w:sz w:val="16"/>
              </w:rPr>
              <w:t>14,927</w:t>
            </w:r>
          </w:p>
        </w:tc>
        <w:tc>
          <w:tcPr>
            <w:tcW w:w="770" w:type="dxa"/>
            <w:tcBorders>
              <w:top w:val="single" w:sz="4" w:space="0" w:color="000000"/>
              <w:bottom w:val="single" w:sz="4" w:space="0" w:color="000000"/>
            </w:tcBorders>
          </w:tcPr>
          <w:p w14:paraId="08475B7F" w14:textId="77777777" w:rsidR="0087198F" w:rsidRDefault="0087198F">
            <w:pPr>
              <w:pStyle w:val="TableParagraph"/>
              <w:rPr>
                <w:b/>
                <w:sz w:val="16"/>
              </w:rPr>
            </w:pPr>
          </w:p>
          <w:p w14:paraId="08475B80" w14:textId="77777777" w:rsidR="0087198F" w:rsidRDefault="0087198F">
            <w:pPr>
              <w:pStyle w:val="TableParagraph"/>
              <w:rPr>
                <w:b/>
                <w:sz w:val="16"/>
              </w:rPr>
            </w:pPr>
          </w:p>
          <w:p w14:paraId="08475B81" w14:textId="77777777" w:rsidR="0087198F" w:rsidRDefault="0087198F">
            <w:pPr>
              <w:pStyle w:val="TableParagraph"/>
              <w:spacing w:before="133"/>
              <w:rPr>
                <w:b/>
                <w:sz w:val="16"/>
              </w:rPr>
            </w:pPr>
          </w:p>
          <w:p w14:paraId="08475B82" w14:textId="77777777" w:rsidR="0087198F" w:rsidRDefault="00C87064">
            <w:pPr>
              <w:pStyle w:val="TableParagraph"/>
              <w:ind w:left="103" w:right="23"/>
              <w:jc w:val="center"/>
              <w:rPr>
                <w:sz w:val="16"/>
              </w:rPr>
            </w:pPr>
            <w:r>
              <w:rPr>
                <w:spacing w:val="-2"/>
                <w:sz w:val="16"/>
              </w:rPr>
              <w:t>13,932</w:t>
            </w:r>
          </w:p>
        </w:tc>
      </w:tr>
      <w:tr w:rsidR="0087198F" w14:paraId="08475B8A" w14:textId="77777777">
        <w:trPr>
          <w:trHeight w:val="260"/>
        </w:trPr>
        <w:tc>
          <w:tcPr>
            <w:tcW w:w="3930" w:type="dxa"/>
            <w:vMerge/>
            <w:tcBorders>
              <w:top w:val="nil"/>
              <w:bottom w:val="single" w:sz="4" w:space="0" w:color="000000"/>
            </w:tcBorders>
          </w:tcPr>
          <w:p w14:paraId="08475B84" w14:textId="77777777" w:rsidR="0087198F" w:rsidRDefault="0087198F">
            <w:pPr>
              <w:rPr>
                <w:sz w:val="2"/>
                <w:szCs w:val="2"/>
              </w:rPr>
            </w:pPr>
          </w:p>
        </w:tc>
        <w:tc>
          <w:tcPr>
            <w:tcW w:w="855" w:type="dxa"/>
            <w:tcBorders>
              <w:top w:val="single" w:sz="4" w:space="0" w:color="000000"/>
              <w:bottom w:val="single" w:sz="4" w:space="0" w:color="000000"/>
            </w:tcBorders>
          </w:tcPr>
          <w:p w14:paraId="08475B85" w14:textId="77777777" w:rsidR="0087198F" w:rsidRDefault="00C87064">
            <w:pPr>
              <w:pStyle w:val="TableParagraph"/>
              <w:spacing w:before="76" w:line="164" w:lineRule="exact"/>
              <w:ind w:left="176"/>
              <w:rPr>
                <w:b/>
                <w:sz w:val="16"/>
              </w:rPr>
            </w:pPr>
            <w:r>
              <w:rPr>
                <w:b/>
                <w:spacing w:val="-2"/>
                <w:sz w:val="16"/>
              </w:rPr>
              <w:t>179,597</w:t>
            </w:r>
          </w:p>
        </w:tc>
        <w:tc>
          <w:tcPr>
            <w:tcW w:w="855" w:type="dxa"/>
            <w:tcBorders>
              <w:top w:val="single" w:sz="4" w:space="0" w:color="000000"/>
              <w:bottom w:val="single" w:sz="4" w:space="0" w:color="000000"/>
            </w:tcBorders>
            <w:shd w:val="clear" w:color="auto" w:fill="E6E6E6"/>
          </w:tcPr>
          <w:p w14:paraId="08475B86" w14:textId="77777777" w:rsidR="0087198F" w:rsidRDefault="00C87064">
            <w:pPr>
              <w:pStyle w:val="TableParagraph"/>
              <w:spacing w:before="76" w:line="164" w:lineRule="exact"/>
              <w:ind w:right="97"/>
              <w:jc w:val="right"/>
              <w:rPr>
                <w:b/>
                <w:sz w:val="16"/>
              </w:rPr>
            </w:pPr>
            <w:r>
              <w:rPr>
                <w:b/>
                <w:spacing w:val="-2"/>
                <w:sz w:val="16"/>
              </w:rPr>
              <w:t>116,692</w:t>
            </w:r>
          </w:p>
        </w:tc>
        <w:tc>
          <w:tcPr>
            <w:tcW w:w="940" w:type="dxa"/>
            <w:tcBorders>
              <w:top w:val="single" w:sz="4" w:space="0" w:color="000000"/>
              <w:bottom w:val="single" w:sz="4" w:space="0" w:color="000000"/>
            </w:tcBorders>
          </w:tcPr>
          <w:p w14:paraId="08475B87" w14:textId="77777777" w:rsidR="0087198F" w:rsidRDefault="00C87064">
            <w:pPr>
              <w:pStyle w:val="TableParagraph"/>
              <w:spacing w:before="76" w:line="164" w:lineRule="exact"/>
              <w:ind w:right="183"/>
              <w:jc w:val="right"/>
              <w:rPr>
                <w:b/>
                <w:sz w:val="16"/>
              </w:rPr>
            </w:pPr>
            <w:r>
              <w:rPr>
                <w:b/>
                <w:spacing w:val="-2"/>
                <w:sz w:val="16"/>
              </w:rPr>
              <w:t>27,441</w:t>
            </w:r>
          </w:p>
        </w:tc>
        <w:tc>
          <w:tcPr>
            <w:tcW w:w="855" w:type="dxa"/>
            <w:tcBorders>
              <w:top w:val="single" w:sz="4" w:space="0" w:color="000000"/>
              <w:bottom w:val="single" w:sz="4" w:space="0" w:color="000000"/>
            </w:tcBorders>
          </w:tcPr>
          <w:p w14:paraId="08475B88" w14:textId="77777777" w:rsidR="0087198F" w:rsidRDefault="00C87064">
            <w:pPr>
              <w:pStyle w:val="TableParagraph"/>
              <w:spacing w:before="76" w:line="164" w:lineRule="exact"/>
              <w:ind w:left="180"/>
              <w:rPr>
                <w:b/>
                <w:sz w:val="16"/>
              </w:rPr>
            </w:pPr>
            <w:r>
              <w:rPr>
                <w:b/>
                <w:spacing w:val="-2"/>
                <w:sz w:val="16"/>
              </w:rPr>
              <w:t>14,927</w:t>
            </w:r>
          </w:p>
        </w:tc>
        <w:tc>
          <w:tcPr>
            <w:tcW w:w="770" w:type="dxa"/>
            <w:tcBorders>
              <w:top w:val="single" w:sz="4" w:space="0" w:color="000000"/>
              <w:bottom w:val="single" w:sz="4" w:space="0" w:color="000000"/>
            </w:tcBorders>
          </w:tcPr>
          <w:p w14:paraId="08475B89" w14:textId="77777777" w:rsidR="0087198F" w:rsidRDefault="00C87064">
            <w:pPr>
              <w:pStyle w:val="TableParagraph"/>
              <w:spacing w:before="76" w:line="164" w:lineRule="exact"/>
              <w:ind w:left="103" w:right="23"/>
              <w:jc w:val="center"/>
              <w:rPr>
                <w:b/>
                <w:sz w:val="16"/>
              </w:rPr>
            </w:pPr>
            <w:r>
              <w:rPr>
                <w:b/>
                <w:spacing w:val="-2"/>
                <w:sz w:val="16"/>
              </w:rPr>
              <w:t>13,932</w:t>
            </w:r>
          </w:p>
        </w:tc>
      </w:tr>
    </w:tbl>
    <w:p w14:paraId="08475B8B" w14:textId="77777777" w:rsidR="0087198F" w:rsidRDefault="00C87064">
      <w:pPr>
        <w:spacing w:before="2"/>
        <w:ind w:left="403"/>
        <w:rPr>
          <w:sz w:val="16"/>
        </w:rPr>
      </w:pPr>
      <w:bookmarkStart w:id="156" w:name="RG_MARKER_12853"/>
      <w:bookmarkEnd w:id="156"/>
      <w:r>
        <w:rPr>
          <w:sz w:val="16"/>
        </w:rPr>
        <w:t>Prepared</w:t>
      </w:r>
      <w:r>
        <w:rPr>
          <w:spacing w:val="-7"/>
          <w:sz w:val="16"/>
        </w:rPr>
        <w:t xml:space="preserve"> </w:t>
      </w:r>
      <w:r>
        <w:rPr>
          <w:sz w:val="16"/>
        </w:rPr>
        <w:t>on</w:t>
      </w:r>
      <w:r>
        <w:rPr>
          <w:spacing w:val="-6"/>
          <w:sz w:val="16"/>
        </w:rPr>
        <w:t xml:space="preserve"> </w:t>
      </w:r>
      <w:r>
        <w:rPr>
          <w:sz w:val="16"/>
        </w:rPr>
        <w:t>Australian</w:t>
      </w:r>
      <w:r>
        <w:rPr>
          <w:spacing w:val="-6"/>
          <w:sz w:val="16"/>
        </w:rPr>
        <w:t xml:space="preserve"> </w:t>
      </w:r>
      <w:r>
        <w:rPr>
          <w:sz w:val="16"/>
        </w:rPr>
        <w:t>Accounting</w:t>
      </w:r>
      <w:r>
        <w:rPr>
          <w:spacing w:val="-6"/>
          <w:sz w:val="16"/>
        </w:rPr>
        <w:t xml:space="preserve"> </w:t>
      </w:r>
      <w:r>
        <w:rPr>
          <w:sz w:val="16"/>
        </w:rPr>
        <w:t>Standards</w:t>
      </w:r>
      <w:r>
        <w:rPr>
          <w:spacing w:val="-6"/>
          <w:sz w:val="16"/>
        </w:rPr>
        <w:t xml:space="preserve"> </w:t>
      </w:r>
      <w:r>
        <w:rPr>
          <w:spacing w:val="-2"/>
          <w:sz w:val="16"/>
        </w:rPr>
        <w:t>basis.</w:t>
      </w:r>
    </w:p>
    <w:p w14:paraId="08475B8C" w14:textId="77777777" w:rsidR="0087198F" w:rsidRDefault="00C87064">
      <w:pPr>
        <w:pStyle w:val="ListParagraph"/>
        <w:numPr>
          <w:ilvl w:val="0"/>
          <w:numId w:val="2"/>
        </w:numPr>
        <w:tabs>
          <w:tab w:val="left" w:pos="763"/>
        </w:tabs>
        <w:ind w:left="763" w:right="1006" w:hanging="360"/>
        <w:rPr>
          <w:sz w:val="16"/>
        </w:rPr>
      </w:pPr>
      <w:r>
        <w:rPr>
          <w:sz w:val="16"/>
        </w:rPr>
        <w:t>Includes</w:t>
      </w:r>
      <w:r>
        <w:rPr>
          <w:spacing w:val="-3"/>
          <w:sz w:val="16"/>
        </w:rPr>
        <w:t xml:space="preserve"> </w:t>
      </w:r>
      <w:r>
        <w:rPr>
          <w:sz w:val="16"/>
        </w:rPr>
        <w:t>both</w:t>
      </w:r>
      <w:r>
        <w:rPr>
          <w:spacing w:val="-3"/>
          <w:sz w:val="16"/>
        </w:rPr>
        <w:t xml:space="preserve"> </w:t>
      </w:r>
      <w:r>
        <w:rPr>
          <w:sz w:val="16"/>
        </w:rPr>
        <w:t>current</w:t>
      </w:r>
      <w:r>
        <w:rPr>
          <w:spacing w:val="-3"/>
          <w:sz w:val="16"/>
        </w:rPr>
        <w:t xml:space="preserve"> </w:t>
      </w:r>
      <w:r>
        <w:rPr>
          <w:sz w:val="16"/>
        </w:rPr>
        <w:t>Appropriation</w:t>
      </w:r>
      <w:r>
        <w:rPr>
          <w:spacing w:val="-3"/>
          <w:sz w:val="16"/>
        </w:rPr>
        <w:t xml:space="preserve"> </w:t>
      </w:r>
      <w:r>
        <w:rPr>
          <w:sz w:val="16"/>
        </w:rPr>
        <w:t>Bill</w:t>
      </w:r>
      <w:r>
        <w:rPr>
          <w:spacing w:val="-3"/>
          <w:sz w:val="16"/>
        </w:rPr>
        <w:t xml:space="preserve"> </w:t>
      </w:r>
      <w:r>
        <w:rPr>
          <w:sz w:val="16"/>
        </w:rPr>
        <w:t>(No.</w:t>
      </w:r>
      <w:r>
        <w:rPr>
          <w:spacing w:val="-4"/>
          <w:sz w:val="16"/>
        </w:rPr>
        <w:t xml:space="preserve"> </w:t>
      </w:r>
      <w:r>
        <w:rPr>
          <w:sz w:val="16"/>
        </w:rPr>
        <w:t>2),</w:t>
      </w:r>
      <w:r>
        <w:rPr>
          <w:spacing w:val="-3"/>
          <w:sz w:val="16"/>
        </w:rPr>
        <w:t xml:space="preserve"> </w:t>
      </w:r>
      <w:r>
        <w:rPr>
          <w:sz w:val="16"/>
        </w:rPr>
        <w:t>Supply</w:t>
      </w:r>
      <w:r>
        <w:rPr>
          <w:spacing w:val="-3"/>
          <w:sz w:val="16"/>
        </w:rPr>
        <w:t xml:space="preserve"> </w:t>
      </w:r>
      <w:r>
        <w:rPr>
          <w:sz w:val="16"/>
        </w:rPr>
        <w:t>Bill</w:t>
      </w:r>
      <w:r>
        <w:rPr>
          <w:spacing w:val="-3"/>
          <w:sz w:val="16"/>
        </w:rPr>
        <w:t xml:space="preserve"> </w:t>
      </w:r>
      <w:r>
        <w:rPr>
          <w:sz w:val="16"/>
        </w:rPr>
        <w:t>(No.</w:t>
      </w:r>
      <w:r>
        <w:rPr>
          <w:spacing w:val="-3"/>
          <w:sz w:val="16"/>
        </w:rPr>
        <w:t xml:space="preserve"> </w:t>
      </w:r>
      <w:r>
        <w:rPr>
          <w:sz w:val="16"/>
        </w:rPr>
        <w:t>2)</w:t>
      </w:r>
      <w:r>
        <w:rPr>
          <w:spacing w:val="-3"/>
          <w:sz w:val="16"/>
        </w:rPr>
        <w:t xml:space="preserve"> </w:t>
      </w:r>
      <w:r>
        <w:rPr>
          <w:sz w:val="16"/>
        </w:rPr>
        <w:t>and</w:t>
      </w:r>
      <w:r>
        <w:rPr>
          <w:spacing w:val="-3"/>
          <w:sz w:val="16"/>
        </w:rPr>
        <w:t xml:space="preserve"> </w:t>
      </w:r>
      <w:r>
        <w:rPr>
          <w:sz w:val="16"/>
        </w:rPr>
        <w:t>prior</w:t>
      </w:r>
      <w:r>
        <w:rPr>
          <w:spacing w:val="-3"/>
          <w:sz w:val="16"/>
        </w:rPr>
        <w:t xml:space="preserve"> </w:t>
      </w:r>
      <w:r>
        <w:rPr>
          <w:sz w:val="16"/>
        </w:rPr>
        <w:t>Appropriation</w:t>
      </w:r>
      <w:r>
        <w:rPr>
          <w:spacing w:val="-3"/>
          <w:sz w:val="16"/>
        </w:rPr>
        <w:t xml:space="preserve"> </w:t>
      </w:r>
      <w:r>
        <w:rPr>
          <w:sz w:val="16"/>
        </w:rPr>
        <w:t>Act</w:t>
      </w:r>
      <w:r>
        <w:rPr>
          <w:spacing w:val="-3"/>
          <w:sz w:val="16"/>
        </w:rPr>
        <w:t xml:space="preserve"> </w:t>
      </w:r>
      <w:r>
        <w:rPr>
          <w:sz w:val="16"/>
        </w:rPr>
        <w:t xml:space="preserve">(No. </w:t>
      </w:r>
      <w:r>
        <w:rPr>
          <w:spacing w:val="-2"/>
          <w:sz w:val="16"/>
        </w:rPr>
        <w:t>2/4/6).</w:t>
      </w:r>
    </w:p>
    <w:p w14:paraId="08475B8D" w14:textId="77777777" w:rsidR="0087198F" w:rsidRDefault="00C87064">
      <w:pPr>
        <w:pStyle w:val="ListParagraph"/>
        <w:numPr>
          <w:ilvl w:val="0"/>
          <w:numId w:val="2"/>
        </w:numPr>
        <w:tabs>
          <w:tab w:val="left" w:pos="762"/>
        </w:tabs>
        <w:ind w:left="762" w:hanging="359"/>
        <w:rPr>
          <w:sz w:val="16"/>
        </w:rPr>
      </w:pPr>
      <w:r>
        <w:rPr>
          <w:sz w:val="16"/>
        </w:rPr>
        <w:t>Includes</w:t>
      </w:r>
      <w:r>
        <w:rPr>
          <w:spacing w:val="-3"/>
          <w:sz w:val="16"/>
        </w:rPr>
        <w:t xml:space="preserve"> </w:t>
      </w:r>
      <w:r>
        <w:rPr>
          <w:sz w:val="16"/>
        </w:rPr>
        <w:t>the</w:t>
      </w:r>
      <w:r>
        <w:rPr>
          <w:spacing w:val="-3"/>
          <w:sz w:val="16"/>
        </w:rPr>
        <w:t xml:space="preserve"> </w:t>
      </w:r>
      <w:r>
        <w:rPr>
          <w:sz w:val="16"/>
        </w:rPr>
        <w:t>following</w:t>
      </w:r>
      <w:r>
        <w:rPr>
          <w:spacing w:val="-3"/>
          <w:sz w:val="16"/>
        </w:rPr>
        <w:t xml:space="preserve"> </w:t>
      </w:r>
      <w:r>
        <w:rPr>
          <w:sz w:val="16"/>
        </w:rPr>
        <w:t>sources</w:t>
      </w:r>
      <w:r>
        <w:rPr>
          <w:spacing w:val="-3"/>
          <w:sz w:val="16"/>
        </w:rPr>
        <w:t xml:space="preserve"> </w:t>
      </w:r>
      <w:r>
        <w:rPr>
          <w:sz w:val="16"/>
        </w:rPr>
        <w:t>of</w:t>
      </w:r>
      <w:r>
        <w:rPr>
          <w:spacing w:val="-3"/>
          <w:sz w:val="16"/>
        </w:rPr>
        <w:t xml:space="preserve"> </w:t>
      </w:r>
      <w:r>
        <w:rPr>
          <w:spacing w:val="-2"/>
          <w:sz w:val="16"/>
        </w:rPr>
        <w:t>funding:</w:t>
      </w:r>
    </w:p>
    <w:p w14:paraId="08475B8E" w14:textId="77777777" w:rsidR="0087198F" w:rsidRDefault="00C87064">
      <w:pPr>
        <w:pStyle w:val="ListParagraph"/>
        <w:numPr>
          <w:ilvl w:val="1"/>
          <w:numId w:val="2"/>
        </w:numPr>
        <w:tabs>
          <w:tab w:val="left" w:pos="860"/>
        </w:tabs>
        <w:ind w:left="860" w:hanging="97"/>
        <w:rPr>
          <w:sz w:val="16"/>
        </w:rPr>
      </w:pPr>
      <w:r>
        <w:rPr>
          <w:sz w:val="16"/>
        </w:rPr>
        <w:t>sponsorship,</w:t>
      </w:r>
      <w:r>
        <w:rPr>
          <w:spacing w:val="-6"/>
          <w:sz w:val="16"/>
        </w:rPr>
        <w:t xml:space="preserve"> </w:t>
      </w:r>
      <w:r>
        <w:rPr>
          <w:sz w:val="16"/>
        </w:rPr>
        <w:t>donations</w:t>
      </w:r>
      <w:r>
        <w:rPr>
          <w:spacing w:val="-6"/>
          <w:sz w:val="16"/>
        </w:rPr>
        <w:t xml:space="preserve"> </w:t>
      </w:r>
      <w:r>
        <w:rPr>
          <w:sz w:val="16"/>
        </w:rPr>
        <w:t>and</w:t>
      </w:r>
      <w:r>
        <w:rPr>
          <w:spacing w:val="-5"/>
          <w:sz w:val="16"/>
        </w:rPr>
        <w:t xml:space="preserve"> </w:t>
      </w:r>
      <w:r>
        <w:rPr>
          <w:spacing w:val="-2"/>
          <w:sz w:val="16"/>
        </w:rPr>
        <w:t>gifts,</w:t>
      </w:r>
    </w:p>
    <w:p w14:paraId="08475B8F" w14:textId="77777777" w:rsidR="0087198F" w:rsidRDefault="00C87064">
      <w:pPr>
        <w:pStyle w:val="ListParagraph"/>
        <w:numPr>
          <w:ilvl w:val="1"/>
          <w:numId w:val="2"/>
        </w:numPr>
        <w:tabs>
          <w:tab w:val="left" w:pos="860"/>
        </w:tabs>
        <w:ind w:left="860" w:hanging="97"/>
        <w:rPr>
          <w:sz w:val="16"/>
        </w:rPr>
      </w:pPr>
      <w:r>
        <w:rPr>
          <w:sz w:val="16"/>
        </w:rPr>
        <w:t>internally</w:t>
      </w:r>
      <w:r>
        <w:rPr>
          <w:spacing w:val="-9"/>
          <w:sz w:val="16"/>
        </w:rPr>
        <w:t xml:space="preserve"> </w:t>
      </w:r>
      <w:r>
        <w:rPr>
          <w:sz w:val="16"/>
        </w:rPr>
        <w:t>developed</w:t>
      </w:r>
      <w:r>
        <w:rPr>
          <w:spacing w:val="-7"/>
          <w:sz w:val="16"/>
        </w:rPr>
        <w:t xml:space="preserve"> </w:t>
      </w:r>
      <w:r>
        <w:rPr>
          <w:spacing w:val="-2"/>
          <w:sz w:val="16"/>
        </w:rPr>
        <w:t>assets.</w:t>
      </w:r>
    </w:p>
    <w:p w14:paraId="08475B90" w14:textId="77777777" w:rsidR="0087198F" w:rsidRDefault="0087198F">
      <w:pPr>
        <w:rPr>
          <w:sz w:val="20"/>
        </w:rPr>
      </w:pPr>
    </w:p>
    <w:p w14:paraId="08475B91" w14:textId="77777777" w:rsidR="0087198F" w:rsidRDefault="0087198F">
      <w:pPr>
        <w:rPr>
          <w:sz w:val="20"/>
        </w:rPr>
      </w:pPr>
    </w:p>
    <w:p w14:paraId="08475B92" w14:textId="77777777" w:rsidR="0087198F" w:rsidRDefault="0087198F">
      <w:pPr>
        <w:rPr>
          <w:sz w:val="20"/>
        </w:rPr>
      </w:pPr>
    </w:p>
    <w:p w14:paraId="08475B93" w14:textId="77777777" w:rsidR="0087198F" w:rsidRDefault="0087198F">
      <w:pPr>
        <w:rPr>
          <w:sz w:val="20"/>
        </w:rPr>
      </w:pPr>
    </w:p>
    <w:p w14:paraId="08475B94" w14:textId="77777777" w:rsidR="0087198F" w:rsidRDefault="0087198F">
      <w:pPr>
        <w:rPr>
          <w:sz w:val="20"/>
        </w:rPr>
      </w:pPr>
    </w:p>
    <w:p w14:paraId="08475B95" w14:textId="77777777" w:rsidR="0087198F" w:rsidRDefault="0087198F">
      <w:pPr>
        <w:rPr>
          <w:sz w:val="20"/>
        </w:rPr>
      </w:pPr>
    </w:p>
    <w:p w14:paraId="08475B96" w14:textId="77777777" w:rsidR="0087198F" w:rsidRDefault="0087198F">
      <w:pPr>
        <w:rPr>
          <w:sz w:val="20"/>
        </w:rPr>
      </w:pPr>
    </w:p>
    <w:p w14:paraId="08475B97" w14:textId="77777777" w:rsidR="0087198F" w:rsidRDefault="0087198F">
      <w:pPr>
        <w:rPr>
          <w:sz w:val="20"/>
        </w:rPr>
      </w:pPr>
    </w:p>
    <w:p w14:paraId="08475B98" w14:textId="77777777" w:rsidR="0087198F" w:rsidRDefault="0087198F">
      <w:pPr>
        <w:rPr>
          <w:sz w:val="20"/>
        </w:rPr>
      </w:pPr>
    </w:p>
    <w:p w14:paraId="08475B99" w14:textId="77777777" w:rsidR="0087198F" w:rsidRDefault="0087198F">
      <w:pPr>
        <w:rPr>
          <w:sz w:val="20"/>
        </w:rPr>
      </w:pPr>
    </w:p>
    <w:p w14:paraId="08475B9A" w14:textId="77777777" w:rsidR="0087198F" w:rsidRDefault="0087198F">
      <w:pPr>
        <w:rPr>
          <w:sz w:val="20"/>
        </w:rPr>
      </w:pPr>
    </w:p>
    <w:p w14:paraId="08475B9B" w14:textId="77777777" w:rsidR="0087198F" w:rsidRDefault="0087198F">
      <w:pPr>
        <w:rPr>
          <w:sz w:val="20"/>
        </w:rPr>
      </w:pPr>
    </w:p>
    <w:p w14:paraId="08475B9C" w14:textId="77777777" w:rsidR="0087198F" w:rsidRDefault="0087198F">
      <w:pPr>
        <w:rPr>
          <w:sz w:val="20"/>
        </w:rPr>
      </w:pPr>
    </w:p>
    <w:p w14:paraId="08475B9D" w14:textId="77777777" w:rsidR="0087198F" w:rsidRDefault="0087198F">
      <w:pPr>
        <w:rPr>
          <w:sz w:val="20"/>
        </w:rPr>
      </w:pPr>
    </w:p>
    <w:p w14:paraId="08475B9E" w14:textId="77777777" w:rsidR="0087198F" w:rsidRDefault="0087198F">
      <w:pPr>
        <w:rPr>
          <w:sz w:val="20"/>
        </w:rPr>
      </w:pPr>
    </w:p>
    <w:p w14:paraId="08475B9F" w14:textId="77777777" w:rsidR="0087198F" w:rsidRDefault="0087198F">
      <w:pPr>
        <w:rPr>
          <w:sz w:val="20"/>
        </w:rPr>
      </w:pPr>
    </w:p>
    <w:p w14:paraId="08475BA0" w14:textId="77777777" w:rsidR="0087198F" w:rsidRDefault="0087198F">
      <w:pPr>
        <w:rPr>
          <w:sz w:val="20"/>
        </w:rPr>
      </w:pPr>
    </w:p>
    <w:p w14:paraId="08475BA1" w14:textId="77777777" w:rsidR="0087198F" w:rsidRDefault="0087198F">
      <w:pPr>
        <w:rPr>
          <w:sz w:val="20"/>
        </w:rPr>
      </w:pPr>
    </w:p>
    <w:p w14:paraId="08475BA2" w14:textId="77777777" w:rsidR="0087198F" w:rsidRDefault="0087198F">
      <w:pPr>
        <w:rPr>
          <w:sz w:val="20"/>
        </w:rPr>
      </w:pPr>
    </w:p>
    <w:p w14:paraId="08475BA3" w14:textId="77777777" w:rsidR="0087198F" w:rsidRDefault="0087198F">
      <w:pPr>
        <w:rPr>
          <w:sz w:val="20"/>
        </w:rPr>
      </w:pPr>
    </w:p>
    <w:p w14:paraId="08475BA4" w14:textId="77777777" w:rsidR="0087198F" w:rsidRDefault="0087198F">
      <w:pPr>
        <w:rPr>
          <w:sz w:val="20"/>
        </w:rPr>
      </w:pPr>
    </w:p>
    <w:p w14:paraId="08475BA5" w14:textId="77777777" w:rsidR="0087198F" w:rsidRDefault="00C87064">
      <w:pPr>
        <w:spacing w:before="19"/>
        <w:rPr>
          <w:sz w:val="20"/>
        </w:rPr>
      </w:pPr>
      <w:r>
        <w:rPr>
          <w:noProof/>
        </w:rPr>
        <mc:AlternateContent>
          <mc:Choice Requires="wps">
            <w:drawing>
              <wp:anchor distT="0" distB="0" distL="0" distR="0" simplePos="0" relativeHeight="487597568" behindDoc="1" locked="0" layoutInCell="1" allowOverlap="1" wp14:anchorId="08475D13" wp14:editId="08475D14">
                <wp:simplePos x="0" y="0"/>
                <wp:positionH relativeFrom="page">
                  <wp:posOffset>809624</wp:posOffset>
                </wp:positionH>
                <wp:positionV relativeFrom="paragraph">
                  <wp:posOffset>173827</wp:posOffset>
                </wp:positionV>
                <wp:extent cx="4716780"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6780" cy="1270"/>
                        </a:xfrm>
                        <a:custGeom>
                          <a:avLst/>
                          <a:gdLst/>
                          <a:ahLst/>
                          <a:cxnLst/>
                          <a:rect l="l" t="t" r="r" b="b"/>
                          <a:pathLst>
                            <a:path w="4716780">
                              <a:moveTo>
                                <a:pt x="0" y="0"/>
                              </a:moveTo>
                              <a:lnTo>
                                <a:pt x="47167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C12842" id="Graphic 84" o:spid="_x0000_s1026" style="position:absolute;margin-left:63.75pt;margin-top:13.7pt;width:371.4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471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" path="m,l4716779,e" filled="f" strokeweight=".5pt">
                <v:path arrowok="t"/>
                <w10:wrap type="topAndBottom" anchorx="page"/>
              </v:shape>
            </w:pict>
          </mc:Fallback>
        </mc:AlternateContent>
      </w:r>
    </w:p>
    <w:p w14:paraId="08475BA6" w14:textId="77777777" w:rsidR="0087198F" w:rsidRDefault="0087198F">
      <w:pPr>
        <w:spacing w:before="20"/>
        <w:rPr>
          <w:sz w:val="18"/>
        </w:rPr>
      </w:pPr>
    </w:p>
    <w:p w14:paraId="08475BA7" w14:textId="77777777" w:rsidR="0087198F" w:rsidRDefault="00C87064">
      <w:pPr>
        <w:ind w:right="942"/>
        <w:jc w:val="right"/>
        <w:rPr>
          <w:b/>
          <w:sz w:val="18"/>
        </w:rPr>
      </w:pPr>
      <w:r>
        <w:rPr>
          <w:sz w:val="18"/>
        </w:rPr>
        <w:t>AWM</w:t>
      </w:r>
      <w:r>
        <w:rPr>
          <w:spacing w:val="-1"/>
          <w:sz w:val="18"/>
        </w:rPr>
        <w:t xml:space="preserve"> </w:t>
      </w:r>
      <w:r>
        <w:rPr>
          <w:sz w:val="18"/>
        </w:rPr>
        <w:t>|</w:t>
      </w:r>
      <w:r>
        <w:rPr>
          <w:spacing w:val="-2"/>
          <w:sz w:val="18"/>
        </w:rPr>
        <w:t xml:space="preserve"> </w:t>
      </w:r>
      <w:r>
        <w:rPr>
          <w:b/>
          <w:sz w:val="18"/>
        </w:rPr>
        <w:t>Page</w:t>
      </w:r>
      <w:r>
        <w:rPr>
          <w:b/>
          <w:spacing w:val="-1"/>
          <w:sz w:val="18"/>
        </w:rPr>
        <w:t xml:space="preserve"> </w:t>
      </w:r>
      <w:r>
        <w:rPr>
          <w:b/>
          <w:spacing w:val="-5"/>
          <w:sz w:val="18"/>
        </w:rPr>
        <w:t>100</w:t>
      </w:r>
    </w:p>
    <w:p w14:paraId="08475BA8" w14:textId="77777777" w:rsidR="0087198F" w:rsidRDefault="0087198F">
      <w:pPr>
        <w:jc w:val="right"/>
        <w:rPr>
          <w:sz w:val="18"/>
        </w:rPr>
        <w:sectPr w:rsidR="0087198F">
          <w:headerReference w:type="even" r:id="rId88"/>
          <w:footerReference w:type="even" r:id="rId89"/>
          <w:pgSz w:w="9980" w:h="14180"/>
          <w:pgMar w:top="660" w:right="360" w:bottom="280" w:left="900" w:header="0" w:footer="0" w:gutter="0"/>
          <w:cols w:space="720"/>
        </w:sectPr>
      </w:pPr>
    </w:p>
    <w:p w14:paraId="08475BA9" w14:textId="77777777" w:rsidR="0087198F" w:rsidRDefault="0087198F">
      <w:pPr>
        <w:rPr>
          <w:b/>
          <w:sz w:val="20"/>
        </w:rPr>
      </w:pPr>
    </w:p>
    <w:p w14:paraId="08475BAA" w14:textId="77777777" w:rsidR="0087198F" w:rsidRDefault="0087198F">
      <w:pPr>
        <w:rPr>
          <w:b/>
          <w:sz w:val="20"/>
        </w:rPr>
      </w:pPr>
    </w:p>
    <w:p w14:paraId="08475BAB" w14:textId="77777777" w:rsidR="0087198F" w:rsidRDefault="0087198F">
      <w:pPr>
        <w:spacing w:before="180"/>
        <w:rPr>
          <w:b/>
          <w:sz w:val="20"/>
        </w:rPr>
      </w:pPr>
    </w:p>
    <w:p w14:paraId="08475BAC" w14:textId="77777777" w:rsidR="0087198F" w:rsidRDefault="00C87064">
      <w:pPr>
        <w:pStyle w:val="Heading3"/>
        <w:ind w:left="231"/>
      </w:pPr>
      <w:r>
        <w:rPr>
          <w:noProof/>
        </w:rPr>
        <w:drawing>
          <wp:anchor distT="0" distB="0" distL="0" distR="0" simplePos="0" relativeHeight="15739904" behindDoc="0" locked="0" layoutInCell="1" allowOverlap="1" wp14:anchorId="08475D15" wp14:editId="08475D16">
            <wp:simplePos x="0" y="0"/>
            <wp:positionH relativeFrom="page">
              <wp:posOffset>7487284</wp:posOffset>
            </wp:positionH>
            <wp:positionV relativeFrom="paragraph">
              <wp:posOffset>-496532</wp:posOffset>
            </wp:positionV>
            <wp:extent cx="915951" cy="130810"/>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26" cstate="print"/>
                    <a:stretch>
                      <a:fillRect/>
                    </a:stretch>
                  </pic:blipFill>
                  <pic:spPr>
                    <a:xfrm>
                      <a:off x="0" y="0"/>
                      <a:ext cx="915951" cy="130810"/>
                    </a:xfrm>
                    <a:prstGeom prst="rect">
                      <a:avLst/>
                    </a:prstGeom>
                  </pic:spPr>
                </pic:pic>
              </a:graphicData>
            </a:graphic>
          </wp:anchor>
        </w:drawing>
      </w:r>
      <w:bookmarkStart w:id="157" w:name="RG_MARKER_16660"/>
      <w:bookmarkEnd w:id="157"/>
      <w:r>
        <w:t>Table</w:t>
      </w:r>
      <w:r>
        <w:rPr>
          <w:spacing w:val="-3"/>
        </w:rPr>
        <w:t xml:space="preserve"> </w:t>
      </w:r>
      <w:r>
        <w:t>3.6:</w:t>
      </w:r>
      <w:r>
        <w:rPr>
          <w:spacing w:val="-2"/>
        </w:rPr>
        <w:t xml:space="preserve"> </w:t>
      </w:r>
      <w:r>
        <w:t>Statement</w:t>
      </w:r>
      <w:r>
        <w:rPr>
          <w:spacing w:val="-2"/>
        </w:rPr>
        <w:t xml:space="preserve"> </w:t>
      </w:r>
      <w:r>
        <w:t>of</w:t>
      </w:r>
      <w:r>
        <w:rPr>
          <w:spacing w:val="-2"/>
        </w:rPr>
        <w:t xml:space="preserve"> </w:t>
      </w:r>
      <w:r>
        <w:t>departmental</w:t>
      </w:r>
      <w:r>
        <w:rPr>
          <w:spacing w:val="-2"/>
        </w:rPr>
        <w:t xml:space="preserve"> </w:t>
      </w:r>
      <w:r>
        <w:t>asset</w:t>
      </w:r>
      <w:r>
        <w:rPr>
          <w:spacing w:val="-2"/>
        </w:rPr>
        <w:t xml:space="preserve"> </w:t>
      </w:r>
      <w:r>
        <w:t>movements</w:t>
      </w:r>
      <w:r>
        <w:rPr>
          <w:spacing w:val="-2"/>
        </w:rPr>
        <w:t xml:space="preserve"> </w:t>
      </w:r>
      <w:r>
        <w:t>(Budget</w:t>
      </w:r>
      <w:r>
        <w:rPr>
          <w:spacing w:val="-2"/>
        </w:rPr>
        <w:t xml:space="preserve"> </w:t>
      </w:r>
      <w:r>
        <w:t>year</w:t>
      </w:r>
      <w:r>
        <w:rPr>
          <w:spacing w:val="-2"/>
        </w:rPr>
        <w:t xml:space="preserve"> </w:t>
      </w:r>
      <w:r>
        <w:t>2025-</w:t>
      </w:r>
      <w:r>
        <w:rPr>
          <w:spacing w:val="-5"/>
        </w:rPr>
        <w:t>26)</w:t>
      </w:r>
    </w:p>
    <w:p w14:paraId="08475BAD" w14:textId="77777777" w:rsidR="0087198F" w:rsidRDefault="00C87064">
      <w:pPr>
        <w:spacing w:before="69"/>
        <w:ind w:left="231"/>
        <w:rPr>
          <w:sz w:val="18"/>
        </w:rPr>
      </w:pPr>
      <w:r>
        <w:br w:type="column"/>
      </w:r>
      <w:r>
        <w:rPr>
          <w:sz w:val="18"/>
        </w:rPr>
        <w:t>Portfolio</w:t>
      </w:r>
      <w:r>
        <w:rPr>
          <w:spacing w:val="-5"/>
          <w:sz w:val="18"/>
        </w:rPr>
        <w:t xml:space="preserve"> </w:t>
      </w:r>
      <w:r>
        <w:rPr>
          <w:sz w:val="18"/>
        </w:rPr>
        <w:t>Budget</w:t>
      </w:r>
      <w:r>
        <w:rPr>
          <w:spacing w:val="-4"/>
          <w:sz w:val="18"/>
        </w:rPr>
        <w:t xml:space="preserve"> </w:t>
      </w:r>
      <w:r>
        <w:rPr>
          <w:sz w:val="18"/>
        </w:rPr>
        <w:t>Statements</w:t>
      </w:r>
      <w:r>
        <w:rPr>
          <w:spacing w:val="41"/>
          <w:sz w:val="18"/>
        </w:rPr>
        <w:t xml:space="preserve"> </w:t>
      </w:r>
      <w:r>
        <w:rPr>
          <w:spacing w:val="-10"/>
          <w:sz w:val="18"/>
        </w:rPr>
        <w:t>|</w:t>
      </w:r>
    </w:p>
    <w:p w14:paraId="08475BAE" w14:textId="77777777" w:rsidR="0087198F" w:rsidRDefault="0087198F">
      <w:pPr>
        <w:rPr>
          <w:sz w:val="18"/>
        </w:rPr>
        <w:sectPr w:rsidR="0087198F">
          <w:headerReference w:type="default" r:id="rId90"/>
          <w:footerReference w:type="default" r:id="rId91"/>
          <w:pgSz w:w="14580" w:h="10320" w:orient="landscape"/>
          <w:pgMar w:top="660" w:right="680" w:bottom="280" w:left="1100" w:header="0" w:footer="0" w:gutter="0"/>
          <w:cols w:num="2" w:space="720" w:equalWidth="0">
            <w:col w:w="7642" w:space="329"/>
            <w:col w:w="4829"/>
          </w:cols>
        </w:sectPr>
      </w:pPr>
    </w:p>
    <w:p w14:paraId="08475BAF" w14:textId="77777777" w:rsidR="0087198F" w:rsidRDefault="0087198F">
      <w:pPr>
        <w:spacing w:before="2"/>
        <w:rPr>
          <w:sz w:val="2"/>
        </w:rPr>
      </w:pPr>
    </w:p>
    <w:tbl>
      <w:tblPr>
        <w:tblW w:w="0" w:type="auto"/>
        <w:tblInd w:w="239" w:type="dxa"/>
        <w:tblLayout w:type="fixed"/>
        <w:tblCellMar>
          <w:left w:w="0" w:type="dxa"/>
          <w:right w:w="0" w:type="dxa"/>
        </w:tblCellMar>
        <w:tblLook w:val="01E0" w:firstRow="1" w:lastRow="1" w:firstColumn="1" w:lastColumn="1" w:noHBand="0" w:noVBand="0"/>
      </w:tblPr>
      <w:tblGrid>
        <w:gridCol w:w="5025"/>
        <w:gridCol w:w="1480"/>
        <w:gridCol w:w="1181"/>
        <w:gridCol w:w="1218"/>
        <w:gridCol w:w="1234"/>
        <w:gridCol w:w="1227"/>
        <w:gridCol w:w="1041"/>
      </w:tblGrid>
      <w:tr w:rsidR="0087198F" w14:paraId="08475BBA" w14:textId="77777777">
        <w:trPr>
          <w:trHeight w:val="931"/>
        </w:trPr>
        <w:tc>
          <w:tcPr>
            <w:tcW w:w="5025" w:type="dxa"/>
            <w:vMerge w:val="restart"/>
            <w:tcBorders>
              <w:top w:val="single" w:sz="4" w:space="0" w:color="000000"/>
            </w:tcBorders>
          </w:tcPr>
          <w:p w14:paraId="08475BB0" w14:textId="77777777" w:rsidR="0087198F" w:rsidRDefault="0087198F">
            <w:pPr>
              <w:pStyle w:val="TableParagraph"/>
              <w:rPr>
                <w:rFonts w:ascii="Times New Roman"/>
                <w:sz w:val="16"/>
              </w:rPr>
            </w:pPr>
          </w:p>
        </w:tc>
        <w:tc>
          <w:tcPr>
            <w:tcW w:w="1480" w:type="dxa"/>
            <w:tcBorders>
              <w:top w:val="single" w:sz="4" w:space="0" w:color="000000"/>
            </w:tcBorders>
          </w:tcPr>
          <w:p w14:paraId="08475BB1" w14:textId="77777777" w:rsidR="0087198F" w:rsidRDefault="00C87064">
            <w:pPr>
              <w:pStyle w:val="TableParagraph"/>
              <w:spacing w:before="35"/>
              <w:ind w:right="288"/>
              <w:jc w:val="right"/>
              <w:rPr>
                <w:sz w:val="16"/>
              </w:rPr>
            </w:pPr>
            <w:r>
              <w:rPr>
                <w:spacing w:val="-4"/>
                <w:sz w:val="16"/>
              </w:rPr>
              <w:t>Land</w:t>
            </w:r>
          </w:p>
        </w:tc>
        <w:tc>
          <w:tcPr>
            <w:tcW w:w="1181" w:type="dxa"/>
            <w:tcBorders>
              <w:top w:val="single" w:sz="4" w:space="0" w:color="000000"/>
            </w:tcBorders>
          </w:tcPr>
          <w:p w14:paraId="08475BB2" w14:textId="77777777" w:rsidR="0087198F" w:rsidRDefault="00C87064">
            <w:pPr>
              <w:pStyle w:val="TableParagraph"/>
              <w:spacing w:before="35"/>
              <w:ind w:right="238"/>
              <w:jc w:val="right"/>
              <w:rPr>
                <w:sz w:val="16"/>
              </w:rPr>
            </w:pPr>
            <w:r>
              <w:rPr>
                <w:spacing w:val="-2"/>
                <w:sz w:val="16"/>
              </w:rPr>
              <w:t>Buildings</w:t>
            </w:r>
          </w:p>
        </w:tc>
        <w:tc>
          <w:tcPr>
            <w:tcW w:w="1218" w:type="dxa"/>
            <w:tcBorders>
              <w:top w:val="single" w:sz="4" w:space="0" w:color="000000"/>
            </w:tcBorders>
          </w:tcPr>
          <w:p w14:paraId="08475BB3" w14:textId="77777777" w:rsidR="0087198F" w:rsidRDefault="00C87064">
            <w:pPr>
              <w:pStyle w:val="TableParagraph"/>
              <w:spacing w:line="228" w:lineRule="exact"/>
              <w:ind w:left="241" w:right="226" w:firstLine="347"/>
              <w:jc w:val="both"/>
              <w:rPr>
                <w:sz w:val="16"/>
              </w:rPr>
            </w:pPr>
            <w:r>
              <w:rPr>
                <w:spacing w:val="-2"/>
                <w:sz w:val="16"/>
              </w:rPr>
              <w:t xml:space="preserve">Other property, </w:t>
            </w:r>
            <w:r>
              <w:rPr>
                <w:sz w:val="16"/>
              </w:rPr>
              <w:t xml:space="preserve">plant and </w:t>
            </w:r>
            <w:r>
              <w:rPr>
                <w:spacing w:val="-2"/>
                <w:sz w:val="16"/>
              </w:rPr>
              <w:t>equipment</w:t>
            </w:r>
          </w:p>
        </w:tc>
        <w:tc>
          <w:tcPr>
            <w:tcW w:w="1234" w:type="dxa"/>
            <w:tcBorders>
              <w:top w:val="single" w:sz="4" w:space="0" w:color="000000"/>
            </w:tcBorders>
          </w:tcPr>
          <w:p w14:paraId="08475BB4" w14:textId="77777777" w:rsidR="0087198F" w:rsidRDefault="00C87064">
            <w:pPr>
              <w:pStyle w:val="TableParagraph"/>
              <w:spacing w:before="35"/>
              <w:ind w:right="231"/>
              <w:jc w:val="right"/>
              <w:rPr>
                <w:sz w:val="16"/>
              </w:rPr>
            </w:pPr>
            <w:r>
              <w:rPr>
                <w:spacing w:val="-2"/>
                <w:sz w:val="16"/>
              </w:rPr>
              <w:t>Heritage</w:t>
            </w:r>
          </w:p>
          <w:p w14:paraId="08475BB5" w14:textId="77777777" w:rsidR="0087198F" w:rsidRDefault="00C87064">
            <w:pPr>
              <w:pStyle w:val="TableParagraph"/>
              <w:spacing w:before="45" w:line="297" w:lineRule="auto"/>
              <w:ind w:left="485" w:right="231" w:firstLine="248"/>
              <w:jc w:val="right"/>
              <w:rPr>
                <w:sz w:val="16"/>
              </w:rPr>
            </w:pPr>
            <w:r>
              <w:rPr>
                <w:spacing w:val="-4"/>
                <w:sz w:val="16"/>
              </w:rPr>
              <w:t xml:space="preserve">and </w:t>
            </w:r>
            <w:r>
              <w:rPr>
                <w:spacing w:val="-2"/>
                <w:sz w:val="16"/>
              </w:rPr>
              <w:t>cultural</w:t>
            </w:r>
          </w:p>
        </w:tc>
        <w:tc>
          <w:tcPr>
            <w:tcW w:w="1227" w:type="dxa"/>
            <w:tcBorders>
              <w:top w:val="single" w:sz="4" w:space="0" w:color="000000"/>
            </w:tcBorders>
          </w:tcPr>
          <w:p w14:paraId="08475BB6" w14:textId="77777777" w:rsidR="0087198F" w:rsidRDefault="00C87064">
            <w:pPr>
              <w:pStyle w:val="TableParagraph"/>
              <w:spacing w:before="35" w:line="297" w:lineRule="auto"/>
              <w:ind w:left="392" w:right="227" w:hanging="98"/>
              <w:jc w:val="right"/>
              <w:rPr>
                <w:sz w:val="16"/>
              </w:rPr>
            </w:pPr>
            <w:r>
              <w:rPr>
                <w:spacing w:val="-2"/>
                <w:sz w:val="16"/>
              </w:rPr>
              <w:t>Computer software</w:t>
            </w:r>
          </w:p>
          <w:p w14:paraId="08475BB7" w14:textId="77777777" w:rsidR="0087198F" w:rsidRDefault="00C87064">
            <w:pPr>
              <w:pStyle w:val="TableParagraph"/>
              <w:spacing w:before="1"/>
              <w:ind w:right="228"/>
              <w:jc w:val="right"/>
              <w:rPr>
                <w:sz w:val="16"/>
              </w:rPr>
            </w:pPr>
            <w:r>
              <w:rPr>
                <w:spacing w:val="-5"/>
                <w:sz w:val="16"/>
              </w:rPr>
              <w:t>and</w:t>
            </w:r>
          </w:p>
          <w:p w14:paraId="08475BB8" w14:textId="77777777" w:rsidR="0087198F" w:rsidRDefault="00C87064">
            <w:pPr>
              <w:pStyle w:val="TableParagraph"/>
              <w:spacing w:before="45"/>
              <w:ind w:right="227"/>
              <w:jc w:val="right"/>
              <w:rPr>
                <w:sz w:val="16"/>
              </w:rPr>
            </w:pPr>
            <w:r>
              <w:rPr>
                <w:spacing w:val="-2"/>
                <w:sz w:val="16"/>
              </w:rPr>
              <w:t>intangibles</w:t>
            </w:r>
          </w:p>
        </w:tc>
        <w:tc>
          <w:tcPr>
            <w:tcW w:w="1041" w:type="dxa"/>
            <w:tcBorders>
              <w:top w:val="single" w:sz="4" w:space="0" w:color="000000"/>
            </w:tcBorders>
          </w:tcPr>
          <w:p w14:paraId="08475BB9" w14:textId="77777777" w:rsidR="0087198F" w:rsidRDefault="00C87064">
            <w:pPr>
              <w:pStyle w:val="TableParagraph"/>
              <w:spacing w:before="35"/>
              <w:ind w:right="39"/>
              <w:jc w:val="right"/>
              <w:rPr>
                <w:sz w:val="16"/>
              </w:rPr>
            </w:pPr>
            <w:r>
              <w:rPr>
                <w:spacing w:val="-2"/>
                <w:sz w:val="16"/>
              </w:rPr>
              <w:t>Total</w:t>
            </w:r>
          </w:p>
        </w:tc>
      </w:tr>
      <w:tr w:rsidR="0087198F" w14:paraId="08475BC2" w14:textId="77777777">
        <w:trPr>
          <w:trHeight w:val="203"/>
        </w:trPr>
        <w:tc>
          <w:tcPr>
            <w:tcW w:w="5025" w:type="dxa"/>
            <w:vMerge/>
            <w:tcBorders>
              <w:top w:val="nil"/>
            </w:tcBorders>
          </w:tcPr>
          <w:p w14:paraId="08475BBB" w14:textId="77777777" w:rsidR="0087198F" w:rsidRDefault="0087198F">
            <w:pPr>
              <w:rPr>
                <w:sz w:val="2"/>
                <w:szCs w:val="2"/>
              </w:rPr>
            </w:pPr>
          </w:p>
        </w:tc>
        <w:tc>
          <w:tcPr>
            <w:tcW w:w="1480" w:type="dxa"/>
            <w:tcBorders>
              <w:bottom w:val="single" w:sz="4" w:space="0" w:color="000000"/>
            </w:tcBorders>
          </w:tcPr>
          <w:p w14:paraId="08475BBC" w14:textId="77777777" w:rsidR="0087198F" w:rsidRDefault="00C87064">
            <w:pPr>
              <w:pStyle w:val="TableParagraph"/>
              <w:spacing w:before="20" w:line="164" w:lineRule="exact"/>
              <w:ind w:right="288"/>
              <w:jc w:val="right"/>
              <w:rPr>
                <w:sz w:val="16"/>
              </w:rPr>
            </w:pPr>
            <w:r>
              <w:rPr>
                <w:spacing w:val="-2"/>
                <w:sz w:val="16"/>
              </w:rPr>
              <w:t>$'000</w:t>
            </w:r>
          </w:p>
        </w:tc>
        <w:tc>
          <w:tcPr>
            <w:tcW w:w="1181" w:type="dxa"/>
            <w:tcBorders>
              <w:bottom w:val="single" w:sz="4" w:space="0" w:color="000000"/>
            </w:tcBorders>
          </w:tcPr>
          <w:p w14:paraId="08475BBD" w14:textId="77777777" w:rsidR="0087198F" w:rsidRDefault="00C87064">
            <w:pPr>
              <w:pStyle w:val="TableParagraph"/>
              <w:spacing w:before="20" w:line="164" w:lineRule="exact"/>
              <w:ind w:right="239"/>
              <w:jc w:val="right"/>
              <w:rPr>
                <w:sz w:val="16"/>
              </w:rPr>
            </w:pPr>
            <w:r>
              <w:rPr>
                <w:spacing w:val="-2"/>
                <w:sz w:val="16"/>
              </w:rPr>
              <w:t>$'000</w:t>
            </w:r>
          </w:p>
        </w:tc>
        <w:tc>
          <w:tcPr>
            <w:tcW w:w="1218" w:type="dxa"/>
            <w:tcBorders>
              <w:bottom w:val="single" w:sz="4" w:space="0" w:color="000000"/>
            </w:tcBorders>
          </w:tcPr>
          <w:p w14:paraId="08475BBE" w14:textId="77777777" w:rsidR="0087198F" w:rsidRDefault="00C87064">
            <w:pPr>
              <w:pStyle w:val="TableParagraph"/>
              <w:spacing w:before="20" w:line="164" w:lineRule="exact"/>
              <w:ind w:right="227"/>
              <w:jc w:val="right"/>
              <w:rPr>
                <w:sz w:val="16"/>
              </w:rPr>
            </w:pPr>
            <w:r>
              <w:rPr>
                <w:spacing w:val="-2"/>
                <w:sz w:val="16"/>
              </w:rPr>
              <w:t>$'000</w:t>
            </w:r>
          </w:p>
        </w:tc>
        <w:tc>
          <w:tcPr>
            <w:tcW w:w="1234" w:type="dxa"/>
            <w:tcBorders>
              <w:bottom w:val="single" w:sz="4" w:space="0" w:color="000000"/>
            </w:tcBorders>
          </w:tcPr>
          <w:p w14:paraId="08475BBF" w14:textId="77777777" w:rsidR="0087198F" w:rsidRDefault="00C87064">
            <w:pPr>
              <w:pStyle w:val="TableParagraph"/>
              <w:spacing w:before="20" w:line="164" w:lineRule="exact"/>
              <w:ind w:right="231"/>
              <w:jc w:val="right"/>
              <w:rPr>
                <w:sz w:val="16"/>
              </w:rPr>
            </w:pPr>
            <w:r>
              <w:rPr>
                <w:spacing w:val="-2"/>
                <w:sz w:val="16"/>
              </w:rPr>
              <w:t>$'000</w:t>
            </w:r>
          </w:p>
        </w:tc>
        <w:tc>
          <w:tcPr>
            <w:tcW w:w="1227" w:type="dxa"/>
            <w:tcBorders>
              <w:bottom w:val="single" w:sz="4" w:space="0" w:color="000000"/>
            </w:tcBorders>
          </w:tcPr>
          <w:p w14:paraId="08475BC0" w14:textId="77777777" w:rsidR="0087198F" w:rsidRDefault="00C87064">
            <w:pPr>
              <w:pStyle w:val="TableParagraph"/>
              <w:spacing w:before="20" w:line="164" w:lineRule="exact"/>
              <w:ind w:right="228"/>
              <w:jc w:val="right"/>
              <w:rPr>
                <w:sz w:val="16"/>
              </w:rPr>
            </w:pPr>
            <w:r>
              <w:rPr>
                <w:spacing w:val="-2"/>
                <w:sz w:val="16"/>
              </w:rPr>
              <w:t>$'000</w:t>
            </w:r>
          </w:p>
        </w:tc>
        <w:tc>
          <w:tcPr>
            <w:tcW w:w="1041" w:type="dxa"/>
            <w:tcBorders>
              <w:bottom w:val="single" w:sz="4" w:space="0" w:color="000000"/>
            </w:tcBorders>
          </w:tcPr>
          <w:p w14:paraId="08475BC1" w14:textId="77777777" w:rsidR="0087198F" w:rsidRDefault="00C87064">
            <w:pPr>
              <w:pStyle w:val="TableParagraph"/>
              <w:spacing w:before="20" w:line="164" w:lineRule="exact"/>
              <w:ind w:right="39"/>
              <w:jc w:val="right"/>
              <w:rPr>
                <w:sz w:val="16"/>
              </w:rPr>
            </w:pPr>
            <w:r>
              <w:rPr>
                <w:spacing w:val="-2"/>
                <w:sz w:val="16"/>
              </w:rPr>
              <w:t>$'000</w:t>
            </w:r>
          </w:p>
        </w:tc>
      </w:tr>
      <w:tr w:rsidR="0087198F" w14:paraId="08475BCA" w14:textId="77777777">
        <w:trPr>
          <w:trHeight w:val="227"/>
        </w:trPr>
        <w:tc>
          <w:tcPr>
            <w:tcW w:w="5025" w:type="dxa"/>
          </w:tcPr>
          <w:p w14:paraId="08475BC3" w14:textId="77777777" w:rsidR="0087198F" w:rsidRDefault="00C87064">
            <w:pPr>
              <w:pStyle w:val="TableParagraph"/>
              <w:spacing w:before="31" w:line="177" w:lineRule="exact"/>
              <w:ind w:left="40"/>
              <w:rPr>
                <w:b/>
                <w:sz w:val="16"/>
              </w:rPr>
            </w:pPr>
            <w:r>
              <w:rPr>
                <w:b/>
                <w:sz w:val="16"/>
              </w:rPr>
              <w:t>As</w:t>
            </w:r>
            <w:r>
              <w:rPr>
                <w:b/>
                <w:spacing w:val="-1"/>
                <w:sz w:val="16"/>
              </w:rPr>
              <w:t xml:space="preserve"> </w:t>
            </w:r>
            <w:r>
              <w:rPr>
                <w:b/>
                <w:sz w:val="16"/>
              </w:rPr>
              <w:t>at</w:t>
            </w:r>
            <w:r>
              <w:rPr>
                <w:b/>
                <w:spacing w:val="-1"/>
                <w:sz w:val="16"/>
              </w:rPr>
              <w:t xml:space="preserve"> </w:t>
            </w:r>
            <w:r>
              <w:rPr>
                <w:b/>
                <w:sz w:val="16"/>
              </w:rPr>
              <w:t>1</w:t>
            </w:r>
            <w:r>
              <w:rPr>
                <w:b/>
                <w:spacing w:val="-1"/>
                <w:sz w:val="16"/>
              </w:rPr>
              <w:t xml:space="preserve"> </w:t>
            </w:r>
            <w:r>
              <w:rPr>
                <w:b/>
                <w:sz w:val="16"/>
              </w:rPr>
              <w:t>July</w:t>
            </w:r>
            <w:r>
              <w:rPr>
                <w:b/>
                <w:spacing w:val="-1"/>
                <w:sz w:val="16"/>
              </w:rPr>
              <w:t xml:space="preserve"> </w:t>
            </w:r>
            <w:r>
              <w:rPr>
                <w:b/>
                <w:spacing w:val="-4"/>
                <w:sz w:val="16"/>
              </w:rPr>
              <w:t>2025</w:t>
            </w:r>
          </w:p>
        </w:tc>
        <w:tc>
          <w:tcPr>
            <w:tcW w:w="1480" w:type="dxa"/>
            <w:tcBorders>
              <w:top w:val="single" w:sz="4" w:space="0" w:color="000000"/>
            </w:tcBorders>
          </w:tcPr>
          <w:p w14:paraId="08475BC4" w14:textId="77777777" w:rsidR="0087198F" w:rsidRDefault="0087198F">
            <w:pPr>
              <w:pStyle w:val="TableParagraph"/>
              <w:rPr>
                <w:rFonts w:ascii="Times New Roman"/>
                <w:sz w:val="16"/>
              </w:rPr>
            </w:pPr>
          </w:p>
        </w:tc>
        <w:tc>
          <w:tcPr>
            <w:tcW w:w="1181" w:type="dxa"/>
            <w:tcBorders>
              <w:top w:val="single" w:sz="4" w:space="0" w:color="000000"/>
            </w:tcBorders>
          </w:tcPr>
          <w:p w14:paraId="08475BC5" w14:textId="77777777" w:rsidR="0087198F" w:rsidRDefault="0087198F">
            <w:pPr>
              <w:pStyle w:val="TableParagraph"/>
              <w:rPr>
                <w:rFonts w:ascii="Times New Roman"/>
                <w:sz w:val="16"/>
              </w:rPr>
            </w:pPr>
          </w:p>
        </w:tc>
        <w:tc>
          <w:tcPr>
            <w:tcW w:w="1218" w:type="dxa"/>
            <w:tcBorders>
              <w:top w:val="single" w:sz="4" w:space="0" w:color="000000"/>
            </w:tcBorders>
          </w:tcPr>
          <w:p w14:paraId="08475BC6" w14:textId="77777777" w:rsidR="0087198F" w:rsidRDefault="0087198F">
            <w:pPr>
              <w:pStyle w:val="TableParagraph"/>
              <w:rPr>
                <w:rFonts w:ascii="Times New Roman"/>
                <w:sz w:val="16"/>
              </w:rPr>
            </w:pPr>
          </w:p>
        </w:tc>
        <w:tc>
          <w:tcPr>
            <w:tcW w:w="1234" w:type="dxa"/>
            <w:tcBorders>
              <w:top w:val="single" w:sz="4" w:space="0" w:color="000000"/>
            </w:tcBorders>
          </w:tcPr>
          <w:p w14:paraId="08475BC7" w14:textId="77777777" w:rsidR="0087198F" w:rsidRDefault="0087198F">
            <w:pPr>
              <w:pStyle w:val="TableParagraph"/>
              <w:rPr>
                <w:rFonts w:ascii="Times New Roman"/>
                <w:sz w:val="16"/>
              </w:rPr>
            </w:pPr>
          </w:p>
        </w:tc>
        <w:tc>
          <w:tcPr>
            <w:tcW w:w="1227" w:type="dxa"/>
            <w:tcBorders>
              <w:top w:val="single" w:sz="4" w:space="0" w:color="000000"/>
            </w:tcBorders>
          </w:tcPr>
          <w:p w14:paraId="08475BC8" w14:textId="77777777" w:rsidR="0087198F" w:rsidRDefault="0087198F">
            <w:pPr>
              <w:pStyle w:val="TableParagraph"/>
              <w:rPr>
                <w:rFonts w:ascii="Times New Roman"/>
                <w:sz w:val="16"/>
              </w:rPr>
            </w:pPr>
          </w:p>
        </w:tc>
        <w:tc>
          <w:tcPr>
            <w:tcW w:w="1041" w:type="dxa"/>
            <w:tcBorders>
              <w:top w:val="single" w:sz="4" w:space="0" w:color="000000"/>
            </w:tcBorders>
          </w:tcPr>
          <w:p w14:paraId="08475BC9" w14:textId="77777777" w:rsidR="0087198F" w:rsidRDefault="0087198F">
            <w:pPr>
              <w:pStyle w:val="TableParagraph"/>
              <w:rPr>
                <w:rFonts w:ascii="Times New Roman"/>
                <w:sz w:val="16"/>
              </w:rPr>
            </w:pPr>
          </w:p>
        </w:tc>
      </w:tr>
      <w:tr w:rsidR="0087198F" w14:paraId="08475BD2" w14:textId="77777777">
        <w:trPr>
          <w:trHeight w:val="225"/>
        </w:trPr>
        <w:tc>
          <w:tcPr>
            <w:tcW w:w="5025" w:type="dxa"/>
          </w:tcPr>
          <w:p w14:paraId="08475BCB" w14:textId="77777777" w:rsidR="0087198F" w:rsidRDefault="00C87064">
            <w:pPr>
              <w:pStyle w:val="TableParagraph"/>
              <w:spacing w:before="28" w:line="177" w:lineRule="exact"/>
              <w:ind w:left="220"/>
              <w:rPr>
                <w:sz w:val="16"/>
              </w:rPr>
            </w:pPr>
            <w:r>
              <w:rPr>
                <w:sz w:val="16"/>
              </w:rPr>
              <w:t xml:space="preserve">Gross book </w:t>
            </w:r>
            <w:r>
              <w:rPr>
                <w:spacing w:val="-2"/>
                <w:sz w:val="16"/>
              </w:rPr>
              <w:t>value</w:t>
            </w:r>
          </w:p>
        </w:tc>
        <w:tc>
          <w:tcPr>
            <w:tcW w:w="1480" w:type="dxa"/>
          </w:tcPr>
          <w:p w14:paraId="08475BCC" w14:textId="77777777" w:rsidR="0087198F" w:rsidRDefault="00C87064">
            <w:pPr>
              <w:pStyle w:val="TableParagraph"/>
              <w:spacing w:before="7"/>
              <w:ind w:right="348"/>
              <w:jc w:val="right"/>
              <w:rPr>
                <w:sz w:val="16"/>
              </w:rPr>
            </w:pPr>
            <w:r>
              <w:rPr>
                <w:spacing w:val="-2"/>
                <w:sz w:val="16"/>
              </w:rPr>
              <w:t>20,136</w:t>
            </w:r>
          </w:p>
        </w:tc>
        <w:tc>
          <w:tcPr>
            <w:tcW w:w="1181" w:type="dxa"/>
          </w:tcPr>
          <w:p w14:paraId="08475BCD" w14:textId="77777777" w:rsidR="0087198F" w:rsidRDefault="00C87064">
            <w:pPr>
              <w:pStyle w:val="TableParagraph"/>
              <w:spacing w:before="7"/>
              <w:ind w:left="301"/>
              <w:rPr>
                <w:sz w:val="16"/>
              </w:rPr>
            </w:pPr>
            <w:r>
              <w:rPr>
                <w:spacing w:val="-2"/>
                <w:sz w:val="16"/>
              </w:rPr>
              <w:t>643,161</w:t>
            </w:r>
          </w:p>
        </w:tc>
        <w:tc>
          <w:tcPr>
            <w:tcW w:w="1218" w:type="dxa"/>
          </w:tcPr>
          <w:p w14:paraId="08475BCE" w14:textId="77777777" w:rsidR="0087198F" w:rsidRDefault="00C87064">
            <w:pPr>
              <w:pStyle w:val="TableParagraph"/>
              <w:spacing w:before="7"/>
              <w:ind w:left="439"/>
              <w:rPr>
                <w:sz w:val="16"/>
              </w:rPr>
            </w:pPr>
            <w:r>
              <w:rPr>
                <w:spacing w:val="-2"/>
                <w:sz w:val="16"/>
              </w:rPr>
              <w:t>63,122</w:t>
            </w:r>
          </w:p>
        </w:tc>
        <w:tc>
          <w:tcPr>
            <w:tcW w:w="1234" w:type="dxa"/>
          </w:tcPr>
          <w:p w14:paraId="08475BCF" w14:textId="77777777" w:rsidR="0087198F" w:rsidRDefault="00C87064">
            <w:pPr>
              <w:pStyle w:val="TableParagraph"/>
              <w:spacing w:before="7"/>
              <w:ind w:right="291"/>
              <w:jc w:val="right"/>
              <w:rPr>
                <w:sz w:val="16"/>
              </w:rPr>
            </w:pPr>
            <w:r>
              <w:rPr>
                <w:spacing w:val="-2"/>
                <w:sz w:val="16"/>
              </w:rPr>
              <w:t>1,103,174</w:t>
            </w:r>
          </w:p>
        </w:tc>
        <w:tc>
          <w:tcPr>
            <w:tcW w:w="1227" w:type="dxa"/>
          </w:tcPr>
          <w:p w14:paraId="08475BD0" w14:textId="77777777" w:rsidR="0087198F" w:rsidRDefault="00C87064">
            <w:pPr>
              <w:pStyle w:val="TableParagraph"/>
              <w:spacing w:before="7"/>
              <w:ind w:right="288"/>
              <w:jc w:val="right"/>
              <w:rPr>
                <w:sz w:val="16"/>
              </w:rPr>
            </w:pPr>
            <w:r>
              <w:rPr>
                <w:spacing w:val="-2"/>
                <w:sz w:val="16"/>
              </w:rPr>
              <w:t>10,730</w:t>
            </w:r>
          </w:p>
        </w:tc>
        <w:tc>
          <w:tcPr>
            <w:tcW w:w="1041" w:type="dxa"/>
          </w:tcPr>
          <w:p w14:paraId="08475BD1" w14:textId="77777777" w:rsidR="0087198F" w:rsidRDefault="00C87064">
            <w:pPr>
              <w:pStyle w:val="TableParagraph"/>
              <w:spacing w:before="7"/>
              <w:ind w:left="228"/>
              <w:rPr>
                <w:sz w:val="16"/>
              </w:rPr>
            </w:pPr>
            <w:r>
              <w:rPr>
                <w:spacing w:val="-2"/>
                <w:sz w:val="16"/>
              </w:rPr>
              <w:t>1,840,323</w:t>
            </w:r>
          </w:p>
        </w:tc>
      </w:tr>
      <w:tr w:rsidR="0087198F" w14:paraId="08475BDA" w14:textId="77777777">
        <w:trPr>
          <w:trHeight w:val="235"/>
        </w:trPr>
        <w:tc>
          <w:tcPr>
            <w:tcW w:w="5025" w:type="dxa"/>
          </w:tcPr>
          <w:p w14:paraId="08475BD3" w14:textId="77777777" w:rsidR="0087198F" w:rsidRDefault="00C87064">
            <w:pPr>
              <w:pStyle w:val="TableParagraph"/>
              <w:spacing w:before="28"/>
              <w:ind w:left="220"/>
              <w:rPr>
                <w:sz w:val="16"/>
              </w:rPr>
            </w:pPr>
            <w:r>
              <w:rPr>
                <w:sz w:val="16"/>
              </w:rPr>
              <w:t>Gross</w:t>
            </w:r>
            <w:r>
              <w:rPr>
                <w:spacing w:val="-1"/>
                <w:sz w:val="16"/>
              </w:rPr>
              <w:t xml:space="preserve"> </w:t>
            </w:r>
            <w:r>
              <w:rPr>
                <w:sz w:val="16"/>
              </w:rPr>
              <w:t>book</w:t>
            </w:r>
            <w:r>
              <w:rPr>
                <w:spacing w:val="-1"/>
                <w:sz w:val="16"/>
              </w:rPr>
              <w:t xml:space="preserve"> </w:t>
            </w:r>
            <w:r>
              <w:rPr>
                <w:sz w:val="16"/>
              </w:rPr>
              <w:t>value</w:t>
            </w:r>
            <w:r>
              <w:rPr>
                <w:spacing w:val="-1"/>
                <w:sz w:val="16"/>
              </w:rPr>
              <w:t xml:space="preserve"> </w:t>
            </w:r>
            <w:r>
              <w:rPr>
                <w:sz w:val="16"/>
              </w:rPr>
              <w:t>-</w:t>
            </w:r>
            <w:r>
              <w:rPr>
                <w:spacing w:val="-1"/>
                <w:sz w:val="16"/>
              </w:rPr>
              <w:t xml:space="preserve"> </w:t>
            </w:r>
            <w:r>
              <w:rPr>
                <w:sz w:val="16"/>
              </w:rPr>
              <w:t>ROU</w:t>
            </w:r>
            <w:r>
              <w:rPr>
                <w:spacing w:val="-1"/>
                <w:sz w:val="16"/>
              </w:rPr>
              <w:t xml:space="preserve"> </w:t>
            </w:r>
            <w:r>
              <w:rPr>
                <w:spacing w:val="-2"/>
                <w:sz w:val="16"/>
              </w:rPr>
              <w:t>assets</w:t>
            </w:r>
          </w:p>
        </w:tc>
        <w:tc>
          <w:tcPr>
            <w:tcW w:w="1480" w:type="dxa"/>
          </w:tcPr>
          <w:p w14:paraId="08475BD4" w14:textId="77777777" w:rsidR="0087198F" w:rsidRDefault="00C87064">
            <w:pPr>
              <w:pStyle w:val="TableParagraph"/>
              <w:spacing w:before="7"/>
              <w:ind w:right="348"/>
              <w:jc w:val="right"/>
              <w:rPr>
                <w:sz w:val="16"/>
              </w:rPr>
            </w:pPr>
            <w:r>
              <w:rPr>
                <w:spacing w:val="-5"/>
                <w:sz w:val="16"/>
              </w:rPr>
              <w:t>335</w:t>
            </w:r>
          </w:p>
        </w:tc>
        <w:tc>
          <w:tcPr>
            <w:tcW w:w="1181" w:type="dxa"/>
          </w:tcPr>
          <w:p w14:paraId="08475BD5" w14:textId="77777777" w:rsidR="0087198F" w:rsidRDefault="00C87064">
            <w:pPr>
              <w:pStyle w:val="TableParagraph"/>
              <w:spacing w:before="7"/>
              <w:ind w:left="479"/>
              <w:rPr>
                <w:sz w:val="16"/>
              </w:rPr>
            </w:pPr>
            <w:r>
              <w:rPr>
                <w:spacing w:val="-2"/>
                <w:sz w:val="16"/>
              </w:rPr>
              <w:t>1,390</w:t>
            </w:r>
          </w:p>
        </w:tc>
        <w:tc>
          <w:tcPr>
            <w:tcW w:w="1218" w:type="dxa"/>
          </w:tcPr>
          <w:p w14:paraId="08475BD6" w14:textId="77777777" w:rsidR="0087198F" w:rsidRDefault="00C87064">
            <w:pPr>
              <w:pStyle w:val="TableParagraph"/>
              <w:spacing w:before="7"/>
              <w:ind w:right="287"/>
              <w:jc w:val="right"/>
              <w:rPr>
                <w:sz w:val="16"/>
              </w:rPr>
            </w:pPr>
            <w:r>
              <w:rPr>
                <w:spacing w:val="-5"/>
                <w:sz w:val="16"/>
              </w:rPr>
              <w:t>147</w:t>
            </w:r>
          </w:p>
        </w:tc>
        <w:tc>
          <w:tcPr>
            <w:tcW w:w="1234" w:type="dxa"/>
          </w:tcPr>
          <w:p w14:paraId="08475BD7" w14:textId="77777777" w:rsidR="0087198F" w:rsidRDefault="00C87064">
            <w:pPr>
              <w:pStyle w:val="TableParagraph"/>
              <w:spacing w:before="7"/>
              <w:ind w:right="292"/>
              <w:jc w:val="right"/>
              <w:rPr>
                <w:sz w:val="16"/>
              </w:rPr>
            </w:pPr>
            <w:r>
              <w:rPr>
                <w:spacing w:val="-10"/>
                <w:sz w:val="16"/>
              </w:rPr>
              <w:t>-</w:t>
            </w:r>
          </w:p>
        </w:tc>
        <w:tc>
          <w:tcPr>
            <w:tcW w:w="1227" w:type="dxa"/>
          </w:tcPr>
          <w:p w14:paraId="08475BD8" w14:textId="77777777" w:rsidR="0087198F" w:rsidRDefault="0087198F">
            <w:pPr>
              <w:pStyle w:val="TableParagraph"/>
              <w:rPr>
                <w:rFonts w:ascii="Times New Roman"/>
                <w:sz w:val="16"/>
              </w:rPr>
            </w:pPr>
          </w:p>
        </w:tc>
        <w:tc>
          <w:tcPr>
            <w:tcW w:w="1041" w:type="dxa"/>
          </w:tcPr>
          <w:p w14:paraId="08475BD9" w14:textId="77777777" w:rsidR="0087198F" w:rsidRDefault="00C87064">
            <w:pPr>
              <w:pStyle w:val="TableParagraph"/>
              <w:spacing w:before="7"/>
              <w:ind w:right="99"/>
              <w:jc w:val="right"/>
              <w:rPr>
                <w:sz w:val="16"/>
              </w:rPr>
            </w:pPr>
            <w:r>
              <w:rPr>
                <w:spacing w:val="-2"/>
                <w:sz w:val="16"/>
              </w:rPr>
              <w:t>1,872</w:t>
            </w:r>
          </w:p>
        </w:tc>
      </w:tr>
      <w:tr w:rsidR="0087198F" w14:paraId="08475BE2" w14:textId="77777777">
        <w:trPr>
          <w:trHeight w:val="245"/>
        </w:trPr>
        <w:tc>
          <w:tcPr>
            <w:tcW w:w="5025" w:type="dxa"/>
          </w:tcPr>
          <w:p w14:paraId="08475BDB" w14:textId="77777777" w:rsidR="0087198F" w:rsidRDefault="00C87064">
            <w:pPr>
              <w:pStyle w:val="TableParagraph"/>
              <w:spacing w:before="18"/>
              <w:ind w:left="220"/>
              <w:rPr>
                <w:sz w:val="16"/>
              </w:rPr>
            </w:pPr>
            <w:r>
              <w:rPr>
                <w:sz w:val="16"/>
              </w:rPr>
              <w:t>Accumulated</w:t>
            </w:r>
            <w:r>
              <w:rPr>
                <w:spacing w:val="-11"/>
                <w:sz w:val="16"/>
              </w:rPr>
              <w:t xml:space="preserve"> </w:t>
            </w:r>
            <w:r>
              <w:rPr>
                <w:sz w:val="16"/>
              </w:rPr>
              <w:t>depreciation/amortisation</w:t>
            </w:r>
            <w:r>
              <w:rPr>
                <w:spacing w:val="-10"/>
                <w:sz w:val="16"/>
              </w:rPr>
              <w:t xml:space="preserve"> </w:t>
            </w:r>
            <w:r>
              <w:rPr>
                <w:sz w:val="16"/>
              </w:rPr>
              <w:t>and</w:t>
            </w:r>
            <w:r>
              <w:rPr>
                <w:spacing w:val="-10"/>
                <w:sz w:val="16"/>
              </w:rPr>
              <w:t xml:space="preserve"> </w:t>
            </w:r>
            <w:r>
              <w:rPr>
                <w:spacing w:val="-2"/>
                <w:sz w:val="16"/>
              </w:rPr>
              <w:t>impairment</w:t>
            </w:r>
          </w:p>
        </w:tc>
        <w:tc>
          <w:tcPr>
            <w:tcW w:w="1480" w:type="dxa"/>
          </w:tcPr>
          <w:p w14:paraId="08475BDC" w14:textId="77777777" w:rsidR="0087198F" w:rsidRDefault="00C87064">
            <w:pPr>
              <w:pStyle w:val="TableParagraph"/>
              <w:spacing w:before="18"/>
              <w:ind w:right="289"/>
              <w:jc w:val="right"/>
              <w:rPr>
                <w:sz w:val="16"/>
              </w:rPr>
            </w:pPr>
            <w:r>
              <w:rPr>
                <w:spacing w:val="-10"/>
                <w:sz w:val="16"/>
              </w:rPr>
              <w:t>-</w:t>
            </w:r>
          </w:p>
        </w:tc>
        <w:tc>
          <w:tcPr>
            <w:tcW w:w="1181" w:type="dxa"/>
          </w:tcPr>
          <w:p w14:paraId="08475BDD" w14:textId="77777777" w:rsidR="0087198F" w:rsidRDefault="00C87064">
            <w:pPr>
              <w:pStyle w:val="TableParagraph"/>
              <w:spacing w:before="18"/>
              <w:ind w:right="239"/>
              <w:jc w:val="right"/>
              <w:rPr>
                <w:sz w:val="16"/>
              </w:rPr>
            </w:pPr>
            <w:r>
              <w:rPr>
                <w:spacing w:val="-2"/>
                <w:sz w:val="16"/>
              </w:rPr>
              <w:t>(13,101)</w:t>
            </w:r>
          </w:p>
        </w:tc>
        <w:tc>
          <w:tcPr>
            <w:tcW w:w="1218" w:type="dxa"/>
          </w:tcPr>
          <w:p w14:paraId="08475BDE" w14:textId="77777777" w:rsidR="0087198F" w:rsidRDefault="00C87064">
            <w:pPr>
              <w:pStyle w:val="TableParagraph"/>
              <w:spacing w:before="18"/>
              <w:ind w:right="227"/>
              <w:jc w:val="right"/>
              <w:rPr>
                <w:sz w:val="16"/>
              </w:rPr>
            </w:pPr>
            <w:r>
              <w:rPr>
                <w:spacing w:val="-2"/>
                <w:sz w:val="16"/>
              </w:rPr>
              <w:t>(25,506)</w:t>
            </w:r>
          </w:p>
        </w:tc>
        <w:tc>
          <w:tcPr>
            <w:tcW w:w="1234" w:type="dxa"/>
          </w:tcPr>
          <w:p w14:paraId="08475BDF" w14:textId="77777777" w:rsidR="0087198F" w:rsidRDefault="00C87064">
            <w:pPr>
              <w:pStyle w:val="TableParagraph"/>
              <w:spacing w:before="18"/>
              <w:ind w:right="292"/>
              <w:jc w:val="right"/>
              <w:rPr>
                <w:sz w:val="16"/>
              </w:rPr>
            </w:pPr>
            <w:r>
              <w:rPr>
                <w:spacing w:val="-10"/>
                <w:sz w:val="16"/>
              </w:rPr>
              <w:t>-</w:t>
            </w:r>
          </w:p>
        </w:tc>
        <w:tc>
          <w:tcPr>
            <w:tcW w:w="1227" w:type="dxa"/>
          </w:tcPr>
          <w:p w14:paraId="08475BE0" w14:textId="77777777" w:rsidR="0087198F" w:rsidRDefault="00C87064">
            <w:pPr>
              <w:pStyle w:val="TableParagraph"/>
              <w:spacing w:before="18"/>
              <w:ind w:right="228"/>
              <w:jc w:val="right"/>
              <w:rPr>
                <w:sz w:val="16"/>
              </w:rPr>
            </w:pPr>
            <w:r>
              <w:rPr>
                <w:spacing w:val="-2"/>
                <w:sz w:val="16"/>
              </w:rPr>
              <w:t>(8,255)</w:t>
            </w:r>
          </w:p>
        </w:tc>
        <w:tc>
          <w:tcPr>
            <w:tcW w:w="1041" w:type="dxa"/>
          </w:tcPr>
          <w:p w14:paraId="08475BE1" w14:textId="77777777" w:rsidR="0087198F" w:rsidRDefault="00C87064">
            <w:pPr>
              <w:pStyle w:val="TableParagraph"/>
              <w:spacing w:before="18"/>
              <w:ind w:right="39"/>
              <w:jc w:val="right"/>
              <w:rPr>
                <w:sz w:val="16"/>
              </w:rPr>
            </w:pPr>
            <w:r>
              <w:rPr>
                <w:spacing w:val="-2"/>
                <w:sz w:val="16"/>
              </w:rPr>
              <w:t>(46,862)</w:t>
            </w:r>
          </w:p>
        </w:tc>
      </w:tr>
      <w:tr w:rsidR="0087198F" w14:paraId="08475BF1" w14:textId="77777777">
        <w:trPr>
          <w:trHeight w:val="406"/>
        </w:trPr>
        <w:tc>
          <w:tcPr>
            <w:tcW w:w="5025" w:type="dxa"/>
          </w:tcPr>
          <w:p w14:paraId="08475BE3" w14:textId="77777777" w:rsidR="0087198F" w:rsidRDefault="00C87064">
            <w:pPr>
              <w:pStyle w:val="TableParagraph"/>
              <w:spacing w:before="38"/>
              <w:ind w:left="264"/>
              <w:rPr>
                <w:sz w:val="16"/>
              </w:rPr>
            </w:pPr>
            <w:r>
              <w:rPr>
                <w:spacing w:val="-2"/>
                <w:sz w:val="16"/>
              </w:rPr>
              <w:t>Accumulated</w:t>
            </w:r>
            <w:r>
              <w:rPr>
                <w:spacing w:val="14"/>
                <w:sz w:val="16"/>
              </w:rPr>
              <w:t xml:space="preserve"> </w:t>
            </w:r>
            <w:r>
              <w:rPr>
                <w:spacing w:val="-2"/>
                <w:sz w:val="16"/>
              </w:rPr>
              <w:t>depreciation/amortisation</w:t>
            </w:r>
            <w:r>
              <w:rPr>
                <w:spacing w:val="15"/>
                <w:sz w:val="16"/>
              </w:rPr>
              <w:t xml:space="preserve"> </w:t>
            </w:r>
            <w:r>
              <w:rPr>
                <w:spacing w:val="-2"/>
                <w:sz w:val="16"/>
              </w:rPr>
              <w:t>and</w:t>
            </w:r>
            <w:r>
              <w:rPr>
                <w:spacing w:val="15"/>
                <w:sz w:val="16"/>
              </w:rPr>
              <w:t xml:space="preserve"> </w:t>
            </w:r>
            <w:r>
              <w:rPr>
                <w:spacing w:val="-2"/>
                <w:sz w:val="16"/>
              </w:rPr>
              <w:t>impairment</w:t>
            </w:r>
          </w:p>
          <w:p w14:paraId="08475BE4" w14:textId="77777777" w:rsidR="0087198F" w:rsidRDefault="00C87064">
            <w:pPr>
              <w:pStyle w:val="TableParagraph"/>
              <w:spacing w:line="164" w:lineRule="exact"/>
              <w:ind w:left="264"/>
              <w:rPr>
                <w:sz w:val="16"/>
              </w:rPr>
            </w:pPr>
            <w:r>
              <w:rPr>
                <w:sz w:val="16"/>
              </w:rPr>
              <w:t>-</w:t>
            </w:r>
            <w:r>
              <w:rPr>
                <w:spacing w:val="-1"/>
                <w:sz w:val="16"/>
              </w:rPr>
              <w:t xml:space="preserve"> </w:t>
            </w:r>
            <w:r>
              <w:rPr>
                <w:sz w:val="16"/>
              </w:rPr>
              <w:t>ROU</w:t>
            </w:r>
            <w:r>
              <w:rPr>
                <w:spacing w:val="-1"/>
                <w:sz w:val="16"/>
              </w:rPr>
              <w:t xml:space="preserve"> </w:t>
            </w:r>
            <w:r>
              <w:rPr>
                <w:spacing w:val="-2"/>
                <w:sz w:val="16"/>
              </w:rPr>
              <w:t>assets</w:t>
            </w:r>
          </w:p>
        </w:tc>
        <w:tc>
          <w:tcPr>
            <w:tcW w:w="1480" w:type="dxa"/>
            <w:tcBorders>
              <w:bottom w:val="single" w:sz="4" w:space="0" w:color="000000"/>
            </w:tcBorders>
          </w:tcPr>
          <w:p w14:paraId="08475BE5" w14:textId="77777777" w:rsidR="0087198F" w:rsidRDefault="0087198F">
            <w:pPr>
              <w:pStyle w:val="TableParagraph"/>
              <w:spacing w:before="38"/>
              <w:rPr>
                <w:sz w:val="16"/>
              </w:rPr>
            </w:pPr>
          </w:p>
          <w:p w14:paraId="08475BE6" w14:textId="77777777" w:rsidR="0087198F" w:rsidRDefault="00C87064">
            <w:pPr>
              <w:pStyle w:val="TableParagraph"/>
              <w:spacing w:line="164" w:lineRule="exact"/>
              <w:ind w:right="288"/>
              <w:jc w:val="right"/>
              <w:rPr>
                <w:sz w:val="16"/>
              </w:rPr>
            </w:pPr>
            <w:r>
              <w:rPr>
                <w:spacing w:val="-2"/>
                <w:sz w:val="16"/>
              </w:rPr>
              <w:t>(179)</w:t>
            </w:r>
          </w:p>
        </w:tc>
        <w:tc>
          <w:tcPr>
            <w:tcW w:w="1181" w:type="dxa"/>
            <w:tcBorders>
              <w:bottom w:val="single" w:sz="4" w:space="0" w:color="000000"/>
            </w:tcBorders>
          </w:tcPr>
          <w:p w14:paraId="08475BE7" w14:textId="77777777" w:rsidR="0087198F" w:rsidRDefault="0087198F">
            <w:pPr>
              <w:pStyle w:val="TableParagraph"/>
              <w:spacing w:before="38"/>
              <w:rPr>
                <w:sz w:val="16"/>
              </w:rPr>
            </w:pPr>
          </w:p>
          <w:p w14:paraId="08475BE8" w14:textId="77777777" w:rsidR="0087198F" w:rsidRDefault="00C87064">
            <w:pPr>
              <w:pStyle w:val="TableParagraph"/>
              <w:spacing w:line="164" w:lineRule="exact"/>
              <w:ind w:right="239"/>
              <w:jc w:val="right"/>
              <w:rPr>
                <w:sz w:val="16"/>
              </w:rPr>
            </w:pPr>
            <w:r>
              <w:rPr>
                <w:spacing w:val="-2"/>
                <w:sz w:val="16"/>
              </w:rPr>
              <w:t>(1,071)</w:t>
            </w:r>
          </w:p>
        </w:tc>
        <w:tc>
          <w:tcPr>
            <w:tcW w:w="1218" w:type="dxa"/>
            <w:tcBorders>
              <w:bottom w:val="single" w:sz="4" w:space="0" w:color="000000"/>
            </w:tcBorders>
          </w:tcPr>
          <w:p w14:paraId="08475BE9" w14:textId="77777777" w:rsidR="0087198F" w:rsidRDefault="0087198F">
            <w:pPr>
              <w:pStyle w:val="TableParagraph"/>
              <w:spacing w:before="38"/>
              <w:rPr>
                <w:sz w:val="16"/>
              </w:rPr>
            </w:pPr>
          </w:p>
          <w:p w14:paraId="08475BEA" w14:textId="77777777" w:rsidR="0087198F" w:rsidRDefault="00C87064">
            <w:pPr>
              <w:pStyle w:val="TableParagraph"/>
              <w:spacing w:line="164" w:lineRule="exact"/>
              <w:ind w:right="227"/>
              <w:jc w:val="right"/>
              <w:rPr>
                <w:sz w:val="16"/>
              </w:rPr>
            </w:pPr>
            <w:r>
              <w:rPr>
                <w:spacing w:val="-2"/>
                <w:sz w:val="16"/>
              </w:rPr>
              <w:t>(123)</w:t>
            </w:r>
          </w:p>
        </w:tc>
        <w:tc>
          <w:tcPr>
            <w:tcW w:w="1234" w:type="dxa"/>
            <w:tcBorders>
              <w:bottom w:val="single" w:sz="4" w:space="0" w:color="000000"/>
            </w:tcBorders>
          </w:tcPr>
          <w:p w14:paraId="08475BEB" w14:textId="77777777" w:rsidR="0087198F" w:rsidRDefault="0087198F">
            <w:pPr>
              <w:pStyle w:val="TableParagraph"/>
              <w:spacing w:before="38"/>
              <w:rPr>
                <w:sz w:val="16"/>
              </w:rPr>
            </w:pPr>
          </w:p>
          <w:p w14:paraId="08475BEC" w14:textId="77777777" w:rsidR="0087198F" w:rsidRDefault="00C87064">
            <w:pPr>
              <w:pStyle w:val="TableParagraph"/>
              <w:spacing w:line="164" w:lineRule="exact"/>
              <w:ind w:right="292"/>
              <w:jc w:val="right"/>
              <w:rPr>
                <w:sz w:val="16"/>
              </w:rPr>
            </w:pPr>
            <w:r>
              <w:rPr>
                <w:spacing w:val="-10"/>
                <w:sz w:val="16"/>
              </w:rPr>
              <w:t>-</w:t>
            </w:r>
          </w:p>
        </w:tc>
        <w:tc>
          <w:tcPr>
            <w:tcW w:w="1227" w:type="dxa"/>
            <w:tcBorders>
              <w:bottom w:val="single" w:sz="4" w:space="0" w:color="000000"/>
            </w:tcBorders>
          </w:tcPr>
          <w:p w14:paraId="08475BED" w14:textId="77777777" w:rsidR="0087198F" w:rsidRDefault="0087198F">
            <w:pPr>
              <w:pStyle w:val="TableParagraph"/>
              <w:spacing w:before="38"/>
              <w:rPr>
                <w:sz w:val="16"/>
              </w:rPr>
            </w:pPr>
          </w:p>
          <w:p w14:paraId="08475BEE" w14:textId="77777777" w:rsidR="0087198F" w:rsidRDefault="00C87064">
            <w:pPr>
              <w:pStyle w:val="TableParagraph"/>
              <w:spacing w:line="164" w:lineRule="exact"/>
              <w:ind w:right="289"/>
              <w:jc w:val="right"/>
              <w:rPr>
                <w:sz w:val="16"/>
              </w:rPr>
            </w:pPr>
            <w:r>
              <w:rPr>
                <w:spacing w:val="-10"/>
                <w:sz w:val="16"/>
              </w:rPr>
              <w:t>-</w:t>
            </w:r>
          </w:p>
        </w:tc>
        <w:tc>
          <w:tcPr>
            <w:tcW w:w="1041" w:type="dxa"/>
            <w:tcBorders>
              <w:bottom w:val="single" w:sz="4" w:space="0" w:color="000000"/>
            </w:tcBorders>
          </w:tcPr>
          <w:p w14:paraId="08475BEF" w14:textId="77777777" w:rsidR="0087198F" w:rsidRDefault="0087198F">
            <w:pPr>
              <w:pStyle w:val="TableParagraph"/>
              <w:spacing w:before="38"/>
              <w:rPr>
                <w:sz w:val="16"/>
              </w:rPr>
            </w:pPr>
          </w:p>
          <w:p w14:paraId="08475BF0" w14:textId="77777777" w:rsidR="0087198F" w:rsidRDefault="00C87064">
            <w:pPr>
              <w:pStyle w:val="TableParagraph"/>
              <w:spacing w:line="164" w:lineRule="exact"/>
              <w:ind w:right="39"/>
              <w:jc w:val="right"/>
              <w:rPr>
                <w:sz w:val="16"/>
              </w:rPr>
            </w:pPr>
            <w:r>
              <w:rPr>
                <w:spacing w:val="-2"/>
                <w:sz w:val="16"/>
              </w:rPr>
              <w:t>(1,373)</w:t>
            </w:r>
          </w:p>
        </w:tc>
      </w:tr>
      <w:tr w:rsidR="0087198F" w14:paraId="08475BF9" w14:textId="77777777">
        <w:trPr>
          <w:trHeight w:val="215"/>
        </w:trPr>
        <w:tc>
          <w:tcPr>
            <w:tcW w:w="5025" w:type="dxa"/>
          </w:tcPr>
          <w:p w14:paraId="08475BF2" w14:textId="77777777" w:rsidR="0087198F" w:rsidRDefault="00C87064">
            <w:pPr>
              <w:pStyle w:val="TableParagraph"/>
              <w:spacing w:before="31" w:line="164" w:lineRule="exact"/>
              <w:ind w:left="40"/>
              <w:rPr>
                <w:b/>
                <w:sz w:val="16"/>
              </w:rPr>
            </w:pPr>
            <w:r>
              <w:rPr>
                <w:b/>
                <w:sz w:val="16"/>
              </w:rPr>
              <w:t>Opening</w:t>
            </w:r>
            <w:r>
              <w:rPr>
                <w:b/>
                <w:spacing w:val="-1"/>
                <w:sz w:val="16"/>
              </w:rPr>
              <w:t xml:space="preserve"> </w:t>
            </w:r>
            <w:r>
              <w:rPr>
                <w:b/>
                <w:sz w:val="16"/>
              </w:rPr>
              <w:t>net</w:t>
            </w:r>
            <w:r>
              <w:rPr>
                <w:b/>
                <w:spacing w:val="-1"/>
                <w:sz w:val="16"/>
              </w:rPr>
              <w:t xml:space="preserve"> </w:t>
            </w:r>
            <w:r>
              <w:rPr>
                <w:b/>
                <w:sz w:val="16"/>
              </w:rPr>
              <w:t xml:space="preserve">book </w:t>
            </w:r>
            <w:r>
              <w:rPr>
                <w:b/>
                <w:spacing w:val="-2"/>
                <w:sz w:val="16"/>
              </w:rPr>
              <w:t>balance</w:t>
            </w:r>
          </w:p>
        </w:tc>
        <w:tc>
          <w:tcPr>
            <w:tcW w:w="1480" w:type="dxa"/>
            <w:tcBorders>
              <w:top w:val="single" w:sz="4" w:space="0" w:color="000000"/>
              <w:bottom w:val="single" w:sz="4" w:space="0" w:color="000000"/>
            </w:tcBorders>
          </w:tcPr>
          <w:p w14:paraId="08475BF3" w14:textId="77777777" w:rsidR="0087198F" w:rsidRDefault="00C87064">
            <w:pPr>
              <w:pStyle w:val="TableParagraph"/>
              <w:spacing w:before="31" w:line="164" w:lineRule="exact"/>
              <w:ind w:right="348"/>
              <w:jc w:val="right"/>
              <w:rPr>
                <w:b/>
                <w:sz w:val="16"/>
              </w:rPr>
            </w:pPr>
            <w:r>
              <w:rPr>
                <w:b/>
                <w:spacing w:val="-2"/>
                <w:sz w:val="16"/>
              </w:rPr>
              <w:t>20,292</w:t>
            </w:r>
          </w:p>
        </w:tc>
        <w:tc>
          <w:tcPr>
            <w:tcW w:w="1181" w:type="dxa"/>
            <w:tcBorders>
              <w:top w:val="single" w:sz="4" w:space="0" w:color="000000"/>
              <w:bottom w:val="single" w:sz="4" w:space="0" w:color="000000"/>
            </w:tcBorders>
          </w:tcPr>
          <w:p w14:paraId="08475BF4" w14:textId="77777777" w:rsidR="0087198F" w:rsidRDefault="00C87064">
            <w:pPr>
              <w:pStyle w:val="TableParagraph"/>
              <w:spacing w:before="31" w:line="164" w:lineRule="exact"/>
              <w:ind w:left="301"/>
              <w:rPr>
                <w:b/>
                <w:sz w:val="16"/>
              </w:rPr>
            </w:pPr>
            <w:r>
              <w:rPr>
                <w:b/>
                <w:spacing w:val="-2"/>
                <w:sz w:val="16"/>
              </w:rPr>
              <w:t>630,379</w:t>
            </w:r>
          </w:p>
        </w:tc>
        <w:tc>
          <w:tcPr>
            <w:tcW w:w="1218" w:type="dxa"/>
            <w:tcBorders>
              <w:top w:val="single" w:sz="4" w:space="0" w:color="000000"/>
              <w:bottom w:val="single" w:sz="4" w:space="0" w:color="000000"/>
            </w:tcBorders>
          </w:tcPr>
          <w:p w14:paraId="08475BF5" w14:textId="77777777" w:rsidR="0087198F" w:rsidRDefault="00C87064">
            <w:pPr>
              <w:pStyle w:val="TableParagraph"/>
              <w:spacing w:before="31" w:line="164" w:lineRule="exact"/>
              <w:ind w:left="439"/>
              <w:rPr>
                <w:b/>
                <w:sz w:val="16"/>
              </w:rPr>
            </w:pPr>
            <w:r>
              <w:rPr>
                <w:b/>
                <w:spacing w:val="-2"/>
                <w:sz w:val="16"/>
              </w:rPr>
              <w:t>37,640</w:t>
            </w:r>
          </w:p>
        </w:tc>
        <w:tc>
          <w:tcPr>
            <w:tcW w:w="1234" w:type="dxa"/>
            <w:tcBorders>
              <w:top w:val="single" w:sz="4" w:space="0" w:color="000000"/>
              <w:bottom w:val="single" w:sz="4" w:space="0" w:color="000000"/>
            </w:tcBorders>
          </w:tcPr>
          <w:p w14:paraId="08475BF6" w14:textId="77777777" w:rsidR="0087198F" w:rsidRDefault="00C87064">
            <w:pPr>
              <w:pStyle w:val="TableParagraph"/>
              <w:spacing w:before="31" w:line="164" w:lineRule="exact"/>
              <w:ind w:right="291"/>
              <w:jc w:val="right"/>
              <w:rPr>
                <w:b/>
                <w:sz w:val="16"/>
              </w:rPr>
            </w:pPr>
            <w:r>
              <w:rPr>
                <w:b/>
                <w:spacing w:val="-2"/>
                <w:sz w:val="16"/>
              </w:rPr>
              <w:t>1,103,174</w:t>
            </w:r>
          </w:p>
        </w:tc>
        <w:tc>
          <w:tcPr>
            <w:tcW w:w="1227" w:type="dxa"/>
            <w:tcBorders>
              <w:top w:val="single" w:sz="4" w:space="0" w:color="000000"/>
              <w:bottom w:val="single" w:sz="4" w:space="0" w:color="000000"/>
            </w:tcBorders>
          </w:tcPr>
          <w:p w14:paraId="08475BF7" w14:textId="77777777" w:rsidR="0087198F" w:rsidRDefault="00C87064">
            <w:pPr>
              <w:pStyle w:val="TableParagraph"/>
              <w:spacing w:before="31" w:line="164" w:lineRule="exact"/>
              <w:ind w:right="288"/>
              <w:jc w:val="right"/>
              <w:rPr>
                <w:b/>
                <w:sz w:val="16"/>
              </w:rPr>
            </w:pPr>
            <w:r>
              <w:rPr>
                <w:b/>
                <w:spacing w:val="-2"/>
                <w:sz w:val="16"/>
              </w:rPr>
              <w:t>2,475</w:t>
            </w:r>
          </w:p>
        </w:tc>
        <w:tc>
          <w:tcPr>
            <w:tcW w:w="1041" w:type="dxa"/>
            <w:tcBorders>
              <w:top w:val="single" w:sz="4" w:space="0" w:color="000000"/>
              <w:bottom w:val="single" w:sz="4" w:space="0" w:color="000000"/>
            </w:tcBorders>
          </w:tcPr>
          <w:p w14:paraId="08475BF8" w14:textId="77777777" w:rsidR="0087198F" w:rsidRDefault="00C87064">
            <w:pPr>
              <w:pStyle w:val="TableParagraph"/>
              <w:spacing w:before="31" w:line="164" w:lineRule="exact"/>
              <w:ind w:left="228"/>
              <w:rPr>
                <w:b/>
                <w:sz w:val="16"/>
              </w:rPr>
            </w:pPr>
            <w:r>
              <w:rPr>
                <w:b/>
                <w:spacing w:val="-2"/>
                <w:sz w:val="16"/>
              </w:rPr>
              <w:t>1,793,960</w:t>
            </w:r>
          </w:p>
        </w:tc>
      </w:tr>
      <w:tr w:rsidR="0087198F" w14:paraId="08475C01" w14:textId="77777777">
        <w:trPr>
          <w:trHeight w:val="238"/>
        </w:trPr>
        <w:tc>
          <w:tcPr>
            <w:tcW w:w="5025" w:type="dxa"/>
          </w:tcPr>
          <w:p w14:paraId="08475BFA" w14:textId="77777777" w:rsidR="0087198F" w:rsidRDefault="00C87064">
            <w:pPr>
              <w:pStyle w:val="TableParagraph"/>
              <w:spacing w:before="31"/>
              <w:ind w:left="40"/>
              <w:rPr>
                <w:b/>
                <w:sz w:val="16"/>
              </w:rPr>
            </w:pPr>
            <w:r>
              <w:rPr>
                <w:b/>
                <w:sz w:val="16"/>
              </w:rPr>
              <w:t xml:space="preserve">Capital asset </w:t>
            </w:r>
            <w:r>
              <w:rPr>
                <w:b/>
                <w:spacing w:val="-2"/>
                <w:sz w:val="16"/>
              </w:rPr>
              <w:t>additions</w:t>
            </w:r>
          </w:p>
        </w:tc>
        <w:tc>
          <w:tcPr>
            <w:tcW w:w="1480" w:type="dxa"/>
            <w:tcBorders>
              <w:top w:val="single" w:sz="4" w:space="0" w:color="000000"/>
            </w:tcBorders>
          </w:tcPr>
          <w:p w14:paraId="08475BFB" w14:textId="77777777" w:rsidR="0087198F" w:rsidRDefault="0087198F">
            <w:pPr>
              <w:pStyle w:val="TableParagraph"/>
              <w:rPr>
                <w:rFonts w:ascii="Times New Roman"/>
                <w:sz w:val="16"/>
              </w:rPr>
            </w:pPr>
          </w:p>
        </w:tc>
        <w:tc>
          <w:tcPr>
            <w:tcW w:w="1181" w:type="dxa"/>
            <w:tcBorders>
              <w:top w:val="single" w:sz="4" w:space="0" w:color="000000"/>
            </w:tcBorders>
          </w:tcPr>
          <w:p w14:paraId="08475BFC" w14:textId="77777777" w:rsidR="0087198F" w:rsidRDefault="0087198F">
            <w:pPr>
              <w:pStyle w:val="TableParagraph"/>
              <w:rPr>
                <w:rFonts w:ascii="Times New Roman"/>
                <w:sz w:val="16"/>
              </w:rPr>
            </w:pPr>
          </w:p>
        </w:tc>
        <w:tc>
          <w:tcPr>
            <w:tcW w:w="1218" w:type="dxa"/>
            <w:tcBorders>
              <w:top w:val="single" w:sz="4" w:space="0" w:color="000000"/>
            </w:tcBorders>
          </w:tcPr>
          <w:p w14:paraId="08475BFD" w14:textId="77777777" w:rsidR="0087198F" w:rsidRDefault="0087198F">
            <w:pPr>
              <w:pStyle w:val="TableParagraph"/>
              <w:rPr>
                <w:rFonts w:ascii="Times New Roman"/>
                <w:sz w:val="16"/>
              </w:rPr>
            </w:pPr>
          </w:p>
        </w:tc>
        <w:tc>
          <w:tcPr>
            <w:tcW w:w="1234" w:type="dxa"/>
            <w:tcBorders>
              <w:top w:val="single" w:sz="4" w:space="0" w:color="000000"/>
            </w:tcBorders>
          </w:tcPr>
          <w:p w14:paraId="08475BFE" w14:textId="77777777" w:rsidR="0087198F" w:rsidRDefault="0087198F">
            <w:pPr>
              <w:pStyle w:val="TableParagraph"/>
              <w:rPr>
                <w:rFonts w:ascii="Times New Roman"/>
                <w:sz w:val="16"/>
              </w:rPr>
            </w:pPr>
          </w:p>
        </w:tc>
        <w:tc>
          <w:tcPr>
            <w:tcW w:w="1227" w:type="dxa"/>
            <w:tcBorders>
              <w:top w:val="single" w:sz="4" w:space="0" w:color="000000"/>
            </w:tcBorders>
          </w:tcPr>
          <w:p w14:paraId="08475BFF" w14:textId="77777777" w:rsidR="0087198F" w:rsidRDefault="0087198F">
            <w:pPr>
              <w:pStyle w:val="TableParagraph"/>
              <w:rPr>
                <w:rFonts w:ascii="Times New Roman"/>
                <w:sz w:val="16"/>
              </w:rPr>
            </w:pPr>
          </w:p>
        </w:tc>
        <w:tc>
          <w:tcPr>
            <w:tcW w:w="1041" w:type="dxa"/>
            <w:tcBorders>
              <w:top w:val="single" w:sz="4" w:space="0" w:color="000000"/>
            </w:tcBorders>
          </w:tcPr>
          <w:p w14:paraId="08475C00" w14:textId="77777777" w:rsidR="0087198F" w:rsidRDefault="0087198F">
            <w:pPr>
              <w:pStyle w:val="TableParagraph"/>
              <w:rPr>
                <w:rFonts w:ascii="Times New Roman"/>
                <w:sz w:val="16"/>
              </w:rPr>
            </w:pPr>
          </w:p>
        </w:tc>
      </w:tr>
      <w:tr w:rsidR="0087198F" w14:paraId="08475C09" w14:textId="77777777">
        <w:trPr>
          <w:trHeight w:val="214"/>
        </w:trPr>
        <w:tc>
          <w:tcPr>
            <w:tcW w:w="5025" w:type="dxa"/>
          </w:tcPr>
          <w:p w14:paraId="08475C02" w14:textId="77777777" w:rsidR="0087198F" w:rsidRDefault="00C87064">
            <w:pPr>
              <w:pStyle w:val="TableParagraph"/>
              <w:spacing w:before="18" w:line="177" w:lineRule="exact"/>
              <w:ind w:left="175"/>
              <w:rPr>
                <w:b/>
                <w:sz w:val="16"/>
              </w:rPr>
            </w:pPr>
            <w:r>
              <w:rPr>
                <w:b/>
                <w:sz w:val="16"/>
              </w:rPr>
              <w:t>Estimated</w:t>
            </w:r>
            <w:r>
              <w:rPr>
                <w:b/>
                <w:spacing w:val="-3"/>
                <w:sz w:val="16"/>
              </w:rPr>
              <w:t xml:space="preserve"> </w:t>
            </w:r>
            <w:r>
              <w:rPr>
                <w:b/>
                <w:sz w:val="16"/>
              </w:rPr>
              <w:t>expenditure</w:t>
            </w:r>
            <w:r>
              <w:rPr>
                <w:b/>
                <w:spacing w:val="-3"/>
                <w:sz w:val="16"/>
              </w:rPr>
              <w:t xml:space="preserve"> </w:t>
            </w:r>
            <w:r>
              <w:rPr>
                <w:b/>
                <w:sz w:val="16"/>
              </w:rPr>
              <w:t>on</w:t>
            </w:r>
            <w:r>
              <w:rPr>
                <w:b/>
                <w:spacing w:val="-3"/>
                <w:sz w:val="16"/>
              </w:rPr>
              <w:t xml:space="preserve"> </w:t>
            </w:r>
            <w:r>
              <w:rPr>
                <w:b/>
                <w:sz w:val="16"/>
              </w:rPr>
              <w:t>new</w:t>
            </w:r>
            <w:r>
              <w:rPr>
                <w:b/>
                <w:spacing w:val="-3"/>
                <w:sz w:val="16"/>
              </w:rPr>
              <w:t xml:space="preserve"> </w:t>
            </w:r>
            <w:r>
              <w:rPr>
                <w:b/>
                <w:sz w:val="16"/>
              </w:rPr>
              <w:t>or</w:t>
            </w:r>
            <w:r>
              <w:rPr>
                <w:b/>
                <w:spacing w:val="-3"/>
                <w:sz w:val="16"/>
              </w:rPr>
              <w:t xml:space="preserve"> </w:t>
            </w:r>
            <w:r>
              <w:rPr>
                <w:b/>
                <w:sz w:val="16"/>
              </w:rPr>
              <w:t>replacement</w:t>
            </w:r>
            <w:r>
              <w:rPr>
                <w:b/>
                <w:spacing w:val="-3"/>
                <w:sz w:val="16"/>
              </w:rPr>
              <w:t xml:space="preserve"> </w:t>
            </w:r>
            <w:r>
              <w:rPr>
                <w:b/>
                <w:spacing w:val="-2"/>
                <w:sz w:val="16"/>
              </w:rPr>
              <w:t>assets</w:t>
            </w:r>
          </w:p>
        </w:tc>
        <w:tc>
          <w:tcPr>
            <w:tcW w:w="1480" w:type="dxa"/>
          </w:tcPr>
          <w:p w14:paraId="08475C03" w14:textId="77777777" w:rsidR="0087198F" w:rsidRDefault="0087198F">
            <w:pPr>
              <w:pStyle w:val="TableParagraph"/>
              <w:rPr>
                <w:rFonts w:ascii="Times New Roman"/>
                <w:sz w:val="14"/>
              </w:rPr>
            </w:pPr>
          </w:p>
        </w:tc>
        <w:tc>
          <w:tcPr>
            <w:tcW w:w="1181" w:type="dxa"/>
          </w:tcPr>
          <w:p w14:paraId="08475C04" w14:textId="77777777" w:rsidR="0087198F" w:rsidRDefault="0087198F">
            <w:pPr>
              <w:pStyle w:val="TableParagraph"/>
              <w:rPr>
                <w:rFonts w:ascii="Times New Roman"/>
                <w:sz w:val="14"/>
              </w:rPr>
            </w:pPr>
          </w:p>
        </w:tc>
        <w:tc>
          <w:tcPr>
            <w:tcW w:w="1218" w:type="dxa"/>
          </w:tcPr>
          <w:p w14:paraId="08475C05" w14:textId="77777777" w:rsidR="0087198F" w:rsidRDefault="0087198F">
            <w:pPr>
              <w:pStyle w:val="TableParagraph"/>
              <w:rPr>
                <w:rFonts w:ascii="Times New Roman"/>
                <w:sz w:val="14"/>
              </w:rPr>
            </w:pPr>
          </w:p>
        </w:tc>
        <w:tc>
          <w:tcPr>
            <w:tcW w:w="1234" w:type="dxa"/>
          </w:tcPr>
          <w:p w14:paraId="08475C06" w14:textId="77777777" w:rsidR="0087198F" w:rsidRDefault="0087198F">
            <w:pPr>
              <w:pStyle w:val="TableParagraph"/>
              <w:rPr>
                <w:rFonts w:ascii="Times New Roman"/>
                <w:sz w:val="14"/>
              </w:rPr>
            </w:pPr>
          </w:p>
        </w:tc>
        <w:tc>
          <w:tcPr>
            <w:tcW w:w="1227" w:type="dxa"/>
          </w:tcPr>
          <w:p w14:paraId="08475C07" w14:textId="77777777" w:rsidR="0087198F" w:rsidRDefault="0087198F">
            <w:pPr>
              <w:pStyle w:val="TableParagraph"/>
              <w:rPr>
                <w:rFonts w:ascii="Times New Roman"/>
                <w:sz w:val="14"/>
              </w:rPr>
            </w:pPr>
          </w:p>
        </w:tc>
        <w:tc>
          <w:tcPr>
            <w:tcW w:w="1041" w:type="dxa"/>
          </w:tcPr>
          <w:p w14:paraId="08475C08" w14:textId="77777777" w:rsidR="0087198F" w:rsidRDefault="0087198F">
            <w:pPr>
              <w:pStyle w:val="TableParagraph"/>
              <w:rPr>
                <w:rFonts w:ascii="Times New Roman"/>
                <w:sz w:val="14"/>
              </w:rPr>
            </w:pPr>
          </w:p>
        </w:tc>
      </w:tr>
      <w:tr w:rsidR="0087198F" w14:paraId="08475C11" w14:textId="77777777">
        <w:trPr>
          <w:trHeight w:val="212"/>
        </w:trPr>
        <w:tc>
          <w:tcPr>
            <w:tcW w:w="5025" w:type="dxa"/>
          </w:tcPr>
          <w:p w14:paraId="08475C0A" w14:textId="77777777" w:rsidR="0087198F" w:rsidRDefault="00C87064">
            <w:pPr>
              <w:pStyle w:val="TableParagraph"/>
              <w:spacing w:before="28" w:line="164" w:lineRule="exact"/>
              <w:ind w:left="220"/>
              <w:rPr>
                <w:sz w:val="16"/>
              </w:rPr>
            </w:pPr>
            <w:r>
              <w:rPr>
                <w:sz w:val="16"/>
              </w:rPr>
              <w:t>By</w:t>
            </w:r>
            <w:r>
              <w:rPr>
                <w:spacing w:val="-4"/>
                <w:sz w:val="16"/>
              </w:rPr>
              <w:t xml:space="preserve"> </w:t>
            </w:r>
            <w:r>
              <w:rPr>
                <w:sz w:val="16"/>
              </w:rPr>
              <w:t>purchase</w:t>
            </w:r>
            <w:r>
              <w:rPr>
                <w:spacing w:val="-3"/>
                <w:sz w:val="16"/>
              </w:rPr>
              <w:t xml:space="preserve"> </w:t>
            </w:r>
            <w:r>
              <w:rPr>
                <w:sz w:val="16"/>
              </w:rPr>
              <w:t>-</w:t>
            </w:r>
            <w:r>
              <w:rPr>
                <w:spacing w:val="-5"/>
                <w:sz w:val="16"/>
              </w:rPr>
              <w:t xml:space="preserve"> </w:t>
            </w:r>
            <w:r>
              <w:rPr>
                <w:sz w:val="16"/>
              </w:rPr>
              <w:t>appropriation</w:t>
            </w:r>
            <w:r>
              <w:rPr>
                <w:spacing w:val="-3"/>
                <w:sz w:val="16"/>
              </w:rPr>
              <w:t xml:space="preserve"> </w:t>
            </w:r>
            <w:r>
              <w:rPr>
                <w:sz w:val="16"/>
              </w:rPr>
              <w:t>equity</w:t>
            </w:r>
            <w:r>
              <w:rPr>
                <w:spacing w:val="-3"/>
                <w:sz w:val="16"/>
              </w:rPr>
              <w:t xml:space="preserve"> </w:t>
            </w:r>
            <w:r>
              <w:rPr>
                <w:spacing w:val="-5"/>
                <w:sz w:val="16"/>
              </w:rPr>
              <w:t>(a)</w:t>
            </w:r>
          </w:p>
        </w:tc>
        <w:tc>
          <w:tcPr>
            <w:tcW w:w="1480" w:type="dxa"/>
            <w:tcBorders>
              <w:bottom w:val="single" w:sz="4" w:space="0" w:color="000000"/>
            </w:tcBorders>
          </w:tcPr>
          <w:p w14:paraId="08475C0B" w14:textId="77777777" w:rsidR="0087198F" w:rsidRDefault="00C87064">
            <w:pPr>
              <w:pStyle w:val="TableParagraph"/>
              <w:spacing w:before="7"/>
              <w:ind w:right="289"/>
              <w:jc w:val="right"/>
              <w:rPr>
                <w:sz w:val="16"/>
              </w:rPr>
            </w:pPr>
            <w:r>
              <w:rPr>
                <w:spacing w:val="-10"/>
                <w:sz w:val="16"/>
              </w:rPr>
              <w:t>-</w:t>
            </w:r>
          </w:p>
        </w:tc>
        <w:tc>
          <w:tcPr>
            <w:tcW w:w="1181" w:type="dxa"/>
            <w:tcBorders>
              <w:bottom w:val="single" w:sz="4" w:space="0" w:color="000000"/>
            </w:tcBorders>
          </w:tcPr>
          <w:p w14:paraId="08475C0C" w14:textId="77777777" w:rsidR="0087198F" w:rsidRDefault="00C87064">
            <w:pPr>
              <w:pStyle w:val="TableParagraph"/>
              <w:spacing w:before="7"/>
              <w:ind w:left="390"/>
              <w:rPr>
                <w:sz w:val="16"/>
              </w:rPr>
            </w:pPr>
            <w:r>
              <w:rPr>
                <w:spacing w:val="-2"/>
                <w:sz w:val="16"/>
              </w:rPr>
              <w:t>98,218</w:t>
            </w:r>
          </w:p>
        </w:tc>
        <w:tc>
          <w:tcPr>
            <w:tcW w:w="1218" w:type="dxa"/>
            <w:tcBorders>
              <w:bottom w:val="single" w:sz="4" w:space="0" w:color="000000"/>
            </w:tcBorders>
          </w:tcPr>
          <w:p w14:paraId="08475C0D" w14:textId="77777777" w:rsidR="0087198F" w:rsidRDefault="00C87064">
            <w:pPr>
              <w:pStyle w:val="TableParagraph"/>
              <w:spacing w:before="7"/>
              <w:ind w:left="439"/>
              <w:rPr>
                <w:sz w:val="16"/>
              </w:rPr>
            </w:pPr>
            <w:r>
              <w:rPr>
                <w:spacing w:val="-2"/>
                <w:sz w:val="16"/>
              </w:rPr>
              <w:t>10,223</w:t>
            </w:r>
          </w:p>
        </w:tc>
        <w:tc>
          <w:tcPr>
            <w:tcW w:w="1234" w:type="dxa"/>
            <w:tcBorders>
              <w:bottom w:val="single" w:sz="4" w:space="0" w:color="000000"/>
            </w:tcBorders>
          </w:tcPr>
          <w:p w14:paraId="08475C0E" w14:textId="77777777" w:rsidR="0087198F" w:rsidRDefault="00C87064">
            <w:pPr>
              <w:pStyle w:val="TableParagraph"/>
              <w:spacing w:before="7"/>
              <w:ind w:right="291"/>
              <w:jc w:val="right"/>
              <w:rPr>
                <w:sz w:val="16"/>
              </w:rPr>
            </w:pPr>
            <w:r>
              <w:rPr>
                <w:spacing w:val="-2"/>
                <w:sz w:val="16"/>
              </w:rPr>
              <w:t>8,251</w:t>
            </w:r>
          </w:p>
        </w:tc>
        <w:tc>
          <w:tcPr>
            <w:tcW w:w="1227" w:type="dxa"/>
            <w:tcBorders>
              <w:bottom w:val="single" w:sz="4" w:space="0" w:color="000000"/>
            </w:tcBorders>
          </w:tcPr>
          <w:p w14:paraId="08475C0F" w14:textId="77777777" w:rsidR="0087198F" w:rsidRDefault="00C87064">
            <w:pPr>
              <w:pStyle w:val="TableParagraph"/>
              <w:spacing w:before="7"/>
              <w:ind w:right="229"/>
              <w:jc w:val="right"/>
              <w:rPr>
                <w:sz w:val="16"/>
              </w:rPr>
            </w:pPr>
            <w:r>
              <w:rPr>
                <w:spacing w:val="-10"/>
                <w:sz w:val="16"/>
              </w:rPr>
              <w:t>-</w:t>
            </w:r>
          </w:p>
        </w:tc>
        <w:tc>
          <w:tcPr>
            <w:tcW w:w="1041" w:type="dxa"/>
            <w:tcBorders>
              <w:bottom w:val="single" w:sz="4" w:space="0" w:color="000000"/>
            </w:tcBorders>
          </w:tcPr>
          <w:p w14:paraId="08475C10" w14:textId="77777777" w:rsidR="0087198F" w:rsidRDefault="00C87064">
            <w:pPr>
              <w:pStyle w:val="TableParagraph"/>
              <w:spacing w:before="7"/>
              <w:ind w:left="361"/>
              <w:rPr>
                <w:sz w:val="16"/>
              </w:rPr>
            </w:pPr>
            <w:r>
              <w:rPr>
                <w:spacing w:val="-2"/>
                <w:sz w:val="16"/>
              </w:rPr>
              <w:t>116,692</w:t>
            </w:r>
          </w:p>
        </w:tc>
      </w:tr>
      <w:tr w:rsidR="0087198F" w14:paraId="08475C19" w14:textId="77777777">
        <w:trPr>
          <w:trHeight w:val="215"/>
        </w:trPr>
        <w:tc>
          <w:tcPr>
            <w:tcW w:w="5025" w:type="dxa"/>
          </w:tcPr>
          <w:p w14:paraId="08475C12" w14:textId="77777777" w:rsidR="0087198F" w:rsidRDefault="00C87064">
            <w:pPr>
              <w:pStyle w:val="TableParagraph"/>
              <w:spacing w:before="31" w:line="164" w:lineRule="exact"/>
              <w:ind w:left="40"/>
              <w:rPr>
                <w:b/>
                <w:sz w:val="16"/>
              </w:rPr>
            </w:pPr>
            <w:r>
              <w:rPr>
                <w:b/>
                <w:sz w:val="16"/>
              </w:rPr>
              <w:t xml:space="preserve">Total </w:t>
            </w:r>
            <w:r>
              <w:rPr>
                <w:b/>
                <w:spacing w:val="-2"/>
                <w:sz w:val="16"/>
              </w:rPr>
              <w:t>additions</w:t>
            </w:r>
          </w:p>
        </w:tc>
        <w:tc>
          <w:tcPr>
            <w:tcW w:w="1480" w:type="dxa"/>
            <w:tcBorders>
              <w:top w:val="single" w:sz="4" w:space="0" w:color="000000"/>
              <w:bottom w:val="single" w:sz="4" w:space="0" w:color="000000"/>
            </w:tcBorders>
          </w:tcPr>
          <w:p w14:paraId="08475C13" w14:textId="77777777" w:rsidR="0087198F" w:rsidRDefault="00C87064">
            <w:pPr>
              <w:pStyle w:val="TableParagraph"/>
              <w:spacing w:before="31" w:line="164" w:lineRule="exact"/>
              <w:ind w:right="349"/>
              <w:jc w:val="right"/>
              <w:rPr>
                <w:b/>
                <w:sz w:val="16"/>
              </w:rPr>
            </w:pPr>
            <w:r>
              <w:rPr>
                <w:b/>
                <w:spacing w:val="-10"/>
                <w:sz w:val="16"/>
              </w:rPr>
              <w:t>-</w:t>
            </w:r>
          </w:p>
        </w:tc>
        <w:tc>
          <w:tcPr>
            <w:tcW w:w="1181" w:type="dxa"/>
            <w:tcBorders>
              <w:top w:val="single" w:sz="4" w:space="0" w:color="000000"/>
              <w:bottom w:val="single" w:sz="4" w:space="0" w:color="000000"/>
            </w:tcBorders>
          </w:tcPr>
          <w:p w14:paraId="08475C14" w14:textId="77777777" w:rsidR="0087198F" w:rsidRDefault="00C87064">
            <w:pPr>
              <w:pStyle w:val="TableParagraph"/>
              <w:spacing w:before="31" w:line="164" w:lineRule="exact"/>
              <w:ind w:left="390"/>
              <w:rPr>
                <w:b/>
                <w:sz w:val="16"/>
              </w:rPr>
            </w:pPr>
            <w:r>
              <w:rPr>
                <w:b/>
                <w:spacing w:val="-2"/>
                <w:sz w:val="16"/>
              </w:rPr>
              <w:t>98,218</w:t>
            </w:r>
          </w:p>
        </w:tc>
        <w:tc>
          <w:tcPr>
            <w:tcW w:w="1218" w:type="dxa"/>
            <w:tcBorders>
              <w:top w:val="single" w:sz="4" w:space="0" w:color="000000"/>
              <w:bottom w:val="single" w:sz="4" w:space="0" w:color="000000"/>
            </w:tcBorders>
          </w:tcPr>
          <w:p w14:paraId="08475C15" w14:textId="77777777" w:rsidR="0087198F" w:rsidRDefault="00C87064">
            <w:pPr>
              <w:pStyle w:val="TableParagraph"/>
              <w:spacing w:before="31" w:line="164" w:lineRule="exact"/>
              <w:ind w:left="439"/>
              <w:rPr>
                <w:b/>
                <w:sz w:val="16"/>
              </w:rPr>
            </w:pPr>
            <w:r>
              <w:rPr>
                <w:b/>
                <w:spacing w:val="-2"/>
                <w:sz w:val="16"/>
              </w:rPr>
              <w:t>10,223</w:t>
            </w:r>
          </w:p>
        </w:tc>
        <w:tc>
          <w:tcPr>
            <w:tcW w:w="1234" w:type="dxa"/>
            <w:tcBorders>
              <w:top w:val="single" w:sz="4" w:space="0" w:color="000000"/>
              <w:bottom w:val="single" w:sz="4" w:space="0" w:color="000000"/>
            </w:tcBorders>
          </w:tcPr>
          <w:p w14:paraId="08475C16" w14:textId="77777777" w:rsidR="0087198F" w:rsidRDefault="00C87064">
            <w:pPr>
              <w:pStyle w:val="TableParagraph"/>
              <w:spacing w:before="31" w:line="164" w:lineRule="exact"/>
              <w:ind w:right="291"/>
              <w:jc w:val="right"/>
              <w:rPr>
                <w:b/>
                <w:sz w:val="16"/>
              </w:rPr>
            </w:pPr>
            <w:r>
              <w:rPr>
                <w:b/>
                <w:spacing w:val="-2"/>
                <w:sz w:val="16"/>
              </w:rPr>
              <w:t>8,251</w:t>
            </w:r>
          </w:p>
        </w:tc>
        <w:tc>
          <w:tcPr>
            <w:tcW w:w="1227" w:type="dxa"/>
            <w:tcBorders>
              <w:top w:val="single" w:sz="4" w:space="0" w:color="000000"/>
              <w:bottom w:val="single" w:sz="4" w:space="0" w:color="000000"/>
            </w:tcBorders>
          </w:tcPr>
          <w:p w14:paraId="08475C17" w14:textId="77777777" w:rsidR="0087198F" w:rsidRDefault="00C87064">
            <w:pPr>
              <w:pStyle w:val="TableParagraph"/>
              <w:spacing w:before="31" w:line="164" w:lineRule="exact"/>
              <w:ind w:right="289"/>
              <w:jc w:val="right"/>
              <w:rPr>
                <w:b/>
                <w:sz w:val="16"/>
              </w:rPr>
            </w:pPr>
            <w:r>
              <w:rPr>
                <w:b/>
                <w:spacing w:val="-10"/>
                <w:sz w:val="16"/>
              </w:rPr>
              <w:t>-</w:t>
            </w:r>
          </w:p>
        </w:tc>
        <w:tc>
          <w:tcPr>
            <w:tcW w:w="1041" w:type="dxa"/>
            <w:tcBorders>
              <w:top w:val="single" w:sz="4" w:space="0" w:color="000000"/>
              <w:bottom w:val="single" w:sz="4" w:space="0" w:color="000000"/>
            </w:tcBorders>
          </w:tcPr>
          <w:p w14:paraId="08475C18" w14:textId="77777777" w:rsidR="0087198F" w:rsidRDefault="00C87064">
            <w:pPr>
              <w:pStyle w:val="TableParagraph"/>
              <w:spacing w:before="31" w:line="164" w:lineRule="exact"/>
              <w:ind w:left="361"/>
              <w:rPr>
                <w:b/>
                <w:sz w:val="16"/>
              </w:rPr>
            </w:pPr>
            <w:r>
              <w:rPr>
                <w:b/>
                <w:spacing w:val="-2"/>
                <w:sz w:val="16"/>
              </w:rPr>
              <w:t>116,692</w:t>
            </w:r>
          </w:p>
        </w:tc>
      </w:tr>
      <w:tr w:rsidR="0087198F" w14:paraId="08475C21" w14:textId="77777777">
        <w:trPr>
          <w:trHeight w:val="238"/>
        </w:trPr>
        <w:tc>
          <w:tcPr>
            <w:tcW w:w="5025" w:type="dxa"/>
          </w:tcPr>
          <w:p w14:paraId="08475C1A" w14:textId="77777777" w:rsidR="0087198F" w:rsidRDefault="00C87064">
            <w:pPr>
              <w:pStyle w:val="TableParagraph"/>
              <w:spacing w:before="31"/>
              <w:ind w:left="40"/>
              <w:rPr>
                <w:b/>
                <w:sz w:val="16"/>
              </w:rPr>
            </w:pPr>
            <w:r>
              <w:rPr>
                <w:b/>
                <w:sz w:val="16"/>
              </w:rPr>
              <w:t>Other</w:t>
            </w:r>
            <w:r>
              <w:rPr>
                <w:b/>
                <w:spacing w:val="-4"/>
                <w:sz w:val="16"/>
              </w:rPr>
              <w:t xml:space="preserve"> </w:t>
            </w:r>
            <w:r>
              <w:rPr>
                <w:b/>
                <w:spacing w:val="-2"/>
                <w:sz w:val="16"/>
              </w:rPr>
              <w:t>movements</w:t>
            </w:r>
          </w:p>
        </w:tc>
        <w:tc>
          <w:tcPr>
            <w:tcW w:w="1480" w:type="dxa"/>
            <w:tcBorders>
              <w:top w:val="single" w:sz="4" w:space="0" w:color="000000"/>
            </w:tcBorders>
          </w:tcPr>
          <w:p w14:paraId="08475C1B" w14:textId="77777777" w:rsidR="0087198F" w:rsidRDefault="0087198F">
            <w:pPr>
              <w:pStyle w:val="TableParagraph"/>
              <w:rPr>
                <w:rFonts w:ascii="Times New Roman"/>
                <w:sz w:val="16"/>
              </w:rPr>
            </w:pPr>
          </w:p>
        </w:tc>
        <w:tc>
          <w:tcPr>
            <w:tcW w:w="1181" w:type="dxa"/>
            <w:tcBorders>
              <w:top w:val="single" w:sz="4" w:space="0" w:color="000000"/>
            </w:tcBorders>
          </w:tcPr>
          <w:p w14:paraId="08475C1C" w14:textId="77777777" w:rsidR="0087198F" w:rsidRDefault="0087198F">
            <w:pPr>
              <w:pStyle w:val="TableParagraph"/>
              <w:rPr>
                <w:rFonts w:ascii="Times New Roman"/>
                <w:sz w:val="16"/>
              </w:rPr>
            </w:pPr>
          </w:p>
        </w:tc>
        <w:tc>
          <w:tcPr>
            <w:tcW w:w="1218" w:type="dxa"/>
            <w:tcBorders>
              <w:top w:val="single" w:sz="4" w:space="0" w:color="000000"/>
            </w:tcBorders>
          </w:tcPr>
          <w:p w14:paraId="08475C1D" w14:textId="77777777" w:rsidR="0087198F" w:rsidRDefault="0087198F">
            <w:pPr>
              <w:pStyle w:val="TableParagraph"/>
              <w:rPr>
                <w:rFonts w:ascii="Times New Roman"/>
                <w:sz w:val="16"/>
              </w:rPr>
            </w:pPr>
          </w:p>
        </w:tc>
        <w:tc>
          <w:tcPr>
            <w:tcW w:w="1234" w:type="dxa"/>
            <w:tcBorders>
              <w:top w:val="single" w:sz="4" w:space="0" w:color="000000"/>
            </w:tcBorders>
          </w:tcPr>
          <w:p w14:paraId="08475C1E" w14:textId="77777777" w:rsidR="0087198F" w:rsidRDefault="0087198F">
            <w:pPr>
              <w:pStyle w:val="TableParagraph"/>
              <w:rPr>
                <w:rFonts w:ascii="Times New Roman"/>
                <w:sz w:val="16"/>
              </w:rPr>
            </w:pPr>
          </w:p>
        </w:tc>
        <w:tc>
          <w:tcPr>
            <w:tcW w:w="1227" w:type="dxa"/>
            <w:tcBorders>
              <w:top w:val="single" w:sz="4" w:space="0" w:color="000000"/>
            </w:tcBorders>
          </w:tcPr>
          <w:p w14:paraId="08475C1F" w14:textId="77777777" w:rsidR="0087198F" w:rsidRDefault="0087198F">
            <w:pPr>
              <w:pStyle w:val="TableParagraph"/>
              <w:rPr>
                <w:rFonts w:ascii="Times New Roman"/>
                <w:sz w:val="16"/>
              </w:rPr>
            </w:pPr>
          </w:p>
        </w:tc>
        <w:tc>
          <w:tcPr>
            <w:tcW w:w="1041" w:type="dxa"/>
            <w:tcBorders>
              <w:top w:val="single" w:sz="4" w:space="0" w:color="000000"/>
            </w:tcBorders>
          </w:tcPr>
          <w:p w14:paraId="08475C20" w14:textId="77777777" w:rsidR="0087198F" w:rsidRDefault="0087198F">
            <w:pPr>
              <w:pStyle w:val="TableParagraph"/>
              <w:rPr>
                <w:rFonts w:ascii="Times New Roman"/>
                <w:sz w:val="16"/>
              </w:rPr>
            </w:pPr>
          </w:p>
        </w:tc>
      </w:tr>
      <w:tr w:rsidR="0087198F" w14:paraId="08475C29" w14:textId="77777777">
        <w:trPr>
          <w:trHeight w:val="225"/>
        </w:trPr>
        <w:tc>
          <w:tcPr>
            <w:tcW w:w="5025" w:type="dxa"/>
          </w:tcPr>
          <w:p w14:paraId="08475C22" w14:textId="77777777" w:rsidR="0087198F" w:rsidRDefault="00C87064">
            <w:pPr>
              <w:pStyle w:val="TableParagraph"/>
              <w:spacing w:before="18"/>
              <w:ind w:left="220"/>
              <w:rPr>
                <w:sz w:val="16"/>
              </w:rPr>
            </w:pPr>
            <w:r>
              <w:rPr>
                <w:spacing w:val="-2"/>
                <w:sz w:val="16"/>
              </w:rPr>
              <w:t>Depreciation/amortisation</w:t>
            </w:r>
            <w:r>
              <w:rPr>
                <w:spacing w:val="29"/>
                <w:sz w:val="16"/>
              </w:rPr>
              <w:t xml:space="preserve"> </w:t>
            </w:r>
            <w:r>
              <w:rPr>
                <w:spacing w:val="-2"/>
                <w:sz w:val="16"/>
              </w:rPr>
              <w:t>expense</w:t>
            </w:r>
          </w:p>
        </w:tc>
        <w:tc>
          <w:tcPr>
            <w:tcW w:w="1480" w:type="dxa"/>
          </w:tcPr>
          <w:p w14:paraId="08475C23" w14:textId="77777777" w:rsidR="0087198F" w:rsidRDefault="00C87064">
            <w:pPr>
              <w:pStyle w:val="TableParagraph"/>
              <w:spacing w:before="18"/>
              <w:ind w:right="349"/>
              <w:jc w:val="right"/>
              <w:rPr>
                <w:sz w:val="16"/>
              </w:rPr>
            </w:pPr>
            <w:r>
              <w:rPr>
                <w:spacing w:val="-10"/>
                <w:sz w:val="16"/>
              </w:rPr>
              <w:t>-</w:t>
            </w:r>
          </w:p>
        </w:tc>
        <w:tc>
          <w:tcPr>
            <w:tcW w:w="1181" w:type="dxa"/>
          </w:tcPr>
          <w:p w14:paraId="08475C24" w14:textId="77777777" w:rsidR="0087198F" w:rsidRDefault="00C87064">
            <w:pPr>
              <w:pStyle w:val="TableParagraph"/>
              <w:spacing w:before="18"/>
              <w:ind w:right="239"/>
              <w:jc w:val="right"/>
              <w:rPr>
                <w:sz w:val="16"/>
              </w:rPr>
            </w:pPr>
            <w:r>
              <w:rPr>
                <w:spacing w:val="-2"/>
                <w:sz w:val="16"/>
              </w:rPr>
              <w:t>(10,336)</w:t>
            </w:r>
          </w:p>
        </w:tc>
        <w:tc>
          <w:tcPr>
            <w:tcW w:w="1218" w:type="dxa"/>
          </w:tcPr>
          <w:p w14:paraId="08475C25" w14:textId="77777777" w:rsidR="0087198F" w:rsidRDefault="00C87064">
            <w:pPr>
              <w:pStyle w:val="TableParagraph"/>
              <w:spacing w:before="18"/>
              <w:ind w:right="227"/>
              <w:jc w:val="right"/>
              <w:rPr>
                <w:sz w:val="16"/>
              </w:rPr>
            </w:pPr>
            <w:r>
              <w:rPr>
                <w:spacing w:val="-2"/>
                <w:sz w:val="16"/>
              </w:rPr>
              <w:t>(5,912)</w:t>
            </w:r>
          </w:p>
        </w:tc>
        <w:tc>
          <w:tcPr>
            <w:tcW w:w="1234" w:type="dxa"/>
          </w:tcPr>
          <w:p w14:paraId="08475C26" w14:textId="77777777" w:rsidR="0087198F" w:rsidRDefault="00C87064">
            <w:pPr>
              <w:pStyle w:val="TableParagraph"/>
              <w:spacing w:before="18"/>
              <w:ind w:right="292"/>
              <w:jc w:val="right"/>
              <w:rPr>
                <w:sz w:val="16"/>
              </w:rPr>
            </w:pPr>
            <w:r>
              <w:rPr>
                <w:spacing w:val="-10"/>
                <w:sz w:val="16"/>
              </w:rPr>
              <w:t>-</w:t>
            </w:r>
          </w:p>
        </w:tc>
        <w:tc>
          <w:tcPr>
            <w:tcW w:w="1227" w:type="dxa"/>
          </w:tcPr>
          <w:p w14:paraId="08475C27" w14:textId="77777777" w:rsidR="0087198F" w:rsidRDefault="00C87064">
            <w:pPr>
              <w:pStyle w:val="TableParagraph"/>
              <w:spacing w:before="18"/>
              <w:ind w:right="228"/>
              <w:jc w:val="right"/>
              <w:rPr>
                <w:sz w:val="16"/>
              </w:rPr>
            </w:pPr>
            <w:r>
              <w:rPr>
                <w:spacing w:val="-2"/>
                <w:sz w:val="16"/>
              </w:rPr>
              <w:t>(363)</w:t>
            </w:r>
          </w:p>
        </w:tc>
        <w:tc>
          <w:tcPr>
            <w:tcW w:w="1041" w:type="dxa"/>
          </w:tcPr>
          <w:p w14:paraId="08475C28" w14:textId="77777777" w:rsidR="0087198F" w:rsidRDefault="00C87064">
            <w:pPr>
              <w:pStyle w:val="TableParagraph"/>
              <w:spacing w:before="18"/>
              <w:ind w:right="39"/>
              <w:jc w:val="right"/>
              <w:rPr>
                <w:sz w:val="16"/>
              </w:rPr>
            </w:pPr>
            <w:r>
              <w:rPr>
                <w:spacing w:val="-2"/>
                <w:sz w:val="16"/>
              </w:rPr>
              <w:t>(16,611)</w:t>
            </w:r>
          </w:p>
        </w:tc>
      </w:tr>
      <w:tr w:rsidR="0087198F" w14:paraId="08475C31" w14:textId="77777777">
        <w:trPr>
          <w:trHeight w:val="201"/>
        </w:trPr>
        <w:tc>
          <w:tcPr>
            <w:tcW w:w="5025" w:type="dxa"/>
          </w:tcPr>
          <w:p w14:paraId="08475C2A" w14:textId="77777777" w:rsidR="0087198F" w:rsidRDefault="00C87064">
            <w:pPr>
              <w:pStyle w:val="TableParagraph"/>
              <w:spacing w:before="18" w:line="164" w:lineRule="exact"/>
              <w:ind w:left="220"/>
              <w:rPr>
                <w:sz w:val="16"/>
              </w:rPr>
            </w:pPr>
            <w:r>
              <w:rPr>
                <w:sz w:val="16"/>
              </w:rPr>
              <w:t>Depreciation/amortisation</w:t>
            </w:r>
            <w:r>
              <w:rPr>
                <w:spacing w:val="-8"/>
                <w:sz w:val="16"/>
              </w:rPr>
              <w:t xml:space="preserve"> </w:t>
            </w:r>
            <w:r>
              <w:rPr>
                <w:sz w:val="16"/>
              </w:rPr>
              <w:t>on</w:t>
            </w:r>
            <w:r>
              <w:rPr>
                <w:spacing w:val="-8"/>
                <w:sz w:val="16"/>
              </w:rPr>
              <w:t xml:space="preserve"> </w:t>
            </w:r>
            <w:r>
              <w:rPr>
                <w:sz w:val="16"/>
              </w:rPr>
              <w:t>ROU</w:t>
            </w:r>
            <w:r>
              <w:rPr>
                <w:spacing w:val="-8"/>
                <w:sz w:val="16"/>
              </w:rPr>
              <w:t xml:space="preserve"> </w:t>
            </w:r>
            <w:r>
              <w:rPr>
                <w:spacing w:val="-2"/>
                <w:sz w:val="16"/>
              </w:rPr>
              <w:t>assets</w:t>
            </w:r>
          </w:p>
        </w:tc>
        <w:tc>
          <w:tcPr>
            <w:tcW w:w="1480" w:type="dxa"/>
            <w:tcBorders>
              <w:bottom w:val="single" w:sz="4" w:space="0" w:color="000000"/>
            </w:tcBorders>
          </w:tcPr>
          <w:p w14:paraId="08475C2B" w14:textId="77777777" w:rsidR="0087198F" w:rsidRDefault="00C87064">
            <w:pPr>
              <w:pStyle w:val="TableParagraph"/>
              <w:spacing w:before="18" w:line="164" w:lineRule="exact"/>
              <w:ind w:right="288"/>
              <w:jc w:val="right"/>
              <w:rPr>
                <w:sz w:val="16"/>
              </w:rPr>
            </w:pPr>
            <w:r>
              <w:rPr>
                <w:spacing w:val="-4"/>
                <w:sz w:val="16"/>
              </w:rPr>
              <w:t>(48)</w:t>
            </w:r>
          </w:p>
        </w:tc>
        <w:tc>
          <w:tcPr>
            <w:tcW w:w="1181" w:type="dxa"/>
            <w:tcBorders>
              <w:bottom w:val="single" w:sz="4" w:space="0" w:color="000000"/>
            </w:tcBorders>
          </w:tcPr>
          <w:p w14:paraId="08475C2C" w14:textId="77777777" w:rsidR="0087198F" w:rsidRDefault="00C87064">
            <w:pPr>
              <w:pStyle w:val="TableParagraph"/>
              <w:spacing w:before="18" w:line="164" w:lineRule="exact"/>
              <w:ind w:right="300"/>
              <w:jc w:val="right"/>
              <w:rPr>
                <w:sz w:val="16"/>
              </w:rPr>
            </w:pPr>
            <w:r>
              <w:rPr>
                <w:spacing w:val="-10"/>
                <w:sz w:val="16"/>
              </w:rPr>
              <w:t>-</w:t>
            </w:r>
          </w:p>
        </w:tc>
        <w:tc>
          <w:tcPr>
            <w:tcW w:w="1218" w:type="dxa"/>
            <w:tcBorders>
              <w:bottom w:val="single" w:sz="4" w:space="0" w:color="000000"/>
            </w:tcBorders>
          </w:tcPr>
          <w:p w14:paraId="08475C2D" w14:textId="77777777" w:rsidR="0087198F" w:rsidRDefault="00C87064">
            <w:pPr>
              <w:pStyle w:val="TableParagraph"/>
              <w:spacing w:before="18" w:line="164" w:lineRule="exact"/>
              <w:ind w:right="288"/>
              <w:jc w:val="right"/>
              <w:rPr>
                <w:sz w:val="16"/>
              </w:rPr>
            </w:pPr>
            <w:r>
              <w:rPr>
                <w:spacing w:val="-10"/>
                <w:sz w:val="16"/>
              </w:rPr>
              <w:t>-</w:t>
            </w:r>
          </w:p>
        </w:tc>
        <w:tc>
          <w:tcPr>
            <w:tcW w:w="1234" w:type="dxa"/>
            <w:tcBorders>
              <w:bottom w:val="single" w:sz="4" w:space="0" w:color="000000"/>
            </w:tcBorders>
          </w:tcPr>
          <w:p w14:paraId="08475C2E" w14:textId="77777777" w:rsidR="0087198F" w:rsidRDefault="00C87064">
            <w:pPr>
              <w:pStyle w:val="TableParagraph"/>
              <w:spacing w:before="18" w:line="164" w:lineRule="exact"/>
              <w:ind w:right="292"/>
              <w:jc w:val="right"/>
              <w:rPr>
                <w:sz w:val="16"/>
              </w:rPr>
            </w:pPr>
            <w:r>
              <w:rPr>
                <w:spacing w:val="-10"/>
                <w:sz w:val="16"/>
              </w:rPr>
              <w:t>-</w:t>
            </w:r>
          </w:p>
        </w:tc>
        <w:tc>
          <w:tcPr>
            <w:tcW w:w="1227" w:type="dxa"/>
            <w:tcBorders>
              <w:bottom w:val="single" w:sz="4" w:space="0" w:color="000000"/>
            </w:tcBorders>
          </w:tcPr>
          <w:p w14:paraId="08475C2F" w14:textId="77777777" w:rsidR="0087198F" w:rsidRDefault="00C87064">
            <w:pPr>
              <w:pStyle w:val="TableParagraph"/>
              <w:spacing w:before="18" w:line="164" w:lineRule="exact"/>
              <w:ind w:right="289"/>
              <w:jc w:val="right"/>
              <w:rPr>
                <w:sz w:val="16"/>
              </w:rPr>
            </w:pPr>
            <w:r>
              <w:rPr>
                <w:spacing w:val="-10"/>
                <w:sz w:val="16"/>
              </w:rPr>
              <w:t>-</w:t>
            </w:r>
          </w:p>
        </w:tc>
        <w:tc>
          <w:tcPr>
            <w:tcW w:w="1041" w:type="dxa"/>
            <w:tcBorders>
              <w:bottom w:val="single" w:sz="4" w:space="0" w:color="000000"/>
            </w:tcBorders>
          </w:tcPr>
          <w:p w14:paraId="08475C30" w14:textId="77777777" w:rsidR="0087198F" w:rsidRDefault="00C87064">
            <w:pPr>
              <w:pStyle w:val="TableParagraph"/>
              <w:spacing w:before="18" w:line="164" w:lineRule="exact"/>
              <w:ind w:right="39"/>
              <w:jc w:val="right"/>
              <w:rPr>
                <w:sz w:val="16"/>
              </w:rPr>
            </w:pPr>
            <w:r>
              <w:rPr>
                <w:spacing w:val="-4"/>
                <w:sz w:val="16"/>
              </w:rPr>
              <w:t>(48)</w:t>
            </w:r>
          </w:p>
        </w:tc>
      </w:tr>
      <w:tr w:rsidR="0087198F" w14:paraId="08475C39" w14:textId="77777777">
        <w:trPr>
          <w:trHeight w:val="225"/>
        </w:trPr>
        <w:tc>
          <w:tcPr>
            <w:tcW w:w="5025" w:type="dxa"/>
            <w:tcBorders>
              <w:bottom w:val="single" w:sz="4" w:space="0" w:color="000000"/>
            </w:tcBorders>
          </w:tcPr>
          <w:p w14:paraId="08475C32" w14:textId="77777777" w:rsidR="0087198F" w:rsidRDefault="00C87064">
            <w:pPr>
              <w:pStyle w:val="TableParagraph"/>
              <w:spacing w:before="41" w:line="164" w:lineRule="exact"/>
              <w:ind w:left="40"/>
              <w:rPr>
                <w:b/>
                <w:sz w:val="16"/>
              </w:rPr>
            </w:pPr>
            <w:r>
              <w:rPr>
                <w:b/>
                <w:sz w:val="16"/>
              </w:rPr>
              <w:t>Total</w:t>
            </w:r>
            <w:r>
              <w:rPr>
                <w:b/>
                <w:spacing w:val="-4"/>
                <w:sz w:val="16"/>
              </w:rPr>
              <w:t xml:space="preserve"> </w:t>
            </w:r>
            <w:r>
              <w:rPr>
                <w:b/>
                <w:sz w:val="16"/>
              </w:rPr>
              <w:t>other</w:t>
            </w:r>
            <w:r>
              <w:rPr>
                <w:b/>
                <w:spacing w:val="-2"/>
                <w:sz w:val="16"/>
              </w:rPr>
              <w:t xml:space="preserve"> movements</w:t>
            </w:r>
          </w:p>
        </w:tc>
        <w:tc>
          <w:tcPr>
            <w:tcW w:w="1480" w:type="dxa"/>
            <w:tcBorders>
              <w:top w:val="single" w:sz="4" w:space="0" w:color="000000"/>
              <w:bottom w:val="single" w:sz="4" w:space="0" w:color="000000"/>
            </w:tcBorders>
          </w:tcPr>
          <w:p w14:paraId="08475C33" w14:textId="77777777" w:rsidR="0087198F" w:rsidRDefault="00C87064">
            <w:pPr>
              <w:pStyle w:val="TableParagraph"/>
              <w:spacing w:before="41" w:line="164" w:lineRule="exact"/>
              <w:ind w:right="288"/>
              <w:jc w:val="right"/>
              <w:rPr>
                <w:b/>
                <w:sz w:val="16"/>
              </w:rPr>
            </w:pPr>
            <w:r>
              <w:rPr>
                <w:b/>
                <w:spacing w:val="-4"/>
                <w:sz w:val="16"/>
              </w:rPr>
              <w:t>(48)</w:t>
            </w:r>
          </w:p>
        </w:tc>
        <w:tc>
          <w:tcPr>
            <w:tcW w:w="1181" w:type="dxa"/>
            <w:tcBorders>
              <w:top w:val="single" w:sz="4" w:space="0" w:color="000000"/>
              <w:bottom w:val="single" w:sz="4" w:space="0" w:color="000000"/>
            </w:tcBorders>
          </w:tcPr>
          <w:p w14:paraId="08475C34" w14:textId="77777777" w:rsidR="0087198F" w:rsidRDefault="00C87064">
            <w:pPr>
              <w:pStyle w:val="TableParagraph"/>
              <w:spacing w:before="41" w:line="164" w:lineRule="exact"/>
              <w:ind w:right="239"/>
              <w:jc w:val="right"/>
              <w:rPr>
                <w:b/>
                <w:sz w:val="16"/>
              </w:rPr>
            </w:pPr>
            <w:r>
              <w:rPr>
                <w:b/>
                <w:spacing w:val="-2"/>
                <w:sz w:val="16"/>
              </w:rPr>
              <w:t>(10,336)</w:t>
            </w:r>
          </w:p>
        </w:tc>
        <w:tc>
          <w:tcPr>
            <w:tcW w:w="1218" w:type="dxa"/>
            <w:tcBorders>
              <w:top w:val="single" w:sz="4" w:space="0" w:color="000000"/>
              <w:bottom w:val="single" w:sz="4" w:space="0" w:color="000000"/>
            </w:tcBorders>
          </w:tcPr>
          <w:p w14:paraId="08475C35" w14:textId="77777777" w:rsidR="0087198F" w:rsidRDefault="00C87064">
            <w:pPr>
              <w:pStyle w:val="TableParagraph"/>
              <w:spacing w:before="41" w:line="164" w:lineRule="exact"/>
              <w:ind w:right="227"/>
              <w:jc w:val="right"/>
              <w:rPr>
                <w:b/>
                <w:sz w:val="16"/>
              </w:rPr>
            </w:pPr>
            <w:r>
              <w:rPr>
                <w:b/>
                <w:spacing w:val="-2"/>
                <w:sz w:val="16"/>
              </w:rPr>
              <w:t>(5,912)</w:t>
            </w:r>
          </w:p>
        </w:tc>
        <w:tc>
          <w:tcPr>
            <w:tcW w:w="1234" w:type="dxa"/>
            <w:tcBorders>
              <w:top w:val="single" w:sz="4" w:space="0" w:color="000000"/>
              <w:bottom w:val="single" w:sz="4" w:space="0" w:color="000000"/>
            </w:tcBorders>
          </w:tcPr>
          <w:p w14:paraId="08475C36" w14:textId="77777777" w:rsidR="0087198F" w:rsidRDefault="00C87064">
            <w:pPr>
              <w:pStyle w:val="TableParagraph"/>
              <w:spacing w:before="41" w:line="164" w:lineRule="exact"/>
              <w:ind w:right="292"/>
              <w:jc w:val="right"/>
              <w:rPr>
                <w:b/>
                <w:sz w:val="16"/>
              </w:rPr>
            </w:pPr>
            <w:r>
              <w:rPr>
                <w:b/>
                <w:spacing w:val="-10"/>
                <w:sz w:val="16"/>
              </w:rPr>
              <w:t>-</w:t>
            </w:r>
          </w:p>
        </w:tc>
        <w:tc>
          <w:tcPr>
            <w:tcW w:w="1227" w:type="dxa"/>
            <w:tcBorders>
              <w:top w:val="single" w:sz="4" w:space="0" w:color="000000"/>
              <w:bottom w:val="single" w:sz="4" w:space="0" w:color="000000"/>
            </w:tcBorders>
          </w:tcPr>
          <w:p w14:paraId="08475C37" w14:textId="77777777" w:rsidR="0087198F" w:rsidRDefault="00C87064">
            <w:pPr>
              <w:pStyle w:val="TableParagraph"/>
              <w:spacing w:before="41" w:line="164" w:lineRule="exact"/>
              <w:ind w:right="228"/>
              <w:jc w:val="right"/>
              <w:rPr>
                <w:b/>
                <w:sz w:val="16"/>
              </w:rPr>
            </w:pPr>
            <w:r>
              <w:rPr>
                <w:b/>
                <w:spacing w:val="-2"/>
                <w:sz w:val="16"/>
              </w:rPr>
              <w:t>(363)</w:t>
            </w:r>
          </w:p>
        </w:tc>
        <w:tc>
          <w:tcPr>
            <w:tcW w:w="1041" w:type="dxa"/>
            <w:tcBorders>
              <w:top w:val="single" w:sz="4" w:space="0" w:color="000000"/>
              <w:bottom w:val="single" w:sz="4" w:space="0" w:color="000000"/>
            </w:tcBorders>
          </w:tcPr>
          <w:p w14:paraId="08475C38" w14:textId="77777777" w:rsidR="0087198F" w:rsidRDefault="00C87064">
            <w:pPr>
              <w:pStyle w:val="TableParagraph"/>
              <w:spacing w:before="41" w:line="164" w:lineRule="exact"/>
              <w:ind w:right="39"/>
              <w:jc w:val="right"/>
              <w:rPr>
                <w:b/>
                <w:sz w:val="16"/>
              </w:rPr>
            </w:pPr>
            <w:r>
              <w:rPr>
                <w:b/>
                <w:spacing w:val="-2"/>
                <w:sz w:val="16"/>
              </w:rPr>
              <w:t>(16,659)</w:t>
            </w:r>
          </w:p>
        </w:tc>
      </w:tr>
    </w:tbl>
    <w:p w14:paraId="08475C3A" w14:textId="77777777" w:rsidR="0087198F" w:rsidRDefault="00C87064">
      <w:pPr>
        <w:ind w:left="10440"/>
        <w:rPr>
          <w:sz w:val="16"/>
        </w:rPr>
      </w:pPr>
      <w:bookmarkStart w:id="158" w:name="RG_MARKER_12881"/>
      <w:bookmarkStart w:id="159" w:name="RG_MARKER_12674_0"/>
      <w:bookmarkStart w:id="160" w:name="RG_MARKER_13645_0"/>
      <w:bookmarkStart w:id="161" w:name="RG_MARKER_13641_0"/>
      <w:bookmarkEnd w:id="158"/>
      <w:bookmarkEnd w:id="159"/>
      <w:bookmarkEnd w:id="160"/>
      <w:bookmarkEnd w:id="161"/>
      <w:r>
        <w:rPr>
          <w:sz w:val="16"/>
        </w:rPr>
        <w:t>Continued</w:t>
      </w:r>
      <w:r>
        <w:rPr>
          <w:spacing w:val="-5"/>
          <w:sz w:val="16"/>
        </w:rPr>
        <w:t xml:space="preserve"> </w:t>
      </w:r>
      <w:r>
        <w:rPr>
          <w:sz w:val="16"/>
        </w:rPr>
        <w:t>on</w:t>
      </w:r>
      <w:r>
        <w:rPr>
          <w:spacing w:val="-3"/>
          <w:sz w:val="16"/>
        </w:rPr>
        <w:t xml:space="preserve"> </w:t>
      </w:r>
      <w:r>
        <w:rPr>
          <w:sz w:val="16"/>
        </w:rPr>
        <w:t>next</w:t>
      </w:r>
      <w:r>
        <w:rPr>
          <w:spacing w:val="-2"/>
          <w:sz w:val="16"/>
        </w:rPr>
        <w:t xml:space="preserve"> </w:t>
      </w:r>
      <w:r>
        <w:rPr>
          <w:spacing w:val="-4"/>
          <w:sz w:val="16"/>
        </w:rPr>
        <w:t>page</w:t>
      </w:r>
    </w:p>
    <w:p w14:paraId="08475C3B" w14:textId="77777777" w:rsidR="0087198F" w:rsidRDefault="00C87064">
      <w:pPr>
        <w:ind w:left="231"/>
        <w:rPr>
          <w:sz w:val="16"/>
        </w:rPr>
      </w:pPr>
      <w:r>
        <w:rPr>
          <w:sz w:val="16"/>
        </w:rPr>
        <w:t>Prepared</w:t>
      </w:r>
      <w:r>
        <w:rPr>
          <w:spacing w:val="-7"/>
          <w:sz w:val="16"/>
        </w:rPr>
        <w:t xml:space="preserve"> </w:t>
      </w:r>
      <w:r>
        <w:rPr>
          <w:sz w:val="16"/>
        </w:rPr>
        <w:t>on</w:t>
      </w:r>
      <w:r>
        <w:rPr>
          <w:spacing w:val="-6"/>
          <w:sz w:val="16"/>
        </w:rPr>
        <w:t xml:space="preserve"> </w:t>
      </w:r>
      <w:r>
        <w:rPr>
          <w:sz w:val="16"/>
        </w:rPr>
        <w:t>Australian</w:t>
      </w:r>
      <w:r>
        <w:rPr>
          <w:spacing w:val="-6"/>
          <w:sz w:val="16"/>
        </w:rPr>
        <w:t xml:space="preserve"> </w:t>
      </w:r>
      <w:r>
        <w:rPr>
          <w:sz w:val="16"/>
        </w:rPr>
        <w:t>Accounting</w:t>
      </w:r>
      <w:r>
        <w:rPr>
          <w:spacing w:val="-6"/>
          <w:sz w:val="16"/>
        </w:rPr>
        <w:t xml:space="preserve"> </w:t>
      </w:r>
      <w:r>
        <w:rPr>
          <w:sz w:val="16"/>
        </w:rPr>
        <w:t>Standards</w:t>
      </w:r>
      <w:r>
        <w:rPr>
          <w:spacing w:val="-6"/>
          <w:sz w:val="16"/>
        </w:rPr>
        <w:t xml:space="preserve"> </w:t>
      </w:r>
      <w:r>
        <w:rPr>
          <w:spacing w:val="-2"/>
          <w:sz w:val="16"/>
        </w:rPr>
        <w:t>basis.</w:t>
      </w:r>
    </w:p>
    <w:p w14:paraId="08475C3C" w14:textId="77777777" w:rsidR="0087198F" w:rsidRDefault="0087198F">
      <w:pPr>
        <w:rPr>
          <w:sz w:val="20"/>
        </w:rPr>
      </w:pPr>
    </w:p>
    <w:p w14:paraId="08475C3D" w14:textId="77777777" w:rsidR="0087198F" w:rsidRDefault="0087198F">
      <w:pPr>
        <w:rPr>
          <w:sz w:val="20"/>
        </w:rPr>
      </w:pPr>
    </w:p>
    <w:p w14:paraId="08475C3E" w14:textId="77777777" w:rsidR="0087198F" w:rsidRDefault="0087198F">
      <w:pPr>
        <w:rPr>
          <w:sz w:val="20"/>
        </w:rPr>
      </w:pPr>
    </w:p>
    <w:p w14:paraId="08475C3F" w14:textId="77777777" w:rsidR="0087198F" w:rsidRDefault="0087198F">
      <w:pPr>
        <w:rPr>
          <w:sz w:val="20"/>
        </w:rPr>
      </w:pPr>
    </w:p>
    <w:p w14:paraId="08475C40" w14:textId="77777777" w:rsidR="0087198F" w:rsidRDefault="0087198F">
      <w:pPr>
        <w:rPr>
          <w:sz w:val="20"/>
        </w:rPr>
      </w:pPr>
    </w:p>
    <w:p w14:paraId="08475C41" w14:textId="77777777" w:rsidR="0087198F" w:rsidRDefault="00C87064">
      <w:pPr>
        <w:spacing w:before="88"/>
        <w:rPr>
          <w:sz w:val="20"/>
        </w:rPr>
      </w:pPr>
      <w:r>
        <w:rPr>
          <w:noProof/>
        </w:rPr>
        <mc:AlternateContent>
          <mc:Choice Requires="wps">
            <w:drawing>
              <wp:anchor distT="0" distB="0" distL="0" distR="0" simplePos="0" relativeHeight="487598592" behindDoc="1" locked="0" layoutInCell="1" allowOverlap="1" wp14:anchorId="08475D17" wp14:editId="08475D18">
                <wp:simplePos x="0" y="0"/>
                <wp:positionH relativeFrom="page">
                  <wp:posOffset>827405</wp:posOffset>
                </wp:positionH>
                <wp:positionV relativeFrom="paragraph">
                  <wp:posOffset>217251</wp:posOffset>
                </wp:positionV>
                <wp:extent cx="7598409"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8409" cy="1270"/>
                        </a:xfrm>
                        <a:custGeom>
                          <a:avLst/>
                          <a:gdLst/>
                          <a:ahLst/>
                          <a:cxnLst/>
                          <a:rect l="l" t="t" r="r" b="b"/>
                          <a:pathLst>
                            <a:path w="7598409">
                              <a:moveTo>
                                <a:pt x="0" y="0"/>
                              </a:moveTo>
                              <a:lnTo>
                                <a:pt x="759840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E739D4" id="Graphic 86" o:spid="_x0000_s1026" style="position:absolute;margin-left:65.15pt;margin-top:17.1pt;width:598.3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7598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" path="m,l7598409,e" filled="f" strokeweight=".5pt">
                <v:path arrowok="t"/>
                <w10:wrap type="topAndBottom" anchorx="page"/>
              </v:shape>
            </w:pict>
          </mc:Fallback>
        </mc:AlternateContent>
      </w:r>
    </w:p>
    <w:p w14:paraId="08475C42" w14:textId="77777777" w:rsidR="0087198F" w:rsidRDefault="0087198F">
      <w:pPr>
        <w:rPr>
          <w:sz w:val="18"/>
        </w:rPr>
      </w:pPr>
    </w:p>
    <w:p w14:paraId="08475C43" w14:textId="77777777" w:rsidR="0087198F" w:rsidRDefault="0087198F">
      <w:pPr>
        <w:spacing w:before="58"/>
        <w:rPr>
          <w:sz w:val="18"/>
        </w:rPr>
      </w:pPr>
    </w:p>
    <w:p w14:paraId="08475C44" w14:textId="77777777" w:rsidR="0087198F" w:rsidRDefault="00C87064">
      <w:pPr>
        <w:ind w:right="650"/>
        <w:jc w:val="right"/>
        <w:rPr>
          <w:rFonts w:ascii="Calibri"/>
          <w:b/>
          <w:sz w:val="18"/>
        </w:rPr>
      </w:pPr>
      <w:r>
        <w:rPr>
          <w:rFonts w:ascii="Calibri"/>
          <w:sz w:val="18"/>
        </w:rPr>
        <w:t>AWM</w:t>
      </w:r>
      <w:r>
        <w:rPr>
          <w:rFonts w:ascii="Calibri"/>
          <w:spacing w:val="-2"/>
          <w:sz w:val="18"/>
        </w:rPr>
        <w:t xml:space="preserve"> </w:t>
      </w:r>
      <w:r>
        <w:rPr>
          <w:rFonts w:ascii="Calibri"/>
          <w:sz w:val="18"/>
        </w:rPr>
        <w:t>|</w:t>
      </w:r>
      <w:r>
        <w:rPr>
          <w:rFonts w:ascii="Calibri"/>
          <w:spacing w:val="-1"/>
          <w:sz w:val="18"/>
        </w:rPr>
        <w:t xml:space="preserve"> </w:t>
      </w:r>
      <w:r>
        <w:rPr>
          <w:rFonts w:ascii="Calibri"/>
          <w:b/>
          <w:sz w:val="18"/>
        </w:rPr>
        <w:t>Page</w:t>
      </w:r>
      <w:r>
        <w:rPr>
          <w:rFonts w:ascii="Calibri"/>
          <w:b/>
          <w:spacing w:val="-2"/>
          <w:sz w:val="18"/>
        </w:rPr>
        <w:t xml:space="preserve"> </w:t>
      </w:r>
      <w:r>
        <w:rPr>
          <w:rFonts w:ascii="Calibri"/>
          <w:b/>
          <w:spacing w:val="-5"/>
          <w:sz w:val="18"/>
        </w:rPr>
        <w:t>101</w:t>
      </w:r>
    </w:p>
    <w:p w14:paraId="08475C45" w14:textId="77777777" w:rsidR="0087198F" w:rsidRDefault="0087198F">
      <w:pPr>
        <w:jc w:val="right"/>
        <w:rPr>
          <w:rFonts w:ascii="Calibri"/>
          <w:sz w:val="18"/>
        </w:rPr>
        <w:sectPr w:rsidR="0087198F">
          <w:type w:val="continuous"/>
          <w:pgSz w:w="14580" w:h="10320" w:orient="landscape"/>
          <w:pgMar w:top="1600" w:right="680" w:bottom="280" w:left="1100" w:header="0" w:footer="0" w:gutter="0"/>
          <w:cols w:space="720"/>
        </w:sectPr>
      </w:pPr>
    </w:p>
    <w:p w14:paraId="08475C46" w14:textId="77777777" w:rsidR="0087198F" w:rsidRDefault="00C87064">
      <w:pPr>
        <w:spacing w:before="69"/>
        <w:ind w:left="1667"/>
        <w:rPr>
          <w:sz w:val="18"/>
        </w:rPr>
      </w:pPr>
      <w:r>
        <w:rPr>
          <w:noProof/>
        </w:rPr>
        <w:drawing>
          <wp:anchor distT="0" distB="0" distL="0" distR="0" simplePos="0" relativeHeight="15740928" behindDoc="0" locked="0" layoutInCell="1" allowOverlap="1" wp14:anchorId="08475D19" wp14:editId="08475D1A">
            <wp:simplePos x="0" y="0"/>
            <wp:positionH relativeFrom="page">
              <wp:posOffset>774064</wp:posOffset>
            </wp:positionH>
            <wp:positionV relativeFrom="paragraph">
              <wp:posOffset>55879</wp:posOffset>
            </wp:positionV>
            <wp:extent cx="915319" cy="128905"/>
            <wp:effectExtent l="0" t="0" r="0" b="0"/>
            <wp:wrapNone/>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26" cstate="print"/>
                    <a:stretch>
                      <a:fillRect/>
                    </a:stretch>
                  </pic:blipFill>
                  <pic:spPr>
                    <a:xfrm>
                      <a:off x="0" y="0"/>
                      <a:ext cx="915319" cy="128905"/>
                    </a:xfrm>
                    <a:prstGeom prst="rect">
                      <a:avLst/>
                    </a:prstGeom>
                  </pic:spPr>
                </pic:pic>
              </a:graphicData>
            </a:graphic>
          </wp:anchor>
        </w:drawing>
      </w:r>
      <w:r>
        <w:rPr>
          <w:sz w:val="18"/>
        </w:rPr>
        <w:t>|</w:t>
      </w:r>
      <w:r>
        <w:rPr>
          <w:spacing w:val="42"/>
          <w:sz w:val="18"/>
        </w:rPr>
        <w:t xml:space="preserve"> </w:t>
      </w:r>
      <w:r>
        <w:rPr>
          <w:sz w:val="18"/>
        </w:rPr>
        <w:t>Portfolio</w:t>
      </w:r>
      <w:r>
        <w:rPr>
          <w:spacing w:val="-3"/>
          <w:sz w:val="18"/>
        </w:rPr>
        <w:t xml:space="preserve"> </w:t>
      </w:r>
      <w:r>
        <w:rPr>
          <w:sz w:val="18"/>
        </w:rPr>
        <w:t>Budget</w:t>
      </w:r>
      <w:r>
        <w:rPr>
          <w:spacing w:val="-2"/>
          <w:sz w:val="18"/>
        </w:rPr>
        <w:t xml:space="preserve"> Statements</w:t>
      </w:r>
    </w:p>
    <w:p w14:paraId="08475C47" w14:textId="77777777" w:rsidR="0087198F" w:rsidRDefault="0087198F">
      <w:pPr>
        <w:rPr>
          <w:sz w:val="20"/>
        </w:rPr>
      </w:pPr>
    </w:p>
    <w:p w14:paraId="08475C48" w14:textId="77777777" w:rsidR="0087198F" w:rsidRDefault="0087198F">
      <w:pPr>
        <w:spacing w:before="134"/>
        <w:rPr>
          <w:sz w:val="20"/>
        </w:rPr>
      </w:pPr>
    </w:p>
    <w:p w14:paraId="08475C49" w14:textId="77777777" w:rsidR="0087198F" w:rsidRDefault="00C87064">
      <w:pPr>
        <w:pStyle w:val="Heading3"/>
        <w:spacing w:after="25"/>
        <w:ind w:left="231"/>
      </w:pPr>
      <w:bookmarkStart w:id="162" w:name="RG_MARKER_12994"/>
      <w:bookmarkEnd w:id="162"/>
      <w:r>
        <w:t>Table</w:t>
      </w:r>
      <w:r>
        <w:rPr>
          <w:spacing w:val="-2"/>
        </w:rPr>
        <w:t xml:space="preserve"> </w:t>
      </w:r>
      <w:r>
        <w:t>3.6:</w:t>
      </w:r>
      <w:r>
        <w:rPr>
          <w:spacing w:val="-2"/>
        </w:rPr>
        <w:t xml:space="preserve"> </w:t>
      </w:r>
      <w:r>
        <w:t>Statement</w:t>
      </w:r>
      <w:r>
        <w:rPr>
          <w:spacing w:val="-2"/>
        </w:rPr>
        <w:t xml:space="preserve"> </w:t>
      </w:r>
      <w:r>
        <w:t>of</w:t>
      </w:r>
      <w:r>
        <w:rPr>
          <w:spacing w:val="-2"/>
        </w:rPr>
        <w:t xml:space="preserve"> </w:t>
      </w:r>
      <w:r>
        <w:t>departmental</w:t>
      </w:r>
      <w:r>
        <w:rPr>
          <w:spacing w:val="-2"/>
        </w:rPr>
        <w:t xml:space="preserve"> </w:t>
      </w:r>
      <w:r>
        <w:t>asset</w:t>
      </w:r>
      <w:r>
        <w:rPr>
          <w:spacing w:val="-2"/>
        </w:rPr>
        <w:t xml:space="preserve"> </w:t>
      </w:r>
      <w:r>
        <w:t>movements</w:t>
      </w:r>
      <w:r>
        <w:rPr>
          <w:spacing w:val="-2"/>
        </w:rPr>
        <w:t xml:space="preserve"> </w:t>
      </w:r>
      <w:r>
        <w:t>(Budget</w:t>
      </w:r>
      <w:r>
        <w:rPr>
          <w:spacing w:val="-2"/>
        </w:rPr>
        <w:t xml:space="preserve"> </w:t>
      </w:r>
      <w:r>
        <w:t>year</w:t>
      </w:r>
      <w:r>
        <w:rPr>
          <w:spacing w:val="-2"/>
        </w:rPr>
        <w:t xml:space="preserve"> </w:t>
      </w:r>
      <w:r>
        <w:t>2025-26)</w:t>
      </w:r>
      <w:r>
        <w:rPr>
          <w:spacing w:val="-1"/>
        </w:rPr>
        <w:t xml:space="preserve"> </w:t>
      </w:r>
      <w:r>
        <w:rPr>
          <w:spacing w:val="-2"/>
        </w:rPr>
        <w:t>(continued)</w:t>
      </w:r>
    </w:p>
    <w:tbl>
      <w:tblPr>
        <w:tblW w:w="0" w:type="auto"/>
        <w:tblInd w:w="239" w:type="dxa"/>
        <w:tblLayout w:type="fixed"/>
        <w:tblCellMar>
          <w:left w:w="0" w:type="dxa"/>
          <w:right w:w="0" w:type="dxa"/>
        </w:tblCellMar>
        <w:tblLook w:val="01E0" w:firstRow="1" w:lastRow="1" w:firstColumn="1" w:lastColumn="1" w:noHBand="0" w:noVBand="0"/>
      </w:tblPr>
      <w:tblGrid>
        <w:gridCol w:w="5070"/>
        <w:gridCol w:w="1480"/>
        <w:gridCol w:w="1181"/>
        <w:gridCol w:w="1218"/>
        <w:gridCol w:w="1234"/>
        <w:gridCol w:w="1227"/>
        <w:gridCol w:w="1041"/>
      </w:tblGrid>
      <w:tr w:rsidR="0087198F" w14:paraId="08475C54" w14:textId="77777777">
        <w:trPr>
          <w:trHeight w:val="913"/>
        </w:trPr>
        <w:tc>
          <w:tcPr>
            <w:tcW w:w="5070" w:type="dxa"/>
            <w:tcBorders>
              <w:top w:val="single" w:sz="4" w:space="0" w:color="000000"/>
            </w:tcBorders>
          </w:tcPr>
          <w:p w14:paraId="08475C4A" w14:textId="77777777" w:rsidR="0087198F" w:rsidRDefault="0087198F">
            <w:pPr>
              <w:pStyle w:val="TableParagraph"/>
              <w:rPr>
                <w:rFonts w:ascii="Times New Roman"/>
                <w:sz w:val="16"/>
              </w:rPr>
            </w:pPr>
          </w:p>
        </w:tc>
        <w:tc>
          <w:tcPr>
            <w:tcW w:w="1480" w:type="dxa"/>
            <w:tcBorders>
              <w:top w:val="single" w:sz="4" w:space="0" w:color="000000"/>
            </w:tcBorders>
          </w:tcPr>
          <w:p w14:paraId="08475C4B" w14:textId="77777777" w:rsidR="0087198F" w:rsidRDefault="00C87064">
            <w:pPr>
              <w:pStyle w:val="TableParagraph"/>
              <w:spacing w:before="31"/>
              <w:ind w:right="288"/>
              <w:jc w:val="right"/>
              <w:rPr>
                <w:sz w:val="16"/>
              </w:rPr>
            </w:pPr>
            <w:r>
              <w:rPr>
                <w:spacing w:val="-4"/>
                <w:sz w:val="16"/>
              </w:rPr>
              <w:t>Land</w:t>
            </w:r>
          </w:p>
        </w:tc>
        <w:tc>
          <w:tcPr>
            <w:tcW w:w="1181" w:type="dxa"/>
            <w:tcBorders>
              <w:top w:val="single" w:sz="4" w:space="0" w:color="000000"/>
            </w:tcBorders>
          </w:tcPr>
          <w:p w14:paraId="08475C4C" w14:textId="77777777" w:rsidR="0087198F" w:rsidRDefault="00C87064">
            <w:pPr>
              <w:pStyle w:val="TableParagraph"/>
              <w:spacing w:before="31"/>
              <w:ind w:right="238"/>
              <w:jc w:val="right"/>
              <w:rPr>
                <w:sz w:val="16"/>
              </w:rPr>
            </w:pPr>
            <w:r>
              <w:rPr>
                <w:spacing w:val="-2"/>
                <w:sz w:val="16"/>
              </w:rPr>
              <w:t>Buildings</w:t>
            </w:r>
          </w:p>
        </w:tc>
        <w:tc>
          <w:tcPr>
            <w:tcW w:w="1218" w:type="dxa"/>
            <w:tcBorders>
              <w:top w:val="single" w:sz="4" w:space="0" w:color="000000"/>
            </w:tcBorders>
          </w:tcPr>
          <w:p w14:paraId="08475C4D" w14:textId="77777777" w:rsidR="0087198F" w:rsidRDefault="00C87064">
            <w:pPr>
              <w:pStyle w:val="TableParagraph"/>
              <w:spacing w:line="226" w:lineRule="exact"/>
              <w:ind w:left="241" w:right="226" w:firstLine="347"/>
              <w:jc w:val="both"/>
              <w:rPr>
                <w:sz w:val="16"/>
              </w:rPr>
            </w:pPr>
            <w:r>
              <w:rPr>
                <w:spacing w:val="-2"/>
                <w:sz w:val="16"/>
              </w:rPr>
              <w:t xml:space="preserve">Other property, </w:t>
            </w:r>
            <w:r>
              <w:rPr>
                <w:sz w:val="16"/>
              </w:rPr>
              <w:t xml:space="preserve">plant and </w:t>
            </w:r>
            <w:r>
              <w:rPr>
                <w:spacing w:val="-2"/>
                <w:sz w:val="16"/>
              </w:rPr>
              <w:t>equipment</w:t>
            </w:r>
          </w:p>
        </w:tc>
        <w:tc>
          <w:tcPr>
            <w:tcW w:w="1234" w:type="dxa"/>
            <w:tcBorders>
              <w:top w:val="single" w:sz="4" w:space="0" w:color="000000"/>
            </w:tcBorders>
          </w:tcPr>
          <w:p w14:paraId="08475C4E" w14:textId="77777777" w:rsidR="0087198F" w:rsidRDefault="00C87064">
            <w:pPr>
              <w:pStyle w:val="TableParagraph"/>
              <w:spacing w:before="31"/>
              <w:ind w:right="231"/>
              <w:jc w:val="right"/>
              <w:rPr>
                <w:sz w:val="16"/>
              </w:rPr>
            </w:pPr>
            <w:r>
              <w:rPr>
                <w:spacing w:val="-2"/>
                <w:sz w:val="16"/>
              </w:rPr>
              <w:t>Heritage</w:t>
            </w:r>
          </w:p>
          <w:p w14:paraId="08475C4F" w14:textId="77777777" w:rsidR="0087198F" w:rsidRDefault="00C87064">
            <w:pPr>
              <w:pStyle w:val="TableParagraph"/>
              <w:spacing w:before="41" w:line="292" w:lineRule="auto"/>
              <w:ind w:left="485" w:right="231" w:firstLine="248"/>
              <w:jc w:val="right"/>
              <w:rPr>
                <w:sz w:val="16"/>
              </w:rPr>
            </w:pPr>
            <w:r>
              <w:rPr>
                <w:spacing w:val="-4"/>
                <w:sz w:val="16"/>
              </w:rPr>
              <w:t xml:space="preserve">and </w:t>
            </w:r>
            <w:r>
              <w:rPr>
                <w:spacing w:val="-2"/>
                <w:sz w:val="16"/>
              </w:rPr>
              <w:t>cultural</w:t>
            </w:r>
          </w:p>
        </w:tc>
        <w:tc>
          <w:tcPr>
            <w:tcW w:w="1227" w:type="dxa"/>
            <w:tcBorders>
              <w:top w:val="single" w:sz="4" w:space="0" w:color="000000"/>
            </w:tcBorders>
          </w:tcPr>
          <w:p w14:paraId="08475C50" w14:textId="77777777" w:rsidR="0087198F" w:rsidRDefault="00C87064">
            <w:pPr>
              <w:pStyle w:val="TableParagraph"/>
              <w:spacing w:before="31" w:line="292" w:lineRule="auto"/>
              <w:ind w:left="392" w:right="227" w:hanging="98"/>
              <w:jc w:val="right"/>
              <w:rPr>
                <w:sz w:val="16"/>
              </w:rPr>
            </w:pPr>
            <w:r>
              <w:rPr>
                <w:spacing w:val="-2"/>
                <w:sz w:val="16"/>
              </w:rPr>
              <w:t>Computer software</w:t>
            </w:r>
          </w:p>
          <w:p w14:paraId="08475C51" w14:textId="77777777" w:rsidR="0087198F" w:rsidRDefault="00C87064">
            <w:pPr>
              <w:pStyle w:val="TableParagraph"/>
              <w:spacing w:before="1"/>
              <w:ind w:right="228"/>
              <w:jc w:val="right"/>
              <w:rPr>
                <w:sz w:val="16"/>
              </w:rPr>
            </w:pPr>
            <w:r>
              <w:rPr>
                <w:spacing w:val="-5"/>
                <w:sz w:val="16"/>
              </w:rPr>
              <w:t>and</w:t>
            </w:r>
          </w:p>
          <w:p w14:paraId="08475C52" w14:textId="77777777" w:rsidR="0087198F" w:rsidRDefault="00C87064">
            <w:pPr>
              <w:pStyle w:val="TableParagraph"/>
              <w:spacing w:before="41"/>
              <w:ind w:right="227"/>
              <w:jc w:val="right"/>
              <w:rPr>
                <w:sz w:val="16"/>
              </w:rPr>
            </w:pPr>
            <w:r>
              <w:rPr>
                <w:spacing w:val="-2"/>
                <w:sz w:val="16"/>
              </w:rPr>
              <w:t>intangibles</w:t>
            </w:r>
          </w:p>
        </w:tc>
        <w:tc>
          <w:tcPr>
            <w:tcW w:w="1041" w:type="dxa"/>
            <w:tcBorders>
              <w:top w:val="single" w:sz="4" w:space="0" w:color="000000"/>
            </w:tcBorders>
          </w:tcPr>
          <w:p w14:paraId="08475C53" w14:textId="77777777" w:rsidR="0087198F" w:rsidRDefault="00C87064">
            <w:pPr>
              <w:pStyle w:val="TableParagraph"/>
              <w:spacing w:before="31"/>
              <w:ind w:right="39"/>
              <w:jc w:val="right"/>
              <w:rPr>
                <w:sz w:val="16"/>
              </w:rPr>
            </w:pPr>
            <w:r>
              <w:rPr>
                <w:spacing w:val="-2"/>
                <w:sz w:val="16"/>
              </w:rPr>
              <w:t>Total</w:t>
            </w:r>
          </w:p>
        </w:tc>
      </w:tr>
      <w:tr w:rsidR="0087198F" w14:paraId="08475C5C" w14:textId="77777777">
        <w:trPr>
          <w:trHeight w:val="201"/>
        </w:trPr>
        <w:tc>
          <w:tcPr>
            <w:tcW w:w="5070" w:type="dxa"/>
          </w:tcPr>
          <w:p w14:paraId="08475C55" w14:textId="77777777" w:rsidR="0087198F" w:rsidRDefault="0087198F">
            <w:pPr>
              <w:pStyle w:val="TableParagraph"/>
              <w:rPr>
                <w:rFonts w:ascii="Times New Roman"/>
                <w:sz w:val="14"/>
              </w:rPr>
            </w:pPr>
          </w:p>
        </w:tc>
        <w:tc>
          <w:tcPr>
            <w:tcW w:w="1480" w:type="dxa"/>
            <w:tcBorders>
              <w:bottom w:val="single" w:sz="4" w:space="0" w:color="000000"/>
            </w:tcBorders>
          </w:tcPr>
          <w:p w14:paraId="08475C56" w14:textId="77777777" w:rsidR="0087198F" w:rsidRDefault="00C87064">
            <w:pPr>
              <w:pStyle w:val="TableParagraph"/>
              <w:spacing w:before="18" w:line="164" w:lineRule="exact"/>
              <w:ind w:right="288"/>
              <w:jc w:val="right"/>
              <w:rPr>
                <w:sz w:val="16"/>
              </w:rPr>
            </w:pPr>
            <w:r>
              <w:rPr>
                <w:spacing w:val="-2"/>
                <w:sz w:val="16"/>
              </w:rPr>
              <w:t>$'000</w:t>
            </w:r>
          </w:p>
        </w:tc>
        <w:tc>
          <w:tcPr>
            <w:tcW w:w="1181" w:type="dxa"/>
            <w:tcBorders>
              <w:bottom w:val="single" w:sz="4" w:space="0" w:color="000000"/>
            </w:tcBorders>
          </w:tcPr>
          <w:p w14:paraId="08475C57" w14:textId="77777777" w:rsidR="0087198F" w:rsidRDefault="00C87064">
            <w:pPr>
              <w:pStyle w:val="TableParagraph"/>
              <w:spacing w:before="18" w:line="164" w:lineRule="exact"/>
              <w:ind w:right="239"/>
              <w:jc w:val="right"/>
              <w:rPr>
                <w:sz w:val="16"/>
              </w:rPr>
            </w:pPr>
            <w:r>
              <w:rPr>
                <w:spacing w:val="-2"/>
                <w:sz w:val="16"/>
              </w:rPr>
              <w:t>$'000</w:t>
            </w:r>
          </w:p>
        </w:tc>
        <w:tc>
          <w:tcPr>
            <w:tcW w:w="1218" w:type="dxa"/>
            <w:tcBorders>
              <w:bottom w:val="single" w:sz="4" w:space="0" w:color="000000"/>
            </w:tcBorders>
          </w:tcPr>
          <w:p w14:paraId="08475C58" w14:textId="77777777" w:rsidR="0087198F" w:rsidRDefault="00C87064">
            <w:pPr>
              <w:pStyle w:val="TableParagraph"/>
              <w:spacing w:before="18" w:line="164" w:lineRule="exact"/>
              <w:ind w:right="227"/>
              <w:jc w:val="right"/>
              <w:rPr>
                <w:sz w:val="16"/>
              </w:rPr>
            </w:pPr>
            <w:r>
              <w:rPr>
                <w:spacing w:val="-2"/>
                <w:sz w:val="16"/>
              </w:rPr>
              <w:t>$'000</w:t>
            </w:r>
          </w:p>
        </w:tc>
        <w:tc>
          <w:tcPr>
            <w:tcW w:w="1234" w:type="dxa"/>
            <w:tcBorders>
              <w:bottom w:val="single" w:sz="4" w:space="0" w:color="000000"/>
            </w:tcBorders>
          </w:tcPr>
          <w:p w14:paraId="08475C59" w14:textId="77777777" w:rsidR="0087198F" w:rsidRDefault="00C87064">
            <w:pPr>
              <w:pStyle w:val="TableParagraph"/>
              <w:spacing w:before="18" w:line="164" w:lineRule="exact"/>
              <w:ind w:right="231"/>
              <w:jc w:val="right"/>
              <w:rPr>
                <w:sz w:val="16"/>
              </w:rPr>
            </w:pPr>
            <w:r>
              <w:rPr>
                <w:spacing w:val="-2"/>
                <w:sz w:val="16"/>
              </w:rPr>
              <w:t>$'000</w:t>
            </w:r>
          </w:p>
        </w:tc>
        <w:tc>
          <w:tcPr>
            <w:tcW w:w="1227" w:type="dxa"/>
            <w:tcBorders>
              <w:bottom w:val="single" w:sz="4" w:space="0" w:color="000000"/>
            </w:tcBorders>
          </w:tcPr>
          <w:p w14:paraId="08475C5A" w14:textId="77777777" w:rsidR="0087198F" w:rsidRDefault="00C87064">
            <w:pPr>
              <w:pStyle w:val="TableParagraph"/>
              <w:spacing w:before="18" w:line="164" w:lineRule="exact"/>
              <w:ind w:right="228"/>
              <w:jc w:val="right"/>
              <w:rPr>
                <w:sz w:val="16"/>
              </w:rPr>
            </w:pPr>
            <w:r>
              <w:rPr>
                <w:spacing w:val="-2"/>
                <w:sz w:val="16"/>
              </w:rPr>
              <w:t>$'000</w:t>
            </w:r>
          </w:p>
        </w:tc>
        <w:tc>
          <w:tcPr>
            <w:tcW w:w="1041" w:type="dxa"/>
            <w:tcBorders>
              <w:bottom w:val="single" w:sz="4" w:space="0" w:color="000000"/>
            </w:tcBorders>
          </w:tcPr>
          <w:p w14:paraId="08475C5B" w14:textId="77777777" w:rsidR="0087198F" w:rsidRDefault="00C87064">
            <w:pPr>
              <w:pStyle w:val="TableParagraph"/>
              <w:spacing w:before="18" w:line="164" w:lineRule="exact"/>
              <w:ind w:right="39"/>
              <w:jc w:val="right"/>
              <w:rPr>
                <w:sz w:val="16"/>
              </w:rPr>
            </w:pPr>
            <w:r>
              <w:rPr>
                <w:spacing w:val="-2"/>
                <w:sz w:val="16"/>
              </w:rPr>
              <w:t>$'000</w:t>
            </w:r>
          </w:p>
        </w:tc>
      </w:tr>
      <w:tr w:rsidR="0087198F" w14:paraId="08475C64" w14:textId="77777777">
        <w:trPr>
          <w:trHeight w:val="227"/>
        </w:trPr>
        <w:tc>
          <w:tcPr>
            <w:tcW w:w="5070" w:type="dxa"/>
          </w:tcPr>
          <w:p w14:paraId="08475C5D" w14:textId="77777777" w:rsidR="0087198F" w:rsidRDefault="00C87064">
            <w:pPr>
              <w:pStyle w:val="TableParagraph"/>
              <w:spacing w:before="31" w:line="177" w:lineRule="exact"/>
              <w:ind w:left="40"/>
              <w:rPr>
                <w:b/>
                <w:sz w:val="16"/>
              </w:rPr>
            </w:pPr>
            <w:r>
              <w:rPr>
                <w:b/>
                <w:sz w:val="16"/>
              </w:rPr>
              <w:t>As</w:t>
            </w:r>
            <w:r>
              <w:rPr>
                <w:b/>
                <w:spacing w:val="-3"/>
                <w:sz w:val="16"/>
              </w:rPr>
              <w:t xml:space="preserve"> </w:t>
            </w:r>
            <w:r>
              <w:rPr>
                <w:b/>
                <w:sz w:val="16"/>
              </w:rPr>
              <w:t>at</w:t>
            </w:r>
            <w:r>
              <w:rPr>
                <w:b/>
                <w:spacing w:val="-1"/>
                <w:sz w:val="16"/>
              </w:rPr>
              <w:t xml:space="preserve"> </w:t>
            </w:r>
            <w:r>
              <w:rPr>
                <w:b/>
                <w:sz w:val="16"/>
              </w:rPr>
              <w:t>30</w:t>
            </w:r>
            <w:r>
              <w:rPr>
                <w:b/>
                <w:spacing w:val="-1"/>
                <w:sz w:val="16"/>
              </w:rPr>
              <w:t xml:space="preserve"> </w:t>
            </w:r>
            <w:r>
              <w:rPr>
                <w:b/>
                <w:sz w:val="16"/>
              </w:rPr>
              <w:t>June</w:t>
            </w:r>
            <w:r>
              <w:rPr>
                <w:b/>
                <w:spacing w:val="-1"/>
                <w:sz w:val="16"/>
              </w:rPr>
              <w:t xml:space="preserve"> </w:t>
            </w:r>
            <w:r>
              <w:rPr>
                <w:b/>
                <w:spacing w:val="-4"/>
                <w:sz w:val="16"/>
              </w:rPr>
              <w:t>2026</w:t>
            </w:r>
          </w:p>
        </w:tc>
        <w:tc>
          <w:tcPr>
            <w:tcW w:w="1480" w:type="dxa"/>
            <w:tcBorders>
              <w:top w:val="single" w:sz="4" w:space="0" w:color="000000"/>
            </w:tcBorders>
          </w:tcPr>
          <w:p w14:paraId="08475C5E" w14:textId="77777777" w:rsidR="0087198F" w:rsidRDefault="0087198F">
            <w:pPr>
              <w:pStyle w:val="TableParagraph"/>
              <w:rPr>
                <w:rFonts w:ascii="Times New Roman"/>
                <w:sz w:val="16"/>
              </w:rPr>
            </w:pPr>
          </w:p>
        </w:tc>
        <w:tc>
          <w:tcPr>
            <w:tcW w:w="1181" w:type="dxa"/>
            <w:tcBorders>
              <w:top w:val="single" w:sz="4" w:space="0" w:color="000000"/>
            </w:tcBorders>
          </w:tcPr>
          <w:p w14:paraId="08475C5F" w14:textId="77777777" w:rsidR="0087198F" w:rsidRDefault="0087198F">
            <w:pPr>
              <w:pStyle w:val="TableParagraph"/>
              <w:rPr>
                <w:rFonts w:ascii="Times New Roman"/>
                <w:sz w:val="16"/>
              </w:rPr>
            </w:pPr>
          </w:p>
        </w:tc>
        <w:tc>
          <w:tcPr>
            <w:tcW w:w="1218" w:type="dxa"/>
            <w:tcBorders>
              <w:top w:val="single" w:sz="4" w:space="0" w:color="000000"/>
            </w:tcBorders>
          </w:tcPr>
          <w:p w14:paraId="08475C60" w14:textId="77777777" w:rsidR="0087198F" w:rsidRDefault="0087198F">
            <w:pPr>
              <w:pStyle w:val="TableParagraph"/>
              <w:rPr>
                <w:rFonts w:ascii="Times New Roman"/>
                <w:sz w:val="16"/>
              </w:rPr>
            </w:pPr>
          </w:p>
        </w:tc>
        <w:tc>
          <w:tcPr>
            <w:tcW w:w="1234" w:type="dxa"/>
            <w:tcBorders>
              <w:top w:val="single" w:sz="4" w:space="0" w:color="000000"/>
            </w:tcBorders>
          </w:tcPr>
          <w:p w14:paraId="08475C61" w14:textId="77777777" w:rsidR="0087198F" w:rsidRDefault="0087198F">
            <w:pPr>
              <w:pStyle w:val="TableParagraph"/>
              <w:rPr>
                <w:rFonts w:ascii="Times New Roman"/>
                <w:sz w:val="16"/>
              </w:rPr>
            </w:pPr>
          </w:p>
        </w:tc>
        <w:tc>
          <w:tcPr>
            <w:tcW w:w="1227" w:type="dxa"/>
            <w:tcBorders>
              <w:top w:val="single" w:sz="4" w:space="0" w:color="000000"/>
            </w:tcBorders>
          </w:tcPr>
          <w:p w14:paraId="08475C62" w14:textId="77777777" w:rsidR="0087198F" w:rsidRDefault="0087198F">
            <w:pPr>
              <w:pStyle w:val="TableParagraph"/>
              <w:rPr>
                <w:rFonts w:ascii="Times New Roman"/>
                <w:sz w:val="16"/>
              </w:rPr>
            </w:pPr>
          </w:p>
        </w:tc>
        <w:tc>
          <w:tcPr>
            <w:tcW w:w="1041" w:type="dxa"/>
            <w:tcBorders>
              <w:top w:val="single" w:sz="4" w:space="0" w:color="000000"/>
            </w:tcBorders>
          </w:tcPr>
          <w:p w14:paraId="08475C63" w14:textId="77777777" w:rsidR="0087198F" w:rsidRDefault="0087198F">
            <w:pPr>
              <w:pStyle w:val="TableParagraph"/>
              <w:rPr>
                <w:rFonts w:ascii="Times New Roman"/>
                <w:sz w:val="16"/>
              </w:rPr>
            </w:pPr>
          </w:p>
        </w:tc>
      </w:tr>
      <w:tr w:rsidR="0087198F" w14:paraId="08475C6C" w14:textId="77777777">
        <w:trPr>
          <w:trHeight w:val="225"/>
        </w:trPr>
        <w:tc>
          <w:tcPr>
            <w:tcW w:w="5070" w:type="dxa"/>
          </w:tcPr>
          <w:p w14:paraId="08475C65" w14:textId="77777777" w:rsidR="0087198F" w:rsidRDefault="00C87064">
            <w:pPr>
              <w:pStyle w:val="TableParagraph"/>
              <w:spacing w:before="28" w:line="177" w:lineRule="exact"/>
              <w:ind w:left="220"/>
              <w:rPr>
                <w:sz w:val="16"/>
              </w:rPr>
            </w:pPr>
            <w:r>
              <w:rPr>
                <w:sz w:val="16"/>
              </w:rPr>
              <w:t xml:space="preserve">Gross book </w:t>
            </w:r>
            <w:r>
              <w:rPr>
                <w:spacing w:val="-2"/>
                <w:sz w:val="16"/>
              </w:rPr>
              <w:t>value</w:t>
            </w:r>
          </w:p>
        </w:tc>
        <w:tc>
          <w:tcPr>
            <w:tcW w:w="1480" w:type="dxa"/>
          </w:tcPr>
          <w:p w14:paraId="08475C66" w14:textId="77777777" w:rsidR="0087198F" w:rsidRDefault="00C87064">
            <w:pPr>
              <w:pStyle w:val="TableParagraph"/>
              <w:spacing w:before="7"/>
              <w:ind w:right="348"/>
              <w:jc w:val="right"/>
              <w:rPr>
                <w:sz w:val="16"/>
              </w:rPr>
            </w:pPr>
            <w:r>
              <w:rPr>
                <w:spacing w:val="-2"/>
                <w:sz w:val="16"/>
              </w:rPr>
              <w:t>20,136</w:t>
            </w:r>
          </w:p>
        </w:tc>
        <w:tc>
          <w:tcPr>
            <w:tcW w:w="1181" w:type="dxa"/>
          </w:tcPr>
          <w:p w14:paraId="08475C67" w14:textId="77777777" w:rsidR="0087198F" w:rsidRDefault="00C87064">
            <w:pPr>
              <w:pStyle w:val="TableParagraph"/>
              <w:spacing w:before="7"/>
              <w:ind w:right="298"/>
              <w:jc w:val="right"/>
              <w:rPr>
                <w:sz w:val="16"/>
              </w:rPr>
            </w:pPr>
            <w:r>
              <w:rPr>
                <w:spacing w:val="-2"/>
                <w:sz w:val="16"/>
              </w:rPr>
              <w:t>741,379</w:t>
            </w:r>
          </w:p>
        </w:tc>
        <w:tc>
          <w:tcPr>
            <w:tcW w:w="1218" w:type="dxa"/>
          </w:tcPr>
          <w:p w14:paraId="08475C68" w14:textId="77777777" w:rsidR="0087198F" w:rsidRDefault="00C87064">
            <w:pPr>
              <w:pStyle w:val="TableParagraph"/>
              <w:spacing w:before="7"/>
              <w:ind w:left="439"/>
              <w:rPr>
                <w:sz w:val="16"/>
              </w:rPr>
            </w:pPr>
            <w:r>
              <w:rPr>
                <w:spacing w:val="-2"/>
                <w:sz w:val="16"/>
              </w:rPr>
              <w:t>73,345</w:t>
            </w:r>
          </w:p>
        </w:tc>
        <w:tc>
          <w:tcPr>
            <w:tcW w:w="1234" w:type="dxa"/>
          </w:tcPr>
          <w:p w14:paraId="08475C69" w14:textId="77777777" w:rsidR="0087198F" w:rsidRDefault="00C87064">
            <w:pPr>
              <w:pStyle w:val="TableParagraph"/>
              <w:spacing w:before="7"/>
              <w:ind w:left="229"/>
              <w:rPr>
                <w:sz w:val="16"/>
              </w:rPr>
            </w:pPr>
            <w:r>
              <w:rPr>
                <w:spacing w:val="-2"/>
                <w:sz w:val="16"/>
              </w:rPr>
              <w:t>1,111,425</w:t>
            </w:r>
          </w:p>
        </w:tc>
        <w:tc>
          <w:tcPr>
            <w:tcW w:w="1227" w:type="dxa"/>
          </w:tcPr>
          <w:p w14:paraId="08475C6A" w14:textId="77777777" w:rsidR="0087198F" w:rsidRDefault="00C87064">
            <w:pPr>
              <w:pStyle w:val="TableParagraph"/>
              <w:spacing w:before="7"/>
              <w:ind w:right="288"/>
              <w:jc w:val="right"/>
              <w:rPr>
                <w:sz w:val="16"/>
              </w:rPr>
            </w:pPr>
            <w:r>
              <w:rPr>
                <w:spacing w:val="-2"/>
                <w:sz w:val="16"/>
              </w:rPr>
              <w:t>10,730</w:t>
            </w:r>
          </w:p>
        </w:tc>
        <w:tc>
          <w:tcPr>
            <w:tcW w:w="1041" w:type="dxa"/>
          </w:tcPr>
          <w:p w14:paraId="08475C6B" w14:textId="77777777" w:rsidR="0087198F" w:rsidRDefault="00C87064">
            <w:pPr>
              <w:pStyle w:val="TableParagraph"/>
              <w:spacing w:before="7"/>
              <w:ind w:right="99"/>
              <w:jc w:val="right"/>
              <w:rPr>
                <w:sz w:val="16"/>
              </w:rPr>
            </w:pPr>
            <w:r>
              <w:rPr>
                <w:spacing w:val="-2"/>
                <w:sz w:val="16"/>
              </w:rPr>
              <w:t>1,957,015</w:t>
            </w:r>
          </w:p>
        </w:tc>
      </w:tr>
      <w:tr w:rsidR="0087198F" w14:paraId="08475C74" w14:textId="77777777">
        <w:trPr>
          <w:trHeight w:val="225"/>
        </w:trPr>
        <w:tc>
          <w:tcPr>
            <w:tcW w:w="5070" w:type="dxa"/>
          </w:tcPr>
          <w:p w14:paraId="08475C6D" w14:textId="77777777" w:rsidR="0087198F" w:rsidRDefault="00C87064">
            <w:pPr>
              <w:pStyle w:val="TableParagraph"/>
              <w:spacing w:before="28" w:line="177" w:lineRule="exact"/>
              <w:ind w:left="220"/>
              <w:rPr>
                <w:sz w:val="16"/>
              </w:rPr>
            </w:pPr>
            <w:r>
              <w:rPr>
                <w:sz w:val="16"/>
              </w:rPr>
              <w:t>Gross</w:t>
            </w:r>
            <w:r>
              <w:rPr>
                <w:spacing w:val="-1"/>
                <w:sz w:val="16"/>
              </w:rPr>
              <w:t xml:space="preserve"> </w:t>
            </w:r>
            <w:r>
              <w:rPr>
                <w:sz w:val="16"/>
              </w:rPr>
              <w:t>book</w:t>
            </w:r>
            <w:r>
              <w:rPr>
                <w:spacing w:val="-1"/>
                <w:sz w:val="16"/>
              </w:rPr>
              <w:t xml:space="preserve"> </w:t>
            </w:r>
            <w:r>
              <w:rPr>
                <w:sz w:val="16"/>
              </w:rPr>
              <w:t>value</w:t>
            </w:r>
            <w:r>
              <w:rPr>
                <w:spacing w:val="-1"/>
                <w:sz w:val="16"/>
              </w:rPr>
              <w:t xml:space="preserve"> </w:t>
            </w:r>
            <w:r>
              <w:rPr>
                <w:sz w:val="16"/>
              </w:rPr>
              <w:t>-</w:t>
            </w:r>
            <w:r>
              <w:rPr>
                <w:spacing w:val="-1"/>
                <w:sz w:val="16"/>
              </w:rPr>
              <w:t xml:space="preserve"> </w:t>
            </w:r>
            <w:r>
              <w:rPr>
                <w:sz w:val="16"/>
              </w:rPr>
              <w:t>ROU</w:t>
            </w:r>
            <w:r>
              <w:rPr>
                <w:spacing w:val="-1"/>
                <w:sz w:val="16"/>
              </w:rPr>
              <w:t xml:space="preserve"> </w:t>
            </w:r>
            <w:r>
              <w:rPr>
                <w:spacing w:val="-2"/>
                <w:sz w:val="16"/>
              </w:rPr>
              <w:t>assets</w:t>
            </w:r>
          </w:p>
        </w:tc>
        <w:tc>
          <w:tcPr>
            <w:tcW w:w="1480" w:type="dxa"/>
          </w:tcPr>
          <w:p w14:paraId="08475C6E" w14:textId="77777777" w:rsidR="0087198F" w:rsidRDefault="00C87064">
            <w:pPr>
              <w:pStyle w:val="TableParagraph"/>
              <w:spacing w:before="7"/>
              <w:ind w:right="348"/>
              <w:jc w:val="right"/>
              <w:rPr>
                <w:sz w:val="16"/>
              </w:rPr>
            </w:pPr>
            <w:r>
              <w:rPr>
                <w:spacing w:val="-5"/>
                <w:sz w:val="16"/>
              </w:rPr>
              <w:t>335</w:t>
            </w:r>
          </w:p>
        </w:tc>
        <w:tc>
          <w:tcPr>
            <w:tcW w:w="1181" w:type="dxa"/>
          </w:tcPr>
          <w:p w14:paraId="08475C6F" w14:textId="77777777" w:rsidR="0087198F" w:rsidRDefault="00C87064">
            <w:pPr>
              <w:pStyle w:val="TableParagraph"/>
              <w:spacing w:before="7"/>
              <w:ind w:right="299"/>
              <w:jc w:val="right"/>
              <w:rPr>
                <w:sz w:val="16"/>
              </w:rPr>
            </w:pPr>
            <w:r>
              <w:rPr>
                <w:spacing w:val="-2"/>
                <w:sz w:val="16"/>
              </w:rPr>
              <w:t>1,390</w:t>
            </w:r>
          </w:p>
        </w:tc>
        <w:tc>
          <w:tcPr>
            <w:tcW w:w="1218" w:type="dxa"/>
          </w:tcPr>
          <w:p w14:paraId="08475C70" w14:textId="77777777" w:rsidR="0087198F" w:rsidRDefault="00C87064">
            <w:pPr>
              <w:pStyle w:val="TableParagraph"/>
              <w:spacing w:before="7"/>
              <w:ind w:right="287"/>
              <w:jc w:val="right"/>
              <w:rPr>
                <w:sz w:val="16"/>
              </w:rPr>
            </w:pPr>
            <w:r>
              <w:rPr>
                <w:spacing w:val="-5"/>
                <w:sz w:val="16"/>
              </w:rPr>
              <w:t>147</w:t>
            </w:r>
          </w:p>
        </w:tc>
        <w:tc>
          <w:tcPr>
            <w:tcW w:w="1234" w:type="dxa"/>
          </w:tcPr>
          <w:p w14:paraId="08475C71" w14:textId="77777777" w:rsidR="0087198F" w:rsidRDefault="00C87064">
            <w:pPr>
              <w:pStyle w:val="TableParagraph"/>
              <w:spacing w:before="7"/>
              <w:ind w:right="292"/>
              <w:jc w:val="right"/>
              <w:rPr>
                <w:sz w:val="16"/>
              </w:rPr>
            </w:pPr>
            <w:r>
              <w:rPr>
                <w:spacing w:val="-10"/>
                <w:sz w:val="16"/>
              </w:rPr>
              <w:t>-</w:t>
            </w:r>
          </w:p>
        </w:tc>
        <w:tc>
          <w:tcPr>
            <w:tcW w:w="1227" w:type="dxa"/>
          </w:tcPr>
          <w:p w14:paraId="08475C72" w14:textId="77777777" w:rsidR="0087198F" w:rsidRDefault="00C87064">
            <w:pPr>
              <w:pStyle w:val="TableParagraph"/>
              <w:spacing w:before="7"/>
              <w:ind w:right="289"/>
              <w:jc w:val="right"/>
              <w:rPr>
                <w:sz w:val="16"/>
              </w:rPr>
            </w:pPr>
            <w:r>
              <w:rPr>
                <w:spacing w:val="-10"/>
                <w:sz w:val="16"/>
              </w:rPr>
              <w:t>-</w:t>
            </w:r>
          </w:p>
        </w:tc>
        <w:tc>
          <w:tcPr>
            <w:tcW w:w="1041" w:type="dxa"/>
          </w:tcPr>
          <w:p w14:paraId="08475C73" w14:textId="77777777" w:rsidR="0087198F" w:rsidRDefault="00C87064">
            <w:pPr>
              <w:pStyle w:val="TableParagraph"/>
              <w:spacing w:before="7"/>
              <w:ind w:right="99"/>
              <w:jc w:val="right"/>
              <w:rPr>
                <w:sz w:val="16"/>
              </w:rPr>
            </w:pPr>
            <w:r>
              <w:rPr>
                <w:spacing w:val="-2"/>
                <w:sz w:val="16"/>
              </w:rPr>
              <w:t>1,872</w:t>
            </w:r>
          </w:p>
        </w:tc>
      </w:tr>
      <w:tr w:rsidR="0087198F" w14:paraId="08475C7C" w14:textId="77777777">
        <w:trPr>
          <w:trHeight w:val="300"/>
        </w:trPr>
        <w:tc>
          <w:tcPr>
            <w:tcW w:w="5070" w:type="dxa"/>
          </w:tcPr>
          <w:p w14:paraId="08475C75" w14:textId="77777777" w:rsidR="0087198F" w:rsidRDefault="00C87064">
            <w:pPr>
              <w:pStyle w:val="TableParagraph"/>
              <w:spacing w:before="28"/>
              <w:ind w:left="220"/>
              <w:rPr>
                <w:sz w:val="16"/>
              </w:rPr>
            </w:pPr>
            <w:r>
              <w:rPr>
                <w:sz w:val="16"/>
              </w:rPr>
              <w:t>Accumulated</w:t>
            </w:r>
            <w:r>
              <w:rPr>
                <w:spacing w:val="-11"/>
                <w:sz w:val="16"/>
              </w:rPr>
              <w:t xml:space="preserve"> </w:t>
            </w:r>
            <w:r>
              <w:rPr>
                <w:sz w:val="16"/>
              </w:rPr>
              <w:t>depreciation/amortisation</w:t>
            </w:r>
            <w:r>
              <w:rPr>
                <w:spacing w:val="-10"/>
                <w:sz w:val="16"/>
              </w:rPr>
              <w:t xml:space="preserve"> </w:t>
            </w:r>
            <w:r>
              <w:rPr>
                <w:sz w:val="16"/>
              </w:rPr>
              <w:t>and</w:t>
            </w:r>
            <w:r>
              <w:rPr>
                <w:spacing w:val="-10"/>
                <w:sz w:val="16"/>
              </w:rPr>
              <w:t xml:space="preserve"> </w:t>
            </w:r>
            <w:r>
              <w:rPr>
                <w:spacing w:val="-2"/>
                <w:sz w:val="16"/>
              </w:rPr>
              <w:t>impairment</w:t>
            </w:r>
          </w:p>
        </w:tc>
        <w:tc>
          <w:tcPr>
            <w:tcW w:w="1480" w:type="dxa"/>
          </w:tcPr>
          <w:p w14:paraId="08475C76" w14:textId="77777777" w:rsidR="0087198F" w:rsidRDefault="00C87064">
            <w:pPr>
              <w:pStyle w:val="TableParagraph"/>
              <w:spacing w:before="28"/>
              <w:ind w:right="349"/>
              <w:jc w:val="right"/>
              <w:rPr>
                <w:sz w:val="16"/>
              </w:rPr>
            </w:pPr>
            <w:r>
              <w:rPr>
                <w:spacing w:val="-10"/>
                <w:sz w:val="16"/>
              </w:rPr>
              <w:t>-</w:t>
            </w:r>
          </w:p>
        </w:tc>
        <w:tc>
          <w:tcPr>
            <w:tcW w:w="1181" w:type="dxa"/>
          </w:tcPr>
          <w:p w14:paraId="08475C77" w14:textId="77777777" w:rsidR="0087198F" w:rsidRDefault="00C87064">
            <w:pPr>
              <w:pStyle w:val="TableParagraph"/>
              <w:spacing w:before="7"/>
              <w:ind w:right="239"/>
              <w:jc w:val="right"/>
              <w:rPr>
                <w:sz w:val="16"/>
              </w:rPr>
            </w:pPr>
            <w:r>
              <w:rPr>
                <w:spacing w:val="-2"/>
                <w:sz w:val="16"/>
              </w:rPr>
              <w:t>(23,437)</w:t>
            </w:r>
          </w:p>
        </w:tc>
        <w:tc>
          <w:tcPr>
            <w:tcW w:w="1218" w:type="dxa"/>
          </w:tcPr>
          <w:p w14:paraId="08475C78" w14:textId="77777777" w:rsidR="0087198F" w:rsidRDefault="00C87064">
            <w:pPr>
              <w:pStyle w:val="TableParagraph"/>
              <w:spacing w:before="7"/>
              <w:ind w:right="227"/>
              <w:jc w:val="right"/>
              <w:rPr>
                <w:sz w:val="16"/>
              </w:rPr>
            </w:pPr>
            <w:r>
              <w:rPr>
                <w:spacing w:val="-2"/>
                <w:sz w:val="16"/>
              </w:rPr>
              <w:t>(31,418)</w:t>
            </w:r>
          </w:p>
        </w:tc>
        <w:tc>
          <w:tcPr>
            <w:tcW w:w="1234" w:type="dxa"/>
          </w:tcPr>
          <w:p w14:paraId="08475C79" w14:textId="77777777" w:rsidR="0087198F" w:rsidRDefault="00C87064">
            <w:pPr>
              <w:pStyle w:val="TableParagraph"/>
              <w:spacing w:before="28"/>
              <w:ind w:right="292"/>
              <w:jc w:val="right"/>
              <w:rPr>
                <w:sz w:val="16"/>
              </w:rPr>
            </w:pPr>
            <w:r>
              <w:rPr>
                <w:spacing w:val="-10"/>
                <w:sz w:val="16"/>
              </w:rPr>
              <w:t>-</w:t>
            </w:r>
          </w:p>
        </w:tc>
        <w:tc>
          <w:tcPr>
            <w:tcW w:w="1227" w:type="dxa"/>
          </w:tcPr>
          <w:p w14:paraId="08475C7A" w14:textId="77777777" w:rsidR="0087198F" w:rsidRDefault="00C87064">
            <w:pPr>
              <w:pStyle w:val="TableParagraph"/>
              <w:spacing w:before="28"/>
              <w:ind w:right="228"/>
              <w:jc w:val="right"/>
              <w:rPr>
                <w:sz w:val="16"/>
              </w:rPr>
            </w:pPr>
            <w:r>
              <w:rPr>
                <w:spacing w:val="-2"/>
                <w:sz w:val="16"/>
              </w:rPr>
              <w:t>(8,618)</w:t>
            </w:r>
          </w:p>
        </w:tc>
        <w:tc>
          <w:tcPr>
            <w:tcW w:w="1041" w:type="dxa"/>
          </w:tcPr>
          <w:p w14:paraId="08475C7B" w14:textId="77777777" w:rsidR="0087198F" w:rsidRDefault="00C87064">
            <w:pPr>
              <w:pStyle w:val="TableParagraph"/>
              <w:spacing w:before="7"/>
              <w:ind w:right="39"/>
              <w:jc w:val="right"/>
              <w:rPr>
                <w:sz w:val="16"/>
              </w:rPr>
            </w:pPr>
            <w:r>
              <w:rPr>
                <w:spacing w:val="-2"/>
                <w:sz w:val="16"/>
              </w:rPr>
              <w:t>(63,473)</w:t>
            </w:r>
          </w:p>
        </w:tc>
      </w:tr>
      <w:tr w:rsidR="0087198F" w14:paraId="08475C87" w14:textId="77777777">
        <w:trPr>
          <w:trHeight w:val="451"/>
        </w:trPr>
        <w:tc>
          <w:tcPr>
            <w:tcW w:w="5070" w:type="dxa"/>
          </w:tcPr>
          <w:p w14:paraId="08475C7D" w14:textId="77777777" w:rsidR="0087198F" w:rsidRDefault="00C87064">
            <w:pPr>
              <w:pStyle w:val="TableParagraph"/>
              <w:spacing w:before="63" w:line="180" w:lineRule="atLeast"/>
              <w:ind w:left="308" w:right="553" w:hanging="89"/>
              <w:rPr>
                <w:sz w:val="16"/>
              </w:rPr>
            </w:pPr>
            <w:r>
              <w:rPr>
                <w:sz w:val="16"/>
              </w:rPr>
              <w:t>Accumulated</w:t>
            </w:r>
            <w:r>
              <w:rPr>
                <w:spacing w:val="-10"/>
                <w:sz w:val="16"/>
              </w:rPr>
              <w:t xml:space="preserve"> </w:t>
            </w:r>
            <w:r>
              <w:rPr>
                <w:sz w:val="16"/>
              </w:rPr>
              <w:t>depreciation/amortisation</w:t>
            </w:r>
            <w:r>
              <w:rPr>
                <w:spacing w:val="-10"/>
                <w:sz w:val="16"/>
              </w:rPr>
              <w:t xml:space="preserve"> </w:t>
            </w:r>
            <w:r>
              <w:rPr>
                <w:sz w:val="16"/>
              </w:rPr>
              <w:t>and</w:t>
            </w:r>
            <w:r>
              <w:rPr>
                <w:spacing w:val="-10"/>
                <w:sz w:val="16"/>
              </w:rPr>
              <w:t xml:space="preserve"> </w:t>
            </w:r>
            <w:r>
              <w:rPr>
                <w:sz w:val="16"/>
              </w:rPr>
              <w:t>impairment</w:t>
            </w:r>
            <w:r>
              <w:rPr>
                <w:spacing w:val="-10"/>
                <w:sz w:val="16"/>
              </w:rPr>
              <w:t xml:space="preserve"> </w:t>
            </w:r>
            <w:r>
              <w:rPr>
                <w:sz w:val="16"/>
              </w:rPr>
              <w:t>- ROU assets</w:t>
            </w:r>
          </w:p>
        </w:tc>
        <w:tc>
          <w:tcPr>
            <w:tcW w:w="1480" w:type="dxa"/>
            <w:tcBorders>
              <w:bottom w:val="single" w:sz="4" w:space="0" w:color="000000"/>
            </w:tcBorders>
          </w:tcPr>
          <w:p w14:paraId="08475C7E" w14:textId="77777777" w:rsidR="0087198F" w:rsidRDefault="0087198F">
            <w:pPr>
              <w:pStyle w:val="TableParagraph"/>
              <w:spacing w:before="83"/>
              <w:rPr>
                <w:b/>
                <w:sz w:val="16"/>
              </w:rPr>
            </w:pPr>
          </w:p>
          <w:p w14:paraId="08475C7F" w14:textId="77777777" w:rsidR="0087198F" w:rsidRDefault="00C87064">
            <w:pPr>
              <w:pStyle w:val="TableParagraph"/>
              <w:spacing w:line="164" w:lineRule="exact"/>
              <w:ind w:right="288"/>
              <w:jc w:val="right"/>
              <w:rPr>
                <w:sz w:val="16"/>
              </w:rPr>
            </w:pPr>
            <w:r>
              <w:rPr>
                <w:spacing w:val="-2"/>
                <w:sz w:val="16"/>
              </w:rPr>
              <w:t>(227)</w:t>
            </w:r>
          </w:p>
        </w:tc>
        <w:tc>
          <w:tcPr>
            <w:tcW w:w="1181" w:type="dxa"/>
            <w:tcBorders>
              <w:bottom w:val="single" w:sz="4" w:space="0" w:color="000000"/>
            </w:tcBorders>
          </w:tcPr>
          <w:p w14:paraId="08475C80" w14:textId="77777777" w:rsidR="0087198F" w:rsidRDefault="00C87064">
            <w:pPr>
              <w:pStyle w:val="TableParagraph"/>
              <w:spacing w:before="89"/>
              <w:ind w:right="239"/>
              <w:jc w:val="right"/>
              <w:rPr>
                <w:sz w:val="16"/>
              </w:rPr>
            </w:pPr>
            <w:r>
              <w:rPr>
                <w:spacing w:val="-2"/>
                <w:sz w:val="16"/>
              </w:rPr>
              <w:t>(1,071)</w:t>
            </w:r>
          </w:p>
        </w:tc>
        <w:tc>
          <w:tcPr>
            <w:tcW w:w="1218" w:type="dxa"/>
            <w:tcBorders>
              <w:bottom w:val="single" w:sz="4" w:space="0" w:color="000000"/>
            </w:tcBorders>
          </w:tcPr>
          <w:p w14:paraId="08475C81" w14:textId="77777777" w:rsidR="0087198F" w:rsidRDefault="00C87064">
            <w:pPr>
              <w:pStyle w:val="TableParagraph"/>
              <w:spacing w:before="89"/>
              <w:ind w:right="227"/>
              <w:jc w:val="right"/>
              <w:rPr>
                <w:sz w:val="16"/>
              </w:rPr>
            </w:pPr>
            <w:r>
              <w:rPr>
                <w:spacing w:val="-2"/>
                <w:sz w:val="16"/>
              </w:rPr>
              <w:t>(123)</w:t>
            </w:r>
          </w:p>
        </w:tc>
        <w:tc>
          <w:tcPr>
            <w:tcW w:w="1234" w:type="dxa"/>
            <w:tcBorders>
              <w:bottom w:val="single" w:sz="4" w:space="0" w:color="000000"/>
            </w:tcBorders>
          </w:tcPr>
          <w:p w14:paraId="08475C82" w14:textId="77777777" w:rsidR="0087198F" w:rsidRDefault="0087198F">
            <w:pPr>
              <w:pStyle w:val="TableParagraph"/>
              <w:spacing w:before="83"/>
              <w:rPr>
                <w:b/>
                <w:sz w:val="16"/>
              </w:rPr>
            </w:pPr>
          </w:p>
          <w:p w14:paraId="08475C83" w14:textId="77777777" w:rsidR="0087198F" w:rsidRDefault="00C87064">
            <w:pPr>
              <w:pStyle w:val="TableParagraph"/>
              <w:spacing w:line="164" w:lineRule="exact"/>
              <w:ind w:right="292"/>
              <w:jc w:val="right"/>
              <w:rPr>
                <w:sz w:val="16"/>
              </w:rPr>
            </w:pPr>
            <w:r>
              <w:rPr>
                <w:spacing w:val="-10"/>
                <w:sz w:val="16"/>
              </w:rPr>
              <w:t>-</w:t>
            </w:r>
          </w:p>
        </w:tc>
        <w:tc>
          <w:tcPr>
            <w:tcW w:w="1227" w:type="dxa"/>
            <w:tcBorders>
              <w:bottom w:val="single" w:sz="4" w:space="0" w:color="000000"/>
            </w:tcBorders>
          </w:tcPr>
          <w:p w14:paraId="08475C84" w14:textId="77777777" w:rsidR="0087198F" w:rsidRDefault="0087198F">
            <w:pPr>
              <w:pStyle w:val="TableParagraph"/>
              <w:spacing w:before="83"/>
              <w:rPr>
                <w:b/>
                <w:sz w:val="16"/>
              </w:rPr>
            </w:pPr>
          </w:p>
          <w:p w14:paraId="08475C85" w14:textId="77777777" w:rsidR="0087198F" w:rsidRDefault="00C87064">
            <w:pPr>
              <w:pStyle w:val="TableParagraph"/>
              <w:spacing w:line="164" w:lineRule="exact"/>
              <w:ind w:right="289"/>
              <w:jc w:val="right"/>
              <w:rPr>
                <w:sz w:val="16"/>
              </w:rPr>
            </w:pPr>
            <w:r>
              <w:rPr>
                <w:spacing w:val="-10"/>
                <w:sz w:val="16"/>
              </w:rPr>
              <w:t>-</w:t>
            </w:r>
          </w:p>
        </w:tc>
        <w:tc>
          <w:tcPr>
            <w:tcW w:w="1041" w:type="dxa"/>
            <w:tcBorders>
              <w:bottom w:val="single" w:sz="4" w:space="0" w:color="000000"/>
            </w:tcBorders>
          </w:tcPr>
          <w:p w14:paraId="08475C86" w14:textId="77777777" w:rsidR="0087198F" w:rsidRDefault="00C87064">
            <w:pPr>
              <w:pStyle w:val="TableParagraph"/>
              <w:spacing w:before="89"/>
              <w:ind w:right="39"/>
              <w:jc w:val="right"/>
              <w:rPr>
                <w:sz w:val="16"/>
              </w:rPr>
            </w:pPr>
            <w:r>
              <w:rPr>
                <w:spacing w:val="-2"/>
                <w:sz w:val="16"/>
              </w:rPr>
              <w:t>(1,421)</w:t>
            </w:r>
          </w:p>
        </w:tc>
      </w:tr>
      <w:tr w:rsidR="0087198F" w14:paraId="08475C8F" w14:textId="77777777">
        <w:trPr>
          <w:trHeight w:val="215"/>
        </w:trPr>
        <w:tc>
          <w:tcPr>
            <w:tcW w:w="5070" w:type="dxa"/>
            <w:tcBorders>
              <w:bottom w:val="single" w:sz="4" w:space="0" w:color="000000"/>
            </w:tcBorders>
          </w:tcPr>
          <w:p w14:paraId="08475C88" w14:textId="77777777" w:rsidR="0087198F" w:rsidRDefault="00C87064">
            <w:pPr>
              <w:pStyle w:val="TableParagraph"/>
              <w:spacing w:before="31" w:line="164" w:lineRule="exact"/>
              <w:ind w:left="40"/>
              <w:rPr>
                <w:b/>
                <w:sz w:val="16"/>
              </w:rPr>
            </w:pPr>
            <w:r>
              <w:rPr>
                <w:b/>
                <w:sz w:val="16"/>
              </w:rPr>
              <w:t>Closing</w:t>
            </w:r>
            <w:r>
              <w:rPr>
                <w:b/>
                <w:spacing w:val="-2"/>
                <w:sz w:val="16"/>
              </w:rPr>
              <w:t xml:space="preserve"> </w:t>
            </w:r>
            <w:r>
              <w:rPr>
                <w:b/>
                <w:sz w:val="16"/>
              </w:rPr>
              <w:t>net</w:t>
            </w:r>
            <w:r>
              <w:rPr>
                <w:b/>
                <w:spacing w:val="-1"/>
                <w:sz w:val="16"/>
              </w:rPr>
              <w:t xml:space="preserve"> </w:t>
            </w:r>
            <w:r>
              <w:rPr>
                <w:b/>
                <w:sz w:val="16"/>
              </w:rPr>
              <w:t>book</w:t>
            </w:r>
            <w:r>
              <w:rPr>
                <w:b/>
                <w:spacing w:val="-1"/>
                <w:sz w:val="16"/>
              </w:rPr>
              <w:t xml:space="preserve"> </w:t>
            </w:r>
            <w:r>
              <w:rPr>
                <w:b/>
                <w:spacing w:val="-2"/>
                <w:sz w:val="16"/>
              </w:rPr>
              <w:t>balance</w:t>
            </w:r>
          </w:p>
        </w:tc>
        <w:tc>
          <w:tcPr>
            <w:tcW w:w="1480" w:type="dxa"/>
            <w:tcBorders>
              <w:top w:val="single" w:sz="4" w:space="0" w:color="000000"/>
              <w:bottom w:val="single" w:sz="4" w:space="0" w:color="000000"/>
            </w:tcBorders>
          </w:tcPr>
          <w:p w14:paraId="08475C89" w14:textId="77777777" w:rsidR="0087198F" w:rsidRDefault="00C87064">
            <w:pPr>
              <w:pStyle w:val="TableParagraph"/>
              <w:spacing w:before="31" w:line="164" w:lineRule="exact"/>
              <w:ind w:right="348"/>
              <w:jc w:val="right"/>
              <w:rPr>
                <w:b/>
                <w:sz w:val="16"/>
              </w:rPr>
            </w:pPr>
            <w:r>
              <w:rPr>
                <w:b/>
                <w:spacing w:val="-2"/>
                <w:sz w:val="16"/>
              </w:rPr>
              <w:t>20,244</w:t>
            </w:r>
          </w:p>
        </w:tc>
        <w:tc>
          <w:tcPr>
            <w:tcW w:w="1181" w:type="dxa"/>
            <w:tcBorders>
              <w:top w:val="single" w:sz="4" w:space="0" w:color="000000"/>
              <w:bottom w:val="single" w:sz="4" w:space="0" w:color="000000"/>
            </w:tcBorders>
          </w:tcPr>
          <w:p w14:paraId="08475C8A" w14:textId="77777777" w:rsidR="0087198F" w:rsidRDefault="00C87064">
            <w:pPr>
              <w:pStyle w:val="TableParagraph"/>
              <w:spacing w:before="31" w:line="164" w:lineRule="exact"/>
              <w:ind w:right="298"/>
              <w:jc w:val="right"/>
              <w:rPr>
                <w:b/>
                <w:sz w:val="16"/>
              </w:rPr>
            </w:pPr>
            <w:r>
              <w:rPr>
                <w:b/>
                <w:spacing w:val="-2"/>
                <w:sz w:val="16"/>
              </w:rPr>
              <w:t>718,261</w:t>
            </w:r>
          </w:p>
        </w:tc>
        <w:tc>
          <w:tcPr>
            <w:tcW w:w="1218" w:type="dxa"/>
            <w:tcBorders>
              <w:top w:val="single" w:sz="4" w:space="0" w:color="000000"/>
              <w:bottom w:val="single" w:sz="4" w:space="0" w:color="000000"/>
            </w:tcBorders>
          </w:tcPr>
          <w:p w14:paraId="08475C8B" w14:textId="77777777" w:rsidR="0087198F" w:rsidRDefault="00C87064">
            <w:pPr>
              <w:pStyle w:val="TableParagraph"/>
              <w:spacing w:before="31" w:line="164" w:lineRule="exact"/>
              <w:ind w:left="439"/>
              <w:rPr>
                <w:b/>
                <w:sz w:val="16"/>
              </w:rPr>
            </w:pPr>
            <w:r>
              <w:rPr>
                <w:b/>
                <w:spacing w:val="-2"/>
                <w:sz w:val="16"/>
              </w:rPr>
              <w:t>41,951</w:t>
            </w:r>
          </w:p>
        </w:tc>
        <w:tc>
          <w:tcPr>
            <w:tcW w:w="1234" w:type="dxa"/>
            <w:tcBorders>
              <w:top w:val="single" w:sz="4" w:space="0" w:color="000000"/>
              <w:bottom w:val="single" w:sz="4" w:space="0" w:color="000000"/>
            </w:tcBorders>
          </w:tcPr>
          <w:p w14:paraId="08475C8C" w14:textId="77777777" w:rsidR="0087198F" w:rsidRDefault="00C87064">
            <w:pPr>
              <w:pStyle w:val="TableParagraph"/>
              <w:spacing w:before="31" w:line="164" w:lineRule="exact"/>
              <w:ind w:left="229"/>
              <w:rPr>
                <w:b/>
                <w:sz w:val="16"/>
              </w:rPr>
            </w:pPr>
            <w:r>
              <w:rPr>
                <w:b/>
                <w:spacing w:val="-2"/>
                <w:sz w:val="16"/>
              </w:rPr>
              <w:t>1,111,425</w:t>
            </w:r>
          </w:p>
        </w:tc>
        <w:tc>
          <w:tcPr>
            <w:tcW w:w="1227" w:type="dxa"/>
            <w:tcBorders>
              <w:top w:val="single" w:sz="4" w:space="0" w:color="000000"/>
              <w:bottom w:val="single" w:sz="4" w:space="0" w:color="000000"/>
            </w:tcBorders>
          </w:tcPr>
          <w:p w14:paraId="08475C8D" w14:textId="77777777" w:rsidR="0087198F" w:rsidRDefault="00C87064">
            <w:pPr>
              <w:pStyle w:val="TableParagraph"/>
              <w:spacing w:before="31" w:line="164" w:lineRule="exact"/>
              <w:ind w:right="288"/>
              <w:jc w:val="right"/>
              <w:rPr>
                <w:b/>
                <w:sz w:val="16"/>
              </w:rPr>
            </w:pPr>
            <w:r>
              <w:rPr>
                <w:b/>
                <w:spacing w:val="-2"/>
                <w:sz w:val="16"/>
              </w:rPr>
              <w:t>2,112</w:t>
            </w:r>
          </w:p>
        </w:tc>
        <w:tc>
          <w:tcPr>
            <w:tcW w:w="1041" w:type="dxa"/>
            <w:tcBorders>
              <w:top w:val="single" w:sz="4" w:space="0" w:color="000000"/>
              <w:bottom w:val="single" w:sz="4" w:space="0" w:color="000000"/>
            </w:tcBorders>
          </w:tcPr>
          <w:p w14:paraId="08475C8E" w14:textId="77777777" w:rsidR="0087198F" w:rsidRDefault="00C87064">
            <w:pPr>
              <w:pStyle w:val="TableParagraph"/>
              <w:spacing w:before="31" w:line="164" w:lineRule="exact"/>
              <w:ind w:right="99"/>
              <w:jc w:val="right"/>
              <w:rPr>
                <w:b/>
                <w:sz w:val="16"/>
              </w:rPr>
            </w:pPr>
            <w:r>
              <w:rPr>
                <w:b/>
                <w:spacing w:val="-2"/>
                <w:sz w:val="16"/>
              </w:rPr>
              <w:t>1,893,993</w:t>
            </w:r>
          </w:p>
        </w:tc>
      </w:tr>
    </w:tbl>
    <w:p w14:paraId="08475C90" w14:textId="77777777" w:rsidR="0087198F" w:rsidRDefault="0087198F">
      <w:pPr>
        <w:rPr>
          <w:b/>
          <w:sz w:val="20"/>
        </w:rPr>
      </w:pPr>
    </w:p>
    <w:p w14:paraId="08475C91" w14:textId="77777777" w:rsidR="0087198F" w:rsidRDefault="0087198F">
      <w:pPr>
        <w:spacing w:before="19"/>
        <w:rPr>
          <w:b/>
          <w:sz w:val="20"/>
        </w:rPr>
      </w:pPr>
    </w:p>
    <w:p w14:paraId="08475C92" w14:textId="77777777" w:rsidR="0087198F" w:rsidRDefault="00C87064">
      <w:pPr>
        <w:ind w:left="271"/>
        <w:rPr>
          <w:b/>
          <w:sz w:val="16"/>
        </w:rPr>
      </w:pPr>
      <w:r>
        <w:rPr>
          <w:b/>
          <w:sz w:val="16"/>
        </w:rPr>
        <w:t>Estimated</w:t>
      </w:r>
      <w:r>
        <w:rPr>
          <w:b/>
          <w:spacing w:val="-3"/>
          <w:sz w:val="16"/>
        </w:rPr>
        <w:t xml:space="preserve"> </w:t>
      </w:r>
      <w:r>
        <w:rPr>
          <w:b/>
          <w:sz w:val="16"/>
        </w:rPr>
        <w:t>operating</w:t>
      </w:r>
      <w:r>
        <w:rPr>
          <w:b/>
          <w:spacing w:val="-2"/>
          <w:sz w:val="16"/>
        </w:rPr>
        <w:t xml:space="preserve"> </w:t>
      </w:r>
      <w:r>
        <w:rPr>
          <w:b/>
          <w:sz w:val="16"/>
        </w:rPr>
        <w:t>expenditure</w:t>
      </w:r>
      <w:r>
        <w:rPr>
          <w:b/>
          <w:spacing w:val="-3"/>
          <w:sz w:val="16"/>
        </w:rPr>
        <w:t xml:space="preserve"> </w:t>
      </w:r>
      <w:r>
        <w:rPr>
          <w:b/>
          <w:sz w:val="16"/>
        </w:rPr>
        <w:t>in</w:t>
      </w:r>
      <w:r>
        <w:rPr>
          <w:b/>
          <w:spacing w:val="-2"/>
          <w:sz w:val="16"/>
        </w:rPr>
        <w:t xml:space="preserve"> </w:t>
      </w:r>
      <w:r>
        <w:rPr>
          <w:b/>
          <w:sz w:val="16"/>
        </w:rPr>
        <w:t>income</w:t>
      </w:r>
      <w:r>
        <w:rPr>
          <w:b/>
          <w:spacing w:val="-3"/>
          <w:sz w:val="16"/>
        </w:rPr>
        <w:t xml:space="preserve"> </w:t>
      </w:r>
      <w:r>
        <w:rPr>
          <w:b/>
          <w:sz w:val="16"/>
        </w:rPr>
        <w:t>statement</w:t>
      </w:r>
      <w:r>
        <w:rPr>
          <w:b/>
          <w:spacing w:val="-3"/>
          <w:sz w:val="16"/>
        </w:rPr>
        <w:t xml:space="preserve"> </w:t>
      </w:r>
      <w:r>
        <w:rPr>
          <w:b/>
          <w:sz w:val="16"/>
        </w:rPr>
        <w:t>for</w:t>
      </w:r>
      <w:r>
        <w:rPr>
          <w:b/>
          <w:spacing w:val="-2"/>
          <w:sz w:val="16"/>
        </w:rPr>
        <w:t xml:space="preserve"> </w:t>
      </w:r>
      <w:r>
        <w:rPr>
          <w:b/>
          <w:sz w:val="16"/>
        </w:rPr>
        <w:t>heritage</w:t>
      </w:r>
      <w:r>
        <w:rPr>
          <w:b/>
          <w:spacing w:val="-3"/>
          <w:sz w:val="16"/>
        </w:rPr>
        <w:t xml:space="preserve"> </w:t>
      </w:r>
      <w:r>
        <w:rPr>
          <w:b/>
          <w:sz w:val="16"/>
        </w:rPr>
        <w:t>and</w:t>
      </w:r>
      <w:r>
        <w:rPr>
          <w:b/>
          <w:spacing w:val="-2"/>
          <w:sz w:val="16"/>
        </w:rPr>
        <w:t xml:space="preserve"> </w:t>
      </w:r>
      <w:r>
        <w:rPr>
          <w:b/>
          <w:sz w:val="16"/>
        </w:rPr>
        <w:t>cultural</w:t>
      </w:r>
      <w:r>
        <w:rPr>
          <w:b/>
          <w:spacing w:val="-2"/>
          <w:sz w:val="16"/>
        </w:rPr>
        <w:t xml:space="preserve"> assets</w:t>
      </w:r>
    </w:p>
    <w:p w14:paraId="08475C93" w14:textId="77777777" w:rsidR="0087198F" w:rsidRDefault="0087198F">
      <w:pPr>
        <w:spacing w:before="82"/>
        <w:rPr>
          <w:b/>
          <w:sz w:val="16"/>
        </w:rPr>
      </w:pPr>
    </w:p>
    <w:p w14:paraId="08475C94" w14:textId="77777777" w:rsidR="0087198F" w:rsidRDefault="00C87064">
      <w:pPr>
        <w:tabs>
          <w:tab w:val="left" w:pos="9721"/>
        </w:tabs>
        <w:ind w:left="271"/>
        <w:rPr>
          <w:sz w:val="16"/>
        </w:rPr>
      </w:pPr>
      <w:r>
        <w:rPr>
          <w:sz w:val="16"/>
        </w:rPr>
        <w:t>Operations</w:t>
      </w:r>
      <w:r>
        <w:rPr>
          <w:spacing w:val="-6"/>
          <w:sz w:val="16"/>
        </w:rPr>
        <w:t xml:space="preserve"> </w:t>
      </w:r>
      <w:r>
        <w:rPr>
          <w:sz w:val="16"/>
        </w:rPr>
        <w:t>and</w:t>
      </w:r>
      <w:r>
        <w:rPr>
          <w:spacing w:val="-4"/>
          <w:sz w:val="16"/>
        </w:rPr>
        <w:t xml:space="preserve"> </w:t>
      </w:r>
      <w:r>
        <w:rPr>
          <w:spacing w:val="-2"/>
          <w:sz w:val="16"/>
        </w:rPr>
        <w:t>Maintenance</w:t>
      </w:r>
      <w:r>
        <w:rPr>
          <w:sz w:val="16"/>
        </w:rPr>
        <w:tab/>
      </w:r>
      <w:r>
        <w:rPr>
          <w:spacing w:val="-2"/>
          <w:sz w:val="16"/>
        </w:rPr>
        <w:t>1,661</w:t>
      </w:r>
    </w:p>
    <w:p w14:paraId="08475C95" w14:textId="77777777" w:rsidR="0087198F" w:rsidRDefault="00C87064">
      <w:pPr>
        <w:tabs>
          <w:tab w:val="left" w:pos="8991"/>
          <w:tab w:val="left" w:pos="9632"/>
        </w:tabs>
        <w:spacing w:before="41"/>
        <w:ind w:left="271"/>
        <w:rPr>
          <w:sz w:val="16"/>
        </w:rPr>
      </w:pPr>
      <w:r>
        <w:rPr>
          <w:sz w:val="16"/>
        </w:rPr>
        <w:t>Preservation</w:t>
      </w:r>
      <w:r>
        <w:rPr>
          <w:spacing w:val="-6"/>
          <w:sz w:val="16"/>
        </w:rPr>
        <w:t xml:space="preserve"> </w:t>
      </w:r>
      <w:r>
        <w:rPr>
          <w:sz w:val="16"/>
        </w:rPr>
        <w:t>and</w:t>
      </w:r>
      <w:r>
        <w:rPr>
          <w:spacing w:val="-6"/>
          <w:sz w:val="16"/>
        </w:rPr>
        <w:t xml:space="preserve"> </w:t>
      </w:r>
      <w:r>
        <w:rPr>
          <w:spacing w:val="-2"/>
          <w:sz w:val="16"/>
        </w:rPr>
        <w:t>Conservation</w:t>
      </w:r>
      <w:r>
        <w:rPr>
          <w:sz w:val="16"/>
        </w:rPr>
        <w:tab/>
      </w:r>
      <w:r>
        <w:rPr>
          <w:sz w:val="16"/>
          <w:u w:val="single"/>
        </w:rPr>
        <w:tab/>
      </w:r>
      <w:r>
        <w:rPr>
          <w:spacing w:val="-2"/>
          <w:sz w:val="16"/>
          <w:u w:val="single"/>
        </w:rPr>
        <w:t>17,353</w:t>
      </w:r>
      <w:r>
        <w:rPr>
          <w:spacing w:val="80"/>
          <w:sz w:val="16"/>
          <w:u w:val="single"/>
        </w:rPr>
        <w:t xml:space="preserve"> </w:t>
      </w:r>
    </w:p>
    <w:p w14:paraId="08475C96" w14:textId="77777777" w:rsidR="0087198F" w:rsidRDefault="00C87064">
      <w:pPr>
        <w:tabs>
          <w:tab w:val="left" w:pos="8991"/>
          <w:tab w:val="left" w:pos="9632"/>
        </w:tabs>
        <w:spacing w:before="41" w:line="252" w:lineRule="auto"/>
        <w:ind w:left="231" w:right="2569" w:firstLine="40"/>
        <w:rPr>
          <w:sz w:val="16"/>
        </w:rPr>
      </w:pPr>
      <w:r>
        <w:rPr>
          <w:b/>
          <w:sz w:val="16"/>
        </w:rPr>
        <w:t>Total operating expenditure on heritage and cultural assets</w:t>
      </w:r>
      <w:r>
        <w:rPr>
          <w:b/>
          <w:sz w:val="16"/>
        </w:rPr>
        <w:tab/>
      </w:r>
      <w:r>
        <w:rPr>
          <w:sz w:val="16"/>
          <w:u w:val="single"/>
        </w:rPr>
        <w:tab/>
        <w:t>19,014</w:t>
      </w:r>
      <w:r>
        <w:rPr>
          <w:spacing w:val="24"/>
          <w:sz w:val="16"/>
          <w:u w:val="single"/>
        </w:rPr>
        <w:t xml:space="preserve"> </w:t>
      </w:r>
      <w:r>
        <w:rPr>
          <w:spacing w:val="24"/>
          <w:sz w:val="16"/>
        </w:rPr>
        <w:t xml:space="preserve"> </w:t>
      </w:r>
      <w:bookmarkStart w:id="163" w:name="RG_MARKER_12997"/>
      <w:bookmarkEnd w:id="163"/>
      <w:r>
        <w:rPr>
          <w:sz w:val="16"/>
        </w:rPr>
        <w:t>Prepared on Australian Accounting Standards basis.</w:t>
      </w:r>
    </w:p>
    <w:p w14:paraId="08475C97" w14:textId="77777777" w:rsidR="0087198F" w:rsidRDefault="00C87064">
      <w:pPr>
        <w:pStyle w:val="ListParagraph"/>
        <w:numPr>
          <w:ilvl w:val="0"/>
          <w:numId w:val="1"/>
        </w:numPr>
        <w:tabs>
          <w:tab w:val="left" w:pos="591"/>
        </w:tabs>
        <w:ind w:left="591" w:right="876" w:hanging="360"/>
        <w:rPr>
          <w:sz w:val="16"/>
        </w:rPr>
      </w:pPr>
      <w:r>
        <w:rPr>
          <w:sz w:val="16"/>
        </w:rPr>
        <w:t>'Appropriation</w:t>
      </w:r>
      <w:r>
        <w:rPr>
          <w:spacing w:val="-2"/>
          <w:sz w:val="16"/>
        </w:rPr>
        <w:t xml:space="preserve"> </w:t>
      </w:r>
      <w:r>
        <w:rPr>
          <w:sz w:val="16"/>
        </w:rPr>
        <w:t>equity'</w:t>
      </w:r>
      <w:r>
        <w:rPr>
          <w:spacing w:val="-2"/>
          <w:sz w:val="16"/>
        </w:rPr>
        <w:t xml:space="preserve"> </w:t>
      </w:r>
      <w:r>
        <w:rPr>
          <w:sz w:val="16"/>
        </w:rPr>
        <w:t>refers</w:t>
      </w:r>
      <w:r>
        <w:rPr>
          <w:spacing w:val="-2"/>
          <w:sz w:val="16"/>
        </w:rPr>
        <w:t xml:space="preserve"> </w:t>
      </w:r>
      <w:r>
        <w:rPr>
          <w:sz w:val="16"/>
        </w:rPr>
        <w:t>to</w:t>
      </w:r>
      <w:r>
        <w:rPr>
          <w:spacing w:val="-2"/>
          <w:sz w:val="16"/>
        </w:rPr>
        <w:t xml:space="preserve"> </w:t>
      </w:r>
      <w:r>
        <w:rPr>
          <w:sz w:val="16"/>
        </w:rPr>
        <w:t>equity</w:t>
      </w:r>
      <w:r>
        <w:rPr>
          <w:spacing w:val="-2"/>
          <w:sz w:val="16"/>
        </w:rPr>
        <w:t xml:space="preserve"> </w:t>
      </w:r>
      <w:r>
        <w:rPr>
          <w:sz w:val="16"/>
        </w:rPr>
        <w:t>injections</w:t>
      </w:r>
      <w:r>
        <w:rPr>
          <w:spacing w:val="-2"/>
          <w:sz w:val="16"/>
        </w:rPr>
        <w:t xml:space="preserve"> </w:t>
      </w:r>
      <w:r>
        <w:rPr>
          <w:sz w:val="16"/>
        </w:rPr>
        <w:t>appropriations</w:t>
      </w:r>
      <w:r>
        <w:rPr>
          <w:spacing w:val="-2"/>
          <w:sz w:val="16"/>
        </w:rPr>
        <w:t xml:space="preserve"> </w:t>
      </w:r>
      <w:r>
        <w:rPr>
          <w:sz w:val="16"/>
        </w:rPr>
        <w:t>provided</w:t>
      </w:r>
      <w:r>
        <w:rPr>
          <w:spacing w:val="-2"/>
          <w:sz w:val="16"/>
        </w:rPr>
        <w:t xml:space="preserve"> </w:t>
      </w:r>
      <w:r>
        <w:rPr>
          <w:sz w:val="16"/>
        </w:rPr>
        <w:t>through</w:t>
      </w:r>
      <w:r>
        <w:rPr>
          <w:spacing w:val="-2"/>
          <w:sz w:val="16"/>
        </w:rPr>
        <w:t xml:space="preserve"> </w:t>
      </w:r>
      <w:r>
        <w:rPr>
          <w:sz w:val="16"/>
        </w:rPr>
        <w:t>Appropriation</w:t>
      </w:r>
      <w:r>
        <w:rPr>
          <w:spacing w:val="-2"/>
          <w:sz w:val="16"/>
        </w:rPr>
        <w:t xml:space="preserve"> </w:t>
      </w:r>
      <w:r>
        <w:rPr>
          <w:sz w:val="16"/>
        </w:rPr>
        <w:t>Bill</w:t>
      </w:r>
      <w:r>
        <w:rPr>
          <w:spacing w:val="-2"/>
          <w:sz w:val="16"/>
        </w:rPr>
        <w:t xml:space="preserve"> </w:t>
      </w:r>
      <w:r>
        <w:rPr>
          <w:sz w:val="16"/>
        </w:rPr>
        <w:t>(No.</w:t>
      </w:r>
      <w:r>
        <w:rPr>
          <w:spacing w:val="-2"/>
          <w:sz w:val="16"/>
        </w:rPr>
        <w:t xml:space="preserve"> </w:t>
      </w:r>
      <w:r>
        <w:rPr>
          <w:sz w:val="16"/>
        </w:rPr>
        <w:t>2)</w:t>
      </w:r>
      <w:r>
        <w:rPr>
          <w:spacing w:val="-2"/>
          <w:sz w:val="16"/>
        </w:rPr>
        <w:t xml:space="preserve"> </w:t>
      </w:r>
      <w:r>
        <w:rPr>
          <w:sz w:val="16"/>
        </w:rPr>
        <w:t>2025-2026,</w:t>
      </w:r>
      <w:r>
        <w:rPr>
          <w:spacing w:val="-3"/>
          <w:sz w:val="16"/>
        </w:rPr>
        <w:t xml:space="preserve"> </w:t>
      </w:r>
      <w:r>
        <w:rPr>
          <w:sz w:val="16"/>
        </w:rPr>
        <w:t>Supply</w:t>
      </w:r>
      <w:r>
        <w:rPr>
          <w:spacing w:val="-2"/>
          <w:sz w:val="16"/>
        </w:rPr>
        <w:t xml:space="preserve"> </w:t>
      </w:r>
      <w:r>
        <w:rPr>
          <w:sz w:val="16"/>
        </w:rPr>
        <w:t>Bill</w:t>
      </w:r>
      <w:r>
        <w:rPr>
          <w:spacing w:val="-2"/>
          <w:sz w:val="16"/>
        </w:rPr>
        <w:t xml:space="preserve"> </w:t>
      </w:r>
      <w:r>
        <w:rPr>
          <w:sz w:val="16"/>
        </w:rPr>
        <w:t>(No.</w:t>
      </w:r>
      <w:r>
        <w:rPr>
          <w:spacing w:val="-3"/>
          <w:sz w:val="16"/>
        </w:rPr>
        <w:t xml:space="preserve"> </w:t>
      </w:r>
      <w:r>
        <w:rPr>
          <w:sz w:val="16"/>
        </w:rPr>
        <w:t>2)</w:t>
      </w:r>
      <w:r>
        <w:rPr>
          <w:spacing w:val="-2"/>
          <w:sz w:val="16"/>
        </w:rPr>
        <w:t xml:space="preserve"> </w:t>
      </w:r>
      <w:r>
        <w:rPr>
          <w:sz w:val="16"/>
        </w:rPr>
        <w:t>2025-2026</w:t>
      </w:r>
      <w:r>
        <w:rPr>
          <w:spacing w:val="-2"/>
          <w:sz w:val="16"/>
        </w:rPr>
        <w:t xml:space="preserve"> </w:t>
      </w:r>
      <w:r>
        <w:rPr>
          <w:sz w:val="16"/>
        </w:rPr>
        <w:t>and</w:t>
      </w:r>
      <w:r>
        <w:rPr>
          <w:spacing w:val="-2"/>
          <w:sz w:val="16"/>
        </w:rPr>
        <w:t xml:space="preserve"> </w:t>
      </w:r>
      <w:r>
        <w:rPr>
          <w:sz w:val="16"/>
        </w:rPr>
        <w:t>includes Collection Development Acquisition Budgets (CDABs).</w:t>
      </w:r>
    </w:p>
    <w:p w14:paraId="08475C98" w14:textId="77777777" w:rsidR="0087198F" w:rsidRDefault="00C87064">
      <w:pPr>
        <w:pStyle w:val="ListParagraph"/>
        <w:numPr>
          <w:ilvl w:val="0"/>
          <w:numId w:val="1"/>
        </w:numPr>
        <w:tabs>
          <w:tab w:val="left" w:pos="591"/>
        </w:tabs>
        <w:ind w:left="591" w:right="1997" w:hanging="360"/>
        <w:rPr>
          <w:sz w:val="16"/>
        </w:rPr>
      </w:pPr>
      <w:r>
        <w:rPr>
          <w:sz w:val="16"/>
        </w:rPr>
        <w:t>'Appropriation</w:t>
      </w:r>
      <w:r>
        <w:rPr>
          <w:spacing w:val="-2"/>
          <w:sz w:val="16"/>
        </w:rPr>
        <w:t xml:space="preserve"> </w:t>
      </w:r>
      <w:r>
        <w:rPr>
          <w:sz w:val="16"/>
        </w:rPr>
        <w:t>ordinary</w:t>
      </w:r>
      <w:r>
        <w:rPr>
          <w:spacing w:val="-2"/>
          <w:sz w:val="16"/>
        </w:rPr>
        <w:t xml:space="preserve"> </w:t>
      </w:r>
      <w:r>
        <w:rPr>
          <w:sz w:val="16"/>
        </w:rPr>
        <w:t>annual</w:t>
      </w:r>
      <w:r>
        <w:rPr>
          <w:spacing w:val="-2"/>
          <w:sz w:val="16"/>
        </w:rPr>
        <w:t xml:space="preserve"> </w:t>
      </w:r>
      <w:r>
        <w:rPr>
          <w:sz w:val="16"/>
        </w:rPr>
        <w:t>services'</w:t>
      </w:r>
      <w:r>
        <w:rPr>
          <w:spacing w:val="-2"/>
          <w:sz w:val="16"/>
        </w:rPr>
        <w:t xml:space="preserve"> </w:t>
      </w:r>
      <w:r>
        <w:rPr>
          <w:sz w:val="16"/>
        </w:rPr>
        <w:t>refers</w:t>
      </w:r>
      <w:r>
        <w:rPr>
          <w:spacing w:val="-2"/>
          <w:sz w:val="16"/>
        </w:rPr>
        <w:t xml:space="preserve"> </w:t>
      </w:r>
      <w:r>
        <w:rPr>
          <w:sz w:val="16"/>
        </w:rPr>
        <w:t>to</w:t>
      </w:r>
      <w:r>
        <w:rPr>
          <w:spacing w:val="-2"/>
          <w:sz w:val="16"/>
        </w:rPr>
        <w:t xml:space="preserve"> </w:t>
      </w:r>
      <w:r>
        <w:rPr>
          <w:sz w:val="16"/>
        </w:rPr>
        <w:t>funding</w:t>
      </w:r>
      <w:r>
        <w:rPr>
          <w:spacing w:val="-2"/>
          <w:sz w:val="16"/>
        </w:rPr>
        <w:t xml:space="preserve"> </w:t>
      </w:r>
      <w:r>
        <w:rPr>
          <w:sz w:val="16"/>
        </w:rPr>
        <w:t>provided</w:t>
      </w:r>
      <w:r>
        <w:rPr>
          <w:spacing w:val="-2"/>
          <w:sz w:val="16"/>
        </w:rPr>
        <w:t xml:space="preserve"> </w:t>
      </w:r>
      <w:r>
        <w:rPr>
          <w:sz w:val="16"/>
        </w:rPr>
        <w:t>through</w:t>
      </w:r>
      <w:r>
        <w:rPr>
          <w:spacing w:val="-2"/>
          <w:sz w:val="16"/>
        </w:rPr>
        <w:t xml:space="preserve"> </w:t>
      </w:r>
      <w:r>
        <w:rPr>
          <w:sz w:val="16"/>
        </w:rPr>
        <w:t>Appropriation</w:t>
      </w:r>
      <w:r>
        <w:rPr>
          <w:spacing w:val="-2"/>
          <w:sz w:val="16"/>
        </w:rPr>
        <w:t xml:space="preserve"> </w:t>
      </w:r>
      <w:r>
        <w:rPr>
          <w:sz w:val="16"/>
        </w:rPr>
        <w:t>Bill</w:t>
      </w:r>
      <w:r>
        <w:rPr>
          <w:spacing w:val="-2"/>
          <w:sz w:val="16"/>
        </w:rPr>
        <w:t xml:space="preserve"> </w:t>
      </w:r>
      <w:r>
        <w:rPr>
          <w:sz w:val="16"/>
        </w:rPr>
        <w:t>(No.1)</w:t>
      </w:r>
      <w:r>
        <w:rPr>
          <w:spacing w:val="-2"/>
          <w:sz w:val="16"/>
        </w:rPr>
        <w:t xml:space="preserve"> </w:t>
      </w:r>
      <w:r>
        <w:rPr>
          <w:sz w:val="16"/>
        </w:rPr>
        <w:t>2025-2026,</w:t>
      </w:r>
      <w:r>
        <w:rPr>
          <w:spacing w:val="-2"/>
          <w:sz w:val="16"/>
        </w:rPr>
        <w:t xml:space="preserve"> </w:t>
      </w:r>
      <w:r>
        <w:rPr>
          <w:sz w:val="16"/>
        </w:rPr>
        <w:t>Supply</w:t>
      </w:r>
      <w:r>
        <w:rPr>
          <w:spacing w:val="-2"/>
          <w:sz w:val="16"/>
        </w:rPr>
        <w:t xml:space="preserve"> </w:t>
      </w:r>
      <w:r>
        <w:rPr>
          <w:sz w:val="16"/>
        </w:rPr>
        <w:t>Bill</w:t>
      </w:r>
      <w:r>
        <w:rPr>
          <w:spacing w:val="-2"/>
          <w:sz w:val="16"/>
        </w:rPr>
        <w:t xml:space="preserve"> </w:t>
      </w:r>
      <w:r>
        <w:rPr>
          <w:sz w:val="16"/>
        </w:rPr>
        <w:t>(No.</w:t>
      </w:r>
      <w:r>
        <w:rPr>
          <w:spacing w:val="-2"/>
          <w:sz w:val="16"/>
        </w:rPr>
        <w:t xml:space="preserve"> </w:t>
      </w:r>
      <w:r>
        <w:rPr>
          <w:sz w:val="16"/>
        </w:rPr>
        <w:t>1)</w:t>
      </w:r>
      <w:r>
        <w:rPr>
          <w:spacing w:val="-2"/>
          <w:sz w:val="16"/>
        </w:rPr>
        <w:t xml:space="preserve"> </w:t>
      </w:r>
      <w:r>
        <w:rPr>
          <w:sz w:val="16"/>
        </w:rPr>
        <w:t>2025-2026</w:t>
      </w:r>
      <w:r>
        <w:rPr>
          <w:spacing w:val="-2"/>
          <w:sz w:val="16"/>
        </w:rPr>
        <w:t xml:space="preserve"> </w:t>
      </w:r>
      <w:r>
        <w:rPr>
          <w:sz w:val="16"/>
        </w:rPr>
        <w:t>for depreciation/amortisation expenses, DCBs or other operational expenses.</w:t>
      </w:r>
    </w:p>
    <w:p w14:paraId="08475C99" w14:textId="77777777" w:rsidR="0087198F" w:rsidRDefault="0087198F">
      <w:pPr>
        <w:rPr>
          <w:sz w:val="20"/>
        </w:rPr>
      </w:pPr>
    </w:p>
    <w:p w14:paraId="08475C9A" w14:textId="77777777" w:rsidR="0087198F" w:rsidRDefault="0087198F">
      <w:pPr>
        <w:rPr>
          <w:sz w:val="20"/>
        </w:rPr>
      </w:pPr>
    </w:p>
    <w:p w14:paraId="08475C9B" w14:textId="77777777" w:rsidR="0087198F" w:rsidRDefault="0087198F">
      <w:pPr>
        <w:rPr>
          <w:sz w:val="20"/>
        </w:rPr>
      </w:pPr>
    </w:p>
    <w:p w14:paraId="08475C9C" w14:textId="77777777" w:rsidR="0087198F" w:rsidRDefault="00C87064">
      <w:pPr>
        <w:spacing w:before="152"/>
        <w:rPr>
          <w:sz w:val="20"/>
        </w:rPr>
      </w:pPr>
      <w:r>
        <w:rPr>
          <w:noProof/>
        </w:rPr>
        <mc:AlternateContent>
          <mc:Choice Requires="wps">
            <w:drawing>
              <wp:anchor distT="0" distB="0" distL="0" distR="0" simplePos="0" relativeHeight="487599616" behindDoc="1" locked="0" layoutInCell="1" allowOverlap="1" wp14:anchorId="08475D1B" wp14:editId="08475D1C">
                <wp:simplePos x="0" y="0"/>
                <wp:positionH relativeFrom="page">
                  <wp:posOffset>827405</wp:posOffset>
                </wp:positionH>
                <wp:positionV relativeFrom="paragraph">
                  <wp:posOffset>258315</wp:posOffset>
                </wp:positionV>
                <wp:extent cx="7598409"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8409" cy="1270"/>
                        </a:xfrm>
                        <a:custGeom>
                          <a:avLst/>
                          <a:gdLst/>
                          <a:ahLst/>
                          <a:cxnLst/>
                          <a:rect l="l" t="t" r="r" b="b"/>
                          <a:pathLst>
                            <a:path w="7598409">
                              <a:moveTo>
                                <a:pt x="0" y="0"/>
                              </a:moveTo>
                              <a:lnTo>
                                <a:pt x="759840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E6CE3D" id="Graphic 88" o:spid="_x0000_s1026" style="position:absolute;margin-left:65.15pt;margin-top:20.35pt;width:598.3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7598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" path="m,l7598409,e" filled="f" strokeweight=".5pt">
                <v:path arrowok="t"/>
                <w10:wrap type="topAndBottom" anchorx="page"/>
              </v:shape>
            </w:pict>
          </mc:Fallback>
        </mc:AlternateContent>
      </w:r>
    </w:p>
    <w:p w14:paraId="08475C9D" w14:textId="77777777" w:rsidR="0087198F" w:rsidRDefault="0087198F">
      <w:pPr>
        <w:rPr>
          <w:sz w:val="18"/>
        </w:rPr>
      </w:pPr>
    </w:p>
    <w:p w14:paraId="08475C9E" w14:textId="77777777" w:rsidR="0087198F" w:rsidRDefault="0087198F">
      <w:pPr>
        <w:spacing w:before="58"/>
        <w:rPr>
          <w:sz w:val="18"/>
        </w:rPr>
      </w:pPr>
    </w:p>
    <w:p w14:paraId="08475C9F" w14:textId="77777777" w:rsidR="0087198F" w:rsidRDefault="00C87064">
      <w:pPr>
        <w:ind w:left="231"/>
        <w:rPr>
          <w:rFonts w:ascii="Calibri"/>
          <w:b/>
          <w:sz w:val="18"/>
        </w:rPr>
      </w:pPr>
      <w:r>
        <w:rPr>
          <w:rFonts w:ascii="Calibri"/>
          <w:sz w:val="18"/>
        </w:rPr>
        <w:t>AWM</w:t>
      </w:r>
      <w:r>
        <w:rPr>
          <w:rFonts w:ascii="Calibri"/>
          <w:spacing w:val="-2"/>
          <w:sz w:val="18"/>
        </w:rPr>
        <w:t xml:space="preserve"> </w:t>
      </w:r>
      <w:r>
        <w:rPr>
          <w:rFonts w:ascii="Calibri"/>
          <w:sz w:val="18"/>
        </w:rPr>
        <w:t>|</w:t>
      </w:r>
      <w:r>
        <w:rPr>
          <w:rFonts w:ascii="Calibri"/>
          <w:spacing w:val="-1"/>
          <w:sz w:val="18"/>
        </w:rPr>
        <w:t xml:space="preserve"> </w:t>
      </w:r>
      <w:r>
        <w:rPr>
          <w:rFonts w:ascii="Calibri"/>
          <w:b/>
          <w:sz w:val="18"/>
        </w:rPr>
        <w:t>Page</w:t>
      </w:r>
      <w:r>
        <w:rPr>
          <w:rFonts w:ascii="Calibri"/>
          <w:b/>
          <w:spacing w:val="-2"/>
          <w:sz w:val="18"/>
        </w:rPr>
        <w:t xml:space="preserve"> </w:t>
      </w:r>
      <w:r>
        <w:rPr>
          <w:rFonts w:ascii="Calibri"/>
          <w:b/>
          <w:spacing w:val="-5"/>
          <w:sz w:val="18"/>
        </w:rPr>
        <w:t>102</w:t>
      </w:r>
    </w:p>
    <w:p w14:paraId="08475CA0" w14:textId="77777777" w:rsidR="0087198F" w:rsidRDefault="0087198F">
      <w:pPr>
        <w:rPr>
          <w:rFonts w:ascii="Calibri"/>
          <w:sz w:val="18"/>
        </w:rPr>
        <w:sectPr w:rsidR="0087198F">
          <w:headerReference w:type="even" r:id="rId92"/>
          <w:footerReference w:type="even" r:id="rId93"/>
          <w:pgSz w:w="14580" w:h="10320" w:orient="landscape"/>
          <w:pgMar w:top="660" w:right="680" w:bottom="280" w:left="1100" w:header="0" w:footer="0" w:gutter="0"/>
          <w:cols w:space="720"/>
        </w:sectPr>
      </w:pPr>
    </w:p>
    <w:p w14:paraId="08475CA1" w14:textId="77777777" w:rsidR="0087198F" w:rsidRDefault="00C87064">
      <w:pPr>
        <w:spacing w:before="60"/>
        <w:ind w:left="143"/>
        <w:rPr>
          <w:b/>
          <w:sz w:val="36"/>
        </w:rPr>
      </w:pPr>
      <w:bookmarkStart w:id="164" w:name="RG_MARKER_16649"/>
      <w:bookmarkStart w:id="165" w:name="RG_MARKER_16653"/>
      <w:bookmarkStart w:id="166" w:name="RG_MARKER_16655"/>
      <w:bookmarkEnd w:id="164"/>
      <w:bookmarkEnd w:id="165"/>
      <w:bookmarkEnd w:id="166"/>
      <w:r>
        <w:rPr>
          <w:b/>
          <w:sz w:val="36"/>
        </w:rPr>
        <w:t>Portfolio</w:t>
      </w:r>
      <w:r>
        <w:rPr>
          <w:b/>
          <w:spacing w:val="-3"/>
          <w:sz w:val="36"/>
        </w:rPr>
        <w:t xml:space="preserve"> </w:t>
      </w:r>
      <w:r>
        <w:rPr>
          <w:b/>
          <w:spacing w:val="-2"/>
          <w:sz w:val="36"/>
        </w:rPr>
        <w:t>glossary</w:t>
      </w:r>
    </w:p>
    <w:p w14:paraId="08475CA2" w14:textId="77777777" w:rsidR="0087198F" w:rsidRDefault="0087198F">
      <w:pPr>
        <w:spacing w:before="6"/>
        <w:rPr>
          <w:b/>
          <w:sz w:val="36"/>
        </w:rPr>
      </w:pPr>
    </w:p>
    <w:p w14:paraId="08475CA3" w14:textId="77777777" w:rsidR="0087198F" w:rsidRDefault="00C87064">
      <w:pPr>
        <w:tabs>
          <w:tab w:val="left" w:pos="2864"/>
        </w:tabs>
        <w:ind w:left="143"/>
        <w:rPr>
          <w:b/>
          <w:sz w:val="16"/>
        </w:rPr>
      </w:pPr>
      <w:r>
        <w:rPr>
          <w:b/>
          <w:spacing w:val="-4"/>
          <w:sz w:val="16"/>
        </w:rPr>
        <w:t>Term</w:t>
      </w:r>
      <w:r>
        <w:rPr>
          <w:b/>
          <w:sz w:val="16"/>
        </w:rPr>
        <w:tab/>
      </w:r>
      <w:r>
        <w:rPr>
          <w:b/>
          <w:spacing w:val="-2"/>
          <w:sz w:val="16"/>
        </w:rPr>
        <w:t>Meaning</w:t>
      </w:r>
    </w:p>
    <w:p w14:paraId="08475CA4" w14:textId="77777777" w:rsidR="0087198F" w:rsidRDefault="00C87064">
      <w:pPr>
        <w:tabs>
          <w:tab w:val="left" w:pos="2864"/>
        </w:tabs>
        <w:spacing w:before="178"/>
        <w:ind w:left="143"/>
        <w:rPr>
          <w:sz w:val="16"/>
        </w:rPr>
      </w:pPr>
      <w:r>
        <w:rPr>
          <w:sz w:val="16"/>
        </w:rPr>
        <w:t>Accrual</w:t>
      </w:r>
      <w:r>
        <w:rPr>
          <w:spacing w:val="-6"/>
          <w:sz w:val="16"/>
        </w:rPr>
        <w:t xml:space="preserve"> </w:t>
      </w:r>
      <w:r>
        <w:rPr>
          <w:spacing w:val="-2"/>
          <w:sz w:val="16"/>
        </w:rPr>
        <w:t>accounting</w:t>
      </w:r>
      <w:r>
        <w:rPr>
          <w:sz w:val="16"/>
        </w:rPr>
        <w:tab/>
        <w:t>System</w:t>
      </w:r>
      <w:r>
        <w:rPr>
          <w:spacing w:val="-4"/>
          <w:sz w:val="16"/>
        </w:rPr>
        <w:t xml:space="preserve"> </w:t>
      </w:r>
      <w:r>
        <w:rPr>
          <w:sz w:val="16"/>
        </w:rPr>
        <w:t>of</w:t>
      </w:r>
      <w:r>
        <w:rPr>
          <w:spacing w:val="-2"/>
          <w:sz w:val="16"/>
        </w:rPr>
        <w:t xml:space="preserve"> </w:t>
      </w:r>
      <w:r>
        <w:rPr>
          <w:sz w:val="16"/>
        </w:rPr>
        <w:t>accounting</w:t>
      </w:r>
      <w:r>
        <w:rPr>
          <w:spacing w:val="-2"/>
          <w:sz w:val="16"/>
        </w:rPr>
        <w:t xml:space="preserve"> </w:t>
      </w:r>
      <w:r>
        <w:rPr>
          <w:sz w:val="16"/>
        </w:rPr>
        <w:t>where</w:t>
      </w:r>
      <w:r>
        <w:rPr>
          <w:spacing w:val="-2"/>
          <w:sz w:val="16"/>
        </w:rPr>
        <w:t xml:space="preserve"> </w:t>
      </w:r>
      <w:r>
        <w:rPr>
          <w:sz w:val="16"/>
        </w:rPr>
        <w:t>items</w:t>
      </w:r>
      <w:r>
        <w:rPr>
          <w:spacing w:val="-2"/>
          <w:sz w:val="16"/>
        </w:rPr>
        <w:t xml:space="preserve"> </w:t>
      </w:r>
      <w:r>
        <w:rPr>
          <w:sz w:val="16"/>
        </w:rPr>
        <w:t>are</w:t>
      </w:r>
      <w:r>
        <w:rPr>
          <w:spacing w:val="-2"/>
          <w:sz w:val="16"/>
        </w:rPr>
        <w:t xml:space="preserve"> </w:t>
      </w:r>
      <w:r>
        <w:rPr>
          <w:sz w:val="16"/>
        </w:rPr>
        <w:t>brought</w:t>
      </w:r>
      <w:r>
        <w:rPr>
          <w:spacing w:val="-2"/>
          <w:sz w:val="16"/>
        </w:rPr>
        <w:t xml:space="preserve"> </w:t>
      </w:r>
      <w:r>
        <w:rPr>
          <w:sz w:val="16"/>
        </w:rPr>
        <w:t>to</w:t>
      </w:r>
      <w:r>
        <w:rPr>
          <w:spacing w:val="-2"/>
          <w:sz w:val="16"/>
        </w:rPr>
        <w:t xml:space="preserve"> </w:t>
      </w:r>
      <w:r>
        <w:rPr>
          <w:sz w:val="16"/>
        </w:rPr>
        <w:t>account</w:t>
      </w:r>
      <w:r>
        <w:rPr>
          <w:spacing w:val="-2"/>
          <w:sz w:val="16"/>
        </w:rPr>
        <w:t xml:space="preserve"> </w:t>
      </w:r>
      <w:r>
        <w:rPr>
          <w:spacing w:val="-5"/>
          <w:sz w:val="16"/>
        </w:rPr>
        <w:t>and</w:t>
      </w:r>
    </w:p>
    <w:p w14:paraId="08475CA5" w14:textId="77777777" w:rsidR="0087198F" w:rsidRDefault="00C87064">
      <w:pPr>
        <w:ind w:left="2865" w:right="314"/>
        <w:rPr>
          <w:sz w:val="16"/>
        </w:rPr>
      </w:pPr>
      <w:r>
        <w:rPr>
          <w:sz w:val="16"/>
        </w:rPr>
        <w:t>included</w:t>
      </w:r>
      <w:r>
        <w:rPr>
          <w:spacing w:val="-4"/>
          <w:sz w:val="16"/>
        </w:rPr>
        <w:t xml:space="preserve"> </w:t>
      </w:r>
      <w:r>
        <w:rPr>
          <w:sz w:val="16"/>
        </w:rPr>
        <w:t>in</w:t>
      </w:r>
      <w:r>
        <w:rPr>
          <w:spacing w:val="-4"/>
          <w:sz w:val="16"/>
        </w:rPr>
        <w:t xml:space="preserve"> </w:t>
      </w:r>
      <w:r>
        <w:rPr>
          <w:sz w:val="16"/>
        </w:rPr>
        <w:t>the</w:t>
      </w:r>
      <w:r>
        <w:rPr>
          <w:spacing w:val="-4"/>
          <w:sz w:val="16"/>
        </w:rPr>
        <w:t xml:space="preserve"> </w:t>
      </w:r>
      <w:r>
        <w:rPr>
          <w:sz w:val="16"/>
        </w:rPr>
        <w:t>financial</w:t>
      </w:r>
      <w:r>
        <w:rPr>
          <w:spacing w:val="-4"/>
          <w:sz w:val="16"/>
        </w:rPr>
        <w:t xml:space="preserve"> </w:t>
      </w:r>
      <w:r>
        <w:rPr>
          <w:sz w:val="16"/>
        </w:rPr>
        <w:t>statements</w:t>
      </w:r>
      <w:r>
        <w:rPr>
          <w:spacing w:val="-4"/>
          <w:sz w:val="16"/>
        </w:rPr>
        <w:t xml:space="preserve"> </w:t>
      </w:r>
      <w:r>
        <w:rPr>
          <w:sz w:val="16"/>
        </w:rPr>
        <w:t>as</w:t>
      </w:r>
      <w:r>
        <w:rPr>
          <w:spacing w:val="-4"/>
          <w:sz w:val="16"/>
        </w:rPr>
        <w:t xml:space="preserve"> </w:t>
      </w:r>
      <w:r>
        <w:rPr>
          <w:sz w:val="16"/>
        </w:rPr>
        <w:t>they</w:t>
      </w:r>
      <w:r>
        <w:rPr>
          <w:spacing w:val="-4"/>
          <w:sz w:val="16"/>
        </w:rPr>
        <w:t xml:space="preserve"> </w:t>
      </w:r>
      <w:r>
        <w:rPr>
          <w:sz w:val="16"/>
        </w:rPr>
        <w:t>are</w:t>
      </w:r>
      <w:r>
        <w:rPr>
          <w:spacing w:val="-4"/>
          <w:sz w:val="16"/>
        </w:rPr>
        <w:t xml:space="preserve"> </w:t>
      </w:r>
      <w:r>
        <w:rPr>
          <w:sz w:val="16"/>
        </w:rPr>
        <w:t>earned</w:t>
      </w:r>
      <w:r>
        <w:rPr>
          <w:spacing w:val="-4"/>
          <w:sz w:val="16"/>
        </w:rPr>
        <w:t xml:space="preserve"> </w:t>
      </w:r>
      <w:r>
        <w:rPr>
          <w:sz w:val="16"/>
        </w:rPr>
        <w:t>or</w:t>
      </w:r>
      <w:r>
        <w:rPr>
          <w:spacing w:val="-4"/>
          <w:sz w:val="16"/>
        </w:rPr>
        <w:t xml:space="preserve"> </w:t>
      </w:r>
      <w:r>
        <w:rPr>
          <w:sz w:val="16"/>
        </w:rPr>
        <w:t>incurred, rather than as they are received or paid.</w:t>
      </w:r>
    </w:p>
    <w:p w14:paraId="08475CA6" w14:textId="77777777" w:rsidR="0087198F" w:rsidRDefault="00C87064">
      <w:pPr>
        <w:tabs>
          <w:tab w:val="left" w:pos="2864"/>
        </w:tabs>
        <w:spacing w:before="120"/>
        <w:ind w:left="143"/>
        <w:rPr>
          <w:sz w:val="16"/>
        </w:rPr>
      </w:pPr>
      <w:r>
        <w:rPr>
          <w:sz w:val="16"/>
        </w:rPr>
        <w:t>Accumulated</w:t>
      </w:r>
      <w:r>
        <w:rPr>
          <w:spacing w:val="-8"/>
          <w:sz w:val="16"/>
        </w:rPr>
        <w:t xml:space="preserve"> </w:t>
      </w:r>
      <w:r>
        <w:rPr>
          <w:spacing w:val="-2"/>
          <w:sz w:val="16"/>
        </w:rPr>
        <w:t>depreciation</w:t>
      </w:r>
      <w:r>
        <w:rPr>
          <w:sz w:val="16"/>
        </w:rPr>
        <w:tab/>
        <w:t>The</w:t>
      </w:r>
      <w:r>
        <w:rPr>
          <w:spacing w:val="-4"/>
          <w:sz w:val="16"/>
        </w:rPr>
        <w:t xml:space="preserve"> </w:t>
      </w:r>
      <w:r>
        <w:rPr>
          <w:sz w:val="16"/>
        </w:rPr>
        <w:t>aggregate</w:t>
      </w:r>
      <w:r>
        <w:rPr>
          <w:spacing w:val="-4"/>
          <w:sz w:val="16"/>
        </w:rPr>
        <w:t xml:space="preserve"> </w:t>
      </w:r>
      <w:r>
        <w:rPr>
          <w:sz w:val="16"/>
        </w:rPr>
        <w:t>depreciation</w:t>
      </w:r>
      <w:r>
        <w:rPr>
          <w:spacing w:val="-4"/>
          <w:sz w:val="16"/>
        </w:rPr>
        <w:t xml:space="preserve"> </w:t>
      </w:r>
      <w:r>
        <w:rPr>
          <w:sz w:val="16"/>
        </w:rPr>
        <w:t>recorded</w:t>
      </w:r>
      <w:r>
        <w:rPr>
          <w:spacing w:val="-3"/>
          <w:sz w:val="16"/>
        </w:rPr>
        <w:t xml:space="preserve"> </w:t>
      </w:r>
      <w:r>
        <w:rPr>
          <w:sz w:val="16"/>
        </w:rPr>
        <w:t>for</w:t>
      </w:r>
      <w:r>
        <w:rPr>
          <w:spacing w:val="-4"/>
          <w:sz w:val="16"/>
        </w:rPr>
        <w:t xml:space="preserve"> </w:t>
      </w:r>
      <w:r>
        <w:rPr>
          <w:sz w:val="16"/>
        </w:rPr>
        <w:t>a</w:t>
      </w:r>
      <w:r>
        <w:rPr>
          <w:spacing w:val="-4"/>
          <w:sz w:val="16"/>
        </w:rPr>
        <w:t xml:space="preserve"> </w:t>
      </w:r>
      <w:r>
        <w:rPr>
          <w:sz w:val="16"/>
        </w:rPr>
        <w:t>particular</w:t>
      </w:r>
      <w:r>
        <w:rPr>
          <w:spacing w:val="-3"/>
          <w:sz w:val="16"/>
        </w:rPr>
        <w:t xml:space="preserve"> </w:t>
      </w:r>
      <w:r>
        <w:rPr>
          <w:spacing w:val="-2"/>
          <w:sz w:val="16"/>
        </w:rPr>
        <w:t>depreciating</w:t>
      </w:r>
    </w:p>
    <w:p w14:paraId="08475CA7" w14:textId="77777777" w:rsidR="0087198F" w:rsidRDefault="00C87064">
      <w:pPr>
        <w:ind w:left="2865"/>
        <w:rPr>
          <w:sz w:val="16"/>
        </w:rPr>
      </w:pPr>
      <w:r>
        <w:rPr>
          <w:spacing w:val="-2"/>
          <w:sz w:val="16"/>
        </w:rPr>
        <w:t>asset.</w:t>
      </w:r>
    </w:p>
    <w:p w14:paraId="08475CA8" w14:textId="77777777" w:rsidR="0087198F" w:rsidRDefault="00C87064">
      <w:pPr>
        <w:tabs>
          <w:tab w:val="left" w:pos="2864"/>
        </w:tabs>
        <w:spacing w:before="120"/>
        <w:ind w:left="143"/>
        <w:rPr>
          <w:sz w:val="16"/>
        </w:rPr>
      </w:pPr>
      <w:r>
        <w:rPr>
          <w:sz w:val="16"/>
        </w:rPr>
        <w:t>Additional</w:t>
      </w:r>
      <w:r>
        <w:rPr>
          <w:spacing w:val="-8"/>
          <w:sz w:val="16"/>
        </w:rPr>
        <w:t xml:space="preserve"> </w:t>
      </w:r>
      <w:r>
        <w:rPr>
          <w:spacing w:val="-2"/>
          <w:sz w:val="16"/>
        </w:rPr>
        <w:t>estimates</w:t>
      </w:r>
      <w:r>
        <w:rPr>
          <w:sz w:val="16"/>
        </w:rPr>
        <w:tab/>
        <w:t>Where</w:t>
      </w:r>
      <w:r>
        <w:rPr>
          <w:spacing w:val="-6"/>
          <w:sz w:val="16"/>
        </w:rPr>
        <w:t xml:space="preserve"> </w:t>
      </w:r>
      <w:r>
        <w:rPr>
          <w:sz w:val="16"/>
        </w:rPr>
        <w:t>amounts</w:t>
      </w:r>
      <w:r>
        <w:rPr>
          <w:spacing w:val="-3"/>
          <w:sz w:val="16"/>
        </w:rPr>
        <w:t xml:space="preserve"> </w:t>
      </w:r>
      <w:r>
        <w:rPr>
          <w:sz w:val="16"/>
        </w:rPr>
        <w:t>appropriated</w:t>
      </w:r>
      <w:r>
        <w:rPr>
          <w:spacing w:val="-3"/>
          <w:sz w:val="16"/>
        </w:rPr>
        <w:t xml:space="preserve"> </w:t>
      </w:r>
      <w:r>
        <w:rPr>
          <w:sz w:val="16"/>
        </w:rPr>
        <w:t>at</w:t>
      </w:r>
      <w:r>
        <w:rPr>
          <w:spacing w:val="-3"/>
          <w:sz w:val="16"/>
        </w:rPr>
        <w:t xml:space="preserve"> </w:t>
      </w:r>
      <w:r>
        <w:rPr>
          <w:sz w:val="16"/>
        </w:rPr>
        <w:t>Budget</w:t>
      </w:r>
      <w:r>
        <w:rPr>
          <w:spacing w:val="-3"/>
          <w:sz w:val="16"/>
        </w:rPr>
        <w:t xml:space="preserve"> </w:t>
      </w:r>
      <w:r>
        <w:rPr>
          <w:sz w:val="16"/>
        </w:rPr>
        <w:t>time</w:t>
      </w:r>
      <w:r>
        <w:rPr>
          <w:spacing w:val="-3"/>
          <w:sz w:val="16"/>
        </w:rPr>
        <w:t xml:space="preserve"> </w:t>
      </w:r>
      <w:r>
        <w:rPr>
          <w:sz w:val="16"/>
        </w:rPr>
        <w:t>are</w:t>
      </w:r>
      <w:r>
        <w:rPr>
          <w:spacing w:val="-3"/>
          <w:sz w:val="16"/>
        </w:rPr>
        <w:t xml:space="preserve"> </w:t>
      </w:r>
      <w:r>
        <w:rPr>
          <w:spacing w:val="-2"/>
          <w:sz w:val="16"/>
        </w:rPr>
        <w:t>insufficient,</w:t>
      </w:r>
    </w:p>
    <w:p w14:paraId="08475CA9" w14:textId="77777777" w:rsidR="0087198F" w:rsidRDefault="00C87064">
      <w:pPr>
        <w:ind w:left="2865"/>
        <w:rPr>
          <w:sz w:val="16"/>
        </w:rPr>
      </w:pPr>
      <w:r>
        <w:rPr>
          <w:sz w:val="16"/>
        </w:rPr>
        <w:t>Parliament</w:t>
      </w:r>
      <w:r>
        <w:rPr>
          <w:spacing w:val="-5"/>
          <w:sz w:val="16"/>
        </w:rPr>
        <w:t xml:space="preserve"> </w:t>
      </w:r>
      <w:r>
        <w:rPr>
          <w:sz w:val="16"/>
        </w:rPr>
        <w:t>may</w:t>
      </w:r>
      <w:r>
        <w:rPr>
          <w:spacing w:val="-5"/>
          <w:sz w:val="16"/>
        </w:rPr>
        <w:t xml:space="preserve"> </w:t>
      </w:r>
      <w:r>
        <w:rPr>
          <w:sz w:val="16"/>
        </w:rPr>
        <w:t>appropriate</w:t>
      </w:r>
      <w:r>
        <w:rPr>
          <w:spacing w:val="-5"/>
          <w:sz w:val="16"/>
        </w:rPr>
        <w:t xml:space="preserve"> </w:t>
      </w:r>
      <w:r>
        <w:rPr>
          <w:sz w:val="16"/>
        </w:rPr>
        <w:t>more</w:t>
      </w:r>
      <w:r>
        <w:rPr>
          <w:spacing w:val="-5"/>
          <w:sz w:val="16"/>
        </w:rPr>
        <w:t xml:space="preserve"> </w:t>
      </w:r>
      <w:r>
        <w:rPr>
          <w:sz w:val="16"/>
        </w:rPr>
        <w:t>funds</w:t>
      </w:r>
      <w:r>
        <w:rPr>
          <w:spacing w:val="-5"/>
          <w:sz w:val="16"/>
        </w:rPr>
        <w:t xml:space="preserve"> </w:t>
      </w:r>
      <w:r>
        <w:rPr>
          <w:sz w:val="16"/>
        </w:rPr>
        <w:t>to</w:t>
      </w:r>
      <w:r>
        <w:rPr>
          <w:spacing w:val="-5"/>
          <w:sz w:val="16"/>
        </w:rPr>
        <w:t xml:space="preserve"> </w:t>
      </w:r>
      <w:r>
        <w:rPr>
          <w:sz w:val="16"/>
        </w:rPr>
        <w:t>portfolios</w:t>
      </w:r>
      <w:r>
        <w:rPr>
          <w:spacing w:val="-5"/>
          <w:sz w:val="16"/>
        </w:rPr>
        <w:t xml:space="preserve"> </w:t>
      </w:r>
      <w:r>
        <w:rPr>
          <w:sz w:val="16"/>
        </w:rPr>
        <w:t>through</w:t>
      </w:r>
      <w:r>
        <w:rPr>
          <w:spacing w:val="-5"/>
          <w:sz w:val="16"/>
        </w:rPr>
        <w:t xml:space="preserve"> </w:t>
      </w:r>
      <w:r>
        <w:rPr>
          <w:sz w:val="16"/>
        </w:rPr>
        <w:t>the Additional Estimates Acts.</w:t>
      </w:r>
    </w:p>
    <w:p w14:paraId="08475CAA" w14:textId="77777777" w:rsidR="0087198F" w:rsidRDefault="00C87064">
      <w:pPr>
        <w:tabs>
          <w:tab w:val="left" w:pos="2864"/>
        </w:tabs>
        <w:spacing w:before="120"/>
        <w:ind w:left="143"/>
        <w:rPr>
          <w:sz w:val="16"/>
        </w:rPr>
      </w:pPr>
      <w:r>
        <w:rPr>
          <w:sz w:val="16"/>
        </w:rPr>
        <w:t>Administered</w:t>
      </w:r>
      <w:r>
        <w:rPr>
          <w:spacing w:val="-8"/>
          <w:sz w:val="16"/>
        </w:rPr>
        <w:t xml:space="preserve"> </w:t>
      </w:r>
      <w:r>
        <w:rPr>
          <w:spacing w:val="-2"/>
          <w:sz w:val="16"/>
        </w:rPr>
        <w:t>items</w:t>
      </w:r>
      <w:r>
        <w:rPr>
          <w:sz w:val="16"/>
        </w:rPr>
        <w:tab/>
        <w:t>Expenses,</w:t>
      </w:r>
      <w:r>
        <w:rPr>
          <w:spacing w:val="-6"/>
          <w:sz w:val="16"/>
        </w:rPr>
        <w:t xml:space="preserve"> </w:t>
      </w:r>
      <w:r>
        <w:rPr>
          <w:sz w:val="16"/>
        </w:rPr>
        <w:t>revenues,</w:t>
      </w:r>
      <w:r>
        <w:rPr>
          <w:spacing w:val="-2"/>
          <w:sz w:val="16"/>
        </w:rPr>
        <w:t xml:space="preserve"> </w:t>
      </w:r>
      <w:r>
        <w:rPr>
          <w:sz w:val="16"/>
        </w:rPr>
        <w:t>assets</w:t>
      </w:r>
      <w:r>
        <w:rPr>
          <w:spacing w:val="-2"/>
          <w:sz w:val="16"/>
        </w:rPr>
        <w:t xml:space="preserve"> </w:t>
      </w:r>
      <w:r>
        <w:rPr>
          <w:sz w:val="16"/>
        </w:rPr>
        <w:t>or</w:t>
      </w:r>
      <w:r>
        <w:rPr>
          <w:spacing w:val="-2"/>
          <w:sz w:val="16"/>
        </w:rPr>
        <w:t xml:space="preserve"> </w:t>
      </w:r>
      <w:r>
        <w:rPr>
          <w:sz w:val="16"/>
        </w:rPr>
        <w:t>liabilities</w:t>
      </w:r>
      <w:r>
        <w:rPr>
          <w:spacing w:val="-3"/>
          <w:sz w:val="16"/>
        </w:rPr>
        <w:t xml:space="preserve"> </w:t>
      </w:r>
      <w:r>
        <w:rPr>
          <w:sz w:val="16"/>
        </w:rPr>
        <w:t>managed</w:t>
      </w:r>
      <w:r>
        <w:rPr>
          <w:spacing w:val="-2"/>
          <w:sz w:val="16"/>
        </w:rPr>
        <w:t xml:space="preserve"> </w:t>
      </w:r>
      <w:r>
        <w:rPr>
          <w:sz w:val="16"/>
        </w:rPr>
        <w:t>by</w:t>
      </w:r>
      <w:r>
        <w:rPr>
          <w:spacing w:val="-2"/>
          <w:sz w:val="16"/>
        </w:rPr>
        <w:t xml:space="preserve"> </w:t>
      </w:r>
      <w:r>
        <w:rPr>
          <w:sz w:val="16"/>
        </w:rPr>
        <w:t>entities</w:t>
      </w:r>
      <w:r>
        <w:rPr>
          <w:spacing w:val="-2"/>
          <w:sz w:val="16"/>
        </w:rPr>
        <w:t xml:space="preserve"> </w:t>
      </w:r>
      <w:r>
        <w:rPr>
          <w:spacing w:val="-5"/>
          <w:sz w:val="16"/>
        </w:rPr>
        <w:t>on</w:t>
      </w:r>
    </w:p>
    <w:p w14:paraId="08475CAB" w14:textId="77777777" w:rsidR="0087198F" w:rsidRDefault="00C87064">
      <w:pPr>
        <w:ind w:left="2865" w:right="314"/>
        <w:rPr>
          <w:sz w:val="16"/>
        </w:rPr>
      </w:pPr>
      <w:r>
        <w:rPr>
          <w:sz w:val="16"/>
        </w:rPr>
        <w:t>behalf of the Commonwealth. Entities do not control administered items. Administered expenses include grants, subsidies and benefits.</w:t>
      </w:r>
      <w:r>
        <w:rPr>
          <w:spacing w:val="-5"/>
          <w:sz w:val="16"/>
        </w:rPr>
        <w:t xml:space="preserve"> </w:t>
      </w:r>
      <w:r>
        <w:rPr>
          <w:sz w:val="16"/>
        </w:rPr>
        <w:t>In</w:t>
      </w:r>
      <w:r>
        <w:rPr>
          <w:spacing w:val="-5"/>
          <w:sz w:val="16"/>
        </w:rPr>
        <w:t xml:space="preserve"> </w:t>
      </w:r>
      <w:r>
        <w:rPr>
          <w:sz w:val="16"/>
        </w:rPr>
        <w:t>many</w:t>
      </w:r>
      <w:r>
        <w:rPr>
          <w:spacing w:val="-5"/>
          <w:sz w:val="16"/>
        </w:rPr>
        <w:t xml:space="preserve"> </w:t>
      </w:r>
      <w:r>
        <w:rPr>
          <w:sz w:val="16"/>
        </w:rPr>
        <w:t>cases,</w:t>
      </w:r>
      <w:r>
        <w:rPr>
          <w:spacing w:val="-5"/>
          <w:sz w:val="16"/>
        </w:rPr>
        <w:t xml:space="preserve"> </w:t>
      </w:r>
      <w:r>
        <w:rPr>
          <w:sz w:val="16"/>
        </w:rPr>
        <w:t>administered</w:t>
      </w:r>
      <w:r>
        <w:rPr>
          <w:spacing w:val="-5"/>
          <w:sz w:val="16"/>
        </w:rPr>
        <w:t xml:space="preserve"> </w:t>
      </w:r>
      <w:r>
        <w:rPr>
          <w:sz w:val="16"/>
        </w:rPr>
        <w:t>expenses</w:t>
      </w:r>
      <w:r>
        <w:rPr>
          <w:spacing w:val="-5"/>
          <w:sz w:val="16"/>
        </w:rPr>
        <w:t xml:space="preserve"> </w:t>
      </w:r>
      <w:r>
        <w:rPr>
          <w:sz w:val="16"/>
        </w:rPr>
        <w:t>fund</w:t>
      </w:r>
      <w:r>
        <w:rPr>
          <w:spacing w:val="-5"/>
          <w:sz w:val="16"/>
        </w:rPr>
        <w:t xml:space="preserve"> </w:t>
      </w:r>
      <w:r>
        <w:rPr>
          <w:sz w:val="16"/>
        </w:rPr>
        <w:t>the</w:t>
      </w:r>
      <w:r>
        <w:rPr>
          <w:spacing w:val="-5"/>
          <w:sz w:val="16"/>
        </w:rPr>
        <w:t xml:space="preserve"> </w:t>
      </w:r>
      <w:r>
        <w:rPr>
          <w:sz w:val="16"/>
        </w:rPr>
        <w:t>delivery</w:t>
      </w:r>
      <w:r>
        <w:rPr>
          <w:spacing w:val="-5"/>
          <w:sz w:val="16"/>
        </w:rPr>
        <w:t xml:space="preserve"> </w:t>
      </w:r>
      <w:r>
        <w:rPr>
          <w:sz w:val="16"/>
        </w:rPr>
        <w:t>of third party outputs.</w:t>
      </w:r>
    </w:p>
    <w:p w14:paraId="08475CAC" w14:textId="77777777" w:rsidR="0087198F" w:rsidRDefault="00C87064">
      <w:pPr>
        <w:tabs>
          <w:tab w:val="left" w:pos="2864"/>
        </w:tabs>
        <w:spacing w:before="120"/>
        <w:ind w:left="2865" w:right="934" w:hanging="2721"/>
        <w:rPr>
          <w:sz w:val="16"/>
        </w:rPr>
      </w:pPr>
      <w:r>
        <w:rPr>
          <w:spacing w:val="-2"/>
          <w:sz w:val="16"/>
        </w:rPr>
        <w:t>AEIFRS</w:t>
      </w:r>
      <w:r>
        <w:rPr>
          <w:sz w:val="16"/>
        </w:rPr>
        <w:tab/>
        <w:t>Australian Equivalents to International Financial Reporting Standards,</w:t>
      </w:r>
      <w:r>
        <w:rPr>
          <w:spacing w:val="-7"/>
          <w:sz w:val="16"/>
        </w:rPr>
        <w:t xml:space="preserve"> </w:t>
      </w:r>
      <w:r>
        <w:rPr>
          <w:sz w:val="16"/>
        </w:rPr>
        <w:t>which</w:t>
      </w:r>
      <w:r>
        <w:rPr>
          <w:spacing w:val="-6"/>
          <w:sz w:val="16"/>
        </w:rPr>
        <w:t xml:space="preserve"> </w:t>
      </w:r>
      <w:r>
        <w:rPr>
          <w:sz w:val="16"/>
        </w:rPr>
        <w:t>were</w:t>
      </w:r>
      <w:r>
        <w:rPr>
          <w:spacing w:val="-6"/>
          <w:sz w:val="16"/>
        </w:rPr>
        <w:t xml:space="preserve"> </w:t>
      </w:r>
      <w:r>
        <w:rPr>
          <w:sz w:val="16"/>
        </w:rPr>
        <w:t>issued</w:t>
      </w:r>
      <w:r>
        <w:rPr>
          <w:spacing w:val="-6"/>
          <w:sz w:val="16"/>
        </w:rPr>
        <w:t xml:space="preserve"> </w:t>
      </w:r>
      <w:r>
        <w:rPr>
          <w:sz w:val="16"/>
        </w:rPr>
        <w:t>by</w:t>
      </w:r>
      <w:r>
        <w:rPr>
          <w:spacing w:val="-6"/>
          <w:sz w:val="16"/>
        </w:rPr>
        <w:t xml:space="preserve"> </w:t>
      </w:r>
      <w:r>
        <w:rPr>
          <w:sz w:val="16"/>
        </w:rPr>
        <w:t>the</w:t>
      </w:r>
      <w:r>
        <w:rPr>
          <w:spacing w:val="-6"/>
          <w:sz w:val="16"/>
        </w:rPr>
        <w:t xml:space="preserve"> </w:t>
      </w:r>
      <w:r>
        <w:rPr>
          <w:sz w:val="16"/>
        </w:rPr>
        <w:t>Australian</w:t>
      </w:r>
      <w:r>
        <w:rPr>
          <w:spacing w:val="-6"/>
          <w:sz w:val="16"/>
        </w:rPr>
        <w:t xml:space="preserve"> </w:t>
      </w:r>
      <w:r>
        <w:rPr>
          <w:sz w:val="16"/>
        </w:rPr>
        <w:t>Accounting Standards Board in July 2004.</w:t>
      </w:r>
    </w:p>
    <w:p w14:paraId="08475CAD" w14:textId="77777777" w:rsidR="0087198F" w:rsidRDefault="00C87064">
      <w:pPr>
        <w:tabs>
          <w:tab w:val="left" w:pos="2864"/>
        </w:tabs>
        <w:spacing w:before="120"/>
        <w:ind w:left="2865" w:right="1058" w:hanging="2721"/>
        <w:rPr>
          <w:sz w:val="16"/>
        </w:rPr>
      </w:pPr>
      <w:r>
        <w:rPr>
          <w:spacing w:val="-2"/>
          <w:sz w:val="16"/>
        </w:rPr>
        <w:t>Appropriation</w:t>
      </w:r>
      <w:r>
        <w:rPr>
          <w:sz w:val="16"/>
        </w:rPr>
        <w:tab/>
        <w:t>An</w:t>
      </w:r>
      <w:r>
        <w:rPr>
          <w:spacing w:val="-5"/>
          <w:sz w:val="16"/>
        </w:rPr>
        <w:t xml:space="preserve"> </w:t>
      </w:r>
      <w:r>
        <w:rPr>
          <w:sz w:val="16"/>
        </w:rPr>
        <w:t>authorisation</w:t>
      </w:r>
      <w:r>
        <w:rPr>
          <w:spacing w:val="-5"/>
          <w:sz w:val="16"/>
        </w:rPr>
        <w:t xml:space="preserve"> </w:t>
      </w:r>
      <w:r>
        <w:rPr>
          <w:sz w:val="16"/>
        </w:rPr>
        <w:t>by</w:t>
      </w:r>
      <w:r>
        <w:rPr>
          <w:spacing w:val="-5"/>
          <w:sz w:val="16"/>
        </w:rPr>
        <w:t xml:space="preserve"> </w:t>
      </w:r>
      <w:r>
        <w:rPr>
          <w:sz w:val="16"/>
        </w:rPr>
        <w:t>Parliament</w:t>
      </w:r>
      <w:r>
        <w:rPr>
          <w:spacing w:val="-5"/>
          <w:sz w:val="16"/>
        </w:rPr>
        <w:t xml:space="preserve"> </w:t>
      </w:r>
      <w:r>
        <w:rPr>
          <w:sz w:val="16"/>
        </w:rPr>
        <w:t>to</w:t>
      </w:r>
      <w:r>
        <w:rPr>
          <w:spacing w:val="-5"/>
          <w:sz w:val="16"/>
        </w:rPr>
        <w:t xml:space="preserve"> </w:t>
      </w:r>
      <w:r>
        <w:rPr>
          <w:sz w:val="16"/>
        </w:rPr>
        <w:t>spend</w:t>
      </w:r>
      <w:r>
        <w:rPr>
          <w:spacing w:val="-5"/>
          <w:sz w:val="16"/>
        </w:rPr>
        <w:t xml:space="preserve"> </w:t>
      </w:r>
      <w:r>
        <w:rPr>
          <w:sz w:val="16"/>
        </w:rPr>
        <w:t>moneys</w:t>
      </w:r>
      <w:r>
        <w:rPr>
          <w:spacing w:val="-5"/>
          <w:sz w:val="16"/>
        </w:rPr>
        <w:t xml:space="preserve"> </w:t>
      </w:r>
      <w:r>
        <w:rPr>
          <w:sz w:val="16"/>
        </w:rPr>
        <w:t>from</w:t>
      </w:r>
      <w:r>
        <w:rPr>
          <w:spacing w:val="-5"/>
          <w:sz w:val="16"/>
        </w:rPr>
        <w:t xml:space="preserve"> </w:t>
      </w:r>
      <w:r>
        <w:rPr>
          <w:sz w:val="16"/>
        </w:rPr>
        <w:t>the Consolidated Revenue Fund for a particular purpose.</w:t>
      </w:r>
    </w:p>
    <w:p w14:paraId="08475CAE" w14:textId="77777777" w:rsidR="0087198F" w:rsidRDefault="00C87064">
      <w:pPr>
        <w:tabs>
          <w:tab w:val="left" w:pos="2864"/>
        </w:tabs>
        <w:spacing w:before="120"/>
        <w:ind w:left="143"/>
        <w:rPr>
          <w:sz w:val="16"/>
        </w:rPr>
      </w:pPr>
      <w:r>
        <w:rPr>
          <w:sz w:val="16"/>
        </w:rPr>
        <w:t>Annual</w:t>
      </w:r>
      <w:r>
        <w:rPr>
          <w:spacing w:val="-4"/>
          <w:sz w:val="16"/>
        </w:rPr>
        <w:t xml:space="preserve"> </w:t>
      </w:r>
      <w:r>
        <w:rPr>
          <w:spacing w:val="-2"/>
          <w:sz w:val="16"/>
        </w:rPr>
        <w:t>Appropriation</w:t>
      </w:r>
      <w:r>
        <w:rPr>
          <w:sz w:val="16"/>
        </w:rPr>
        <w:tab/>
        <w:t>Acts</w:t>
      </w:r>
      <w:r>
        <w:rPr>
          <w:spacing w:val="-6"/>
          <w:sz w:val="16"/>
        </w:rPr>
        <w:t xml:space="preserve"> </w:t>
      </w:r>
      <w:r>
        <w:rPr>
          <w:sz w:val="16"/>
        </w:rPr>
        <w:t>of</w:t>
      </w:r>
      <w:r>
        <w:rPr>
          <w:spacing w:val="-4"/>
          <w:sz w:val="16"/>
        </w:rPr>
        <w:t xml:space="preserve"> </w:t>
      </w:r>
      <w:r>
        <w:rPr>
          <w:sz w:val="16"/>
        </w:rPr>
        <w:t>Parliament,</w:t>
      </w:r>
      <w:r>
        <w:rPr>
          <w:spacing w:val="-4"/>
          <w:sz w:val="16"/>
        </w:rPr>
        <w:t xml:space="preserve"> </w:t>
      </w:r>
      <w:r>
        <w:rPr>
          <w:sz w:val="16"/>
        </w:rPr>
        <w:t>which</w:t>
      </w:r>
      <w:r>
        <w:rPr>
          <w:spacing w:val="-4"/>
          <w:sz w:val="16"/>
        </w:rPr>
        <w:t xml:space="preserve"> </w:t>
      </w:r>
      <w:r>
        <w:rPr>
          <w:sz w:val="16"/>
        </w:rPr>
        <w:t>provide</w:t>
      </w:r>
      <w:r>
        <w:rPr>
          <w:spacing w:val="-4"/>
          <w:sz w:val="16"/>
        </w:rPr>
        <w:t xml:space="preserve"> </w:t>
      </w:r>
      <w:r>
        <w:rPr>
          <w:sz w:val="16"/>
        </w:rPr>
        <w:t>appropriation</w:t>
      </w:r>
      <w:r>
        <w:rPr>
          <w:spacing w:val="-4"/>
          <w:sz w:val="16"/>
        </w:rPr>
        <w:t xml:space="preserve"> </w:t>
      </w:r>
      <w:r>
        <w:rPr>
          <w:sz w:val="16"/>
        </w:rPr>
        <w:t>for</w:t>
      </w:r>
      <w:r>
        <w:rPr>
          <w:spacing w:val="-4"/>
          <w:sz w:val="16"/>
        </w:rPr>
        <w:t xml:space="preserve"> </w:t>
      </w:r>
      <w:r>
        <w:rPr>
          <w:sz w:val="16"/>
        </w:rPr>
        <w:t>the</w:t>
      </w:r>
      <w:r>
        <w:rPr>
          <w:spacing w:val="-3"/>
          <w:sz w:val="16"/>
        </w:rPr>
        <w:t xml:space="preserve"> </w:t>
      </w:r>
      <w:r>
        <w:rPr>
          <w:spacing w:val="-2"/>
          <w:sz w:val="16"/>
        </w:rPr>
        <w:t>government’s</w:t>
      </w:r>
    </w:p>
    <w:p w14:paraId="08475CAF" w14:textId="77777777" w:rsidR="0087198F" w:rsidRDefault="00C87064">
      <w:pPr>
        <w:ind w:left="2865" w:right="314"/>
        <w:rPr>
          <w:sz w:val="16"/>
        </w:rPr>
      </w:pPr>
      <w:r>
        <w:rPr>
          <w:sz w:val="16"/>
        </w:rPr>
        <w:t>activities during a specific financial year. Three appropriation Bills are introduced into Parliament in May and comprise the Budget. Further</w:t>
      </w:r>
      <w:r>
        <w:rPr>
          <w:spacing w:val="-4"/>
          <w:sz w:val="16"/>
        </w:rPr>
        <w:t xml:space="preserve"> </w:t>
      </w:r>
      <w:r>
        <w:rPr>
          <w:sz w:val="16"/>
        </w:rPr>
        <w:t>supplementary</w:t>
      </w:r>
      <w:r>
        <w:rPr>
          <w:spacing w:val="-4"/>
          <w:sz w:val="16"/>
        </w:rPr>
        <w:t xml:space="preserve"> </w:t>
      </w:r>
      <w:r>
        <w:rPr>
          <w:sz w:val="16"/>
        </w:rPr>
        <w:t>Bills</w:t>
      </w:r>
      <w:r>
        <w:rPr>
          <w:spacing w:val="-4"/>
          <w:sz w:val="16"/>
        </w:rPr>
        <w:t xml:space="preserve"> </w:t>
      </w:r>
      <w:r>
        <w:rPr>
          <w:sz w:val="16"/>
        </w:rPr>
        <w:t>are</w:t>
      </w:r>
      <w:r>
        <w:rPr>
          <w:spacing w:val="-4"/>
          <w:sz w:val="16"/>
        </w:rPr>
        <w:t xml:space="preserve"> </w:t>
      </w:r>
      <w:r>
        <w:rPr>
          <w:sz w:val="16"/>
        </w:rPr>
        <w:t>introduced</w:t>
      </w:r>
      <w:r>
        <w:rPr>
          <w:spacing w:val="-4"/>
          <w:sz w:val="16"/>
        </w:rPr>
        <w:t xml:space="preserve"> </w:t>
      </w:r>
      <w:r>
        <w:rPr>
          <w:sz w:val="16"/>
        </w:rPr>
        <w:t>later</w:t>
      </w:r>
      <w:r>
        <w:rPr>
          <w:spacing w:val="-5"/>
          <w:sz w:val="16"/>
        </w:rPr>
        <w:t xml:space="preserve"> </w:t>
      </w:r>
      <w:r>
        <w:rPr>
          <w:sz w:val="16"/>
        </w:rPr>
        <w:t>in</w:t>
      </w:r>
      <w:r>
        <w:rPr>
          <w:spacing w:val="-4"/>
          <w:sz w:val="16"/>
        </w:rPr>
        <w:t xml:space="preserve"> </w:t>
      </w:r>
      <w:r>
        <w:rPr>
          <w:sz w:val="16"/>
        </w:rPr>
        <w:t>the</w:t>
      </w:r>
      <w:r>
        <w:rPr>
          <w:spacing w:val="-4"/>
          <w:sz w:val="16"/>
        </w:rPr>
        <w:t xml:space="preserve"> </w:t>
      </w:r>
      <w:r>
        <w:rPr>
          <w:sz w:val="16"/>
        </w:rPr>
        <w:t>financial</w:t>
      </w:r>
      <w:r>
        <w:rPr>
          <w:spacing w:val="-4"/>
          <w:sz w:val="16"/>
        </w:rPr>
        <w:t xml:space="preserve"> </w:t>
      </w:r>
      <w:r>
        <w:rPr>
          <w:sz w:val="16"/>
        </w:rPr>
        <w:t>year as part of the Additional Estimates process. The Parliamentary departments have their own appropriation Bills.</w:t>
      </w:r>
    </w:p>
    <w:p w14:paraId="08475CB0" w14:textId="77777777" w:rsidR="0087198F" w:rsidRDefault="00C87064">
      <w:pPr>
        <w:tabs>
          <w:tab w:val="left" w:pos="2864"/>
        </w:tabs>
        <w:spacing w:before="120"/>
        <w:ind w:left="143"/>
        <w:rPr>
          <w:sz w:val="16"/>
        </w:rPr>
      </w:pPr>
      <w:r>
        <w:rPr>
          <w:sz w:val="16"/>
        </w:rPr>
        <w:t>Capital</w:t>
      </w:r>
      <w:r>
        <w:rPr>
          <w:spacing w:val="-4"/>
          <w:sz w:val="16"/>
        </w:rPr>
        <w:t xml:space="preserve"> </w:t>
      </w:r>
      <w:r>
        <w:rPr>
          <w:spacing w:val="-2"/>
          <w:sz w:val="16"/>
        </w:rPr>
        <w:t>expenditure</w:t>
      </w:r>
      <w:r>
        <w:rPr>
          <w:sz w:val="16"/>
        </w:rPr>
        <w:tab/>
        <w:t>Expenditure</w:t>
      </w:r>
      <w:r>
        <w:rPr>
          <w:spacing w:val="-5"/>
          <w:sz w:val="16"/>
        </w:rPr>
        <w:t xml:space="preserve"> </w:t>
      </w:r>
      <w:r>
        <w:rPr>
          <w:sz w:val="16"/>
        </w:rPr>
        <w:t>by</w:t>
      </w:r>
      <w:r>
        <w:rPr>
          <w:spacing w:val="-3"/>
          <w:sz w:val="16"/>
        </w:rPr>
        <w:t xml:space="preserve"> </w:t>
      </w:r>
      <w:r>
        <w:rPr>
          <w:sz w:val="16"/>
        </w:rPr>
        <w:t>an</w:t>
      </w:r>
      <w:r>
        <w:rPr>
          <w:spacing w:val="-2"/>
          <w:sz w:val="16"/>
        </w:rPr>
        <w:t xml:space="preserve"> </w:t>
      </w:r>
      <w:r>
        <w:rPr>
          <w:sz w:val="16"/>
        </w:rPr>
        <w:t>entity</w:t>
      </w:r>
      <w:r>
        <w:rPr>
          <w:spacing w:val="-3"/>
          <w:sz w:val="16"/>
        </w:rPr>
        <w:t xml:space="preserve"> </w:t>
      </w:r>
      <w:r>
        <w:rPr>
          <w:sz w:val="16"/>
        </w:rPr>
        <w:t>on</w:t>
      </w:r>
      <w:r>
        <w:rPr>
          <w:spacing w:val="-3"/>
          <w:sz w:val="16"/>
        </w:rPr>
        <w:t xml:space="preserve"> </w:t>
      </w:r>
      <w:r>
        <w:rPr>
          <w:sz w:val="16"/>
        </w:rPr>
        <w:t>capital</w:t>
      </w:r>
      <w:r>
        <w:rPr>
          <w:spacing w:val="-2"/>
          <w:sz w:val="16"/>
        </w:rPr>
        <w:t xml:space="preserve"> </w:t>
      </w:r>
      <w:r>
        <w:rPr>
          <w:sz w:val="16"/>
        </w:rPr>
        <w:t>projects,</w:t>
      </w:r>
      <w:r>
        <w:rPr>
          <w:spacing w:val="-3"/>
          <w:sz w:val="16"/>
        </w:rPr>
        <w:t xml:space="preserve"> </w:t>
      </w:r>
      <w:r>
        <w:rPr>
          <w:sz w:val="16"/>
        </w:rPr>
        <w:t>for</w:t>
      </w:r>
      <w:r>
        <w:rPr>
          <w:spacing w:val="-3"/>
          <w:sz w:val="16"/>
        </w:rPr>
        <w:t xml:space="preserve"> </w:t>
      </w:r>
      <w:r>
        <w:rPr>
          <w:sz w:val="16"/>
        </w:rPr>
        <w:t>example</w:t>
      </w:r>
      <w:r>
        <w:rPr>
          <w:spacing w:val="-2"/>
          <w:sz w:val="16"/>
        </w:rPr>
        <w:t xml:space="preserve"> purchasing</w:t>
      </w:r>
    </w:p>
    <w:p w14:paraId="08475CB1" w14:textId="77777777" w:rsidR="0087198F" w:rsidRDefault="00C87064">
      <w:pPr>
        <w:ind w:left="2865"/>
        <w:rPr>
          <w:sz w:val="16"/>
        </w:rPr>
      </w:pPr>
      <w:r>
        <w:rPr>
          <w:sz w:val="16"/>
        </w:rPr>
        <w:t xml:space="preserve">a </w:t>
      </w:r>
      <w:r>
        <w:rPr>
          <w:spacing w:val="-2"/>
          <w:sz w:val="16"/>
        </w:rPr>
        <w:t>building.</w:t>
      </w:r>
    </w:p>
    <w:p w14:paraId="08475CB2" w14:textId="77777777" w:rsidR="0087198F" w:rsidRDefault="00C87064">
      <w:pPr>
        <w:tabs>
          <w:tab w:val="left" w:pos="2864"/>
        </w:tabs>
        <w:spacing w:before="120"/>
        <w:ind w:left="143"/>
        <w:rPr>
          <w:sz w:val="16"/>
        </w:rPr>
      </w:pPr>
      <w:r>
        <w:rPr>
          <w:sz w:val="16"/>
        </w:rPr>
        <w:t>Consolidated</w:t>
      </w:r>
      <w:r>
        <w:rPr>
          <w:spacing w:val="-8"/>
          <w:sz w:val="16"/>
        </w:rPr>
        <w:t xml:space="preserve"> </w:t>
      </w:r>
      <w:r>
        <w:rPr>
          <w:sz w:val="16"/>
        </w:rPr>
        <w:t>Revenue</w:t>
      </w:r>
      <w:r>
        <w:rPr>
          <w:spacing w:val="-7"/>
          <w:sz w:val="16"/>
        </w:rPr>
        <w:t xml:space="preserve"> </w:t>
      </w:r>
      <w:r>
        <w:rPr>
          <w:spacing w:val="-4"/>
          <w:sz w:val="16"/>
        </w:rPr>
        <w:t>Fund</w:t>
      </w:r>
      <w:r>
        <w:rPr>
          <w:sz w:val="16"/>
        </w:rPr>
        <w:tab/>
        <w:t>Section</w:t>
      </w:r>
      <w:r>
        <w:rPr>
          <w:spacing w:val="-6"/>
          <w:sz w:val="16"/>
        </w:rPr>
        <w:t xml:space="preserve"> </w:t>
      </w:r>
      <w:r>
        <w:rPr>
          <w:sz w:val="16"/>
        </w:rPr>
        <w:t>81</w:t>
      </w:r>
      <w:r>
        <w:rPr>
          <w:spacing w:val="-4"/>
          <w:sz w:val="16"/>
        </w:rPr>
        <w:t xml:space="preserve"> </w:t>
      </w:r>
      <w:r>
        <w:rPr>
          <w:sz w:val="16"/>
        </w:rPr>
        <w:t>of</w:t>
      </w:r>
      <w:r>
        <w:rPr>
          <w:spacing w:val="-5"/>
          <w:sz w:val="16"/>
        </w:rPr>
        <w:t xml:space="preserve"> </w:t>
      </w:r>
      <w:r>
        <w:rPr>
          <w:sz w:val="16"/>
        </w:rPr>
        <w:t>the</w:t>
      </w:r>
      <w:r>
        <w:rPr>
          <w:spacing w:val="-4"/>
          <w:sz w:val="16"/>
        </w:rPr>
        <w:t xml:space="preserve"> </w:t>
      </w:r>
      <w:r>
        <w:rPr>
          <w:sz w:val="16"/>
        </w:rPr>
        <w:t>Constitution</w:t>
      </w:r>
      <w:r>
        <w:rPr>
          <w:spacing w:val="-3"/>
          <w:sz w:val="16"/>
        </w:rPr>
        <w:t xml:space="preserve"> </w:t>
      </w:r>
      <w:r>
        <w:rPr>
          <w:sz w:val="16"/>
        </w:rPr>
        <w:t>stipulates</w:t>
      </w:r>
      <w:r>
        <w:rPr>
          <w:spacing w:val="-4"/>
          <w:sz w:val="16"/>
        </w:rPr>
        <w:t xml:space="preserve"> </w:t>
      </w:r>
      <w:r>
        <w:rPr>
          <w:sz w:val="16"/>
        </w:rPr>
        <w:t>that</w:t>
      </w:r>
      <w:r>
        <w:rPr>
          <w:spacing w:val="-5"/>
          <w:sz w:val="16"/>
        </w:rPr>
        <w:t xml:space="preserve"> </w:t>
      </w:r>
      <w:r>
        <w:rPr>
          <w:sz w:val="16"/>
        </w:rPr>
        <w:t>all</w:t>
      </w:r>
      <w:r>
        <w:rPr>
          <w:spacing w:val="-4"/>
          <w:sz w:val="16"/>
        </w:rPr>
        <w:t xml:space="preserve"> </w:t>
      </w:r>
      <w:r>
        <w:rPr>
          <w:sz w:val="16"/>
        </w:rPr>
        <w:t>revenue</w:t>
      </w:r>
      <w:r>
        <w:rPr>
          <w:spacing w:val="-4"/>
          <w:sz w:val="16"/>
        </w:rPr>
        <w:t xml:space="preserve"> </w:t>
      </w:r>
      <w:r>
        <w:rPr>
          <w:sz w:val="16"/>
        </w:rPr>
        <w:t>raised</w:t>
      </w:r>
      <w:r>
        <w:rPr>
          <w:spacing w:val="-3"/>
          <w:sz w:val="16"/>
        </w:rPr>
        <w:t xml:space="preserve"> </w:t>
      </w:r>
      <w:r>
        <w:rPr>
          <w:spacing w:val="-5"/>
          <w:sz w:val="16"/>
        </w:rPr>
        <w:t>or</w:t>
      </w:r>
    </w:p>
    <w:p w14:paraId="08475CB3" w14:textId="77777777" w:rsidR="0087198F" w:rsidRDefault="00C87064">
      <w:pPr>
        <w:ind w:left="2865" w:right="314"/>
        <w:rPr>
          <w:sz w:val="16"/>
        </w:rPr>
      </w:pPr>
      <w:r>
        <w:rPr>
          <w:sz w:val="16"/>
        </w:rPr>
        <w:t>money</w:t>
      </w:r>
      <w:r>
        <w:rPr>
          <w:spacing w:val="-5"/>
          <w:sz w:val="16"/>
        </w:rPr>
        <w:t xml:space="preserve"> </w:t>
      </w:r>
      <w:r>
        <w:rPr>
          <w:sz w:val="16"/>
        </w:rPr>
        <w:t>received</w:t>
      </w:r>
      <w:r>
        <w:rPr>
          <w:spacing w:val="-5"/>
          <w:sz w:val="16"/>
        </w:rPr>
        <w:t xml:space="preserve"> </w:t>
      </w:r>
      <w:r>
        <w:rPr>
          <w:sz w:val="16"/>
        </w:rPr>
        <w:t>by</w:t>
      </w:r>
      <w:r>
        <w:rPr>
          <w:spacing w:val="-5"/>
          <w:sz w:val="16"/>
        </w:rPr>
        <w:t xml:space="preserve"> </w:t>
      </w:r>
      <w:r>
        <w:rPr>
          <w:sz w:val="16"/>
        </w:rPr>
        <w:t>the</w:t>
      </w:r>
      <w:r>
        <w:rPr>
          <w:spacing w:val="-5"/>
          <w:sz w:val="16"/>
        </w:rPr>
        <w:t xml:space="preserve"> </w:t>
      </w:r>
      <w:r>
        <w:rPr>
          <w:sz w:val="16"/>
        </w:rPr>
        <w:t>Commonwealth</w:t>
      </w:r>
      <w:r>
        <w:rPr>
          <w:spacing w:val="-5"/>
          <w:sz w:val="16"/>
        </w:rPr>
        <w:t xml:space="preserve"> </w:t>
      </w:r>
      <w:r>
        <w:rPr>
          <w:sz w:val="16"/>
        </w:rPr>
        <w:t>forms</w:t>
      </w:r>
      <w:r>
        <w:rPr>
          <w:spacing w:val="-5"/>
          <w:sz w:val="16"/>
        </w:rPr>
        <w:t xml:space="preserve"> </w:t>
      </w:r>
      <w:r>
        <w:rPr>
          <w:sz w:val="16"/>
        </w:rPr>
        <w:t>the</w:t>
      </w:r>
      <w:r>
        <w:rPr>
          <w:spacing w:val="-5"/>
          <w:sz w:val="16"/>
        </w:rPr>
        <w:t xml:space="preserve"> </w:t>
      </w:r>
      <w:r>
        <w:rPr>
          <w:sz w:val="16"/>
        </w:rPr>
        <w:t>one</w:t>
      </w:r>
      <w:r>
        <w:rPr>
          <w:spacing w:val="-5"/>
          <w:sz w:val="16"/>
        </w:rPr>
        <w:t xml:space="preserve"> </w:t>
      </w:r>
      <w:r>
        <w:rPr>
          <w:sz w:val="16"/>
        </w:rPr>
        <w:t>consolidated revenue fund (CRF). The CRF is not a bank account. The Official Public Account reflects most of the operations of the CRF.</w:t>
      </w:r>
    </w:p>
    <w:p w14:paraId="08475CB4" w14:textId="77777777" w:rsidR="0087198F" w:rsidRDefault="00C87064">
      <w:pPr>
        <w:tabs>
          <w:tab w:val="left" w:pos="2864"/>
        </w:tabs>
        <w:spacing w:before="120"/>
        <w:ind w:left="143"/>
        <w:rPr>
          <w:sz w:val="16"/>
        </w:rPr>
      </w:pPr>
      <w:r>
        <w:rPr>
          <w:sz w:val="16"/>
        </w:rPr>
        <w:t>Departmental</w:t>
      </w:r>
      <w:r>
        <w:rPr>
          <w:spacing w:val="-8"/>
          <w:sz w:val="16"/>
        </w:rPr>
        <w:t xml:space="preserve"> </w:t>
      </w:r>
      <w:r>
        <w:rPr>
          <w:spacing w:val="-2"/>
          <w:sz w:val="16"/>
        </w:rPr>
        <w:t>items</w:t>
      </w:r>
      <w:r>
        <w:rPr>
          <w:sz w:val="16"/>
        </w:rPr>
        <w:tab/>
        <w:t>Assets,</w:t>
      </w:r>
      <w:r>
        <w:rPr>
          <w:spacing w:val="-4"/>
          <w:sz w:val="16"/>
        </w:rPr>
        <w:t xml:space="preserve"> </w:t>
      </w:r>
      <w:r>
        <w:rPr>
          <w:sz w:val="16"/>
        </w:rPr>
        <w:t>liabilities,</w:t>
      </w:r>
      <w:r>
        <w:rPr>
          <w:spacing w:val="-2"/>
          <w:sz w:val="16"/>
        </w:rPr>
        <w:t xml:space="preserve"> </w:t>
      </w:r>
      <w:r>
        <w:rPr>
          <w:sz w:val="16"/>
        </w:rPr>
        <w:t>revenues</w:t>
      </w:r>
      <w:r>
        <w:rPr>
          <w:spacing w:val="-1"/>
          <w:sz w:val="16"/>
        </w:rPr>
        <w:t xml:space="preserve"> </w:t>
      </w:r>
      <w:r>
        <w:rPr>
          <w:sz w:val="16"/>
        </w:rPr>
        <w:t>and</w:t>
      </w:r>
      <w:r>
        <w:rPr>
          <w:spacing w:val="-2"/>
          <w:sz w:val="16"/>
        </w:rPr>
        <w:t xml:space="preserve"> </w:t>
      </w:r>
      <w:r>
        <w:rPr>
          <w:sz w:val="16"/>
        </w:rPr>
        <w:t>expenses</w:t>
      </w:r>
      <w:r>
        <w:rPr>
          <w:spacing w:val="-2"/>
          <w:sz w:val="16"/>
        </w:rPr>
        <w:t xml:space="preserve"> </w:t>
      </w:r>
      <w:r>
        <w:rPr>
          <w:sz w:val="16"/>
        </w:rPr>
        <w:t>that</w:t>
      </w:r>
      <w:r>
        <w:rPr>
          <w:spacing w:val="-1"/>
          <w:sz w:val="16"/>
        </w:rPr>
        <w:t xml:space="preserve"> </w:t>
      </w:r>
      <w:r>
        <w:rPr>
          <w:sz w:val="16"/>
        </w:rPr>
        <w:t>are</w:t>
      </w:r>
      <w:r>
        <w:rPr>
          <w:spacing w:val="-2"/>
          <w:sz w:val="16"/>
        </w:rPr>
        <w:t xml:space="preserve"> </w:t>
      </w:r>
      <w:r>
        <w:rPr>
          <w:sz w:val="16"/>
        </w:rPr>
        <w:t>controlled</w:t>
      </w:r>
      <w:r>
        <w:rPr>
          <w:spacing w:val="-2"/>
          <w:sz w:val="16"/>
        </w:rPr>
        <w:t xml:space="preserve"> </w:t>
      </w:r>
      <w:r>
        <w:rPr>
          <w:sz w:val="16"/>
        </w:rPr>
        <w:t>by</w:t>
      </w:r>
      <w:r>
        <w:rPr>
          <w:spacing w:val="-1"/>
          <w:sz w:val="16"/>
        </w:rPr>
        <w:t xml:space="preserve"> </w:t>
      </w:r>
      <w:r>
        <w:rPr>
          <w:spacing w:val="-5"/>
          <w:sz w:val="16"/>
        </w:rPr>
        <w:t>the</w:t>
      </w:r>
    </w:p>
    <w:p w14:paraId="08475CB5" w14:textId="77777777" w:rsidR="0087198F" w:rsidRDefault="00C87064">
      <w:pPr>
        <w:ind w:left="2865" w:right="314"/>
        <w:rPr>
          <w:sz w:val="16"/>
        </w:rPr>
      </w:pPr>
      <w:r>
        <w:rPr>
          <w:sz w:val="16"/>
        </w:rPr>
        <w:t>entity to deliver programs. Departmental items would generally include</w:t>
      </w:r>
      <w:r>
        <w:rPr>
          <w:spacing w:val="-4"/>
          <w:sz w:val="16"/>
        </w:rPr>
        <w:t xml:space="preserve"> </w:t>
      </w:r>
      <w:r>
        <w:rPr>
          <w:sz w:val="16"/>
        </w:rPr>
        <w:t>computers,</w:t>
      </w:r>
      <w:r>
        <w:rPr>
          <w:spacing w:val="-4"/>
          <w:sz w:val="16"/>
        </w:rPr>
        <w:t xml:space="preserve"> </w:t>
      </w:r>
      <w:r>
        <w:rPr>
          <w:sz w:val="16"/>
        </w:rPr>
        <w:t>plant</w:t>
      </w:r>
      <w:r>
        <w:rPr>
          <w:spacing w:val="-5"/>
          <w:sz w:val="16"/>
        </w:rPr>
        <w:t xml:space="preserve"> </w:t>
      </w:r>
      <w:r>
        <w:rPr>
          <w:sz w:val="16"/>
        </w:rPr>
        <w:t>and</w:t>
      </w:r>
      <w:r>
        <w:rPr>
          <w:spacing w:val="-4"/>
          <w:sz w:val="16"/>
        </w:rPr>
        <w:t xml:space="preserve"> </w:t>
      </w:r>
      <w:r>
        <w:rPr>
          <w:sz w:val="16"/>
        </w:rPr>
        <w:t>equipment</w:t>
      </w:r>
      <w:r>
        <w:rPr>
          <w:spacing w:val="-4"/>
          <w:sz w:val="16"/>
        </w:rPr>
        <w:t xml:space="preserve"> </w:t>
      </w:r>
      <w:r>
        <w:rPr>
          <w:sz w:val="16"/>
        </w:rPr>
        <w:t>assets</w:t>
      </w:r>
      <w:r>
        <w:rPr>
          <w:spacing w:val="-4"/>
          <w:sz w:val="16"/>
        </w:rPr>
        <w:t xml:space="preserve"> </w:t>
      </w:r>
      <w:r>
        <w:rPr>
          <w:sz w:val="16"/>
        </w:rPr>
        <w:t>used</w:t>
      </w:r>
      <w:r>
        <w:rPr>
          <w:spacing w:val="-4"/>
          <w:sz w:val="16"/>
        </w:rPr>
        <w:t xml:space="preserve"> </w:t>
      </w:r>
      <w:r>
        <w:rPr>
          <w:sz w:val="16"/>
        </w:rPr>
        <w:t>by</w:t>
      </w:r>
      <w:r>
        <w:rPr>
          <w:spacing w:val="-4"/>
          <w:sz w:val="16"/>
        </w:rPr>
        <w:t xml:space="preserve"> </w:t>
      </w:r>
      <w:r>
        <w:rPr>
          <w:sz w:val="16"/>
        </w:rPr>
        <w:t>entities</w:t>
      </w:r>
      <w:r>
        <w:rPr>
          <w:spacing w:val="-4"/>
          <w:sz w:val="16"/>
        </w:rPr>
        <w:t xml:space="preserve"> </w:t>
      </w:r>
      <w:r>
        <w:rPr>
          <w:sz w:val="16"/>
        </w:rPr>
        <w:t>in providing goods and services, most employee expenses, supplier costs, and other administrative expenses incurred.</w:t>
      </w:r>
    </w:p>
    <w:p w14:paraId="08475CB6" w14:textId="77777777" w:rsidR="0087198F" w:rsidRDefault="00C87064">
      <w:pPr>
        <w:tabs>
          <w:tab w:val="left" w:pos="2864"/>
        </w:tabs>
        <w:spacing w:before="120"/>
        <w:ind w:left="2865" w:right="284" w:hanging="2721"/>
        <w:rPr>
          <w:sz w:val="16"/>
        </w:rPr>
      </w:pPr>
      <w:r>
        <w:rPr>
          <w:spacing w:val="-2"/>
          <w:sz w:val="16"/>
        </w:rPr>
        <w:t>Depreciation</w:t>
      </w:r>
      <w:r>
        <w:rPr>
          <w:sz w:val="16"/>
        </w:rPr>
        <w:tab/>
        <w:t>Apportionment of an asset’s capital value as an expense over its estimated</w:t>
      </w:r>
      <w:r>
        <w:rPr>
          <w:spacing w:val="-5"/>
          <w:sz w:val="16"/>
        </w:rPr>
        <w:t xml:space="preserve"> </w:t>
      </w:r>
      <w:r>
        <w:rPr>
          <w:sz w:val="16"/>
        </w:rPr>
        <w:t>useful</w:t>
      </w:r>
      <w:r>
        <w:rPr>
          <w:spacing w:val="-5"/>
          <w:sz w:val="16"/>
        </w:rPr>
        <w:t xml:space="preserve"> </w:t>
      </w:r>
      <w:r>
        <w:rPr>
          <w:sz w:val="16"/>
        </w:rPr>
        <w:t>life</w:t>
      </w:r>
      <w:r>
        <w:rPr>
          <w:spacing w:val="-5"/>
          <w:sz w:val="16"/>
        </w:rPr>
        <w:t xml:space="preserve"> </w:t>
      </w:r>
      <w:r>
        <w:rPr>
          <w:sz w:val="16"/>
        </w:rPr>
        <w:t>to</w:t>
      </w:r>
      <w:r>
        <w:rPr>
          <w:spacing w:val="-5"/>
          <w:sz w:val="16"/>
        </w:rPr>
        <w:t xml:space="preserve"> </w:t>
      </w:r>
      <w:r>
        <w:rPr>
          <w:sz w:val="16"/>
        </w:rPr>
        <w:t>take</w:t>
      </w:r>
      <w:r>
        <w:rPr>
          <w:spacing w:val="-5"/>
          <w:sz w:val="16"/>
        </w:rPr>
        <w:t xml:space="preserve"> </w:t>
      </w:r>
      <w:r>
        <w:rPr>
          <w:sz w:val="16"/>
        </w:rPr>
        <w:t>account</w:t>
      </w:r>
      <w:r>
        <w:rPr>
          <w:spacing w:val="-5"/>
          <w:sz w:val="16"/>
        </w:rPr>
        <w:t xml:space="preserve"> </w:t>
      </w:r>
      <w:r>
        <w:rPr>
          <w:sz w:val="16"/>
        </w:rPr>
        <w:t>of</w:t>
      </w:r>
      <w:r>
        <w:rPr>
          <w:spacing w:val="-5"/>
          <w:sz w:val="16"/>
        </w:rPr>
        <w:t xml:space="preserve"> </w:t>
      </w:r>
      <w:r>
        <w:rPr>
          <w:sz w:val="16"/>
        </w:rPr>
        <w:t>normal</w:t>
      </w:r>
      <w:r>
        <w:rPr>
          <w:spacing w:val="-5"/>
          <w:sz w:val="16"/>
        </w:rPr>
        <w:t xml:space="preserve"> </w:t>
      </w:r>
      <w:r>
        <w:rPr>
          <w:sz w:val="16"/>
        </w:rPr>
        <w:t>usage,</w:t>
      </w:r>
      <w:r>
        <w:rPr>
          <w:spacing w:val="-5"/>
          <w:sz w:val="16"/>
        </w:rPr>
        <w:t xml:space="preserve"> </w:t>
      </w:r>
      <w:r>
        <w:rPr>
          <w:sz w:val="16"/>
        </w:rPr>
        <w:t>obsolescence, or the passage of time.</w:t>
      </w:r>
    </w:p>
    <w:p w14:paraId="08475CB7" w14:textId="77777777" w:rsidR="0087198F" w:rsidRDefault="0087198F">
      <w:pPr>
        <w:rPr>
          <w:sz w:val="20"/>
        </w:rPr>
      </w:pPr>
    </w:p>
    <w:p w14:paraId="08475CB8" w14:textId="77777777" w:rsidR="0087198F" w:rsidRDefault="0087198F">
      <w:pPr>
        <w:rPr>
          <w:sz w:val="20"/>
        </w:rPr>
      </w:pPr>
    </w:p>
    <w:p w14:paraId="08475CB9" w14:textId="77777777" w:rsidR="0087198F" w:rsidRDefault="0087198F">
      <w:pPr>
        <w:rPr>
          <w:sz w:val="20"/>
        </w:rPr>
      </w:pPr>
    </w:p>
    <w:p w14:paraId="08475CBA" w14:textId="77777777" w:rsidR="0087198F" w:rsidRDefault="0087198F">
      <w:pPr>
        <w:rPr>
          <w:sz w:val="20"/>
        </w:rPr>
      </w:pPr>
    </w:p>
    <w:p w14:paraId="08475CBB" w14:textId="77777777" w:rsidR="0087198F" w:rsidRDefault="0087198F">
      <w:pPr>
        <w:rPr>
          <w:sz w:val="20"/>
        </w:rPr>
      </w:pPr>
    </w:p>
    <w:p w14:paraId="08475CBC" w14:textId="77777777" w:rsidR="0087198F" w:rsidRDefault="0087198F">
      <w:pPr>
        <w:rPr>
          <w:sz w:val="20"/>
        </w:rPr>
      </w:pPr>
    </w:p>
    <w:p w14:paraId="08475CBD" w14:textId="77777777" w:rsidR="0087198F" w:rsidRDefault="0087198F">
      <w:pPr>
        <w:rPr>
          <w:sz w:val="20"/>
        </w:rPr>
      </w:pPr>
    </w:p>
    <w:p w14:paraId="08475CBE" w14:textId="77777777" w:rsidR="0087198F" w:rsidRDefault="0087198F">
      <w:pPr>
        <w:rPr>
          <w:sz w:val="20"/>
        </w:rPr>
      </w:pPr>
    </w:p>
    <w:p w14:paraId="08475CBF" w14:textId="77777777" w:rsidR="0087198F" w:rsidRDefault="0087198F">
      <w:pPr>
        <w:rPr>
          <w:sz w:val="20"/>
        </w:rPr>
      </w:pPr>
    </w:p>
    <w:p w14:paraId="08475CC0" w14:textId="77777777" w:rsidR="0087198F" w:rsidRDefault="0087198F">
      <w:pPr>
        <w:rPr>
          <w:sz w:val="20"/>
        </w:rPr>
      </w:pPr>
    </w:p>
    <w:p w14:paraId="08475CC1" w14:textId="77777777" w:rsidR="0087198F" w:rsidRDefault="00C87064">
      <w:pPr>
        <w:spacing w:before="150"/>
        <w:rPr>
          <w:sz w:val="20"/>
        </w:rPr>
      </w:pPr>
      <w:r>
        <w:rPr>
          <w:noProof/>
        </w:rPr>
        <mc:AlternateContent>
          <mc:Choice Requires="wps">
            <w:drawing>
              <wp:anchor distT="0" distB="0" distL="0" distR="0" simplePos="0" relativeHeight="487600640" behindDoc="1" locked="0" layoutInCell="1" allowOverlap="1" wp14:anchorId="08475D1D" wp14:editId="08475D1E">
                <wp:simplePos x="0" y="0"/>
                <wp:positionH relativeFrom="page">
                  <wp:posOffset>809624</wp:posOffset>
                </wp:positionH>
                <wp:positionV relativeFrom="paragraph">
                  <wp:posOffset>257121</wp:posOffset>
                </wp:positionV>
                <wp:extent cx="4933315"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315" cy="1270"/>
                        </a:xfrm>
                        <a:custGeom>
                          <a:avLst/>
                          <a:gdLst/>
                          <a:ahLst/>
                          <a:cxnLst/>
                          <a:rect l="l" t="t" r="r" b="b"/>
                          <a:pathLst>
                            <a:path w="4933315">
                              <a:moveTo>
                                <a:pt x="0" y="0"/>
                              </a:moveTo>
                              <a:lnTo>
                                <a:pt x="493331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1FF54D" id="Graphic 89" o:spid="_x0000_s1026" style="position:absolute;margin-left:63.75pt;margin-top:20.25pt;width:388.4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4933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" path="m,l4933315,e" filled="f" strokeweight=".5pt">
                <v:path arrowok="t"/>
                <w10:wrap type="topAndBottom" anchorx="page"/>
              </v:shape>
            </w:pict>
          </mc:Fallback>
        </mc:AlternateContent>
      </w:r>
    </w:p>
    <w:p w14:paraId="08475CC2" w14:textId="77777777" w:rsidR="0087198F" w:rsidRDefault="0087198F">
      <w:pPr>
        <w:spacing w:before="20"/>
        <w:rPr>
          <w:sz w:val="18"/>
        </w:rPr>
      </w:pPr>
    </w:p>
    <w:p w14:paraId="08475CC3" w14:textId="77777777" w:rsidR="0087198F" w:rsidRDefault="00C87064">
      <w:pPr>
        <w:ind w:right="142"/>
        <w:jc w:val="right"/>
        <w:rPr>
          <w:b/>
          <w:sz w:val="18"/>
        </w:rPr>
      </w:pPr>
      <w:r>
        <w:rPr>
          <w:sz w:val="18"/>
        </w:rPr>
        <w:t>Portfolio</w:t>
      </w:r>
      <w:r>
        <w:rPr>
          <w:spacing w:val="-4"/>
          <w:sz w:val="18"/>
        </w:rPr>
        <w:t xml:space="preserve"> </w:t>
      </w:r>
      <w:r>
        <w:rPr>
          <w:sz w:val="18"/>
        </w:rPr>
        <w:t>glossary</w:t>
      </w:r>
      <w:r>
        <w:rPr>
          <w:spacing w:val="-3"/>
          <w:sz w:val="18"/>
        </w:rPr>
        <w:t xml:space="preserve"> </w:t>
      </w:r>
      <w:r>
        <w:rPr>
          <w:sz w:val="18"/>
        </w:rPr>
        <w:t>|</w:t>
      </w:r>
      <w:r>
        <w:rPr>
          <w:spacing w:val="-3"/>
          <w:sz w:val="18"/>
        </w:rPr>
        <w:t xml:space="preserve"> </w:t>
      </w:r>
      <w:r>
        <w:rPr>
          <w:b/>
          <w:sz w:val="18"/>
        </w:rPr>
        <w:t>Page</w:t>
      </w:r>
      <w:r>
        <w:rPr>
          <w:b/>
          <w:spacing w:val="-3"/>
          <w:sz w:val="18"/>
        </w:rPr>
        <w:t xml:space="preserve"> </w:t>
      </w:r>
      <w:r>
        <w:rPr>
          <w:b/>
          <w:spacing w:val="-5"/>
          <w:sz w:val="18"/>
        </w:rPr>
        <w:t>103</w:t>
      </w:r>
    </w:p>
    <w:p w14:paraId="08475CC4" w14:textId="77777777" w:rsidR="0087198F" w:rsidRDefault="0087198F">
      <w:pPr>
        <w:jc w:val="right"/>
        <w:rPr>
          <w:sz w:val="18"/>
        </w:rPr>
        <w:sectPr w:rsidR="0087198F">
          <w:headerReference w:type="default" r:id="rId94"/>
          <w:footerReference w:type="default" r:id="rId95"/>
          <w:pgSz w:w="10320" w:h="14580"/>
          <w:pgMar w:top="1260" w:right="1160" w:bottom="280" w:left="1160" w:header="0" w:footer="0" w:gutter="0"/>
          <w:cols w:space="720"/>
        </w:sectPr>
      </w:pPr>
    </w:p>
    <w:p w14:paraId="08475CC5" w14:textId="77777777" w:rsidR="0087198F" w:rsidRDefault="00C87064">
      <w:pPr>
        <w:pStyle w:val="Heading4"/>
        <w:spacing w:before="17"/>
        <w:ind w:left="143"/>
        <w:jc w:val="left"/>
        <w:rPr>
          <w:rFonts w:ascii="Palatino Linotype"/>
        </w:rPr>
      </w:pPr>
      <w:r>
        <w:rPr>
          <w:rFonts w:ascii="Palatino Linotype"/>
        </w:rPr>
        <w:t>Portfolio</w:t>
      </w:r>
      <w:r>
        <w:rPr>
          <w:rFonts w:ascii="Palatino Linotype"/>
          <w:spacing w:val="-3"/>
        </w:rPr>
        <w:t xml:space="preserve"> </w:t>
      </w:r>
      <w:r>
        <w:rPr>
          <w:rFonts w:ascii="Palatino Linotype"/>
          <w:spacing w:val="-2"/>
        </w:rPr>
        <w:t>Glossary</w:t>
      </w:r>
    </w:p>
    <w:p w14:paraId="08475CC6" w14:textId="77777777" w:rsidR="0087198F" w:rsidRDefault="0087198F">
      <w:pPr>
        <w:pStyle w:val="BodyText"/>
        <w:spacing w:before="197"/>
        <w:rPr>
          <w:i/>
          <w:sz w:val="16"/>
        </w:rPr>
      </w:pPr>
    </w:p>
    <w:p w14:paraId="08475CC7" w14:textId="77777777" w:rsidR="0087198F" w:rsidRDefault="00C87064">
      <w:pPr>
        <w:tabs>
          <w:tab w:val="left" w:pos="2864"/>
        </w:tabs>
        <w:ind w:left="143"/>
        <w:rPr>
          <w:sz w:val="16"/>
        </w:rPr>
      </w:pPr>
      <w:r>
        <w:rPr>
          <w:sz w:val="16"/>
        </w:rPr>
        <w:t xml:space="preserve">Effectiveness </w:t>
      </w:r>
      <w:r>
        <w:rPr>
          <w:spacing w:val="-2"/>
          <w:sz w:val="16"/>
        </w:rPr>
        <w:t>indicators</w:t>
      </w:r>
      <w:r>
        <w:rPr>
          <w:sz w:val="16"/>
        </w:rPr>
        <w:tab/>
        <w:t>Indicators</w:t>
      </w:r>
      <w:r>
        <w:rPr>
          <w:spacing w:val="-4"/>
          <w:sz w:val="16"/>
        </w:rPr>
        <w:t xml:space="preserve"> </w:t>
      </w:r>
      <w:r>
        <w:rPr>
          <w:sz w:val="16"/>
        </w:rPr>
        <w:t>to</w:t>
      </w:r>
      <w:r>
        <w:rPr>
          <w:spacing w:val="-3"/>
          <w:sz w:val="16"/>
        </w:rPr>
        <w:t xml:space="preserve"> </w:t>
      </w:r>
      <w:r>
        <w:rPr>
          <w:sz w:val="16"/>
        </w:rPr>
        <w:t>assess</w:t>
      </w:r>
      <w:r>
        <w:rPr>
          <w:spacing w:val="-2"/>
          <w:sz w:val="16"/>
        </w:rPr>
        <w:t xml:space="preserve"> </w:t>
      </w:r>
      <w:r>
        <w:rPr>
          <w:sz w:val="16"/>
        </w:rPr>
        <w:t>the</w:t>
      </w:r>
      <w:r>
        <w:rPr>
          <w:spacing w:val="-2"/>
          <w:sz w:val="16"/>
        </w:rPr>
        <w:t xml:space="preserve"> </w:t>
      </w:r>
      <w:r>
        <w:rPr>
          <w:sz w:val="16"/>
        </w:rPr>
        <w:t>degree</w:t>
      </w:r>
      <w:r>
        <w:rPr>
          <w:spacing w:val="-2"/>
          <w:sz w:val="16"/>
        </w:rPr>
        <w:t xml:space="preserve"> </w:t>
      </w:r>
      <w:r>
        <w:rPr>
          <w:sz w:val="16"/>
        </w:rPr>
        <w:t>of</w:t>
      </w:r>
      <w:r>
        <w:rPr>
          <w:spacing w:val="-2"/>
          <w:sz w:val="16"/>
        </w:rPr>
        <w:t xml:space="preserve"> </w:t>
      </w:r>
      <w:r>
        <w:rPr>
          <w:sz w:val="16"/>
        </w:rPr>
        <w:t>success</w:t>
      </w:r>
      <w:r>
        <w:rPr>
          <w:spacing w:val="-2"/>
          <w:sz w:val="16"/>
        </w:rPr>
        <w:t xml:space="preserve"> </w:t>
      </w:r>
      <w:r>
        <w:rPr>
          <w:sz w:val="16"/>
        </w:rPr>
        <w:t>in</w:t>
      </w:r>
      <w:r>
        <w:rPr>
          <w:spacing w:val="-2"/>
          <w:sz w:val="16"/>
        </w:rPr>
        <w:t xml:space="preserve"> </w:t>
      </w:r>
      <w:r>
        <w:rPr>
          <w:sz w:val="16"/>
        </w:rPr>
        <w:t>achieving</w:t>
      </w:r>
      <w:r>
        <w:rPr>
          <w:spacing w:val="-2"/>
          <w:sz w:val="16"/>
        </w:rPr>
        <w:t xml:space="preserve"> outcomes.</w:t>
      </w:r>
    </w:p>
    <w:p w14:paraId="08475CC8" w14:textId="77777777" w:rsidR="0087198F" w:rsidRDefault="00C87064">
      <w:pPr>
        <w:tabs>
          <w:tab w:val="left" w:pos="2864"/>
        </w:tabs>
        <w:spacing w:before="120"/>
        <w:ind w:left="143"/>
        <w:rPr>
          <w:sz w:val="16"/>
        </w:rPr>
      </w:pPr>
      <w:r>
        <w:rPr>
          <w:sz w:val="16"/>
        </w:rPr>
        <w:t xml:space="preserve">Efficiency </w:t>
      </w:r>
      <w:r>
        <w:rPr>
          <w:spacing w:val="-2"/>
          <w:sz w:val="16"/>
        </w:rPr>
        <w:t>indicators</w:t>
      </w:r>
      <w:r>
        <w:rPr>
          <w:sz w:val="16"/>
        </w:rPr>
        <w:tab/>
        <w:t>Measures</w:t>
      </w:r>
      <w:r>
        <w:rPr>
          <w:spacing w:val="-4"/>
          <w:sz w:val="16"/>
        </w:rPr>
        <w:t xml:space="preserve"> </w:t>
      </w:r>
      <w:r>
        <w:rPr>
          <w:sz w:val="16"/>
        </w:rPr>
        <w:t>the</w:t>
      </w:r>
      <w:r>
        <w:rPr>
          <w:spacing w:val="-2"/>
          <w:sz w:val="16"/>
        </w:rPr>
        <w:t xml:space="preserve"> </w:t>
      </w:r>
      <w:r>
        <w:rPr>
          <w:sz w:val="16"/>
        </w:rPr>
        <w:t>adequacy</w:t>
      </w:r>
      <w:r>
        <w:rPr>
          <w:spacing w:val="-1"/>
          <w:sz w:val="16"/>
        </w:rPr>
        <w:t xml:space="preserve"> </w:t>
      </w:r>
      <w:r>
        <w:rPr>
          <w:sz w:val="16"/>
        </w:rPr>
        <w:t>of</w:t>
      </w:r>
      <w:r>
        <w:rPr>
          <w:spacing w:val="-2"/>
          <w:sz w:val="16"/>
        </w:rPr>
        <w:t xml:space="preserve"> </w:t>
      </w:r>
      <w:r>
        <w:rPr>
          <w:sz w:val="16"/>
        </w:rPr>
        <w:t>an</w:t>
      </w:r>
      <w:r>
        <w:rPr>
          <w:spacing w:val="-1"/>
          <w:sz w:val="16"/>
        </w:rPr>
        <w:t xml:space="preserve"> </w:t>
      </w:r>
      <w:r>
        <w:rPr>
          <w:sz w:val="16"/>
        </w:rPr>
        <w:t>entity’s</w:t>
      </w:r>
      <w:r>
        <w:rPr>
          <w:spacing w:val="-3"/>
          <w:sz w:val="16"/>
        </w:rPr>
        <w:t xml:space="preserve"> </w:t>
      </w:r>
      <w:r>
        <w:rPr>
          <w:sz w:val="16"/>
        </w:rPr>
        <w:t>management</w:t>
      </w:r>
      <w:r>
        <w:rPr>
          <w:spacing w:val="-1"/>
          <w:sz w:val="16"/>
        </w:rPr>
        <w:t xml:space="preserve"> </w:t>
      </w:r>
      <w:r>
        <w:rPr>
          <w:sz w:val="16"/>
        </w:rPr>
        <w:t>of</w:t>
      </w:r>
      <w:r>
        <w:rPr>
          <w:spacing w:val="-2"/>
          <w:sz w:val="16"/>
        </w:rPr>
        <w:t xml:space="preserve"> </w:t>
      </w:r>
      <w:r>
        <w:rPr>
          <w:sz w:val="16"/>
        </w:rPr>
        <w:t>its</w:t>
      </w:r>
      <w:r>
        <w:rPr>
          <w:spacing w:val="-1"/>
          <w:sz w:val="16"/>
        </w:rPr>
        <w:t xml:space="preserve"> </w:t>
      </w:r>
      <w:r>
        <w:rPr>
          <w:spacing w:val="-2"/>
          <w:sz w:val="16"/>
        </w:rPr>
        <w:t>programs</w:t>
      </w:r>
    </w:p>
    <w:p w14:paraId="08475CC9" w14:textId="77777777" w:rsidR="0087198F" w:rsidRDefault="00C87064">
      <w:pPr>
        <w:ind w:left="2865" w:right="314"/>
        <w:rPr>
          <w:sz w:val="16"/>
        </w:rPr>
      </w:pPr>
      <w:r>
        <w:rPr>
          <w:sz w:val="16"/>
        </w:rPr>
        <w:t>and,</w:t>
      </w:r>
      <w:r>
        <w:rPr>
          <w:spacing w:val="-6"/>
          <w:sz w:val="16"/>
        </w:rPr>
        <w:t xml:space="preserve"> </w:t>
      </w:r>
      <w:r>
        <w:rPr>
          <w:sz w:val="16"/>
        </w:rPr>
        <w:t>where</w:t>
      </w:r>
      <w:r>
        <w:rPr>
          <w:spacing w:val="-6"/>
          <w:sz w:val="16"/>
        </w:rPr>
        <w:t xml:space="preserve"> </w:t>
      </w:r>
      <w:r>
        <w:rPr>
          <w:sz w:val="16"/>
        </w:rPr>
        <w:t>applicable,</w:t>
      </w:r>
      <w:r>
        <w:rPr>
          <w:spacing w:val="-6"/>
          <w:sz w:val="16"/>
        </w:rPr>
        <w:t xml:space="preserve"> </w:t>
      </w:r>
      <w:r>
        <w:rPr>
          <w:sz w:val="16"/>
        </w:rPr>
        <w:t>administered</w:t>
      </w:r>
      <w:r>
        <w:rPr>
          <w:spacing w:val="-6"/>
          <w:sz w:val="16"/>
        </w:rPr>
        <w:t xml:space="preserve"> </w:t>
      </w:r>
      <w:r>
        <w:rPr>
          <w:sz w:val="16"/>
        </w:rPr>
        <w:t>items.</w:t>
      </w:r>
      <w:r>
        <w:rPr>
          <w:spacing w:val="-6"/>
          <w:sz w:val="16"/>
        </w:rPr>
        <w:t xml:space="preserve"> </w:t>
      </w:r>
      <w:r>
        <w:rPr>
          <w:sz w:val="16"/>
        </w:rPr>
        <w:t>Includes</w:t>
      </w:r>
      <w:r>
        <w:rPr>
          <w:spacing w:val="-6"/>
          <w:sz w:val="16"/>
        </w:rPr>
        <w:t xml:space="preserve"> </w:t>
      </w:r>
      <w:r>
        <w:rPr>
          <w:sz w:val="16"/>
        </w:rPr>
        <w:t>price,</w:t>
      </w:r>
      <w:r>
        <w:rPr>
          <w:spacing w:val="-6"/>
          <w:sz w:val="16"/>
        </w:rPr>
        <w:t xml:space="preserve"> </w:t>
      </w:r>
      <w:r>
        <w:rPr>
          <w:sz w:val="16"/>
        </w:rPr>
        <w:t>quality and quantity indicators.</w:t>
      </w:r>
    </w:p>
    <w:p w14:paraId="08475CCA" w14:textId="77777777" w:rsidR="0087198F" w:rsidRDefault="00C87064">
      <w:pPr>
        <w:tabs>
          <w:tab w:val="left" w:pos="2864"/>
        </w:tabs>
        <w:spacing w:before="120"/>
        <w:ind w:left="143"/>
        <w:rPr>
          <w:sz w:val="16"/>
        </w:rPr>
      </w:pPr>
      <w:r>
        <w:rPr>
          <w:sz w:val="16"/>
        </w:rPr>
        <w:t xml:space="preserve">Equity or net </w:t>
      </w:r>
      <w:r>
        <w:rPr>
          <w:spacing w:val="-2"/>
          <w:sz w:val="16"/>
        </w:rPr>
        <w:t>assets</w:t>
      </w:r>
      <w:r>
        <w:rPr>
          <w:sz w:val="16"/>
        </w:rPr>
        <w:tab/>
        <w:t>Residual</w:t>
      </w:r>
      <w:r>
        <w:rPr>
          <w:spacing w:val="-4"/>
          <w:sz w:val="16"/>
        </w:rPr>
        <w:t xml:space="preserve"> </w:t>
      </w:r>
      <w:r>
        <w:rPr>
          <w:sz w:val="16"/>
        </w:rPr>
        <w:t>interest</w:t>
      </w:r>
      <w:r>
        <w:rPr>
          <w:spacing w:val="-2"/>
          <w:sz w:val="16"/>
        </w:rPr>
        <w:t xml:space="preserve"> </w:t>
      </w:r>
      <w:r>
        <w:rPr>
          <w:sz w:val="16"/>
        </w:rPr>
        <w:t>in</w:t>
      </w:r>
      <w:r>
        <w:rPr>
          <w:spacing w:val="-1"/>
          <w:sz w:val="16"/>
        </w:rPr>
        <w:t xml:space="preserve"> </w:t>
      </w:r>
      <w:r>
        <w:rPr>
          <w:sz w:val="16"/>
        </w:rPr>
        <w:t>the</w:t>
      </w:r>
      <w:r>
        <w:rPr>
          <w:spacing w:val="-2"/>
          <w:sz w:val="16"/>
        </w:rPr>
        <w:t xml:space="preserve"> </w:t>
      </w:r>
      <w:r>
        <w:rPr>
          <w:sz w:val="16"/>
        </w:rPr>
        <w:t>assets</w:t>
      </w:r>
      <w:r>
        <w:rPr>
          <w:spacing w:val="-3"/>
          <w:sz w:val="16"/>
        </w:rPr>
        <w:t xml:space="preserve"> </w:t>
      </w:r>
      <w:r>
        <w:rPr>
          <w:sz w:val="16"/>
        </w:rPr>
        <w:t>of</w:t>
      </w:r>
      <w:r>
        <w:rPr>
          <w:spacing w:val="-2"/>
          <w:sz w:val="16"/>
        </w:rPr>
        <w:t xml:space="preserve"> </w:t>
      </w:r>
      <w:r>
        <w:rPr>
          <w:sz w:val="16"/>
        </w:rPr>
        <w:t>an</w:t>
      </w:r>
      <w:r>
        <w:rPr>
          <w:spacing w:val="-2"/>
          <w:sz w:val="16"/>
        </w:rPr>
        <w:t xml:space="preserve"> </w:t>
      </w:r>
      <w:r>
        <w:rPr>
          <w:sz w:val="16"/>
        </w:rPr>
        <w:t>entity</w:t>
      </w:r>
      <w:r>
        <w:rPr>
          <w:spacing w:val="-3"/>
          <w:sz w:val="16"/>
        </w:rPr>
        <w:t xml:space="preserve"> </w:t>
      </w:r>
      <w:r>
        <w:rPr>
          <w:sz w:val="16"/>
        </w:rPr>
        <w:t>after</w:t>
      </w:r>
      <w:r>
        <w:rPr>
          <w:spacing w:val="-1"/>
          <w:sz w:val="16"/>
        </w:rPr>
        <w:t xml:space="preserve"> </w:t>
      </w:r>
      <w:r>
        <w:rPr>
          <w:sz w:val="16"/>
        </w:rPr>
        <w:t>deduction</w:t>
      </w:r>
      <w:r>
        <w:rPr>
          <w:spacing w:val="-2"/>
          <w:sz w:val="16"/>
        </w:rPr>
        <w:t xml:space="preserve"> </w:t>
      </w:r>
      <w:r>
        <w:rPr>
          <w:sz w:val="16"/>
        </w:rPr>
        <w:t>of</w:t>
      </w:r>
      <w:r>
        <w:rPr>
          <w:spacing w:val="-1"/>
          <w:sz w:val="16"/>
        </w:rPr>
        <w:t xml:space="preserve"> </w:t>
      </w:r>
      <w:r>
        <w:rPr>
          <w:spacing w:val="-5"/>
          <w:sz w:val="16"/>
        </w:rPr>
        <w:t>its</w:t>
      </w:r>
    </w:p>
    <w:p w14:paraId="08475CCB" w14:textId="77777777" w:rsidR="0087198F" w:rsidRDefault="00C87064">
      <w:pPr>
        <w:ind w:left="2865"/>
        <w:rPr>
          <w:sz w:val="16"/>
        </w:rPr>
      </w:pPr>
      <w:r>
        <w:rPr>
          <w:spacing w:val="-2"/>
          <w:sz w:val="16"/>
        </w:rPr>
        <w:t>liabilities.</w:t>
      </w:r>
    </w:p>
    <w:p w14:paraId="08475CCC" w14:textId="77777777" w:rsidR="0087198F" w:rsidRDefault="00C87064">
      <w:pPr>
        <w:tabs>
          <w:tab w:val="left" w:pos="2864"/>
        </w:tabs>
        <w:spacing w:before="120"/>
        <w:ind w:left="2865" w:right="320" w:hanging="2721"/>
        <w:rPr>
          <w:sz w:val="16"/>
        </w:rPr>
      </w:pPr>
      <w:r>
        <w:rPr>
          <w:spacing w:val="-2"/>
          <w:sz w:val="16"/>
        </w:rPr>
        <w:t>Expense</w:t>
      </w:r>
      <w:r>
        <w:rPr>
          <w:sz w:val="16"/>
        </w:rPr>
        <w:tab/>
        <w:t>Expenses represent the full costs of an activity, that is, the total value of all the resources consumed in producing goods and services or the loss of future economic benefits in the form of reductions</w:t>
      </w:r>
      <w:r>
        <w:rPr>
          <w:spacing w:val="-4"/>
          <w:sz w:val="16"/>
        </w:rPr>
        <w:t xml:space="preserve"> </w:t>
      </w:r>
      <w:r>
        <w:rPr>
          <w:sz w:val="16"/>
        </w:rPr>
        <w:t>in</w:t>
      </w:r>
      <w:r>
        <w:rPr>
          <w:spacing w:val="-4"/>
          <w:sz w:val="16"/>
        </w:rPr>
        <w:t xml:space="preserve"> </w:t>
      </w:r>
      <w:r>
        <w:rPr>
          <w:sz w:val="16"/>
        </w:rPr>
        <w:t>assets</w:t>
      </w:r>
      <w:r>
        <w:rPr>
          <w:spacing w:val="-4"/>
          <w:sz w:val="16"/>
        </w:rPr>
        <w:t xml:space="preserve"> </w:t>
      </w:r>
      <w:r>
        <w:rPr>
          <w:sz w:val="16"/>
        </w:rPr>
        <w:t>or</w:t>
      </w:r>
      <w:r>
        <w:rPr>
          <w:spacing w:val="-4"/>
          <w:sz w:val="16"/>
        </w:rPr>
        <w:t xml:space="preserve"> </w:t>
      </w:r>
      <w:r>
        <w:rPr>
          <w:sz w:val="16"/>
        </w:rPr>
        <w:t>increases</w:t>
      </w:r>
      <w:r>
        <w:rPr>
          <w:spacing w:val="-4"/>
          <w:sz w:val="16"/>
        </w:rPr>
        <w:t xml:space="preserve"> </w:t>
      </w:r>
      <w:r>
        <w:rPr>
          <w:sz w:val="16"/>
        </w:rPr>
        <w:t>in</w:t>
      </w:r>
      <w:r>
        <w:rPr>
          <w:spacing w:val="-4"/>
          <w:sz w:val="16"/>
        </w:rPr>
        <w:t xml:space="preserve"> </w:t>
      </w:r>
      <w:r>
        <w:rPr>
          <w:sz w:val="16"/>
        </w:rPr>
        <w:t>liabilities</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entity.</w:t>
      </w:r>
      <w:r>
        <w:rPr>
          <w:spacing w:val="-4"/>
          <w:sz w:val="16"/>
        </w:rPr>
        <w:t xml:space="preserve"> </w:t>
      </w:r>
      <w:r>
        <w:rPr>
          <w:sz w:val="16"/>
        </w:rPr>
        <w:t>Expenses include cash items, such as salary payments, as well as expenses that have been incurred, such as accruing employee entitlements that will be paid in the future.</w:t>
      </w:r>
    </w:p>
    <w:p w14:paraId="08475CCD" w14:textId="77777777" w:rsidR="0087198F" w:rsidRDefault="00C87064">
      <w:pPr>
        <w:tabs>
          <w:tab w:val="left" w:pos="2864"/>
        </w:tabs>
        <w:spacing w:before="120"/>
        <w:ind w:left="2865" w:right="577" w:hanging="2721"/>
        <w:rPr>
          <w:sz w:val="16"/>
        </w:rPr>
      </w:pPr>
      <w:r>
        <w:rPr>
          <w:sz w:val="16"/>
        </w:rPr>
        <w:t>Fair value</w:t>
      </w:r>
      <w:r>
        <w:rPr>
          <w:sz w:val="16"/>
        </w:rPr>
        <w:tab/>
        <w:t>Valuation</w:t>
      </w:r>
      <w:r>
        <w:rPr>
          <w:spacing w:val="-4"/>
          <w:sz w:val="16"/>
        </w:rPr>
        <w:t xml:space="preserve"> </w:t>
      </w:r>
      <w:r>
        <w:rPr>
          <w:sz w:val="16"/>
        </w:rPr>
        <w:t>methodology:</w:t>
      </w:r>
      <w:r>
        <w:rPr>
          <w:spacing w:val="-4"/>
          <w:sz w:val="16"/>
        </w:rPr>
        <w:t xml:space="preserve"> </w:t>
      </w:r>
      <w:r>
        <w:rPr>
          <w:sz w:val="16"/>
        </w:rPr>
        <w:t>The</w:t>
      </w:r>
      <w:r>
        <w:rPr>
          <w:spacing w:val="-4"/>
          <w:sz w:val="16"/>
        </w:rPr>
        <w:t xml:space="preserve"> </w:t>
      </w:r>
      <w:r>
        <w:rPr>
          <w:sz w:val="16"/>
        </w:rPr>
        <w:t>amount</w:t>
      </w:r>
      <w:r>
        <w:rPr>
          <w:spacing w:val="-4"/>
          <w:sz w:val="16"/>
        </w:rPr>
        <w:t xml:space="preserve"> </w:t>
      </w:r>
      <w:r>
        <w:rPr>
          <w:sz w:val="16"/>
        </w:rPr>
        <w:t>for</w:t>
      </w:r>
      <w:r>
        <w:rPr>
          <w:spacing w:val="-4"/>
          <w:sz w:val="16"/>
        </w:rPr>
        <w:t xml:space="preserve"> </w:t>
      </w:r>
      <w:r>
        <w:rPr>
          <w:sz w:val="16"/>
        </w:rPr>
        <w:t>which</w:t>
      </w:r>
      <w:r>
        <w:rPr>
          <w:spacing w:val="-4"/>
          <w:sz w:val="16"/>
        </w:rPr>
        <w:t xml:space="preserve"> </w:t>
      </w:r>
      <w:r>
        <w:rPr>
          <w:sz w:val="16"/>
        </w:rPr>
        <w:t>an</w:t>
      </w:r>
      <w:r>
        <w:rPr>
          <w:spacing w:val="-4"/>
          <w:sz w:val="16"/>
        </w:rPr>
        <w:t xml:space="preserve"> </w:t>
      </w:r>
      <w:r>
        <w:rPr>
          <w:sz w:val="16"/>
        </w:rPr>
        <w:t>asset</w:t>
      </w:r>
      <w:r>
        <w:rPr>
          <w:spacing w:val="-5"/>
          <w:sz w:val="16"/>
        </w:rPr>
        <w:t xml:space="preserve"> </w:t>
      </w:r>
      <w:r>
        <w:rPr>
          <w:sz w:val="16"/>
        </w:rPr>
        <w:t>could</w:t>
      </w:r>
      <w:r>
        <w:rPr>
          <w:spacing w:val="-4"/>
          <w:sz w:val="16"/>
        </w:rPr>
        <w:t xml:space="preserve"> </w:t>
      </w:r>
      <w:r>
        <w:rPr>
          <w:sz w:val="16"/>
        </w:rPr>
        <w:t>be exchanged or a liability settled between knowledgeable, willing parties in an arm’s length transaction.</w:t>
      </w:r>
    </w:p>
    <w:p w14:paraId="08475CCE" w14:textId="77777777" w:rsidR="0087198F" w:rsidRDefault="00C87064">
      <w:pPr>
        <w:tabs>
          <w:tab w:val="left" w:pos="2864"/>
        </w:tabs>
        <w:spacing w:before="120"/>
        <w:ind w:left="143"/>
        <w:rPr>
          <w:sz w:val="16"/>
        </w:rPr>
      </w:pPr>
      <w:r>
        <w:rPr>
          <w:sz w:val="16"/>
        </w:rPr>
        <w:t>Operating</w:t>
      </w:r>
      <w:r>
        <w:rPr>
          <w:spacing w:val="-10"/>
          <w:sz w:val="16"/>
        </w:rPr>
        <w:t xml:space="preserve"> </w:t>
      </w:r>
      <w:r>
        <w:rPr>
          <w:spacing w:val="-2"/>
          <w:sz w:val="16"/>
        </w:rPr>
        <w:t>result</w:t>
      </w:r>
      <w:r>
        <w:rPr>
          <w:sz w:val="16"/>
        </w:rPr>
        <w:tab/>
        <w:t>Equals</w:t>
      </w:r>
      <w:r>
        <w:rPr>
          <w:spacing w:val="-4"/>
          <w:sz w:val="16"/>
        </w:rPr>
        <w:t xml:space="preserve"> </w:t>
      </w:r>
      <w:r>
        <w:rPr>
          <w:sz w:val="16"/>
        </w:rPr>
        <w:t>revenue</w:t>
      </w:r>
      <w:r>
        <w:rPr>
          <w:spacing w:val="-3"/>
          <w:sz w:val="16"/>
        </w:rPr>
        <w:t xml:space="preserve"> </w:t>
      </w:r>
      <w:r>
        <w:rPr>
          <w:sz w:val="16"/>
        </w:rPr>
        <w:t>less</w:t>
      </w:r>
      <w:r>
        <w:rPr>
          <w:spacing w:val="-3"/>
          <w:sz w:val="16"/>
        </w:rPr>
        <w:t xml:space="preserve"> </w:t>
      </w:r>
      <w:r>
        <w:rPr>
          <w:spacing w:val="-2"/>
          <w:sz w:val="16"/>
        </w:rPr>
        <w:t>expenses.</w:t>
      </w:r>
    </w:p>
    <w:p w14:paraId="08475CCF" w14:textId="77777777" w:rsidR="0087198F" w:rsidRDefault="00C87064">
      <w:pPr>
        <w:tabs>
          <w:tab w:val="left" w:pos="2864"/>
        </w:tabs>
        <w:spacing w:before="120"/>
        <w:ind w:left="2865" w:right="267" w:hanging="2721"/>
        <w:rPr>
          <w:sz w:val="16"/>
        </w:rPr>
      </w:pPr>
      <w:r>
        <w:rPr>
          <w:spacing w:val="-2"/>
          <w:sz w:val="16"/>
        </w:rPr>
        <w:t>Outcomes</w:t>
      </w:r>
      <w:r>
        <w:rPr>
          <w:sz w:val="16"/>
        </w:rPr>
        <w:tab/>
        <w:t>The Government’s objectives in each portfolio area. Outcomes are desired results, impacts or consequences for the Australian community as influenced by the actions of the Australian Government.</w:t>
      </w:r>
      <w:r>
        <w:rPr>
          <w:spacing w:val="-5"/>
          <w:sz w:val="16"/>
        </w:rPr>
        <w:t xml:space="preserve"> </w:t>
      </w:r>
      <w:r>
        <w:rPr>
          <w:sz w:val="16"/>
        </w:rPr>
        <w:t>Actual</w:t>
      </w:r>
      <w:r>
        <w:rPr>
          <w:spacing w:val="-5"/>
          <w:sz w:val="16"/>
        </w:rPr>
        <w:t xml:space="preserve"> </w:t>
      </w:r>
      <w:r>
        <w:rPr>
          <w:sz w:val="16"/>
        </w:rPr>
        <w:t>outcomes</w:t>
      </w:r>
      <w:r>
        <w:rPr>
          <w:spacing w:val="-5"/>
          <w:sz w:val="16"/>
        </w:rPr>
        <w:t xml:space="preserve"> </w:t>
      </w:r>
      <w:r>
        <w:rPr>
          <w:sz w:val="16"/>
        </w:rPr>
        <w:t>are</w:t>
      </w:r>
      <w:r>
        <w:rPr>
          <w:spacing w:val="-5"/>
          <w:sz w:val="16"/>
        </w:rPr>
        <w:t xml:space="preserve"> </w:t>
      </w:r>
      <w:r>
        <w:rPr>
          <w:sz w:val="16"/>
        </w:rPr>
        <w:t>assessments</w:t>
      </w:r>
      <w:r>
        <w:rPr>
          <w:spacing w:val="-5"/>
          <w:sz w:val="16"/>
        </w:rPr>
        <w:t xml:space="preserve"> </w:t>
      </w:r>
      <w:r>
        <w:rPr>
          <w:sz w:val="16"/>
        </w:rPr>
        <w:t>of</w:t>
      </w:r>
      <w:r>
        <w:rPr>
          <w:spacing w:val="-5"/>
          <w:sz w:val="16"/>
        </w:rPr>
        <w:t xml:space="preserve"> </w:t>
      </w:r>
      <w:r>
        <w:rPr>
          <w:sz w:val="16"/>
        </w:rPr>
        <w:t>the</w:t>
      </w:r>
      <w:r>
        <w:rPr>
          <w:spacing w:val="-5"/>
          <w:sz w:val="16"/>
        </w:rPr>
        <w:t xml:space="preserve"> </w:t>
      </w:r>
      <w:r>
        <w:rPr>
          <w:sz w:val="16"/>
        </w:rPr>
        <w:t>end</w:t>
      </w:r>
      <w:r>
        <w:rPr>
          <w:spacing w:val="-5"/>
          <w:sz w:val="16"/>
        </w:rPr>
        <w:t xml:space="preserve"> </w:t>
      </w:r>
      <w:r>
        <w:rPr>
          <w:sz w:val="16"/>
        </w:rPr>
        <w:t>results</w:t>
      </w:r>
      <w:r>
        <w:rPr>
          <w:spacing w:val="-5"/>
          <w:sz w:val="16"/>
        </w:rPr>
        <w:t xml:space="preserve"> </w:t>
      </w:r>
      <w:r>
        <w:rPr>
          <w:sz w:val="16"/>
        </w:rPr>
        <w:t>or impacts actually achieved.</w:t>
      </w:r>
    </w:p>
    <w:p w14:paraId="08475CD0" w14:textId="77777777" w:rsidR="0087198F" w:rsidRDefault="00C87064">
      <w:pPr>
        <w:tabs>
          <w:tab w:val="left" w:pos="2864"/>
        </w:tabs>
        <w:spacing w:before="120"/>
        <w:ind w:left="2865" w:right="685" w:hanging="2721"/>
        <w:rPr>
          <w:sz w:val="16"/>
        </w:rPr>
      </w:pPr>
      <w:r>
        <w:rPr>
          <w:spacing w:val="-2"/>
          <w:sz w:val="16"/>
        </w:rPr>
        <w:t>Revenue</w:t>
      </w:r>
      <w:r>
        <w:rPr>
          <w:sz w:val="16"/>
        </w:rPr>
        <w:tab/>
        <w:t>Total</w:t>
      </w:r>
      <w:r>
        <w:rPr>
          <w:spacing w:val="-4"/>
          <w:sz w:val="16"/>
        </w:rPr>
        <w:t xml:space="preserve"> </w:t>
      </w:r>
      <w:r>
        <w:rPr>
          <w:sz w:val="16"/>
        </w:rPr>
        <w:t>value</w:t>
      </w:r>
      <w:r>
        <w:rPr>
          <w:spacing w:val="-4"/>
          <w:sz w:val="16"/>
        </w:rPr>
        <w:t xml:space="preserve"> </w:t>
      </w:r>
      <w:r>
        <w:rPr>
          <w:sz w:val="16"/>
        </w:rPr>
        <w:t>of</w:t>
      </w:r>
      <w:r>
        <w:rPr>
          <w:spacing w:val="-5"/>
          <w:sz w:val="16"/>
        </w:rPr>
        <w:t xml:space="preserve"> </w:t>
      </w:r>
      <w:r>
        <w:rPr>
          <w:sz w:val="16"/>
        </w:rPr>
        <w:t>resources</w:t>
      </w:r>
      <w:r>
        <w:rPr>
          <w:spacing w:val="-4"/>
          <w:sz w:val="16"/>
        </w:rPr>
        <w:t xml:space="preserve"> </w:t>
      </w:r>
      <w:r>
        <w:rPr>
          <w:sz w:val="16"/>
        </w:rPr>
        <w:t>earned</w:t>
      </w:r>
      <w:r>
        <w:rPr>
          <w:spacing w:val="-4"/>
          <w:sz w:val="16"/>
        </w:rPr>
        <w:t xml:space="preserve"> </w:t>
      </w:r>
      <w:r>
        <w:rPr>
          <w:sz w:val="16"/>
        </w:rPr>
        <w:t>or</w:t>
      </w:r>
      <w:r>
        <w:rPr>
          <w:spacing w:val="-4"/>
          <w:sz w:val="16"/>
        </w:rPr>
        <w:t xml:space="preserve"> </w:t>
      </w:r>
      <w:r>
        <w:rPr>
          <w:sz w:val="16"/>
        </w:rPr>
        <w:t>received</w:t>
      </w:r>
      <w:r>
        <w:rPr>
          <w:spacing w:val="-4"/>
          <w:sz w:val="16"/>
        </w:rPr>
        <w:t xml:space="preserve"> </w:t>
      </w:r>
      <w:r>
        <w:rPr>
          <w:sz w:val="16"/>
        </w:rPr>
        <w:t>for</w:t>
      </w:r>
      <w:r>
        <w:rPr>
          <w:spacing w:val="-4"/>
          <w:sz w:val="16"/>
        </w:rPr>
        <w:t xml:space="preserve"> </w:t>
      </w:r>
      <w:r>
        <w:rPr>
          <w:sz w:val="16"/>
        </w:rPr>
        <w:t>the</w:t>
      </w:r>
      <w:r>
        <w:rPr>
          <w:spacing w:val="-4"/>
          <w:sz w:val="16"/>
        </w:rPr>
        <w:t xml:space="preserve"> </w:t>
      </w:r>
      <w:r>
        <w:rPr>
          <w:sz w:val="16"/>
        </w:rPr>
        <w:t>provision</w:t>
      </w:r>
      <w:r>
        <w:rPr>
          <w:spacing w:val="-4"/>
          <w:sz w:val="16"/>
        </w:rPr>
        <w:t xml:space="preserve"> </w:t>
      </w:r>
      <w:r>
        <w:rPr>
          <w:sz w:val="16"/>
        </w:rPr>
        <w:t>of goods and services.</w:t>
      </w:r>
    </w:p>
    <w:p w14:paraId="08475CD1" w14:textId="77777777" w:rsidR="0087198F" w:rsidRDefault="00C87064">
      <w:pPr>
        <w:tabs>
          <w:tab w:val="left" w:pos="2864"/>
        </w:tabs>
        <w:spacing w:before="120"/>
        <w:ind w:left="2865" w:right="329" w:hanging="2721"/>
        <w:rPr>
          <w:sz w:val="16"/>
        </w:rPr>
      </w:pPr>
      <w:r>
        <w:rPr>
          <w:sz w:val="16"/>
        </w:rPr>
        <w:t>Special Account</w:t>
      </w:r>
      <w:r>
        <w:rPr>
          <w:sz w:val="16"/>
        </w:rPr>
        <w:tab/>
        <w:t>Special Accounts allow money in the Consolidated Revenue Fund (CRF) to be acknowledged as set-aside (hypothecated) for a particular</w:t>
      </w:r>
      <w:r>
        <w:rPr>
          <w:spacing w:val="-4"/>
          <w:sz w:val="16"/>
        </w:rPr>
        <w:t xml:space="preserve"> </w:t>
      </w:r>
      <w:r>
        <w:rPr>
          <w:sz w:val="16"/>
        </w:rPr>
        <w:t>purpose.</w:t>
      </w:r>
      <w:r>
        <w:rPr>
          <w:spacing w:val="-4"/>
          <w:sz w:val="16"/>
        </w:rPr>
        <w:t xml:space="preserve"> </w:t>
      </w:r>
      <w:r>
        <w:rPr>
          <w:sz w:val="16"/>
        </w:rPr>
        <w:t>Amounts</w:t>
      </w:r>
      <w:r>
        <w:rPr>
          <w:spacing w:val="-4"/>
          <w:sz w:val="16"/>
        </w:rPr>
        <w:t xml:space="preserve"> </w:t>
      </w:r>
      <w:r>
        <w:rPr>
          <w:sz w:val="16"/>
        </w:rPr>
        <w:t>credited</w:t>
      </w:r>
      <w:r>
        <w:rPr>
          <w:spacing w:val="-4"/>
          <w:sz w:val="16"/>
        </w:rPr>
        <w:t xml:space="preserve"> </w:t>
      </w:r>
      <w:r>
        <w:rPr>
          <w:sz w:val="16"/>
        </w:rPr>
        <w:t>to</w:t>
      </w:r>
      <w:r>
        <w:rPr>
          <w:spacing w:val="-4"/>
          <w:sz w:val="16"/>
        </w:rPr>
        <w:t xml:space="preserve"> </w:t>
      </w:r>
      <w:r>
        <w:rPr>
          <w:sz w:val="16"/>
        </w:rPr>
        <w:t>a</w:t>
      </w:r>
      <w:r>
        <w:rPr>
          <w:spacing w:val="-4"/>
          <w:sz w:val="16"/>
        </w:rPr>
        <w:t xml:space="preserve"> </w:t>
      </w:r>
      <w:r>
        <w:rPr>
          <w:sz w:val="16"/>
        </w:rPr>
        <w:t>Special</w:t>
      </w:r>
      <w:r>
        <w:rPr>
          <w:spacing w:val="-4"/>
          <w:sz w:val="16"/>
        </w:rPr>
        <w:t xml:space="preserve"> </w:t>
      </w:r>
      <w:r>
        <w:rPr>
          <w:sz w:val="16"/>
        </w:rPr>
        <w:t>Account</w:t>
      </w:r>
      <w:r>
        <w:rPr>
          <w:spacing w:val="-5"/>
          <w:sz w:val="16"/>
        </w:rPr>
        <w:t xml:space="preserve"> </w:t>
      </w:r>
      <w:r>
        <w:rPr>
          <w:sz w:val="16"/>
        </w:rPr>
        <w:t>may</w:t>
      </w:r>
      <w:r>
        <w:rPr>
          <w:spacing w:val="-5"/>
          <w:sz w:val="16"/>
        </w:rPr>
        <w:t xml:space="preserve"> </w:t>
      </w:r>
      <w:r>
        <w:rPr>
          <w:sz w:val="16"/>
        </w:rPr>
        <w:t>only be spent</w:t>
      </w:r>
      <w:r>
        <w:rPr>
          <w:spacing w:val="-1"/>
          <w:sz w:val="16"/>
        </w:rPr>
        <w:t xml:space="preserve"> </w:t>
      </w:r>
      <w:r>
        <w:rPr>
          <w:sz w:val="16"/>
        </w:rPr>
        <w:t>for the purposes of the Special Account.</w:t>
      </w:r>
      <w:r>
        <w:rPr>
          <w:spacing w:val="-1"/>
          <w:sz w:val="16"/>
        </w:rPr>
        <w:t xml:space="preserve"> </w:t>
      </w:r>
      <w:r>
        <w:rPr>
          <w:sz w:val="16"/>
        </w:rPr>
        <w:t xml:space="preserve">Special Accounts can only be established by a written determination of the Finance Minister (section 78 of the </w:t>
      </w:r>
      <w:r>
        <w:rPr>
          <w:i/>
          <w:sz w:val="16"/>
        </w:rPr>
        <w:t>Public Governance, Performance and Accountability (PGPA) Act 2013</w:t>
      </w:r>
      <w:r>
        <w:rPr>
          <w:sz w:val="16"/>
        </w:rPr>
        <w:t xml:space="preserve">) or through an Act of Parliament (section 80 of the </w:t>
      </w:r>
      <w:r>
        <w:rPr>
          <w:i/>
          <w:sz w:val="16"/>
        </w:rPr>
        <w:t>PGPA Act 2013</w:t>
      </w:r>
      <w:r>
        <w:rPr>
          <w:sz w:val="16"/>
        </w:rPr>
        <w:t>).</w:t>
      </w:r>
    </w:p>
    <w:p w14:paraId="08475CD2" w14:textId="77777777" w:rsidR="0087198F" w:rsidRDefault="0087198F">
      <w:pPr>
        <w:rPr>
          <w:sz w:val="16"/>
        </w:rPr>
        <w:sectPr w:rsidR="0087198F">
          <w:headerReference w:type="even" r:id="rId96"/>
          <w:footerReference w:type="even" r:id="rId97"/>
          <w:pgSz w:w="10320" w:h="14580"/>
          <w:pgMar w:top="680" w:right="1160" w:bottom="280" w:left="1160" w:header="0" w:footer="0" w:gutter="0"/>
          <w:cols w:space="720"/>
        </w:sectPr>
      </w:pPr>
    </w:p>
    <w:p w14:paraId="08475CD3" w14:textId="77777777" w:rsidR="0087198F" w:rsidRDefault="00C87064">
      <w:pPr>
        <w:spacing w:before="120"/>
        <w:ind w:left="143" w:right="38"/>
        <w:rPr>
          <w:sz w:val="16"/>
        </w:rPr>
      </w:pPr>
      <w:r>
        <w:rPr>
          <w:sz w:val="16"/>
        </w:rPr>
        <w:t>Special</w:t>
      </w:r>
      <w:r>
        <w:rPr>
          <w:spacing w:val="-12"/>
          <w:sz w:val="16"/>
        </w:rPr>
        <w:t xml:space="preserve"> </w:t>
      </w:r>
      <w:r>
        <w:rPr>
          <w:sz w:val="16"/>
        </w:rPr>
        <w:t>Appropriations</w:t>
      </w:r>
      <w:r>
        <w:rPr>
          <w:spacing w:val="-11"/>
          <w:sz w:val="16"/>
        </w:rPr>
        <w:t xml:space="preserve"> </w:t>
      </w:r>
      <w:r>
        <w:rPr>
          <w:sz w:val="16"/>
        </w:rPr>
        <w:t>(including Standing Appropriations)</w:t>
      </w:r>
    </w:p>
    <w:p w14:paraId="08475CD4" w14:textId="77777777" w:rsidR="0087198F" w:rsidRDefault="00C87064">
      <w:pPr>
        <w:spacing w:before="120"/>
        <w:ind w:left="143" w:right="237"/>
        <w:rPr>
          <w:sz w:val="16"/>
        </w:rPr>
      </w:pPr>
      <w:r>
        <w:br w:type="column"/>
      </w:r>
      <w:r>
        <w:rPr>
          <w:sz w:val="16"/>
        </w:rPr>
        <w:t>An amount of money appropriated by a particular Act of Parliament for a specific purpose and number of years. For special appropriations,</w:t>
      </w:r>
      <w:r>
        <w:rPr>
          <w:spacing w:val="-5"/>
          <w:sz w:val="16"/>
        </w:rPr>
        <w:t xml:space="preserve"> </w:t>
      </w:r>
      <w:r>
        <w:rPr>
          <w:sz w:val="16"/>
        </w:rPr>
        <w:t>the</w:t>
      </w:r>
      <w:r>
        <w:rPr>
          <w:spacing w:val="-5"/>
          <w:sz w:val="16"/>
        </w:rPr>
        <w:t xml:space="preserve"> </w:t>
      </w:r>
      <w:r>
        <w:rPr>
          <w:sz w:val="16"/>
        </w:rPr>
        <w:t>authority</w:t>
      </w:r>
      <w:r>
        <w:rPr>
          <w:spacing w:val="-5"/>
          <w:sz w:val="16"/>
        </w:rPr>
        <w:t xml:space="preserve"> </w:t>
      </w:r>
      <w:r>
        <w:rPr>
          <w:sz w:val="16"/>
        </w:rPr>
        <w:t>to</w:t>
      </w:r>
      <w:r>
        <w:rPr>
          <w:spacing w:val="-5"/>
          <w:sz w:val="16"/>
        </w:rPr>
        <w:t xml:space="preserve"> </w:t>
      </w:r>
      <w:r>
        <w:rPr>
          <w:sz w:val="16"/>
        </w:rPr>
        <w:t>withdraw</w:t>
      </w:r>
      <w:r>
        <w:rPr>
          <w:spacing w:val="-5"/>
          <w:sz w:val="16"/>
        </w:rPr>
        <w:t xml:space="preserve"> </w:t>
      </w:r>
      <w:r>
        <w:rPr>
          <w:sz w:val="16"/>
        </w:rPr>
        <w:t>funds</w:t>
      </w:r>
      <w:r>
        <w:rPr>
          <w:spacing w:val="-5"/>
          <w:sz w:val="16"/>
        </w:rPr>
        <w:t xml:space="preserve"> </w:t>
      </w:r>
      <w:r>
        <w:rPr>
          <w:sz w:val="16"/>
        </w:rPr>
        <w:t>from</w:t>
      </w:r>
      <w:r>
        <w:rPr>
          <w:spacing w:val="-5"/>
          <w:sz w:val="16"/>
        </w:rPr>
        <w:t xml:space="preserve"> </w:t>
      </w:r>
      <w:r>
        <w:rPr>
          <w:sz w:val="16"/>
        </w:rPr>
        <w:t>the</w:t>
      </w:r>
      <w:r>
        <w:rPr>
          <w:spacing w:val="-5"/>
          <w:sz w:val="16"/>
        </w:rPr>
        <w:t xml:space="preserve"> </w:t>
      </w:r>
      <w:r>
        <w:rPr>
          <w:sz w:val="16"/>
        </w:rPr>
        <w:t xml:space="preserve">Consolidated Revenue Fund does not generally cease at the end of the financial </w:t>
      </w:r>
      <w:r>
        <w:rPr>
          <w:spacing w:val="-2"/>
          <w:sz w:val="16"/>
        </w:rPr>
        <w:t>year.</w:t>
      </w:r>
    </w:p>
    <w:p w14:paraId="08475CD5" w14:textId="77777777" w:rsidR="0087198F" w:rsidRDefault="00C87064">
      <w:pPr>
        <w:spacing w:before="60"/>
        <w:ind w:left="143" w:right="237"/>
        <w:rPr>
          <w:sz w:val="16"/>
        </w:rPr>
      </w:pPr>
      <w:r>
        <w:rPr>
          <w:sz w:val="16"/>
        </w:rPr>
        <w:t>Standing appropriations are a subcategory consisting of ongoing special</w:t>
      </w:r>
      <w:r>
        <w:rPr>
          <w:spacing w:val="-5"/>
          <w:sz w:val="16"/>
        </w:rPr>
        <w:t xml:space="preserve"> </w:t>
      </w:r>
      <w:r>
        <w:rPr>
          <w:sz w:val="16"/>
        </w:rPr>
        <w:t>appropriations</w:t>
      </w:r>
      <w:r>
        <w:rPr>
          <w:spacing w:val="-5"/>
          <w:sz w:val="16"/>
        </w:rPr>
        <w:t xml:space="preserve"> </w:t>
      </w:r>
      <w:r>
        <w:rPr>
          <w:sz w:val="16"/>
        </w:rPr>
        <w:t>—</w:t>
      </w:r>
      <w:r>
        <w:rPr>
          <w:spacing w:val="-5"/>
          <w:sz w:val="16"/>
        </w:rPr>
        <w:t xml:space="preserve"> </w:t>
      </w:r>
      <w:r>
        <w:rPr>
          <w:sz w:val="16"/>
        </w:rPr>
        <w:t>the</w:t>
      </w:r>
      <w:r>
        <w:rPr>
          <w:spacing w:val="-5"/>
          <w:sz w:val="16"/>
        </w:rPr>
        <w:t xml:space="preserve"> </w:t>
      </w:r>
      <w:r>
        <w:rPr>
          <w:sz w:val="16"/>
        </w:rPr>
        <w:t>amount</w:t>
      </w:r>
      <w:r>
        <w:rPr>
          <w:spacing w:val="-5"/>
          <w:sz w:val="16"/>
        </w:rPr>
        <w:t xml:space="preserve"> </w:t>
      </w:r>
      <w:r>
        <w:rPr>
          <w:sz w:val="16"/>
        </w:rPr>
        <w:t>appropriated</w:t>
      </w:r>
      <w:r>
        <w:rPr>
          <w:spacing w:val="-5"/>
          <w:sz w:val="16"/>
        </w:rPr>
        <w:t xml:space="preserve"> </w:t>
      </w:r>
      <w:r>
        <w:rPr>
          <w:sz w:val="16"/>
        </w:rPr>
        <w:t>will</w:t>
      </w:r>
      <w:r>
        <w:rPr>
          <w:spacing w:val="-5"/>
          <w:sz w:val="16"/>
        </w:rPr>
        <w:t xml:space="preserve"> </w:t>
      </w:r>
      <w:r>
        <w:rPr>
          <w:sz w:val="16"/>
        </w:rPr>
        <w:t>depend</w:t>
      </w:r>
      <w:r>
        <w:rPr>
          <w:spacing w:val="-5"/>
          <w:sz w:val="16"/>
        </w:rPr>
        <w:t xml:space="preserve"> </w:t>
      </w:r>
      <w:r>
        <w:rPr>
          <w:sz w:val="16"/>
        </w:rPr>
        <w:t>on circumstances specified in the legislation.</w:t>
      </w:r>
    </w:p>
    <w:p w14:paraId="08475CD6" w14:textId="77777777" w:rsidR="0087198F" w:rsidRDefault="0087198F">
      <w:pPr>
        <w:rPr>
          <w:sz w:val="16"/>
        </w:rPr>
        <w:sectPr w:rsidR="0087198F">
          <w:type w:val="continuous"/>
          <w:pgSz w:w="10320" w:h="14580"/>
          <w:pgMar w:top="1600" w:right="1160" w:bottom="280" w:left="1160" w:header="0" w:footer="0" w:gutter="0"/>
          <w:cols w:num="2" w:space="720" w:equalWidth="0">
            <w:col w:w="2515" w:space="206"/>
            <w:col w:w="5279"/>
          </w:cols>
        </w:sectPr>
      </w:pPr>
    </w:p>
    <w:p w14:paraId="08475CD7" w14:textId="77777777" w:rsidR="0087198F" w:rsidRDefault="0087198F">
      <w:pPr>
        <w:rPr>
          <w:sz w:val="20"/>
        </w:rPr>
      </w:pPr>
    </w:p>
    <w:p w14:paraId="08475CD8" w14:textId="77777777" w:rsidR="0087198F" w:rsidRDefault="0087198F">
      <w:pPr>
        <w:rPr>
          <w:sz w:val="20"/>
        </w:rPr>
      </w:pPr>
    </w:p>
    <w:p w14:paraId="08475CD9" w14:textId="77777777" w:rsidR="0087198F" w:rsidRDefault="0087198F">
      <w:pPr>
        <w:rPr>
          <w:sz w:val="20"/>
        </w:rPr>
      </w:pPr>
    </w:p>
    <w:p w14:paraId="08475CDA" w14:textId="77777777" w:rsidR="0087198F" w:rsidRDefault="0087198F">
      <w:pPr>
        <w:rPr>
          <w:sz w:val="20"/>
        </w:rPr>
      </w:pPr>
    </w:p>
    <w:p w14:paraId="08475CDB" w14:textId="77777777" w:rsidR="0087198F" w:rsidRDefault="0087198F">
      <w:pPr>
        <w:rPr>
          <w:sz w:val="20"/>
        </w:rPr>
      </w:pPr>
    </w:p>
    <w:p w14:paraId="08475CDC" w14:textId="77777777" w:rsidR="0087198F" w:rsidRDefault="0087198F">
      <w:pPr>
        <w:rPr>
          <w:sz w:val="20"/>
        </w:rPr>
      </w:pPr>
    </w:p>
    <w:p w14:paraId="08475CDD" w14:textId="77777777" w:rsidR="0087198F" w:rsidRDefault="0087198F">
      <w:pPr>
        <w:rPr>
          <w:sz w:val="20"/>
        </w:rPr>
      </w:pPr>
    </w:p>
    <w:p w14:paraId="08475CDE" w14:textId="77777777" w:rsidR="0087198F" w:rsidRDefault="0087198F">
      <w:pPr>
        <w:rPr>
          <w:sz w:val="20"/>
        </w:rPr>
      </w:pPr>
    </w:p>
    <w:p w14:paraId="08475CDF" w14:textId="77777777" w:rsidR="0087198F" w:rsidRDefault="0087198F">
      <w:pPr>
        <w:rPr>
          <w:sz w:val="20"/>
        </w:rPr>
      </w:pPr>
    </w:p>
    <w:p w14:paraId="08475CE0" w14:textId="77777777" w:rsidR="0087198F" w:rsidRDefault="0087198F">
      <w:pPr>
        <w:rPr>
          <w:sz w:val="20"/>
        </w:rPr>
      </w:pPr>
    </w:p>
    <w:p w14:paraId="08475CE1" w14:textId="77777777" w:rsidR="0087198F" w:rsidRDefault="0087198F">
      <w:pPr>
        <w:rPr>
          <w:sz w:val="20"/>
        </w:rPr>
      </w:pPr>
    </w:p>
    <w:p w14:paraId="08475CE2" w14:textId="77777777" w:rsidR="0087198F" w:rsidRDefault="0087198F">
      <w:pPr>
        <w:rPr>
          <w:sz w:val="20"/>
        </w:rPr>
      </w:pPr>
    </w:p>
    <w:p w14:paraId="08475CE3" w14:textId="77777777" w:rsidR="0087198F" w:rsidRDefault="0087198F">
      <w:pPr>
        <w:rPr>
          <w:sz w:val="20"/>
        </w:rPr>
      </w:pPr>
    </w:p>
    <w:p w14:paraId="08475CE4" w14:textId="77777777" w:rsidR="0087198F" w:rsidRDefault="0087198F">
      <w:pPr>
        <w:rPr>
          <w:sz w:val="20"/>
        </w:rPr>
      </w:pPr>
    </w:p>
    <w:p w14:paraId="08475CE5" w14:textId="77777777" w:rsidR="0087198F" w:rsidRDefault="0087198F">
      <w:pPr>
        <w:spacing w:before="83"/>
        <w:rPr>
          <w:sz w:val="20"/>
        </w:rPr>
      </w:pPr>
    </w:p>
    <w:p w14:paraId="08475CE6" w14:textId="77777777" w:rsidR="0087198F" w:rsidRDefault="00C87064">
      <w:pPr>
        <w:spacing w:line="20" w:lineRule="exact"/>
        <w:ind w:left="115"/>
        <w:rPr>
          <w:sz w:val="2"/>
        </w:rPr>
      </w:pPr>
      <w:r>
        <w:rPr>
          <w:noProof/>
          <w:sz w:val="2"/>
        </w:rPr>
        <mc:AlternateContent>
          <mc:Choice Requires="wpg">
            <w:drawing>
              <wp:inline distT="0" distB="0" distL="0" distR="0" wp14:anchorId="08475D1F" wp14:editId="08475D20">
                <wp:extent cx="4933315" cy="6350"/>
                <wp:effectExtent l="9525" t="0" r="635" b="3175"/>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3315" cy="6350"/>
                          <a:chOff x="0" y="0"/>
                          <a:chExt cx="4933315" cy="6350"/>
                        </a:xfrm>
                      </wpg:grpSpPr>
                      <wps:wsp>
                        <wps:cNvPr id="91" name="Graphic 91"/>
                        <wps:cNvSpPr/>
                        <wps:spPr>
                          <a:xfrm>
                            <a:off x="0" y="3175"/>
                            <a:ext cx="4933315" cy="1270"/>
                          </a:xfrm>
                          <a:custGeom>
                            <a:avLst/>
                            <a:gdLst/>
                            <a:ahLst/>
                            <a:cxnLst/>
                            <a:rect l="l" t="t" r="r" b="b"/>
                            <a:pathLst>
                              <a:path w="4933315">
                                <a:moveTo>
                                  <a:pt x="0" y="0"/>
                                </a:moveTo>
                                <a:lnTo>
                                  <a:pt x="493331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E6666D" id="Group 90" o:spid="_x0000_s1026" style="width:388.45pt;height:.5pt;mso-position-horizontal-relative:char;mso-position-vertical-relative:line" coordsize="493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">
                <v:shape id="Graphic 91" o:spid="_x0000_s1027" style="position:absolute;top:31;width:49333;height:13;visibility:visible;mso-wrap-style:square;v-text-anchor:top" coordsize="4933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" path="m,l4933315,e" filled="f" strokeweight=".5pt">
                  <v:path arrowok="t"/>
                </v:shape>
                <w10:anchorlock/>
              </v:group>
            </w:pict>
          </mc:Fallback>
        </mc:AlternateContent>
      </w:r>
    </w:p>
    <w:p w14:paraId="08475CE7" w14:textId="77777777" w:rsidR="0087198F" w:rsidRDefault="0087198F">
      <w:pPr>
        <w:spacing w:before="5"/>
        <w:rPr>
          <w:sz w:val="18"/>
        </w:rPr>
      </w:pPr>
    </w:p>
    <w:p w14:paraId="08475CE8" w14:textId="77777777" w:rsidR="0087198F" w:rsidRDefault="00C87064">
      <w:pPr>
        <w:ind w:left="143"/>
        <w:rPr>
          <w:b/>
          <w:sz w:val="18"/>
        </w:rPr>
      </w:pPr>
      <w:bookmarkStart w:id="167" w:name="RG_MARKER_16644"/>
      <w:bookmarkStart w:id="168" w:name="RG_MARKER_16641"/>
      <w:bookmarkEnd w:id="167"/>
      <w:bookmarkEnd w:id="168"/>
      <w:r>
        <w:rPr>
          <w:sz w:val="18"/>
        </w:rPr>
        <w:t>Portfolio</w:t>
      </w:r>
      <w:r>
        <w:rPr>
          <w:spacing w:val="-4"/>
          <w:sz w:val="18"/>
        </w:rPr>
        <w:t xml:space="preserve"> </w:t>
      </w:r>
      <w:r>
        <w:rPr>
          <w:sz w:val="18"/>
        </w:rPr>
        <w:t>glossary</w:t>
      </w:r>
      <w:r>
        <w:rPr>
          <w:spacing w:val="-3"/>
          <w:sz w:val="18"/>
        </w:rPr>
        <w:t xml:space="preserve"> </w:t>
      </w:r>
      <w:r>
        <w:rPr>
          <w:sz w:val="18"/>
        </w:rPr>
        <w:t>|</w:t>
      </w:r>
      <w:r>
        <w:rPr>
          <w:spacing w:val="-3"/>
          <w:sz w:val="18"/>
        </w:rPr>
        <w:t xml:space="preserve"> </w:t>
      </w:r>
      <w:r>
        <w:rPr>
          <w:b/>
          <w:sz w:val="18"/>
        </w:rPr>
        <w:t>Page</w:t>
      </w:r>
      <w:r>
        <w:rPr>
          <w:b/>
          <w:spacing w:val="-3"/>
          <w:sz w:val="18"/>
        </w:rPr>
        <w:t xml:space="preserve"> </w:t>
      </w:r>
      <w:r>
        <w:rPr>
          <w:b/>
          <w:spacing w:val="-5"/>
          <w:sz w:val="18"/>
        </w:rPr>
        <w:t>104</w:t>
      </w:r>
    </w:p>
    <w:sectPr w:rsidR="0087198F">
      <w:type w:val="continuous"/>
      <w:pgSz w:w="10320" w:h="14580"/>
      <w:pgMar w:top="1600" w:right="116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75D6F" w14:textId="77777777" w:rsidR="00C87064" w:rsidRDefault="00C87064">
      <w:r>
        <w:separator/>
      </w:r>
    </w:p>
  </w:endnote>
  <w:endnote w:type="continuationSeparator" w:id="0">
    <w:p w14:paraId="08475D71" w14:textId="77777777" w:rsidR="00C87064" w:rsidRDefault="00C8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21" w14:textId="77777777" w:rsidR="0087198F" w:rsidRDefault="0087198F">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30" w14:textId="77777777" w:rsidR="0087198F" w:rsidRDefault="0087198F">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32" w14:textId="77777777" w:rsidR="0087198F" w:rsidRDefault="00C87064">
    <w:pPr>
      <w:pStyle w:val="BodyText"/>
      <w:spacing w:line="14" w:lineRule="auto"/>
      <w:rPr>
        <w:sz w:val="20"/>
      </w:rPr>
    </w:pPr>
    <w:r>
      <w:rPr>
        <w:noProof/>
      </w:rPr>
      <mc:AlternateContent>
        <mc:Choice Requires="wps">
          <w:drawing>
            <wp:anchor distT="0" distB="0" distL="0" distR="0" simplePos="0" relativeHeight="477257216" behindDoc="1" locked="0" layoutInCell="1" allowOverlap="1" wp14:anchorId="08475D77" wp14:editId="08475D78">
              <wp:simplePos x="0" y="0"/>
              <wp:positionH relativeFrom="page">
                <wp:posOffset>809624</wp:posOffset>
              </wp:positionH>
              <wp:positionV relativeFrom="page">
                <wp:posOffset>8262810</wp:posOffset>
              </wp:positionV>
              <wp:extent cx="4716780" cy="127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6780" cy="1270"/>
                      </a:xfrm>
                      <a:custGeom>
                        <a:avLst/>
                        <a:gdLst/>
                        <a:ahLst/>
                        <a:cxnLst/>
                        <a:rect l="l" t="t" r="r" b="b"/>
                        <a:pathLst>
                          <a:path w="4716780">
                            <a:moveTo>
                              <a:pt x="0" y="0"/>
                            </a:moveTo>
                            <a:lnTo>
                              <a:pt x="47167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0E43DF" id="Graphic 37" o:spid="_x0000_s1026" style="position:absolute;margin-left:63.75pt;margin-top:650.6pt;width:371.4pt;height:.1pt;z-index:-26059264;visibility:visible;mso-wrap-style:square;mso-wrap-distance-left:0;mso-wrap-distance-top:0;mso-wrap-distance-right:0;mso-wrap-distance-bottom:0;mso-position-horizontal:absolute;mso-position-horizontal-relative:page;mso-position-vertical:absolute;mso-position-vertical-relative:page;v-text-anchor:top" coordsize="471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" path="m,l4716779,e" filled="f" strokeweight=".5pt">
              <v:path arrowok="t"/>
              <w10:wrap anchorx="page" anchory="page"/>
            </v:shape>
          </w:pict>
        </mc:Fallback>
      </mc:AlternateContent>
    </w:r>
    <w:r>
      <w:rPr>
        <w:noProof/>
      </w:rPr>
      <mc:AlternateContent>
        <mc:Choice Requires="wps">
          <w:drawing>
            <wp:anchor distT="0" distB="0" distL="0" distR="0" simplePos="0" relativeHeight="477257728" behindDoc="1" locked="0" layoutInCell="1" allowOverlap="1" wp14:anchorId="08475D79" wp14:editId="08475D7A">
              <wp:simplePos x="0" y="0"/>
              <wp:positionH relativeFrom="page">
                <wp:posOffset>815339</wp:posOffset>
              </wp:positionH>
              <wp:positionV relativeFrom="page">
                <wp:posOffset>8409247</wp:posOffset>
              </wp:positionV>
              <wp:extent cx="1389380" cy="15367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380" cy="153670"/>
                      </a:xfrm>
                      <a:prstGeom prst="rect">
                        <a:avLst/>
                      </a:prstGeom>
                    </wps:spPr>
                    <wps:txbx>
                      <w:txbxContent>
                        <w:p w14:paraId="08475DE2" w14:textId="77777777" w:rsidR="0087198F" w:rsidRDefault="00C87064">
                          <w:pPr>
                            <w:spacing w:before="14"/>
                            <w:ind w:left="20"/>
                            <w:rPr>
                              <w:sz w:val="18"/>
                            </w:rPr>
                          </w:pPr>
                          <w:r>
                            <w:rPr>
                              <w:b/>
                              <w:sz w:val="18"/>
                            </w:rPr>
                            <w:t>Page</w:t>
                          </w:r>
                          <w:r>
                            <w:rPr>
                              <w:b/>
                              <w:spacing w:val="-5"/>
                              <w:sz w:val="18"/>
                            </w:rPr>
                            <w:t xml:space="preserve"> </w:t>
                          </w:r>
                          <w:r>
                            <w:rPr>
                              <w:b/>
                              <w:sz w:val="18"/>
                            </w:rPr>
                            <w:fldChar w:fldCharType="begin"/>
                          </w:r>
                          <w:r>
                            <w:rPr>
                              <w:b/>
                              <w:sz w:val="18"/>
                            </w:rPr>
                            <w:instrText xml:space="preserve"> PAGE </w:instrText>
                          </w:r>
                          <w:r>
                            <w:rPr>
                              <w:b/>
                              <w:sz w:val="18"/>
                            </w:rPr>
                            <w:fldChar w:fldCharType="separate"/>
                          </w:r>
                          <w:r>
                            <w:rPr>
                              <w:b/>
                              <w:sz w:val="18"/>
                            </w:rPr>
                            <w:t>4</w:t>
                          </w:r>
                          <w:r>
                            <w:rPr>
                              <w:b/>
                              <w:sz w:val="18"/>
                            </w:rPr>
                            <w:fldChar w:fldCharType="end"/>
                          </w:r>
                          <w:r>
                            <w:rPr>
                              <w:b/>
                              <w:spacing w:val="-3"/>
                              <w:sz w:val="18"/>
                            </w:rPr>
                            <w:t xml:space="preserve"> </w:t>
                          </w:r>
                          <w:r>
                            <w:rPr>
                              <w:sz w:val="18"/>
                            </w:rPr>
                            <w:t>|</w:t>
                          </w:r>
                          <w:r>
                            <w:rPr>
                              <w:spacing w:val="-3"/>
                              <w:sz w:val="18"/>
                            </w:rPr>
                            <w:t xml:space="preserve"> </w:t>
                          </w:r>
                          <w:r>
                            <w:rPr>
                              <w:sz w:val="18"/>
                            </w:rPr>
                            <w:t>Portfolio</w:t>
                          </w:r>
                          <w:r>
                            <w:rPr>
                              <w:spacing w:val="-2"/>
                              <w:sz w:val="18"/>
                            </w:rPr>
                            <w:t xml:space="preserve"> overview</w:t>
                          </w:r>
                        </w:p>
                      </w:txbxContent>
                    </wps:txbx>
                    <wps:bodyPr wrap="square" lIns="0" tIns="0" rIns="0" bIns="0" rtlCol="0">
                      <a:noAutofit/>
                    </wps:bodyPr>
                  </wps:wsp>
                </a:graphicData>
              </a:graphic>
            </wp:anchor>
          </w:drawing>
        </mc:Choice>
        <mc:Fallback>
          <w:pict>
            <v:shapetype w14:anchorId="08475D79" id="_x0000_t202" coordsize="21600,21600" o:spt="202" path="m,l,21600r21600,l21600,xe">
              <v:stroke joinstyle="miter"/>
              <v:path gradientshapeok="t" o:connecttype="rect"/>
            </v:shapetype>
            <v:shape id="Textbox 38" o:spid="_x0000_s1041" type="#_x0000_t202" style="position:absolute;margin-left:64.2pt;margin-top:662.15pt;width:109.4pt;height:12.1pt;z-index:-260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" filled="f" stroked="f">
              <v:textbox inset="0,0,0,0">
                <w:txbxContent>
                  <w:p w14:paraId="08475DE2" w14:textId="77777777" w:rsidR="0087198F" w:rsidRDefault="00C87064">
                    <w:pPr>
                      <w:spacing w:before="14"/>
                      <w:ind w:left="20"/>
                      <w:rPr>
                        <w:sz w:val="18"/>
                      </w:rPr>
                    </w:pPr>
                    <w:r>
                      <w:rPr>
                        <w:b/>
                        <w:sz w:val="18"/>
                      </w:rPr>
                      <w:t>Page</w:t>
                    </w:r>
                    <w:r>
                      <w:rPr>
                        <w:b/>
                        <w:spacing w:val="-5"/>
                        <w:sz w:val="18"/>
                      </w:rPr>
                      <w:t xml:space="preserve"> </w:t>
                    </w:r>
                    <w:r>
                      <w:rPr>
                        <w:b/>
                        <w:sz w:val="18"/>
                      </w:rPr>
                      <w:fldChar w:fldCharType="begin"/>
                    </w:r>
                    <w:r>
                      <w:rPr>
                        <w:b/>
                        <w:sz w:val="18"/>
                      </w:rPr>
                      <w:instrText xml:space="preserve"> PAGE </w:instrText>
                    </w:r>
                    <w:r>
                      <w:rPr>
                        <w:b/>
                        <w:sz w:val="18"/>
                      </w:rPr>
                      <w:fldChar w:fldCharType="separate"/>
                    </w:r>
                    <w:r>
                      <w:rPr>
                        <w:b/>
                        <w:sz w:val="18"/>
                      </w:rPr>
                      <w:t>4</w:t>
                    </w:r>
                    <w:r>
                      <w:rPr>
                        <w:b/>
                        <w:sz w:val="18"/>
                      </w:rPr>
                      <w:fldChar w:fldCharType="end"/>
                    </w:r>
                    <w:r>
                      <w:rPr>
                        <w:b/>
                        <w:spacing w:val="-3"/>
                        <w:sz w:val="18"/>
                      </w:rPr>
                      <w:t xml:space="preserve"> </w:t>
                    </w:r>
                    <w:r>
                      <w:rPr>
                        <w:sz w:val="18"/>
                      </w:rPr>
                      <w:t>|</w:t>
                    </w:r>
                    <w:r>
                      <w:rPr>
                        <w:spacing w:val="-3"/>
                        <w:sz w:val="18"/>
                      </w:rPr>
                      <w:t xml:space="preserve"> </w:t>
                    </w:r>
                    <w:r>
                      <w:rPr>
                        <w:sz w:val="18"/>
                      </w:rPr>
                      <w:t>Portfolio</w:t>
                    </w:r>
                    <w:r>
                      <w:rPr>
                        <w:spacing w:val="-2"/>
                        <w:sz w:val="18"/>
                      </w:rPr>
                      <w:t xml:space="preserve"> overview</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33" w14:textId="77777777" w:rsidR="0087198F" w:rsidRDefault="00C87064">
    <w:pPr>
      <w:pStyle w:val="BodyText"/>
      <w:spacing w:line="14" w:lineRule="auto"/>
      <w:rPr>
        <w:sz w:val="20"/>
      </w:rPr>
    </w:pPr>
    <w:r>
      <w:rPr>
        <w:noProof/>
      </w:rPr>
      <mc:AlternateContent>
        <mc:Choice Requires="wps">
          <w:drawing>
            <wp:anchor distT="0" distB="0" distL="0" distR="0" simplePos="0" relativeHeight="477256192" behindDoc="1" locked="0" layoutInCell="1" allowOverlap="1" wp14:anchorId="08475D7B" wp14:editId="08475D7C">
              <wp:simplePos x="0" y="0"/>
              <wp:positionH relativeFrom="page">
                <wp:posOffset>809624</wp:posOffset>
              </wp:positionH>
              <wp:positionV relativeFrom="page">
                <wp:posOffset>8262810</wp:posOffset>
              </wp:positionV>
              <wp:extent cx="471678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6780" cy="1270"/>
                      </a:xfrm>
                      <a:custGeom>
                        <a:avLst/>
                        <a:gdLst/>
                        <a:ahLst/>
                        <a:cxnLst/>
                        <a:rect l="l" t="t" r="r" b="b"/>
                        <a:pathLst>
                          <a:path w="4716780">
                            <a:moveTo>
                              <a:pt x="0" y="0"/>
                            </a:moveTo>
                            <a:lnTo>
                              <a:pt x="47167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2908E4" id="Graphic 35" o:spid="_x0000_s1026" style="position:absolute;margin-left:63.75pt;margin-top:650.6pt;width:371.4pt;height:.1pt;z-index:-26060288;visibility:visible;mso-wrap-style:square;mso-wrap-distance-left:0;mso-wrap-distance-top:0;mso-wrap-distance-right:0;mso-wrap-distance-bottom:0;mso-position-horizontal:absolute;mso-position-horizontal-relative:page;mso-position-vertical:absolute;mso-position-vertical-relative:page;v-text-anchor:top" coordsize="471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" path="m,l4716779,e" filled="f" strokeweight=".5pt">
              <v:path arrowok="t"/>
              <w10:wrap anchorx="page" anchory="page"/>
            </v:shape>
          </w:pict>
        </mc:Fallback>
      </mc:AlternateContent>
    </w:r>
    <w:r>
      <w:rPr>
        <w:noProof/>
      </w:rPr>
      <mc:AlternateContent>
        <mc:Choice Requires="wps">
          <w:drawing>
            <wp:anchor distT="0" distB="0" distL="0" distR="0" simplePos="0" relativeHeight="477256704" behindDoc="1" locked="0" layoutInCell="1" allowOverlap="1" wp14:anchorId="08475D7D" wp14:editId="08475D7E">
              <wp:simplePos x="0" y="0"/>
              <wp:positionH relativeFrom="page">
                <wp:posOffset>4131538</wp:posOffset>
              </wp:positionH>
              <wp:positionV relativeFrom="page">
                <wp:posOffset>8409247</wp:posOffset>
              </wp:positionV>
              <wp:extent cx="1427480" cy="15367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7480" cy="153670"/>
                      </a:xfrm>
                      <a:prstGeom prst="rect">
                        <a:avLst/>
                      </a:prstGeom>
                    </wps:spPr>
                    <wps:txbx>
                      <w:txbxContent>
                        <w:p w14:paraId="08475DE1" w14:textId="77777777" w:rsidR="0087198F" w:rsidRDefault="00C87064">
                          <w:pPr>
                            <w:spacing w:before="14"/>
                            <w:ind w:left="20"/>
                            <w:rPr>
                              <w:b/>
                              <w:sz w:val="18"/>
                            </w:rPr>
                          </w:pPr>
                          <w:r>
                            <w:rPr>
                              <w:sz w:val="18"/>
                            </w:rPr>
                            <w:t>Portfolio</w:t>
                          </w:r>
                          <w:r>
                            <w:rPr>
                              <w:spacing w:val="-5"/>
                              <w:sz w:val="18"/>
                            </w:rPr>
                            <w:t xml:space="preserve"> </w:t>
                          </w:r>
                          <w:r>
                            <w:rPr>
                              <w:sz w:val="18"/>
                            </w:rPr>
                            <w:t>overview</w:t>
                          </w:r>
                          <w:r>
                            <w:rPr>
                              <w:spacing w:val="-4"/>
                              <w:sz w:val="18"/>
                            </w:rPr>
                            <w:t xml:space="preserve"> </w:t>
                          </w:r>
                          <w:r>
                            <w:rPr>
                              <w:sz w:val="18"/>
                            </w:rPr>
                            <w:t>|</w:t>
                          </w:r>
                          <w:r>
                            <w:rPr>
                              <w:spacing w:val="-5"/>
                              <w:sz w:val="18"/>
                            </w:rPr>
                            <w:t xml:space="preserve"> </w:t>
                          </w:r>
                          <w:r>
                            <w:rPr>
                              <w:b/>
                              <w:sz w:val="18"/>
                            </w:rPr>
                            <w:t>Page</w:t>
                          </w:r>
                          <w:r>
                            <w:rPr>
                              <w:b/>
                              <w:spacing w:val="-4"/>
                              <w:sz w:val="18"/>
                            </w:rPr>
                            <w:t xml:space="preserve"> </w:t>
                          </w:r>
                          <w:r>
                            <w:rPr>
                              <w:b/>
                              <w:spacing w:val="-10"/>
                              <w:sz w:val="18"/>
                            </w:rPr>
                            <w:fldChar w:fldCharType="begin"/>
                          </w:r>
                          <w:r>
                            <w:rPr>
                              <w:b/>
                              <w:spacing w:val="-10"/>
                              <w:sz w:val="18"/>
                            </w:rPr>
                            <w:instrText xml:space="preserve"> PAGE </w:instrText>
                          </w:r>
                          <w:r>
                            <w:rPr>
                              <w:b/>
                              <w:spacing w:val="-10"/>
                              <w:sz w:val="18"/>
                            </w:rPr>
                            <w:fldChar w:fldCharType="separate"/>
                          </w:r>
                          <w:r>
                            <w:rPr>
                              <w:b/>
                              <w:spacing w:val="-10"/>
                              <w:sz w:val="18"/>
                            </w:rPr>
                            <w:t>3</w:t>
                          </w:r>
                          <w:r>
                            <w:rPr>
                              <w:b/>
                              <w:spacing w:val="-10"/>
                              <w:sz w:val="18"/>
                            </w:rPr>
                            <w:fldChar w:fldCharType="end"/>
                          </w:r>
                        </w:p>
                      </w:txbxContent>
                    </wps:txbx>
                    <wps:bodyPr wrap="square" lIns="0" tIns="0" rIns="0" bIns="0" rtlCol="0">
                      <a:noAutofit/>
                    </wps:bodyPr>
                  </wps:wsp>
                </a:graphicData>
              </a:graphic>
            </wp:anchor>
          </w:drawing>
        </mc:Choice>
        <mc:Fallback>
          <w:pict>
            <v:shapetype w14:anchorId="08475D7D" id="_x0000_t202" coordsize="21600,21600" o:spt="202" path="m,l,21600r21600,l21600,xe">
              <v:stroke joinstyle="miter"/>
              <v:path gradientshapeok="t" o:connecttype="rect"/>
            </v:shapetype>
            <v:shape id="Textbox 36" o:spid="_x0000_s1042" type="#_x0000_t202" style="position:absolute;margin-left:325.3pt;margin-top:662.15pt;width:112.4pt;height:12.1pt;z-index:-260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" filled="f" stroked="f">
              <v:textbox inset="0,0,0,0">
                <w:txbxContent>
                  <w:p w14:paraId="08475DE1" w14:textId="77777777" w:rsidR="0087198F" w:rsidRDefault="00C87064">
                    <w:pPr>
                      <w:spacing w:before="14"/>
                      <w:ind w:left="20"/>
                      <w:rPr>
                        <w:b/>
                        <w:sz w:val="18"/>
                      </w:rPr>
                    </w:pPr>
                    <w:r>
                      <w:rPr>
                        <w:sz w:val="18"/>
                      </w:rPr>
                      <w:t>Portfolio</w:t>
                    </w:r>
                    <w:r>
                      <w:rPr>
                        <w:spacing w:val="-5"/>
                        <w:sz w:val="18"/>
                      </w:rPr>
                      <w:t xml:space="preserve"> </w:t>
                    </w:r>
                    <w:r>
                      <w:rPr>
                        <w:sz w:val="18"/>
                      </w:rPr>
                      <w:t>overview</w:t>
                    </w:r>
                    <w:r>
                      <w:rPr>
                        <w:spacing w:val="-4"/>
                        <w:sz w:val="18"/>
                      </w:rPr>
                      <w:t xml:space="preserve"> </w:t>
                    </w:r>
                    <w:r>
                      <w:rPr>
                        <w:sz w:val="18"/>
                      </w:rPr>
                      <w:t>|</w:t>
                    </w:r>
                    <w:r>
                      <w:rPr>
                        <w:spacing w:val="-5"/>
                        <w:sz w:val="18"/>
                      </w:rPr>
                      <w:t xml:space="preserve"> </w:t>
                    </w:r>
                    <w:r>
                      <w:rPr>
                        <w:b/>
                        <w:sz w:val="18"/>
                      </w:rPr>
                      <w:t>Page</w:t>
                    </w:r>
                    <w:r>
                      <w:rPr>
                        <w:b/>
                        <w:spacing w:val="-4"/>
                        <w:sz w:val="18"/>
                      </w:rPr>
                      <w:t xml:space="preserve"> </w:t>
                    </w:r>
                    <w:r>
                      <w:rPr>
                        <w:b/>
                        <w:spacing w:val="-10"/>
                        <w:sz w:val="18"/>
                      </w:rPr>
                      <w:fldChar w:fldCharType="begin"/>
                    </w:r>
                    <w:r>
                      <w:rPr>
                        <w:b/>
                        <w:spacing w:val="-10"/>
                        <w:sz w:val="18"/>
                      </w:rPr>
                      <w:instrText xml:space="preserve"> PAGE </w:instrText>
                    </w:r>
                    <w:r>
                      <w:rPr>
                        <w:b/>
                        <w:spacing w:val="-10"/>
                        <w:sz w:val="18"/>
                      </w:rPr>
                      <w:fldChar w:fldCharType="separate"/>
                    </w:r>
                    <w:r>
                      <w:rPr>
                        <w:b/>
                        <w:spacing w:val="-10"/>
                        <w:sz w:val="18"/>
                      </w:rPr>
                      <w:t>3</w:t>
                    </w:r>
                    <w:r>
                      <w:rPr>
                        <w:b/>
                        <w:spacing w:val="-10"/>
                        <w:sz w:val="18"/>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36" w14:textId="77777777" w:rsidR="0087198F" w:rsidRDefault="00C87064">
    <w:pPr>
      <w:pStyle w:val="BodyText"/>
      <w:spacing w:line="14" w:lineRule="auto"/>
      <w:rPr>
        <w:sz w:val="20"/>
      </w:rPr>
    </w:pPr>
    <w:r>
      <w:rPr>
        <w:noProof/>
      </w:rPr>
      <mc:AlternateContent>
        <mc:Choice Requires="wps">
          <w:drawing>
            <wp:anchor distT="0" distB="0" distL="0" distR="0" simplePos="0" relativeHeight="477259264" behindDoc="1" locked="0" layoutInCell="1" allowOverlap="1" wp14:anchorId="08475D7F" wp14:editId="08475D80">
              <wp:simplePos x="0" y="0"/>
              <wp:positionH relativeFrom="page">
                <wp:posOffset>809624</wp:posOffset>
              </wp:positionH>
              <wp:positionV relativeFrom="page">
                <wp:posOffset>8270900</wp:posOffset>
              </wp:positionV>
              <wp:extent cx="4716780" cy="127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6780" cy="1270"/>
                      </a:xfrm>
                      <a:custGeom>
                        <a:avLst/>
                        <a:gdLst/>
                        <a:ahLst/>
                        <a:cxnLst/>
                        <a:rect l="l" t="t" r="r" b="b"/>
                        <a:pathLst>
                          <a:path w="4716780">
                            <a:moveTo>
                              <a:pt x="0" y="0"/>
                            </a:moveTo>
                            <a:lnTo>
                              <a:pt x="47167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447D97" id="Graphic 41" o:spid="_x0000_s1026" style="position:absolute;margin-left:63.75pt;margin-top:651.25pt;width:371.4pt;height:.1pt;z-index:-26057216;visibility:visible;mso-wrap-style:square;mso-wrap-distance-left:0;mso-wrap-distance-top:0;mso-wrap-distance-right:0;mso-wrap-distance-bottom:0;mso-position-horizontal:absolute;mso-position-horizontal-relative:page;mso-position-vertical:absolute;mso-position-vertical-relative:page;v-text-anchor:top" coordsize="471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" path="m,l4716779,e" filled="f" strokeweight=".5pt">
              <v:path arrowok="t"/>
              <w10:wrap anchorx="page" anchory="page"/>
            </v:shape>
          </w:pict>
        </mc:Fallback>
      </mc:AlternateContent>
    </w:r>
    <w:r>
      <w:rPr>
        <w:noProof/>
      </w:rPr>
      <mc:AlternateContent>
        <mc:Choice Requires="wps">
          <w:drawing>
            <wp:anchor distT="0" distB="0" distL="0" distR="0" simplePos="0" relativeHeight="477259776" behindDoc="1" locked="0" layoutInCell="1" allowOverlap="1" wp14:anchorId="08475D81" wp14:editId="08475D82">
              <wp:simplePos x="0" y="0"/>
              <wp:positionH relativeFrom="page">
                <wp:posOffset>815339</wp:posOffset>
              </wp:positionH>
              <wp:positionV relativeFrom="page">
                <wp:posOffset>8409248</wp:posOffset>
              </wp:positionV>
              <wp:extent cx="1389380" cy="15367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380" cy="153670"/>
                      </a:xfrm>
                      <a:prstGeom prst="rect">
                        <a:avLst/>
                      </a:prstGeom>
                    </wps:spPr>
                    <wps:txbx>
                      <w:txbxContent>
                        <w:p w14:paraId="08475DE4" w14:textId="77777777" w:rsidR="0087198F" w:rsidRDefault="00C87064">
                          <w:pPr>
                            <w:spacing w:before="14"/>
                            <w:ind w:left="20"/>
                            <w:rPr>
                              <w:sz w:val="18"/>
                            </w:rPr>
                          </w:pPr>
                          <w:r>
                            <w:rPr>
                              <w:b/>
                              <w:sz w:val="18"/>
                            </w:rPr>
                            <w:t>Page</w:t>
                          </w:r>
                          <w:r>
                            <w:rPr>
                              <w:b/>
                              <w:spacing w:val="-5"/>
                              <w:sz w:val="18"/>
                            </w:rPr>
                            <w:t xml:space="preserve"> </w:t>
                          </w:r>
                          <w:r>
                            <w:rPr>
                              <w:b/>
                              <w:sz w:val="18"/>
                            </w:rPr>
                            <w:fldChar w:fldCharType="begin"/>
                          </w:r>
                          <w:r>
                            <w:rPr>
                              <w:b/>
                              <w:sz w:val="18"/>
                            </w:rPr>
                            <w:instrText xml:space="preserve"> PAGE </w:instrText>
                          </w:r>
                          <w:r>
                            <w:rPr>
                              <w:b/>
                              <w:sz w:val="18"/>
                            </w:rPr>
                            <w:fldChar w:fldCharType="separate"/>
                          </w:r>
                          <w:r>
                            <w:rPr>
                              <w:b/>
                              <w:sz w:val="18"/>
                            </w:rPr>
                            <w:t>6</w:t>
                          </w:r>
                          <w:r>
                            <w:rPr>
                              <w:b/>
                              <w:sz w:val="18"/>
                            </w:rPr>
                            <w:fldChar w:fldCharType="end"/>
                          </w:r>
                          <w:r>
                            <w:rPr>
                              <w:b/>
                              <w:spacing w:val="-3"/>
                              <w:sz w:val="18"/>
                            </w:rPr>
                            <w:t xml:space="preserve"> </w:t>
                          </w:r>
                          <w:r>
                            <w:rPr>
                              <w:sz w:val="18"/>
                            </w:rPr>
                            <w:t>|</w:t>
                          </w:r>
                          <w:r>
                            <w:rPr>
                              <w:spacing w:val="-3"/>
                              <w:sz w:val="18"/>
                            </w:rPr>
                            <w:t xml:space="preserve"> </w:t>
                          </w:r>
                          <w:r>
                            <w:rPr>
                              <w:sz w:val="18"/>
                            </w:rPr>
                            <w:t>Portfolio</w:t>
                          </w:r>
                          <w:r>
                            <w:rPr>
                              <w:spacing w:val="-2"/>
                              <w:sz w:val="18"/>
                            </w:rPr>
                            <w:t xml:space="preserve"> overview</w:t>
                          </w:r>
                        </w:p>
                      </w:txbxContent>
                    </wps:txbx>
                    <wps:bodyPr wrap="square" lIns="0" tIns="0" rIns="0" bIns="0" rtlCol="0">
                      <a:noAutofit/>
                    </wps:bodyPr>
                  </wps:wsp>
                </a:graphicData>
              </a:graphic>
            </wp:anchor>
          </w:drawing>
        </mc:Choice>
        <mc:Fallback>
          <w:pict>
            <v:shapetype w14:anchorId="08475D81" id="_x0000_t202" coordsize="21600,21600" o:spt="202" path="m,l,21600r21600,l21600,xe">
              <v:stroke joinstyle="miter"/>
              <v:path gradientshapeok="t" o:connecttype="rect"/>
            </v:shapetype>
            <v:shape id="Textbox 42" o:spid="_x0000_s1043" type="#_x0000_t202" style="position:absolute;margin-left:64.2pt;margin-top:662.15pt;width:109.4pt;height:12.1pt;z-index:-260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" filled="f" stroked="f">
              <v:textbox inset="0,0,0,0">
                <w:txbxContent>
                  <w:p w14:paraId="08475DE4" w14:textId="77777777" w:rsidR="0087198F" w:rsidRDefault="00C87064">
                    <w:pPr>
                      <w:spacing w:before="14"/>
                      <w:ind w:left="20"/>
                      <w:rPr>
                        <w:sz w:val="18"/>
                      </w:rPr>
                    </w:pPr>
                    <w:r>
                      <w:rPr>
                        <w:b/>
                        <w:sz w:val="18"/>
                      </w:rPr>
                      <w:t>Page</w:t>
                    </w:r>
                    <w:r>
                      <w:rPr>
                        <w:b/>
                        <w:spacing w:val="-5"/>
                        <w:sz w:val="18"/>
                      </w:rPr>
                      <w:t xml:space="preserve"> </w:t>
                    </w:r>
                    <w:r>
                      <w:rPr>
                        <w:b/>
                        <w:sz w:val="18"/>
                      </w:rPr>
                      <w:fldChar w:fldCharType="begin"/>
                    </w:r>
                    <w:r>
                      <w:rPr>
                        <w:b/>
                        <w:sz w:val="18"/>
                      </w:rPr>
                      <w:instrText xml:space="preserve"> PAGE </w:instrText>
                    </w:r>
                    <w:r>
                      <w:rPr>
                        <w:b/>
                        <w:sz w:val="18"/>
                      </w:rPr>
                      <w:fldChar w:fldCharType="separate"/>
                    </w:r>
                    <w:r>
                      <w:rPr>
                        <w:b/>
                        <w:sz w:val="18"/>
                      </w:rPr>
                      <w:t>6</w:t>
                    </w:r>
                    <w:r>
                      <w:rPr>
                        <w:b/>
                        <w:sz w:val="18"/>
                      </w:rPr>
                      <w:fldChar w:fldCharType="end"/>
                    </w:r>
                    <w:r>
                      <w:rPr>
                        <w:b/>
                        <w:spacing w:val="-3"/>
                        <w:sz w:val="18"/>
                      </w:rPr>
                      <w:t xml:space="preserve"> </w:t>
                    </w:r>
                    <w:r>
                      <w:rPr>
                        <w:sz w:val="18"/>
                      </w:rPr>
                      <w:t>|</w:t>
                    </w:r>
                    <w:r>
                      <w:rPr>
                        <w:spacing w:val="-3"/>
                        <w:sz w:val="18"/>
                      </w:rPr>
                      <w:t xml:space="preserve"> </w:t>
                    </w:r>
                    <w:r>
                      <w:rPr>
                        <w:sz w:val="18"/>
                      </w:rPr>
                      <w:t>Portfolio</w:t>
                    </w:r>
                    <w:r>
                      <w:rPr>
                        <w:spacing w:val="-2"/>
                        <w:sz w:val="18"/>
                      </w:rPr>
                      <w:t xml:space="preserve"> overview</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37" w14:textId="77777777" w:rsidR="0087198F" w:rsidRDefault="00C87064">
    <w:pPr>
      <w:pStyle w:val="BodyText"/>
      <w:spacing w:line="14" w:lineRule="auto"/>
      <w:rPr>
        <w:sz w:val="20"/>
      </w:rPr>
    </w:pPr>
    <w:r>
      <w:rPr>
        <w:noProof/>
      </w:rPr>
      <mc:AlternateContent>
        <mc:Choice Requires="wps">
          <w:drawing>
            <wp:anchor distT="0" distB="0" distL="0" distR="0" simplePos="0" relativeHeight="477258240" behindDoc="1" locked="0" layoutInCell="1" allowOverlap="1" wp14:anchorId="08475D83" wp14:editId="08475D84">
              <wp:simplePos x="0" y="0"/>
              <wp:positionH relativeFrom="page">
                <wp:posOffset>809624</wp:posOffset>
              </wp:positionH>
              <wp:positionV relativeFrom="page">
                <wp:posOffset>8262810</wp:posOffset>
              </wp:positionV>
              <wp:extent cx="4716780"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6780" cy="1270"/>
                      </a:xfrm>
                      <a:custGeom>
                        <a:avLst/>
                        <a:gdLst/>
                        <a:ahLst/>
                        <a:cxnLst/>
                        <a:rect l="l" t="t" r="r" b="b"/>
                        <a:pathLst>
                          <a:path w="4716780">
                            <a:moveTo>
                              <a:pt x="0" y="0"/>
                            </a:moveTo>
                            <a:lnTo>
                              <a:pt x="47167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0BEEB4" id="Graphic 39" o:spid="_x0000_s1026" style="position:absolute;margin-left:63.75pt;margin-top:650.6pt;width:371.4pt;height:.1pt;z-index:-26058240;visibility:visible;mso-wrap-style:square;mso-wrap-distance-left:0;mso-wrap-distance-top:0;mso-wrap-distance-right:0;mso-wrap-distance-bottom:0;mso-position-horizontal:absolute;mso-position-horizontal-relative:page;mso-position-vertical:absolute;mso-position-vertical-relative:page;v-text-anchor:top" coordsize="471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" path="m,l4716779,e" filled="f" strokeweight=".5pt">
              <v:path arrowok="t"/>
              <w10:wrap anchorx="page" anchory="page"/>
            </v:shape>
          </w:pict>
        </mc:Fallback>
      </mc:AlternateContent>
    </w:r>
    <w:r>
      <w:rPr>
        <w:noProof/>
      </w:rPr>
      <mc:AlternateContent>
        <mc:Choice Requires="wps">
          <w:drawing>
            <wp:anchor distT="0" distB="0" distL="0" distR="0" simplePos="0" relativeHeight="477258752" behindDoc="1" locked="0" layoutInCell="1" allowOverlap="1" wp14:anchorId="08475D85" wp14:editId="08475D86">
              <wp:simplePos x="0" y="0"/>
              <wp:positionH relativeFrom="page">
                <wp:posOffset>4131538</wp:posOffset>
              </wp:positionH>
              <wp:positionV relativeFrom="page">
                <wp:posOffset>8409247</wp:posOffset>
              </wp:positionV>
              <wp:extent cx="1427480" cy="15367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7480" cy="153670"/>
                      </a:xfrm>
                      <a:prstGeom prst="rect">
                        <a:avLst/>
                      </a:prstGeom>
                    </wps:spPr>
                    <wps:txbx>
                      <w:txbxContent>
                        <w:p w14:paraId="08475DE3" w14:textId="77777777" w:rsidR="0087198F" w:rsidRDefault="00C87064">
                          <w:pPr>
                            <w:spacing w:before="14"/>
                            <w:ind w:left="20"/>
                            <w:rPr>
                              <w:b/>
                              <w:sz w:val="18"/>
                            </w:rPr>
                          </w:pPr>
                          <w:r>
                            <w:rPr>
                              <w:sz w:val="18"/>
                            </w:rPr>
                            <w:t>Portfolio</w:t>
                          </w:r>
                          <w:r>
                            <w:rPr>
                              <w:spacing w:val="-5"/>
                              <w:sz w:val="18"/>
                            </w:rPr>
                            <w:t xml:space="preserve"> </w:t>
                          </w:r>
                          <w:r>
                            <w:rPr>
                              <w:sz w:val="18"/>
                            </w:rPr>
                            <w:t>overview</w:t>
                          </w:r>
                          <w:r>
                            <w:rPr>
                              <w:spacing w:val="-4"/>
                              <w:sz w:val="18"/>
                            </w:rPr>
                            <w:t xml:space="preserve"> </w:t>
                          </w:r>
                          <w:r>
                            <w:rPr>
                              <w:sz w:val="18"/>
                            </w:rPr>
                            <w:t>|</w:t>
                          </w:r>
                          <w:r>
                            <w:rPr>
                              <w:spacing w:val="-5"/>
                              <w:sz w:val="18"/>
                            </w:rPr>
                            <w:t xml:space="preserve"> </w:t>
                          </w:r>
                          <w:r>
                            <w:rPr>
                              <w:b/>
                              <w:sz w:val="18"/>
                            </w:rPr>
                            <w:t>Page</w:t>
                          </w:r>
                          <w:r>
                            <w:rPr>
                              <w:b/>
                              <w:spacing w:val="-4"/>
                              <w:sz w:val="18"/>
                            </w:rPr>
                            <w:t xml:space="preserve"> </w:t>
                          </w:r>
                          <w:r>
                            <w:rPr>
                              <w:b/>
                              <w:spacing w:val="-10"/>
                              <w:sz w:val="18"/>
                            </w:rPr>
                            <w:fldChar w:fldCharType="begin"/>
                          </w:r>
                          <w:r>
                            <w:rPr>
                              <w:b/>
                              <w:spacing w:val="-10"/>
                              <w:sz w:val="18"/>
                            </w:rPr>
                            <w:instrText xml:space="preserve"> PAGE </w:instrText>
                          </w:r>
                          <w:r>
                            <w:rPr>
                              <w:b/>
                              <w:spacing w:val="-10"/>
                              <w:sz w:val="18"/>
                            </w:rPr>
                            <w:fldChar w:fldCharType="separate"/>
                          </w:r>
                          <w:r>
                            <w:rPr>
                              <w:b/>
                              <w:spacing w:val="-10"/>
                              <w:sz w:val="18"/>
                            </w:rPr>
                            <w:t>5</w:t>
                          </w:r>
                          <w:r>
                            <w:rPr>
                              <w:b/>
                              <w:spacing w:val="-10"/>
                              <w:sz w:val="18"/>
                            </w:rPr>
                            <w:fldChar w:fldCharType="end"/>
                          </w:r>
                        </w:p>
                      </w:txbxContent>
                    </wps:txbx>
                    <wps:bodyPr wrap="square" lIns="0" tIns="0" rIns="0" bIns="0" rtlCol="0">
                      <a:noAutofit/>
                    </wps:bodyPr>
                  </wps:wsp>
                </a:graphicData>
              </a:graphic>
            </wp:anchor>
          </w:drawing>
        </mc:Choice>
        <mc:Fallback>
          <w:pict>
            <v:shapetype w14:anchorId="08475D85" id="_x0000_t202" coordsize="21600,21600" o:spt="202" path="m,l,21600r21600,l21600,xe">
              <v:stroke joinstyle="miter"/>
              <v:path gradientshapeok="t" o:connecttype="rect"/>
            </v:shapetype>
            <v:shape id="Textbox 40" o:spid="_x0000_s1044" type="#_x0000_t202" style="position:absolute;margin-left:325.3pt;margin-top:662.15pt;width:112.4pt;height:12.1pt;z-index:-260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" filled="f" stroked="f">
              <v:textbox inset="0,0,0,0">
                <w:txbxContent>
                  <w:p w14:paraId="08475DE3" w14:textId="77777777" w:rsidR="0087198F" w:rsidRDefault="00C87064">
                    <w:pPr>
                      <w:spacing w:before="14"/>
                      <w:ind w:left="20"/>
                      <w:rPr>
                        <w:b/>
                        <w:sz w:val="18"/>
                      </w:rPr>
                    </w:pPr>
                    <w:r>
                      <w:rPr>
                        <w:sz w:val="18"/>
                      </w:rPr>
                      <w:t>Portfolio</w:t>
                    </w:r>
                    <w:r>
                      <w:rPr>
                        <w:spacing w:val="-5"/>
                        <w:sz w:val="18"/>
                      </w:rPr>
                      <w:t xml:space="preserve"> </w:t>
                    </w:r>
                    <w:r>
                      <w:rPr>
                        <w:sz w:val="18"/>
                      </w:rPr>
                      <w:t>overview</w:t>
                    </w:r>
                    <w:r>
                      <w:rPr>
                        <w:spacing w:val="-4"/>
                        <w:sz w:val="18"/>
                      </w:rPr>
                      <w:t xml:space="preserve"> </w:t>
                    </w:r>
                    <w:r>
                      <w:rPr>
                        <w:sz w:val="18"/>
                      </w:rPr>
                      <w:t>|</w:t>
                    </w:r>
                    <w:r>
                      <w:rPr>
                        <w:spacing w:val="-5"/>
                        <w:sz w:val="18"/>
                      </w:rPr>
                      <w:t xml:space="preserve"> </w:t>
                    </w:r>
                    <w:r>
                      <w:rPr>
                        <w:b/>
                        <w:sz w:val="18"/>
                      </w:rPr>
                      <w:t>Page</w:t>
                    </w:r>
                    <w:r>
                      <w:rPr>
                        <w:b/>
                        <w:spacing w:val="-4"/>
                        <w:sz w:val="18"/>
                      </w:rPr>
                      <w:t xml:space="preserve"> </w:t>
                    </w:r>
                    <w:r>
                      <w:rPr>
                        <w:b/>
                        <w:spacing w:val="-10"/>
                        <w:sz w:val="18"/>
                      </w:rPr>
                      <w:fldChar w:fldCharType="begin"/>
                    </w:r>
                    <w:r>
                      <w:rPr>
                        <w:b/>
                        <w:spacing w:val="-10"/>
                        <w:sz w:val="18"/>
                      </w:rPr>
                      <w:instrText xml:space="preserve"> PAGE </w:instrText>
                    </w:r>
                    <w:r>
                      <w:rPr>
                        <w:b/>
                        <w:spacing w:val="-10"/>
                        <w:sz w:val="18"/>
                      </w:rPr>
                      <w:fldChar w:fldCharType="separate"/>
                    </w:r>
                    <w:r>
                      <w:rPr>
                        <w:b/>
                        <w:spacing w:val="-10"/>
                        <w:sz w:val="18"/>
                      </w:rPr>
                      <w:t>5</w:t>
                    </w:r>
                    <w:r>
                      <w:rPr>
                        <w:b/>
                        <w:spacing w:val="-10"/>
                        <w:sz w:val="18"/>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3A" w14:textId="77777777" w:rsidR="0087198F" w:rsidRDefault="0087198F">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3C" w14:textId="77777777" w:rsidR="0087198F" w:rsidRDefault="0087198F">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3E" w14:textId="77777777" w:rsidR="0087198F" w:rsidRDefault="0087198F">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40" w14:textId="77777777" w:rsidR="0087198F" w:rsidRDefault="0087198F">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42" w14:textId="77777777" w:rsidR="0087198F" w:rsidRDefault="0087198F">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22" w14:textId="77777777" w:rsidR="0087198F" w:rsidRDefault="00C87064">
    <w:pPr>
      <w:pStyle w:val="BodyText"/>
      <w:spacing w:line="14" w:lineRule="auto"/>
      <w:rPr>
        <w:sz w:val="20"/>
      </w:rPr>
    </w:pPr>
    <w:r>
      <w:rPr>
        <w:noProof/>
      </w:rPr>
      <mc:AlternateContent>
        <mc:Choice Requires="wps">
          <w:drawing>
            <wp:anchor distT="0" distB="0" distL="0" distR="0" simplePos="0" relativeHeight="477253120" behindDoc="1" locked="0" layoutInCell="1" allowOverlap="1" wp14:anchorId="08475D6B" wp14:editId="08475D6C">
              <wp:simplePos x="0" y="0"/>
              <wp:positionH relativeFrom="page">
                <wp:posOffset>809624</wp:posOffset>
              </wp:positionH>
              <wp:positionV relativeFrom="page">
                <wp:posOffset>8270900</wp:posOffset>
              </wp:positionV>
              <wp:extent cx="471678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6780" cy="1270"/>
                      </a:xfrm>
                      <a:custGeom>
                        <a:avLst/>
                        <a:gdLst/>
                        <a:ahLst/>
                        <a:cxnLst/>
                        <a:rect l="l" t="t" r="r" b="b"/>
                        <a:pathLst>
                          <a:path w="4716780">
                            <a:moveTo>
                              <a:pt x="0" y="0"/>
                            </a:moveTo>
                            <a:lnTo>
                              <a:pt x="47167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CCA79F" id="Graphic 8" o:spid="_x0000_s1026" style="position:absolute;margin-left:63.75pt;margin-top:651.25pt;width:371.4pt;height:.1pt;z-index:-26063360;visibility:visible;mso-wrap-style:square;mso-wrap-distance-left:0;mso-wrap-distance-top:0;mso-wrap-distance-right:0;mso-wrap-distance-bottom:0;mso-position-horizontal:absolute;mso-position-horizontal-relative:page;mso-position-vertical:absolute;mso-position-vertical-relative:page;v-text-anchor:top" coordsize="471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" path="m,l4716779,e" filled="f" strokeweight=".5pt">
              <v:path arrowok="t"/>
              <w10:wrap anchorx="page" anchory="page"/>
            </v:shape>
          </w:pict>
        </mc:Fallback>
      </mc:AlternateContent>
    </w:r>
    <w:r>
      <w:rPr>
        <w:noProof/>
      </w:rPr>
      <mc:AlternateContent>
        <mc:Choice Requires="wps">
          <w:drawing>
            <wp:anchor distT="0" distB="0" distL="0" distR="0" simplePos="0" relativeHeight="477253632" behindDoc="1" locked="0" layoutInCell="1" allowOverlap="1" wp14:anchorId="08475D6D" wp14:editId="08475D6E">
              <wp:simplePos x="0" y="0"/>
              <wp:positionH relativeFrom="page">
                <wp:posOffset>815339</wp:posOffset>
              </wp:positionH>
              <wp:positionV relativeFrom="page">
                <wp:posOffset>8409248</wp:posOffset>
              </wp:positionV>
              <wp:extent cx="426084" cy="15367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084" cy="153670"/>
                      </a:xfrm>
                      <a:prstGeom prst="rect">
                        <a:avLst/>
                      </a:prstGeom>
                    </wps:spPr>
                    <wps:txbx>
                      <w:txbxContent>
                        <w:p w14:paraId="08475DDD" w14:textId="77777777" w:rsidR="0087198F" w:rsidRDefault="00C87064">
                          <w:pPr>
                            <w:spacing w:before="14"/>
                            <w:ind w:left="20"/>
                            <w:rPr>
                              <w:b/>
                              <w:sz w:val="18"/>
                            </w:rPr>
                          </w:pPr>
                          <w:r>
                            <w:rPr>
                              <w:b/>
                              <w:sz w:val="18"/>
                            </w:rPr>
                            <w:t>Page</w:t>
                          </w:r>
                          <w:r>
                            <w:rPr>
                              <w:b/>
                              <w:spacing w:val="-3"/>
                              <w:sz w:val="18"/>
                            </w:rPr>
                            <w:t xml:space="preserve"> </w:t>
                          </w:r>
                          <w:r>
                            <w:rPr>
                              <w:b/>
                              <w:spacing w:val="-5"/>
                              <w:sz w:val="18"/>
                            </w:rPr>
                            <w:t>iv</w:t>
                          </w:r>
                        </w:p>
                      </w:txbxContent>
                    </wps:txbx>
                    <wps:bodyPr wrap="square" lIns="0" tIns="0" rIns="0" bIns="0" rtlCol="0">
                      <a:noAutofit/>
                    </wps:bodyPr>
                  </wps:wsp>
                </a:graphicData>
              </a:graphic>
            </wp:anchor>
          </w:drawing>
        </mc:Choice>
        <mc:Fallback>
          <w:pict>
            <v:shapetype w14:anchorId="08475D6D" id="_x0000_t202" coordsize="21600,21600" o:spt="202" path="m,l,21600r21600,l21600,xe">
              <v:stroke joinstyle="miter"/>
              <v:path gradientshapeok="t" o:connecttype="rect"/>
            </v:shapetype>
            <v:shape id="Textbox 9" o:spid="_x0000_s1037" type="#_x0000_t202" style="position:absolute;margin-left:64.2pt;margin-top:662.15pt;width:33.55pt;height:12.1pt;z-index:-260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" filled="f" stroked="f">
              <v:textbox inset="0,0,0,0">
                <w:txbxContent>
                  <w:p w14:paraId="08475DDD" w14:textId="77777777" w:rsidR="0087198F" w:rsidRDefault="00C87064">
                    <w:pPr>
                      <w:spacing w:before="14"/>
                      <w:ind w:left="20"/>
                      <w:rPr>
                        <w:b/>
                        <w:sz w:val="18"/>
                      </w:rPr>
                    </w:pPr>
                    <w:r>
                      <w:rPr>
                        <w:b/>
                        <w:sz w:val="18"/>
                      </w:rPr>
                      <w:t>Page</w:t>
                    </w:r>
                    <w:r>
                      <w:rPr>
                        <w:b/>
                        <w:spacing w:val="-3"/>
                        <w:sz w:val="18"/>
                      </w:rPr>
                      <w:t xml:space="preserve"> </w:t>
                    </w:r>
                    <w:r>
                      <w:rPr>
                        <w:b/>
                        <w:spacing w:val="-5"/>
                        <w:sz w:val="18"/>
                      </w:rPr>
                      <w:t>iv</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44" w14:textId="77777777" w:rsidR="0087198F" w:rsidRDefault="0087198F">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46" w14:textId="77777777" w:rsidR="0087198F" w:rsidRDefault="00C87064">
    <w:pPr>
      <w:pStyle w:val="BodyText"/>
      <w:spacing w:line="14" w:lineRule="auto"/>
      <w:rPr>
        <w:sz w:val="20"/>
      </w:rPr>
    </w:pPr>
    <w:r>
      <w:rPr>
        <w:noProof/>
      </w:rPr>
      <mc:AlternateContent>
        <mc:Choice Requires="wps">
          <w:drawing>
            <wp:anchor distT="0" distB="0" distL="0" distR="0" simplePos="0" relativeHeight="477262848" behindDoc="1" locked="0" layoutInCell="1" allowOverlap="1" wp14:anchorId="08475D8D" wp14:editId="08475D8E">
              <wp:simplePos x="0" y="0"/>
              <wp:positionH relativeFrom="page">
                <wp:posOffset>809624</wp:posOffset>
              </wp:positionH>
              <wp:positionV relativeFrom="page">
                <wp:posOffset>8248129</wp:posOffset>
              </wp:positionV>
              <wp:extent cx="4716780" cy="127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6780" cy="1270"/>
                      </a:xfrm>
                      <a:custGeom>
                        <a:avLst/>
                        <a:gdLst/>
                        <a:ahLst/>
                        <a:cxnLst/>
                        <a:rect l="l" t="t" r="r" b="b"/>
                        <a:pathLst>
                          <a:path w="4716780">
                            <a:moveTo>
                              <a:pt x="0" y="0"/>
                            </a:moveTo>
                            <a:lnTo>
                              <a:pt x="47167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8F0D07" id="Graphic 51" o:spid="_x0000_s1026" style="position:absolute;margin-left:63.75pt;margin-top:649.45pt;width:371.4pt;height:.1pt;z-index:-26053632;visibility:visible;mso-wrap-style:square;mso-wrap-distance-left:0;mso-wrap-distance-top:0;mso-wrap-distance-right:0;mso-wrap-distance-bottom:0;mso-position-horizontal:absolute;mso-position-horizontal-relative:page;mso-position-vertical:absolute;mso-position-vertical-relative:page;v-text-anchor:top" coordsize="471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" path="m,l4716779,e" filled="f" strokeweight=".5pt">
              <v:path arrowok="t"/>
              <w10:wrap anchorx="page" anchory="page"/>
            </v:shape>
          </w:pict>
        </mc:Fallback>
      </mc:AlternateContent>
    </w:r>
    <w:r>
      <w:rPr>
        <w:noProof/>
      </w:rPr>
      <mc:AlternateContent>
        <mc:Choice Requires="wps">
          <w:drawing>
            <wp:anchor distT="0" distB="0" distL="0" distR="0" simplePos="0" relativeHeight="477263360" behindDoc="1" locked="0" layoutInCell="1" allowOverlap="1" wp14:anchorId="08475D8F" wp14:editId="08475D90">
              <wp:simplePos x="0" y="0"/>
              <wp:positionH relativeFrom="page">
                <wp:posOffset>815339</wp:posOffset>
              </wp:positionH>
              <wp:positionV relativeFrom="page">
                <wp:posOffset>8409247</wp:posOffset>
              </wp:positionV>
              <wp:extent cx="2148205" cy="15367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205" cy="153670"/>
                      </a:xfrm>
                      <a:prstGeom prst="rect">
                        <a:avLst/>
                      </a:prstGeom>
                    </wps:spPr>
                    <wps:txbx>
                      <w:txbxContent>
                        <w:p w14:paraId="08475DE9" w14:textId="77777777" w:rsidR="0087198F" w:rsidRDefault="00C87064">
                          <w:pPr>
                            <w:spacing w:before="14"/>
                            <w:ind w:left="20"/>
                            <w:rPr>
                              <w:sz w:val="18"/>
                            </w:rPr>
                          </w:pPr>
                          <w:r>
                            <w:rPr>
                              <w:b/>
                              <w:sz w:val="18"/>
                            </w:rPr>
                            <w:t>Page</w:t>
                          </w:r>
                          <w:r>
                            <w:rPr>
                              <w:b/>
                              <w:spacing w:val="-2"/>
                              <w:sz w:val="18"/>
                            </w:rPr>
                            <w:t xml:space="preserve"> </w:t>
                          </w:r>
                          <w:r>
                            <w:rPr>
                              <w:b/>
                              <w:sz w:val="18"/>
                            </w:rPr>
                            <w:fldChar w:fldCharType="begin"/>
                          </w:r>
                          <w:r>
                            <w:rPr>
                              <w:b/>
                              <w:sz w:val="18"/>
                            </w:rPr>
                            <w:instrText xml:space="preserve"> PAGE </w:instrText>
                          </w:r>
                          <w:r>
                            <w:rPr>
                              <w:b/>
                              <w:sz w:val="18"/>
                            </w:rPr>
                            <w:fldChar w:fldCharType="separate"/>
                          </w:r>
                          <w:r>
                            <w:rPr>
                              <w:b/>
                              <w:sz w:val="18"/>
                            </w:rPr>
                            <w:t>14</w:t>
                          </w:r>
                          <w:r>
                            <w:rPr>
                              <w:b/>
                              <w:sz w:val="18"/>
                            </w:rPr>
                            <w:fldChar w:fldCharType="end"/>
                          </w:r>
                          <w:r>
                            <w:rPr>
                              <w:b/>
                              <w:spacing w:val="-2"/>
                              <w:sz w:val="18"/>
                            </w:rPr>
                            <w:t xml:space="preserve"> </w:t>
                          </w:r>
                          <w:r>
                            <w:rPr>
                              <w:b/>
                              <w:sz w:val="18"/>
                            </w:rPr>
                            <w:t>|</w:t>
                          </w:r>
                          <w:r>
                            <w:rPr>
                              <w:b/>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Veterans’</w:t>
                          </w:r>
                          <w:r>
                            <w:rPr>
                              <w:spacing w:val="-1"/>
                              <w:sz w:val="18"/>
                            </w:rPr>
                            <w:t xml:space="preserve"> </w:t>
                          </w:r>
                          <w:r>
                            <w:rPr>
                              <w:spacing w:val="-2"/>
                              <w:sz w:val="18"/>
                            </w:rPr>
                            <w:t>Affairs</w:t>
                          </w:r>
                        </w:p>
                      </w:txbxContent>
                    </wps:txbx>
                    <wps:bodyPr wrap="square" lIns="0" tIns="0" rIns="0" bIns="0" rtlCol="0">
                      <a:noAutofit/>
                    </wps:bodyPr>
                  </wps:wsp>
                </a:graphicData>
              </a:graphic>
            </wp:anchor>
          </w:drawing>
        </mc:Choice>
        <mc:Fallback>
          <w:pict>
            <v:shapetype w14:anchorId="08475D8F" id="_x0000_t202" coordsize="21600,21600" o:spt="202" path="m,l,21600r21600,l21600,xe">
              <v:stroke joinstyle="miter"/>
              <v:path gradientshapeok="t" o:connecttype="rect"/>
            </v:shapetype>
            <v:shape id="Textbox 52" o:spid="_x0000_s1048" type="#_x0000_t202" style="position:absolute;margin-left:64.2pt;margin-top:662.15pt;width:169.15pt;height:12.1pt;z-index:-260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" filled="f" stroked="f">
              <v:textbox inset="0,0,0,0">
                <w:txbxContent>
                  <w:p w14:paraId="08475DE9" w14:textId="77777777" w:rsidR="0087198F" w:rsidRDefault="00C87064">
                    <w:pPr>
                      <w:spacing w:before="14"/>
                      <w:ind w:left="20"/>
                      <w:rPr>
                        <w:sz w:val="18"/>
                      </w:rPr>
                    </w:pPr>
                    <w:r>
                      <w:rPr>
                        <w:b/>
                        <w:sz w:val="18"/>
                      </w:rPr>
                      <w:t>Page</w:t>
                    </w:r>
                    <w:r>
                      <w:rPr>
                        <w:b/>
                        <w:spacing w:val="-2"/>
                        <w:sz w:val="18"/>
                      </w:rPr>
                      <w:t xml:space="preserve"> </w:t>
                    </w:r>
                    <w:r>
                      <w:rPr>
                        <w:b/>
                        <w:sz w:val="18"/>
                      </w:rPr>
                      <w:fldChar w:fldCharType="begin"/>
                    </w:r>
                    <w:r>
                      <w:rPr>
                        <w:b/>
                        <w:sz w:val="18"/>
                      </w:rPr>
                      <w:instrText xml:space="preserve"> PAGE </w:instrText>
                    </w:r>
                    <w:r>
                      <w:rPr>
                        <w:b/>
                        <w:sz w:val="18"/>
                      </w:rPr>
                      <w:fldChar w:fldCharType="separate"/>
                    </w:r>
                    <w:r>
                      <w:rPr>
                        <w:b/>
                        <w:sz w:val="18"/>
                      </w:rPr>
                      <w:t>14</w:t>
                    </w:r>
                    <w:r>
                      <w:rPr>
                        <w:b/>
                        <w:sz w:val="18"/>
                      </w:rPr>
                      <w:fldChar w:fldCharType="end"/>
                    </w:r>
                    <w:r>
                      <w:rPr>
                        <w:b/>
                        <w:spacing w:val="-2"/>
                        <w:sz w:val="18"/>
                      </w:rPr>
                      <w:t xml:space="preserve"> </w:t>
                    </w:r>
                    <w:r>
                      <w:rPr>
                        <w:b/>
                        <w:sz w:val="18"/>
                      </w:rPr>
                      <w:t>|</w:t>
                    </w:r>
                    <w:r>
                      <w:rPr>
                        <w:b/>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Veterans’</w:t>
                    </w:r>
                    <w:r>
                      <w:rPr>
                        <w:spacing w:val="-1"/>
                        <w:sz w:val="18"/>
                      </w:rPr>
                      <w:t xml:space="preserve"> </w:t>
                    </w:r>
                    <w:r>
                      <w:rPr>
                        <w:spacing w:val="-2"/>
                        <w:sz w:val="18"/>
                      </w:rPr>
                      <w:t>Affairs</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47" w14:textId="77777777" w:rsidR="0087198F" w:rsidRDefault="00C87064">
    <w:pPr>
      <w:pStyle w:val="BodyText"/>
      <w:spacing w:line="14" w:lineRule="auto"/>
      <w:rPr>
        <w:sz w:val="20"/>
      </w:rPr>
    </w:pPr>
    <w:r>
      <w:rPr>
        <w:noProof/>
      </w:rPr>
      <mc:AlternateContent>
        <mc:Choice Requires="wps">
          <w:drawing>
            <wp:anchor distT="0" distB="0" distL="0" distR="0" simplePos="0" relativeHeight="477261824" behindDoc="1" locked="0" layoutInCell="1" allowOverlap="1" wp14:anchorId="08475D91" wp14:editId="08475D92">
              <wp:simplePos x="0" y="0"/>
              <wp:positionH relativeFrom="page">
                <wp:posOffset>809624</wp:posOffset>
              </wp:positionH>
              <wp:positionV relativeFrom="page">
                <wp:posOffset>8248129</wp:posOffset>
              </wp:positionV>
              <wp:extent cx="4716780" cy="127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6780" cy="1270"/>
                      </a:xfrm>
                      <a:custGeom>
                        <a:avLst/>
                        <a:gdLst/>
                        <a:ahLst/>
                        <a:cxnLst/>
                        <a:rect l="l" t="t" r="r" b="b"/>
                        <a:pathLst>
                          <a:path w="4716780">
                            <a:moveTo>
                              <a:pt x="0" y="0"/>
                            </a:moveTo>
                            <a:lnTo>
                              <a:pt x="47167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839513" id="Graphic 49" o:spid="_x0000_s1026" style="position:absolute;margin-left:63.75pt;margin-top:649.45pt;width:371.4pt;height:.1pt;z-index:-26054656;visibility:visible;mso-wrap-style:square;mso-wrap-distance-left:0;mso-wrap-distance-top:0;mso-wrap-distance-right:0;mso-wrap-distance-bottom:0;mso-position-horizontal:absolute;mso-position-horizontal-relative:page;mso-position-vertical:absolute;mso-position-vertical-relative:page;v-text-anchor:top" coordsize="471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" path="m,l4716779,e" filled="f" strokeweight=".5pt">
              <v:path arrowok="t"/>
              <w10:wrap anchorx="page" anchory="page"/>
            </v:shape>
          </w:pict>
        </mc:Fallback>
      </mc:AlternateContent>
    </w:r>
    <w:r>
      <w:rPr>
        <w:noProof/>
      </w:rPr>
      <mc:AlternateContent>
        <mc:Choice Requires="wps">
          <w:drawing>
            <wp:anchor distT="0" distB="0" distL="0" distR="0" simplePos="0" relativeHeight="477262336" behindDoc="1" locked="0" layoutInCell="1" allowOverlap="1" wp14:anchorId="08475D93" wp14:editId="08475D94">
              <wp:simplePos x="0" y="0"/>
              <wp:positionH relativeFrom="page">
                <wp:posOffset>3375482</wp:posOffset>
              </wp:positionH>
              <wp:positionV relativeFrom="page">
                <wp:posOffset>8409247</wp:posOffset>
              </wp:positionV>
              <wp:extent cx="2183765" cy="15367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765" cy="153670"/>
                      </a:xfrm>
                      <a:prstGeom prst="rect">
                        <a:avLst/>
                      </a:prstGeom>
                    </wps:spPr>
                    <wps:txbx>
                      <w:txbxContent>
                        <w:p w14:paraId="08475DE8" w14:textId="77777777" w:rsidR="0087198F" w:rsidRDefault="00C87064">
                          <w:pPr>
                            <w:spacing w:before="14"/>
                            <w:ind w:left="20"/>
                            <w:rPr>
                              <w:b/>
                              <w:sz w:val="18"/>
                            </w:rPr>
                          </w:pPr>
                          <w:r>
                            <w:rPr>
                              <w:sz w:val="18"/>
                            </w:rPr>
                            <w:t>Department</w:t>
                          </w:r>
                          <w:r>
                            <w:rPr>
                              <w:spacing w:val="-4"/>
                              <w:sz w:val="18"/>
                            </w:rPr>
                            <w:t xml:space="preserve"> </w:t>
                          </w:r>
                          <w:r>
                            <w:rPr>
                              <w:sz w:val="18"/>
                            </w:rPr>
                            <w:t>of</w:t>
                          </w:r>
                          <w:r>
                            <w:rPr>
                              <w:spacing w:val="-2"/>
                              <w:sz w:val="18"/>
                            </w:rPr>
                            <w:t xml:space="preserve"> </w:t>
                          </w:r>
                          <w:r>
                            <w:rPr>
                              <w:sz w:val="18"/>
                            </w:rPr>
                            <w:t>Veterans’</w:t>
                          </w:r>
                          <w:r>
                            <w:rPr>
                              <w:spacing w:val="-4"/>
                              <w:sz w:val="18"/>
                            </w:rPr>
                            <w:t xml:space="preserve"> </w:t>
                          </w:r>
                          <w:r>
                            <w:rPr>
                              <w:sz w:val="18"/>
                            </w:rPr>
                            <w:t>Affairs</w:t>
                          </w:r>
                          <w:r>
                            <w:rPr>
                              <w:spacing w:val="-2"/>
                              <w:sz w:val="18"/>
                            </w:rPr>
                            <w:t xml:space="preserve"> </w:t>
                          </w:r>
                          <w:r>
                            <w:rPr>
                              <w:sz w:val="18"/>
                            </w:rPr>
                            <w:t>|</w:t>
                          </w:r>
                          <w:r>
                            <w:rPr>
                              <w:spacing w:val="-3"/>
                              <w:sz w:val="18"/>
                            </w:rPr>
                            <w:t xml:space="preserve"> </w:t>
                          </w:r>
                          <w:r>
                            <w:rPr>
                              <w:b/>
                              <w:sz w:val="18"/>
                            </w:rPr>
                            <w:t>Page</w:t>
                          </w:r>
                          <w:r>
                            <w:rPr>
                              <w:b/>
                              <w:spacing w:val="-2"/>
                              <w:sz w:val="18"/>
                            </w:rPr>
                            <w:t xml:space="preserve"> </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13</w:t>
                          </w:r>
                          <w:r>
                            <w:rPr>
                              <w:b/>
                              <w:spacing w:val="-5"/>
                              <w:sz w:val="18"/>
                            </w:rPr>
                            <w:fldChar w:fldCharType="end"/>
                          </w:r>
                        </w:p>
                      </w:txbxContent>
                    </wps:txbx>
                    <wps:bodyPr wrap="square" lIns="0" tIns="0" rIns="0" bIns="0" rtlCol="0">
                      <a:noAutofit/>
                    </wps:bodyPr>
                  </wps:wsp>
                </a:graphicData>
              </a:graphic>
            </wp:anchor>
          </w:drawing>
        </mc:Choice>
        <mc:Fallback>
          <w:pict>
            <v:shapetype w14:anchorId="08475D93" id="_x0000_t202" coordsize="21600,21600" o:spt="202" path="m,l,21600r21600,l21600,xe">
              <v:stroke joinstyle="miter"/>
              <v:path gradientshapeok="t" o:connecttype="rect"/>
            </v:shapetype>
            <v:shape id="Textbox 50" o:spid="_x0000_s1049" type="#_x0000_t202" style="position:absolute;margin-left:265.8pt;margin-top:662.15pt;width:171.95pt;height:12.1pt;z-index:-260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" filled="f" stroked="f">
              <v:textbox inset="0,0,0,0">
                <w:txbxContent>
                  <w:p w14:paraId="08475DE8" w14:textId="77777777" w:rsidR="0087198F" w:rsidRDefault="00C87064">
                    <w:pPr>
                      <w:spacing w:before="14"/>
                      <w:ind w:left="20"/>
                      <w:rPr>
                        <w:b/>
                        <w:sz w:val="18"/>
                      </w:rPr>
                    </w:pPr>
                    <w:r>
                      <w:rPr>
                        <w:sz w:val="18"/>
                      </w:rPr>
                      <w:t>Department</w:t>
                    </w:r>
                    <w:r>
                      <w:rPr>
                        <w:spacing w:val="-4"/>
                        <w:sz w:val="18"/>
                      </w:rPr>
                      <w:t xml:space="preserve"> </w:t>
                    </w:r>
                    <w:r>
                      <w:rPr>
                        <w:sz w:val="18"/>
                      </w:rPr>
                      <w:t>of</w:t>
                    </w:r>
                    <w:r>
                      <w:rPr>
                        <w:spacing w:val="-2"/>
                        <w:sz w:val="18"/>
                      </w:rPr>
                      <w:t xml:space="preserve"> </w:t>
                    </w:r>
                    <w:r>
                      <w:rPr>
                        <w:sz w:val="18"/>
                      </w:rPr>
                      <w:t>Veterans’</w:t>
                    </w:r>
                    <w:r>
                      <w:rPr>
                        <w:spacing w:val="-4"/>
                        <w:sz w:val="18"/>
                      </w:rPr>
                      <w:t xml:space="preserve"> </w:t>
                    </w:r>
                    <w:r>
                      <w:rPr>
                        <w:sz w:val="18"/>
                      </w:rPr>
                      <w:t>Affairs</w:t>
                    </w:r>
                    <w:r>
                      <w:rPr>
                        <w:spacing w:val="-2"/>
                        <w:sz w:val="18"/>
                      </w:rPr>
                      <w:t xml:space="preserve"> </w:t>
                    </w:r>
                    <w:r>
                      <w:rPr>
                        <w:sz w:val="18"/>
                      </w:rPr>
                      <w:t>|</w:t>
                    </w:r>
                    <w:r>
                      <w:rPr>
                        <w:spacing w:val="-3"/>
                        <w:sz w:val="18"/>
                      </w:rPr>
                      <w:t xml:space="preserve"> </w:t>
                    </w:r>
                    <w:r>
                      <w:rPr>
                        <w:b/>
                        <w:sz w:val="18"/>
                      </w:rPr>
                      <w:t>Page</w:t>
                    </w:r>
                    <w:r>
                      <w:rPr>
                        <w:b/>
                        <w:spacing w:val="-2"/>
                        <w:sz w:val="18"/>
                      </w:rPr>
                      <w:t xml:space="preserve"> </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13</w:t>
                    </w:r>
                    <w:r>
                      <w:rPr>
                        <w:b/>
                        <w:spacing w:val="-5"/>
                        <w:sz w:val="18"/>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4B" w14:textId="77777777" w:rsidR="0087198F" w:rsidRDefault="00C87064">
    <w:pPr>
      <w:pStyle w:val="BodyText"/>
      <w:spacing w:line="14" w:lineRule="auto"/>
      <w:rPr>
        <w:sz w:val="20"/>
      </w:rPr>
    </w:pPr>
    <w:r>
      <w:rPr>
        <w:noProof/>
      </w:rPr>
      <mc:AlternateContent>
        <mc:Choice Requires="wps">
          <w:drawing>
            <wp:anchor distT="0" distB="0" distL="0" distR="0" simplePos="0" relativeHeight="477266944" behindDoc="1" locked="0" layoutInCell="1" allowOverlap="1" wp14:anchorId="08475D9D" wp14:editId="08475D9E">
              <wp:simplePos x="0" y="0"/>
              <wp:positionH relativeFrom="page">
                <wp:posOffset>809624</wp:posOffset>
              </wp:positionH>
              <wp:positionV relativeFrom="page">
                <wp:posOffset>8262810</wp:posOffset>
              </wp:positionV>
              <wp:extent cx="4716780" cy="127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6780" cy="1270"/>
                      </a:xfrm>
                      <a:custGeom>
                        <a:avLst/>
                        <a:gdLst/>
                        <a:ahLst/>
                        <a:cxnLst/>
                        <a:rect l="l" t="t" r="r" b="b"/>
                        <a:pathLst>
                          <a:path w="4716780">
                            <a:moveTo>
                              <a:pt x="0" y="0"/>
                            </a:moveTo>
                            <a:lnTo>
                              <a:pt x="47167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65F686" id="Graphic 59" o:spid="_x0000_s1026" style="position:absolute;margin-left:63.75pt;margin-top:650.6pt;width:371.4pt;height:.1pt;z-index:-26049536;visibility:visible;mso-wrap-style:square;mso-wrap-distance-left:0;mso-wrap-distance-top:0;mso-wrap-distance-right:0;mso-wrap-distance-bottom:0;mso-position-horizontal:absolute;mso-position-horizontal-relative:page;mso-position-vertical:absolute;mso-position-vertical-relative:page;v-text-anchor:top" coordsize="471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" path="m,l4716779,e" filled="f" strokeweight=".5pt">
              <v:path arrowok="t"/>
              <w10:wrap anchorx="page" anchory="page"/>
            </v:shape>
          </w:pict>
        </mc:Fallback>
      </mc:AlternateContent>
    </w:r>
    <w:r>
      <w:rPr>
        <w:noProof/>
      </w:rPr>
      <mc:AlternateContent>
        <mc:Choice Requires="wps">
          <w:drawing>
            <wp:anchor distT="0" distB="0" distL="0" distR="0" simplePos="0" relativeHeight="477267456" behindDoc="1" locked="0" layoutInCell="1" allowOverlap="1" wp14:anchorId="08475D9F" wp14:editId="08475DA0">
              <wp:simplePos x="0" y="0"/>
              <wp:positionH relativeFrom="page">
                <wp:posOffset>815339</wp:posOffset>
              </wp:positionH>
              <wp:positionV relativeFrom="page">
                <wp:posOffset>8409247</wp:posOffset>
              </wp:positionV>
              <wp:extent cx="2148205" cy="15367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205" cy="153670"/>
                      </a:xfrm>
                      <a:prstGeom prst="rect">
                        <a:avLst/>
                      </a:prstGeom>
                    </wps:spPr>
                    <wps:txbx>
                      <w:txbxContent>
                        <w:p w14:paraId="08475DED" w14:textId="77777777" w:rsidR="0087198F" w:rsidRDefault="00C87064">
                          <w:pPr>
                            <w:spacing w:before="14"/>
                            <w:ind w:left="20"/>
                            <w:rPr>
                              <w:sz w:val="18"/>
                            </w:rPr>
                          </w:pPr>
                          <w:r>
                            <w:rPr>
                              <w:b/>
                              <w:sz w:val="18"/>
                            </w:rPr>
                            <w:t>Page</w:t>
                          </w:r>
                          <w:r>
                            <w:rPr>
                              <w:b/>
                              <w:spacing w:val="-2"/>
                              <w:sz w:val="18"/>
                            </w:rPr>
                            <w:t xml:space="preserve"> </w:t>
                          </w:r>
                          <w:r>
                            <w:rPr>
                              <w:b/>
                              <w:sz w:val="18"/>
                            </w:rPr>
                            <w:fldChar w:fldCharType="begin"/>
                          </w:r>
                          <w:r>
                            <w:rPr>
                              <w:b/>
                              <w:sz w:val="18"/>
                            </w:rPr>
                            <w:instrText xml:space="preserve"> PAGE </w:instrText>
                          </w:r>
                          <w:r>
                            <w:rPr>
                              <w:b/>
                              <w:sz w:val="18"/>
                            </w:rPr>
                            <w:fldChar w:fldCharType="separate"/>
                          </w:r>
                          <w:r>
                            <w:rPr>
                              <w:b/>
                              <w:sz w:val="18"/>
                            </w:rPr>
                            <w:t>16</w:t>
                          </w:r>
                          <w:r>
                            <w:rPr>
                              <w:b/>
                              <w:sz w:val="18"/>
                            </w:rPr>
                            <w:fldChar w:fldCharType="end"/>
                          </w:r>
                          <w:r>
                            <w:rPr>
                              <w:b/>
                              <w:spacing w:val="-2"/>
                              <w:sz w:val="18"/>
                            </w:rPr>
                            <w:t xml:space="preserve"> </w:t>
                          </w:r>
                          <w:r>
                            <w:rPr>
                              <w:b/>
                              <w:sz w:val="18"/>
                            </w:rPr>
                            <w:t>|</w:t>
                          </w:r>
                          <w:r>
                            <w:rPr>
                              <w:b/>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Veterans’</w:t>
                          </w:r>
                          <w:r>
                            <w:rPr>
                              <w:spacing w:val="-1"/>
                              <w:sz w:val="18"/>
                            </w:rPr>
                            <w:t xml:space="preserve"> </w:t>
                          </w:r>
                          <w:r>
                            <w:rPr>
                              <w:spacing w:val="-2"/>
                              <w:sz w:val="18"/>
                            </w:rPr>
                            <w:t>Affairs</w:t>
                          </w:r>
                        </w:p>
                      </w:txbxContent>
                    </wps:txbx>
                    <wps:bodyPr wrap="square" lIns="0" tIns="0" rIns="0" bIns="0" rtlCol="0">
                      <a:noAutofit/>
                    </wps:bodyPr>
                  </wps:wsp>
                </a:graphicData>
              </a:graphic>
            </wp:anchor>
          </w:drawing>
        </mc:Choice>
        <mc:Fallback>
          <w:pict>
            <v:shapetype w14:anchorId="08475D9F" id="_x0000_t202" coordsize="21600,21600" o:spt="202" path="m,l,21600r21600,l21600,xe">
              <v:stroke joinstyle="miter"/>
              <v:path gradientshapeok="t" o:connecttype="rect"/>
            </v:shapetype>
            <v:shape id="Textbox 60" o:spid="_x0000_s1052" type="#_x0000_t202" style="position:absolute;margin-left:64.2pt;margin-top:662.15pt;width:169.15pt;height:12.1pt;z-index:-260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" filled="f" stroked="f">
              <v:textbox inset="0,0,0,0">
                <w:txbxContent>
                  <w:p w14:paraId="08475DED" w14:textId="77777777" w:rsidR="0087198F" w:rsidRDefault="00C87064">
                    <w:pPr>
                      <w:spacing w:before="14"/>
                      <w:ind w:left="20"/>
                      <w:rPr>
                        <w:sz w:val="18"/>
                      </w:rPr>
                    </w:pPr>
                    <w:r>
                      <w:rPr>
                        <w:b/>
                        <w:sz w:val="18"/>
                      </w:rPr>
                      <w:t>Page</w:t>
                    </w:r>
                    <w:r>
                      <w:rPr>
                        <w:b/>
                        <w:spacing w:val="-2"/>
                        <w:sz w:val="18"/>
                      </w:rPr>
                      <w:t xml:space="preserve"> </w:t>
                    </w:r>
                    <w:r>
                      <w:rPr>
                        <w:b/>
                        <w:sz w:val="18"/>
                      </w:rPr>
                      <w:fldChar w:fldCharType="begin"/>
                    </w:r>
                    <w:r>
                      <w:rPr>
                        <w:b/>
                        <w:sz w:val="18"/>
                      </w:rPr>
                      <w:instrText xml:space="preserve"> PAGE </w:instrText>
                    </w:r>
                    <w:r>
                      <w:rPr>
                        <w:b/>
                        <w:sz w:val="18"/>
                      </w:rPr>
                      <w:fldChar w:fldCharType="separate"/>
                    </w:r>
                    <w:r>
                      <w:rPr>
                        <w:b/>
                        <w:sz w:val="18"/>
                      </w:rPr>
                      <w:t>16</w:t>
                    </w:r>
                    <w:r>
                      <w:rPr>
                        <w:b/>
                        <w:sz w:val="18"/>
                      </w:rPr>
                      <w:fldChar w:fldCharType="end"/>
                    </w:r>
                    <w:r>
                      <w:rPr>
                        <w:b/>
                        <w:spacing w:val="-2"/>
                        <w:sz w:val="18"/>
                      </w:rPr>
                      <w:t xml:space="preserve"> </w:t>
                    </w:r>
                    <w:r>
                      <w:rPr>
                        <w:b/>
                        <w:sz w:val="18"/>
                      </w:rPr>
                      <w:t>|</w:t>
                    </w:r>
                    <w:r>
                      <w:rPr>
                        <w:b/>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Veterans’</w:t>
                    </w:r>
                    <w:r>
                      <w:rPr>
                        <w:spacing w:val="-1"/>
                        <w:sz w:val="18"/>
                      </w:rPr>
                      <w:t xml:space="preserve"> </w:t>
                    </w:r>
                    <w:r>
                      <w:rPr>
                        <w:spacing w:val="-2"/>
                        <w:sz w:val="18"/>
                      </w:rPr>
                      <w:t>Affairs</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4C" w14:textId="77777777" w:rsidR="0087198F" w:rsidRDefault="00C87064">
    <w:pPr>
      <w:pStyle w:val="BodyText"/>
      <w:spacing w:line="14" w:lineRule="auto"/>
      <w:rPr>
        <w:sz w:val="20"/>
      </w:rPr>
    </w:pPr>
    <w:r>
      <w:rPr>
        <w:noProof/>
      </w:rPr>
      <mc:AlternateContent>
        <mc:Choice Requires="wps">
          <w:drawing>
            <wp:anchor distT="0" distB="0" distL="0" distR="0" simplePos="0" relativeHeight="477265920" behindDoc="1" locked="0" layoutInCell="1" allowOverlap="1" wp14:anchorId="08475DA1" wp14:editId="08475DA2">
              <wp:simplePos x="0" y="0"/>
              <wp:positionH relativeFrom="page">
                <wp:posOffset>809624</wp:posOffset>
              </wp:positionH>
              <wp:positionV relativeFrom="page">
                <wp:posOffset>8262810</wp:posOffset>
              </wp:positionV>
              <wp:extent cx="4716780" cy="127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6780" cy="1270"/>
                      </a:xfrm>
                      <a:custGeom>
                        <a:avLst/>
                        <a:gdLst/>
                        <a:ahLst/>
                        <a:cxnLst/>
                        <a:rect l="l" t="t" r="r" b="b"/>
                        <a:pathLst>
                          <a:path w="4716780">
                            <a:moveTo>
                              <a:pt x="0" y="0"/>
                            </a:moveTo>
                            <a:lnTo>
                              <a:pt x="47167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B02BE0" id="Graphic 57" o:spid="_x0000_s1026" style="position:absolute;margin-left:63.75pt;margin-top:650.6pt;width:371.4pt;height:.1pt;z-index:-26050560;visibility:visible;mso-wrap-style:square;mso-wrap-distance-left:0;mso-wrap-distance-top:0;mso-wrap-distance-right:0;mso-wrap-distance-bottom:0;mso-position-horizontal:absolute;mso-position-horizontal-relative:page;mso-position-vertical:absolute;mso-position-vertical-relative:page;v-text-anchor:top" coordsize="471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" path="m,l4716779,e" filled="f" strokeweight=".5pt">
              <v:path arrowok="t"/>
              <w10:wrap anchorx="page" anchory="page"/>
            </v:shape>
          </w:pict>
        </mc:Fallback>
      </mc:AlternateContent>
    </w:r>
    <w:r>
      <w:rPr>
        <w:noProof/>
      </w:rPr>
      <mc:AlternateContent>
        <mc:Choice Requires="wps">
          <w:drawing>
            <wp:anchor distT="0" distB="0" distL="0" distR="0" simplePos="0" relativeHeight="477266432" behindDoc="1" locked="0" layoutInCell="1" allowOverlap="1" wp14:anchorId="08475DA3" wp14:editId="08475DA4">
              <wp:simplePos x="0" y="0"/>
              <wp:positionH relativeFrom="page">
                <wp:posOffset>3375482</wp:posOffset>
              </wp:positionH>
              <wp:positionV relativeFrom="page">
                <wp:posOffset>8409247</wp:posOffset>
              </wp:positionV>
              <wp:extent cx="2183765" cy="15367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765" cy="153670"/>
                      </a:xfrm>
                      <a:prstGeom prst="rect">
                        <a:avLst/>
                      </a:prstGeom>
                    </wps:spPr>
                    <wps:txbx>
                      <w:txbxContent>
                        <w:p w14:paraId="08475DEC" w14:textId="77777777" w:rsidR="0087198F" w:rsidRDefault="00C87064">
                          <w:pPr>
                            <w:spacing w:before="14"/>
                            <w:ind w:left="20"/>
                            <w:rPr>
                              <w:b/>
                              <w:sz w:val="18"/>
                            </w:rPr>
                          </w:pPr>
                          <w:r>
                            <w:rPr>
                              <w:sz w:val="18"/>
                            </w:rPr>
                            <w:t>Department</w:t>
                          </w:r>
                          <w:r>
                            <w:rPr>
                              <w:spacing w:val="-4"/>
                              <w:sz w:val="18"/>
                            </w:rPr>
                            <w:t xml:space="preserve"> </w:t>
                          </w:r>
                          <w:r>
                            <w:rPr>
                              <w:sz w:val="18"/>
                            </w:rPr>
                            <w:t>of</w:t>
                          </w:r>
                          <w:r>
                            <w:rPr>
                              <w:spacing w:val="-2"/>
                              <w:sz w:val="18"/>
                            </w:rPr>
                            <w:t xml:space="preserve"> </w:t>
                          </w:r>
                          <w:r>
                            <w:rPr>
                              <w:sz w:val="18"/>
                            </w:rPr>
                            <w:t>Veterans’</w:t>
                          </w:r>
                          <w:r>
                            <w:rPr>
                              <w:spacing w:val="-4"/>
                              <w:sz w:val="18"/>
                            </w:rPr>
                            <w:t xml:space="preserve"> </w:t>
                          </w:r>
                          <w:r>
                            <w:rPr>
                              <w:sz w:val="18"/>
                            </w:rPr>
                            <w:t>Affairs</w:t>
                          </w:r>
                          <w:r>
                            <w:rPr>
                              <w:spacing w:val="-2"/>
                              <w:sz w:val="18"/>
                            </w:rPr>
                            <w:t xml:space="preserve"> </w:t>
                          </w:r>
                          <w:r>
                            <w:rPr>
                              <w:sz w:val="18"/>
                            </w:rPr>
                            <w:t>|</w:t>
                          </w:r>
                          <w:r>
                            <w:rPr>
                              <w:spacing w:val="-3"/>
                              <w:sz w:val="18"/>
                            </w:rPr>
                            <w:t xml:space="preserve"> </w:t>
                          </w:r>
                          <w:r>
                            <w:rPr>
                              <w:b/>
                              <w:sz w:val="18"/>
                            </w:rPr>
                            <w:t>Page</w:t>
                          </w:r>
                          <w:r>
                            <w:rPr>
                              <w:b/>
                              <w:spacing w:val="-2"/>
                              <w:sz w:val="18"/>
                            </w:rPr>
                            <w:t xml:space="preserve"> </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15</w:t>
                          </w:r>
                          <w:r>
                            <w:rPr>
                              <w:b/>
                              <w:spacing w:val="-5"/>
                              <w:sz w:val="18"/>
                            </w:rPr>
                            <w:fldChar w:fldCharType="end"/>
                          </w:r>
                        </w:p>
                      </w:txbxContent>
                    </wps:txbx>
                    <wps:bodyPr wrap="square" lIns="0" tIns="0" rIns="0" bIns="0" rtlCol="0">
                      <a:noAutofit/>
                    </wps:bodyPr>
                  </wps:wsp>
                </a:graphicData>
              </a:graphic>
            </wp:anchor>
          </w:drawing>
        </mc:Choice>
        <mc:Fallback>
          <w:pict>
            <v:shapetype w14:anchorId="08475DA3" id="_x0000_t202" coordsize="21600,21600" o:spt="202" path="m,l,21600r21600,l21600,xe">
              <v:stroke joinstyle="miter"/>
              <v:path gradientshapeok="t" o:connecttype="rect"/>
            </v:shapetype>
            <v:shape id="Textbox 58" o:spid="_x0000_s1053" type="#_x0000_t202" style="position:absolute;margin-left:265.8pt;margin-top:662.15pt;width:171.95pt;height:12.1pt;z-index:-260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" filled="f" stroked="f">
              <v:textbox inset="0,0,0,0">
                <w:txbxContent>
                  <w:p w14:paraId="08475DEC" w14:textId="77777777" w:rsidR="0087198F" w:rsidRDefault="00C87064">
                    <w:pPr>
                      <w:spacing w:before="14"/>
                      <w:ind w:left="20"/>
                      <w:rPr>
                        <w:b/>
                        <w:sz w:val="18"/>
                      </w:rPr>
                    </w:pPr>
                    <w:r>
                      <w:rPr>
                        <w:sz w:val="18"/>
                      </w:rPr>
                      <w:t>Department</w:t>
                    </w:r>
                    <w:r>
                      <w:rPr>
                        <w:spacing w:val="-4"/>
                        <w:sz w:val="18"/>
                      </w:rPr>
                      <w:t xml:space="preserve"> </w:t>
                    </w:r>
                    <w:r>
                      <w:rPr>
                        <w:sz w:val="18"/>
                      </w:rPr>
                      <w:t>of</w:t>
                    </w:r>
                    <w:r>
                      <w:rPr>
                        <w:spacing w:val="-2"/>
                        <w:sz w:val="18"/>
                      </w:rPr>
                      <w:t xml:space="preserve"> </w:t>
                    </w:r>
                    <w:r>
                      <w:rPr>
                        <w:sz w:val="18"/>
                      </w:rPr>
                      <w:t>Veterans’</w:t>
                    </w:r>
                    <w:r>
                      <w:rPr>
                        <w:spacing w:val="-4"/>
                        <w:sz w:val="18"/>
                      </w:rPr>
                      <w:t xml:space="preserve"> </w:t>
                    </w:r>
                    <w:r>
                      <w:rPr>
                        <w:sz w:val="18"/>
                      </w:rPr>
                      <w:t>Affairs</w:t>
                    </w:r>
                    <w:r>
                      <w:rPr>
                        <w:spacing w:val="-2"/>
                        <w:sz w:val="18"/>
                      </w:rPr>
                      <w:t xml:space="preserve"> </w:t>
                    </w:r>
                    <w:r>
                      <w:rPr>
                        <w:sz w:val="18"/>
                      </w:rPr>
                      <w:t>|</w:t>
                    </w:r>
                    <w:r>
                      <w:rPr>
                        <w:spacing w:val="-3"/>
                        <w:sz w:val="18"/>
                      </w:rPr>
                      <w:t xml:space="preserve"> </w:t>
                    </w:r>
                    <w:r>
                      <w:rPr>
                        <w:b/>
                        <w:sz w:val="18"/>
                      </w:rPr>
                      <w:t>Page</w:t>
                    </w:r>
                    <w:r>
                      <w:rPr>
                        <w:b/>
                        <w:spacing w:val="-2"/>
                        <w:sz w:val="18"/>
                      </w:rPr>
                      <w:t xml:space="preserve"> </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15</w:t>
                    </w:r>
                    <w:r>
                      <w:rPr>
                        <w:b/>
                        <w:spacing w:val="-5"/>
                        <w:sz w:val="18"/>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4E" w14:textId="77777777" w:rsidR="0087198F" w:rsidRDefault="0087198F">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50" w14:textId="77777777" w:rsidR="0087198F" w:rsidRDefault="0087198F">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52" w14:textId="77777777" w:rsidR="0087198F" w:rsidRDefault="0087198F">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54" w14:textId="77777777" w:rsidR="0087198F" w:rsidRDefault="0087198F">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56" w14:textId="77777777" w:rsidR="0087198F" w:rsidRDefault="0087198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23" w14:textId="77777777" w:rsidR="0087198F" w:rsidRDefault="0087198F">
    <w:pPr>
      <w:pStyle w:val="BodyText"/>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58" w14:textId="77777777" w:rsidR="0087198F" w:rsidRDefault="0087198F">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5A" w14:textId="77777777" w:rsidR="0087198F" w:rsidRDefault="00C87064">
    <w:pPr>
      <w:pStyle w:val="BodyText"/>
      <w:spacing w:line="14" w:lineRule="auto"/>
      <w:rPr>
        <w:sz w:val="20"/>
      </w:rPr>
    </w:pPr>
    <w:r>
      <w:rPr>
        <w:noProof/>
      </w:rPr>
      <mc:AlternateContent>
        <mc:Choice Requires="wps">
          <w:drawing>
            <wp:anchor distT="0" distB="0" distL="0" distR="0" simplePos="0" relativeHeight="477270016" behindDoc="1" locked="0" layoutInCell="1" allowOverlap="1" wp14:anchorId="08475DA9" wp14:editId="08475DAA">
              <wp:simplePos x="0" y="0"/>
              <wp:positionH relativeFrom="page">
                <wp:posOffset>809624</wp:posOffset>
              </wp:positionH>
              <wp:positionV relativeFrom="page">
                <wp:posOffset>8248129</wp:posOffset>
              </wp:positionV>
              <wp:extent cx="4716780" cy="127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6780" cy="1270"/>
                      </a:xfrm>
                      <a:custGeom>
                        <a:avLst/>
                        <a:gdLst/>
                        <a:ahLst/>
                        <a:cxnLst/>
                        <a:rect l="l" t="t" r="r" b="b"/>
                        <a:pathLst>
                          <a:path w="4716780">
                            <a:moveTo>
                              <a:pt x="0" y="0"/>
                            </a:moveTo>
                            <a:lnTo>
                              <a:pt x="47167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7E88CB" id="Graphic 69" o:spid="_x0000_s1026" style="position:absolute;margin-left:63.75pt;margin-top:649.45pt;width:371.4pt;height:.1pt;z-index:-26046464;visibility:visible;mso-wrap-style:square;mso-wrap-distance-left:0;mso-wrap-distance-top:0;mso-wrap-distance-right:0;mso-wrap-distance-bottom:0;mso-position-horizontal:absolute;mso-position-horizontal-relative:page;mso-position-vertical:absolute;mso-position-vertical-relative:page;v-text-anchor:top" coordsize="471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" path="m,l4716779,e" filled="f" strokeweight=".5pt">
              <v:path arrowok="t"/>
              <w10:wrap anchorx="page" anchory="page"/>
            </v:shape>
          </w:pict>
        </mc:Fallback>
      </mc:AlternateContent>
    </w:r>
    <w:r>
      <w:rPr>
        <w:noProof/>
      </w:rPr>
      <mc:AlternateContent>
        <mc:Choice Requires="wps">
          <w:drawing>
            <wp:anchor distT="0" distB="0" distL="0" distR="0" simplePos="0" relativeHeight="477270528" behindDoc="1" locked="0" layoutInCell="1" allowOverlap="1" wp14:anchorId="08475DAB" wp14:editId="08475DAC">
              <wp:simplePos x="0" y="0"/>
              <wp:positionH relativeFrom="page">
                <wp:posOffset>847115</wp:posOffset>
              </wp:positionH>
              <wp:positionV relativeFrom="page">
                <wp:posOffset>8409247</wp:posOffset>
              </wp:positionV>
              <wp:extent cx="829944" cy="15367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4" cy="153670"/>
                      </a:xfrm>
                      <a:prstGeom prst="rect">
                        <a:avLst/>
                      </a:prstGeom>
                    </wps:spPr>
                    <wps:txbx>
                      <w:txbxContent>
                        <w:p w14:paraId="08475DF1" w14:textId="77777777" w:rsidR="0087198F" w:rsidRDefault="00C87064">
                          <w:pPr>
                            <w:spacing w:before="14"/>
                            <w:ind w:left="20"/>
                            <w:rPr>
                              <w:sz w:val="18"/>
                            </w:rPr>
                          </w:pPr>
                          <w:r>
                            <w:rPr>
                              <w:b/>
                              <w:sz w:val="18"/>
                            </w:rPr>
                            <w:t>Page</w:t>
                          </w:r>
                          <w:r>
                            <w:rPr>
                              <w:b/>
                              <w:spacing w:val="-1"/>
                              <w:sz w:val="18"/>
                            </w:rPr>
                            <w:t xml:space="preserve"> </w:t>
                          </w:r>
                          <w:r>
                            <w:rPr>
                              <w:b/>
                              <w:sz w:val="18"/>
                            </w:rPr>
                            <w:fldChar w:fldCharType="begin"/>
                          </w:r>
                          <w:r>
                            <w:rPr>
                              <w:b/>
                              <w:sz w:val="18"/>
                            </w:rPr>
                            <w:instrText xml:space="preserve"> PAGE </w:instrText>
                          </w:r>
                          <w:r>
                            <w:rPr>
                              <w:b/>
                              <w:sz w:val="18"/>
                            </w:rPr>
                            <w:fldChar w:fldCharType="separate"/>
                          </w:r>
                          <w:r>
                            <w:rPr>
                              <w:b/>
                              <w:sz w:val="18"/>
                            </w:rPr>
                            <w:t>80</w:t>
                          </w:r>
                          <w:r>
                            <w:rPr>
                              <w:b/>
                              <w:sz w:val="18"/>
                            </w:rPr>
                            <w:fldChar w:fldCharType="end"/>
                          </w:r>
                          <w:r>
                            <w:rPr>
                              <w:b/>
                              <w:spacing w:val="-2"/>
                              <w:sz w:val="18"/>
                            </w:rPr>
                            <w:t xml:space="preserve"> </w:t>
                          </w:r>
                          <w:r>
                            <w:rPr>
                              <w:sz w:val="18"/>
                            </w:rPr>
                            <w:t>|</w:t>
                          </w:r>
                          <w:r>
                            <w:rPr>
                              <w:spacing w:val="-1"/>
                              <w:sz w:val="18"/>
                            </w:rPr>
                            <w:t xml:space="preserve"> </w:t>
                          </w:r>
                          <w:r>
                            <w:rPr>
                              <w:spacing w:val="-5"/>
                              <w:sz w:val="18"/>
                            </w:rPr>
                            <w:t>AWM</w:t>
                          </w:r>
                        </w:p>
                      </w:txbxContent>
                    </wps:txbx>
                    <wps:bodyPr wrap="square" lIns="0" tIns="0" rIns="0" bIns="0" rtlCol="0">
                      <a:noAutofit/>
                    </wps:bodyPr>
                  </wps:wsp>
                </a:graphicData>
              </a:graphic>
            </wp:anchor>
          </w:drawing>
        </mc:Choice>
        <mc:Fallback>
          <w:pict>
            <v:shapetype w14:anchorId="08475DAB" id="_x0000_t202" coordsize="21600,21600" o:spt="202" path="m,l,21600r21600,l21600,xe">
              <v:stroke joinstyle="miter"/>
              <v:path gradientshapeok="t" o:connecttype="rect"/>
            </v:shapetype>
            <v:shape id="Textbox 70" o:spid="_x0000_s1056" type="#_x0000_t202" style="position:absolute;margin-left:66.7pt;margin-top:662.15pt;width:65.35pt;height:12.1pt;z-index:-260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" filled="f" stroked="f">
              <v:textbox inset="0,0,0,0">
                <w:txbxContent>
                  <w:p w14:paraId="08475DF1" w14:textId="77777777" w:rsidR="0087198F" w:rsidRDefault="00C87064">
                    <w:pPr>
                      <w:spacing w:before="14"/>
                      <w:ind w:left="20"/>
                      <w:rPr>
                        <w:sz w:val="18"/>
                      </w:rPr>
                    </w:pPr>
                    <w:r>
                      <w:rPr>
                        <w:b/>
                        <w:sz w:val="18"/>
                      </w:rPr>
                      <w:t>Page</w:t>
                    </w:r>
                    <w:r>
                      <w:rPr>
                        <w:b/>
                        <w:spacing w:val="-1"/>
                        <w:sz w:val="18"/>
                      </w:rPr>
                      <w:t xml:space="preserve"> </w:t>
                    </w:r>
                    <w:r>
                      <w:rPr>
                        <w:b/>
                        <w:sz w:val="18"/>
                      </w:rPr>
                      <w:fldChar w:fldCharType="begin"/>
                    </w:r>
                    <w:r>
                      <w:rPr>
                        <w:b/>
                        <w:sz w:val="18"/>
                      </w:rPr>
                      <w:instrText xml:space="preserve"> PAGE </w:instrText>
                    </w:r>
                    <w:r>
                      <w:rPr>
                        <w:b/>
                        <w:sz w:val="18"/>
                      </w:rPr>
                      <w:fldChar w:fldCharType="separate"/>
                    </w:r>
                    <w:r>
                      <w:rPr>
                        <w:b/>
                        <w:sz w:val="18"/>
                      </w:rPr>
                      <w:t>80</w:t>
                    </w:r>
                    <w:r>
                      <w:rPr>
                        <w:b/>
                        <w:sz w:val="18"/>
                      </w:rPr>
                      <w:fldChar w:fldCharType="end"/>
                    </w:r>
                    <w:r>
                      <w:rPr>
                        <w:b/>
                        <w:spacing w:val="-2"/>
                        <w:sz w:val="18"/>
                      </w:rPr>
                      <w:t xml:space="preserve"> </w:t>
                    </w:r>
                    <w:r>
                      <w:rPr>
                        <w:sz w:val="18"/>
                      </w:rPr>
                      <w:t>|</w:t>
                    </w:r>
                    <w:r>
                      <w:rPr>
                        <w:spacing w:val="-1"/>
                        <w:sz w:val="18"/>
                      </w:rPr>
                      <w:t xml:space="preserve"> </w:t>
                    </w:r>
                    <w:r>
                      <w:rPr>
                        <w:spacing w:val="-5"/>
                        <w:sz w:val="18"/>
                      </w:rPr>
                      <w:t>AWM</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5B" w14:textId="77777777" w:rsidR="0087198F" w:rsidRDefault="00C87064">
    <w:pPr>
      <w:pStyle w:val="BodyText"/>
      <w:spacing w:line="14" w:lineRule="auto"/>
      <w:rPr>
        <w:sz w:val="20"/>
      </w:rPr>
    </w:pPr>
    <w:r>
      <w:rPr>
        <w:noProof/>
      </w:rPr>
      <mc:AlternateContent>
        <mc:Choice Requires="wps">
          <w:drawing>
            <wp:anchor distT="0" distB="0" distL="0" distR="0" simplePos="0" relativeHeight="477268992" behindDoc="1" locked="0" layoutInCell="1" allowOverlap="1" wp14:anchorId="08475DAD" wp14:editId="08475DAE">
              <wp:simplePos x="0" y="0"/>
              <wp:positionH relativeFrom="page">
                <wp:posOffset>809624</wp:posOffset>
              </wp:positionH>
              <wp:positionV relativeFrom="page">
                <wp:posOffset>8248129</wp:posOffset>
              </wp:positionV>
              <wp:extent cx="4716780"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6780" cy="1270"/>
                      </a:xfrm>
                      <a:custGeom>
                        <a:avLst/>
                        <a:gdLst/>
                        <a:ahLst/>
                        <a:cxnLst/>
                        <a:rect l="l" t="t" r="r" b="b"/>
                        <a:pathLst>
                          <a:path w="4716780">
                            <a:moveTo>
                              <a:pt x="0" y="0"/>
                            </a:moveTo>
                            <a:lnTo>
                              <a:pt x="47167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6BBA73" id="Graphic 67" o:spid="_x0000_s1026" style="position:absolute;margin-left:63.75pt;margin-top:649.45pt;width:371.4pt;height:.1pt;z-index:-26047488;visibility:visible;mso-wrap-style:square;mso-wrap-distance-left:0;mso-wrap-distance-top:0;mso-wrap-distance-right:0;mso-wrap-distance-bottom:0;mso-position-horizontal:absolute;mso-position-horizontal-relative:page;mso-position-vertical:absolute;mso-position-vertical-relative:page;v-text-anchor:top" coordsize="471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" path="m,l4716779,e" filled="f" strokeweight=".5pt">
              <v:path arrowok="t"/>
              <w10:wrap anchorx="page" anchory="page"/>
            </v:shape>
          </w:pict>
        </mc:Fallback>
      </mc:AlternateContent>
    </w:r>
    <w:r>
      <w:rPr>
        <w:noProof/>
      </w:rPr>
      <mc:AlternateContent>
        <mc:Choice Requires="wps">
          <w:drawing>
            <wp:anchor distT="0" distB="0" distL="0" distR="0" simplePos="0" relativeHeight="477269504" behindDoc="1" locked="0" layoutInCell="1" allowOverlap="1" wp14:anchorId="08475DAF" wp14:editId="08475DB0">
              <wp:simplePos x="0" y="0"/>
              <wp:positionH relativeFrom="page">
                <wp:posOffset>4690681</wp:posOffset>
              </wp:positionH>
              <wp:positionV relativeFrom="page">
                <wp:posOffset>8409247</wp:posOffset>
              </wp:positionV>
              <wp:extent cx="868044" cy="15367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044" cy="153670"/>
                      </a:xfrm>
                      <a:prstGeom prst="rect">
                        <a:avLst/>
                      </a:prstGeom>
                    </wps:spPr>
                    <wps:txbx>
                      <w:txbxContent>
                        <w:p w14:paraId="08475DF0" w14:textId="77777777" w:rsidR="0087198F" w:rsidRDefault="00C87064">
                          <w:pPr>
                            <w:spacing w:before="14"/>
                            <w:ind w:left="20"/>
                            <w:rPr>
                              <w:b/>
                              <w:sz w:val="18"/>
                            </w:rPr>
                          </w:pPr>
                          <w:r>
                            <w:rPr>
                              <w:sz w:val="18"/>
                            </w:rPr>
                            <w:t>AWM</w:t>
                          </w:r>
                          <w:r>
                            <w:rPr>
                              <w:spacing w:val="-1"/>
                              <w:sz w:val="18"/>
                            </w:rPr>
                            <w:t xml:space="preserve"> </w:t>
                          </w:r>
                          <w:r>
                            <w:rPr>
                              <w:sz w:val="18"/>
                            </w:rPr>
                            <w:t>|</w:t>
                          </w:r>
                          <w:r>
                            <w:rPr>
                              <w:spacing w:val="-2"/>
                              <w:sz w:val="18"/>
                            </w:rPr>
                            <w:t xml:space="preserve"> </w:t>
                          </w:r>
                          <w:r>
                            <w:rPr>
                              <w:b/>
                              <w:sz w:val="18"/>
                            </w:rPr>
                            <w:t>Page</w:t>
                          </w:r>
                          <w:r>
                            <w:rPr>
                              <w:b/>
                              <w:spacing w:val="-1"/>
                              <w:sz w:val="18"/>
                            </w:rPr>
                            <w:t xml:space="preserve"> </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79</w:t>
                          </w:r>
                          <w:r>
                            <w:rPr>
                              <w:b/>
                              <w:spacing w:val="-5"/>
                              <w:sz w:val="18"/>
                            </w:rPr>
                            <w:fldChar w:fldCharType="end"/>
                          </w:r>
                        </w:p>
                      </w:txbxContent>
                    </wps:txbx>
                    <wps:bodyPr wrap="square" lIns="0" tIns="0" rIns="0" bIns="0" rtlCol="0">
                      <a:noAutofit/>
                    </wps:bodyPr>
                  </wps:wsp>
                </a:graphicData>
              </a:graphic>
            </wp:anchor>
          </w:drawing>
        </mc:Choice>
        <mc:Fallback>
          <w:pict>
            <v:shapetype w14:anchorId="08475DAF" id="_x0000_t202" coordsize="21600,21600" o:spt="202" path="m,l,21600r21600,l21600,xe">
              <v:stroke joinstyle="miter"/>
              <v:path gradientshapeok="t" o:connecttype="rect"/>
            </v:shapetype>
            <v:shape id="Textbox 68" o:spid="_x0000_s1057" type="#_x0000_t202" style="position:absolute;margin-left:369.35pt;margin-top:662.15pt;width:68.35pt;height:12.1pt;z-index:-260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" filled="f" stroked="f">
              <v:textbox inset="0,0,0,0">
                <w:txbxContent>
                  <w:p w14:paraId="08475DF0" w14:textId="77777777" w:rsidR="0087198F" w:rsidRDefault="00C87064">
                    <w:pPr>
                      <w:spacing w:before="14"/>
                      <w:ind w:left="20"/>
                      <w:rPr>
                        <w:b/>
                        <w:sz w:val="18"/>
                      </w:rPr>
                    </w:pPr>
                    <w:r>
                      <w:rPr>
                        <w:sz w:val="18"/>
                      </w:rPr>
                      <w:t>AWM</w:t>
                    </w:r>
                    <w:r>
                      <w:rPr>
                        <w:spacing w:val="-1"/>
                        <w:sz w:val="18"/>
                      </w:rPr>
                      <w:t xml:space="preserve"> </w:t>
                    </w:r>
                    <w:r>
                      <w:rPr>
                        <w:sz w:val="18"/>
                      </w:rPr>
                      <w:t>|</w:t>
                    </w:r>
                    <w:r>
                      <w:rPr>
                        <w:spacing w:val="-2"/>
                        <w:sz w:val="18"/>
                      </w:rPr>
                      <w:t xml:space="preserve"> </w:t>
                    </w:r>
                    <w:r>
                      <w:rPr>
                        <w:b/>
                        <w:sz w:val="18"/>
                      </w:rPr>
                      <w:t>Page</w:t>
                    </w:r>
                    <w:r>
                      <w:rPr>
                        <w:b/>
                        <w:spacing w:val="-1"/>
                        <w:sz w:val="18"/>
                      </w:rPr>
                      <w:t xml:space="preserve"> </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79</w:t>
                    </w:r>
                    <w:r>
                      <w:rPr>
                        <w:b/>
                        <w:spacing w:val="-5"/>
                        <w:sz w:val="18"/>
                      </w:rP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5F" w14:textId="77777777" w:rsidR="0087198F" w:rsidRDefault="00C87064">
    <w:pPr>
      <w:pStyle w:val="BodyText"/>
      <w:spacing w:line="14" w:lineRule="auto"/>
      <w:rPr>
        <w:sz w:val="20"/>
      </w:rPr>
    </w:pPr>
    <w:r>
      <w:rPr>
        <w:noProof/>
      </w:rPr>
      <mc:AlternateContent>
        <mc:Choice Requires="wps">
          <w:drawing>
            <wp:anchor distT="0" distB="0" distL="0" distR="0" simplePos="0" relativeHeight="477274112" behindDoc="1" locked="0" layoutInCell="1" allowOverlap="1" wp14:anchorId="08475DB9" wp14:editId="08475DBA">
              <wp:simplePos x="0" y="0"/>
              <wp:positionH relativeFrom="page">
                <wp:posOffset>809624</wp:posOffset>
              </wp:positionH>
              <wp:positionV relativeFrom="page">
                <wp:posOffset>8270900</wp:posOffset>
              </wp:positionV>
              <wp:extent cx="4716780" cy="127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6780" cy="1270"/>
                      </a:xfrm>
                      <a:custGeom>
                        <a:avLst/>
                        <a:gdLst/>
                        <a:ahLst/>
                        <a:cxnLst/>
                        <a:rect l="l" t="t" r="r" b="b"/>
                        <a:pathLst>
                          <a:path w="4716780">
                            <a:moveTo>
                              <a:pt x="0" y="0"/>
                            </a:moveTo>
                            <a:lnTo>
                              <a:pt x="47167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6EDB0F" id="Graphic 77" o:spid="_x0000_s1026" style="position:absolute;margin-left:63.75pt;margin-top:651.25pt;width:371.4pt;height:.1pt;z-index:-26042368;visibility:visible;mso-wrap-style:square;mso-wrap-distance-left:0;mso-wrap-distance-top:0;mso-wrap-distance-right:0;mso-wrap-distance-bottom:0;mso-position-horizontal:absolute;mso-position-horizontal-relative:page;mso-position-vertical:absolute;mso-position-vertical-relative:page;v-text-anchor:top" coordsize="471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" path="m,l4716779,e" filled="f" strokeweight=".5pt">
              <v:path arrowok="t"/>
              <w10:wrap anchorx="page" anchory="page"/>
            </v:shape>
          </w:pict>
        </mc:Fallback>
      </mc:AlternateContent>
    </w:r>
    <w:r>
      <w:rPr>
        <w:noProof/>
      </w:rPr>
      <mc:AlternateContent>
        <mc:Choice Requires="wps">
          <w:drawing>
            <wp:anchor distT="0" distB="0" distL="0" distR="0" simplePos="0" relativeHeight="477274624" behindDoc="1" locked="0" layoutInCell="1" allowOverlap="1" wp14:anchorId="08475DBB" wp14:editId="08475DBC">
              <wp:simplePos x="0" y="0"/>
              <wp:positionH relativeFrom="page">
                <wp:posOffset>847115</wp:posOffset>
              </wp:positionH>
              <wp:positionV relativeFrom="page">
                <wp:posOffset>8409248</wp:posOffset>
              </wp:positionV>
              <wp:extent cx="829944" cy="15367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4" cy="153670"/>
                      </a:xfrm>
                      <a:prstGeom prst="rect">
                        <a:avLst/>
                      </a:prstGeom>
                    </wps:spPr>
                    <wps:txbx>
                      <w:txbxContent>
                        <w:p w14:paraId="08475DF5" w14:textId="77777777" w:rsidR="0087198F" w:rsidRDefault="00C87064">
                          <w:pPr>
                            <w:spacing w:before="14"/>
                            <w:ind w:left="20"/>
                            <w:rPr>
                              <w:sz w:val="18"/>
                            </w:rPr>
                          </w:pPr>
                          <w:r>
                            <w:rPr>
                              <w:b/>
                              <w:sz w:val="18"/>
                            </w:rPr>
                            <w:t>Page</w:t>
                          </w:r>
                          <w:r>
                            <w:rPr>
                              <w:b/>
                              <w:spacing w:val="-1"/>
                              <w:sz w:val="18"/>
                            </w:rPr>
                            <w:t xml:space="preserve"> </w:t>
                          </w:r>
                          <w:r>
                            <w:rPr>
                              <w:b/>
                              <w:sz w:val="18"/>
                            </w:rPr>
                            <w:fldChar w:fldCharType="begin"/>
                          </w:r>
                          <w:r>
                            <w:rPr>
                              <w:b/>
                              <w:sz w:val="18"/>
                            </w:rPr>
                            <w:instrText xml:space="preserve"> PAGE </w:instrText>
                          </w:r>
                          <w:r>
                            <w:rPr>
                              <w:b/>
                              <w:sz w:val="18"/>
                            </w:rPr>
                            <w:fldChar w:fldCharType="separate"/>
                          </w:r>
                          <w:r>
                            <w:rPr>
                              <w:b/>
                              <w:sz w:val="18"/>
                            </w:rPr>
                            <w:t>82</w:t>
                          </w:r>
                          <w:r>
                            <w:rPr>
                              <w:b/>
                              <w:sz w:val="18"/>
                            </w:rPr>
                            <w:fldChar w:fldCharType="end"/>
                          </w:r>
                          <w:r>
                            <w:rPr>
                              <w:b/>
                              <w:spacing w:val="-2"/>
                              <w:sz w:val="18"/>
                            </w:rPr>
                            <w:t xml:space="preserve"> </w:t>
                          </w:r>
                          <w:r>
                            <w:rPr>
                              <w:sz w:val="18"/>
                            </w:rPr>
                            <w:t>|</w:t>
                          </w:r>
                          <w:r>
                            <w:rPr>
                              <w:spacing w:val="-1"/>
                              <w:sz w:val="18"/>
                            </w:rPr>
                            <w:t xml:space="preserve"> </w:t>
                          </w:r>
                          <w:r>
                            <w:rPr>
                              <w:spacing w:val="-5"/>
                              <w:sz w:val="18"/>
                            </w:rPr>
                            <w:t>AWM</w:t>
                          </w:r>
                        </w:p>
                      </w:txbxContent>
                    </wps:txbx>
                    <wps:bodyPr wrap="square" lIns="0" tIns="0" rIns="0" bIns="0" rtlCol="0">
                      <a:noAutofit/>
                    </wps:bodyPr>
                  </wps:wsp>
                </a:graphicData>
              </a:graphic>
            </wp:anchor>
          </w:drawing>
        </mc:Choice>
        <mc:Fallback>
          <w:pict>
            <v:shapetype w14:anchorId="08475DBB" id="_x0000_t202" coordsize="21600,21600" o:spt="202" path="m,l,21600r21600,l21600,xe">
              <v:stroke joinstyle="miter"/>
              <v:path gradientshapeok="t" o:connecttype="rect"/>
            </v:shapetype>
            <v:shape id="Textbox 78" o:spid="_x0000_s1060" type="#_x0000_t202" style="position:absolute;margin-left:66.7pt;margin-top:662.15pt;width:65.35pt;height:12.1pt;z-index:-260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" filled="f" stroked="f">
              <v:textbox inset="0,0,0,0">
                <w:txbxContent>
                  <w:p w14:paraId="08475DF5" w14:textId="77777777" w:rsidR="0087198F" w:rsidRDefault="00C87064">
                    <w:pPr>
                      <w:spacing w:before="14"/>
                      <w:ind w:left="20"/>
                      <w:rPr>
                        <w:sz w:val="18"/>
                      </w:rPr>
                    </w:pPr>
                    <w:r>
                      <w:rPr>
                        <w:b/>
                        <w:sz w:val="18"/>
                      </w:rPr>
                      <w:t>Page</w:t>
                    </w:r>
                    <w:r>
                      <w:rPr>
                        <w:b/>
                        <w:spacing w:val="-1"/>
                        <w:sz w:val="18"/>
                      </w:rPr>
                      <w:t xml:space="preserve"> </w:t>
                    </w:r>
                    <w:r>
                      <w:rPr>
                        <w:b/>
                        <w:sz w:val="18"/>
                      </w:rPr>
                      <w:fldChar w:fldCharType="begin"/>
                    </w:r>
                    <w:r>
                      <w:rPr>
                        <w:b/>
                        <w:sz w:val="18"/>
                      </w:rPr>
                      <w:instrText xml:space="preserve"> PAGE </w:instrText>
                    </w:r>
                    <w:r>
                      <w:rPr>
                        <w:b/>
                        <w:sz w:val="18"/>
                      </w:rPr>
                      <w:fldChar w:fldCharType="separate"/>
                    </w:r>
                    <w:r>
                      <w:rPr>
                        <w:b/>
                        <w:sz w:val="18"/>
                      </w:rPr>
                      <w:t>82</w:t>
                    </w:r>
                    <w:r>
                      <w:rPr>
                        <w:b/>
                        <w:sz w:val="18"/>
                      </w:rPr>
                      <w:fldChar w:fldCharType="end"/>
                    </w:r>
                    <w:r>
                      <w:rPr>
                        <w:b/>
                        <w:spacing w:val="-2"/>
                        <w:sz w:val="18"/>
                      </w:rPr>
                      <w:t xml:space="preserve"> </w:t>
                    </w:r>
                    <w:r>
                      <w:rPr>
                        <w:sz w:val="18"/>
                      </w:rPr>
                      <w:t>|</w:t>
                    </w:r>
                    <w:r>
                      <w:rPr>
                        <w:spacing w:val="-1"/>
                        <w:sz w:val="18"/>
                      </w:rPr>
                      <w:t xml:space="preserve"> </w:t>
                    </w:r>
                    <w:r>
                      <w:rPr>
                        <w:spacing w:val="-5"/>
                        <w:sz w:val="18"/>
                      </w:rPr>
                      <w:t>AWM</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60" w14:textId="77777777" w:rsidR="0087198F" w:rsidRDefault="00C87064">
    <w:pPr>
      <w:pStyle w:val="BodyText"/>
      <w:spacing w:line="14" w:lineRule="auto"/>
      <w:rPr>
        <w:sz w:val="20"/>
      </w:rPr>
    </w:pPr>
    <w:r>
      <w:rPr>
        <w:noProof/>
      </w:rPr>
      <mc:AlternateContent>
        <mc:Choice Requires="wps">
          <w:drawing>
            <wp:anchor distT="0" distB="0" distL="0" distR="0" simplePos="0" relativeHeight="477273088" behindDoc="1" locked="0" layoutInCell="1" allowOverlap="1" wp14:anchorId="08475DBD" wp14:editId="08475DBE">
              <wp:simplePos x="0" y="0"/>
              <wp:positionH relativeFrom="page">
                <wp:posOffset>809624</wp:posOffset>
              </wp:positionH>
              <wp:positionV relativeFrom="page">
                <wp:posOffset>8270900</wp:posOffset>
              </wp:positionV>
              <wp:extent cx="4716780" cy="127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6780" cy="1270"/>
                      </a:xfrm>
                      <a:custGeom>
                        <a:avLst/>
                        <a:gdLst/>
                        <a:ahLst/>
                        <a:cxnLst/>
                        <a:rect l="l" t="t" r="r" b="b"/>
                        <a:pathLst>
                          <a:path w="4716780">
                            <a:moveTo>
                              <a:pt x="0" y="0"/>
                            </a:moveTo>
                            <a:lnTo>
                              <a:pt x="47167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914150" id="Graphic 75" o:spid="_x0000_s1026" style="position:absolute;margin-left:63.75pt;margin-top:651.25pt;width:371.4pt;height:.1pt;z-index:-26043392;visibility:visible;mso-wrap-style:square;mso-wrap-distance-left:0;mso-wrap-distance-top:0;mso-wrap-distance-right:0;mso-wrap-distance-bottom:0;mso-position-horizontal:absolute;mso-position-horizontal-relative:page;mso-position-vertical:absolute;mso-position-vertical-relative:page;v-text-anchor:top" coordsize="471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" path="m,l4716779,e" filled="f" strokeweight=".5pt">
              <v:path arrowok="t"/>
              <w10:wrap anchorx="page" anchory="page"/>
            </v:shape>
          </w:pict>
        </mc:Fallback>
      </mc:AlternateContent>
    </w:r>
    <w:r>
      <w:rPr>
        <w:noProof/>
      </w:rPr>
      <mc:AlternateContent>
        <mc:Choice Requires="wps">
          <w:drawing>
            <wp:anchor distT="0" distB="0" distL="0" distR="0" simplePos="0" relativeHeight="477273600" behindDoc="1" locked="0" layoutInCell="1" allowOverlap="1" wp14:anchorId="08475DBF" wp14:editId="08475DC0">
              <wp:simplePos x="0" y="0"/>
              <wp:positionH relativeFrom="page">
                <wp:posOffset>4690681</wp:posOffset>
              </wp:positionH>
              <wp:positionV relativeFrom="page">
                <wp:posOffset>8409248</wp:posOffset>
              </wp:positionV>
              <wp:extent cx="868044" cy="15367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044" cy="153670"/>
                      </a:xfrm>
                      <a:prstGeom prst="rect">
                        <a:avLst/>
                      </a:prstGeom>
                    </wps:spPr>
                    <wps:txbx>
                      <w:txbxContent>
                        <w:p w14:paraId="08475DF4" w14:textId="77777777" w:rsidR="0087198F" w:rsidRDefault="00C87064">
                          <w:pPr>
                            <w:spacing w:before="14"/>
                            <w:ind w:left="20"/>
                            <w:rPr>
                              <w:b/>
                              <w:sz w:val="18"/>
                            </w:rPr>
                          </w:pPr>
                          <w:r>
                            <w:rPr>
                              <w:sz w:val="18"/>
                            </w:rPr>
                            <w:t>AWM</w:t>
                          </w:r>
                          <w:r>
                            <w:rPr>
                              <w:spacing w:val="-1"/>
                              <w:sz w:val="18"/>
                            </w:rPr>
                            <w:t xml:space="preserve"> </w:t>
                          </w:r>
                          <w:r>
                            <w:rPr>
                              <w:sz w:val="18"/>
                            </w:rPr>
                            <w:t>|</w:t>
                          </w:r>
                          <w:r>
                            <w:rPr>
                              <w:spacing w:val="-2"/>
                              <w:sz w:val="18"/>
                            </w:rPr>
                            <w:t xml:space="preserve"> </w:t>
                          </w:r>
                          <w:r>
                            <w:rPr>
                              <w:b/>
                              <w:sz w:val="18"/>
                            </w:rPr>
                            <w:t>Page</w:t>
                          </w:r>
                          <w:r>
                            <w:rPr>
                              <w:b/>
                              <w:spacing w:val="-1"/>
                              <w:sz w:val="18"/>
                            </w:rPr>
                            <w:t xml:space="preserve"> </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81</w:t>
                          </w:r>
                          <w:r>
                            <w:rPr>
                              <w:b/>
                              <w:spacing w:val="-5"/>
                              <w:sz w:val="18"/>
                            </w:rPr>
                            <w:fldChar w:fldCharType="end"/>
                          </w:r>
                        </w:p>
                      </w:txbxContent>
                    </wps:txbx>
                    <wps:bodyPr wrap="square" lIns="0" tIns="0" rIns="0" bIns="0" rtlCol="0">
                      <a:noAutofit/>
                    </wps:bodyPr>
                  </wps:wsp>
                </a:graphicData>
              </a:graphic>
            </wp:anchor>
          </w:drawing>
        </mc:Choice>
        <mc:Fallback>
          <w:pict>
            <v:shapetype w14:anchorId="08475DBF" id="_x0000_t202" coordsize="21600,21600" o:spt="202" path="m,l,21600r21600,l21600,xe">
              <v:stroke joinstyle="miter"/>
              <v:path gradientshapeok="t" o:connecttype="rect"/>
            </v:shapetype>
            <v:shape id="Textbox 76" o:spid="_x0000_s1061" type="#_x0000_t202" style="position:absolute;margin-left:369.35pt;margin-top:662.15pt;width:68.35pt;height:12.1pt;z-index:-260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" filled="f" stroked="f">
              <v:textbox inset="0,0,0,0">
                <w:txbxContent>
                  <w:p w14:paraId="08475DF4" w14:textId="77777777" w:rsidR="0087198F" w:rsidRDefault="00C87064">
                    <w:pPr>
                      <w:spacing w:before="14"/>
                      <w:ind w:left="20"/>
                      <w:rPr>
                        <w:b/>
                        <w:sz w:val="18"/>
                      </w:rPr>
                    </w:pPr>
                    <w:r>
                      <w:rPr>
                        <w:sz w:val="18"/>
                      </w:rPr>
                      <w:t>AWM</w:t>
                    </w:r>
                    <w:r>
                      <w:rPr>
                        <w:spacing w:val="-1"/>
                        <w:sz w:val="18"/>
                      </w:rPr>
                      <w:t xml:space="preserve"> </w:t>
                    </w:r>
                    <w:r>
                      <w:rPr>
                        <w:sz w:val="18"/>
                      </w:rPr>
                      <w:t>|</w:t>
                    </w:r>
                    <w:r>
                      <w:rPr>
                        <w:spacing w:val="-2"/>
                        <w:sz w:val="18"/>
                      </w:rPr>
                      <w:t xml:space="preserve"> </w:t>
                    </w:r>
                    <w:r>
                      <w:rPr>
                        <w:b/>
                        <w:sz w:val="18"/>
                      </w:rPr>
                      <w:t>Page</w:t>
                    </w:r>
                    <w:r>
                      <w:rPr>
                        <w:b/>
                        <w:spacing w:val="-1"/>
                        <w:sz w:val="18"/>
                      </w:rPr>
                      <w:t xml:space="preserve"> </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81</w:t>
                    </w:r>
                    <w:r>
                      <w:rPr>
                        <w:b/>
                        <w:spacing w:val="-5"/>
                        <w:sz w:val="18"/>
                      </w:rP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62" w14:textId="77777777" w:rsidR="0087198F" w:rsidRDefault="0087198F">
    <w:pPr>
      <w:pStyle w:val="BodyText"/>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64" w14:textId="77777777" w:rsidR="0087198F" w:rsidRDefault="0087198F">
    <w:pPr>
      <w:pStyle w:val="BodyText"/>
      <w:spacing w:line="14" w:lineRule="auto"/>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66" w14:textId="77777777" w:rsidR="0087198F" w:rsidRDefault="0087198F">
    <w:pPr>
      <w:pStyle w:val="BodyText"/>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68" w14:textId="77777777" w:rsidR="0087198F" w:rsidRDefault="0087198F">
    <w:pPr>
      <w:pStyle w:val="BodyText"/>
      <w:spacing w:line="14" w:lineRule="auto"/>
      <w:rPr>
        <w:sz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6A" w14:textId="77777777" w:rsidR="0087198F" w:rsidRDefault="0087198F">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24" w14:textId="77777777" w:rsidR="0087198F" w:rsidRDefault="0087198F">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26" w14:textId="77777777" w:rsidR="0087198F" w:rsidRDefault="0087198F">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28" w14:textId="77777777" w:rsidR="0087198F" w:rsidRDefault="00C87064">
    <w:pPr>
      <w:pStyle w:val="BodyText"/>
      <w:spacing w:line="14" w:lineRule="auto"/>
      <w:rPr>
        <w:sz w:val="20"/>
      </w:rPr>
    </w:pPr>
    <w:r>
      <w:rPr>
        <w:noProof/>
      </w:rPr>
      <mc:AlternateContent>
        <mc:Choice Requires="wps">
          <w:drawing>
            <wp:anchor distT="0" distB="0" distL="0" distR="0" simplePos="0" relativeHeight="477254656" behindDoc="1" locked="0" layoutInCell="1" allowOverlap="1" wp14:anchorId="08475D71" wp14:editId="08475D72">
              <wp:simplePos x="0" y="0"/>
              <wp:positionH relativeFrom="page">
                <wp:posOffset>809624</wp:posOffset>
              </wp:positionH>
              <wp:positionV relativeFrom="page">
                <wp:posOffset>8270900</wp:posOffset>
              </wp:positionV>
              <wp:extent cx="471678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6780" cy="1270"/>
                      </a:xfrm>
                      <a:custGeom>
                        <a:avLst/>
                        <a:gdLst/>
                        <a:ahLst/>
                        <a:cxnLst/>
                        <a:rect l="l" t="t" r="r" b="b"/>
                        <a:pathLst>
                          <a:path w="4716780">
                            <a:moveTo>
                              <a:pt x="0" y="0"/>
                            </a:moveTo>
                            <a:lnTo>
                              <a:pt x="47167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DC6D66" id="Graphic 12" o:spid="_x0000_s1026" style="position:absolute;margin-left:63.75pt;margin-top:651.25pt;width:371.4pt;height:.1pt;z-index:-26061824;visibility:visible;mso-wrap-style:square;mso-wrap-distance-left:0;mso-wrap-distance-top:0;mso-wrap-distance-right:0;mso-wrap-distance-bottom:0;mso-position-horizontal:absolute;mso-position-horizontal-relative:page;mso-position-vertical:absolute;mso-position-vertical-relative:page;v-text-anchor:top" coordsize="471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" path="m,l4716779,e" filled="f" strokeweight=".5pt">
              <v:path arrowok="t"/>
              <w10:wrap anchorx="page" anchory="page"/>
            </v:shape>
          </w:pict>
        </mc:Fallback>
      </mc:AlternateContent>
    </w:r>
    <w:r>
      <w:rPr>
        <w:noProof/>
      </w:rPr>
      <mc:AlternateContent>
        <mc:Choice Requires="wps">
          <w:drawing>
            <wp:anchor distT="0" distB="0" distL="0" distR="0" simplePos="0" relativeHeight="477255168" behindDoc="1" locked="0" layoutInCell="1" allowOverlap="1" wp14:anchorId="08475D73" wp14:editId="08475D74">
              <wp:simplePos x="0" y="0"/>
              <wp:positionH relativeFrom="page">
                <wp:posOffset>815339</wp:posOffset>
              </wp:positionH>
              <wp:positionV relativeFrom="page">
                <wp:posOffset>8409248</wp:posOffset>
              </wp:positionV>
              <wp:extent cx="1160780" cy="1536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0780" cy="153670"/>
                      </a:xfrm>
                      <a:prstGeom prst="rect">
                        <a:avLst/>
                      </a:prstGeom>
                    </wps:spPr>
                    <wps:txbx>
                      <w:txbxContent>
                        <w:p w14:paraId="08475DDF" w14:textId="77777777" w:rsidR="0087198F" w:rsidRDefault="00C87064">
                          <w:pPr>
                            <w:spacing w:before="14"/>
                            <w:ind w:left="20"/>
                            <w:rPr>
                              <w:sz w:val="18"/>
                            </w:rPr>
                          </w:pPr>
                          <w:r>
                            <w:rPr>
                              <w:b/>
                              <w:sz w:val="18"/>
                            </w:rPr>
                            <w:t>Page</w:t>
                          </w:r>
                          <w:r>
                            <w:rPr>
                              <w:b/>
                              <w:spacing w:val="-1"/>
                              <w:sz w:val="18"/>
                            </w:rPr>
                            <w:t xml:space="preserve"> </w:t>
                          </w:r>
                          <w:r>
                            <w:rPr>
                              <w:b/>
                              <w:sz w:val="18"/>
                            </w:rPr>
                            <w:t>viii</w:t>
                          </w:r>
                          <w:r>
                            <w:rPr>
                              <w:b/>
                              <w:spacing w:val="-2"/>
                              <w:sz w:val="18"/>
                            </w:rPr>
                            <w:t xml:space="preserve"> </w:t>
                          </w:r>
                          <w:r>
                            <w:rPr>
                              <w:sz w:val="18"/>
                            </w:rPr>
                            <w:t>|</w:t>
                          </w:r>
                          <w:r>
                            <w:rPr>
                              <w:spacing w:val="-1"/>
                              <w:sz w:val="18"/>
                            </w:rPr>
                            <w:t xml:space="preserve"> </w:t>
                          </w:r>
                          <w:r>
                            <w:rPr>
                              <w:sz w:val="18"/>
                            </w:rPr>
                            <w:t xml:space="preserve">User </w:t>
                          </w:r>
                          <w:r>
                            <w:rPr>
                              <w:spacing w:val="-2"/>
                              <w:sz w:val="18"/>
                            </w:rPr>
                            <w:t>Guide</w:t>
                          </w:r>
                        </w:p>
                      </w:txbxContent>
                    </wps:txbx>
                    <wps:bodyPr wrap="square" lIns="0" tIns="0" rIns="0" bIns="0" rtlCol="0">
                      <a:noAutofit/>
                    </wps:bodyPr>
                  </wps:wsp>
                </a:graphicData>
              </a:graphic>
            </wp:anchor>
          </w:drawing>
        </mc:Choice>
        <mc:Fallback>
          <w:pict>
            <v:shapetype w14:anchorId="08475D73" id="_x0000_t202" coordsize="21600,21600" o:spt="202" path="m,l,21600r21600,l21600,xe">
              <v:stroke joinstyle="miter"/>
              <v:path gradientshapeok="t" o:connecttype="rect"/>
            </v:shapetype>
            <v:shape id="Textbox 13" o:spid="_x0000_s1039" type="#_x0000_t202" style="position:absolute;margin-left:64.2pt;margin-top:662.15pt;width:91.4pt;height:12.1pt;z-index:-260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" filled="f" stroked="f">
              <v:textbox inset="0,0,0,0">
                <w:txbxContent>
                  <w:p w14:paraId="08475DDF" w14:textId="77777777" w:rsidR="0087198F" w:rsidRDefault="00C87064">
                    <w:pPr>
                      <w:spacing w:before="14"/>
                      <w:ind w:left="20"/>
                      <w:rPr>
                        <w:sz w:val="18"/>
                      </w:rPr>
                    </w:pPr>
                    <w:r>
                      <w:rPr>
                        <w:b/>
                        <w:sz w:val="18"/>
                      </w:rPr>
                      <w:t>Page</w:t>
                    </w:r>
                    <w:r>
                      <w:rPr>
                        <w:b/>
                        <w:spacing w:val="-1"/>
                        <w:sz w:val="18"/>
                      </w:rPr>
                      <w:t xml:space="preserve"> </w:t>
                    </w:r>
                    <w:r>
                      <w:rPr>
                        <w:b/>
                        <w:sz w:val="18"/>
                      </w:rPr>
                      <w:t>viii</w:t>
                    </w:r>
                    <w:r>
                      <w:rPr>
                        <w:b/>
                        <w:spacing w:val="-2"/>
                        <w:sz w:val="18"/>
                      </w:rPr>
                      <w:t xml:space="preserve"> </w:t>
                    </w:r>
                    <w:r>
                      <w:rPr>
                        <w:sz w:val="18"/>
                      </w:rPr>
                      <w:t>|</w:t>
                    </w:r>
                    <w:r>
                      <w:rPr>
                        <w:spacing w:val="-1"/>
                        <w:sz w:val="18"/>
                      </w:rPr>
                      <w:t xml:space="preserve"> </w:t>
                    </w:r>
                    <w:r>
                      <w:rPr>
                        <w:sz w:val="18"/>
                      </w:rPr>
                      <w:t xml:space="preserve">User </w:t>
                    </w:r>
                    <w:r>
                      <w:rPr>
                        <w:spacing w:val="-2"/>
                        <w:sz w:val="18"/>
                      </w:rPr>
                      <w:t>Guide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2A" w14:textId="77777777" w:rsidR="0087198F" w:rsidRDefault="0087198F">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2C" w14:textId="77777777" w:rsidR="0087198F" w:rsidRDefault="0087198F">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2E" w14:textId="77777777" w:rsidR="0087198F" w:rsidRDefault="0087198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75D6B" w14:textId="77777777" w:rsidR="00C87064" w:rsidRDefault="00C87064">
      <w:r>
        <w:separator/>
      </w:r>
    </w:p>
  </w:footnote>
  <w:footnote w:type="continuationSeparator" w:id="0">
    <w:p w14:paraId="08475D6D" w14:textId="77777777" w:rsidR="00C87064" w:rsidRDefault="00C87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25" w14:textId="77777777" w:rsidR="0087198F" w:rsidRDefault="00C87064">
    <w:pPr>
      <w:pStyle w:val="BodyText"/>
      <w:spacing w:line="14" w:lineRule="auto"/>
      <w:rPr>
        <w:sz w:val="20"/>
      </w:rPr>
    </w:pPr>
    <w:r>
      <w:rPr>
        <w:noProof/>
      </w:rPr>
      <mc:AlternateContent>
        <mc:Choice Requires="wps">
          <w:drawing>
            <wp:anchor distT="0" distB="0" distL="0" distR="0" simplePos="0" relativeHeight="477254144" behindDoc="1" locked="0" layoutInCell="1" allowOverlap="1" wp14:anchorId="08475D6F" wp14:editId="08475D70">
              <wp:simplePos x="0" y="0"/>
              <wp:positionH relativeFrom="page">
                <wp:posOffset>815339</wp:posOffset>
              </wp:positionH>
              <wp:positionV relativeFrom="page">
                <wp:posOffset>840601</wp:posOffset>
              </wp:positionV>
              <wp:extent cx="1207135" cy="2813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7135" cy="281305"/>
                      </a:xfrm>
                      <a:prstGeom prst="rect">
                        <a:avLst/>
                      </a:prstGeom>
                    </wps:spPr>
                    <wps:txbx>
                      <w:txbxContent>
                        <w:p w14:paraId="08475DDE" w14:textId="77777777" w:rsidR="0087198F" w:rsidRDefault="00C87064">
                          <w:pPr>
                            <w:spacing w:before="8"/>
                            <w:ind w:left="20"/>
                            <w:rPr>
                              <w:b/>
                              <w:sz w:val="36"/>
                            </w:rPr>
                          </w:pPr>
                          <w:r>
                            <w:rPr>
                              <w:b/>
                              <w:sz w:val="36"/>
                            </w:rPr>
                            <w:t>User</w:t>
                          </w:r>
                          <w:r>
                            <w:rPr>
                              <w:b/>
                              <w:spacing w:val="-3"/>
                              <w:sz w:val="36"/>
                            </w:rPr>
                            <w:t xml:space="preserve"> </w:t>
                          </w:r>
                          <w:r>
                            <w:rPr>
                              <w:b/>
                              <w:spacing w:val="-2"/>
                              <w:sz w:val="36"/>
                            </w:rPr>
                            <w:t>guide</w:t>
                          </w:r>
                        </w:p>
                      </w:txbxContent>
                    </wps:txbx>
                    <wps:bodyPr wrap="square" lIns="0" tIns="0" rIns="0" bIns="0" rtlCol="0">
                      <a:noAutofit/>
                    </wps:bodyPr>
                  </wps:wsp>
                </a:graphicData>
              </a:graphic>
            </wp:anchor>
          </w:drawing>
        </mc:Choice>
        <mc:Fallback>
          <w:pict>
            <v:shapetype w14:anchorId="08475D6F" id="_x0000_t202" coordsize="21600,21600" o:spt="202" path="m,l,21600r21600,l21600,xe">
              <v:stroke joinstyle="miter"/>
              <v:path gradientshapeok="t" o:connecttype="rect"/>
            </v:shapetype>
            <v:shape id="Textbox 10" o:spid="_x0000_s1038" type="#_x0000_t202" style="position:absolute;margin-left:64.2pt;margin-top:66.2pt;width:95.05pt;height:22.15pt;z-index:-260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" filled="f" stroked="f">
              <v:textbox inset="0,0,0,0">
                <w:txbxContent>
                  <w:p w14:paraId="08475DDE" w14:textId="77777777" w:rsidR="0087198F" w:rsidRDefault="00C87064">
                    <w:pPr>
                      <w:spacing w:before="8"/>
                      <w:ind w:left="20"/>
                      <w:rPr>
                        <w:b/>
                        <w:sz w:val="36"/>
                      </w:rPr>
                    </w:pPr>
                    <w:r>
                      <w:rPr>
                        <w:b/>
                        <w:sz w:val="36"/>
                      </w:rPr>
                      <w:t>User</w:t>
                    </w:r>
                    <w:r>
                      <w:rPr>
                        <w:b/>
                        <w:spacing w:val="-3"/>
                        <w:sz w:val="36"/>
                      </w:rPr>
                      <w:t xml:space="preserve"> </w:t>
                    </w:r>
                    <w:r>
                      <w:rPr>
                        <w:b/>
                        <w:spacing w:val="-2"/>
                        <w:sz w:val="36"/>
                      </w:rPr>
                      <w:t>guide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38" w14:textId="77777777" w:rsidR="0087198F" w:rsidRDefault="0087198F">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39" w14:textId="77777777" w:rsidR="0087198F" w:rsidRDefault="00C87064">
    <w:pPr>
      <w:pStyle w:val="BodyText"/>
      <w:spacing w:line="14" w:lineRule="auto"/>
      <w:rPr>
        <w:sz w:val="20"/>
      </w:rPr>
    </w:pPr>
    <w:r>
      <w:rPr>
        <w:noProof/>
      </w:rPr>
      <mc:AlternateContent>
        <mc:Choice Requires="wps">
          <w:drawing>
            <wp:anchor distT="0" distB="0" distL="0" distR="0" simplePos="0" relativeHeight="477260288" behindDoc="1" locked="0" layoutInCell="1" allowOverlap="1" wp14:anchorId="08475D87" wp14:editId="08475D88">
              <wp:simplePos x="0" y="0"/>
              <wp:positionH relativeFrom="page">
                <wp:posOffset>815339</wp:posOffset>
              </wp:positionH>
              <wp:positionV relativeFrom="page">
                <wp:posOffset>840601</wp:posOffset>
              </wp:positionV>
              <wp:extent cx="4674870" cy="28130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4870" cy="281305"/>
                      </a:xfrm>
                      <a:prstGeom prst="rect">
                        <a:avLst/>
                      </a:prstGeom>
                    </wps:spPr>
                    <wps:txbx>
                      <w:txbxContent>
                        <w:p w14:paraId="08475DE5" w14:textId="77777777" w:rsidR="0087198F" w:rsidRDefault="00C87064">
                          <w:pPr>
                            <w:spacing w:before="8"/>
                            <w:ind w:left="20"/>
                            <w:rPr>
                              <w:b/>
                              <w:sz w:val="36"/>
                            </w:rPr>
                          </w:pPr>
                          <w:r>
                            <w:rPr>
                              <w:b/>
                              <w:sz w:val="36"/>
                            </w:rPr>
                            <w:t>Entity</w:t>
                          </w:r>
                          <w:r>
                            <w:rPr>
                              <w:b/>
                              <w:spacing w:val="-4"/>
                              <w:sz w:val="36"/>
                            </w:rPr>
                            <w:t xml:space="preserve"> </w:t>
                          </w:r>
                          <w:r>
                            <w:rPr>
                              <w:b/>
                              <w:sz w:val="36"/>
                            </w:rPr>
                            <w:t>resources</w:t>
                          </w:r>
                          <w:r>
                            <w:rPr>
                              <w:b/>
                              <w:spacing w:val="-4"/>
                              <w:sz w:val="36"/>
                            </w:rPr>
                            <w:t xml:space="preserve"> </w:t>
                          </w:r>
                          <w:r>
                            <w:rPr>
                              <w:b/>
                              <w:sz w:val="36"/>
                            </w:rPr>
                            <w:t>and</w:t>
                          </w:r>
                          <w:r>
                            <w:rPr>
                              <w:b/>
                              <w:spacing w:val="-3"/>
                              <w:sz w:val="36"/>
                            </w:rPr>
                            <w:t xml:space="preserve"> </w:t>
                          </w:r>
                          <w:r>
                            <w:rPr>
                              <w:b/>
                              <w:sz w:val="36"/>
                            </w:rPr>
                            <w:t>planned</w:t>
                          </w:r>
                          <w:r>
                            <w:rPr>
                              <w:b/>
                              <w:spacing w:val="-4"/>
                              <w:sz w:val="36"/>
                            </w:rPr>
                            <w:t xml:space="preserve"> </w:t>
                          </w:r>
                          <w:r>
                            <w:rPr>
                              <w:b/>
                              <w:spacing w:val="-2"/>
                              <w:sz w:val="36"/>
                            </w:rPr>
                            <w:t>performance</w:t>
                          </w:r>
                        </w:p>
                      </w:txbxContent>
                    </wps:txbx>
                    <wps:bodyPr wrap="square" lIns="0" tIns="0" rIns="0" bIns="0" rtlCol="0">
                      <a:noAutofit/>
                    </wps:bodyPr>
                  </wps:wsp>
                </a:graphicData>
              </a:graphic>
            </wp:anchor>
          </w:drawing>
        </mc:Choice>
        <mc:Fallback>
          <w:pict>
            <v:shapetype w14:anchorId="08475D87" id="_x0000_t202" coordsize="21600,21600" o:spt="202" path="m,l,21600r21600,l21600,xe">
              <v:stroke joinstyle="miter"/>
              <v:path gradientshapeok="t" o:connecttype="rect"/>
            </v:shapetype>
            <v:shape id="Textbox 46" o:spid="_x0000_s1045" type="#_x0000_t202" style="position:absolute;margin-left:64.2pt;margin-top:66.2pt;width:368.1pt;height:22.15pt;z-index:-260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" filled="f" stroked="f">
              <v:textbox inset="0,0,0,0">
                <w:txbxContent>
                  <w:p w14:paraId="08475DE5" w14:textId="77777777" w:rsidR="0087198F" w:rsidRDefault="00C87064">
                    <w:pPr>
                      <w:spacing w:before="8"/>
                      <w:ind w:left="20"/>
                      <w:rPr>
                        <w:b/>
                        <w:sz w:val="36"/>
                      </w:rPr>
                    </w:pPr>
                    <w:r>
                      <w:rPr>
                        <w:b/>
                        <w:sz w:val="36"/>
                      </w:rPr>
                      <w:t>Entity</w:t>
                    </w:r>
                    <w:r>
                      <w:rPr>
                        <w:b/>
                        <w:spacing w:val="-4"/>
                        <w:sz w:val="36"/>
                      </w:rPr>
                      <w:t xml:space="preserve"> </w:t>
                    </w:r>
                    <w:r>
                      <w:rPr>
                        <w:b/>
                        <w:sz w:val="36"/>
                      </w:rPr>
                      <w:t>resources</w:t>
                    </w:r>
                    <w:r>
                      <w:rPr>
                        <w:b/>
                        <w:spacing w:val="-4"/>
                        <w:sz w:val="36"/>
                      </w:rPr>
                      <w:t xml:space="preserve"> </w:t>
                    </w:r>
                    <w:r>
                      <w:rPr>
                        <w:b/>
                        <w:sz w:val="36"/>
                      </w:rPr>
                      <w:t>and</w:t>
                    </w:r>
                    <w:r>
                      <w:rPr>
                        <w:b/>
                        <w:spacing w:val="-3"/>
                        <w:sz w:val="36"/>
                      </w:rPr>
                      <w:t xml:space="preserve"> </w:t>
                    </w:r>
                    <w:r>
                      <w:rPr>
                        <w:b/>
                        <w:sz w:val="36"/>
                      </w:rPr>
                      <w:t>planned</w:t>
                    </w:r>
                    <w:r>
                      <w:rPr>
                        <w:b/>
                        <w:spacing w:val="-4"/>
                        <w:sz w:val="36"/>
                      </w:rPr>
                      <w:t xml:space="preserve"> </w:t>
                    </w:r>
                    <w:r>
                      <w:rPr>
                        <w:b/>
                        <w:spacing w:val="-2"/>
                        <w:sz w:val="36"/>
                      </w:rPr>
                      <w:t>performance</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3B" w14:textId="77777777" w:rsidR="0087198F" w:rsidRDefault="0087198F">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3D" w14:textId="77777777" w:rsidR="0087198F" w:rsidRDefault="0087198F">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3F" w14:textId="77777777" w:rsidR="0087198F" w:rsidRDefault="0087198F">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41" w14:textId="77777777" w:rsidR="0087198F" w:rsidRDefault="00C87064">
    <w:pPr>
      <w:pStyle w:val="BodyText"/>
      <w:spacing w:line="14" w:lineRule="auto"/>
      <w:rPr>
        <w:sz w:val="20"/>
      </w:rPr>
    </w:pPr>
    <w:r>
      <w:rPr>
        <w:noProof/>
      </w:rPr>
      <mc:AlternateContent>
        <mc:Choice Requires="wps">
          <w:drawing>
            <wp:anchor distT="0" distB="0" distL="0" distR="0" simplePos="0" relativeHeight="477260800" behindDoc="1" locked="0" layoutInCell="1" allowOverlap="1" wp14:anchorId="08475D89" wp14:editId="08475D8A">
              <wp:simplePos x="0" y="0"/>
              <wp:positionH relativeFrom="page">
                <wp:posOffset>815339</wp:posOffset>
              </wp:positionH>
              <wp:positionV relativeFrom="page">
                <wp:posOffset>840601</wp:posOffset>
              </wp:positionV>
              <wp:extent cx="3455670" cy="28130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5670" cy="281305"/>
                      </a:xfrm>
                      <a:prstGeom prst="rect">
                        <a:avLst/>
                      </a:prstGeom>
                    </wps:spPr>
                    <wps:txbx>
                      <w:txbxContent>
                        <w:p w14:paraId="08475DE6" w14:textId="77777777" w:rsidR="0087198F" w:rsidRDefault="00C87064">
                          <w:pPr>
                            <w:spacing w:before="8"/>
                            <w:ind w:left="20"/>
                            <w:rPr>
                              <w:b/>
                              <w:sz w:val="36"/>
                            </w:rPr>
                          </w:pPr>
                          <w:r>
                            <w:rPr>
                              <w:b/>
                              <w:sz w:val="36"/>
                            </w:rPr>
                            <w:t>Department</w:t>
                          </w:r>
                          <w:r>
                            <w:rPr>
                              <w:b/>
                              <w:spacing w:val="-4"/>
                              <w:sz w:val="36"/>
                            </w:rPr>
                            <w:t xml:space="preserve"> </w:t>
                          </w:r>
                          <w:r>
                            <w:rPr>
                              <w:b/>
                              <w:sz w:val="36"/>
                            </w:rPr>
                            <w:t>of</w:t>
                          </w:r>
                          <w:r>
                            <w:rPr>
                              <w:b/>
                              <w:spacing w:val="-4"/>
                              <w:sz w:val="36"/>
                            </w:rPr>
                            <w:t xml:space="preserve"> </w:t>
                          </w:r>
                          <w:r>
                            <w:rPr>
                              <w:b/>
                              <w:sz w:val="36"/>
                            </w:rPr>
                            <w:t>Veterans’</w:t>
                          </w:r>
                          <w:r>
                            <w:rPr>
                              <w:b/>
                              <w:spacing w:val="-4"/>
                              <w:sz w:val="36"/>
                            </w:rPr>
                            <w:t xml:space="preserve"> </w:t>
                          </w:r>
                          <w:r>
                            <w:rPr>
                              <w:b/>
                              <w:spacing w:val="-2"/>
                              <w:sz w:val="36"/>
                            </w:rPr>
                            <w:t>Affairs</w:t>
                          </w:r>
                        </w:p>
                      </w:txbxContent>
                    </wps:txbx>
                    <wps:bodyPr wrap="square" lIns="0" tIns="0" rIns="0" bIns="0" rtlCol="0">
                      <a:noAutofit/>
                    </wps:bodyPr>
                  </wps:wsp>
                </a:graphicData>
              </a:graphic>
            </wp:anchor>
          </w:drawing>
        </mc:Choice>
        <mc:Fallback>
          <w:pict>
            <v:shapetype w14:anchorId="08475D89" id="_x0000_t202" coordsize="21600,21600" o:spt="202" path="m,l,21600r21600,l21600,xe">
              <v:stroke joinstyle="miter"/>
              <v:path gradientshapeok="t" o:connecttype="rect"/>
            </v:shapetype>
            <v:shape id="Textbox 47" o:spid="_x0000_s1046" type="#_x0000_t202" style="position:absolute;margin-left:64.2pt;margin-top:66.2pt;width:272.1pt;height:22.15pt;z-index:-260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" filled="f" stroked="f">
              <v:textbox inset="0,0,0,0">
                <w:txbxContent>
                  <w:p w14:paraId="08475DE6" w14:textId="77777777" w:rsidR="0087198F" w:rsidRDefault="00C87064">
                    <w:pPr>
                      <w:spacing w:before="8"/>
                      <w:ind w:left="20"/>
                      <w:rPr>
                        <w:b/>
                        <w:sz w:val="36"/>
                      </w:rPr>
                    </w:pPr>
                    <w:r>
                      <w:rPr>
                        <w:b/>
                        <w:sz w:val="36"/>
                      </w:rPr>
                      <w:t>Department</w:t>
                    </w:r>
                    <w:r>
                      <w:rPr>
                        <w:b/>
                        <w:spacing w:val="-4"/>
                        <w:sz w:val="36"/>
                      </w:rPr>
                      <w:t xml:space="preserve"> </w:t>
                    </w:r>
                    <w:r>
                      <w:rPr>
                        <w:b/>
                        <w:sz w:val="36"/>
                      </w:rPr>
                      <w:t>of</w:t>
                    </w:r>
                    <w:r>
                      <w:rPr>
                        <w:b/>
                        <w:spacing w:val="-4"/>
                        <w:sz w:val="36"/>
                      </w:rPr>
                      <w:t xml:space="preserve"> </w:t>
                    </w:r>
                    <w:r>
                      <w:rPr>
                        <w:b/>
                        <w:sz w:val="36"/>
                      </w:rPr>
                      <w:t>Veterans’</w:t>
                    </w:r>
                    <w:r>
                      <w:rPr>
                        <w:b/>
                        <w:spacing w:val="-4"/>
                        <w:sz w:val="36"/>
                      </w:rPr>
                      <w:t xml:space="preserve"> </w:t>
                    </w:r>
                    <w:r>
                      <w:rPr>
                        <w:b/>
                        <w:spacing w:val="-2"/>
                        <w:sz w:val="36"/>
                      </w:rPr>
                      <w:t>Affairs</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43" w14:textId="77777777" w:rsidR="0087198F" w:rsidRDefault="0087198F">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45" w14:textId="77777777" w:rsidR="0087198F" w:rsidRDefault="00C87064">
    <w:pPr>
      <w:pStyle w:val="BodyText"/>
      <w:spacing w:line="14" w:lineRule="auto"/>
      <w:rPr>
        <w:sz w:val="20"/>
      </w:rPr>
    </w:pPr>
    <w:r>
      <w:rPr>
        <w:noProof/>
      </w:rPr>
      <mc:AlternateContent>
        <mc:Choice Requires="wps">
          <w:drawing>
            <wp:anchor distT="0" distB="0" distL="0" distR="0" simplePos="0" relativeHeight="477261312" behindDoc="1" locked="0" layoutInCell="1" allowOverlap="1" wp14:anchorId="08475D8B" wp14:editId="08475D8C">
              <wp:simplePos x="0" y="0"/>
              <wp:positionH relativeFrom="page">
                <wp:posOffset>815339</wp:posOffset>
              </wp:positionH>
              <wp:positionV relativeFrom="page">
                <wp:posOffset>840601</wp:posOffset>
              </wp:positionV>
              <wp:extent cx="3455670" cy="28130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5670" cy="281305"/>
                      </a:xfrm>
                      <a:prstGeom prst="rect">
                        <a:avLst/>
                      </a:prstGeom>
                    </wps:spPr>
                    <wps:txbx>
                      <w:txbxContent>
                        <w:p w14:paraId="08475DE7" w14:textId="77777777" w:rsidR="0087198F" w:rsidRDefault="00C87064">
                          <w:pPr>
                            <w:spacing w:before="8"/>
                            <w:ind w:left="20"/>
                            <w:rPr>
                              <w:b/>
                              <w:sz w:val="36"/>
                            </w:rPr>
                          </w:pPr>
                          <w:r>
                            <w:rPr>
                              <w:b/>
                              <w:sz w:val="36"/>
                            </w:rPr>
                            <w:t>Department</w:t>
                          </w:r>
                          <w:r>
                            <w:rPr>
                              <w:b/>
                              <w:spacing w:val="-4"/>
                              <w:sz w:val="36"/>
                            </w:rPr>
                            <w:t xml:space="preserve"> </w:t>
                          </w:r>
                          <w:r>
                            <w:rPr>
                              <w:b/>
                              <w:sz w:val="36"/>
                            </w:rPr>
                            <w:t>of</w:t>
                          </w:r>
                          <w:r>
                            <w:rPr>
                              <w:b/>
                              <w:spacing w:val="-4"/>
                              <w:sz w:val="36"/>
                            </w:rPr>
                            <w:t xml:space="preserve"> </w:t>
                          </w:r>
                          <w:r>
                            <w:rPr>
                              <w:b/>
                              <w:sz w:val="36"/>
                            </w:rPr>
                            <w:t>Veterans’</w:t>
                          </w:r>
                          <w:r>
                            <w:rPr>
                              <w:b/>
                              <w:spacing w:val="-4"/>
                              <w:sz w:val="36"/>
                            </w:rPr>
                            <w:t xml:space="preserve"> </w:t>
                          </w:r>
                          <w:r>
                            <w:rPr>
                              <w:b/>
                              <w:spacing w:val="-2"/>
                              <w:sz w:val="36"/>
                            </w:rPr>
                            <w:t>Affairs</w:t>
                          </w:r>
                        </w:p>
                      </w:txbxContent>
                    </wps:txbx>
                    <wps:bodyPr wrap="square" lIns="0" tIns="0" rIns="0" bIns="0" rtlCol="0">
                      <a:noAutofit/>
                    </wps:bodyPr>
                  </wps:wsp>
                </a:graphicData>
              </a:graphic>
            </wp:anchor>
          </w:drawing>
        </mc:Choice>
        <mc:Fallback>
          <w:pict>
            <v:shapetype w14:anchorId="08475D8B" id="_x0000_t202" coordsize="21600,21600" o:spt="202" path="m,l,21600r21600,l21600,xe">
              <v:stroke joinstyle="miter"/>
              <v:path gradientshapeok="t" o:connecttype="rect"/>
            </v:shapetype>
            <v:shape id="Textbox 48" o:spid="_x0000_s1047" type="#_x0000_t202" style="position:absolute;margin-left:64.2pt;margin-top:66.2pt;width:272.1pt;height:22.15pt;z-index:-260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" filled="f" stroked="f">
              <v:textbox inset="0,0,0,0">
                <w:txbxContent>
                  <w:p w14:paraId="08475DE7" w14:textId="77777777" w:rsidR="0087198F" w:rsidRDefault="00C87064">
                    <w:pPr>
                      <w:spacing w:before="8"/>
                      <w:ind w:left="20"/>
                      <w:rPr>
                        <w:b/>
                        <w:sz w:val="36"/>
                      </w:rPr>
                    </w:pPr>
                    <w:r>
                      <w:rPr>
                        <w:b/>
                        <w:sz w:val="36"/>
                      </w:rPr>
                      <w:t>Department</w:t>
                    </w:r>
                    <w:r>
                      <w:rPr>
                        <w:b/>
                        <w:spacing w:val="-4"/>
                        <w:sz w:val="36"/>
                      </w:rPr>
                      <w:t xml:space="preserve"> </w:t>
                    </w:r>
                    <w:r>
                      <w:rPr>
                        <w:b/>
                        <w:sz w:val="36"/>
                      </w:rPr>
                      <w:t>of</w:t>
                    </w:r>
                    <w:r>
                      <w:rPr>
                        <w:b/>
                        <w:spacing w:val="-4"/>
                        <w:sz w:val="36"/>
                      </w:rPr>
                      <w:t xml:space="preserve"> </w:t>
                    </w:r>
                    <w:r>
                      <w:rPr>
                        <w:b/>
                        <w:sz w:val="36"/>
                      </w:rPr>
                      <w:t>Veterans’</w:t>
                    </w:r>
                    <w:r>
                      <w:rPr>
                        <w:b/>
                        <w:spacing w:val="-4"/>
                        <w:sz w:val="36"/>
                      </w:rPr>
                      <w:t xml:space="preserve"> </w:t>
                    </w:r>
                    <w:r>
                      <w:rPr>
                        <w:b/>
                        <w:spacing w:val="-2"/>
                        <w:sz w:val="36"/>
                      </w:rPr>
                      <w:t>Affairs</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48" w14:textId="77777777" w:rsidR="0087198F" w:rsidRDefault="0087198F">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49" w14:textId="77777777" w:rsidR="0087198F" w:rsidRDefault="00C87064">
    <w:pPr>
      <w:pStyle w:val="BodyText"/>
      <w:spacing w:line="14" w:lineRule="auto"/>
      <w:rPr>
        <w:sz w:val="20"/>
      </w:rPr>
    </w:pPr>
    <w:r>
      <w:rPr>
        <w:noProof/>
      </w:rPr>
      <w:drawing>
        <wp:anchor distT="0" distB="0" distL="0" distR="0" simplePos="0" relativeHeight="477264896" behindDoc="1" locked="0" layoutInCell="1" allowOverlap="1" wp14:anchorId="08475D95" wp14:editId="08475D96">
          <wp:simplePos x="0" y="0"/>
          <wp:positionH relativeFrom="page">
            <wp:posOffset>756284</wp:posOffset>
          </wp:positionH>
          <wp:positionV relativeFrom="page">
            <wp:posOffset>487045</wp:posOffset>
          </wp:positionV>
          <wp:extent cx="915319" cy="128905"/>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 cstate="print"/>
                  <a:stretch>
                    <a:fillRect/>
                  </a:stretch>
                </pic:blipFill>
                <pic:spPr>
                  <a:xfrm>
                    <a:off x="0" y="0"/>
                    <a:ext cx="915319" cy="128905"/>
                  </a:xfrm>
                  <a:prstGeom prst="rect">
                    <a:avLst/>
                  </a:prstGeom>
                </pic:spPr>
              </pic:pic>
            </a:graphicData>
          </a:graphic>
        </wp:anchor>
      </w:drawing>
    </w:r>
    <w:r>
      <w:rPr>
        <w:noProof/>
      </w:rPr>
      <mc:AlternateContent>
        <mc:Choice Requires="wps">
          <w:drawing>
            <wp:anchor distT="0" distB="0" distL="0" distR="0" simplePos="0" relativeHeight="477265408" behindDoc="1" locked="0" layoutInCell="1" allowOverlap="1" wp14:anchorId="08475D97" wp14:editId="08475D98">
              <wp:simplePos x="0" y="0"/>
              <wp:positionH relativeFrom="page">
                <wp:posOffset>1726615</wp:posOffset>
              </wp:positionH>
              <wp:positionV relativeFrom="page">
                <wp:posOffset>466122</wp:posOffset>
              </wp:positionV>
              <wp:extent cx="1542415" cy="15367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2415" cy="153670"/>
                      </a:xfrm>
                      <a:prstGeom prst="rect">
                        <a:avLst/>
                      </a:prstGeom>
                    </wps:spPr>
                    <wps:txbx>
                      <w:txbxContent>
                        <w:p w14:paraId="08475DEB" w14:textId="77777777" w:rsidR="0087198F" w:rsidRDefault="00C87064">
                          <w:pPr>
                            <w:spacing w:before="14"/>
                            <w:ind w:left="20"/>
                            <w:rPr>
                              <w:sz w:val="18"/>
                            </w:rPr>
                          </w:pPr>
                          <w:r>
                            <w:rPr>
                              <w:sz w:val="18"/>
                            </w:rPr>
                            <w:t>|</w:t>
                          </w:r>
                          <w:r>
                            <w:rPr>
                              <w:spacing w:val="42"/>
                              <w:sz w:val="18"/>
                            </w:rPr>
                            <w:t xml:space="preserve"> </w:t>
                          </w:r>
                          <w:r>
                            <w:rPr>
                              <w:sz w:val="18"/>
                            </w:rPr>
                            <w:t>Portfolio</w:t>
                          </w:r>
                          <w:r>
                            <w:rPr>
                              <w:spacing w:val="-3"/>
                              <w:sz w:val="18"/>
                            </w:rPr>
                            <w:t xml:space="preserve"> </w:t>
                          </w:r>
                          <w:r>
                            <w:rPr>
                              <w:sz w:val="18"/>
                            </w:rPr>
                            <w:t>Budget</w:t>
                          </w:r>
                          <w:r>
                            <w:rPr>
                              <w:spacing w:val="-2"/>
                              <w:sz w:val="18"/>
                            </w:rPr>
                            <w:t xml:space="preserve"> Statements</w:t>
                          </w:r>
                        </w:p>
                      </w:txbxContent>
                    </wps:txbx>
                    <wps:bodyPr wrap="square" lIns="0" tIns="0" rIns="0" bIns="0" rtlCol="0">
                      <a:noAutofit/>
                    </wps:bodyPr>
                  </wps:wsp>
                </a:graphicData>
              </a:graphic>
            </wp:anchor>
          </w:drawing>
        </mc:Choice>
        <mc:Fallback>
          <w:pict>
            <v:shapetype w14:anchorId="08475D97" id="_x0000_t202" coordsize="21600,21600" o:spt="202" path="m,l,21600r21600,l21600,xe">
              <v:stroke joinstyle="miter"/>
              <v:path gradientshapeok="t" o:connecttype="rect"/>
            </v:shapetype>
            <v:shape id="Textbox 56" o:spid="_x0000_s1050" type="#_x0000_t202" style="position:absolute;margin-left:135.95pt;margin-top:36.7pt;width:121.45pt;height:12.1pt;z-index:-260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" filled="f" stroked="f">
              <v:textbox inset="0,0,0,0">
                <w:txbxContent>
                  <w:p w14:paraId="08475DEB" w14:textId="77777777" w:rsidR="0087198F" w:rsidRDefault="00C87064">
                    <w:pPr>
                      <w:spacing w:before="14"/>
                      <w:ind w:left="20"/>
                      <w:rPr>
                        <w:sz w:val="18"/>
                      </w:rPr>
                    </w:pPr>
                    <w:r>
                      <w:rPr>
                        <w:sz w:val="18"/>
                      </w:rPr>
                      <w:t>|</w:t>
                    </w:r>
                    <w:r>
                      <w:rPr>
                        <w:spacing w:val="42"/>
                        <w:sz w:val="18"/>
                      </w:rPr>
                      <w:t xml:space="preserve"> </w:t>
                    </w:r>
                    <w:r>
                      <w:rPr>
                        <w:sz w:val="18"/>
                      </w:rPr>
                      <w:t>Portfolio</w:t>
                    </w:r>
                    <w:r>
                      <w:rPr>
                        <w:spacing w:val="-3"/>
                        <w:sz w:val="18"/>
                      </w:rPr>
                      <w:t xml:space="preserve"> </w:t>
                    </w:r>
                    <w:r>
                      <w:rPr>
                        <w:sz w:val="18"/>
                      </w:rPr>
                      <w:t>Budget</w:t>
                    </w:r>
                    <w:r>
                      <w:rPr>
                        <w:spacing w:val="-2"/>
                        <w:sz w:val="18"/>
                      </w:rPr>
                      <w:t xml:space="preserve"> Statements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27" w14:textId="77777777" w:rsidR="0087198F" w:rsidRDefault="0087198F">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4A" w14:textId="77777777" w:rsidR="0087198F" w:rsidRDefault="00C87064">
    <w:pPr>
      <w:pStyle w:val="BodyText"/>
      <w:spacing w:line="14" w:lineRule="auto"/>
      <w:rPr>
        <w:sz w:val="20"/>
      </w:rPr>
    </w:pPr>
    <w:r>
      <w:rPr>
        <w:noProof/>
      </w:rPr>
      <w:drawing>
        <wp:anchor distT="0" distB="0" distL="0" distR="0" simplePos="0" relativeHeight="477263872" behindDoc="1" locked="0" layoutInCell="1" allowOverlap="1" wp14:anchorId="08475D99" wp14:editId="08475D9A">
          <wp:simplePos x="0" y="0"/>
          <wp:positionH relativeFrom="page">
            <wp:posOffset>4722495</wp:posOffset>
          </wp:positionH>
          <wp:positionV relativeFrom="page">
            <wp:posOffset>487045</wp:posOffset>
          </wp:positionV>
          <wp:extent cx="915319" cy="128905"/>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 cstate="print"/>
                  <a:stretch>
                    <a:fillRect/>
                  </a:stretch>
                </pic:blipFill>
                <pic:spPr>
                  <a:xfrm>
                    <a:off x="0" y="0"/>
                    <a:ext cx="915319" cy="128905"/>
                  </a:xfrm>
                  <a:prstGeom prst="rect">
                    <a:avLst/>
                  </a:prstGeom>
                </pic:spPr>
              </pic:pic>
            </a:graphicData>
          </a:graphic>
        </wp:anchor>
      </w:drawing>
    </w:r>
    <w:r>
      <w:rPr>
        <w:noProof/>
      </w:rPr>
      <mc:AlternateContent>
        <mc:Choice Requires="wps">
          <w:drawing>
            <wp:anchor distT="0" distB="0" distL="0" distR="0" simplePos="0" relativeHeight="477264384" behindDoc="1" locked="0" layoutInCell="1" allowOverlap="1" wp14:anchorId="08475D9B" wp14:editId="08475D9C">
              <wp:simplePos x="0" y="0"/>
              <wp:positionH relativeFrom="page">
                <wp:posOffset>3129864</wp:posOffset>
              </wp:positionH>
              <wp:positionV relativeFrom="page">
                <wp:posOffset>466122</wp:posOffset>
              </wp:positionV>
              <wp:extent cx="1541780" cy="15367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1780" cy="153670"/>
                      </a:xfrm>
                      <a:prstGeom prst="rect">
                        <a:avLst/>
                      </a:prstGeom>
                    </wps:spPr>
                    <wps:txbx>
                      <w:txbxContent>
                        <w:p w14:paraId="08475DEA" w14:textId="77777777" w:rsidR="0087198F" w:rsidRDefault="00C87064">
                          <w:pPr>
                            <w:spacing w:before="14"/>
                            <w:ind w:left="20"/>
                            <w:rPr>
                              <w:sz w:val="18"/>
                            </w:rPr>
                          </w:pPr>
                          <w:r>
                            <w:rPr>
                              <w:sz w:val="18"/>
                            </w:rPr>
                            <w:t>Portfolio</w:t>
                          </w:r>
                          <w:r>
                            <w:rPr>
                              <w:spacing w:val="-5"/>
                              <w:sz w:val="18"/>
                            </w:rPr>
                            <w:t xml:space="preserve"> </w:t>
                          </w:r>
                          <w:r>
                            <w:rPr>
                              <w:sz w:val="18"/>
                            </w:rPr>
                            <w:t>Budget</w:t>
                          </w:r>
                          <w:r>
                            <w:rPr>
                              <w:spacing w:val="-4"/>
                              <w:sz w:val="18"/>
                            </w:rPr>
                            <w:t xml:space="preserve"> </w:t>
                          </w:r>
                          <w:r>
                            <w:rPr>
                              <w:sz w:val="18"/>
                            </w:rPr>
                            <w:t>Statements</w:t>
                          </w:r>
                          <w:r>
                            <w:rPr>
                              <w:spacing w:val="41"/>
                              <w:sz w:val="18"/>
                            </w:rPr>
                            <w:t xml:space="preserve"> </w:t>
                          </w:r>
                          <w:r>
                            <w:rPr>
                              <w:spacing w:val="-10"/>
                              <w:sz w:val="18"/>
                            </w:rPr>
                            <w:t>|</w:t>
                          </w:r>
                        </w:p>
                      </w:txbxContent>
                    </wps:txbx>
                    <wps:bodyPr wrap="square" lIns="0" tIns="0" rIns="0" bIns="0" rtlCol="0">
                      <a:noAutofit/>
                    </wps:bodyPr>
                  </wps:wsp>
                </a:graphicData>
              </a:graphic>
            </wp:anchor>
          </w:drawing>
        </mc:Choice>
        <mc:Fallback>
          <w:pict>
            <v:shapetype w14:anchorId="08475D9B" id="_x0000_t202" coordsize="21600,21600" o:spt="202" path="m,l,21600r21600,l21600,xe">
              <v:stroke joinstyle="miter"/>
              <v:path gradientshapeok="t" o:connecttype="rect"/>
            </v:shapetype>
            <v:shape id="Textbox 54" o:spid="_x0000_s1051" type="#_x0000_t202" style="position:absolute;margin-left:246.45pt;margin-top:36.7pt;width:121.4pt;height:12.1pt;z-index:-260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" filled="f" stroked="f">
              <v:textbox inset="0,0,0,0">
                <w:txbxContent>
                  <w:p w14:paraId="08475DEA" w14:textId="77777777" w:rsidR="0087198F" w:rsidRDefault="00C87064">
                    <w:pPr>
                      <w:spacing w:before="14"/>
                      <w:ind w:left="20"/>
                      <w:rPr>
                        <w:sz w:val="18"/>
                      </w:rPr>
                    </w:pPr>
                    <w:r>
                      <w:rPr>
                        <w:sz w:val="18"/>
                      </w:rPr>
                      <w:t>Portfolio</w:t>
                    </w:r>
                    <w:r>
                      <w:rPr>
                        <w:spacing w:val="-5"/>
                        <w:sz w:val="18"/>
                      </w:rPr>
                      <w:t xml:space="preserve"> </w:t>
                    </w:r>
                    <w:r>
                      <w:rPr>
                        <w:sz w:val="18"/>
                      </w:rPr>
                      <w:t>Budget</w:t>
                    </w:r>
                    <w:r>
                      <w:rPr>
                        <w:spacing w:val="-4"/>
                        <w:sz w:val="18"/>
                      </w:rPr>
                      <w:t xml:space="preserve"> </w:t>
                    </w:r>
                    <w:r>
                      <w:rPr>
                        <w:sz w:val="18"/>
                      </w:rPr>
                      <w:t>Statements</w:t>
                    </w:r>
                    <w:r>
                      <w:rPr>
                        <w:spacing w:val="41"/>
                        <w:sz w:val="18"/>
                      </w:rPr>
                      <w:t xml:space="preserve"> </w:t>
                    </w:r>
                    <w:r>
                      <w:rPr>
                        <w:spacing w:val="-10"/>
                        <w:sz w:val="18"/>
                      </w:rPr>
                      <w:t>|</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4D" w14:textId="77777777" w:rsidR="0087198F" w:rsidRDefault="0087198F">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4F" w14:textId="77777777" w:rsidR="0087198F" w:rsidRDefault="0087198F">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51" w14:textId="77777777" w:rsidR="0087198F" w:rsidRDefault="0087198F">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53" w14:textId="77777777" w:rsidR="0087198F" w:rsidRDefault="0087198F">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55" w14:textId="77777777" w:rsidR="0087198F" w:rsidRDefault="00C87064">
    <w:pPr>
      <w:pStyle w:val="BodyText"/>
      <w:spacing w:line="14" w:lineRule="auto"/>
      <w:rPr>
        <w:sz w:val="20"/>
      </w:rPr>
    </w:pPr>
    <w:r>
      <w:rPr>
        <w:noProof/>
      </w:rPr>
      <mc:AlternateContent>
        <mc:Choice Requires="wps">
          <w:drawing>
            <wp:anchor distT="0" distB="0" distL="0" distR="0" simplePos="0" relativeHeight="477267968" behindDoc="1" locked="0" layoutInCell="1" allowOverlap="1" wp14:anchorId="08475DA5" wp14:editId="08475DA6">
              <wp:simplePos x="0" y="0"/>
              <wp:positionH relativeFrom="page">
                <wp:posOffset>815339</wp:posOffset>
              </wp:positionH>
              <wp:positionV relativeFrom="page">
                <wp:posOffset>840601</wp:posOffset>
              </wp:positionV>
              <wp:extent cx="2682240" cy="28130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2240" cy="281305"/>
                      </a:xfrm>
                      <a:prstGeom prst="rect">
                        <a:avLst/>
                      </a:prstGeom>
                    </wps:spPr>
                    <wps:txbx>
                      <w:txbxContent>
                        <w:p w14:paraId="08475DEE" w14:textId="77777777" w:rsidR="0087198F" w:rsidRDefault="00C87064">
                          <w:pPr>
                            <w:spacing w:before="8"/>
                            <w:ind w:left="20"/>
                            <w:rPr>
                              <w:b/>
                              <w:sz w:val="36"/>
                            </w:rPr>
                          </w:pPr>
                          <w:r>
                            <w:rPr>
                              <w:b/>
                              <w:sz w:val="36"/>
                            </w:rPr>
                            <w:t>Australian</w:t>
                          </w:r>
                          <w:r>
                            <w:rPr>
                              <w:b/>
                              <w:spacing w:val="-23"/>
                              <w:sz w:val="36"/>
                            </w:rPr>
                            <w:t xml:space="preserve"> </w:t>
                          </w:r>
                          <w:r>
                            <w:rPr>
                              <w:b/>
                              <w:sz w:val="36"/>
                            </w:rPr>
                            <w:t>War</w:t>
                          </w:r>
                          <w:r>
                            <w:rPr>
                              <w:b/>
                              <w:spacing w:val="-21"/>
                              <w:sz w:val="36"/>
                            </w:rPr>
                            <w:t xml:space="preserve"> </w:t>
                          </w:r>
                          <w:r>
                            <w:rPr>
                              <w:b/>
                              <w:spacing w:val="-2"/>
                              <w:sz w:val="36"/>
                            </w:rPr>
                            <w:t>Memorial</w:t>
                          </w:r>
                        </w:p>
                      </w:txbxContent>
                    </wps:txbx>
                    <wps:bodyPr wrap="square" lIns="0" tIns="0" rIns="0" bIns="0" rtlCol="0">
                      <a:noAutofit/>
                    </wps:bodyPr>
                  </wps:wsp>
                </a:graphicData>
              </a:graphic>
            </wp:anchor>
          </w:drawing>
        </mc:Choice>
        <mc:Fallback>
          <w:pict>
            <v:shapetype w14:anchorId="08475DA5" id="_x0000_t202" coordsize="21600,21600" o:spt="202" path="m,l,21600r21600,l21600,xe">
              <v:stroke joinstyle="miter"/>
              <v:path gradientshapeok="t" o:connecttype="rect"/>
            </v:shapetype>
            <v:shape id="Textbox 65" o:spid="_x0000_s1054" type="#_x0000_t202" style="position:absolute;margin-left:64.2pt;margin-top:66.2pt;width:211.2pt;height:22.15pt;z-index:-260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" filled="f" stroked="f">
              <v:textbox inset="0,0,0,0">
                <w:txbxContent>
                  <w:p w14:paraId="08475DEE" w14:textId="77777777" w:rsidR="0087198F" w:rsidRDefault="00C87064">
                    <w:pPr>
                      <w:spacing w:before="8"/>
                      <w:ind w:left="20"/>
                      <w:rPr>
                        <w:b/>
                        <w:sz w:val="36"/>
                      </w:rPr>
                    </w:pPr>
                    <w:r>
                      <w:rPr>
                        <w:b/>
                        <w:sz w:val="36"/>
                      </w:rPr>
                      <w:t>Australian</w:t>
                    </w:r>
                    <w:r>
                      <w:rPr>
                        <w:b/>
                        <w:spacing w:val="-23"/>
                        <w:sz w:val="36"/>
                      </w:rPr>
                      <w:t xml:space="preserve"> </w:t>
                    </w:r>
                    <w:r>
                      <w:rPr>
                        <w:b/>
                        <w:sz w:val="36"/>
                      </w:rPr>
                      <w:t>War</w:t>
                    </w:r>
                    <w:r>
                      <w:rPr>
                        <w:b/>
                        <w:spacing w:val="-21"/>
                        <w:sz w:val="36"/>
                      </w:rPr>
                      <w:t xml:space="preserve"> </w:t>
                    </w:r>
                    <w:r>
                      <w:rPr>
                        <w:b/>
                        <w:spacing w:val="-2"/>
                        <w:sz w:val="36"/>
                      </w:rPr>
                      <w:t>Memorial</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57" w14:textId="77777777" w:rsidR="0087198F" w:rsidRDefault="0087198F">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59" w14:textId="77777777" w:rsidR="0087198F" w:rsidRDefault="00C87064">
    <w:pPr>
      <w:pStyle w:val="BodyText"/>
      <w:spacing w:line="14" w:lineRule="auto"/>
      <w:rPr>
        <w:sz w:val="20"/>
      </w:rPr>
    </w:pPr>
    <w:r>
      <w:rPr>
        <w:noProof/>
      </w:rPr>
      <mc:AlternateContent>
        <mc:Choice Requires="wps">
          <w:drawing>
            <wp:anchor distT="0" distB="0" distL="0" distR="0" simplePos="0" relativeHeight="477268480" behindDoc="1" locked="0" layoutInCell="1" allowOverlap="1" wp14:anchorId="08475DA7" wp14:editId="08475DA8">
              <wp:simplePos x="0" y="0"/>
              <wp:positionH relativeFrom="page">
                <wp:posOffset>815339</wp:posOffset>
              </wp:positionH>
              <wp:positionV relativeFrom="page">
                <wp:posOffset>840601</wp:posOffset>
              </wp:positionV>
              <wp:extent cx="2682240" cy="28130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2240" cy="281305"/>
                      </a:xfrm>
                      <a:prstGeom prst="rect">
                        <a:avLst/>
                      </a:prstGeom>
                    </wps:spPr>
                    <wps:txbx>
                      <w:txbxContent>
                        <w:p w14:paraId="08475DEF" w14:textId="77777777" w:rsidR="0087198F" w:rsidRDefault="00C87064">
                          <w:pPr>
                            <w:spacing w:before="8"/>
                            <w:ind w:left="20"/>
                            <w:rPr>
                              <w:b/>
                              <w:sz w:val="36"/>
                            </w:rPr>
                          </w:pPr>
                          <w:r>
                            <w:rPr>
                              <w:b/>
                              <w:sz w:val="36"/>
                            </w:rPr>
                            <w:t>Australian</w:t>
                          </w:r>
                          <w:r>
                            <w:rPr>
                              <w:b/>
                              <w:spacing w:val="-23"/>
                              <w:sz w:val="36"/>
                            </w:rPr>
                            <w:t xml:space="preserve"> </w:t>
                          </w:r>
                          <w:r>
                            <w:rPr>
                              <w:b/>
                              <w:sz w:val="36"/>
                            </w:rPr>
                            <w:t>War</w:t>
                          </w:r>
                          <w:r>
                            <w:rPr>
                              <w:b/>
                              <w:spacing w:val="-21"/>
                              <w:sz w:val="36"/>
                            </w:rPr>
                            <w:t xml:space="preserve"> </w:t>
                          </w:r>
                          <w:r>
                            <w:rPr>
                              <w:b/>
                              <w:spacing w:val="-2"/>
                              <w:sz w:val="36"/>
                            </w:rPr>
                            <w:t>Memorial</w:t>
                          </w:r>
                        </w:p>
                      </w:txbxContent>
                    </wps:txbx>
                    <wps:bodyPr wrap="square" lIns="0" tIns="0" rIns="0" bIns="0" rtlCol="0">
                      <a:noAutofit/>
                    </wps:bodyPr>
                  </wps:wsp>
                </a:graphicData>
              </a:graphic>
            </wp:anchor>
          </w:drawing>
        </mc:Choice>
        <mc:Fallback>
          <w:pict>
            <v:shapetype w14:anchorId="08475DA7" id="_x0000_t202" coordsize="21600,21600" o:spt="202" path="m,l,21600r21600,l21600,xe">
              <v:stroke joinstyle="miter"/>
              <v:path gradientshapeok="t" o:connecttype="rect"/>
            </v:shapetype>
            <v:shape id="Textbox 66" o:spid="_x0000_s1055" type="#_x0000_t202" style="position:absolute;margin-left:64.2pt;margin-top:66.2pt;width:211.2pt;height:22.15pt;z-index:-260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" filled="f" stroked="f">
              <v:textbox inset="0,0,0,0">
                <w:txbxContent>
                  <w:p w14:paraId="08475DEF" w14:textId="77777777" w:rsidR="0087198F" w:rsidRDefault="00C87064">
                    <w:pPr>
                      <w:spacing w:before="8"/>
                      <w:ind w:left="20"/>
                      <w:rPr>
                        <w:b/>
                        <w:sz w:val="36"/>
                      </w:rPr>
                    </w:pPr>
                    <w:r>
                      <w:rPr>
                        <w:b/>
                        <w:sz w:val="36"/>
                      </w:rPr>
                      <w:t>Australian</w:t>
                    </w:r>
                    <w:r>
                      <w:rPr>
                        <w:b/>
                        <w:spacing w:val="-23"/>
                        <w:sz w:val="36"/>
                      </w:rPr>
                      <w:t xml:space="preserve"> </w:t>
                    </w:r>
                    <w:r>
                      <w:rPr>
                        <w:b/>
                        <w:sz w:val="36"/>
                      </w:rPr>
                      <w:t>War</w:t>
                    </w:r>
                    <w:r>
                      <w:rPr>
                        <w:b/>
                        <w:spacing w:val="-21"/>
                        <w:sz w:val="36"/>
                      </w:rPr>
                      <w:t xml:space="preserve"> </w:t>
                    </w:r>
                    <w:r>
                      <w:rPr>
                        <w:b/>
                        <w:spacing w:val="-2"/>
                        <w:sz w:val="36"/>
                      </w:rPr>
                      <w:t>Memorial</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5C" w14:textId="77777777" w:rsidR="0087198F" w:rsidRDefault="0087198F">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5D" w14:textId="77777777" w:rsidR="0087198F" w:rsidRDefault="00C87064">
    <w:pPr>
      <w:pStyle w:val="BodyText"/>
      <w:spacing w:line="14" w:lineRule="auto"/>
      <w:rPr>
        <w:sz w:val="20"/>
      </w:rPr>
    </w:pPr>
    <w:r>
      <w:rPr>
        <w:noProof/>
      </w:rPr>
      <w:drawing>
        <wp:anchor distT="0" distB="0" distL="0" distR="0" simplePos="0" relativeHeight="477272064" behindDoc="1" locked="0" layoutInCell="1" allowOverlap="1" wp14:anchorId="08475DB1" wp14:editId="08475DB2">
          <wp:simplePos x="0" y="0"/>
          <wp:positionH relativeFrom="page">
            <wp:posOffset>756284</wp:posOffset>
          </wp:positionH>
          <wp:positionV relativeFrom="page">
            <wp:posOffset>487045</wp:posOffset>
          </wp:positionV>
          <wp:extent cx="915319" cy="128905"/>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 cstate="print"/>
                  <a:stretch>
                    <a:fillRect/>
                  </a:stretch>
                </pic:blipFill>
                <pic:spPr>
                  <a:xfrm>
                    <a:off x="0" y="0"/>
                    <a:ext cx="915319" cy="128905"/>
                  </a:xfrm>
                  <a:prstGeom prst="rect">
                    <a:avLst/>
                  </a:prstGeom>
                </pic:spPr>
              </pic:pic>
            </a:graphicData>
          </a:graphic>
        </wp:anchor>
      </w:drawing>
    </w:r>
    <w:r>
      <w:rPr>
        <w:noProof/>
      </w:rPr>
      <mc:AlternateContent>
        <mc:Choice Requires="wps">
          <w:drawing>
            <wp:anchor distT="0" distB="0" distL="0" distR="0" simplePos="0" relativeHeight="477272576" behindDoc="1" locked="0" layoutInCell="1" allowOverlap="1" wp14:anchorId="08475DB3" wp14:editId="08475DB4">
              <wp:simplePos x="0" y="0"/>
              <wp:positionH relativeFrom="page">
                <wp:posOffset>1726615</wp:posOffset>
              </wp:positionH>
              <wp:positionV relativeFrom="page">
                <wp:posOffset>466122</wp:posOffset>
              </wp:positionV>
              <wp:extent cx="1542415" cy="15367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2415" cy="153670"/>
                      </a:xfrm>
                      <a:prstGeom prst="rect">
                        <a:avLst/>
                      </a:prstGeom>
                    </wps:spPr>
                    <wps:txbx>
                      <w:txbxContent>
                        <w:p w14:paraId="08475DF3" w14:textId="77777777" w:rsidR="0087198F" w:rsidRDefault="00C87064">
                          <w:pPr>
                            <w:spacing w:before="14"/>
                            <w:ind w:left="20"/>
                            <w:rPr>
                              <w:sz w:val="18"/>
                            </w:rPr>
                          </w:pPr>
                          <w:r>
                            <w:rPr>
                              <w:sz w:val="18"/>
                            </w:rPr>
                            <w:t>|</w:t>
                          </w:r>
                          <w:r>
                            <w:rPr>
                              <w:spacing w:val="42"/>
                              <w:sz w:val="18"/>
                            </w:rPr>
                            <w:t xml:space="preserve"> </w:t>
                          </w:r>
                          <w:r>
                            <w:rPr>
                              <w:sz w:val="18"/>
                            </w:rPr>
                            <w:t>Portfolio</w:t>
                          </w:r>
                          <w:r>
                            <w:rPr>
                              <w:spacing w:val="-3"/>
                              <w:sz w:val="18"/>
                            </w:rPr>
                            <w:t xml:space="preserve"> </w:t>
                          </w:r>
                          <w:r>
                            <w:rPr>
                              <w:sz w:val="18"/>
                            </w:rPr>
                            <w:t>Budget</w:t>
                          </w:r>
                          <w:r>
                            <w:rPr>
                              <w:spacing w:val="-2"/>
                              <w:sz w:val="18"/>
                            </w:rPr>
                            <w:t xml:space="preserve"> Statements</w:t>
                          </w:r>
                        </w:p>
                      </w:txbxContent>
                    </wps:txbx>
                    <wps:bodyPr wrap="square" lIns="0" tIns="0" rIns="0" bIns="0" rtlCol="0">
                      <a:noAutofit/>
                    </wps:bodyPr>
                  </wps:wsp>
                </a:graphicData>
              </a:graphic>
            </wp:anchor>
          </w:drawing>
        </mc:Choice>
        <mc:Fallback>
          <w:pict>
            <v:shapetype w14:anchorId="08475DB3" id="_x0000_t202" coordsize="21600,21600" o:spt="202" path="m,l,21600r21600,l21600,xe">
              <v:stroke joinstyle="miter"/>
              <v:path gradientshapeok="t" o:connecttype="rect"/>
            </v:shapetype>
            <v:shape id="Textbox 74" o:spid="_x0000_s1058" type="#_x0000_t202" style="position:absolute;margin-left:135.95pt;margin-top:36.7pt;width:121.45pt;height:12.1pt;z-index:-260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" filled="f" stroked="f">
              <v:textbox inset="0,0,0,0">
                <w:txbxContent>
                  <w:p w14:paraId="08475DF3" w14:textId="77777777" w:rsidR="0087198F" w:rsidRDefault="00C87064">
                    <w:pPr>
                      <w:spacing w:before="14"/>
                      <w:ind w:left="20"/>
                      <w:rPr>
                        <w:sz w:val="18"/>
                      </w:rPr>
                    </w:pPr>
                    <w:r>
                      <w:rPr>
                        <w:sz w:val="18"/>
                      </w:rPr>
                      <w:t>|</w:t>
                    </w:r>
                    <w:r>
                      <w:rPr>
                        <w:spacing w:val="42"/>
                        <w:sz w:val="18"/>
                      </w:rPr>
                      <w:t xml:space="preserve"> </w:t>
                    </w:r>
                    <w:r>
                      <w:rPr>
                        <w:sz w:val="18"/>
                      </w:rPr>
                      <w:t>Portfolio</w:t>
                    </w:r>
                    <w:r>
                      <w:rPr>
                        <w:spacing w:val="-3"/>
                        <w:sz w:val="18"/>
                      </w:rPr>
                      <w:t xml:space="preserve"> </w:t>
                    </w:r>
                    <w:r>
                      <w:rPr>
                        <w:sz w:val="18"/>
                      </w:rPr>
                      <w:t>Budget</w:t>
                    </w:r>
                    <w:r>
                      <w:rPr>
                        <w:spacing w:val="-2"/>
                        <w:sz w:val="18"/>
                      </w:rPr>
                      <w:t xml:space="preserve"> Statements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29" w14:textId="77777777" w:rsidR="0087198F" w:rsidRDefault="00C87064">
    <w:pPr>
      <w:pStyle w:val="BodyText"/>
      <w:spacing w:line="14" w:lineRule="auto"/>
      <w:rPr>
        <w:sz w:val="20"/>
      </w:rPr>
    </w:pPr>
    <w:r>
      <w:rPr>
        <w:noProof/>
      </w:rPr>
      <mc:AlternateContent>
        <mc:Choice Requires="wps">
          <w:drawing>
            <wp:anchor distT="0" distB="0" distL="0" distR="0" simplePos="0" relativeHeight="477255680" behindDoc="1" locked="0" layoutInCell="1" allowOverlap="1" wp14:anchorId="08475D75" wp14:editId="08475D76">
              <wp:simplePos x="0" y="0"/>
              <wp:positionH relativeFrom="page">
                <wp:posOffset>815339</wp:posOffset>
              </wp:positionH>
              <wp:positionV relativeFrom="page">
                <wp:posOffset>840172</wp:posOffset>
              </wp:positionV>
              <wp:extent cx="960755" cy="2667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0755" cy="266700"/>
                      </a:xfrm>
                      <a:prstGeom prst="rect">
                        <a:avLst/>
                      </a:prstGeom>
                    </wps:spPr>
                    <wps:txbx>
                      <w:txbxContent>
                        <w:p w14:paraId="08475DE0" w14:textId="77777777" w:rsidR="0087198F" w:rsidRDefault="00C87064">
                          <w:pPr>
                            <w:spacing w:before="9"/>
                            <w:ind w:left="20"/>
                            <w:rPr>
                              <w:b/>
                              <w:sz w:val="34"/>
                            </w:rPr>
                          </w:pPr>
                          <w:r>
                            <w:rPr>
                              <w:b/>
                              <w:spacing w:val="-2"/>
                              <w:sz w:val="34"/>
                            </w:rPr>
                            <w:t>Contents</w:t>
                          </w:r>
                        </w:p>
                      </w:txbxContent>
                    </wps:txbx>
                    <wps:bodyPr wrap="square" lIns="0" tIns="0" rIns="0" bIns="0" rtlCol="0">
                      <a:noAutofit/>
                    </wps:bodyPr>
                  </wps:wsp>
                </a:graphicData>
              </a:graphic>
            </wp:anchor>
          </w:drawing>
        </mc:Choice>
        <mc:Fallback>
          <w:pict>
            <v:shapetype w14:anchorId="08475D75" id="_x0000_t202" coordsize="21600,21600" o:spt="202" path="m,l,21600r21600,l21600,xe">
              <v:stroke joinstyle="miter"/>
              <v:path gradientshapeok="t" o:connecttype="rect"/>
            </v:shapetype>
            <v:shape id="Textbox 34" o:spid="_x0000_s1040" type="#_x0000_t202" style="position:absolute;margin-left:64.2pt;margin-top:66.15pt;width:75.65pt;height:21pt;z-index:-260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" filled="f" stroked="f">
              <v:textbox inset="0,0,0,0">
                <w:txbxContent>
                  <w:p w14:paraId="08475DE0" w14:textId="77777777" w:rsidR="0087198F" w:rsidRDefault="00C87064">
                    <w:pPr>
                      <w:spacing w:before="9"/>
                      <w:ind w:left="20"/>
                      <w:rPr>
                        <w:b/>
                        <w:sz w:val="34"/>
                      </w:rPr>
                    </w:pPr>
                    <w:r>
                      <w:rPr>
                        <w:b/>
                        <w:spacing w:val="-2"/>
                        <w:sz w:val="34"/>
                      </w:rPr>
                      <w:t>Contents</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5E" w14:textId="77777777" w:rsidR="0087198F" w:rsidRDefault="00C87064">
    <w:pPr>
      <w:pStyle w:val="BodyText"/>
      <w:spacing w:line="14" w:lineRule="auto"/>
      <w:rPr>
        <w:sz w:val="20"/>
      </w:rPr>
    </w:pPr>
    <w:r>
      <w:rPr>
        <w:noProof/>
      </w:rPr>
      <w:drawing>
        <wp:anchor distT="0" distB="0" distL="0" distR="0" simplePos="0" relativeHeight="477271040" behindDoc="1" locked="0" layoutInCell="1" allowOverlap="1" wp14:anchorId="08475DB5" wp14:editId="08475DB6">
          <wp:simplePos x="0" y="0"/>
          <wp:positionH relativeFrom="page">
            <wp:posOffset>4722495</wp:posOffset>
          </wp:positionH>
          <wp:positionV relativeFrom="page">
            <wp:posOffset>487045</wp:posOffset>
          </wp:positionV>
          <wp:extent cx="915319" cy="128905"/>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 cstate="print"/>
                  <a:stretch>
                    <a:fillRect/>
                  </a:stretch>
                </pic:blipFill>
                <pic:spPr>
                  <a:xfrm>
                    <a:off x="0" y="0"/>
                    <a:ext cx="915319" cy="128905"/>
                  </a:xfrm>
                  <a:prstGeom prst="rect">
                    <a:avLst/>
                  </a:prstGeom>
                </pic:spPr>
              </pic:pic>
            </a:graphicData>
          </a:graphic>
        </wp:anchor>
      </w:drawing>
    </w:r>
    <w:r>
      <w:rPr>
        <w:noProof/>
      </w:rPr>
      <mc:AlternateContent>
        <mc:Choice Requires="wps">
          <w:drawing>
            <wp:anchor distT="0" distB="0" distL="0" distR="0" simplePos="0" relativeHeight="477271552" behindDoc="1" locked="0" layoutInCell="1" allowOverlap="1" wp14:anchorId="08475DB7" wp14:editId="08475DB8">
              <wp:simplePos x="0" y="0"/>
              <wp:positionH relativeFrom="page">
                <wp:posOffset>3129864</wp:posOffset>
              </wp:positionH>
              <wp:positionV relativeFrom="page">
                <wp:posOffset>466122</wp:posOffset>
              </wp:positionV>
              <wp:extent cx="1541780" cy="15367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1780" cy="153670"/>
                      </a:xfrm>
                      <a:prstGeom prst="rect">
                        <a:avLst/>
                      </a:prstGeom>
                    </wps:spPr>
                    <wps:txbx>
                      <w:txbxContent>
                        <w:p w14:paraId="08475DF2" w14:textId="77777777" w:rsidR="0087198F" w:rsidRDefault="00C87064">
                          <w:pPr>
                            <w:spacing w:before="14"/>
                            <w:ind w:left="20"/>
                            <w:rPr>
                              <w:sz w:val="18"/>
                            </w:rPr>
                          </w:pPr>
                          <w:r>
                            <w:rPr>
                              <w:sz w:val="18"/>
                            </w:rPr>
                            <w:t>Portfolio</w:t>
                          </w:r>
                          <w:r>
                            <w:rPr>
                              <w:spacing w:val="-5"/>
                              <w:sz w:val="18"/>
                            </w:rPr>
                            <w:t xml:space="preserve"> </w:t>
                          </w:r>
                          <w:r>
                            <w:rPr>
                              <w:sz w:val="18"/>
                            </w:rPr>
                            <w:t>Budget</w:t>
                          </w:r>
                          <w:r>
                            <w:rPr>
                              <w:spacing w:val="-4"/>
                              <w:sz w:val="18"/>
                            </w:rPr>
                            <w:t xml:space="preserve"> </w:t>
                          </w:r>
                          <w:r>
                            <w:rPr>
                              <w:sz w:val="18"/>
                            </w:rPr>
                            <w:t>Statements</w:t>
                          </w:r>
                          <w:r>
                            <w:rPr>
                              <w:spacing w:val="41"/>
                              <w:sz w:val="18"/>
                            </w:rPr>
                            <w:t xml:space="preserve"> </w:t>
                          </w:r>
                          <w:r>
                            <w:rPr>
                              <w:spacing w:val="-10"/>
                              <w:sz w:val="18"/>
                            </w:rPr>
                            <w:t>|</w:t>
                          </w:r>
                        </w:p>
                      </w:txbxContent>
                    </wps:txbx>
                    <wps:bodyPr wrap="square" lIns="0" tIns="0" rIns="0" bIns="0" rtlCol="0">
                      <a:noAutofit/>
                    </wps:bodyPr>
                  </wps:wsp>
                </a:graphicData>
              </a:graphic>
            </wp:anchor>
          </w:drawing>
        </mc:Choice>
        <mc:Fallback>
          <w:pict>
            <v:shapetype w14:anchorId="08475DB7" id="_x0000_t202" coordsize="21600,21600" o:spt="202" path="m,l,21600r21600,l21600,xe">
              <v:stroke joinstyle="miter"/>
              <v:path gradientshapeok="t" o:connecttype="rect"/>
            </v:shapetype>
            <v:shape id="Textbox 72" o:spid="_x0000_s1059" type="#_x0000_t202" style="position:absolute;margin-left:246.45pt;margin-top:36.7pt;width:121.4pt;height:12.1pt;z-index:-260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" filled="f" stroked="f">
              <v:textbox inset="0,0,0,0">
                <w:txbxContent>
                  <w:p w14:paraId="08475DF2" w14:textId="77777777" w:rsidR="0087198F" w:rsidRDefault="00C87064">
                    <w:pPr>
                      <w:spacing w:before="14"/>
                      <w:ind w:left="20"/>
                      <w:rPr>
                        <w:sz w:val="18"/>
                      </w:rPr>
                    </w:pPr>
                    <w:r>
                      <w:rPr>
                        <w:sz w:val="18"/>
                      </w:rPr>
                      <w:t>Portfolio</w:t>
                    </w:r>
                    <w:r>
                      <w:rPr>
                        <w:spacing w:val="-5"/>
                        <w:sz w:val="18"/>
                      </w:rPr>
                      <w:t xml:space="preserve"> </w:t>
                    </w:r>
                    <w:r>
                      <w:rPr>
                        <w:sz w:val="18"/>
                      </w:rPr>
                      <w:t>Budget</w:t>
                    </w:r>
                    <w:r>
                      <w:rPr>
                        <w:spacing w:val="-4"/>
                        <w:sz w:val="18"/>
                      </w:rPr>
                      <w:t xml:space="preserve"> </w:t>
                    </w:r>
                    <w:r>
                      <w:rPr>
                        <w:sz w:val="18"/>
                      </w:rPr>
                      <w:t>Statements</w:t>
                    </w:r>
                    <w:r>
                      <w:rPr>
                        <w:spacing w:val="41"/>
                        <w:sz w:val="18"/>
                      </w:rPr>
                      <w:t xml:space="preserve"> </w:t>
                    </w:r>
                    <w:r>
                      <w:rPr>
                        <w:spacing w:val="-10"/>
                        <w:sz w:val="18"/>
                      </w:rPr>
                      <w:t>|</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61" w14:textId="77777777" w:rsidR="0087198F" w:rsidRDefault="0087198F">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63" w14:textId="77777777" w:rsidR="0087198F" w:rsidRDefault="0087198F">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65" w14:textId="77777777" w:rsidR="0087198F" w:rsidRDefault="0087198F">
    <w:pPr>
      <w:pStyle w:val="BodyText"/>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67" w14:textId="77777777" w:rsidR="0087198F" w:rsidRDefault="0087198F">
    <w:pPr>
      <w:pStyle w:val="BodyText"/>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69" w14:textId="77777777" w:rsidR="0087198F" w:rsidRDefault="0087198F">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2B" w14:textId="77777777" w:rsidR="0087198F" w:rsidRDefault="0087198F">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2D" w14:textId="77777777" w:rsidR="0087198F" w:rsidRDefault="0087198F">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2F" w14:textId="77777777" w:rsidR="0087198F" w:rsidRDefault="0087198F">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31" w14:textId="77777777" w:rsidR="0087198F" w:rsidRDefault="0087198F">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34" w14:textId="77777777" w:rsidR="0087198F" w:rsidRDefault="0087198F">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D35" w14:textId="77777777" w:rsidR="0087198F" w:rsidRDefault="0087198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62C"/>
    <w:multiLevelType w:val="hybridMultilevel"/>
    <w:tmpl w:val="788C1C26"/>
    <w:lvl w:ilvl="0" w:tplc="3BA20E2C">
      <w:start w:val="1"/>
      <w:numFmt w:val="lowerLetter"/>
      <w:lvlText w:val="(%1)"/>
      <w:lvlJc w:val="left"/>
      <w:pPr>
        <w:ind w:left="764" w:hanging="361"/>
        <w:jc w:val="left"/>
      </w:pPr>
      <w:rPr>
        <w:rFonts w:ascii="Arial" w:eastAsia="Arial" w:hAnsi="Arial" w:cs="Arial" w:hint="default"/>
        <w:b w:val="0"/>
        <w:bCs w:val="0"/>
        <w:i w:val="0"/>
        <w:iCs w:val="0"/>
        <w:spacing w:val="0"/>
        <w:w w:val="100"/>
        <w:sz w:val="16"/>
        <w:szCs w:val="16"/>
        <w:lang w:val="en-US" w:eastAsia="en-US" w:bidi="ar-SA"/>
      </w:rPr>
    </w:lvl>
    <w:lvl w:ilvl="1" w:tplc="034CF7C2">
      <w:numFmt w:val="bullet"/>
      <w:lvlText w:val="•"/>
      <w:lvlJc w:val="left"/>
      <w:pPr>
        <w:ind w:left="1555" w:hanging="361"/>
      </w:pPr>
      <w:rPr>
        <w:rFonts w:hint="default"/>
        <w:lang w:val="en-US" w:eastAsia="en-US" w:bidi="ar-SA"/>
      </w:rPr>
    </w:lvl>
    <w:lvl w:ilvl="2" w:tplc="832CBE8A">
      <w:numFmt w:val="bullet"/>
      <w:lvlText w:val="•"/>
      <w:lvlJc w:val="left"/>
      <w:pPr>
        <w:ind w:left="2351" w:hanging="361"/>
      </w:pPr>
      <w:rPr>
        <w:rFonts w:hint="default"/>
        <w:lang w:val="en-US" w:eastAsia="en-US" w:bidi="ar-SA"/>
      </w:rPr>
    </w:lvl>
    <w:lvl w:ilvl="3" w:tplc="58BC7F46">
      <w:numFmt w:val="bullet"/>
      <w:lvlText w:val="•"/>
      <w:lvlJc w:val="left"/>
      <w:pPr>
        <w:ind w:left="3147" w:hanging="361"/>
      </w:pPr>
      <w:rPr>
        <w:rFonts w:hint="default"/>
        <w:lang w:val="en-US" w:eastAsia="en-US" w:bidi="ar-SA"/>
      </w:rPr>
    </w:lvl>
    <w:lvl w:ilvl="4" w:tplc="1DEA215C">
      <w:numFmt w:val="bullet"/>
      <w:lvlText w:val="•"/>
      <w:lvlJc w:val="left"/>
      <w:pPr>
        <w:ind w:left="3943" w:hanging="361"/>
      </w:pPr>
      <w:rPr>
        <w:rFonts w:hint="default"/>
        <w:lang w:val="en-US" w:eastAsia="en-US" w:bidi="ar-SA"/>
      </w:rPr>
    </w:lvl>
    <w:lvl w:ilvl="5" w:tplc="355C6592">
      <w:numFmt w:val="bullet"/>
      <w:lvlText w:val="•"/>
      <w:lvlJc w:val="left"/>
      <w:pPr>
        <w:ind w:left="4739" w:hanging="361"/>
      </w:pPr>
      <w:rPr>
        <w:rFonts w:hint="default"/>
        <w:lang w:val="en-US" w:eastAsia="en-US" w:bidi="ar-SA"/>
      </w:rPr>
    </w:lvl>
    <w:lvl w:ilvl="6" w:tplc="2AFC8604">
      <w:numFmt w:val="bullet"/>
      <w:lvlText w:val="•"/>
      <w:lvlJc w:val="left"/>
      <w:pPr>
        <w:ind w:left="5534" w:hanging="361"/>
      </w:pPr>
      <w:rPr>
        <w:rFonts w:hint="default"/>
        <w:lang w:val="en-US" w:eastAsia="en-US" w:bidi="ar-SA"/>
      </w:rPr>
    </w:lvl>
    <w:lvl w:ilvl="7" w:tplc="F252C8C2">
      <w:numFmt w:val="bullet"/>
      <w:lvlText w:val="•"/>
      <w:lvlJc w:val="left"/>
      <w:pPr>
        <w:ind w:left="6330" w:hanging="361"/>
      </w:pPr>
      <w:rPr>
        <w:rFonts w:hint="default"/>
        <w:lang w:val="en-US" w:eastAsia="en-US" w:bidi="ar-SA"/>
      </w:rPr>
    </w:lvl>
    <w:lvl w:ilvl="8" w:tplc="5A4476BE">
      <w:numFmt w:val="bullet"/>
      <w:lvlText w:val="•"/>
      <w:lvlJc w:val="left"/>
      <w:pPr>
        <w:ind w:left="7126" w:hanging="361"/>
      </w:pPr>
      <w:rPr>
        <w:rFonts w:hint="default"/>
        <w:lang w:val="en-US" w:eastAsia="en-US" w:bidi="ar-SA"/>
      </w:rPr>
    </w:lvl>
  </w:abstractNum>
  <w:abstractNum w:abstractNumId="1" w15:restartNumberingAfterBreak="0">
    <w:nsid w:val="0291271E"/>
    <w:multiLevelType w:val="hybridMultilevel"/>
    <w:tmpl w:val="A74ED9A6"/>
    <w:lvl w:ilvl="0" w:tplc="4FAA917C">
      <w:start w:val="1"/>
      <w:numFmt w:val="lowerLetter"/>
      <w:lvlText w:val="(%1)"/>
      <w:lvlJc w:val="left"/>
      <w:pPr>
        <w:ind w:left="764" w:hanging="361"/>
        <w:jc w:val="left"/>
      </w:pPr>
      <w:rPr>
        <w:rFonts w:ascii="Arial" w:eastAsia="Arial" w:hAnsi="Arial" w:cs="Arial" w:hint="default"/>
        <w:b w:val="0"/>
        <w:bCs w:val="0"/>
        <w:i w:val="0"/>
        <w:iCs w:val="0"/>
        <w:spacing w:val="0"/>
        <w:w w:val="100"/>
        <w:sz w:val="16"/>
        <w:szCs w:val="16"/>
        <w:lang w:val="en-US" w:eastAsia="en-US" w:bidi="ar-SA"/>
      </w:rPr>
    </w:lvl>
    <w:lvl w:ilvl="1" w:tplc="A76EAE50">
      <w:numFmt w:val="bullet"/>
      <w:lvlText w:val="•"/>
      <w:lvlJc w:val="left"/>
      <w:pPr>
        <w:ind w:left="1555" w:hanging="361"/>
      </w:pPr>
      <w:rPr>
        <w:rFonts w:hint="default"/>
        <w:lang w:val="en-US" w:eastAsia="en-US" w:bidi="ar-SA"/>
      </w:rPr>
    </w:lvl>
    <w:lvl w:ilvl="2" w:tplc="B0FEB49E">
      <w:numFmt w:val="bullet"/>
      <w:lvlText w:val="•"/>
      <w:lvlJc w:val="left"/>
      <w:pPr>
        <w:ind w:left="2351" w:hanging="361"/>
      </w:pPr>
      <w:rPr>
        <w:rFonts w:hint="default"/>
        <w:lang w:val="en-US" w:eastAsia="en-US" w:bidi="ar-SA"/>
      </w:rPr>
    </w:lvl>
    <w:lvl w:ilvl="3" w:tplc="C2025C9E">
      <w:numFmt w:val="bullet"/>
      <w:lvlText w:val="•"/>
      <w:lvlJc w:val="left"/>
      <w:pPr>
        <w:ind w:left="3147" w:hanging="361"/>
      </w:pPr>
      <w:rPr>
        <w:rFonts w:hint="default"/>
        <w:lang w:val="en-US" w:eastAsia="en-US" w:bidi="ar-SA"/>
      </w:rPr>
    </w:lvl>
    <w:lvl w:ilvl="4" w:tplc="75E420E2">
      <w:numFmt w:val="bullet"/>
      <w:lvlText w:val="•"/>
      <w:lvlJc w:val="left"/>
      <w:pPr>
        <w:ind w:left="3943" w:hanging="361"/>
      </w:pPr>
      <w:rPr>
        <w:rFonts w:hint="default"/>
        <w:lang w:val="en-US" w:eastAsia="en-US" w:bidi="ar-SA"/>
      </w:rPr>
    </w:lvl>
    <w:lvl w:ilvl="5" w:tplc="F01620FC">
      <w:numFmt w:val="bullet"/>
      <w:lvlText w:val="•"/>
      <w:lvlJc w:val="left"/>
      <w:pPr>
        <w:ind w:left="4739" w:hanging="361"/>
      </w:pPr>
      <w:rPr>
        <w:rFonts w:hint="default"/>
        <w:lang w:val="en-US" w:eastAsia="en-US" w:bidi="ar-SA"/>
      </w:rPr>
    </w:lvl>
    <w:lvl w:ilvl="6" w:tplc="ABFED288">
      <w:numFmt w:val="bullet"/>
      <w:lvlText w:val="•"/>
      <w:lvlJc w:val="left"/>
      <w:pPr>
        <w:ind w:left="5534" w:hanging="361"/>
      </w:pPr>
      <w:rPr>
        <w:rFonts w:hint="default"/>
        <w:lang w:val="en-US" w:eastAsia="en-US" w:bidi="ar-SA"/>
      </w:rPr>
    </w:lvl>
    <w:lvl w:ilvl="7" w:tplc="2FC85E2E">
      <w:numFmt w:val="bullet"/>
      <w:lvlText w:val="•"/>
      <w:lvlJc w:val="left"/>
      <w:pPr>
        <w:ind w:left="6330" w:hanging="361"/>
      </w:pPr>
      <w:rPr>
        <w:rFonts w:hint="default"/>
        <w:lang w:val="en-US" w:eastAsia="en-US" w:bidi="ar-SA"/>
      </w:rPr>
    </w:lvl>
    <w:lvl w:ilvl="8" w:tplc="655CD678">
      <w:numFmt w:val="bullet"/>
      <w:lvlText w:val="•"/>
      <w:lvlJc w:val="left"/>
      <w:pPr>
        <w:ind w:left="7126" w:hanging="361"/>
      </w:pPr>
      <w:rPr>
        <w:rFonts w:hint="default"/>
        <w:lang w:val="en-US" w:eastAsia="en-US" w:bidi="ar-SA"/>
      </w:rPr>
    </w:lvl>
  </w:abstractNum>
  <w:abstractNum w:abstractNumId="2" w15:restartNumberingAfterBreak="0">
    <w:nsid w:val="02FA578A"/>
    <w:multiLevelType w:val="hybridMultilevel"/>
    <w:tmpl w:val="1720ACBE"/>
    <w:lvl w:ilvl="0" w:tplc="9FA4FDA6">
      <w:start w:val="1"/>
      <w:numFmt w:val="lowerLetter"/>
      <w:lvlText w:val="(%1)"/>
      <w:lvlJc w:val="left"/>
      <w:pPr>
        <w:ind w:left="688" w:hanging="285"/>
        <w:jc w:val="left"/>
      </w:pPr>
      <w:rPr>
        <w:rFonts w:ascii="Arial" w:eastAsia="Arial" w:hAnsi="Arial" w:cs="Arial" w:hint="default"/>
        <w:b w:val="0"/>
        <w:bCs w:val="0"/>
        <w:i w:val="0"/>
        <w:iCs w:val="0"/>
        <w:spacing w:val="0"/>
        <w:w w:val="100"/>
        <w:sz w:val="16"/>
        <w:szCs w:val="16"/>
        <w:lang w:val="en-US" w:eastAsia="en-US" w:bidi="ar-SA"/>
      </w:rPr>
    </w:lvl>
    <w:lvl w:ilvl="1" w:tplc="8B969E38">
      <w:numFmt w:val="bullet"/>
      <w:lvlText w:val="•"/>
      <w:lvlJc w:val="left"/>
      <w:pPr>
        <w:ind w:left="1483" w:hanging="285"/>
      </w:pPr>
      <w:rPr>
        <w:rFonts w:hint="default"/>
        <w:lang w:val="en-US" w:eastAsia="en-US" w:bidi="ar-SA"/>
      </w:rPr>
    </w:lvl>
    <w:lvl w:ilvl="2" w:tplc="7A7698BA">
      <w:numFmt w:val="bullet"/>
      <w:lvlText w:val="•"/>
      <w:lvlJc w:val="left"/>
      <w:pPr>
        <w:ind w:left="2287" w:hanging="285"/>
      </w:pPr>
      <w:rPr>
        <w:rFonts w:hint="default"/>
        <w:lang w:val="en-US" w:eastAsia="en-US" w:bidi="ar-SA"/>
      </w:rPr>
    </w:lvl>
    <w:lvl w:ilvl="3" w:tplc="9614F4EC">
      <w:numFmt w:val="bullet"/>
      <w:lvlText w:val="•"/>
      <w:lvlJc w:val="left"/>
      <w:pPr>
        <w:ind w:left="3091" w:hanging="285"/>
      </w:pPr>
      <w:rPr>
        <w:rFonts w:hint="default"/>
        <w:lang w:val="en-US" w:eastAsia="en-US" w:bidi="ar-SA"/>
      </w:rPr>
    </w:lvl>
    <w:lvl w:ilvl="4" w:tplc="AA063BAC">
      <w:numFmt w:val="bullet"/>
      <w:lvlText w:val="•"/>
      <w:lvlJc w:val="left"/>
      <w:pPr>
        <w:ind w:left="3895" w:hanging="285"/>
      </w:pPr>
      <w:rPr>
        <w:rFonts w:hint="default"/>
        <w:lang w:val="en-US" w:eastAsia="en-US" w:bidi="ar-SA"/>
      </w:rPr>
    </w:lvl>
    <w:lvl w:ilvl="5" w:tplc="B7885434">
      <w:numFmt w:val="bullet"/>
      <w:lvlText w:val="•"/>
      <w:lvlJc w:val="left"/>
      <w:pPr>
        <w:ind w:left="4699" w:hanging="285"/>
      </w:pPr>
      <w:rPr>
        <w:rFonts w:hint="default"/>
        <w:lang w:val="en-US" w:eastAsia="en-US" w:bidi="ar-SA"/>
      </w:rPr>
    </w:lvl>
    <w:lvl w:ilvl="6" w:tplc="C6ECF3C2">
      <w:numFmt w:val="bullet"/>
      <w:lvlText w:val="•"/>
      <w:lvlJc w:val="left"/>
      <w:pPr>
        <w:ind w:left="5502" w:hanging="285"/>
      </w:pPr>
      <w:rPr>
        <w:rFonts w:hint="default"/>
        <w:lang w:val="en-US" w:eastAsia="en-US" w:bidi="ar-SA"/>
      </w:rPr>
    </w:lvl>
    <w:lvl w:ilvl="7" w:tplc="EF841D14">
      <w:numFmt w:val="bullet"/>
      <w:lvlText w:val="•"/>
      <w:lvlJc w:val="left"/>
      <w:pPr>
        <w:ind w:left="6306" w:hanging="285"/>
      </w:pPr>
      <w:rPr>
        <w:rFonts w:hint="default"/>
        <w:lang w:val="en-US" w:eastAsia="en-US" w:bidi="ar-SA"/>
      </w:rPr>
    </w:lvl>
    <w:lvl w:ilvl="8" w:tplc="D5D2565C">
      <w:numFmt w:val="bullet"/>
      <w:lvlText w:val="•"/>
      <w:lvlJc w:val="left"/>
      <w:pPr>
        <w:ind w:left="7110" w:hanging="285"/>
      </w:pPr>
      <w:rPr>
        <w:rFonts w:hint="default"/>
        <w:lang w:val="en-US" w:eastAsia="en-US" w:bidi="ar-SA"/>
      </w:rPr>
    </w:lvl>
  </w:abstractNum>
  <w:abstractNum w:abstractNumId="3" w15:restartNumberingAfterBreak="0">
    <w:nsid w:val="064836B9"/>
    <w:multiLevelType w:val="multilevel"/>
    <w:tmpl w:val="207A5912"/>
    <w:lvl w:ilvl="0">
      <w:start w:val="2"/>
      <w:numFmt w:val="decimal"/>
      <w:lvlText w:val="%1"/>
      <w:lvlJc w:val="left"/>
      <w:pPr>
        <w:ind w:left="108" w:hanging="401"/>
        <w:jc w:val="left"/>
      </w:pPr>
      <w:rPr>
        <w:rFonts w:hint="default"/>
        <w:lang w:val="en-US" w:eastAsia="en-US" w:bidi="ar-SA"/>
      </w:rPr>
    </w:lvl>
    <w:lvl w:ilvl="1">
      <w:start w:val="1"/>
      <w:numFmt w:val="decimal"/>
      <w:lvlText w:val="%1.%2"/>
      <w:lvlJc w:val="left"/>
      <w:pPr>
        <w:ind w:left="108" w:hanging="401"/>
        <w:jc w:val="left"/>
      </w:pPr>
      <w:rPr>
        <w:rFonts w:hint="default"/>
        <w:lang w:val="en-US" w:eastAsia="en-US" w:bidi="ar-SA"/>
      </w:rPr>
    </w:lvl>
    <w:lvl w:ilvl="2">
      <w:start w:val="1"/>
      <w:numFmt w:val="decimal"/>
      <w:lvlText w:val="%1.%2.%3"/>
      <w:lvlJc w:val="left"/>
      <w:pPr>
        <w:ind w:left="108" w:hanging="401"/>
        <w:jc w:val="left"/>
      </w:pPr>
      <w:rPr>
        <w:rFonts w:ascii="Arial" w:eastAsia="Arial" w:hAnsi="Arial" w:cs="Arial" w:hint="default"/>
        <w:b w:val="0"/>
        <w:bCs w:val="0"/>
        <w:i w:val="0"/>
        <w:iCs w:val="0"/>
        <w:spacing w:val="-1"/>
        <w:w w:val="100"/>
        <w:sz w:val="16"/>
        <w:szCs w:val="16"/>
        <w:lang w:val="en-US" w:eastAsia="en-US" w:bidi="ar-SA"/>
      </w:rPr>
    </w:lvl>
    <w:lvl w:ilvl="3">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4">
      <w:numFmt w:val="bullet"/>
      <w:lvlText w:val="•"/>
      <w:lvlJc w:val="left"/>
      <w:pPr>
        <w:ind w:left="1342" w:hanging="360"/>
      </w:pPr>
      <w:rPr>
        <w:rFonts w:hint="default"/>
        <w:lang w:val="en-US" w:eastAsia="en-US" w:bidi="ar-SA"/>
      </w:rPr>
    </w:lvl>
    <w:lvl w:ilvl="5">
      <w:numFmt w:val="bullet"/>
      <w:lvlText w:val="•"/>
      <w:lvlJc w:val="left"/>
      <w:pPr>
        <w:ind w:left="1636" w:hanging="360"/>
      </w:pPr>
      <w:rPr>
        <w:rFonts w:hint="default"/>
        <w:lang w:val="en-US" w:eastAsia="en-US" w:bidi="ar-SA"/>
      </w:rPr>
    </w:lvl>
    <w:lvl w:ilvl="6">
      <w:numFmt w:val="bullet"/>
      <w:lvlText w:val="•"/>
      <w:lvlJc w:val="left"/>
      <w:pPr>
        <w:ind w:left="1931" w:hanging="360"/>
      </w:pPr>
      <w:rPr>
        <w:rFonts w:hint="default"/>
        <w:lang w:val="en-US" w:eastAsia="en-US" w:bidi="ar-SA"/>
      </w:rPr>
    </w:lvl>
    <w:lvl w:ilvl="7">
      <w:numFmt w:val="bullet"/>
      <w:lvlText w:val="•"/>
      <w:lvlJc w:val="left"/>
      <w:pPr>
        <w:ind w:left="2225" w:hanging="360"/>
      </w:pPr>
      <w:rPr>
        <w:rFonts w:hint="default"/>
        <w:lang w:val="en-US" w:eastAsia="en-US" w:bidi="ar-SA"/>
      </w:rPr>
    </w:lvl>
    <w:lvl w:ilvl="8">
      <w:numFmt w:val="bullet"/>
      <w:lvlText w:val="•"/>
      <w:lvlJc w:val="left"/>
      <w:pPr>
        <w:ind w:left="2519" w:hanging="360"/>
      </w:pPr>
      <w:rPr>
        <w:rFonts w:hint="default"/>
        <w:lang w:val="en-US" w:eastAsia="en-US" w:bidi="ar-SA"/>
      </w:rPr>
    </w:lvl>
  </w:abstractNum>
  <w:abstractNum w:abstractNumId="4" w15:restartNumberingAfterBreak="0">
    <w:nsid w:val="079877F7"/>
    <w:multiLevelType w:val="multilevel"/>
    <w:tmpl w:val="449473F4"/>
    <w:lvl w:ilvl="0">
      <w:start w:val="2"/>
      <w:numFmt w:val="decimal"/>
      <w:lvlText w:val="%1"/>
      <w:lvlJc w:val="left"/>
      <w:pPr>
        <w:ind w:left="1254" w:hanging="851"/>
        <w:jc w:val="left"/>
      </w:pPr>
      <w:rPr>
        <w:rFonts w:hint="default"/>
        <w:lang w:val="en-US" w:eastAsia="en-US" w:bidi="ar-SA"/>
      </w:rPr>
    </w:lvl>
    <w:lvl w:ilvl="1">
      <w:start w:val="1"/>
      <w:numFmt w:val="decimal"/>
      <w:lvlText w:val="%1.%2"/>
      <w:lvlJc w:val="left"/>
      <w:pPr>
        <w:ind w:left="1254" w:hanging="851"/>
        <w:jc w:val="left"/>
      </w:pPr>
      <w:rPr>
        <w:rFonts w:ascii="Arial" w:eastAsia="Arial" w:hAnsi="Arial" w:cs="Arial" w:hint="default"/>
        <w:b w:val="0"/>
        <w:bCs w:val="0"/>
        <w:i w:val="0"/>
        <w:iCs w:val="0"/>
        <w:spacing w:val="-1"/>
        <w:w w:val="100"/>
        <w:sz w:val="18"/>
        <w:szCs w:val="18"/>
        <w:lang w:val="en-US" w:eastAsia="en-US" w:bidi="ar-SA"/>
      </w:rPr>
    </w:lvl>
    <w:lvl w:ilvl="2">
      <w:numFmt w:val="bullet"/>
      <w:lvlText w:val="•"/>
      <w:lvlJc w:val="left"/>
      <w:pPr>
        <w:ind w:left="2751" w:hanging="851"/>
      </w:pPr>
      <w:rPr>
        <w:rFonts w:hint="default"/>
        <w:lang w:val="en-US" w:eastAsia="en-US" w:bidi="ar-SA"/>
      </w:rPr>
    </w:lvl>
    <w:lvl w:ilvl="3">
      <w:numFmt w:val="bullet"/>
      <w:lvlText w:val="•"/>
      <w:lvlJc w:val="left"/>
      <w:pPr>
        <w:ind w:left="3497" w:hanging="851"/>
      </w:pPr>
      <w:rPr>
        <w:rFonts w:hint="default"/>
        <w:lang w:val="en-US" w:eastAsia="en-US" w:bidi="ar-SA"/>
      </w:rPr>
    </w:lvl>
    <w:lvl w:ilvl="4">
      <w:numFmt w:val="bullet"/>
      <w:lvlText w:val="•"/>
      <w:lvlJc w:val="left"/>
      <w:pPr>
        <w:ind w:left="4243" w:hanging="851"/>
      </w:pPr>
      <w:rPr>
        <w:rFonts w:hint="default"/>
        <w:lang w:val="en-US" w:eastAsia="en-US" w:bidi="ar-SA"/>
      </w:rPr>
    </w:lvl>
    <w:lvl w:ilvl="5">
      <w:numFmt w:val="bullet"/>
      <w:lvlText w:val="•"/>
      <w:lvlJc w:val="left"/>
      <w:pPr>
        <w:ind w:left="4989" w:hanging="851"/>
      </w:pPr>
      <w:rPr>
        <w:rFonts w:hint="default"/>
        <w:lang w:val="en-US" w:eastAsia="en-US" w:bidi="ar-SA"/>
      </w:rPr>
    </w:lvl>
    <w:lvl w:ilvl="6">
      <w:numFmt w:val="bullet"/>
      <w:lvlText w:val="•"/>
      <w:lvlJc w:val="left"/>
      <w:pPr>
        <w:ind w:left="5734" w:hanging="851"/>
      </w:pPr>
      <w:rPr>
        <w:rFonts w:hint="default"/>
        <w:lang w:val="en-US" w:eastAsia="en-US" w:bidi="ar-SA"/>
      </w:rPr>
    </w:lvl>
    <w:lvl w:ilvl="7">
      <w:numFmt w:val="bullet"/>
      <w:lvlText w:val="•"/>
      <w:lvlJc w:val="left"/>
      <w:pPr>
        <w:ind w:left="6480" w:hanging="851"/>
      </w:pPr>
      <w:rPr>
        <w:rFonts w:hint="default"/>
        <w:lang w:val="en-US" w:eastAsia="en-US" w:bidi="ar-SA"/>
      </w:rPr>
    </w:lvl>
    <w:lvl w:ilvl="8">
      <w:numFmt w:val="bullet"/>
      <w:lvlText w:val="•"/>
      <w:lvlJc w:val="left"/>
      <w:pPr>
        <w:ind w:left="7226" w:hanging="851"/>
      </w:pPr>
      <w:rPr>
        <w:rFonts w:hint="default"/>
        <w:lang w:val="en-US" w:eastAsia="en-US" w:bidi="ar-SA"/>
      </w:rPr>
    </w:lvl>
  </w:abstractNum>
  <w:abstractNum w:abstractNumId="5" w15:restartNumberingAfterBreak="0">
    <w:nsid w:val="0A255B77"/>
    <w:multiLevelType w:val="hybridMultilevel"/>
    <w:tmpl w:val="603E7DDE"/>
    <w:lvl w:ilvl="0" w:tplc="3706746A">
      <w:start w:val="1"/>
      <w:numFmt w:val="lowerLetter"/>
      <w:lvlText w:val="(%1)"/>
      <w:lvlJc w:val="left"/>
      <w:pPr>
        <w:ind w:left="764" w:hanging="361"/>
        <w:jc w:val="left"/>
      </w:pPr>
      <w:rPr>
        <w:rFonts w:ascii="Arial" w:eastAsia="Arial" w:hAnsi="Arial" w:cs="Arial" w:hint="default"/>
        <w:b w:val="0"/>
        <w:bCs w:val="0"/>
        <w:i w:val="0"/>
        <w:iCs w:val="0"/>
        <w:spacing w:val="0"/>
        <w:w w:val="100"/>
        <w:sz w:val="16"/>
        <w:szCs w:val="16"/>
        <w:lang w:val="en-US" w:eastAsia="en-US" w:bidi="ar-SA"/>
      </w:rPr>
    </w:lvl>
    <w:lvl w:ilvl="1" w:tplc="9394FFE4">
      <w:numFmt w:val="bullet"/>
      <w:lvlText w:val="•"/>
      <w:lvlJc w:val="left"/>
      <w:pPr>
        <w:ind w:left="1555" w:hanging="361"/>
      </w:pPr>
      <w:rPr>
        <w:rFonts w:hint="default"/>
        <w:lang w:val="en-US" w:eastAsia="en-US" w:bidi="ar-SA"/>
      </w:rPr>
    </w:lvl>
    <w:lvl w:ilvl="2" w:tplc="6E926DB2">
      <w:numFmt w:val="bullet"/>
      <w:lvlText w:val="•"/>
      <w:lvlJc w:val="left"/>
      <w:pPr>
        <w:ind w:left="2351" w:hanging="361"/>
      </w:pPr>
      <w:rPr>
        <w:rFonts w:hint="default"/>
        <w:lang w:val="en-US" w:eastAsia="en-US" w:bidi="ar-SA"/>
      </w:rPr>
    </w:lvl>
    <w:lvl w:ilvl="3" w:tplc="D0887E2E">
      <w:numFmt w:val="bullet"/>
      <w:lvlText w:val="•"/>
      <w:lvlJc w:val="left"/>
      <w:pPr>
        <w:ind w:left="3147" w:hanging="361"/>
      </w:pPr>
      <w:rPr>
        <w:rFonts w:hint="default"/>
        <w:lang w:val="en-US" w:eastAsia="en-US" w:bidi="ar-SA"/>
      </w:rPr>
    </w:lvl>
    <w:lvl w:ilvl="4" w:tplc="3FDA1388">
      <w:numFmt w:val="bullet"/>
      <w:lvlText w:val="•"/>
      <w:lvlJc w:val="left"/>
      <w:pPr>
        <w:ind w:left="3943" w:hanging="361"/>
      </w:pPr>
      <w:rPr>
        <w:rFonts w:hint="default"/>
        <w:lang w:val="en-US" w:eastAsia="en-US" w:bidi="ar-SA"/>
      </w:rPr>
    </w:lvl>
    <w:lvl w:ilvl="5" w:tplc="A2BEE942">
      <w:numFmt w:val="bullet"/>
      <w:lvlText w:val="•"/>
      <w:lvlJc w:val="left"/>
      <w:pPr>
        <w:ind w:left="4739" w:hanging="361"/>
      </w:pPr>
      <w:rPr>
        <w:rFonts w:hint="default"/>
        <w:lang w:val="en-US" w:eastAsia="en-US" w:bidi="ar-SA"/>
      </w:rPr>
    </w:lvl>
    <w:lvl w:ilvl="6" w:tplc="2B2A719A">
      <w:numFmt w:val="bullet"/>
      <w:lvlText w:val="•"/>
      <w:lvlJc w:val="left"/>
      <w:pPr>
        <w:ind w:left="5534" w:hanging="361"/>
      </w:pPr>
      <w:rPr>
        <w:rFonts w:hint="default"/>
        <w:lang w:val="en-US" w:eastAsia="en-US" w:bidi="ar-SA"/>
      </w:rPr>
    </w:lvl>
    <w:lvl w:ilvl="7" w:tplc="7E8E97FA">
      <w:numFmt w:val="bullet"/>
      <w:lvlText w:val="•"/>
      <w:lvlJc w:val="left"/>
      <w:pPr>
        <w:ind w:left="6330" w:hanging="361"/>
      </w:pPr>
      <w:rPr>
        <w:rFonts w:hint="default"/>
        <w:lang w:val="en-US" w:eastAsia="en-US" w:bidi="ar-SA"/>
      </w:rPr>
    </w:lvl>
    <w:lvl w:ilvl="8" w:tplc="D35CEBBE">
      <w:numFmt w:val="bullet"/>
      <w:lvlText w:val="•"/>
      <w:lvlJc w:val="left"/>
      <w:pPr>
        <w:ind w:left="7126" w:hanging="361"/>
      </w:pPr>
      <w:rPr>
        <w:rFonts w:hint="default"/>
        <w:lang w:val="en-US" w:eastAsia="en-US" w:bidi="ar-SA"/>
      </w:rPr>
    </w:lvl>
  </w:abstractNum>
  <w:abstractNum w:abstractNumId="6" w15:restartNumberingAfterBreak="0">
    <w:nsid w:val="0A9B7D97"/>
    <w:multiLevelType w:val="hybridMultilevel"/>
    <w:tmpl w:val="D6D08236"/>
    <w:lvl w:ilvl="0" w:tplc="B978DCC2">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8690E3FC">
      <w:numFmt w:val="bullet"/>
      <w:lvlText w:val="•"/>
      <w:lvlJc w:val="left"/>
      <w:pPr>
        <w:ind w:left="1051" w:hanging="360"/>
      </w:pPr>
      <w:rPr>
        <w:rFonts w:hint="default"/>
        <w:lang w:val="en-US" w:eastAsia="en-US" w:bidi="ar-SA"/>
      </w:rPr>
    </w:lvl>
    <w:lvl w:ilvl="2" w:tplc="EB441C1C">
      <w:numFmt w:val="bullet"/>
      <w:lvlText w:val="•"/>
      <w:lvlJc w:val="left"/>
      <w:pPr>
        <w:ind w:left="1643" w:hanging="360"/>
      </w:pPr>
      <w:rPr>
        <w:rFonts w:hint="default"/>
        <w:lang w:val="en-US" w:eastAsia="en-US" w:bidi="ar-SA"/>
      </w:rPr>
    </w:lvl>
    <w:lvl w:ilvl="3" w:tplc="AB52ED78">
      <w:numFmt w:val="bullet"/>
      <w:lvlText w:val="•"/>
      <w:lvlJc w:val="left"/>
      <w:pPr>
        <w:ind w:left="2235" w:hanging="360"/>
      </w:pPr>
      <w:rPr>
        <w:rFonts w:hint="default"/>
        <w:lang w:val="en-US" w:eastAsia="en-US" w:bidi="ar-SA"/>
      </w:rPr>
    </w:lvl>
    <w:lvl w:ilvl="4" w:tplc="C9F656EA">
      <w:numFmt w:val="bullet"/>
      <w:lvlText w:val="•"/>
      <w:lvlJc w:val="left"/>
      <w:pPr>
        <w:ind w:left="2827" w:hanging="360"/>
      </w:pPr>
      <w:rPr>
        <w:rFonts w:hint="default"/>
        <w:lang w:val="en-US" w:eastAsia="en-US" w:bidi="ar-SA"/>
      </w:rPr>
    </w:lvl>
    <w:lvl w:ilvl="5" w:tplc="D168405A">
      <w:numFmt w:val="bullet"/>
      <w:lvlText w:val="•"/>
      <w:lvlJc w:val="left"/>
      <w:pPr>
        <w:ind w:left="3419" w:hanging="360"/>
      </w:pPr>
      <w:rPr>
        <w:rFonts w:hint="default"/>
        <w:lang w:val="en-US" w:eastAsia="en-US" w:bidi="ar-SA"/>
      </w:rPr>
    </w:lvl>
    <w:lvl w:ilvl="6" w:tplc="358CB35A">
      <w:numFmt w:val="bullet"/>
      <w:lvlText w:val="•"/>
      <w:lvlJc w:val="left"/>
      <w:pPr>
        <w:ind w:left="4010" w:hanging="360"/>
      </w:pPr>
      <w:rPr>
        <w:rFonts w:hint="default"/>
        <w:lang w:val="en-US" w:eastAsia="en-US" w:bidi="ar-SA"/>
      </w:rPr>
    </w:lvl>
    <w:lvl w:ilvl="7" w:tplc="2258076E">
      <w:numFmt w:val="bullet"/>
      <w:lvlText w:val="•"/>
      <w:lvlJc w:val="left"/>
      <w:pPr>
        <w:ind w:left="4602" w:hanging="360"/>
      </w:pPr>
      <w:rPr>
        <w:rFonts w:hint="default"/>
        <w:lang w:val="en-US" w:eastAsia="en-US" w:bidi="ar-SA"/>
      </w:rPr>
    </w:lvl>
    <w:lvl w:ilvl="8" w:tplc="6C1ABC4E">
      <w:numFmt w:val="bullet"/>
      <w:lvlText w:val="•"/>
      <w:lvlJc w:val="left"/>
      <w:pPr>
        <w:ind w:left="5194" w:hanging="360"/>
      </w:pPr>
      <w:rPr>
        <w:rFonts w:hint="default"/>
        <w:lang w:val="en-US" w:eastAsia="en-US" w:bidi="ar-SA"/>
      </w:rPr>
    </w:lvl>
  </w:abstractNum>
  <w:abstractNum w:abstractNumId="7" w15:restartNumberingAfterBreak="0">
    <w:nsid w:val="0CD211AF"/>
    <w:multiLevelType w:val="hybridMultilevel"/>
    <w:tmpl w:val="13AC03A0"/>
    <w:lvl w:ilvl="0" w:tplc="4EE4044E">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8DE62CA8">
      <w:numFmt w:val="bullet"/>
      <w:lvlText w:val="•"/>
      <w:lvlJc w:val="left"/>
      <w:pPr>
        <w:ind w:left="1058" w:hanging="360"/>
      </w:pPr>
      <w:rPr>
        <w:rFonts w:hint="default"/>
        <w:lang w:val="en-US" w:eastAsia="en-US" w:bidi="ar-SA"/>
      </w:rPr>
    </w:lvl>
    <w:lvl w:ilvl="2" w:tplc="74C4F684">
      <w:numFmt w:val="bullet"/>
      <w:lvlText w:val="•"/>
      <w:lvlJc w:val="left"/>
      <w:pPr>
        <w:ind w:left="1657" w:hanging="360"/>
      </w:pPr>
      <w:rPr>
        <w:rFonts w:hint="default"/>
        <w:lang w:val="en-US" w:eastAsia="en-US" w:bidi="ar-SA"/>
      </w:rPr>
    </w:lvl>
    <w:lvl w:ilvl="3" w:tplc="DED630C8">
      <w:numFmt w:val="bullet"/>
      <w:lvlText w:val="•"/>
      <w:lvlJc w:val="left"/>
      <w:pPr>
        <w:ind w:left="2256" w:hanging="360"/>
      </w:pPr>
      <w:rPr>
        <w:rFonts w:hint="default"/>
        <w:lang w:val="en-US" w:eastAsia="en-US" w:bidi="ar-SA"/>
      </w:rPr>
    </w:lvl>
    <w:lvl w:ilvl="4" w:tplc="C0F2AE52">
      <w:numFmt w:val="bullet"/>
      <w:lvlText w:val="•"/>
      <w:lvlJc w:val="left"/>
      <w:pPr>
        <w:ind w:left="2855" w:hanging="360"/>
      </w:pPr>
      <w:rPr>
        <w:rFonts w:hint="default"/>
        <w:lang w:val="en-US" w:eastAsia="en-US" w:bidi="ar-SA"/>
      </w:rPr>
    </w:lvl>
    <w:lvl w:ilvl="5" w:tplc="2C1C728E">
      <w:numFmt w:val="bullet"/>
      <w:lvlText w:val="•"/>
      <w:lvlJc w:val="left"/>
      <w:pPr>
        <w:ind w:left="3454" w:hanging="360"/>
      </w:pPr>
      <w:rPr>
        <w:rFonts w:hint="default"/>
        <w:lang w:val="en-US" w:eastAsia="en-US" w:bidi="ar-SA"/>
      </w:rPr>
    </w:lvl>
    <w:lvl w:ilvl="6" w:tplc="238E8310">
      <w:numFmt w:val="bullet"/>
      <w:lvlText w:val="•"/>
      <w:lvlJc w:val="left"/>
      <w:pPr>
        <w:ind w:left="4053" w:hanging="360"/>
      </w:pPr>
      <w:rPr>
        <w:rFonts w:hint="default"/>
        <w:lang w:val="en-US" w:eastAsia="en-US" w:bidi="ar-SA"/>
      </w:rPr>
    </w:lvl>
    <w:lvl w:ilvl="7" w:tplc="5CEC54D2">
      <w:numFmt w:val="bullet"/>
      <w:lvlText w:val="•"/>
      <w:lvlJc w:val="left"/>
      <w:pPr>
        <w:ind w:left="4652" w:hanging="360"/>
      </w:pPr>
      <w:rPr>
        <w:rFonts w:hint="default"/>
        <w:lang w:val="en-US" w:eastAsia="en-US" w:bidi="ar-SA"/>
      </w:rPr>
    </w:lvl>
    <w:lvl w:ilvl="8" w:tplc="6DC8298C">
      <w:numFmt w:val="bullet"/>
      <w:lvlText w:val="•"/>
      <w:lvlJc w:val="left"/>
      <w:pPr>
        <w:ind w:left="5251" w:hanging="360"/>
      </w:pPr>
      <w:rPr>
        <w:rFonts w:hint="default"/>
        <w:lang w:val="en-US" w:eastAsia="en-US" w:bidi="ar-SA"/>
      </w:rPr>
    </w:lvl>
  </w:abstractNum>
  <w:abstractNum w:abstractNumId="8" w15:restartNumberingAfterBreak="0">
    <w:nsid w:val="0F5D1573"/>
    <w:multiLevelType w:val="multilevel"/>
    <w:tmpl w:val="1B585A88"/>
    <w:lvl w:ilvl="0">
      <w:numFmt w:val="decimal"/>
      <w:lvlText w:val="%1"/>
      <w:lvlJc w:val="left"/>
      <w:pPr>
        <w:ind w:left="108" w:hanging="267"/>
        <w:jc w:val="left"/>
      </w:pPr>
      <w:rPr>
        <w:rFonts w:hint="default"/>
        <w:lang w:val="en-US" w:eastAsia="en-US" w:bidi="ar-SA"/>
      </w:rPr>
    </w:lvl>
    <w:lvl w:ilvl="1">
      <w:start w:val="1"/>
      <w:numFmt w:val="decimal"/>
      <w:lvlText w:val="%1.%2"/>
      <w:lvlJc w:val="left"/>
      <w:pPr>
        <w:ind w:left="108" w:hanging="267"/>
        <w:jc w:val="left"/>
      </w:pPr>
      <w:rPr>
        <w:rFonts w:ascii="Arial" w:eastAsia="Arial" w:hAnsi="Arial" w:cs="Arial" w:hint="default"/>
        <w:b w:val="0"/>
        <w:bCs w:val="0"/>
        <w:i w:val="0"/>
        <w:iCs w:val="0"/>
        <w:spacing w:val="-1"/>
        <w:w w:val="100"/>
        <w:sz w:val="16"/>
        <w:szCs w:val="16"/>
        <w:lang w:val="en-US" w:eastAsia="en-US" w:bidi="ar-SA"/>
      </w:rPr>
    </w:lvl>
    <w:lvl w:ilvl="2">
      <w:numFmt w:val="bullet"/>
      <w:lvlText w:val="•"/>
      <w:lvlJc w:val="left"/>
      <w:pPr>
        <w:ind w:left="823" w:hanging="267"/>
      </w:pPr>
      <w:rPr>
        <w:rFonts w:hint="default"/>
        <w:lang w:val="en-US" w:eastAsia="en-US" w:bidi="ar-SA"/>
      </w:rPr>
    </w:lvl>
    <w:lvl w:ilvl="3">
      <w:numFmt w:val="bullet"/>
      <w:lvlText w:val="•"/>
      <w:lvlJc w:val="left"/>
      <w:pPr>
        <w:ind w:left="1185" w:hanging="267"/>
      </w:pPr>
      <w:rPr>
        <w:rFonts w:hint="default"/>
        <w:lang w:val="en-US" w:eastAsia="en-US" w:bidi="ar-SA"/>
      </w:rPr>
    </w:lvl>
    <w:lvl w:ilvl="4">
      <w:numFmt w:val="bullet"/>
      <w:lvlText w:val="•"/>
      <w:lvlJc w:val="left"/>
      <w:pPr>
        <w:ind w:left="1546" w:hanging="267"/>
      </w:pPr>
      <w:rPr>
        <w:rFonts w:hint="default"/>
        <w:lang w:val="en-US" w:eastAsia="en-US" w:bidi="ar-SA"/>
      </w:rPr>
    </w:lvl>
    <w:lvl w:ilvl="5">
      <w:numFmt w:val="bullet"/>
      <w:lvlText w:val="•"/>
      <w:lvlJc w:val="left"/>
      <w:pPr>
        <w:ind w:left="1908" w:hanging="267"/>
      </w:pPr>
      <w:rPr>
        <w:rFonts w:hint="default"/>
        <w:lang w:val="en-US" w:eastAsia="en-US" w:bidi="ar-SA"/>
      </w:rPr>
    </w:lvl>
    <w:lvl w:ilvl="6">
      <w:numFmt w:val="bullet"/>
      <w:lvlText w:val="•"/>
      <w:lvlJc w:val="left"/>
      <w:pPr>
        <w:ind w:left="2270" w:hanging="267"/>
      </w:pPr>
      <w:rPr>
        <w:rFonts w:hint="default"/>
        <w:lang w:val="en-US" w:eastAsia="en-US" w:bidi="ar-SA"/>
      </w:rPr>
    </w:lvl>
    <w:lvl w:ilvl="7">
      <w:numFmt w:val="bullet"/>
      <w:lvlText w:val="•"/>
      <w:lvlJc w:val="left"/>
      <w:pPr>
        <w:ind w:left="2631" w:hanging="267"/>
      </w:pPr>
      <w:rPr>
        <w:rFonts w:hint="default"/>
        <w:lang w:val="en-US" w:eastAsia="en-US" w:bidi="ar-SA"/>
      </w:rPr>
    </w:lvl>
    <w:lvl w:ilvl="8">
      <w:numFmt w:val="bullet"/>
      <w:lvlText w:val="•"/>
      <w:lvlJc w:val="left"/>
      <w:pPr>
        <w:ind w:left="2993" w:hanging="267"/>
      </w:pPr>
      <w:rPr>
        <w:rFonts w:hint="default"/>
        <w:lang w:val="en-US" w:eastAsia="en-US" w:bidi="ar-SA"/>
      </w:rPr>
    </w:lvl>
  </w:abstractNum>
  <w:abstractNum w:abstractNumId="9" w15:restartNumberingAfterBreak="0">
    <w:nsid w:val="10041BA2"/>
    <w:multiLevelType w:val="hybridMultilevel"/>
    <w:tmpl w:val="B08EAEBE"/>
    <w:lvl w:ilvl="0" w:tplc="279ACBAE">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8868972A">
      <w:numFmt w:val="bullet"/>
      <w:lvlText w:val="•"/>
      <w:lvlJc w:val="left"/>
      <w:pPr>
        <w:ind w:left="1171" w:hanging="360"/>
      </w:pPr>
      <w:rPr>
        <w:rFonts w:hint="default"/>
        <w:lang w:val="en-US" w:eastAsia="en-US" w:bidi="ar-SA"/>
      </w:rPr>
    </w:lvl>
    <w:lvl w:ilvl="2" w:tplc="B9325892">
      <w:numFmt w:val="bullet"/>
      <w:lvlText w:val="•"/>
      <w:lvlJc w:val="left"/>
      <w:pPr>
        <w:ind w:left="1883" w:hanging="360"/>
      </w:pPr>
      <w:rPr>
        <w:rFonts w:hint="default"/>
        <w:lang w:val="en-US" w:eastAsia="en-US" w:bidi="ar-SA"/>
      </w:rPr>
    </w:lvl>
    <w:lvl w:ilvl="3" w:tplc="64080F50">
      <w:numFmt w:val="bullet"/>
      <w:lvlText w:val="•"/>
      <w:lvlJc w:val="left"/>
      <w:pPr>
        <w:ind w:left="2594" w:hanging="360"/>
      </w:pPr>
      <w:rPr>
        <w:rFonts w:hint="default"/>
        <w:lang w:val="en-US" w:eastAsia="en-US" w:bidi="ar-SA"/>
      </w:rPr>
    </w:lvl>
    <w:lvl w:ilvl="4" w:tplc="E71479E2">
      <w:numFmt w:val="bullet"/>
      <w:lvlText w:val="•"/>
      <w:lvlJc w:val="left"/>
      <w:pPr>
        <w:ind w:left="3306" w:hanging="360"/>
      </w:pPr>
      <w:rPr>
        <w:rFonts w:hint="default"/>
        <w:lang w:val="en-US" w:eastAsia="en-US" w:bidi="ar-SA"/>
      </w:rPr>
    </w:lvl>
    <w:lvl w:ilvl="5" w:tplc="46E2C6FA">
      <w:numFmt w:val="bullet"/>
      <w:lvlText w:val="•"/>
      <w:lvlJc w:val="left"/>
      <w:pPr>
        <w:ind w:left="4018" w:hanging="360"/>
      </w:pPr>
      <w:rPr>
        <w:rFonts w:hint="default"/>
        <w:lang w:val="en-US" w:eastAsia="en-US" w:bidi="ar-SA"/>
      </w:rPr>
    </w:lvl>
    <w:lvl w:ilvl="6" w:tplc="0128DE70">
      <w:numFmt w:val="bullet"/>
      <w:lvlText w:val="•"/>
      <w:lvlJc w:val="left"/>
      <w:pPr>
        <w:ind w:left="4729" w:hanging="360"/>
      </w:pPr>
      <w:rPr>
        <w:rFonts w:hint="default"/>
        <w:lang w:val="en-US" w:eastAsia="en-US" w:bidi="ar-SA"/>
      </w:rPr>
    </w:lvl>
    <w:lvl w:ilvl="7" w:tplc="057A79D4">
      <w:numFmt w:val="bullet"/>
      <w:lvlText w:val="•"/>
      <w:lvlJc w:val="left"/>
      <w:pPr>
        <w:ind w:left="5441" w:hanging="360"/>
      </w:pPr>
      <w:rPr>
        <w:rFonts w:hint="default"/>
        <w:lang w:val="en-US" w:eastAsia="en-US" w:bidi="ar-SA"/>
      </w:rPr>
    </w:lvl>
    <w:lvl w:ilvl="8" w:tplc="52CA6748">
      <w:numFmt w:val="bullet"/>
      <w:lvlText w:val="•"/>
      <w:lvlJc w:val="left"/>
      <w:pPr>
        <w:ind w:left="6152" w:hanging="360"/>
      </w:pPr>
      <w:rPr>
        <w:rFonts w:hint="default"/>
        <w:lang w:val="en-US" w:eastAsia="en-US" w:bidi="ar-SA"/>
      </w:rPr>
    </w:lvl>
  </w:abstractNum>
  <w:abstractNum w:abstractNumId="10" w15:restartNumberingAfterBreak="0">
    <w:nsid w:val="1212607B"/>
    <w:multiLevelType w:val="hybridMultilevel"/>
    <w:tmpl w:val="4656C3D4"/>
    <w:lvl w:ilvl="0" w:tplc="2DA45DFE">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6EC2A50A">
      <w:numFmt w:val="bullet"/>
      <w:lvlText w:val="•"/>
      <w:lvlJc w:val="left"/>
      <w:pPr>
        <w:ind w:left="1171" w:hanging="360"/>
      </w:pPr>
      <w:rPr>
        <w:rFonts w:hint="default"/>
        <w:lang w:val="en-US" w:eastAsia="en-US" w:bidi="ar-SA"/>
      </w:rPr>
    </w:lvl>
    <w:lvl w:ilvl="2" w:tplc="10B07386">
      <w:numFmt w:val="bullet"/>
      <w:lvlText w:val="•"/>
      <w:lvlJc w:val="left"/>
      <w:pPr>
        <w:ind w:left="1883" w:hanging="360"/>
      </w:pPr>
      <w:rPr>
        <w:rFonts w:hint="default"/>
        <w:lang w:val="en-US" w:eastAsia="en-US" w:bidi="ar-SA"/>
      </w:rPr>
    </w:lvl>
    <w:lvl w:ilvl="3" w:tplc="53D47CF4">
      <w:numFmt w:val="bullet"/>
      <w:lvlText w:val="•"/>
      <w:lvlJc w:val="left"/>
      <w:pPr>
        <w:ind w:left="2594" w:hanging="360"/>
      </w:pPr>
      <w:rPr>
        <w:rFonts w:hint="default"/>
        <w:lang w:val="en-US" w:eastAsia="en-US" w:bidi="ar-SA"/>
      </w:rPr>
    </w:lvl>
    <w:lvl w:ilvl="4" w:tplc="3304B0A8">
      <w:numFmt w:val="bullet"/>
      <w:lvlText w:val="•"/>
      <w:lvlJc w:val="left"/>
      <w:pPr>
        <w:ind w:left="3306" w:hanging="360"/>
      </w:pPr>
      <w:rPr>
        <w:rFonts w:hint="default"/>
        <w:lang w:val="en-US" w:eastAsia="en-US" w:bidi="ar-SA"/>
      </w:rPr>
    </w:lvl>
    <w:lvl w:ilvl="5" w:tplc="AB0456A4">
      <w:numFmt w:val="bullet"/>
      <w:lvlText w:val="•"/>
      <w:lvlJc w:val="left"/>
      <w:pPr>
        <w:ind w:left="4018" w:hanging="360"/>
      </w:pPr>
      <w:rPr>
        <w:rFonts w:hint="default"/>
        <w:lang w:val="en-US" w:eastAsia="en-US" w:bidi="ar-SA"/>
      </w:rPr>
    </w:lvl>
    <w:lvl w:ilvl="6" w:tplc="6B680F4A">
      <w:numFmt w:val="bullet"/>
      <w:lvlText w:val="•"/>
      <w:lvlJc w:val="left"/>
      <w:pPr>
        <w:ind w:left="4729" w:hanging="360"/>
      </w:pPr>
      <w:rPr>
        <w:rFonts w:hint="default"/>
        <w:lang w:val="en-US" w:eastAsia="en-US" w:bidi="ar-SA"/>
      </w:rPr>
    </w:lvl>
    <w:lvl w:ilvl="7" w:tplc="E82C7D08">
      <w:numFmt w:val="bullet"/>
      <w:lvlText w:val="•"/>
      <w:lvlJc w:val="left"/>
      <w:pPr>
        <w:ind w:left="5441" w:hanging="360"/>
      </w:pPr>
      <w:rPr>
        <w:rFonts w:hint="default"/>
        <w:lang w:val="en-US" w:eastAsia="en-US" w:bidi="ar-SA"/>
      </w:rPr>
    </w:lvl>
    <w:lvl w:ilvl="8" w:tplc="20CECA06">
      <w:numFmt w:val="bullet"/>
      <w:lvlText w:val="•"/>
      <w:lvlJc w:val="left"/>
      <w:pPr>
        <w:ind w:left="6152" w:hanging="360"/>
      </w:pPr>
      <w:rPr>
        <w:rFonts w:hint="default"/>
        <w:lang w:val="en-US" w:eastAsia="en-US" w:bidi="ar-SA"/>
      </w:rPr>
    </w:lvl>
  </w:abstractNum>
  <w:abstractNum w:abstractNumId="11" w15:restartNumberingAfterBreak="0">
    <w:nsid w:val="129506C2"/>
    <w:multiLevelType w:val="multilevel"/>
    <w:tmpl w:val="D24E8BBC"/>
    <w:lvl w:ilvl="0">
      <w:start w:val="3"/>
      <w:numFmt w:val="decimal"/>
      <w:lvlText w:val="%1"/>
      <w:lvlJc w:val="left"/>
      <w:pPr>
        <w:ind w:left="108" w:hanging="267"/>
        <w:jc w:val="left"/>
      </w:pPr>
      <w:rPr>
        <w:rFonts w:hint="default"/>
        <w:lang w:val="en-US" w:eastAsia="en-US" w:bidi="ar-SA"/>
      </w:rPr>
    </w:lvl>
    <w:lvl w:ilvl="1">
      <w:start w:val="1"/>
      <w:numFmt w:val="decimal"/>
      <w:lvlText w:val="%1.%2"/>
      <w:lvlJc w:val="left"/>
      <w:pPr>
        <w:ind w:left="108" w:hanging="267"/>
        <w:jc w:val="left"/>
      </w:pPr>
      <w:rPr>
        <w:rFonts w:ascii="Arial" w:eastAsia="Arial" w:hAnsi="Arial" w:cs="Arial" w:hint="default"/>
        <w:b w:val="0"/>
        <w:bCs w:val="0"/>
        <w:i w:val="0"/>
        <w:iCs w:val="0"/>
        <w:spacing w:val="-1"/>
        <w:w w:val="100"/>
        <w:sz w:val="16"/>
        <w:szCs w:val="16"/>
        <w:lang w:val="en-US" w:eastAsia="en-US" w:bidi="ar-SA"/>
      </w:rPr>
    </w:lvl>
    <w:lvl w:ilvl="2">
      <w:numFmt w:val="bullet"/>
      <w:lvlText w:val="•"/>
      <w:lvlJc w:val="left"/>
      <w:pPr>
        <w:ind w:left="823" w:hanging="267"/>
      </w:pPr>
      <w:rPr>
        <w:rFonts w:hint="default"/>
        <w:lang w:val="en-US" w:eastAsia="en-US" w:bidi="ar-SA"/>
      </w:rPr>
    </w:lvl>
    <w:lvl w:ilvl="3">
      <w:numFmt w:val="bullet"/>
      <w:lvlText w:val="•"/>
      <w:lvlJc w:val="left"/>
      <w:pPr>
        <w:ind w:left="1185" w:hanging="267"/>
      </w:pPr>
      <w:rPr>
        <w:rFonts w:hint="default"/>
        <w:lang w:val="en-US" w:eastAsia="en-US" w:bidi="ar-SA"/>
      </w:rPr>
    </w:lvl>
    <w:lvl w:ilvl="4">
      <w:numFmt w:val="bullet"/>
      <w:lvlText w:val="•"/>
      <w:lvlJc w:val="left"/>
      <w:pPr>
        <w:ind w:left="1546" w:hanging="267"/>
      </w:pPr>
      <w:rPr>
        <w:rFonts w:hint="default"/>
        <w:lang w:val="en-US" w:eastAsia="en-US" w:bidi="ar-SA"/>
      </w:rPr>
    </w:lvl>
    <w:lvl w:ilvl="5">
      <w:numFmt w:val="bullet"/>
      <w:lvlText w:val="•"/>
      <w:lvlJc w:val="left"/>
      <w:pPr>
        <w:ind w:left="1908" w:hanging="267"/>
      </w:pPr>
      <w:rPr>
        <w:rFonts w:hint="default"/>
        <w:lang w:val="en-US" w:eastAsia="en-US" w:bidi="ar-SA"/>
      </w:rPr>
    </w:lvl>
    <w:lvl w:ilvl="6">
      <w:numFmt w:val="bullet"/>
      <w:lvlText w:val="•"/>
      <w:lvlJc w:val="left"/>
      <w:pPr>
        <w:ind w:left="2270" w:hanging="267"/>
      </w:pPr>
      <w:rPr>
        <w:rFonts w:hint="default"/>
        <w:lang w:val="en-US" w:eastAsia="en-US" w:bidi="ar-SA"/>
      </w:rPr>
    </w:lvl>
    <w:lvl w:ilvl="7">
      <w:numFmt w:val="bullet"/>
      <w:lvlText w:val="•"/>
      <w:lvlJc w:val="left"/>
      <w:pPr>
        <w:ind w:left="2631" w:hanging="267"/>
      </w:pPr>
      <w:rPr>
        <w:rFonts w:hint="default"/>
        <w:lang w:val="en-US" w:eastAsia="en-US" w:bidi="ar-SA"/>
      </w:rPr>
    </w:lvl>
    <w:lvl w:ilvl="8">
      <w:numFmt w:val="bullet"/>
      <w:lvlText w:val="•"/>
      <w:lvlJc w:val="left"/>
      <w:pPr>
        <w:ind w:left="2993" w:hanging="267"/>
      </w:pPr>
      <w:rPr>
        <w:rFonts w:hint="default"/>
        <w:lang w:val="en-US" w:eastAsia="en-US" w:bidi="ar-SA"/>
      </w:rPr>
    </w:lvl>
  </w:abstractNum>
  <w:abstractNum w:abstractNumId="12" w15:restartNumberingAfterBreak="0">
    <w:nsid w:val="13C1763C"/>
    <w:multiLevelType w:val="hybridMultilevel"/>
    <w:tmpl w:val="6182260A"/>
    <w:lvl w:ilvl="0" w:tplc="CD04A024">
      <w:start w:val="1"/>
      <w:numFmt w:val="lowerLetter"/>
      <w:lvlText w:val="(%1)"/>
      <w:lvlJc w:val="left"/>
      <w:pPr>
        <w:ind w:left="764" w:hanging="361"/>
        <w:jc w:val="left"/>
      </w:pPr>
      <w:rPr>
        <w:rFonts w:ascii="Arial" w:eastAsia="Arial" w:hAnsi="Arial" w:cs="Arial" w:hint="default"/>
        <w:b w:val="0"/>
        <w:bCs w:val="0"/>
        <w:i w:val="0"/>
        <w:iCs w:val="0"/>
        <w:spacing w:val="0"/>
        <w:w w:val="100"/>
        <w:sz w:val="16"/>
        <w:szCs w:val="16"/>
        <w:lang w:val="en-US" w:eastAsia="en-US" w:bidi="ar-SA"/>
      </w:rPr>
    </w:lvl>
    <w:lvl w:ilvl="1" w:tplc="EF74CF3A">
      <w:numFmt w:val="bullet"/>
      <w:lvlText w:val="•"/>
      <w:lvlJc w:val="left"/>
      <w:pPr>
        <w:ind w:left="1555" w:hanging="361"/>
      </w:pPr>
      <w:rPr>
        <w:rFonts w:hint="default"/>
        <w:lang w:val="en-US" w:eastAsia="en-US" w:bidi="ar-SA"/>
      </w:rPr>
    </w:lvl>
    <w:lvl w:ilvl="2" w:tplc="820A2864">
      <w:numFmt w:val="bullet"/>
      <w:lvlText w:val="•"/>
      <w:lvlJc w:val="left"/>
      <w:pPr>
        <w:ind w:left="2351" w:hanging="361"/>
      </w:pPr>
      <w:rPr>
        <w:rFonts w:hint="default"/>
        <w:lang w:val="en-US" w:eastAsia="en-US" w:bidi="ar-SA"/>
      </w:rPr>
    </w:lvl>
    <w:lvl w:ilvl="3" w:tplc="DF4AD582">
      <w:numFmt w:val="bullet"/>
      <w:lvlText w:val="•"/>
      <w:lvlJc w:val="left"/>
      <w:pPr>
        <w:ind w:left="3147" w:hanging="361"/>
      </w:pPr>
      <w:rPr>
        <w:rFonts w:hint="default"/>
        <w:lang w:val="en-US" w:eastAsia="en-US" w:bidi="ar-SA"/>
      </w:rPr>
    </w:lvl>
    <w:lvl w:ilvl="4" w:tplc="7AE8916A">
      <w:numFmt w:val="bullet"/>
      <w:lvlText w:val="•"/>
      <w:lvlJc w:val="left"/>
      <w:pPr>
        <w:ind w:left="3943" w:hanging="361"/>
      </w:pPr>
      <w:rPr>
        <w:rFonts w:hint="default"/>
        <w:lang w:val="en-US" w:eastAsia="en-US" w:bidi="ar-SA"/>
      </w:rPr>
    </w:lvl>
    <w:lvl w:ilvl="5" w:tplc="2FFC2F30">
      <w:numFmt w:val="bullet"/>
      <w:lvlText w:val="•"/>
      <w:lvlJc w:val="left"/>
      <w:pPr>
        <w:ind w:left="4739" w:hanging="361"/>
      </w:pPr>
      <w:rPr>
        <w:rFonts w:hint="default"/>
        <w:lang w:val="en-US" w:eastAsia="en-US" w:bidi="ar-SA"/>
      </w:rPr>
    </w:lvl>
    <w:lvl w:ilvl="6" w:tplc="C2280EA4">
      <w:numFmt w:val="bullet"/>
      <w:lvlText w:val="•"/>
      <w:lvlJc w:val="left"/>
      <w:pPr>
        <w:ind w:left="5534" w:hanging="361"/>
      </w:pPr>
      <w:rPr>
        <w:rFonts w:hint="default"/>
        <w:lang w:val="en-US" w:eastAsia="en-US" w:bidi="ar-SA"/>
      </w:rPr>
    </w:lvl>
    <w:lvl w:ilvl="7" w:tplc="F32A1860">
      <w:numFmt w:val="bullet"/>
      <w:lvlText w:val="•"/>
      <w:lvlJc w:val="left"/>
      <w:pPr>
        <w:ind w:left="6330" w:hanging="361"/>
      </w:pPr>
      <w:rPr>
        <w:rFonts w:hint="default"/>
        <w:lang w:val="en-US" w:eastAsia="en-US" w:bidi="ar-SA"/>
      </w:rPr>
    </w:lvl>
    <w:lvl w:ilvl="8" w:tplc="985C7022">
      <w:numFmt w:val="bullet"/>
      <w:lvlText w:val="•"/>
      <w:lvlJc w:val="left"/>
      <w:pPr>
        <w:ind w:left="7126" w:hanging="361"/>
      </w:pPr>
      <w:rPr>
        <w:rFonts w:hint="default"/>
        <w:lang w:val="en-US" w:eastAsia="en-US" w:bidi="ar-SA"/>
      </w:rPr>
    </w:lvl>
  </w:abstractNum>
  <w:abstractNum w:abstractNumId="13" w15:restartNumberingAfterBreak="0">
    <w:nsid w:val="144E3831"/>
    <w:multiLevelType w:val="hybridMultilevel"/>
    <w:tmpl w:val="E89C6EAA"/>
    <w:lvl w:ilvl="0" w:tplc="FB48C3B2">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3F505550">
      <w:numFmt w:val="bullet"/>
      <w:lvlText w:val="•"/>
      <w:lvlJc w:val="left"/>
      <w:pPr>
        <w:ind w:left="1051" w:hanging="360"/>
      </w:pPr>
      <w:rPr>
        <w:rFonts w:hint="default"/>
        <w:lang w:val="en-US" w:eastAsia="en-US" w:bidi="ar-SA"/>
      </w:rPr>
    </w:lvl>
    <w:lvl w:ilvl="2" w:tplc="630C58D4">
      <w:numFmt w:val="bullet"/>
      <w:lvlText w:val="•"/>
      <w:lvlJc w:val="left"/>
      <w:pPr>
        <w:ind w:left="1643" w:hanging="360"/>
      </w:pPr>
      <w:rPr>
        <w:rFonts w:hint="default"/>
        <w:lang w:val="en-US" w:eastAsia="en-US" w:bidi="ar-SA"/>
      </w:rPr>
    </w:lvl>
    <w:lvl w:ilvl="3" w:tplc="33C680B2">
      <w:numFmt w:val="bullet"/>
      <w:lvlText w:val="•"/>
      <w:lvlJc w:val="left"/>
      <w:pPr>
        <w:ind w:left="2235" w:hanging="360"/>
      </w:pPr>
      <w:rPr>
        <w:rFonts w:hint="default"/>
        <w:lang w:val="en-US" w:eastAsia="en-US" w:bidi="ar-SA"/>
      </w:rPr>
    </w:lvl>
    <w:lvl w:ilvl="4" w:tplc="C2223F90">
      <w:numFmt w:val="bullet"/>
      <w:lvlText w:val="•"/>
      <w:lvlJc w:val="left"/>
      <w:pPr>
        <w:ind w:left="2827" w:hanging="360"/>
      </w:pPr>
      <w:rPr>
        <w:rFonts w:hint="default"/>
        <w:lang w:val="en-US" w:eastAsia="en-US" w:bidi="ar-SA"/>
      </w:rPr>
    </w:lvl>
    <w:lvl w:ilvl="5" w:tplc="F6F23C72">
      <w:numFmt w:val="bullet"/>
      <w:lvlText w:val="•"/>
      <w:lvlJc w:val="left"/>
      <w:pPr>
        <w:ind w:left="3419" w:hanging="360"/>
      </w:pPr>
      <w:rPr>
        <w:rFonts w:hint="default"/>
        <w:lang w:val="en-US" w:eastAsia="en-US" w:bidi="ar-SA"/>
      </w:rPr>
    </w:lvl>
    <w:lvl w:ilvl="6" w:tplc="2D6E5D94">
      <w:numFmt w:val="bullet"/>
      <w:lvlText w:val="•"/>
      <w:lvlJc w:val="left"/>
      <w:pPr>
        <w:ind w:left="4010" w:hanging="360"/>
      </w:pPr>
      <w:rPr>
        <w:rFonts w:hint="default"/>
        <w:lang w:val="en-US" w:eastAsia="en-US" w:bidi="ar-SA"/>
      </w:rPr>
    </w:lvl>
    <w:lvl w:ilvl="7" w:tplc="6D48FEFE">
      <w:numFmt w:val="bullet"/>
      <w:lvlText w:val="•"/>
      <w:lvlJc w:val="left"/>
      <w:pPr>
        <w:ind w:left="4602" w:hanging="360"/>
      </w:pPr>
      <w:rPr>
        <w:rFonts w:hint="default"/>
        <w:lang w:val="en-US" w:eastAsia="en-US" w:bidi="ar-SA"/>
      </w:rPr>
    </w:lvl>
    <w:lvl w:ilvl="8" w:tplc="1214EB06">
      <w:numFmt w:val="bullet"/>
      <w:lvlText w:val="•"/>
      <w:lvlJc w:val="left"/>
      <w:pPr>
        <w:ind w:left="5194" w:hanging="360"/>
      </w:pPr>
      <w:rPr>
        <w:rFonts w:hint="default"/>
        <w:lang w:val="en-US" w:eastAsia="en-US" w:bidi="ar-SA"/>
      </w:rPr>
    </w:lvl>
  </w:abstractNum>
  <w:abstractNum w:abstractNumId="14" w15:restartNumberingAfterBreak="0">
    <w:nsid w:val="16F159B7"/>
    <w:multiLevelType w:val="hybridMultilevel"/>
    <w:tmpl w:val="2012BE3C"/>
    <w:lvl w:ilvl="0" w:tplc="B928E052">
      <w:start w:val="1"/>
      <w:numFmt w:val="lowerLetter"/>
      <w:lvlText w:val="(%1)"/>
      <w:lvlJc w:val="left"/>
      <w:pPr>
        <w:ind w:left="764" w:hanging="361"/>
        <w:jc w:val="left"/>
      </w:pPr>
      <w:rPr>
        <w:rFonts w:ascii="Arial" w:eastAsia="Arial" w:hAnsi="Arial" w:cs="Arial" w:hint="default"/>
        <w:b w:val="0"/>
        <w:bCs w:val="0"/>
        <w:i w:val="0"/>
        <w:iCs w:val="0"/>
        <w:spacing w:val="0"/>
        <w:w w:val="100"/>
        <w:sz w:val="16"/>
        <w:szCs w:val="16"/>
        <w:lang w:val="en-US" w:eastAsia="en-US" w:bidi="ar-SA"/>
      </w:rPr>
    </w:lvl>
    <w:lvl w:ilvl="1" w:tplc="4F863016">
      <w:numFmt w:val="bullet"/>
      <w:lvlText w:val="•"/>
      <w:lvlJc w:val="left"/>
      <w:pPr>
        <w:ind w:left="1555" w:hanging="361"/>
      </w:pPr>
      <w:rPr>
        <w:rFonts w:hint="default"/>
        <w:lang w:val="en-US" w:eastAsia="en-US" w:bidi="ar-SA"/>
      </w:rPr>
    </w:lvl>
    <w:lvl w:ilvl="2" w:tplc="2A6E4D2E">
      <w:numFmt w:val="bullet"/>
      <w:lvlText w:val="•"/>
      <w:lvlJc w:val="left"/>
      <w:pPr>
        <w:ind w:left="2351" w:hanging="361"/>
      </w:pPr>
      <w:rPr>
        <w:rFonts w:hint="default"/>
        <w:lang w:val="en-US" w:eastAsia="en-US" w:bidi="ar-SA"/>
      </w:rPr>
    </w:lvl>
    <w:lvl w:ilvl="3" w:tplc="4060FA18">
      <w:numFmt w:val="bullet"/>
      <w:lvlText w:val="•"/>
      <w:lvlJc w:val="left"/>
      <w:pPr>
        <w:ind w:left="3147" w:hanging="361"/>
      </w:pPr>
      <w:rPr>
        <w:rFonts w:hint="default"/>
        <w:lang w:val="en-US" w:eastAsia="en-US" w:bidi="ar-SA"/>
      </w:rPr>
    </w:lvl>
    <w:lvl w:ilvl="4" w:tplc="2098B010">
      <w:numFmt w:val="bullet"/>
      <w:lvlText w:val="•"/>
      <w:lvlJc w:val="left"/>
      <w:pPr>
        <w:ind w:left="3943" w:hanging="361"/>
      </w:pPr>
      <w:rPr>
        <w:rFonts w:hint="default"/>
        <w:lang w:val="en-US" w:eastAsia="en-US" w:bidi="ar-SA"/>
      </w:rPr>
    </w:lvl>
    <w:lvl w:ilvl="5" w:tplc="E528D44A">
      <w:numFmt w:val="bullet"/>
      <w:lvlText w:val="•"/>
      <w:lvlJc w:val="left"/>
      <w:pPr>
        <w:ind w:left="4739" w:hanging="361"/>
      </w:pPr>
      <w:rPr>
        <w:rFonts w:hint="default"/>
        <w:lang w:val="en-US" w:eastAsia="en-US" w:bidi="ar-SA"/>
      </w:rPr>
    </w:lvl>
    <w:lvl w:ilvl="6" w:tplc="AD5AC836">
      <w:numFmt w:val="bullet"/>
      <w:lvlText w:val="•"/>
      <w:lvlJc w:val="left"/>
      <w:pPr>
        <w:ind w:left="5534" w:hanging="361"/>
      </w:pPr>
      <w:rPr>
        <w:rFonts w:hint="default"/>
        <w:lang w:val="en-US" w:eastAsia="en-US" w:bidi="ar-SA"/>
      </w:rPr>
    </w:lvl>
    <w:lvl w:ilvl="7" w:tplc="6D7A7154">
      <w:numFmt w:val="bullet"/>
      <w:lvlText w:val="•"/>
      <w:lvlJc w:val="left"/>
      <w:pPr>
        <w:ind w:left="6330" w:hanging="361"/>
      </w:pPr>
      <w:rPr>
        <w:rFonts w:hint="default"/>
        <w:lang w:val="en-US" w:eastAsia="en-US" w:bidi="ar-SA"/>
      </w:rPr>
    </w:lvl>
    <w:lvl w:ilvl="8" w:tplc="3DF8C0E8">
      <w:numFmt w:val="bullet"/>
      <w:lvlText w:val="•"/>
      <w:lvlJc w:val="left"/>
      <w:pPr>
        <w:ind w:left="7126" w:hanging="361"/>
      </w:pPr>
      <w:rPr>
        <w:rFonts w:hint="default"/>
        <w:lang w:val="en-US" w:eastAsia="en-US" w:bidi="ar-SA"/>
      </w:rPr>
    </w:lvl>
  </w:abstractNum>
  <w:abstractNum w:abstractNumId="15" w15:restartNumberingAfterBreak="0">
    <w:nsid w:val="18787520"/>
    <w:multiLevelType w:val="multilevel"/>
    <w:tmpl w:val="5B8C8272"/>
    <w:lvl w:ilvl="0">
      <w:start w:val="1"/>
      <w:numFmt w:val="decimal"/>
      <w:lvlText w:val="%1"/>
      <w:lvlJc w:val="left"/>
      <w:pPr>
        <w:ind w:left="373" w:hanging="116"/>
        <w:jc w:val="left"/>
      </w:pPr>
      <w:rPr>
        <w:rFonts w:ascii="Arial" w:eastAsia="Arial" w:hAnsi="Arial" w:cs="Arial" w:hint="default"/>
        <w:b w:val="0"/>
        <w:bCs w:val="0"/>
        <w:i/>
        <w:iCs/>
        <w:color w:val="828383"/>
        <w:spacing w:val="0"/>
        <w:w w:val="100"/>
        <w:sz w:val="16"/>
        <w:szCs w:val="16"/>
        <w:lang w:val="en-US" w:eastAsia="en-US" w:bidi="ar-SA"/>
      </w:rPr>
    </w:lvl>
    <w:lvl w:ilvl="1">
      <w:start w:val="1"/>
      <w:numFmt w:val="decimal"/>
      <w:lvlText w:val="%1.%2"/>
      <w:lvlJc w:val="left"/>
      <w:pPr>
        <w:ind w:left="970" w:hanging="567"/>
        <w:jc w:val="left"/>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1839" w:hanging="567"/>
      </w:pPr>
      <w:rPr>
        <w:rFonts w:hint="default"/>
        <w:lang w:val="en-US" w:eastAsia="en-US" w:bidi="ar-SA"/>
      </w:rPr>
    </w:lvl>
    <w:lvl w:ilvl="3">
      <w:numFmt w:val="bullet"/>
      <w:lvlText w:val="•"/>
      <w:lvlJc w:val="left"/>
      <w:pPr>
        <w:ind w:left="2699" w:hanging="567"/>
      </w:pPr>
      <w:rPr>
        <w:rFonts w:hint="default"/>
        <w:lang w:val="en-US" w:eastAsia="en-US" w:bidi="ar-SA"/>
      </w:rPr>
    </w:lvl>
    <w:lvl w:ilvl="4">
      <w:numFmt w:val="bullet"/>
      <w:lvlText w:val="•"/>
      <w:lvlJc w:val="left"/>
      <w:pPr>
        <w:ind w:left="3559" w:hanging="567"/>
      </w:pPr>
      <w:rPr>
        <w:rFonts w:hint="default"/>
        <w:lang w:val="en-US" w:eastAsia="en-US" w:bidi="ar-SA"/>
      </w:rPr>
    </w:lvl>
    <w:lvl w:ilvl="5">
      <w:numFmt w:val="bullet"/>
      <w:lvlText w:val="•"/>
      <w:lvlJc w:val="left"/>
      <w:pPr>
        <w:ind w:left="4419" w:hanging="567"/>
      </w:pPr>
      <w:rPr>
        <w:rFonts w:hint="default"/>
        <w:lang w:val="en-US" w:eastAsia="en-US" w:bidi="ar-SA"/>
      </w:rPr>
    </w:lvl>
    <w:lvl w:ilvl="6">
      <w:numFmt w:val="bullet"/>
      <w:lvlText w:val="•"/>
      <w:lvlJc w:val="left"/>
      <w:pPr>
        <w:ind w:left="5278" w:hanging="567"/>
      </w:pPr>
      <w:rPr>
        <w:rFonts w:hint="default"/>
        <w:lang w:val="en-US" w:eastAsia="en-US" w:bidi="ar-SA"/>
      </w:rPr>
    </w:lvl>
    <w:lvl w:ilvl="7">
      <w:numFmt w:val="bullet"/>
      <w:lvlText w:val="•"/>
      <w:lvlJc w:val="left"/>
      <w:pPr>
        <w:ind w:left="6138" w:hanging="567"/>
      </w:pPr>
      <w:rPr>
        <w:rFonts w:hint="default"/>
        <w:lang w:val="en-US" w:eastAsia="en-US" w:bidi="ar-SA"/>
      </w:rPr>
    </w:lvl>
    <w:lvl w:ilvl="8">
      <w:numFmt w:val="bullet"/>
      <w:lvlText w:val="•"/>
      <w:lvlJc w:val="left"/>
      <w:pPr>
        <w:ind w:left="6998" w:hanging="567"/>
      </w:pPr>
      <w:rPr>
        <w:rFonts w:hint="default"/>
        <w:lang w:val="en-US" w:eastAsia="en-US" w:bidi="ar-SA"/>
      </w:rPr>
    </w:lvl>
  </w:abstractNum>
  <w:abstractNum w:abstractNumId="16" w15:restartNumberingAfterBreak="0">
    <w:nsid w:val="18CC0E93"/>
    <w:multiLevelType w:val="hybridMultilevel"/>
    <w:tmpl w:val="AF9EB5C4"/>
    <w:lvl w:ilvl="0" w:tplc="BFCC9EA2">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4E7AF808">
      <w:numFmt w:val="bullet"/>
      <w:lvlText w:val="•"/>
      <w:lvlJc w:val="left"/>
      <w:pPr>
        <w:ind w:left="1041" w:hanging="360"/>
      </w:pPr>
      <w:rPr>
        <w:rFonts w:hint="default"/>
        <w:lang w:val="en-US" w:eastAsia="en-US" w:bidi="ar-SA"/>
      </w:rPr>
    </w:lvl>
    <w:lvl w:ilvl="2" w:tplc="DC288840">
      <w:numFmt w:val="bullet"/>
      <w:lvlText w:val="•"/>
      <w:lvlJc w:val="left"/>
      <w:pPr>
        <w:ind w:left="1623" w:hanging="360"/>
      </w:pPr>
      <w:rPr>
        <w:rFonts w:hint="default"/>
        <w:lang w:val="en-US" w:eastAsia="en-US" w:bidi="ar-SA"/>
      </w:rPr>
    </w:lvl>
    <w:lvl w:ilvl="3" w:tplc="895645C0">
      <w:numFmt w:val="bullet"/>
      <w:lvlText w:val="•"/>
      <w:lvlJc w:val="left"/>
      <w:pPr>
        <w:ind w:left="2204" w:hanging="360"/>
      </w:pPr>
      <w:rPr>
        <w:rFonts w:hint="default"/>
        <w:lang w:val="en-US" w:eastAsia="en-US" w:bidi="ar-SA"/>
      </w:rPr>
    </w:lvl>
    <w:lvl w:ilvl="4" w:tplc="4D10BCC0">
      <w:numFmt w:val="bullet"/>
      <w:lvlText w:val="•"/>
      <w:lvlJc w:val="left"/>
      <w:pPr>
        <w:ind w:left="2786" w:hanging="360"/>
      </w:pPr>
      <w:rPr>
        <w:rFonts w:hint="default"/>
        <w:lang w:val="en-US" w:eastAsia="en-US" w:bidi="ar-SA"/>
      </w:rPr>
    </w:lvl>
    <w:lvl w:ilvl="5" w:tplc="BBC64666">
      <w:numFmt w:val="bullet"/>
      <w:lvlText w:val="•"/>
      <w:lvlJc w:val="left"/>
      <w:pPr>
        <w:ind w:left="3367" w:hanging="360"/>
      </w:pPr>
      <w:rPr>
        <w:rFonts w:hint="default"/>
        <w:lang w:val="en-US" w:eastAsia="en-US" w:bidi="ar-SA"/>
      </w:rPr>
    </w:lvl>
    <w:lvl w:ilvl="6" w:tplc="45B0FCD8">
      <w:numFmt w:val="bullet"/>
      <w:lvlText w:val="•"/>
      <w:lvlJc w:val="left"/>
      <w:pPr>
        <w:ind w:left="3949" w:hanging="360"/>
      </w:pPr>
      <w:rPr>
        <w:rFonts w:hint="default"/>
        <w:lang w:val="en-US" w:eastAsia="en-US" w:bidi="ar-SA"/>
      </w:rPr>
    </w:lvl>
    <w:lvl w:ilvl="7" w:tplc="B670909E">
      <w:numFmt w:val="bullet"/>
      <w:lvlText w:val="•"/>
      <w:lvlJc w:val="left"/>
      <w:pPr>
        <w:ind w:left="4530" w:hanging="360"/>
      </w:pPr>
      <w:rPr>
        <w:rFonts w:hint="default"/>
        <w:lang w:val="en-US" w:eastAsia="en-US" w:bidi="ar-SA"/>
      </w:rPr>
    </w:lvl>
    <w:lvl w:ilvl="8" w:tplc="92928A0E">
      <w:numFmt w:val="bullet"/>
      <w:lvlText w:val="•"/>
      <w:lvlJc w:val="left"/>
      <w:pPr>
        <w:ind w:left="5112" w:hanging="360"/>
      </w:pPr>
      <w:rPr>
        <w:rFonts w:hint="default"/>
        <w:lang w:val="en-US" w:eastAsia="en-US" w:bidi="ar-SA"/>
      </w:rPr>
    </w:lvl>
  </w:abstractNum>
  <w:abstractNum w:abstractNumId="17" w15:restartNumberingAfterBreak="0">
    <w:nsid w:val="1A9C75E7"/>
    <w:multiLevelType w:val="multilevel"/>
    <w:tmpl w:val="F6862A82"/>
    <w:lvl w:ilvl="0">
      <w:start w:val="3"/>
      <w:numFmt w:val="decimal"/>
      <w:lvlText w:val="%1"/>
      <w:lvlJc w:val="left"/>
      <w:pPr>
        <w:ind w:left="108" w:hanging="401"/>
        <w:jc w:val="left"/>
      </w:pPr>
      <w:rPr>
        <w:rFonts w:hint="default"/>
        <w:lang w:val="en-US" w:eastAsia="en-US" w:bidi="ar-SA"/>
      </w:rPr>
    </w:lvl>
    <w:lvl w:ilvl="1">
      <w:start w:val="2"/>
      <w:numFmt w:val="decimal"/>
      <w:lvlText w:val="%1.%2"/>
      <w:lvlJc w:val="left"/>
      <w:pPr>
        <w:ind w:left="108" w:hanging="401"/>
        <w:jc w:val="left"/>
      </w:pPr>
      <w:rPr>
        <w:rFonts w:hint="default"/>
        <w:lang w:val="en-US" w:eastAsia="en-US" w:bidi="ar-SA"/>
      </w:rPr>
    </w:lvl>
    <w:lvl w:ilvl="2">
      <w:start w:val="1"/>
      <w:numFmt w:val="decimal"/>
      <w:lvlText w:val="%1.%2.%3"/>
      <w:lvlJc w:val="left"/>
      <w:pPr>
        <w:ind w:left="108" w:hanging="401"/>
        <w:jc w:val="left"/>
      </w:pPr>
      <w:rPr>
        <w:rFonts w:ascii="Arial" w:eastAsia="Arial" w:hAnsi="Arial" w:cs="Arial" w:hint="default"/>
        <w:b w:val="0"/>
        <w:bCs w:val="0"/>
        <w:i w:val="0"/>
        <w:iCs w:val="0"/>
        <w:spacing w:val="-1"/>
        <w:w w:val="100"/>
        <w:sz w:val="16"/>
        <w:szCs w:val="16"/>
        <w:lang w:val="en-US" w:eastAsia="en-US" w:bidi="ar-SA"/>
      </w:rPr>
    </w:lvl>
    <w:lvl w:ilvl="3">
      <w:numFmt w:val="bullet"/>
      <w:lvlText w:val="•"/>
      <w:lvlJc w:val="left"/>
      <w:pPr>
        <w:ind w:left="1002" w:hanging="401"/>
      </w:pPr>
      <w:rPr>
        <w:rFonts w:hint="default"/>
        <w:lang w:val="en-US" w:eastAsia="en-US" w:bidi="ar-SA"/>
      </w:rPr>
    </w:lvl>
    <w:lvl w:ilvl="4">
      <w:numFmt w:val="bullet"/>
      <w:lvlText w:val="•"/>
      <w:lvlJc w:val="left"/>
      <w:pPr>
        <w:ind w:left="1303" w:hanging="401"/>
      </w:pPr>
      <w:rPr>
        <w:rFonts w:hint="default"/>
        <w:lang w:val="en-US" w:eastAsia="en-US" w:bidi="ar-SA"/>
      </w:rPr>
    </w:lvl>
    <w:lvl w:ilvl="5">
      <w:numFmt w:val="bullet"/>
      <w:lvlText w:val="•"/>
      <w:lvlJc w:val="left"/>
      <w:pPr>
        <w:ind w:left="1604" w:hanging="401"/>
      </w:pPr>
      <w:rPr>
        <w:rFonts w:hint="default"/>
        <w:lang w:val="en-US" w:eastAsia="en-US" w:bidi="ar-SA"/>
      </w:rPr>
    </w:lvl>
    <w:lvl w:ilvl="6">
      <w:numFmt w:val="bullet"/>
      <w:lvlText w:val="•"/>
      <w:lvlJc w:val="left"/>
      <w:pPr>
        <w:ind w:left="1904" w:hanging="401"/>
      </w:pPr>
      <w:rPr>
        <w:rFonts w:hint="default"/>
        <w:lang w:val="en-US" w:eastAsia="en-US" w:bidi="ar-SA"/>
      </w:rPr>
    </w:lvl>
    <w:lvl w:ilvl="7">
      <w:numFmt w:val="bullet"/>
      <w:lvlText w:val="•"/>
      <w:lvlJc w:val="left"/>
      <w:pPr>
        <w:ind w:left="2205" w:hanging="401"/>
      </w:pPr>
      <w:rPr>
        <w:rFonts w:hint="default"/>
        <w:lang w:val="en-US" w:eastAsia="en-US" w:bidi="ar-SA"/>
      </w:rPr>
    </w:lvl>
    <w:lvl w:ilvl="8">
      <w:numFmt w:val="bullet"/>
      <w:lvlText w:val="•"/>
      <w:lvlJc w:val="left"/>
      <w:pPr>
        <w:ind w:left="2506" w:hanging="401"/>
      </w:pPr>
      <w:rPr>
        <w:rFonts w:hint="default"/>
        <w:lang w:val="en-US" w:eastAsia="en-US" w:bidi="ar-SA"/>
      </w:rPr>
    </w:lvl>
  </w:abstractNum>
  <w:abstractNum w:abstractNumId="18" w15:restartNumberingAfterBreak="0">
    <w:nsid w:val="1B664950"/>
    <w:multiLevelType w:val="multilevel"/>
    <w:tmpl w:val="AB543170"/>
    <w:lvl w:ilvl="0">
      <w:numFmt w:val="decimal"/>
      <w:lvlText w:val="%1"/>
      <w:lvlJc w:val="left"/>
      <w:pPr>
        <w:ind w:left="108" w:hanging="267"/>
        <w:jc w:val="left"/>
      </w:pPr>
      <w:rPr>
        <w:rFonts w:hint="default"/>
        <w:lang w:val="en-US" w:eastAsia="en-US" w:bidi="ar-SA"/>
      </w:rPr>
    </w:lvl>
    <w:lvl w:ilvl="1">
      <w:start w:val="1"/>
      <w:numFmt w:val="decimal"/>
      <w:lvlText w:val="%1.%2"/>
      <w:lvlJc w:val="left"/>
      <w:pPr>
        <w:ind w:left="108" w:hanging="267"/>
        <w:jc w:val="left"/>
      </w:pPr>
      <w:rPr>
        <w:rFonts w:ascii="Arial" w:eastAsia="Arial" w:hAnsi="Arial" w:cs="Arial" w:hint="default"/>
        <w:b w:val="0"/>
        <w:bCs w:val="0"/>
        <w:i w:val="0"/>
        <w:iCs w:val="0"/>
        <w:spacing w:val="-1"/>
        <w:w w:val="100"/>
        <w:sz w:val="16"/>
        <w:szCs w:val="16"/>
        <w:lang w:val="en-US" w:eastAsia="en-US" w:bidi="ar-SA"/>
      </w:rPr>
    </w:lvl>
    <w:lvl w:ilvl="2">
      <w:numFmt w:val="bullet"/>
      <w:lvlText w:val="•"/>
      <w:lvlJc w:val="left"/>
      <w:pPr>
        <w:ind w:left="782" w:hanging="267"/>
      </w:pPr>
      <w:rPr>
        <w:rFonts w:hint="default"/>
        <w:lang w:val="en-US" w:eastAsia="en-US" w:bidi="ar-SA"/>
      </w:rPr>
    </w:lvl>
    <w:lvl w:ilvl="3">
      <w:numFmt w:val="bullet"/>
      <w:lvlText w:val="•"/>
      <w:lvlJc w:val="left"/>
      <w:pPr>
        <w:ind w:left="1123" w:hanging="267"/>
      </w:pPr>
      <w:rPr>
        <w:rFonts w:hint="default"/>
        <w:lang w:val="en-US" w:eastAsia="en-US" w:bidi="ar-SA"/>
      </w:rPr>
    </w:lvl>
    <w:lvl w:ilvl="4">
      <w:numFmt w:val="bullet"/>
      <w:lvlText w:val="•"/>
      <w:lvlJc w:val="left"/>
      <w:pPr>
        <w:ind w:left="1464" w:hanging="267"/>
      </w:pPr>
      <w:rPr>
        <w:rFonts w:hint="default"/>
        <w:lang w:val="en-US" w:eastAsia="en-US" w:bidi="ar-SA"/>
      </w:rPr>
    </w:lvl>
    <w:lvl w:ilvl="5">
      <w:numFmt w:val="bullet"/>
      <w:lvlText w:val="•"/>
      <w:lvlJc w:val="left"/>
      <w:pPr>
        <w:ind w:left="1805" w:hanging="267"/>
      </w:pPr>
      <w:rPr>
        <w:rFonts w:hint="default"/>
        <w:lang w:val="en-US" w:eastAsia="en-US" w:bidi="ar-SA"/>
      </w:rPr>
    </w:lvl>
    <w:lvl w:ilvl="6">
      <w:numFmt w:val="bullet"/>
      <w:lvlText w:val="•"/>
      <w:lvlJc w:val="left"/>
      <w:pPr>
        <w:ind w:left="2146" w:hanging="267"/>
      </w:pPr>
      <w:rPr>
        <w:rFonts w:hint="default"/>
        <w:lang w:val="en-US" w:eastAsia="en-US" w:bidi="ar-SA"/>
      </w:rPr>
    </w:lvl>
    <w:lvl w:ilvl="7">
      <w:numFmt w:val="bullet"/>
      <w:lvlText w:val="•"/>
      <w:lvlJc w:val="left"/>
      <w:pPr>
        <w:ind w:left="2487" w:hanging="267"/>
      </w:pPr>
      <w:rPr>
        <w:rFonts w:hint="default"/>
        <w:lang w:val="en-US" w:eastAsia="en-US" w:bidi="ar-SA"/>
      </w:rPr>
    </w:lvl>
    <w:lvl w:ilvl="8">
      <w:numFmt w:val="bullet"/>
      <w:lvlText w:val="•"/>
      <w:lvlJc w:val="left"/>
      <w:pPr>
        <w:ind w:left="2828" w:hanging="267"/>
      </w:pPr>
      <w:rPr>
        <w:rFonts w:hint="default"/>
        <w:lang w:val="en-US" w:eastAsia="en-US" w:bidi="ar-SA"/>
      </w:rPr>
    </w:lvl>
  </w:abstractNum>
  <w:abstractNum w:abstractNumId="19" w15:restartNumberingAfterBreak="0">
    <w:nsid w:val="1D1E3269"/>
    <w:multiLevelType w:val="hybridMultilevel"/>
    <w:tmpl w:val="67186876"/>
    <w:lvl w:ilvl="0" w:tplc="EEDC1262">
      <w:start w:val="1"/>
      <w:numFmt w:val="lowerLetter"/>
      <w:lvlText w:val="(%1)"/>
      <w:lvlJc w:val="left"/>
      <w:pPr>
        <w:ind w:left="764" w:hanging="361"/>
        <w:jc w:val="left"/>
      </w:pPr>
      <w:rPr>
        <w:rFonts w:ascii="Arial" w:eastAsia="Arial" w:hAnsi="Arial" w:cs="Arial" w:hint="default"/>
        <w:b w:val="0"/>
        <w:bCs w:val="0"/>
        <w:i w:val="0"/>
        <w:iCs w:val="0"/>
        <w:spacing w:val="0"/>
        <w:w w:val="100"/>
        <w:sz w:val="16"/>
        <w:szCs w:val="16"/>
        <w:lang w:val="en-US" w:eastAsia="en-US" w:bidi="ar-SA"/>
      </w:rPr>
    </w:lvl>
    <w:lvl w:ilvl="1" w:tplc="7FDEF156">
      <w:numFmt w:val="bullet"/>
      <w:lvlText w:val="•"/>
      <w:lvlJc w:val="left"/>
      <w:pPr>
        <w:ind w:left="1555" w:hanging="361"/>
      </w:pPr>
      <w:rPr>
        <w:rFonts w:hint="default"/>
        <w:lang w:val="en-US" w:eastAsia="en-US" w:bidi="ar-SA"/>
      </w:rPr>
    </w:lvl>
    <w:lvl w:ilvl="2" w:tplc="119CCF5A">
      <w:numFmt w:val="bullet"/>
      <w:lvlText w:val="•"/>
      <w:lvlJc w:val="left"/>
      <w:pPr>
        <w:ind w:left="2351" w:hanging="361"/>
      </w:pPr>
      <w:rPr>
        <w:rFonts w:hint="default"/>
        <w:lang w:val="en-US" w:eastAsia="en-US" w:bidi="ar-SA"/>
      </w:rPr>
    </w:lvl>
    <w:lvl w:ilvl="3" w:tplc="2DACA7BC">
      <w:numFmt w:val="bullet"/>
      <w:lvlText w:val="•"/>
      <w:lvlJc w:val="left"/>
      <w:pPr>
        <w:ind w:left="3147" w:hanging="361"/>
      </w:pPr>
      <w:rPr>
        <w:rFonts w:hint="default"/>
        <w:lang w:val="en-US" w:eastAsia="en-US" w:bidi="ar-SA"/>
      </w:rPr>
    </w:lvl>
    <w:lvl w:ilvl="4" w:tplc="6BFAF6E4">
      <w:numFmt w:val="bullet"/>
      <w:lvlText w:val="•"/>
      <w:lvlJc w:val="left"/>
      <w:pPr>
        <w:ind w:left="3943" w:hanging="361"/>
      </w:pPr>
      <w:rPr>
        <w:rFonts w:hint="default"/>
        <w:lang w:val="en-US" w:eastAsia="en-US" w:bidi="ar-SA"/>
      </w:rPr>
    </w:lvl>
    <w:lvl w:ilvl="5" w:tplc="3FFAD394">
      <w:numFmt w:val="bullet"/>
      <w:lvlText w:val="•"/>
      <w:lvlJc w:val="left"/>
      <w:pPr>
        <w:ind w:left="4739" w:hanging="361"/>
      </w:pPr>
      <w:rPr>
        <w:rFonts w:hint="default"/>
        <w:lang w:val="en-US" w:eastAsia="en-US" w:bidi="ar-SA"/>
      </w:rPr>
    </w:lvl>
    <w:lvl w:ilvl="6" w:tplc="68E6DF5E">
      <w:numFmt w:val="bullet"/>
      <w:lvlText w:val="•"/>
      <w:lvlJc w:val="left"/>
      <w:pPr>
        <w:ind w:left="5534" w:hanging="361"/>
      </w:pPr>
      <w:rPr>
        <w:rFonts w:hint="default"/>
        <w:lang w:val="en-US" w:eastAsia="en-US" w:bidi="ar-SA"/>
      </w:rPr>
    </w:lvl>
    <w:lvl w:ilvl="7" w:tplc="D7D0BDBA">
      <w:numFmt w:val="bullet"/>
      <w:lvlText w:val="•"/>
      <w:lvlJc w:val="left"/>
      <w:pPr>
        <w:ind w:left="6330" w:hanging="361"/>
      </w:pPr>
      <w:rPr>
        <w:rFonts w:hint="default"/>
        <w:lang w:val="en-US" w:eastAsia="en-US" w:bidi="ar-SA"/>
      </w:rPr>
    </w:lvl>
    <w:lvl w:ilvl="8" w:tplc="150E431C">
      <w:numFmt w:val="bullet"/>
      <w:lvlText w:val="•"/>
      <w:lvlJc w:val="left"/>
      <w:pPr>
        <w:ind w:left="7126" w:hanging="361"/>
      </w:pPr>
      <w:rPr>
        <w:rFonts w:hint="default"/>
        <w:lang w:val="en-US" w:eastAsia="en-US" w:bidi="ar-SA"/>
      </w:rPr>
    </w:lvl>
  </w:abstractNum>
  <w:abstractNum w:abstractNumId="20" w15:restartNumberingAfterBreak="0">
    <w:nsid w:val="1EAF4E7A"/>
    <w:multiLevelType w:val="multilevel"/>
    <w:tmpl w:val="C7CA483E"/>
    <w:lvl w:ilvl="0">
      <w:numFmt w:val="decimal"/>
      <w:lvlText w:val="%1"/>
      <w:lvlJc w:val="left"/>
      <w:pPr>
        <w:ind w:left="108" w:hanging="267"/>
        <w:jc w:val="left"/>
      </w:pPr>
      <w:rPr>
        <w:rFonts w:hint="default"/>
        <w:lang w:val="en-US" w:eastAsia="en-US" w:bidi="ar-SA"/>
      </w:rPr>
    </w:lvl>
    <w:lvl w:ilvl="1">
      <w:start w:val="1"/>
      <w:numFmt w:val="decimal"/>
      <w:lvlText w:val="%1.%2"/>
      <w:lvlJc w:val="left"/>
      <w:pPr>
        <w:ind w:left="108" w:hanging="267"/>
        <w:jc w:val="left"/>
      </w:pPr>
      <w:rPr>
        <w:rFonts w:ascii="Arial" w:eastAsia="Arial" w:hAnsi="Arial" w:cs="Arial" w:hint="default"/>
        <w:b w:val="0"/>
        <w:bCs w:val="0"/>
        <w:i w:val="0"/>
        <w:iCs w:val="0"/>
        <w:spacing w:val="-1"/>
        <w:w w:val="100"/>
        <w:sz w:val="16"/>
        <w:szCs w:val="16"/>
        <w:lang w:val="en-US" w:eastAsia="en-US" w:bidi="ar-SA"/>
      </w:rPr>
    </w:lvl>
    <w:lvl w:ilvl="2">
      <w:numFmt w:val="bullet"/>
      <w:lvlText w:val="•"/>
      <w:lvlJc w:val="left"/>
      <w:pPr>
        <w:ind w:left="782" w:hanging="267"/>
      </w:pPr>
      <w:rPr>
        <w:rFonts w:hint="default"/>
        <w:lang w:val="en-US" w:eastAsia="en-US" w:bidi="ar-SA"/>
      </w:rPr>
    </w:lvl>
    <w:lvl w:ilvl="3">
      <w:numFmt w:val="bullet"/>
      <w:lvlText w:val="•"/>
      <w:lvlJc w:val="left"/>
      <w:pPr>
        <w:ind w:left="1123" w:hanging="267"/>
      </w:pPr>
      <w:rPr>
        <w:rFonts w:hint="default"/>
        <w:lang w:val="en-US" w:eastAsia="en-US" w:bidi="ar-SA"/>
      </w:rPr>
    </w:lvl>
    <w:lvl w:ilvl="4">
      <w:numFmt w:val="bullet"/>
      <w:lvlText w:val="•"/>
      <w:lvlJc w:val="left"/>
      <w:pPr>
        <w:ind w:left="1464" w:hanging="267"/>
      </w:pPr>
      <w:rPr>
        <w:rFonts w:hint="default"/>
        <w:lang w:val="en-US" w:eastAsia="en-US" w:bidi="ar-SA"/>
      </w:rPr>
    </w:lvl>
    <w:lvl w:ilvl="5">
      <w:numFmt w:val="bullet"/>
      <w:lvlText w:val="•"/>
      <w:lvlJc w:val="left"/>
      <w:pPr>
        <w:ind w:left="1805" w:hanging="267"/>
      </w:pPr>
      <w:rPr>
        <w:rFonts w:hint="default"/>
        <w:lang w:val="en-US" w:eastAsia="en-US" w:bidi="ar-SA"/>
      </w:rPr>
    </w:lvl>
    <w:lvl w:ilvl="6">
      <w:numFmt w:val="bullet"/>
      <w:lvlText w:val="•"/>
      <w:lvlJc w:val="left"/>
      <w:pPr>
        <w:ind w:left="2146" w:hanging="267"/>
      </w:pPr>
      <w:rPr>
        <w:rFonts w:hint="default"/>
        <w:lang w:val="en-US" w:eastAsia="en-US" w:bidi="ar-SA"/>
      </w:rPr>
    </w:lvl>
    <w:lvl w:ilvl="7">
      <w:numFmt w:val="bullet"/>
      <w:lvlText w:val="•"/>
      <w:lvlJc w:val="left"/>
      <w:pPr>
        <w:ind w:left="2487" w:hanging="267"/>
      </w:pPr>
      <w:rPr>
        <w:rFonts w:hint="default"/>
        <w:lang w:val="en-US" w:eastAsia="en-US" w:bidi="ar-SA"/>
      </w:rPr>
    </w:lvl>
    <w:lvl w:ilvl="8">
      <w:numFmt w:val="bullet"/>
      <w:lvlText w:val="•"/>
      <w:lvlJc w:val="left"/>
      <w:pPr>
        <w:ind w:left="2828" w:hanging="267"/>
      </w:pPr>
      <w:rPr>
        <w:rFonts w:hint="default"/>
        <w:lang w:val="en-US" w:eastAsia="en-US" w:bidi="ar-SA"/>
      </w:rPr>
    </w:lvl>
  </w:abstractNum>
  <w:abstractNum w:abstractNumId="21" w15:restartNumberingAfterBreak="0">
    <w:nsid w:val="1FAB2CA7"/>
    <w:multiLevelType w:val="multilevel"/>
    <w:tmpl w:val="5D865534"/>
    <w:lvl w:ilvl="0">
      <w:start w:val="3"/>
      <w:numFmt w:val="decimal"/>
      <w:lvlText w:val="%1"/>
      <w:lvlJc w:val="left"/>
      <w:pPr>
        <w:ind w:left="1254" w:hanging="851"/>
        <w:jc w:val="left"/>
      </w:pPr>
      <w:rPr>
        <w:rFonts w:hint="default"/>
        <w:lang w:val="en-US" w:eastAsia="en-US" w:bidi="ar-SA"/>
      </w:rPr>
    </w:lvl>
    <w:lvl w:ilvl="1">
      <w:start w:val="1"/>
      <w:numFmt w:val="decimal"/>
      <w:lvlText w:val="%1.%2"/>
      <w:lvlJc w:val="left"/>
      <w:pPr>
        <w:ind w:left="1254" w:hanging="851"/>
        <w:jc w:val="left"/>
      </w:pPr>
      <w:rPr>
        <w:rFonts w:ascii="Arial" w:eastAsia="Arial" w:hAnsi="Arial" w:cs="Arial" w:hint="default"/>
        <w:b w:val="0"/>
        <w:bCs w:val="0"/>
        <w:i w:val="0"/>
        <w:iCs w:val="0"/>
        <w:spacing w:val="-1"/>
        <w:w w:val="100"/>
        <w:sz w:val="18"/>
        <w:szCs w:val="18"/>
        <w:lang w:val="en-US" w:eastAsia="en-US" w:bidi="ar-SA"/>
      </w:rPr>
    </w:lvl>
    <w:lvl w:ilvl="2">
      <w:numFmt w:val="bullet"/>
      <w:lvlText w:val="•"/>
      <w:lvlJc w:val="left"/>
      <w:pPr>
        <w:ind w:left="2751" w:hanging="851"/>
      </w:pPr>
      <w:rPr>
        <w:rFonts w:hint="default"/>
        <w:lang w:val="en-US" w:eastAsia="en-US" w:bidi="ar-SA"/>
      </w:rPr>
    </w:lvl>
    <w:lvl w:ilvl="3">
      <w:numFmt w:val="bullet"/>
      <w:lvlText w:val="•"/>
      <w:lvlJc w:val="left"/>
      <w:pPr>
        <w:ind w:left="3497" w:hanging="851"/>
      </w:pPr>
      <w:rPr>
        <w:rFonts w:hint="default"/>
        <w:lang w:val="en-US" w:eastAsia="en-US" w:bidi="ar-SA"/>
      </w:rPr>
    </w:lvl>
    <w:lvl w:ilvl="4">
      <w:numFmt w:val="bullet"/>
      <w:lvlText w:val="•"/>
      <w:lvlJc w:val="left"/>
      <w:pPr>
        <w:ind w:left="4243" w:hanging="851"/>
      </w:pPr>
      <w:rPr>
        <w:rFonts w:hint="default"/>
        <w:lang w:val="en-US" w:eastAsia="en-US" w:bidi="ar-SA"/>
      </w:rPr>
    </w:lvl>
    <w:lvl w:ilvl="5">
      <w:numFmt w:val="bullet"/>
      <w:lvlText w:val="•"/>
      <w:lvlJc w:val="left"/>
      <w:pPr>
        <w:ind w:left="4989" w:hanging="851"/>
      </w:pPr>
      <w:rPr>
        <w:rFonts w:hint="default"/>
        <w:lang w:val="en-US" w:eastAsia="en-US" w:bidi="ar-SA"/>
      </w:rPr>
    </w:lvl>
    <w:lvl w:ilvl="6">
      <w:numFmt w:val="bullet"/>
      <w:lvlText w:val="•"/>
      <w:lvlJc w:val="left"/>
      <w:pPr>
        <w:ind w:left="5734" w:hanging="851"/>
      </w:pPr>
      <w:rPr>
        <w:rFonts w:hint="default"/>
        <w:lang w:val="en-US" w:eastAsia="en-US" w:bidi="ar-SA"/>
      </w:rPr>
    </w:lvl>
    <w:lvl w:ilvl="7">
      <w:numFmt w:val="bullet"/>
      <w:lvlText w:val="•"/>
      <w:lvlJc w:val="left"/>
      <w:pPr>
        <w:ind w:left="6480" w:hanging="851"/>
      </w:pPr>
      <w:rPr>
        <w:rFonts w:hint="default"/>
        <w:lang w:val="en-US" w:eastAsia="en-US" w:bidi="ar-SA"/>
      </w:rPr>
    </w:lvl>
    <w:lvl w:ilvl="8">
      <w:numFmt w:val="bullet"/>
      <w:lvlText w:val="•"/>
      <w:lvlJc w:val="left"/>
      <w:pPr>
        <w:ind w:left="7226" w:hanging="851"/>
      </w:pPr>
      <w:rPr>
        <w:rFonts w:hint="default"/>
        <w:lang w:val="en-US" w:eastAsia="en-US" w:bidi="ar-SA"/>
      </w:rPr>
    </w:lvl>
  </w:abstractNum>
  <w:abstractNum w:abstractNumId="22" w15:restartNumberingAfterBreak="0">
    <w:nsid w:val="234837BC"/>
    <w:multiLevelType w:val="hybridMultilevel"/>
    <w:tmpl w:val="AE30F130"/>
    <w:lvl w:ilvl="0" w:tplc="488A451C">
      <w:start w:val="1"/>
      <w:numFmt w:val="lowerLetter"/>
      <w:lvlText w:val="(%1)"/>
      <w:lvlJc w:val="left"/>
      <w:pPr>
        <w:ind w:left="764" w:hanging="361"/>
        <w:jc w:val="left"/>
      </w:pPr>
      <w:rPr>
        <w:rFonts w:ascii="Arial" w:eastAsia="Arial" w:hAnsi="Arial" w:cs="Arial" w:hint="default"/>
        <w:b w:val="0"/>
        <w:bCs w:val="0"/>
        <w:i w:val="0"/>
        <w:iCs w:val="0"/>
        <w:spacing w:val="0"/>
        <w:w w:val="100"/>
        <w:sz w:val="16"/>
        <w:szCs w:val="16"/>
        <w:lang w:val="en-US" w:eastAsia="en-US" w:bidi="ar-SA"/>
      </w:rPr>
    </w:lvl>
    <w:lvl w:ilvl="1" w:tplc="90CEA530">
      <w:numFmt w:val="bullet"/>
      <w:lvlText w:val="-"/>
      <w:lvlJc w:val="left"/>
      <w:pPr>
        <w:ind w:left="861" w:hanging="98"/>
      </w:pPr>
      <w:rPr>
        <w:rFonts w:ascii="Arial" w:eastAsia="Arial" w:hAnsi="Arial" w:cs="Arial" w:hint="default"/>
        <w:b w:val="0"/>
        <w:bCs w:val="0"/>
        <w:i w:val="0"/>
        <w:iCs w:val="0"/>
        <w:spacing w:val="0"/>
        <w:w w:val="100"/>
        <w:sz w:val="16"/>
        <w:szCs w:val="16"/>
        <w:lang w:val="en-US" w:eastAsia="en-US" w:bidi="ar-SA"/>
      </w:rPr>
    </w:lvl>
    <w:lvl w:ilvl="2" w:tplc="AC82717C">
      <w:numFmt w:val="bullet"/>
      <w:lvlText w:val="•"/>
      <w:lvlJc w:val="left"/>
      <w:pPr>
        <w:ind w:left="1733" w:hanging="98"/>
      </w:pPr>
      <w:rPr>
        <w:rFonts w:hint="default"/>
        <w:lang w:val="en-US" w:eastAsia="en-US" w:bidi="ar-SA"/>
      </w:rPr>
    </w:lvl>
    <w:lvl w:ilvl="3" w:tplc="FB3268D8">
      <w:numFmt w:val="bullet"/>
      <w:lvlText w:val="•"/>
      <w:lvlJc w:val="left"/>
      <w:pPr>
        <w:ind w:left="2606" w:hanging="98"/>
      </w:pPr>
      <w:rPr>
        <w:rFonts w:hint="default"/>
        <w:lang w:val="en-US" w:eastAsia="en-US" w:bidi="ar-SA"/>
      </w:rPr>
    </w:lvl>
    <w:lvl w:ilvl="4" w:tplc="A2FC3090">
      <w:numFmt w:val="bullet"/>
      <w:lvlText w:val="•"/>
      <w:lvlJc w:val="left"/>
      <w:pPr>
        <w:ind w:left="3479" w:hanging="98"/>
      </w:pPr>
      <w:rPr>
        <w:rFonts w:hint="default"/>
        <w:lang w:val="en-US" w:eastAsia="en-US" w:bidi="ar-SA"/>
      </w:rPr>
    </w:lvl>
    <w:lvl w:ilvl="5" w:tplc="7DAE0F52">
      <w:numFmt w:val="bullet"/>
      <w:lvlText w:val="•"/>
      <w:lvlJc w:val="left"/>
      <w:pPr>
        <w:ind w:left="4352" w:hanging="98"/>
      </w:pPr>
      <w:rPr>
        <w:rFonts w:hint="default"/>
        <w:lang w:val="en-US" w:eastAsia="en-US" w:bidi="ar-SA"/>
      </w:rPr>
    </w:lvl>
    <w:lvl w:ilvl="6" w:tplc="024EC06A">
      <w:numFmt w:val="bullet"/>
      <w:lvlText w:val="•"/>
      <w:lvlJc w:val="left"/>
      <w:pPr>
        <w:ind w:left="5225" w:hanging="98"/>
      </w:pPr>
      <w:rPr>
        <w:rFonts w:hint="default"/>
        <w:lang w:val="en-US" w:eastAsia="en-US" w:bidi="ar-SA"/>
      </w:rPr>
    </w:lvl>
    <w:lvl w:ilvl="7" w:tplc="12826FFE">
      <w:numFmt w:val="bullet"/>
      <w:lvlText w:val="•"/>
      <w:lvlJc w:val="left"/>
      <w:pPr>
        <w:ind w:left="6098" w:hanging="98"/>
      </w:pPr>
      <w:rPr>
        <w:rFonts w:hint="default"/>
        <w:lang w:val="en-US" w:eastAsia="en-US" w:bidi="ar-SA"/>
      </w:rPr>
    </w:lvl>
    <w:lvl w:ilvl="8" w:tplc="EF6A4AF4">
      <w:numFmt w:val="bullet"/>
      <w:lvlText w:val="•"/>
      <w:lvlJc w:val="left"/>
      <w:pPr>
        <w:ind w:left="6971" w:hanging="98"/>
      </w:pPr>
      <w:rPr>
        <w:rFonts w:hint="default"/>
        <w:lang w:val="en-US" w:eastAsia="en-US" w:bidi="ar-SA"/>
      </w:rPr>
    </w:lvl>
  </w:abstractNum>
  <w:abstractNum w:abstractNumId="23" w15:restartNumberingAfterBreak="0">
    <w:nsid w:val="235B0BF5"/>
    <w:multiLevelType w:val="multilevel"/>
    <w:tmpl w:val="E0B0849C"/>
    <w:lvl w:ilvl="0">
      <w:numFmt w:val="decimal"/>
      <w:lvlText w:val="%1"/>
      <w:lvlJc w:val="left"/>
      <w:pPr>
        <w:ind w:left="108" w:hanging="267"/>
        <w:jc w:val="left"/>
      </w:pPr>
      <w:rPr>
        <w:rFonts w:hint="default"/>
        <w:lang w:val="en-US" w:eastAsia="en-US" w:bidi="ar-SA"/>
      </w:rPr>
    </w:lvl>
    <w:lvl w:ilvl="1">
      <w:start w:val="1"/>
      <w:numFmt w:val="decimal"/>
      <w:lvlText w:val="%1.%2"/>
      <w:lvlJc w:val="left"/>
      <w:pPr>
        <w:ind w:left="108" w:hanging="267"/>
        <w:jc w:val="left"/>
      </w:pPr>
      <w:rPr>
        <w:rFonts w:ascii="Arial" w:eastAsia="Arial" w:hAnsi="Arial" w:cs="Arial" w:hint="default"/>
        <w:b w:val="0"/>
        <w:bCs w:val="0"/>
        <w:i w:val="0"/>
        <w:iCs w:val="0"/>
        <w:spacing w:val="-1"/>
        <w:w w:val="100"/>
        <w:sz w:val="16"/>
        <w:szCs w:val="16"/>
        <w:lang w:val="en-US" w:eastAsia="en-US" w:bidi="ar-SA"/>
      </w:rPr>
    </w:lvl>
    <w:lvl w:ilvl="2">
      <w:numFmt w:val="bullet"/>
      <w:lvlText w:val="•"/>
      <w:lvlJc w:val="left"/>
      <w:pPr>
        <w:ind w:left="810" w:hanging="267"/>
      </w:pPr>
      <w:rPr>
        <w:rFonts w:hint="default"/>
        <w:lang w:val="en-US" w:eastAsia="en-US" w:bidi="ar-SA"/>
      </w:rPr>
    </w:lvl>
    <w:lvl w:ilvl="3">
      <w:numFmt w:val="bullet"/>
      <w:lvlText w:val="•"/>
      <w:lvlJc w:val="left"/>
      <w:pPr>
        <w:ind w:left="1165" w:hanging="267"/>
      </w:pPr>
      <w:rPr>
        <w:rFonts w:hint="default"/>
        <w:lang w:val="en-US" w:eastAsia="en-US" w:bidi="ar-SA"/>
      </w:rPr>
    </w:lvl>
    <w:lvl w:ilvl="4">
      <w:numFmt w:val="bullet"/>
      <w:lvlText w:val="•"/>
      <w:lvlJc w:val="left"/>
      <w:pPr>
        <w:ind w:left="1520" w:hanging="267"/>
      </w:pPr>
      <w:rPr>
        <w:rFonts w:hint="default"/>
        <w:lang w:val="en-US" w:eastAsia="en-US" w:bidi="ar-SA"/>
      </w:rPr>
    </w:lvl>
    <w:lvl w:ilvl="5">
      <w:numFmt w:val="bullet"/>
      <w:lvlText w:val="•"/>
      <w:lvlJc w:val="left"/>
      <w:pPr>
        <w:ind w:left="1875" w:hanging="267"/>
      </w:pPr>
      <w:rPr>
        <w:rFonts w:hint="default"/>
        <w:lang w:val="en-US" w:eastAsia="en-US" w:bidi="ar-SA"/>
      </w:rPr>
    </w:lvl>
    <w:lvl w:ilvl="6">
      <w:numFmt w:val="bullet"/>
      <w:lvlText w:val="•"/>
      <w:lvlJc w:val="left"/>
      <w:pPr>
        <w:ind w:left="2230" w:hanging="267"/>
      </w:pPr>
      <w:rPr>
        <w:rFonts w:hint="default"/>
        <w:lang w:val="en-US" w:eastAsia="en-US" w:bidi="ar-SA"/>
      </w:rPr>
    </w:lvl>
    <w:lvl w:ilvl="7">
      <w:numFmt w:val="bullet"/>
      <w:lvlText w:val="•"/>
      <w:lvlJc w:val="left"/>
      <w:pPr>
        <w:ind w:left="2585" w:hanging="267"/>
      </w:pPr>
      <w:rPr>
        <w:rFonts w:hint="default"/>
        <w:lang w:val="en-US" w:eastAsia="en-US" w:bidi="ar-SA"/>
      </w:rPr>
    </w:lvl>
    <w:lvl w:ilvl="8">
      <w:numFmt w:val="bullet"/>
      <w:lvlText w:val="•"/>
      <w:lvlJc w:val="left"/>
      <w:pPr>
        <w:ind w:left="2940" w:hanging="267"/>
      </w:pPr>
      <w:rPr>
        <w:rFonts w:hint="default"/>
        <w:lang w:val="en-US" w:eastAsia="en-US" w:bidi="ar-SA"/>
      </w:rPr>
    </w:lvl>
  </w:abstractNum>
  <w:abstractNum w:abstractNumId="24" w15:restartNumberingAfterBreak="0">
    <w:nsid w:val="23B626CA"/>
    <w:multiLevelType w:val="multilevel"/>
    <w:tmpl w:val="BE1CC67A"/>
    <w:lvl w:ilvl="0">
      <w:start w:val="2"/>
      <w:numFmt w:val="decimal"/>
      <w:lvlText w:val="%1"/>
      <w:lvlJc w:val="left"/>
      <w:pPr>
        <w:ind w:left="1204" w:hanging="801"/>
        <w:jc w:val="left"/>
      </w:pPr>
      <w:rPr>
        <w:rFonts w:hint="default"/>
        <w:lang w:val="en-US" w:eastAsia="en-US" w:bidi="ar-SA"/>
      </w:rPr>
    </w:lvl>
    <w:lvl w:ilvl="1">
      <w:start w:val="1"/>
      <w:numFmt w:val="decimal"/>
      <w:lvlText w:val="%1.%2"/>
      <w:lvlJc w:val="left"/>
      <w:pPr>
        <w:ind w:left="1204" w:hanging="801"/>
        <w:jc w:val="left"/>
      </w:pPr>
      <w:rPr>
        <w:rFonts w:ascii="Arial" w:eastAsia="Arial" w:hAnsi="Arial" w:cs="Arial" w:hint="default"/>
        <w:b w:val="0"/>
        <w:bCs w:val="0"/>
        <w:i w:val="0"/>
        <w:iCs w:val="0"/>
        <w:spacing w:val="-1"/>
        <w:w w:val="100"/>
        <w:sz w:val="18"/>
        <w:szCs w:val="18"/>
        <w:lang w:val="en-US" w:eastAsia="en-US" w:bidi="ar-SA"/>
      </w:rPr>
    </w:lvl>
    <w:lvl w:ilvl="2">
      <w:numFmt w:val="bullet"/>
      <w:lvlText w:val="•"/>
      <w:lvlJc w:val="left"/>
      <w:pPr>
        <w:ind w:left="2703" w:hanging="801"/>
      </w:pPr>
      <w:rPr>
        <w:rFonts w:hint="default"/>
        <w:lang w:val="en-US" w:eastAsia="en-US" w:bidi="ar-SA"/>
      </w:rPr>
    </w:lvl>
    <w:lvl w:ilvl="3">
      <w:numFmt w:val="bullet"/>
      <w:lvlText w:val="•"/>
      <w:lvlJc w:val="left"/>
      <w:pPr>
        <w:ind w:left="3455" w:hanging="801"/>
      </w:pPr>
      <w:rPr>
        <w:rFonts w:hint="default"/>
        <w:lang w:val="en-US" w:eastAsia="en-US" w:bidi="ar-SA"/>
      </w:rPr>
    </w:lvl>
    <w:lvl w:ilvl="4">
      <w:numFmt w:val="bullet"/>
      <w:lvlText w:val="•"/>
      <w:lvlJc w:val="left"/>
      <w:pPr>
        <w:ind w:left="4207" w:hanging="801"/>
      </w:pPr>
      <w:rPr>
        <w:rFonts w:hint="default"/>
        <w:lang w:val="en-US" w:eastAsia="en-US" w:bidi="ar-SA"/>
      </w:rPr>
    </w:lvl>
    <w:lvl w:ilvl="5">
      <w:numFmt w:val="bullet"/>
      <w:lvlText w:val="•"/>
      <w:lvlJc w:val="left"/>
      <w:pPr>
        <w:ind w:left="4959" w:hanging="801"/>
      </w:pPr>
      <w:rPr>
        <w:rFonts w:hint="default"/>
        <w:lang w:val="en-US" w:eastAsia="en-US" w:bidi="ar-SA"/>
      </w:rPr>
    </w:lvl>
    <w:lvl w:ilvl="6">
      <w:numFmt w:val="bullet"/>
      <w:lvlText w:val="•"/>
      <w:lvlJc w:val="left"/>
      <w:pPr>
        <w:ind w:left="5710" w:hanging="801"/>
      </w:pPr>
      <w:rPr>
        <w:rFonts w:hint="default"/>
        <w:lang w:val="en-US" w:eastAsia="en-US" w:bidi="ar-SA"/>
      </w:rPr>
    </w:lvl>
    <w:lvl w:ilvl="7">
      <w:numFmt w:val="bullet"/>
      <w:lvlText w:val="•"/>
      <w:lvlJc w:val="left"/>
      <w:pPr>
        <w:ind w:left="6462" w:hanging="801"/>
      </w:pPr>
      <w:rPr>
        <w:rFonts w:hint="default"/>
        <w:lang w:val="en-US" w:eastAsia="en-US" w:bidi="ar-SA"/>
      </w:rPr>
    </w:lvl>
    <w:lvl w:ilvl="8">
      <w:numFmt w:val="bullet"/>
      <w:lvlText w:val="•"/>
      <w:lvlJc w:val="left"/>
      <w:pPr>
        <w:ind w:left="7214" w:hanging="801"/>
      </w:pPr>
      <w:rPr>
        <w:rFonts w:hint="default"/>
        <w:lang w:val="en-US" w:eastAsia="en-US" w:bidi="ar-SA"/>
      </w:rPr>
    </w:lvl>
  </w:abstractNum>
  <w:abstractNum w:abstractNumId="25" w15:restartNumberingAfterBreak="0">
    <w:nsid w:val="23CF064D"/>
    <w:multiLevelType w:val="hybridMultilevel"/>
    <w:tmpl w:val="CFDCE22E"/>
    <w:lvl w:ilvl="0" w:tplc="7C30D1B6">
      <w:start w:val="1"/>
      <w:numFmt w:val="lowerLetter"/>
      <w:lvlText w:val="(%1)"/>
      <w:lvlJc w:val="left"/>
      <w:pPr>
        <w:ind w:left="764" w:hanging="361"/>
        <w:jc w:val="left"/>
      </w:pPr>
      <w:rPr>
        <w:rFonts w:ascii="Arial" w:eastAsia="Arial" w:hAnsi="Arial" w:cs="Arial" w:hint="default"/>
        <w:b w:val="0"/>
        <w:bCs w:val="0"/>
        <w:i w:val="0"/>
        <w:iCs w:val="0"/>
        <w:spacing w:val="0"/>
        <w:w w:val="100"/>
        <w:sz w:val="16"/>
        <w:szCs w:val="16"/>
        <w:lang w:val="en-US" w:eastAsia="en-US" w:bidi="ar-SA"/>
      </w:rPr>
    </w:lvl>
    <w:lvl w:ilvl="1" w:tplc="CD0E25BC">
      <w:numFmt w:val="bullet"/>
      <w:lvlText w:val="•"/>
      <w:lvlJc w:val="left"/>
      <w:pPr>
        <w:ind w:left="1555" w:hanging="361"/>
      </w:pPr>
      <w:rPr>
        <w:rFonts w:hint="default"/>
        <w:lang w:val="en-US" w:eastAsia="en-US" w:bidi="ar-SA"/>
      </w:rPr>
    </w:lvl>
    <w:lvl w:ilvl="2" w:tplc="0472CE36">
      <w:numFmt w:val="bullet"/>
      <w:lvlText w:val="•"/>
      <w:lvlJc w:val="left"/>
      <w:pPr>
        <w:ind w:left="2351" w:hanging="361"/>
      </w:pPr>
      <w:rPr>
        <w:rFonts w:hint="default"/>
        <w:lang w:val="en-US" w:eastAsia="en-US" w:bidi="ar-SA"/>
      </w:rPr>
    </w:lvl>
    <w:lvl w:ilvl="3" w:tplc="6596B0E8">
      <w:numFmt w:val="bullet"/>
      <w:lvlText w:val="•"/>
      <w:lvlJc w:val="left"/>
      <w:pPr>
        <w:ind w:left="3147" w:hanging="361"/>
      </w:pPr>
      <w:rPr>
        <w:rFonts w:hint="default"/>
        <w:lang w:val="en-US" w:eastAsia="en-US" w:bidi="ar-SA"/>
      </w:rPr>
    </w:lvl>
    <w:lvl w:ilvl="4" w:tplc="44AC08FC">
      <w:numFmt w:val="bullet"/>
      <w:lvlText w:val="•"/>
      <w:lvlJc w:val="left"/>
      <w:pPr>
        <w:ind w:left="3943" w:hanging="361"/>
      </w:pPr>
      <w:rPr>
        <w:rFonts w:hint="default"/>
        <w:lang w:val="en-US" w:eastAsia="en-US" w:bidi="ar-SA"/>
      </w:rPr>
    </w:lvl>
    <w:lvl w:ilvl="5" w:tplc="F8625146">
      <w:numFmt w:val="bullet"/>
      <w:lvlText w:val="•"/>
      <w:lvlJc w:val="left"/>
      <w:pPr>
        <w:ind w:left="4739" w:hanging="361"/>
      </w:pPr>
      <w:rPr>
        <w:rFonts w:hint="default"/>
        <w:lang w:val="en-US" w:eastAsia="en-US" w:bidi="ar-SA"/>
      </w:rPr>
    </w:lvl>
    <w:lvl w:ilvl="6" w:tplc="60B43B66">
      <w:numFmt w:val="bullet"/>
      <w:lvlText w:val="•"/>
      <w:lvlJc w:val="left"/>
      <w:pPr>
        <w:ind w:left="5534" w:hanging="361"/>
      </w:pPr>
      <w:rPr>
        <w:rFonts w:hint="default"/>
        <w:lang w:val="en-US" w:eastAsia="en-US" w:bidi="ar-SA"/>
      </w:rPr>
    </w:lvl>
    <w:lvl w:ilvl="7" w:tplc="2B8017DE">
      <w:numFmt w:val="bullet"/>
      <w:lvlText w:val="•"/>
      <w:lvlJc w:val="left"/>
      <w:pPr>
        <w:ind w:left="6330" w:hanging="361"/>
      </w:pPr>
      <w:rPr>
        <w:rFonts w:hint="default"/>
        <w:lang w:val="en-US" w:eastAsia="en-US" w:bidi="ar-SA"/>
      </w:rPr>
    </w:lvl>
    <w:lvl w:ilvl="8" w:tplc="1A28DDA4">
      <w:numFmt w:val="bullet"/>
      <w:lvlText w:val="•"/>
      <w:lvlJc w:val="left"/>
      <w:pPr>
        <w:ind w:left="7126" w:hanging="361"/>
      </w:pPr>
      <w:rPr>
        <w:rFonts w:hint="default"/>
        <w:lang w:val="en-US" w:eastAsia="en-US" w:bidi="ar-SA"/>
      </w:rPr>
    </w:lvl>
  </w:abstractNum>
  <w:abstractNum w:abstractNumId="26" w15:restartNumberingAfterBreak="0">
    <w:nsid w:val="25E50EE4"/>
    <w:multiLevelType w:val="multilevel"/>
    <w:tmpl w:val="CDFCE2D4"/>
    <w:lvl w:ilvl="0">
      <w:start w:val="3"/>
      <w:numFmt w:val="decimal"/>
      <w:lvlText w:val="%1"/>
      <w:lvlJc w:val="left"/>
      <w:pPr>
        <w:ind w:left="108" w:hanging="401"/>
        <w:jc w:val="left"/>
      </w:pPr>
      <w:rPr>
        <w:rFonts w:hint="default"/>
        <w:lang w:val="en-US" w:eastAsia="en-US" w:bidi="ar-SA"/>
      </w:rPr>
    </w:lvl>
    <w:lvl w:ilvl="1">
      <w:start w:val="2"/>
      <w:numFmt w:val="decimal"/>
      <w:lvlText w:val="%1.%2"/>
      <w:lvlJc w:val="left"/>
      <w:pPr>
        <w:ind w:left="108" w:hanging="401"/>
        <w:jc w:val="left"/>
      </w:pPr>
      <w:rPr>
        <w:rFonts w:hint="default"/>
        <w:lang w:val="en-US" w:eastAsia="en-US" w:bidi="ar-SA"/>
      </w:rPr>
    </w:lvl>
    <w:lvl w:ilvl="2">
      <w:start w:val="1"/>
      <w:numFmt w:val="decimal"/>
      <w:lvlText w:val="%1.%2.%3"/>
      <w:lvlJc w:val="left"/>
      <w:pPr>
        <w:ind w:left="108" w:hanging="401"/>
        <w:jc w:val="left"/>
      </w:pPr>
      <w:rPr>
        <w:rFonts w:ascii="Arial" w:eastAsia="Arial" w:hAnsi="Arial" w:cs="Arial" w:hint="default"/>
        <w:b w:val="0"/>
        <w:bCs w:val="0"/>
        <w:i w:val="0"/>
        <w:iCs w:val="0"/>
        <w:spacing w:val="-1"/>
        <w:w w:val="100"/>
        <w:sz w:val="16"/>
        <w:szCs w:val="16"/>
        <w:lang w:val="en-US" w:eastAsia="en-US" w:bidi="ar-SA"/>
      </w:rPr>
    </w:lvl>
    <w:lvl w:ilvl="3">
      <w:numFmt w:val="bullet"/>
      <w:lvlText w:val="•"/>
      <w:lvlJc w:val="left"/>
      <w:pPr>
        <w:ind w:left="1002" w:hanging="401"/>
      </w:pPr>
      <w:rPr>
        <w:rFonts w:hint="default"/>
        <w:lang w:val="en-US" w:eastAsia="en-US" w:bidi="ar-SA"/>
      </w:rPr>
    </w:lvl>
    <w:lvl w:ilvl="4">
      <w:numFmt w:val="bullet"/>
      <w:lvlText w:val="•"/>
      <w:lvlJc w:val="left"/>
      <w:pPr>
        <w:ind w:left="1303" w:hanging="401"/>
      </w:pPr>
      <w:rPr>
        <w:rFonts w:hint="default"/>
        <w:lang w:val="en-US" w:eastAsia="en-US" w:bidi="ar-SA"/>
      </w:rPr>
    </w:lvl>
    <w:lvl w:ilvl="5">
      <w:numFmt w:val="bullet"/>
      <w:lvlText w:val="•"/>
      <w:lvlJc w:val="left"/>
      <w:pPr>
        <w:ind w:left="1604" w:hanging="401"/>
      </w:pPr>
      <w:rPr>
        <w:rFonts w:hint="default"/>
        <w:lang w:val="en-US" w:eastAsia="en-US" w:bidi="ar-SA"/>
      </w:rPr>
    </w:lvl>
    <w:lvl w:ilvl="6">
      <w:numFmt w:val="bullet"/>
      <w:lvlText w:val="•"/>
      <w:lvlJc w:val="left"/>
      <w:pPr>
        <w:ind w:left="1904" w:hanging="401"/>
      </w:pPr>
      <w:rPr>
        <w:rFonts w:hint="default"/>
        <w:lang w:val="en-US" w:eastAsia="en-US" w:bidi="ar-SA"/>
      </w:rPr>
    </w:lvl>
    <w:lvl w:ilvl="7">
      <w:numFmt w:val="bullet"/>
      <w:lvlText w:val="•"/>
      <w:lvlJc w:val="left"/>
      <w:pPr>
        <w:ind w:left="2205" w:hanging="401"/>
      </w:pPr>
      <w:rPr>
        <w:rFonts w:hint="default"/>
        <w:lang w:val="en-US" w:eastAsia="en-US" w:bidi="ar-SA"/>
      </w:rPr>
    </w:lvl>
    <w:lvl w:ilvl="8">
      <w:numFmt w:val="bullet"/>
      <w:lvlText w:val="•"/>
      <w:lvlJc w:val="left"/>
      <w:pPr>
        <w:ind w:left="2506" w:hanging="401"/>
      </w:pPr>
      <w:rPr>
        <w:rFonts w:hint="default"/>
        <w:lang w:val="en-US" w:eastAsia="en-US" w:bidi="ar-SA"/>
      </w:rPr>
    </w:lvl>
  </w:abstractNum>
  <w:abstractNum w:abstractNumId="27" w15:restartNumberingAfterBreak="0">
    <w:nsid w:val="2AE25988"/>
    <w:multiLevelType w:val="multilevel"/>
    <w:tmpl w:val="2076B2D8"/>
    <w:lvl w:ilvl="0">
      <w:numFmt w:val="decimal"/>
      <w:lvlText w:val="%1"/>
      <w:lvlJc w:val="left"/>
      <w:pPr>
        <w:ind w:left="108" w:hanging="267"/>
        <w:jc w:val="left"/>
      </w:pPr>
      <w:rPr>
        <w:rFonts w:hint="default"/>
        <w:lang w:val="en-US" w:eastAsia="en-US" w:bidi="ar-SA"/>
      </w:rPr>
    </w:lvl>
    <w:lvl w:ilvl="1">
      <w:start w:val="1"/>
      <w:numFmt w:val="decimal"/>
      <w:lvlText w:val="%1.%2"/>
      <w:lvlJc w:val="left"/>
      <w:pPr>
        <w:ind w:left="108" w:hanging="267"/>
        <w:jc w:val="left"/>
      </w:pPr>
      <w:rPr>
        <w:rFonts w:ascii="Arial" w:eastAsia="Arial" w:hAnsi="Arial" w:cs="Arial" w:hint="default"/>
        <w:b w:val="0"/>
        <w:bCs w:val="0"/>
        <w:i w:val="0"/>
        <w:iCs w:val="0"/>
        <w:spacing w:val="-1"/>
        <w:w w:val="100"/>
        <w:sz w:val="16"/>
        <w:szCs w:val="16"/>
        <w:lang w:val="en-US" w:eastAsia="en-US" w:bidi="ar-SA"/>
      </w:rPr>
    </w:lvl>
    <w:lvl w:ilvl="2">
      <w:numFmt w:val="bullet"/>
      <w:lvlText w:val="•"/>
      <w:lvlJc w:val="left"/>
      <w:pPr>
        <w:ind w:left="833" w:hanging="267"/>
      </w:pPr>
      <w:rPr>
        <w:rFonts w:hint="default"/>
        <w:lang w:val="en-US" w:eastAsia="en-US" w:bidi="ar-SA"/>
      </w:rPr>
    </w:lvl>
    <w:lvl w:ilvl="3">
      <w:numFmt w:val="bullet"/>
      <w:lvlText w:val="•"/>
      <w:lvlJc w:val="left"/>
      <w:pPr>
        <w:ind w:left="1200" w:hanging="267"/>
      </w:pPr>
      <w:rPr>
        <w:rFonts w:hint="default"/>
        <w:lang w:val="en-US" w:eastAsia="en-US" w:bidi="ar-SA"/>
      </w:rPr>
    </w:lvl>
    <w:lvl w:ilvl="4">
      <w:numFmt w:val="bullet"/>
      <w:lvlText w:val="•"/>
      <w:lvlJc w:val="left"/>
      <w:pPr>
        <w:ind w:left="1567" w:hanging="267"/>
      </w:pPr>
      <w:rPr>
        <w:rFonts w:hint="default"/>
        <w:lang w:val="en-US" w:eastAsia="en-US" w:bidi="ar-SA"/>
      </w:rPr>
    </w:lvl>
    <w:lvl w:ilvl="5">
      <w:numFmt w:val="bullet"/>
      <w:lvlText w:val="•"/>
      <w:lvlJc w:val="left"/>
      <w:pPr>
        <w:ind w:left="1934" w:hanging="267"/>
      </w:pPr>
      <w:rPr>
        <w:rFonts w:hint="default"/>
        <w:lang w:val="en-US" w:eastAsia="en-US" w:bidi="ar-SA"/>
      </w:rPr>
    </w:lvl>
    <w:lvl w:ilvl="6">
      <w:numFmt w:val="bullet"/>
      <w:lvlText w:val="•"/>
      <w:lvlJc w:val="left"/>
      <w:pPr>
        <w:ind w:left="2301" w:hanging="267"/>
      </w:pPr>
      <w:rPr>
        <w:rFonts w:hint="default"/>
        <w:lang w:val="en-US" w:eastAsia="en-US" w:bidi="ar-SA"/>
      </w:rPr>
    </w:lvl>
    <w:lvl w:ilvl="7">
      <w:numFmt w:val="bullet"/>
      <w:lvlText w:val="•"/>
      <w:lvlJc w:val="left"/>
      <w:pPr>
        <w:ind w:left="2668" w:hanging="267"/>
      </w:pPr>
      <w:rPr>
        <w:rFonts w:hint="default"/>
        <w:lang w:val="en-US" w:eastAsia="en-US" w:bidi="ar-SA"/>
      </w:rPr>
    </w:lvl>
    <w:lvl w:ilvl="8">
      <w:numFmt w:val="bullet"/>
      <w:lvlText w:val="•"/>
      <w:lvlJc w:val="left"/>
      <w:pPr>
        <w:ind w:left="3035" w:hanging="267"/>
      </w:pPr>
      <w:rPr>
        <w:rFonts w:hint="default"/>
        <w:lang w:val="en-US" w:eastAsia="en-US" w:bidi="ar-SA"/>
      </w:rPr>
    </w:lvl>
  </w:abstractNum>
  <w:abstractNum w:abstractNumId="28" w15:restartNumberingAfterBreak="0">
    <w:nsid w:val="2D37590F"/>
    <w:multiLevelType w:val="hybridMultilevel"/>
    <w:tmpl w:val="B81208C0"/>
    <w:lvl w:ilvl="0" w:tplc="FA541EC4">
      <w:start w:val="1"/>
      <w:numFmt w:val="lowerLetter"/>
      <w:lvlText w:val="(%1)"/>
      <w:lvlJc w:val="left"/>
      <w:pPr>
        <w:ind w:left="688" w:hanging="285"/>
        <w:jc w:val="left"/>
      </w:pPr>
      <w:rPr>
        <w:rFonts w:ascii="Arial" w:eastAsia="Arial" w:hAnsi="Arial" w:cs="Arial" w:hint="default"/>
        <w:b w:val="0"/>
        <w:bCs w:val="0"/>
        <w:i w:val="0"/>
        <w:iCs w:val="0"/>
        <w:spacing w:val="0"/>
        <w:w w:val="100"/>
        <w:sz w:val="16"/>
        <w:szCs w:val="16"/>
        <w:lang w:val="en-US" w:eastAsia="en-US" w:bidi="ar-SA"/>
      </w:rPr>
    </w:lvl>
    <w:lvl w:ilvl="1" w:tplc="8814EFCC">
      <w:numFmt w:val="bullet"/>
      <w:lvlText w:val="•"/>
      <w:lvlJc w:val="left"/>
      <w:pPr>
        <w:ind w:left="1483" w:hanging="285"/>
      </w:pPr>
      <w:rPr>
        <w:rFonts w:hint="default"/>
        <w:lang w:val="en-US" w:eastAsia="en-US" w:bidi="ar-SA"/>
      </w:rPr>
    </w:lvl>
    <w:lvl w:ilvl="2" w:tplc="0EC27E2E">
      <w:numFmt w:val="bullet"/>
      <w:lvlText w:val="•"/>
      <w:lvlJc w:val="left"/>
      <w:pPr>
        <w:ind w:left="2287" w:hanging="285"/>
      </w:pPr>
      <w:rPr>
        <w:rFonts w:hint="default"/>
        <w:lang w:val="en-US" w:eastAsia="en-US" w:bidi="ar-SA"/>
      </w:rPr>
    </w:lvl>
    <w:lvl w:ilvl="3" w:tplc="284656B4">
      <w:numFmt w:val="bullet"/>
      <w:lvlText w:val="•"/>
      <w:lvlJc w:val="left"/>
      <w:pPr>
        <w:ind w:left="3091" w:hanging="285"/>
      </w:pPr>
      <w:rPr>
        <w:rFonts w:hint="default"/>
        <w:lang w:val="en-US" w:eastAsia="en-US" w:bidi="ar-SA"/>
      </w:rPr>
    </w:lvl>
    <w:lvl w:ilvl="4" w:tplc="B62C2306">
      <w:numFmt w:val="bullet"/>
      <w:lvlText w:val="•"/>
      <w:lvlJc w:val="left"/>
      <w:pPr>
        <w:ind w:left="3895" w:hanging="285"/>
      </w:pPr>
      <w:rPr>
        <w:rFonts w:hint="default"/>
        <w:lang w:val="en-US" w:eastAsia="en-US" w:bidi="ar-SA"/>
      </w:rPr>
    </w:lvl>
    <w:lvl w:ilvl="5" w:tplc="1200E6AC">
      <w:numFmt w:val="bullet"/>
      <w:lvlText w:val="•"/>
      <w:lvlJc w:val="left"/>
      <w:pPr>
        <w:ind w:left="4699" w:hanging="285"/>
      </w:pPr>
      <w:rPr>
        <w:rFonts w:hint="default"/>
        <w:lang w:val="en-US" w:eastAsia="en-US" w:bidi="ar-SA"/>
      </w:rPr>
    </w:lvl>
    <w:lvl w:ilvl="6" w:tplc="03C63DE8">
      <w:numFmt w:val="bullet"/>
      <w:lvlText w:val="•"/>
      <w:lvlJc w:val="left"/>
      <w:pPr>
        <w:ind w:left="5502" w:hanging="285"/>
      </w:pPr>
      <w:rPr>
        <w:rFonts w:hint="default"/>
        <w:lang w:val="en-US" w:eastAsia="en-US" w:bidi="ar-SA"/>
      </w:rPr>
    </w:lvl>
    <w:lvl w:ilvl="7" w:tplc="3A541600">
      <w:numFmt w:val="bullet"/>
      <w:lvlText w:val="•"/>
      <w:lvlJc w:val="left"/>
      <w:pPr>
        <w:ind w:left="6306" w:hanging="285"/>
      </w:pPr>
      <w:rPr>
        <w:rFonts w:hint="default"/>
        <w:lang w:val="en-US" w:eastAsia="en-US" w:bidi="ar-SA"/>
      </w:rPr>
    </w:lvl>
    <w:lvl w:ilvl="8" w:tplc="740C70C2">
      <w:numFmt w:val="bullet"/>
      <w:lvlText w:val="•"/>
      <w:lvlJc w:val="left"/>
      <w:pPr>
        <w:ind w:left="7110" w:hanging="285"/>
      </w:pPr>
      <w:rPr>
        <w:rFonts w:hint="default"/>
        <w:lang w:val="en-US" w:eastAsia="en-US" w:bidi="ar-SA"/>
      </w:rPr>
    </w:lvl>
  </w:abstractNum>
  <w:abstractNum w:abstractNumId="29" w15:restartNumberingAfterBreak="0">
    <w:nsid w:val="2E3315CD"/>
    <w:multiLevelType w:val="multilevel"/>
    <w:tmpl w:val="337A1502"/>
    <w:lvl w:ilvl="0">
      <w:start w:val="2"/>
      <w:numFmt w:val="decimal"/>
      <w:lvlText w:val="%1"/>
      <w:lvlJc w:val="left"/>
      <w:pPr>
        <w:ind w:left="108" w:hanging="401"/>
        <w:jc w:val="left"/>
      </w:pPr>
      <w:rPr>
        <w:rFonts w:hint="default"/>
        <w:lang w:val="en-US" w:eastAsia="en-US" w:bidi="ar-SA"/>
      </w:rPr>
    </w:lvl>
    <w:lvl w:ilvl="1">
      <w:start w:val="1"/>
      <w:numFmt w:val="decimal"/>
      <w:lvlText w:val="%1.%2"/>
      <w:lvlJc w:val="left"/>
      <w:pPr>
        <w:ind w:left="108" w:hanging="401"/>
        <w:jc w:val="left"/>
      </w:pPr>
      <w:rPr>
        <w:rFonts w:hint="default"/>
        <w:lang w:val="en-US" w:eastAsia="en-US" w:bidi="ar-SA"/>
      </w:rPr>
    </w:lvl>
    <w:lvl w:ilvl="2">
      <w:start w:val="1"/>
      <w:numFmt w:val="decimal"/>
      <w:lvlText w:val="%1.%2.%3"/>
      <w:lvlJc w:val="left"/>
      <w:pPr>
        <w:ind w:left="108" w:hanging="401"/>
        <w:jc w:val="left"/>
      </w:pPr>
      <w:rPr>
        <w:rFonts w:ascii="Arial" w:eastAsia="Arial" w:hAnsi="Arial" w:cs="Arial" w:hint="default"/>
        <w:b w:val="0"/>
        <w:bCs w:val="0"/>
        <w:i w:val="0"/>
        <w:iCs w:val="0"/>
        <w:spacing w:val="-1"/>
        <w:w w:val="100"/>
        <w:sz w:val="16"/>
        <w:szCs w:val="16"/>
        <w:lang w:val="en-US" w:eastAsia="en-US" w:bidi="ar-SA"/>
      </w:rPr>
    </w:lvl>
    <w:lvl w:ilvl="3">
      <w:numFmt w:val="bullet"/>
      <w:lvlText w:val="•"/>
      <w:lvlJc w:val="left"/>
      <w:pPr>
        <w:ind w:left="1002" w:hanging="401"/>
      </w:pPr>
      <w:rPr>
        <w:rFonts w:hint="default"/>
        <w:lang w:val="en-US" w:eastAsia="en-US" w:bidi="ar-SA"/>
      </w:rPr>
    </w:lvl>
    <w:lvl w:ilvl="4">
      <w:numFmt w:val="bullet"/>
      <w:lvlText w:val="•"/>
      <w:lvlJc w:val="left"/>
      <w:pPr>
        <w:ind w:left="1303" w:hanging="401"/>
      </w:pPr>
      <w:rPr>
        <w:rFonts w:hint="default"/>
        <w:lang w:val="en-US" w:eastAsia="en-US" w:bidi="ar-SA"/>
      </w:rPr>
    </w:lvl>
    <w:lvl w:ilvl="5">
      <w:numFmt w:val="bullet"/>
      <w:lvlText w:val="•"/>
      <w:lvlJc w:val="left"/>
      <w:pPr>
        <w:ind w:left="1604" w:hanging="401"/>
      </w:pPr>
      <w:rPr>
        <w:rFonts w:hint="default"/>
        <w:lang w:val="en-US" w:eastAsia="en-US" w:bidi="ar-SA"/>
      </w:rPr>
    </w:lvl>
    <w:lvl w:ilvl="6">
      <w:numFmt w:val="bullet"/>
      <w:lvlText w:val="•"/>
      <w:lvlJc w:val="left"/>
      <w:pPr>
        <w:ind w:left="1904" w:hanging="401"/>
      </w:pPr>
      <w:rPr>
        <w:rFonts w:hint="default"/>
        <w:lang w:val="en-US" w:eastAsia="en-US" w:bidi="ar-SA"/>
      </w:rPr>
    </w:lvl>
    <w:lvl w:ilvl="7">
      <w:numFmt w:val="bullet"/>
      <w:lvlText w:val="•"/>
      <w:lvlJc w:val="left"/>
      <w:pPr>
        <w:ind w:left="2205" w:hanging="401"/>
      </w:pPr>
      <w:rPr>
        <w:rFonts w:hint="default"/>
        <w:lang w:val="en-US" w:eastAsia="en-US" w:bidi="ar-SA"/>
      </w:rPr>
    </w:lvl>
    <w:lvl w:ilvl="8">
      <w:numFmt w:val="bullet"/>
      <w:lvlText w:val="•"/>
      <w:lvlJc w:val="left"/>
      <w:pPr>
        <w:ind w:left="2506" w:hanging="401"/>
      </w:pPr>
      <w:rPr>
        <w:rFonts w:hint="default"/>
        <w:lang w:val="en-US" w:eastAsia="en-US" w:bidi="ar-SA"/>
      </w:rPr>
    </w:lvl>
  </w:abstractNum>
  <w:abstractNum w:abstractNumId="30" w15:restartNumberingAfterBreak="0">
    <w:nsid w:val="2EB06208"/>
    <w:multiLevelType w:val="hybridMultilevel"/>
    <w:tmpl w:val="2E7C9D16"/>
    <w:lvl w:ilvl="0" w:tplc="E61408F0">
      <w:start w:val="1"/>
      <w:numFmt w:val="lowerLetter"/>
      <w:lvlText w:val="(%1)"/>
      <w:lvlJc w:val="left"/>
      <w:pPr>
        <w:ind w:left="592" w:hanging="361"/>
        <w:jc w:val="left"/>
      </w:pPr>
      <w:rPr>
        <w:rFonts w:ascii="Arial" w:eastAsia="Arial" w:hAnsi="Arial" w:cs="Arial" w:hint="default"/>
        <w:b w:val="0"/>
        <w:bCs w:val="0"/>
        <w:i w:val="0"/>
        <w:iCs w:val="0"/>
        <w:spacing w:val="0"/>
        <w:w w:val="100"/>
        <w:sz w:val="16"/>
        <w:szCs w:val="16"/>
        <w:lang w:val="en-US" w:eastAsia="en-US" w:bidi="ar-SA"/>
      </w:rPr>
    </w:lvl>
    <w:lvl w:ilvl="1" w:tplc="270A0538">
      <w:numFmt w:val="bullet"/>
      <w:lvlText w:val="•"/>
      <w:lvlJc w:val="left"/>
      <w:pPr>
        <w:ind w:left="1819" w:hanging="361"/>
      </w:pPr>
      <w:rPr>
        <w:rFonts w:hint="default"/>
        <w:lang w:val="en-US" w:eastAsia="en-US" w:bidi="ar-SA"/>
      </w:rPr>
    </w:lvl>
    <w:lvl w:ilvl="2" w:tplc="71A4F938">
      <w:numFmt w:val="bullet"/>
      <w:lvlText w:val="•"/>
      <w:lvlJc w:val="left"/>
      <w:pPr>
        <w:ind w:left="3038" w:hanging="361"/>
      </w:pPr>
      <w:rPr>
        <w:rFonts w:hint="default"/>
        <w:lang w:val="en-US" w:eastAsia="en-US" w:bidi="ar-SA"/>
      </w:rPr>
    </w:lvl>
    <w:lvl w:ilvl="3" w:tplc="8BD63290">
      <w:numFmt w:val="bullet"/>
      <w:lvlText w:val="•"/>
      <w:lvlJc w:val="left"/>
      <w:pPr>
        <w:ind w:left="4257" w:hanging="361"/>
      </w:pPr>
      <w:rPr>
        <w:rFonts w:hint="default"/>
        <w:lang w:val="en-US" w:eastAsia="en-US" w:bidi="ar-SA"/>
      </w:rPr>
    </w:lvl>
    <w:lvl w:ilvl="4" w:tplc="2F46DAE2">
      <w:numFmt w:val="bullet"/>
      <w:lvlText w:val="•"/>
      <w:lvlJc w:val="left"/>
      <w:pPr>
        <w:ind w:left="5476" w:hanging="361"/>
      </w:pPr>
      <w:rPr>
        <w:rFonts w:hint="default"/>
        <w:lang w:val="en-US" w:eastAsia="en-US" w:bidi="ar-SA"/>
      </w:rPr>
    </w:lvl>
    <w:lvl w:ilvl="5" w:tplc="9CFC0128">
      <w:numFmt w:val="bullet"/>
      <w:lvlText w:val="•"/>
      <w:lvlJc w:val="left"/>
      <w:pPr>
        <w:ind w:left="6696" w:hanging="361"/>
      </w:pPr>
      <w:rPr>
        <w:rFonts w:hint="default"/>
        <w:lang w:val="en-US" w:eastAsia="en-US" w:bidi="ar-SA"/>
      </w:rPr>
    </w:lvl>
    <w:lvl w:ilvl="6" w:tplc="BD9CB5F0">
      <w:numFmt w:val="bullet"/>
      <w:lvlText w:val="•"/>
      <w:lvlJc w:val="left"/>
      <w:pPr>
        <w:ind w:left="7915" w:hanging="361"/>
      </w:pPr>
      <w:rPr>
        <w:rFonts w:hint="default"/>
        <w:lang w:val="en-US" w:eastAsia="en-US" w:bidi="ar-SA"/>
      </w:rPr>
    </w:lvl>
    <w:lvl w:ilvl="7" w:tplc="5DAE49C0">
      <w:numFmt w:val="bullet"/>
      <w:lvlText w:val="•"/>
      <w:lvlJc w:val="left"/>
      <w:pPr>
        <w:ind w:left="9134" w:hanging="361"/>
      </w:pPr>
      <w:rPr>
        <w:rFonts w:hint="default"/>
        <w:lang w:val="en-US" w:eastAsia="en-US" w:bidi="ar-SA"/>
      </w:rPr>
    </w:lvl>
    <w:lvl w:ilvl="8" w:tplc="C3F042E2">
      <w:numFmt w:val="bullet"/>
      <w:lvlText w:val="•"/>
      <w:lvlJc w:val="left"/>
      <w:pPr>
        <w:ind w:left="10353" w:hanging="361"/>
      </w:pPr>
      <w:rPr>
        <w:rFonts w:hint="default"/>
        <w:lang w:val="en-US" w:eastAsia="en-US" w:bidi="ar-SA"/>
      </w:rPr>
    </w:lvl>
  </w:abstractNum>
  <w:abstractNum w:abstractNumId="31" w15:restartNumberingAfterBreak="0">
    <w:nsid w:val="2F051AC4"/>
    <w:multiLevelType w:val="multilevel"/>
    <w:tmpl w:val="2EB2EBE8"/>
    <w:lvl w:ilvl="0">
      <w:numFmt w:val="decimal"/>
      <w:lvlText w:val="%1"/>
      <w:lvlJc w:val="left"/>
      <w:pPr>
        <w:ind w:left="108" w:hanging="267"/>
        <w:jc w:val="left"/>
      </w:pPr>
      <w:rPr>
        <w:rFonts w:hint="default"/>
        <w:lang w:val="en-US" w:eastAsia="en-US" w:bidi="ar-SA"/>
      </w:rPr>
    </w:lvl>
    <w:lvl w:ilvl="1">
      <w:start w:val="1"/>
      <w:numFmt w:val="decimal"/>
      <w:lvlText w:val="%1.%2"/>
      <w:lvlJc w:val="left"/>
      <w:pPr>
        <w:ind w:left="108" w:hanging="267"/>
        <w:jc w:val="left"/>
      </w:pPr>
      <w:rPr>
        <w:rFonts w:ascii="Arial" w:eastAsia="Arial" w:hAnsi="Arial" w:cs="Arial" w:hint="default"/>
        <w:b w:val="0"/>
        <w:bCs w:val="0"/>
        <w:i w:val="0"/>
        <w:iCs w:val="0"/>
        <w:spacing w:val="-1"/>
        <w:w w:val="100"/>
        <w:sz w:val="16"/>
        <w:szCs w:val="16"/>
        <w:lang w:val="en-US" w:eastAsia="en-US" w:bidi="ar-SA"/>
      </w:rPr>
    </w:lvl>
    <w:lvl w:ilvl="2">
      <w:numFmt w:val="bullet"/>
      <w:lvlText w:val="•"/>
      <w:lvlJc w:val="left"/>
      <w:pPr>
        <w:ind w:left="782" w:hanging="267"/>
      </w:pPr>
      <w:rPr>
        <w:rFonts w:hint="default"/>
        <w:lang w:val="en-US" w:eastAsia="en-US" w:bidi="ar-SA"/>
      </w:rPr>
    </w:lvl>
    <w:lvl w:ilvl="3">
      <w:numFmt w:val="bullet"/>
      <w:lvlText w:val="•"/>
      <w:lvlJc w:val="left"/>
      <w:pPr>
        <w:ind w:left="1123" w:hanging="267"/>
      </w:pPr>
      <w:rPr>
        <w:rFonts w:hint="default"/>
        <w:lang w:val="en-US" w:eastAsia="en-US" w:bidi="ar-SA"/>
      </w:rPr>
    </w:lvl>
    <w:lvl w:ilvl="4">
      <w:numFmt w:val="bullet"/>
      <w:lvlText w:val="•"/>
      <w:lvlJc w:val="left"/>
      <w:pPr>
        <w:ind w:left="1464" w:hanging="267"/>
      </w:pPr>
      <w:rPr>
        <w:rFonts w:hint="default"/>
        <w:lang w:val="en-US" w:eastAsia="en-US" w:bidi="ar-SA"/>
      </w:rPr>
    </w:lvl>
    <w:lvl w:ilvl="5">
      <w:numFmt w:val="bullet"/>
      <w:lvlText w:val="•"/>
      <w:lvlJc w:val="left"/>
      <w:pPr>
        <w:ind w:left="1805" w:hanging="267"/>
      </w:pPr>
      <w:rPr>
        <w:rFonts w:hint="default"/>
        <w:lang w:val="en-US" w:eastAsia="en-US" w:bidi="ar-SA"/>
      </w:rPr>
    </w:lvl>
    <w:lvl w:ilvl="6">
      <w:numFmt w:val="bullet"/>
      <w:lvlText w:val="•"/>
      <w:lvlJc w:val="left"/>
      <w:pPr>
        <w:ind w:left="2146" w:hanging="267"/>
      </w:pPr>
      <w:rPr>
        <w:rFonts w:hint="default"/>
        <w:lang w:val="en-US" w:eastAsia="en-US" w:bidi="ar-SA"/>
      </w:rPr>
    </w:lvl>
    <w:lvl w:ilvl="7">
      <w:numFmt w:val="bullet"/>
      <w:lvlText w:val="•"/>
      <w:lvlJc w:val="left"/>
      <w:pPr>
        <w:ind w:left="2487" w:hanging="267"/>
      </w:pPr>
      <w:rPr>
        <w:rFonts w:hint="default"/>
        <w:lang w:val="en-US" w:eastAsia="en-US" w:bidi="ar-SA"/>
      </w:rPr>
    </w:lvl>
    <w:lvl w:ilvl="8">
      <w:numFmt w:val="bullet"/>
      <w:lvlText w:val="•"/>
      <w:lvlJc w:val="left"/>
      <w:pPr>
        <w:ind w:left="2828" w:hanging="267"/>
      </w:pPr>
      <w:rPr>
        <w:rFonts w:hint="default"/>
        <w:lang w:val="en-US" w:eastAsia="en-US" w:bidi="ar-SA"/>
      </w:rPr>
    </w:lvl>
  </w:abstractNum>
  <w:abstractNum w:abstractNumId="32" w15:restartNumberingAfterBreak="0">
    <w:nsid w:val="316B2224"/>
    <w:multiLevelType w:val="hybridMultilevel"/>
    <w:tmpl w:val="F9C80442"/>
    <w:lvl w:ilvl="0" w:tplc="9C3E9060">
      <w:start w:val="1"/>
      <w:numFmt w:val="lowerLetter"/>
      <w:lvlText w:val="(%1)"/>
      <w:lvlJc w:val="left"/>
      <w:pPr>
        <w:ind w:left="776" w:hanging="373"/>
        <w:jc w:val="left"/>
      </w:pPr>
      <w:rPr>
        <w:rFonts w:ascii="Arial" w:eastAsia="Arial" w:hAnsi="Arial" w:cs="Arial" w:hint="default"/>
        <w:b w:val="0"/>
        <w:bCs w:val="0"/>
        <w:i w:val="0"/>
        <w:iCs w:val="0"/>
        <w:spacing w:val="0"/>
        <w:w w:val="100"/>
        <w:sz w:val="16"/>
        <w:szCs w:val="16"/>
        <w:lang w:val="en-US" w:eastAsia="en-US" w:bidi="ar-SA"/>
      </w:rPr>
    </w:lvl>
    <w:lvl w:ilvl="1" w:tplc="40626728">
      <w:numFmt w:val="bullet"/>
      <w:lvlText w:val="•"/>
      <w:lvlJc w:val="left"/>
      <w:pPr>
        <w:ind w:left="1573" w:hanging="373"/>
      </w:pPr>
      <w:rPr>
        <w:rFonts w:hint="default"/>
        <w:lang w:val="en-US" w:eastAsia="en-US" w:bidi="ar-SA"/>
      </w:rPr>
    </w:lvl>
    <w:lvl w:ilvl="2" w:tplc="F2765DB8">
      <w:numFmt w:val="bullet"/>
      <w:lvlText w:val="•"/>
      <w:lvlJc w:val="left"/>
      <w:pPr>
        <w:ind w:left="2367" w:hanging="373"/>
      </w:pPr>
      <w:rPr>
        <w:rFonts w:hint="default"/>
        <w:lang w:val="en-US" w:eastAsia="en-US" w:bidi="ar-SA"/>
      </w:rPr>
    </w:lvl>
    <w:lvl w:ilvl="3" w:tplc="BA283F3C">
      <w:numFmt w:val="bullet"/>
      <w:lvlText w:val="•"/>
      <w:lvlJc w:val="left"/>
      <w:pPr>
        <w:ind w:left="3161" w:hanging="373"/>
      </w:pPr>
      <w:rPr>
        <w:rFonts w:hint="default"/>
        <w:lang w:val="en-US" w:eastAsia="en-US" w:bidi="ar-SA"/>
      </w:rPr>
    </w:lvl>
    <w:lvl w:ilvl="4" w:tplc="5FEC6F78">
      <w:numFmt w:val="bullet"/>
      <w:lvlText w:val="•"/>
      <w:lvlJc w:val="left"/>
      <w:pPr>
        <w:ind w:left="3955" w:hanging="373"/>
      </w:pPr>
      <w:rPr>
        <w:rFonts w:hint="default"/>
        <w:lang w:val="en-US" w:eastAsia="en-US" w:bidi="ar-SA"/>
      </w:rPr>
    </w:lvl>
    <w:lvl w:ilvl="5" w:tplc="E3E098FC">
      <w:numFmt w:val="bullet"/>
      <w:lvlText w:val="•"/>
      <w:lvlJc w:val="left"/>
      <w:pPr>
        <w:ind w:left="4749" w:hanging="373"/>
      </w:pPr>
      <w:rPr>
        <w:rFonts w:hint="default"/>
        <w:lang w:val="en-US" w:eastAsia="en-US" w:bidi="ar-SA"/>
      </w:rPr>
    </w:lvl>
    <w:lvl w:ilvl="6" w:tplc="80583786">
      <w:numFmt w:val="bullet"/>
      <w:lvlText w:val="•"/>
      <w:lvlJc w:val="left"/>
      <w:pPr>
        <w:ind w:left="5542" w:hanging="373"/>
      </w:pPr>
      <w:rPr>
        <w:rFonts w:hint="default"/>
        <w:lang w:val="en-US" w:eastAsia="en-US" w:bidi="ar-SA"/>
      </w:rPr>
    </w:lvl>
    <w:lvl w:ilvl="7" w:tplc="856E2F78">
      <w:numFmt w:val="bullet"/>
      <w:lvlText w:val="•"/>
      <w:lvlJc w:val="left"/>
      <w:pPr>
        <w:ind w:left="6336" w:hanging="373"/>
      </w:pPr>
      <w:rPr>
        <w:rFonts w:hint="default"/>
        <w:lang w:val="en-US" w:eastAsia="en-US" w:bidi="ar-SA"/>
      </w:rPr>
    </w:lvl>
    <w:lvl w:ilvl="8" w:tplc="78DC2674">
      <w:numFmt w:val="bullet"/>
      <w:lvlText w:val="•"/>
      <w:lvlJc w:val="left"/>
      <w:pPr>
        <w:ind w:left="7130" w:hanging="373"/>
      </w:pPr>
      <w:rPr>
        <w:rFonts w:hint="default"/>
        <w:lang w:val="en-US" w:eastAsia="en-US" w:bidi="ar-SA"/>
      </w:rPr>
    </w:lvl>
  </w:abstractNum>
  <w:abstractNum w:abstractNumId="33" w15:restartNumberingAfterBreak="0">
    <w:nsid w:val="33590B40"/>
    <w:multiLevelType w:val="hybridMultilevel"/>
    <w:tmpl w:val="6EA8821E"/>
    <w:lvl w:ilvl="0" w:tplc="3098BF14">
      <w:start w:val="1"/>
      <w:numFmt w:val="lowerLetter"/>
      <w:lvlText w:val="(%1)"/>
      <w:lvlJc w:val="left"/>
      <w:pPr>
        <w:ind w:left="688" w:hanging="285"/>
        <w:jc w:val="left"/>
      </w:pPr>
      <w:rPr>
        <w:rFonts w:ascii="Arial" w:eastAsia="Arial" w:hAnsi="Arial" w:cs="Arial" w:hint="default"/>
        <w:b w:val="0"/>
        <w:bCs w:val="0"/>
        <w:i w:val="0"/>
        <w:iCs w:val="0"/>
        <w:spacing w:val="0"/>
        <w:w w:val="100"/>
        <w:sz w:val="16"/>
        <w:szCs w:val="16"/>
        <w:lang w:val="en-US" w:eastAsia="en-US" w:bidi="ar-SA"/>
      </w:rPr>
    </w:lvl>
    <w:lvl w:ilvl="1" w:tplc="06FC6796">
      <w:numFmt w:val="bullet"/>
      <w:lvlText w:val="•"/>
      <w:lvlJc w:val="left"/>
      <w:pPr>
        <w:ind w:left="1483" w:hanging="285"/>
      </w:pPr>
      <w:rPr>
        <w:rFonts w:hint="default"/>
        <w:lang w:val="en-US" w:eastAsia="en-US" w:bidi="ar-SA"/>
      </w:rPr>
    </w:lvl>
    <w:lvl w:ilvl="2" w:tplc="4FE6A4F8">
      <w:numFmt w:val="bullet"/>
      <w:lvlText w:val="•"/>
      <w:lvlJc w:val="left"/>
      <w:pPr>
        <w:ind w:left="2287" w:hanging="285"/>
      </w:pPr>
      <w:rPr>
        <w:rFonts w:hint="default"/>
        <w:lang w:val="en-US" w:eastAsia="en-US" w:bidi="ar-SA"/>
      </w:rPr>
    </w:lvl>
    <w:lvl w:ilvl="3" w:tplc="4D5EA56E">
      <w:numFmt w:val="bullet"/>
      <w:lvlText w:val="•"/>
      <w:lvlJc w:val="left"/>
      <w:pPr>
        <w:ind w:left="3091" w:hanging="285"/>
      </w:pPr>
      <w:rPr>
        <w:rFonts w:hint="default"/>
        <w:lang w:val="en-US" w:eastAsia="en-US" w:bidi="ar-SA"/>
      </w:rPr>
    </w:lvl>
    <w:lvl w:ilvl="4" w:tplc="07D82894">
      <w:numFmt w:val="bullet"/>
      <w:lvlText w:val="•"/>
      <w:lvlJc w:val="left"/>
      <w:pPr>
        <w:ind w:left="3895" w:hanging="285"/>
      </w:pPr>
      <w:rPr>
        <w:rFonts w:hint="default"/>
        <w:lang w:val="en-US" w:eastAsia="en-US" w:bidi="ar-SA"/>
      </w:rPr>
    </w:lvl>
    <w:lvl w:ilvl="5" w:tplc="FADEBC32">
      <w:numFmt w:val="bullet"/>
      <w:lvlText w:val="•"/>
      <w:lvlJc w:val="left"/>
      <w:pPr>
        <w:ind w:left="4699" w:hanging="285"/>
      </w:pPr>
      <w:rPr>
        <w:rFonts w:hint="default"/>
        <w:lang w:val="en-US" w:eastAsia="en-US" w:bidi="ar-SA"/>
      </w:rPr>
    </w:lvl>
    <w:lvl w:ilvl="6" w:tplc="52560562">
      <w:numFmt w:val="bullet"/>
      <w:lvlText w:val="•"/>
      <w:lvlJc w:val="left"/>
      <w:pPr>
        <w:ind w:left="5502" w:hanging="285"/>
      </w:pPr>
      <w:rPr>
        <w:rFonts w:hint="default"/>
        <w:lang w:val="en-US" w:eastAsia="en-US" w:bidi="ar-SA"/>
      </w:rPr>
    </w:lvl>
    <w:lvl w:ilvl="7" w:tplc="F17CB856">
      <w:numFmt w:val="bullet"/>
      <w:lvlText w:val="•"/>
      <w:lvlJc w:val="left"/>
      <w:pPr>
        <w:ind w:left="6306" w:hanging="285"/>
      </w:pPr>
      <w:rPr>
        <w:rFonts w:hint="default"/>
        <w:lang w:val="en-US" w:eastAsia="en-US" w:bidi="ar-SA"/>
      </w:rPr>
    </w:lvl>
    <w:lvl w:ilvl="8" w:tplc="55DC5130">
      <w:numFmt w:val="bullet"/>
      <w:lvlText w:val="•"/>
      <w:lvlJc w:val="left"/>
      <w:pPr>
        <w:ind w:left="7110" w:hanging="285"/>
      </w:pPr>
      <w:rPr>
        <w:rFonts w:hint="default"/>
        <w:lang w:val="en-US" w:eastAsia="en-US" w:bidi="ar-SA"/>
      </w:rPr>
    </w:lvl>
  </w:abstractNum>
  <w:abstractNum w:abstractNumId="34" w15:restartNumberingAfterBreak="0">
    <w:nsid w:val="338832A7"/>
    <w:multiLevelType w:val="hybridMultilevel"/>
    <w:tmpl w:val="D03402F2"/>
    <w:lvl w:ilvl="0" w:tplc="6B0C4B7E">
      <w:start w:val="1"/>
      <w:numFmt w:val="lowerLetter"/>
      <w:lvlText w:val="(%1)"/>
      <w:lvlJc w:val="left"/>
      <w:pPr>
        <w:ind w:left="764" w:hanging="361"/>
        <w:jc w:val="left"/>
      </w:pPr>
      <w:rPr>
        <w:rFonts w:ascii="Arial" w:eastAsia="Arial" w:hAnsi="Arial" w:cs="Arial" w:hint="default"/>
        <w:b w:val="0"/>
        <w:bCs w:val="0"/>
        <w:i w:val="0"/>
        <w:iCs w:val="0"/>
        <w:spacing w:val="0"/>
        <w:w w:val="100"/>
        <w:sz w:val="16"/>
        <w:szCs w:val="16"/>
        <w:lang w:val="en-US" w:eastAsia="en-US" w:bidi="ar-SA"/>
      </w:rPr>
    </w:lvl>
    <w:lvl w:ilvl="1" w:tplc="9584786E">
      <w:numFmt w:val="bullet"/>
      <w:lvlText w:val="•"/>
      <w:lvlJc w:val="left"/>
      <w:pPr>
        <w:ind w:left="1555" w:hanging="361"/>
      </w:pPr>
      <w:rPr>
        <w:rFonts w:hint="default"/>
        <w:lang w:val="en-US" w:eastAsia="en-US" w:bidi="ar-SA"/>
      </w:rPr>
    </w:lvl>
    <w:lvl w:ilvl="2" w:tplc="7F8482C8">
      <w:numFmt w:val="bullet"/>
      <w:lvlText w:val="•"/>
      <w:lvlJc w:val="left"/>
      <w:pPr>
        <w:ind w:left="2351" w:hanging="361"/>
      </w:pPr>
      <w:rPr>
        <w:rFonts w:hint="default"/>
        <w:lang w:val="en-US" w:eastAsia="en-US" w:bidi="ar-SA"/>
      </w:rPr>
    </w:lvl>
    <w:lvl w:ilvl="3" w:tplc="B7BAF912">
      <w:numFmt w:val="bullet"/>
      <w:lvlText w:val="•"/>
      <w:lvlJc w:val="left"/>
      <w:pPr>
        <w:ind w:left="3147" w:hanging="361"/>
      </w:pPr>
      <w:rPr>
        <w:rFonts w:hint="default"/>
        <w:lang w:val="en-US" w:eastAsia="en-US" w:bidi="ar-SA"/>
      </w:rPr>
    </w:lvl>
    <w:lvl w:ilvl="4" w:tplc="D2E8A43C">
      <w:numFmt w:val="bullet"/>
      <w:lvlText w:val="•"/>
      <w:lvlJc w:val="left"/>
      <w:pPr>
        <w:ind w:left="3943" w:hanging="361"/>
      </w:pPr>
      <w:rPr>
        <w:rFonts w:hint="default"/>
        <w:lang w:val="en-US" w:eastAsia="en-US" w:bidi="ar-SA"/>
      </w:rPr>
    </w:lvl>
    <w:lvl w:ilvl="5" w:tplc="F9224B24">
      <w:numFmt w:val="bullet"/>
      <w:lvlText w:val="•"/>
      <w:lvlJc w:val="left"/>
      <w:pPr>
        <w:ind w:left="4739" w:hanging="361"/>
      </w:pPr>
      <w:rPr>
        <w:rFonts w:hint="default"/>
        <w:lang w:val="en-US" w:eastAsia="en-US" w:bidi="ar-SA"/>
      </w:rPr>
    </w:lvl>
    <w:lvl w:ilvl="6" w:tplc="FDB016C2">
      <w:numFmt w:val="bullet"/>
      <w:lvlText w:val="•"/>
      <w:lvlJc w:val="left"/>
      <w:pPr>
        <w:ind w:left="5534" w:hanging="361"/>
      </w:pPr>
      <w:rPr>
        <w:rFonts w:hint="default"/>
        <w:lang w:val="en-US" w:eastAsia="en-US" w:bidi="ar-SA"/>
      </w:rPr>
    </w:lvl>
    <w:lvl w:ilvl="7" w:tplc="5DAE4356">
      <w:numFmt w:val="bullet"/>
      <w:lvlText w:val="•"/>
      <w:lvlJc w:val="left"/>
      <w:pPr>
        <w:ind w:left="6330" w:hanging="361"/>
      </w:pPr>
      <w:rPr>
        <w:rFonts w:hint="default"/>
        <w:lang w:val="en-US" w:eastAsia="en-US" w:bidi="ar-SA"/>
      </w:rPr>
    </w:lvl>
    <w:lvl w:ilvl="8" w:tplc="CF9C1482">
      <w:numFmt w:val="bullet"/>
      <w:lvlText w:val="•"/>
      <w:lvlJc w:val="left"/>
      <w:pPr>
        <w:ind w:left="7126" w:hanging="361"/>
      </w:pPr>
      <w:rPr>
        <w:rFonts w:hint="default"/>
        <w:lang w:val="en-US" w:eastAsia="en-US" w:bidi="ar-SA"/>
      </w:rPr>
    </w:lvl>
  </w:abstractNum>
  <w:abstractNum w:abstractNumId="35" w15:restartNumberingAfterBreak="0">
    <w:nsid w:val="370859DF"/>
    <w:multiLevelType w:val="hybridMultilevel"/>
    <w:tmpl w:val="F9888BFC"/>
    <w:lvl w:ilvl="0" w:tplc="CD9C83B0">
      <w:start w:val="1"/>
      <w:numFmt w:val="lowerLetter"/>
      <w:lvlText w:val="(%1)"/>
      <w:lvlJc w:val="left"/>
      <w:pPr>
        <w:ind w:left="764" w:hanging="361"/>
        <w:jc w:val="left"/>
      </w:pPr>
      <w:rPr>
        <w:rFonts w:ascii="Arial" w:eastAsia="Arial" w:hAnsi="Arial" w:cs="Arial" w:hint="default"/>
        <w:b w:val="0"/>
        <w:bCs w:val="0"/>
        <w:i w:val="0"/>
        <w:iCs w:val="0"/>
        <w:spacing w:val="0"/>
        <w:w w:val="100"/>
        <w:sz w:val="16"/>
        <w:szCs w:val="16"/>
        <w:lang w:val="en-US" w:eastAsia="en-US" w:bidi="ar-SA"/>
      </w:rPr>
    </w:lvl>
    <w:lvl w:ilvl="1" w:tplc="6AE2F668">
      <w:numFmt w:val="bullet"/>
      <w:lvlText w:val="•"/>
      <w:lvlJc w:val="left"/>
      <w:pPr>
        <w:ind w:left="1555" w:hanging="361"/>
      </w:pPr>
      <w:rPr>
        <w:rFonts w:hint="default"/>
        <w:lang w:val="en-US" w:eastAsia="en-US" w:bidi="ar-SA"/>
      </w:rPr>
    </w:lvl>
    <w:lvl w:ilvl="2" w:tplc="8774EE28">
      <w:numFmt w:val="bullet"/>
      <w:lvlText w:val="•"/>
      <w:lvlJc w:val="left"/>
      <w:pPr>
        <w:ind w:left="2351" w:hanging="361"/>
      </w:pPr>
      <w:rPr>
        <w:rFonts w:hint="default"/>
        <w:lang w:val="en-US" w:eastAsia="en-US" w:bidi="ar-SA"/>
      </w:rPr>
    </w:lvl>
    <w:lvl w:ilvl="3" w:tplc="054E0476">
      <w:numFmt w:val="bullet"/>
      <w:lvlText w:val="•"/>
      <w:lvlJc w:val="left"/>
      <w:pPr>
        <w:ind w:left="3147" w:hanging="361"/>
      </w:pPr>
      <w:rPr>
        <w:rFonts w:hint="default"/>
        <w:lang w:val="en-US" w:eastAsia="en-US" w:bidi="ar-SA"/>
      </w:rPr>
    </w:lvl>
    <w:lvl w:ilvl="4" w:tplc="874E632E">
      <w:numFmt w:val="bullet"/>
      <w:lvlText w:val="•"/>
      <w:lvlJc w:val="left"/>
      <w:pPr>
        <w:ind w:left="3943" w:hanging="361"/>
      </w:pPr>
      <w:rPr>
        <w:rFonts w:hint="default"/>
        <w:lang w:val="en-US" w:eastAsia="en-US" w:bidi="ar-SA"/>
      </w:rPr>
    </w:lvl>
    <w:lvl w:ilvl="5" w:tplc="2FCAD110">
      <w:numFmt w:val="bullet"/>
      <w:lvlText w:val="•"/>
      <w:lvlJc w:val="left"/>
      <w:pPr>
        <w:ind w:left="4739" w:hanging="361"/>
      </w:pPr>
      <w:rPr>
        <w:rFonts w:hint="default"/>
        <w:lang w:val="en-US" w:eastAsia="en-US" w:bidi="ar-SA"/>
      </w:rPr>
    </w:lvl>
    <w:lvl w:ilvl="6" w:tplc="E696875C">
      <w:numFmt w:val="bullet"/>
      <w:lvlText w:val="•"/>
      <w:lvlJc w:val="left"/>
      <w:pPr>
        <w:ind w:left="5534" w:hanging="361"/>
      </w:pPr>
      <w:rPr>
        <w:rFonts w:hint="default"/>
        <w:lang w:val="en-US" w:eastAsia="en-US" w:bidi="ar-SA"/>
      </w:rPr>
    </w:lvl>
    <w:lvl w:ilvl="7" w:tplc="474A3A96">
      <w:numFmt w:val="bullet"/>
      <w:lvlText w:val="•"/>
      <w:lvlJc w:val="left"/>
      <w:pPr>
        <w:ind w:left="6330" w:hanging="361"/>
      </w:pPr>
      <w:rPr>
        <w:rFonts w:hint="default"/>
        <w:lang w:val="en-US" w:eastAsia="en-US" w:bidi="ar-SA"/>
      </w:rPr>
    </w:lvl>
    <w:lvl w:ilvl="8" w:tplc="1298D468">
      <w:numFmt w:val="bullet"/>
      <w:lvlText w:val="•"/>
      <w:lvlJc w:val="left"/>
      <w:pPr>
        <w:ind w:left="7126" w:hanging="361"/>
      </w:pPr>
      <w:rPr>
        <w:rFonts w:hint="default"/>
        <w:lang w:val="en-US" w:eastAsia="en-US" w:bidi="ar-SA"/>
      </w:rPr>
    </w:lvl>
  </w:abstractNum>
  <w:abstractNum w:abstractNumId="36" w15:restartNumberingAfterBreak="0">
    <w:nsid w:val="372840B2"/>
    <w:multiLevelType w:val="multilevel"/>
    <w:tmpl w:val="601C8BFE"/>
    <w:lvl w:ilvl="0">
      <w:start w:val="1"/>
      <w:numFmt w:val="decimal"/>
      <w:lvlText w:val="%1"/>
      <w:lvlJc w:val="left"/>
      <w:pPr>
        <w:ind w:left="108" w:hanging="401"/>
        <w:jc w:val="left"/>
      </w:pPr>
      <w:rPr>
        <w:rFonts w:hint="default"/>
        <w:lang w:val="en-US" w:eastAsia="en-US" w:bidi="ar-SA"/>
      </w:rPr>
    </w:lvl>
    <w:lvl w:ilvl="1">
      <w:start w:val="2"/>
      <w:numFmt w:val="decimal"/>
      <w:lvlText w:val="%1.%2"/>
      <w:lvlJc w:val="left"/>
      <w:pPr>
        <w:ind w:left="108" w:hanging="401"/>
        <w:jc w:val="left"/>
      </w:pPr>
      <w:rPr>
        <w:rFonts w:hint="default"/>
        <w:lang w:val="en-US" w:eastAsia="en-US" w:bidi="ar-SA"/>
      </w:rPr>
    </w:lvl>
    <w:lvl w:ilvl="2">
      <w:start w:val="1"/>
      <w:numFmt w:val="decimal"/>
      <w:lvlText w:val="%1.%2.%3"/>
      <w:lvlJc w:val="left"/>
      <w:pPr>
        <w:ind w:left="108" w:hanging="401"/>
        <w:jc w:val="left"/>
      </w:pPr>
      <w:rPr>
        <w:rFonts w:ascii="Arial" w:eastAsia="Arial" w:hAnsi="Arial" w:cs="Arial" w:hint="default"/>
        <w:b w:val="0"/>
        <w:bCs w:val="0"/>
        <w:i w:val="0"/>
        <w:iCs w:val="0"/>
        <w:spacing w:val="-1"/>
        <w:w w:val="100"/>
        <w:sz w:val="16"/>
        <w:szCs w:val="16"/>
        <w:lang w:val="en-US" w:eastAsia="en-US" w:bidi="ar-SA"/>
      </w:rPr>
    </w:lvl>
    <w:lvl w:ilvl="3">
      <w:numFmt w:val="bullet"/>
      <w:lvlText w:val="•"/>
      <w:lvlJc w:val="left"/>
      <w:pPr>
        <w:ind w:left="1002" w:hanging="401"/>
      </w:pPr>
      <w:rPr>
        <w:rFonts w:hint="default"/>
        <w:lang w:val="en-US" w:eastAsia="en-US" w:bidi="ar-SA"/>
      </w:rPr>
    </w:lvl>
    <w:lvl w:ilvl="4">
      <w:numFmt w:val="bullet"/>
      <w:lvlText w:val="•"/>
      <w:lvlJc w:val="left"/>
      <w:pPr>
        <w:ind w:left="1303" w:hanging="401"/>
      </w:pPr>
      <w:rPr>
        <w:rFonts w:hint="default"/>
        <w:lang w:val="en-US" w:eastAsia="en-US" w:bidi="ar-SA"/>
      </w:rPr>
    </w:lvl>
    <w:lvl w:ilvl="5">
      <w:numFmt w:val="bullet"/>
      <w:lvlText w:val="•"/>
      <w:lvlJc w:val="left"/>
      <w:pPr>
        <w:ind w:left="1604" w:hanging="401"/>
      </w:pPr>
      <w:rPr>
        <w:rFonts w:hint="default"/>
        <w:lang w:val="en-US" w:eastAsia="en-US" w:bidi="ar-SA"/>
      </w:rPr>
    </w:lvl>
    <w:lvl w:ilvl="6">
      <w:numFmt w:val="bullet"/>
      <w:lvlText w:val="•"/>
      <w:lvlJc w:val="left"/>
      <w:pPr>
        <w:ind w:left="1904" w:hanging="401"/>
      </w:pPr>
      <w:rPr>
        <w:rFonts w:hint="default"/>
        <w:lang w:val="en-US" w:eastAsia="en-US" w:bidi="ar-SA"/>
      </w:rPr>
    </w:lvl>
    <w:lvl w:ilvl="7">
      <w:numFmt w:val="bullet"/>
      <w:lvlText w:val="•"/>
      <w:lvlJc w:val="left"/>
      <w:pPr>
        <w:ind w:left="2205" w:hanging="401"/>
      </w:pPr>
      <w:rPr>
        <w:rFonts w:hint="default"/>
        <w:lang w:val="en-US" w:eastAsia="en-US" w:bidi="ar-SA"/>
      </w:rPr>
    </w:lvl>
    <w:lvl w:ilvl="8">
      <w:numFmt w:val="bullet"/>
      <w:lvlText w:val="•"/>
      <w:lvlJc w:val="left"/>
      <w:pPr>
        <w:ind w:left="2506" w:hanging="401"/>
      </w:pPr>
      <w:rPr>
        <w:rFonts w:hint="default"/>
        <w:lang w:val="en-US" w:eastAsia="en-US" w:bidi="ar-SA"/>
      </w:rPr>
    </w:lvl>
  </w:abstractNum>
  <w:abstractNum w:abstractNumId="37" w15:restartNumberingAfterBreak="0">
    <w:nsid w:val="39664B81"/>
    <w:multiLevelType w:val="hybridMultilevel"/>
    <w:tmpl w:val="D08C467C"/>
    <w:lvl w:ilvl="0" w:tplc="96A81C76">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47D66C9C">
      <w:numFmt w:val="bullet"/>
      <w:lvlText w:val="•"/>
      <w:lvlJc w:val="left"/>
      <w:pPr>
        <w:ind w:left="1057" w:hanging="360"/>
      </w:pPr>
      <w:rPr>
        <w:rFonts w:hint="default"/>
        <w:lang w:val="en-US" w:eastAsia="en-US" w:bidi="ar-SA"/>
      </w:rPr>
    </w:lvl>
    <w:lvl w:ilvl="2" w:tplc="FD380788">
      <w:numFmt w:val="bullet"/>
      <w:lvlText w:val="•"/>
      <w:lvlJc w:val="left"/>
      <w:pPr>
        <w:ind w:left="1654" w:hanging="360"/>
      </w:pPr>
      <w:rPr>
        <w:rFonts w:hint="default"/>
        <w:lang w:val="en-US" w:eastAsia="en-US" w:bidi="ar-SA"/>
      </w:rPr>
    </w:lvl>
    <w:lvl w:ilvl="3" w:tplc="56FA1394">
      <w:numFmt w:val="bullet"/>
      <w:lvlText w:val="•"/>
      <w:lvlJc w:val="left"/>
      <w:pPr>
        <w:ind w:left="2251" w:hanging="360"/>
      </w:pPr>
      <w:rPr>
        <w:rFonts w:hint="default"/>
        <w:lang w:val="en-US" w:eastAsia="en-US" w:bidi="ar-SA"/>
      </w:rPr>
    </w:lvl>
    <w:lvl w:ilvl="4" w:tplc="90F69012">
      <w:numFmt w:val="bullet"/>
      <w:lvlText w:val="•"/>
      <w:lvlJc w:val="left"/>
      <w:pPr>
        <w:ind w:left="2849" w:hanging="360"/>
      </w:pPr>
      <w:rPr>
        <w:rFonts w:hint="default"/>
        <w:lang w:val="en-US" w:eastAsia="en-US" w:bidi="ar-SA"/>
      </w:rPr>
    </w:lvl>
    <w:lvl w:ilvl="5" w:tplc="709A486C">
      <w:numFmt w:val="bullet"/>
      <w:lvlText w:val="•"/>
      <w:lvlJc w:val="left"/>
      <w:pPr>
        <w:ind w:left="3446" w:hanging="360"/>
      </w:pPr>
      <w:rPr>
        <w:rFonts w:hint="default"/>
        <w:lang w:val="en-US" w:eastAsia="en-US" w:bidi="ar-SA"/>
      </w:rPr>
    </w:lvl>
    <w:lvl w:ilvl="6" w:tplc="DD84CD3C">
      <w:numFmt w:val="bullet"/>
      <w:lvlText w:val="•"/>
      <w:lvlJc w:val="left"/>
      <w:pPr>
        <w:ind w:left="4043" w:hanging="360"/>
      </w:pPr>
      <w:rPr>
        <w:rFonts w:hint="default"/>
        <w:lang w:val="en-US" w:eastAsia="en-US" w:bidi="ar-SA"/>
      </w:rPr>
    </w:lvl>
    <w:lvl w:ilvl="7" w:tplc="F61C55D4">
      <w:numFmt w:val="bullet"/>
      <w:lvlText w:val="•"/>
      <w:lvlJc w:val="left"/>
      <w:pPr>
        <w:ind w:left="4641" w:hanging="360"/>
      </w:pPr>
      <w:rPr>
        <w:rFonts w:hint="default"/>
        <w:lang w:val="en-US" w:eastAsia="en-US" w:bidi="ar-SA"/>
      </w:rPr>
    </w:lvl>
    <w:lvl w:ilvl="8" w:tplc="2F145858">
      <w:numFmt w:val="bullet"/>
      <w:lvlText w:val="•"/>
      <w:lvlJc w:val="left"/>
      <w:pPr>
        <w:ind w:left="5238" w:hanging="360"/>
      </w:pPr>
      <w:rPr>
        <w:rFonts w:hint="default"/>
        <w:lang w:val="en-US" w:eastAsia="en-US" w:bidi="ar-SA"/>
      </w:rPr>
    </w:lvl>
  </w:abstractNum>
  <w:abstractNum w:abstractNumId="38" w15:restartNumberingAfterBreak="0">
    <w:nsid w:val="398B5609"/>
    <w:multiLevelType w:val="hybridMultilevel"/>
    <w:tmpl w:val="D08882EC"/>
    <w:lvl w:ilvl="0" w:tplc="027829A6">
      <w:start w:val="1"/>
      <w:numFmt w:val="lowerLetter"/>
      <w:lvlText w:val="(%1)"/>
      <w:lvlJc w:val="left"/>
      <w:pPr>
        <w:ind w:left="764" w:hanging="361"/>
        <w:jc w:val="left"/>
      </w:pPr>
      <w:rPr>
        <w:rFonts w:ascii="Arial" w:eastAsia="Arial" w:hAnsi="Arial" w:cs="Arial" w:hint="default"/>
        <w:b w:val="0"/>
        <w:bCs w:val="0"/>
        <w:i w:val="0"/>
        <w:iCs w:val="0"/>
        <w:spacing w:val="0"/>
        <w:w w:val="100"/>
        <w:sz w:val="16"/>
        <w:szCs w:val="16"/>
        <w:lang w:val="en-US" w:eastAsia="en-US" w:bidi="ar-SA"/>
      </w:rPr>
    </w:lvl>
    <w:lvl w:ilvl="1" w:tplc="4D02AC7C">
      <w:numFmt w:val="bullet"/>
      <w:lvlText w:val="•"/>
      <w:lvlJc w:val="left"/>
      <w:pPr>
        <w:ind w:left="1555" w:hanging="361"/>
      </w:pPr>
      <w:rPr>
        <w:rFonts w:hint="default"/>
        <w:lang w:val="en-US" w:eastAsia="en-US" w:bidi="ar-SA"/>
      </w:rPr>
    </w:lvl>
    <w:lvl w:ilvl="2" w:tplc="A0AEC27C">
      <w:numFmt w:val="bullet"/>
      <w:lvlText w:val="•"/>
      <w:lvlJc w:val="left"/>
      <w:pPr>
        <w:ind w:left="2351" w:hanging="361"/>
      </w:pPr>
      <w:rPr>
        <w:rFonts w:hint="default"/>
        <w:lang w:val="en-US" w:eastAsia="en-US" w:bidi="ar-SA"/>
      </w:rPr>
    </w:lvl>
    <w:lvl w:ilvl="3" w:tplc="9C70F88C">
      <w:numFmt w:val="bullet"/>
      <w:lvlText w:val="•"/>
      <w:lvlJc w:val="left"/>
      <w:pPr>
        <w:ind w:left="3147" w:hanging="361"/>
      </w:pPr>
      <w:rPr>
        <w:rFonts w:hint="default"/>
        <w:lang w:val="en-US" w:eastAsia="en-US" w:bidi="ar-SA"/>
      </w:rPr>
    </w:lvl>
    <w:lvl w:ilvl="4" w:tplc="AE1028C4">
      <w:numFmt w:val="bullet"/>
      <w:lvlText w:val="•"/>
      <w:lvlJc w:val="left"/>
      <w:pPr>
        <w:ind w:left="3943" w:hanging="361"/>
      </w:pPr>
      <w:rPr>
        <w:rFonts w:hint="default"/>
        <w:lang w:val="en-US" w:eastAsia="en-US" w:bidi="ar-SA"/>
      </w:rPr>
    </w:lvl>
    <w:lvl w:ilvl="5" w:tplc="34A0369E">
      <w:numFmt w:val="bullet"/>
      <w:lvlText w:val="•"/>
      <w:lvlJc w:val="left"/>
      <w:pPr>
        <w:ind w:left="4739" w:hanging="361"/>
      </w:pPr>
      <w:rPr>
        <w:rFonts w:hint="default"/>
        <w:lang w:val="en-US" w:eastAsia="en-US" w:bidi="ar-SA"/>
      </w:rPr>
    </w:lvl>
    <w:lvl w:ilvl="6" w:tplc="B0ECBAA8">
      <w:numFmt w:val="bullet"/>
      <w:lvlText w:val="•"/>
      <w:lvlJc w:val="left"/>
      <w:pPr>
        <w:ind w:left="5534" w:hanging="361"/>
      </w:pPr>
      <w:rPr>
        <w:rFonts w:hint="default"/>
        <w:lang w:val="en-US" w:eastAsia="en-US" w:bidi="ar-SA"/>
      </w:rPr>
    </w:lvl>
    <w:lvl w:ilvl="7" w:tplc="52307B36">
      <w:numFmt w:val="bullet"/>
      <w:lvlText w:val="•"/>
      <w:lvlJc w:val="left"/>
      <w:pPr>
        <w:ind w:left="6330" w:hanging="361"/>
      </w:pPr>
      <w:rPr>
        <w:rFonts w:hint="default"/>
        <w:lang w:val="en-US" w:eastAsia="en-US" w:bidi="ar-SA"/>
      </w:rPr>
    </w:lvl>
    <w:lvl w:ilvl="8" w:tplc="49747D32">
      <w:numFmt w:val="bullet"/>
      <w:lvlText w:val="•"/>
      <w:lvlJc w:val="left"/>
      <w:pPr>
        <w:ind w:left="7126" w:hanging="361"/>
      </w:pPr>
      <w:rPr>
        <w:rFonts w:hint="default"/>
        <w:lang w:val="en-US" w:eastAsia="en-US" w:bidi="ar-SA"/>
      </w:rPr>
    </w:lvl>
  </w:abstractNum>
  <w:abstractNum w:abstractNumId="39" w15:restartNumberingAfterBreak="0">
    <w:nsid w:val="3A1873D5"/>
    <w:multiLevelType w:val="hybridMultilevel"/>
    <w:tmpl w:val="02A48AB2"/>
    <w:lvl w:ilvl="0" w:tplc="3B188676">
      <w:start w:val="1"/>
      <w:numFmt w:val="lowerLetter"/>
      <w:lvlText w:val="(%1)"/>
      <w:lvlJc w:val="left"/>
      <w:pPr>
        <w:ind w:left="688" w:hanging="285"/>
        <w:jc w:val="left"/>
      </w:pPr>
      <w:rPr>
        <w:rFonts w:ascii="Arial" w:eastAsia="Arial" w:hAnsi="Arial" w:cs="Arial" w:hint="default"/>
        <w:b w:val="0"/>
        <w:bCs w:val="0"/>
        <w:i w:val="0"/>
        <w:iCs w:val="0"/>
        <w:spacing w:val="0"/>
        <w:w w:val="100"/>
        <w:sz w:val="16"/>
        <w:szCs w:val="16"/>
        <w:lang w:val="en-US" w:eastAsia="en-US" w:bidi="ar-SA"/>
      </w:rPr>
    </w:lvl>
    <w:lvl w:ilvl="1" w:tplc="BF3C052E">
      <w:numFmt w:val="bullet"/>
      <w:lvlText w:val="•"/>
      <w:lvlJc w:val="left"/>
      <w:pPr>
        <w:ind w:left="1483" w:hanging="285"/>
      </w:pPr>
      <w:rPr>
        <w:rFonts w:hint="default"/>
        <w:lang w:val="en-US" w:eastAsia="en-US" w:bidi="ar-SA"/>
      </w:rPr>
    </w:lvl>
    <w:lvl w:ilvl="2" w:tplc="3048AD72">
      <w:numFmt w:val="bullet"/>
      <w:lvlText w:val="•"/>
      <w:lvlJc w:val="left"/>
      <w:pPr>
        <w:ind w:left="2287" w:hanging="285"/>
      </w:pPr>
      <w:rPr>
        <w:rFonts w:hint="default"/>
        <w:lang w:val="en-US" w:eastAsia="en-US" w:bidi="ar-SA"/>
      </w:rPr>
    </w:lvl>
    <w:lvl w:ilvl="3" w:tplc="A0489706">
      <w:numFmt w:val="bullet"/>
      <w:lvlText w:val="•"/>
      <w:lvlJc w:val="left"/>
      <w:pPr>
        <w:ind w:left="3091" w:hanging="285"/>
      </w:pPr>
      <w:rPr>
        <w:rFonts w:hint="default"/>
        <w:lang w:val="en-US" w:eastAsia="en-US" w:bidi="ar-SA"/>
      </w:rPr>
    </w:lvl>
    <w:lvl w:ilvl="4" w:tplc="4B8A5412">
      <w:numFmt w:val="bullet"/>
      <w:lvlText w:val="•"/>
      <w:lvlJc w:val="left"/>
      <w:pPr>
        <w:ind w:left="3895" w:hanging="285"/>
      </w:pPr>
      <w:rPr>
        <w:rFonts w:hint="default"/>
        <w:lang w:val="en-US" w:eastAsia="en-US" w:bidi="ar-SA"/>
      </w:rPr>
    </w:lvl>
    <w:lvl w:ilvl="5" w:tplc="A874058C">
      <w:numFmt w:val="bullet"/>
      <w:lvlText w:val="•"/>
      <w:lvlJc w:val="left"/>
      <w:pPr>
        <w:ind w:left="4699" w:hanging="285"/>
      </w:pPr>
      <w:rPr>
        <w:rFonts w:hint="default"/>
        <w:lang w:val="en-US" w:eastAsia="en-US" w:bidi="ar-SA"/>
      </w:rPr>
    </w:lvl>
    <w:lvl w:ilvl="6" w:tplc="4DD0A1A4">
      <w:numFmt w:val="bullet"/>
      <w:lvlText w:val="•"/>
      <w:lvlJc w:val="left"/>
      <w:pPr>
        <w:ind w:left="5502" w:hanging="285"/>
      </w:pPr>
      <w:rPr>
        <w:rFonts w:hint="default"/>
        <w:lang w:val="en-US" w:eastAsia="en-US" w:bidi="ar-SA"/>
      </w:rPr>
    </w:lvl>
    <w:lvl w:ilvl="7" w:tplc="8FC29322">
      <w:numFmt w:val="bullet"/>
      <w:lvlText w:val="•"/>
      <w:lvlJc w:val="left"/>
      <w:pPr>
        <w:ind w:left="6306" w:hanging="285"/>
      </w:pPr>
      <w:rPr>
        <w:rFonts w:hint="default"/>
        <w:lang w:val="en-US" w:eastAsia="en-US" w:bidi="ar-SA"/>
      </w:rPr>
    </w:lvl>
    <w:lvl w:ilvl="8" w:tplc="E9D8C5EE">
      <w:numFmt w:val="bullet"/>
      <w:lvlText w:val="•"/>
      <w:lvlJc w:val="left"/>
      <w:pPr>
        <w:ind w:left="7110" w:hanging="285"/>
      </w:pPr>
      <w:rPr>
        <w:rFonts w:hint="default"/>
        <w:lang w:val="en-US" w:eastAsia="en-US" w:bidi="ar-SA"/>
      </w:rPr>
    </w:lvl>
  </w:abstractNum>
  <w:abstractNum w:abstractNumId="40" w15:restartNumberingAfterBreak="0">
    <w:nsid w:val="3A976DCC"/>
    <w:multiLevelType w:val="hybridMultilevel"/>
    <w:tmpl w:val="1A3CB0FE"/>
    <w:lvl w:ilvl="0" w:tplc="85A48754">
      <w:start w:val="1"/>
      <w:numFmt w:val="lowerLetter"/>
      <w:lvlText w:val="(%1)"/>
      <w:lvlJc w:val="left"/>
      <w:pPr>
        <w:ind w:left="688" w:hanging="357"/>
        <w:jc w:val="left"/>
      </w:pPr>
      <w:rPr>
        <w:rFonts w:ascii="Arial" w:eastAsia="Arial" w:hAnsi="Arial" w:cs="Arial" w:hint="default"/>
        <w:b w:val="0"/>
        <w:bCs w:val="0"/>
        <w:i w:val="0"/>
        <w:iCs w:val="0"/>
        <w:spacing w:val="0"/>
        <w:w w:val="100"/>
        <w:sz w:val="16"/>
        <w:szCs w:val="16"/>
        <w:lang w:val="en-US" w:eastAsia="en-US" w:bidi="ar-SA"/>
      </w:rPr>
    </w:lvl>
    <w:lvl w:ilvl="1" w:tplc="3ED03DEE">
      <w:numFmt w:val="bullet"/>
      <w:lvlText w:val="•"/>
      <w:lvlJc w:val="left"/>
      <w:pPr>
        <w:ind w:left="1483" w:hanging="357"/>
      </w:pPr>
      <w:rPr>
        <w:rFonts w:hint="default"/>
        <w:lang w:val="en-US" w:eastAsia="en-US" w:bidi="ar-SA"/>
      </w:rPr>
    </w:lvl>
    <w:lvl w:ilvl="2" w:tplc="4CB2B192">
      <w:numFmt w:val="bullet"/>
      <w:lvlText w:val="•"/>
      <w:lvlJc w:val="left"/>
      <w:pPr>
        <w:ind w:left="2287" w:hanging="357"/>
      </w:pPr>
      <w:rPr>
        <w:rFonts w:hint="default"/>
        <w:lang w:val="en-US" w:eastAsia="en-US" w:bidi="ar-SA"/>
      </w:rPr>
    </w:lvl>
    <w:lvl w:ilvl="3" w:tplc="E032818C">
      <w:numFmt w:val="bullet"/>
      <w:lvlText w:val="•"/>
      <w:lvlJc w:val="left"/>
      <w:pPr>
        <w:ind w:left="3091" w:hanging="357"/>
      </w:pPr>
      <w:rPr>
        <w:rFonts w:hint="default"/>
        <w:lang w:val="en-US" w:eastAsia="en-US" w:bidi="ar-SA"/>
      </w:rPr>
    </w:lvl>
    <w:lvl w:ilvl="4" w:tplc="7D2EEE58">
      <w:numFmt w:val="bullet"/>
      <w:lvlText w:val="•"/>
      <w:lvlJc w:val="left"/>
      <w:pPr>
        <w:ind w:left="3895" w:hanging="357"/>
      </w:pPr>
      <w:rPr>
        <w:rFonts w:hint="default"/>
        <w:lang w:val="en-US" w:eastAsia="en-US" w:bidi="ar-SA"/>
      </w:rPr>
    </w:lvl>
    <w:lvl w:ilvl="5" w:tplc="24B82466">
      <w:numFmt w:val="bullet"/>
      <w:lvlText w:val="•"/>
      <w:lvlJc w:val="left"/>
      <w:pPr>
        <w:ind w:left="4699" w:hanging="357"/>
      </w:pPr>
      <w:rPr>
        <w:rFonts w:hint="default"/>
        <w:lang w:val="en-US" w:eastAsia="en-US" w:bidi="ar-SA"/>
      </w:rPr>
    </w:lvl>
    <w:lvl w:ilvl="6" w:tplc="CACA5CB0">
      <w:numFmt w:val="bullet"/>
      <w:lvlText w:val="•"/>
      <w:lvlJc w:val="left"/>
      <w:pPr>
        <w:ind w:left="5502" w:hanging="357"/>
      </w:pPr>
      <w:rPr>
        <w:rFonts w:hint="default"/>
        <w:lang w:val="en-US" w:eastAsia="en-US" w:bidi="ar-SA"/>
      </w:rPr>
    </w:lvl>
    <w:lvl w:ilvl="7" w:tplc="40764F62">
      <w:numFmt w:val="bullet"/>
      <w:lvlText w:val="•"/>
      <w:lvlJc w:val="left"/>
      <w:pPr>
        <w:ind w:left="6306" w:hanging="357"/>
      </w:pPr>
      <w:rPr>
        <w:rFonts w:hint="default"/>
        <w:lang w:val="en-US" w:eastAsia="en-US" w:bidi="ar-SA"/>
      </w:rPr>
    </w:lvl>
    <w:lvl w:ilvl="8" w:tplc="C548D8B6">
      <w:numFmt w:val="bullet"/>
      <w:lvlText w:val="•"/>
      <w:lvlJc w:val="left"/>
      <w:pPr>
        <w:ind w:left="7110" w:hanging="357"/>
      </w:pPr>
      <w:rPr>
        <w:rFonts w:hint="default"/>
        <w:lang w:val="en-US" w:eastAsia="en-US" w:bidi="ar-SA"/>
      </w:rPr>
    </w:lvl>
  </w:abstractNum>
  <w:abstractNum w:abstractNumId="41" w15:restartNumberingAfterBreak="0">
    <w:nsid w:val="3AA632F4"/>
    <w:multiLevelType w:val="hybridMultilevel"/>
    <w:tmpl w:val="E940C9E4"/>
    <w:lvl w:ilvl="0" w:tplc="C4CC4EC6">
      <w:start w:val="1"/>
      <w:numFmt w:val="lowerLetter"/>
      <w:lvlText w:val="(%1)"/>
      <w:lvlJc w:val="left"/>
      <w:pPr>
        <w:ind w:left="688" w:hanging="285"/>
        <w:jc w:val="left"/>
      </w:pPr>
      <w:rPr>
        <w:rFonts w:ascii="Arial" w:eastAsia="Arial" w:hAnsi="Arial" w:cs="Arial" w:hint="default"/>
        <w:b w:val="0"/>
        <w:bCs w:val="0"/>
        <w:i w:val="0"/>
        <w:iCs w:val="0"/>
        <w:spacing w:val="0"/>
        <w:w w:val="100"/>
        <w:sz w:val="16"/>
        <w:szCs w:val="16"/>
        <w:lang w:val="en-US" w:eastAsia="en-US" w:bidi="ar-SA"/>
      </w:rPr>
    </w:lvl>
    <w:lvl w:ilvl="1" w:tplc="5DF607E6">
      <w:numFmt w:val="bullet"/>
      <w:lvlText w:val="•"/>
      <w:lvlJc w:val="left"/>
      <w:pPr>
        <w:ind w:left="1483" w:hanging="285"/>
      </w:pPr>
      <w:rPr>
        <w:rFonts w:hint="default"/>
        <w:lang w:val="en-US" w:eastAsia="en-US" w:bidi="ar-SA"/>
      </w:rPr>
    </w:lvl>
    <w:lvl w:ilvl="2" w:tplc="465C8A08">
      <w:numFmt w:val="bullet"/>
      <w:lvlText w:val="•"/>
      <w:lvlJc w:val="left"/>
      <w:pPr>
        <w:ind w:left="2287" w:hanging="285"/>
      </w:pPr>
      <w:rPr>
        <w:rFonts w:hint="default"/>
        <w:lang w:val="en-US" w:eastAsia="en-US" w:bidi="ar-SA"/>
      </w:rPr>
    </w:lvl>
    <w:lvl w:ilvl="3" w:tplc="B72C9C80">
      <w:numFmt w:val="bullet"/>
      <w:lvlText w:val="•"/>
      <w:lvlJc w:val="left"/>
      <w:pPr>
        <w:ind w:left="3091" w:hanging="285"/>
      </w:pPr>
      <w:rPr>
        <w:rFonts w:hint="default"/>
        <w:lang w:val="en-US" w:eastAsia="en-US" w:bidi="ar-SA"/>
      </w:rPr>
    </w:lvl>
    <w:lvl w:ilvl="4" w:tplc="7EAC13E2">
      <w:numFmt w:val="bullet"/>
      <w:lvlText w:val="•"/>
      <w:lvlJc w:val="left"/>
      <w:pPr>
        <w:ind w:left="3895" w:hanging="285"/>
      </w:pPr>
      <w:rPr>
        <w:rFonts w:hint="default"/>
        <w:lang w:val="en-US" w:eastAsia="en-US" w:bidi="ar-SA"/>
      </w:rPr>
    </w:lvl>
    <w:lvl w:ilvl="5" w:tplc="33AA7132">
      <w:numFmt w:val="bullet"/>
      <w:lvlText w:val="•"/>
      <w:lvlJc w:val="left"/>
      <w:pPr>
        <w:ind w:left="4699" w:hanging="285"/>
      </w:pPr>
      <w:rPr>
        <w:rFonts w:hint="default"/>
        <w:lang w:val="en-US" w:eastAsia="en-US" w:bidi="ar-SA"/>
      </w:rPr>
    </w:lvl>
    <w:lvl w:ilvl="6" w:tplc="FD484000">
      <w:numFmt w:val="bullet"/>
      <w:lvlText w:val="•"/>
      <w:lvlJc w:val="left"/>
      <w:pPr>
        <w:ind w:left="5502" w:hanging="285"/>
      </w:pPr>
      <w:rPr>
        <w:rFonts w:hint="default"/>
        <w:lang w:val="en-US" w:eastAsia="en-US" w:bidi="ar-SA"/>
      </w:rPr>
    </w:lvl>
    <w:lvl w:ilvl="7" w:tplc="A17A714E">
      <w:numFmt w:val="bullet"/>
      <w:lvlText w:val="•"/>
      <w:lvlJc w:val="left"/>
      <w:pPr>
        <w:ind w:left="6306" w:hanging="285"/>
      </w:pPr>
      <w:rPr>
        <w:rFonts w:hint="default"/>
        <w:lang w:val="en-US" w:eastAsia="en-US" w:bidi="ar-SA"/>
      </w:rPr>
    </w:lvl>
    <w:lvl w:ilvl="8" w:tplc="2BD29470">
      <w:numFmt w:val="bullet"/>
      <w:lvlText w:val="•"/>
      <w:lvlJc w:val="left"/>
      <w:pPr>
        <w:ind w:left="7110" w:hanging="285"/>
      </w:pPr>
      <w:rPr>
        <w:rFonts w:hint="default"/>
        <w:lang w:val="en-US" w:eastAsia="en-US" w:bidi="ar-SA"/>
      </w:rPr>
    </w:lvl>
  </w:abstractNum>
  <w:abstractNum w:abstractNumId="42" w15:restartNumberingAfterBreak="0">
    <w:nsid w:val="3C2C2C1A"/>
    <w:multiLevelType w:val="multilevel"/>
    <w:tmpl w:val="16D8B990"/>
    <w:lvl w:ilvl="0">
      <w:numFmt w:val="decimal"/>
      <w:lvlText w:val="%1"/>
      <w:lvlJc w:val="left"/>
      <w:pPr>
        <w:ind w:left="108" w:hanging="267"/>
        <w:jc w:val="left"/>
      </w:pPr>
      <w:rPr>
        <w:rFonts w:hint="default"/>
        <w:lang w:val="en-US" w:eastAsia="en-US" w:bidi="ar-SA"/>
      </w:rPr>
    </w:lvl>
    <w:lvl w:ilvl="1">
      <w:start w:val="1"/>
      <w:numFmt w:val="decimal"/>
      <w:lvlText w:val="%1.%2"/>
      <w:lvlJc w:val="left"/>
      <w:pPr>
        <w:ind w:left="108" w:hanging="267"/>
        <w:jc w:val="left"/>
      </w:pPr>
      <w:rPr>
        <w:rFonts w:ascii="Arial" w:eastAsia="Arial" w:hAnsi="Arial" w:cs="Arial" w:hint="default"/>
        <w:b w:val="0"/>
        <w:bCs w:val="0"/>
        <w:i w:val="0"/>
        <w:iCs w:val="0"/>
        <w:spacing w:val="-1"/>
        <w:w w:val="100"/>
        <w:sz w:val="16"/>
        <w:szCs w:val="16"/>
        <w:lang w:val="en-US" w:eastAsia="en-US" w:bidi="ar-SA"/>
      </w:rPr>
    </w:lvl>
    <w:lvl w:ilvl="2">
      <w:numFmt w:val="bullet"/>
      <w:lvlText w:val="•"/>
      <w:lvlJc w:val="left"/>
      <w:pPr>
        <w:ind w:left="833" w:hanging="267"/>
      </w:pPr>
      <w:rPr>
        <w:rFonts w:hint="default"/>
        <w:lang w:val="en-US" w:eastAsia="en-US" w:bidi="ar-SA"/>
      </w:rPr>
    </w:lvl>
    <w:lvl w:ilvl="3">
      <w:numFmt w:val="bullet"/>
      <w:lvlText w:val="•"/>
      <w:lvlJc w:val="left"/>
      <w:pPr>
        <w:ind w:left="1200" w:hanging="267"/>
      </w:pPr>
      <w:rPr>
        <w:rFonts w:hint="default"/>
        <w:lang w:val="en-US" w:eastAsia="en-US" w:bidi="ar-SA"/>
      </w:rPr>
    </w:lvl>
    <w:lvl w:ilvl="4">
      <w:numFmt w:val="bullet"/>
      <w:lvlText w:val="•"/>
      <w:lvlJc w:val="left"/>
      <w:pPr>
        <w:ind w:left="1567" w:hanging="267"/>
      </w:pPr>
      <w:rPr>
        <w:rFonts w:hint="default"/>
        <w:lang w:val="en-US" w:eastAsia="en-US" w:bidi="ar-SA"/>
      </w:rPr>
    </w:lvl>
    <w:lvl w:ilvl="5">
      <w:numFmt w:val="bullet"/>
      <w:lvlText w:val="•"/>
      <w:lvlJc w:val="left"/>
      <w:pPr>
        <w:ind w:left="1934" w:hanging="267"/>
      </w:pPr>
      <w:rPr>
        <w:rFonts w:hint="default"/>
        <w:lang w:val="en-US" w:eastAsia="en-US" w:bidi="ar-SA"/>
      </w:rPr>
    </w:lvl>
    <w:lvl w:ilvl="6">
      <w:numFmt w:val="bullet"/>
      <w:lvlText w:val="•"/>
      <w:lvlJc w:val="left"/>
      <w:pPr>
        <w:ind w:left="2301" w:hanging="267"/>
      </w:pPr>
      <w:rPr>
        <w:rFonts w:hint="default"/>
        <w:lang w:val="en-US" w:eastAsia="en-US" w:bidi="ar-SA"/>
      </w:rPr>
    </w:lvl>
    <w:lvl w:ilvl="7">
      <w:numFmt w:val="bullet"/>
      <w:lvlText w:val="•"/>
      <w:lvlJc w:val="left"/>
      <w:pPr>
        <w:ind w:left="2668" w:hanging="267"/>
      </w:pPr>
      <w:rPr>
        <w:rFonts w:hint="default"/>
        <w:lang w:val="en-US" w:eastAsia="en-US" w:bidi="ar-SA"/>
      </w:rPr>
    </w:lvl>
    <w:lvl w:ilvl="8">
      <w:numFmt w:val="bullet"/>
      <w:lvlText w:val="•"/>
      <w:lvlJc w:val="left"/>
      <w:pPr>
        <w:ind w:left="3035" w:hanging="267"/>
      </w:pPr>
      <w:rPr>
        <w:rFonts w:hint="default"/>
        <w:lang w:val="en-US" w:eastAsia="en-US" w:bidi="ar-SA"/>
      </w:rPr>
    </w:lvl>
  </w:abstractNum>
  <w:abstractNum w:abstractNumId="43" w15:restartNumberingAfterBreak="0">
    <w:nsid w:val="3C486134"/>
    <w:multiLevelType w:val="multilevel"/>
    <w:tmpl w:val="852439B0"/>
    <w:lvl w:ilvl="0">
      <w:numFmt w:val="decimal"/>
      <w:lvlText w:val="%1"/>
      <w:lvlJc w:val="left"/>
      <w:pPr>
        <w:ind w:left="108" w:hanging="267"/>
        <w:jc w:val="left"/>
      </w:pPr>
      <w:rPr>
        <w:rFonts w:hint="default"/>
        <w:lang w:val="en-US" w:eastAsia="en-US" w:bidi="ar-SA"/>
      </w:rPr>
    </w:lvl>
    <w:lvl w:ilvl="1">
      <w:start w:val="1"/>
      <w:numFmt w:val="decimal"/>
      <w:lvlText w:val="%1.%2"/>
      <w:lvlJc w:val="left"/>
      <w:pPr>
        <w:ind w:left="108" w:hanging="267"/>
        <w:jc w:val="left"/>
      </w:pPr>
      <w:rPr>
        <w:rFonts w:ascii="Arial" w:eastAsia="Arial" w:hAnsi="Arial" w:cs="Arial" w:hint="default"/>
        <w:b w:val="0"/>
        <w:bCs w:val="0"/>
        <w:i w:val="0"/>
        <w:iCs w:val="0"/>
        <w:spacing w:val="-1"/>
        <w:w w:val="100"/>
        <w:sz w:val="16"/>
        <w:szCs w:val="16"/>
        <w:lang w:val="en-US" w:eastAsia="en-US" w:bidi="ar-SA"/>
      </w:rPr>
    </w:lvl>
    <w:lvl w:ilvl="2">
      <w:numFmt w:val="bullet"/>
      <w:lvlText w:val="•"/>
      <w:lvlJc w:val="left"/>
      <w:pPr>
        <w:ind w:left="833" w:hanging="267"/>
      </w:pPr>
      <w:rPr>
        <w:rFonts w:hint="default"/>
        <w:lang w:val="en-US" w:eastAsia="en-US" w:bidi="ar-SA"/>
      </w:rPr>
    </w:lvl>
    <w:lvl w:ilvl="3">
      <w:numFmt w:val="bullet"/>
      <w:lvlText w:val="•"/>
      <w:lvlJc w:val="left"/>
      <w:pPr>
        <w:ind w:left="1200" w:hanging="267"/>
      </w:pPr>
      <w:rPr>
        <w:rFonts w:hint="default"/>
        <w:lang w:val="en-US" w:eastAsia="en-US" w:bidi="ar-SA"/>
      </w:rPr>
    </w:lvl>
    <w:lvl w:ilvl="4">
      <w:numFmt w:val="bullet"/>
      <w:lvlText w:val="•"/>
      <w:lvlJc w:val="left"/>
      <w:pPr>
        <w:ind w:left="1567" w:hanging="267"/>
      </w:pPr>
      <w:rPr>
        <w:rFonts w:hint="default"/>
        <w:lang w:val="en-US" w:eastAsia="en-US" w:bidi="ar-SA"/>
      </w:rPr>
    </w:lvl>
    <w:lvl w:ilvl="5">
      <w:numFmt w:val="bullet"/>
      <w:lvlText w:val="•"/>
      <w:lvlJc w:val="left"/>
      <w:pPr>
        <w:ind w:left="1934" w:hanging="267"/>
      </w:pPr>
      <w:rPr>
        <w:rFonts w:hint="default"/>
        <w:lang w:val="en-US" w:eastAsia="en-US" w:bidi="ar-SA"/>
      </w:rPr>
    </w:lvl>
    <w:lvl w:ilvl="6">
      <w:numFmt w:val="bullet"/>
      <w:lvlText w:val="•"/>
      <w:lvlJc w:val="left"/>
      <w:pPr>
        <w:ind w:left="2301" w:hanging="267"/>
      </w:pPr>
      <w:rPr>
        <w:rFonts w:hint="default"/>
        <w:lang w:val="en-US" w:eastAsia="en-US" w:bidi="ar-SA"/>
      </w:rPr>
    </w:lvl>
    <w:lvl w:ilvl="7">
      <w:numFmt w:val="bullet"/>
      <w:lvlText w:val="•"/>
      <w:lvlJc w:val="left"/>
      <w:pPr>
        <w:ind w:left="2668" w:hanging="267"/>
      </w:pPr>
      <w:rPr>
        <w:rFonts w:hint="default"/>
        <w:lang w:val="en-US" w:eastAsia="en-US" w:bidi="ar-SA"/>
      </w:rPr>
    </w:lvl>
    <w:lvl w:ilvl="8">
      <w:numFmt w:val="bullet"/>
      <w:lvlText w:val="•"/>
      <w:lvlJc w:val="left"/>
      <w:pPr>
        <w:ind w:left="3035" w:hanging="267"/>
      </w:pPr>
      <w:rPr>
        <w:rFonts w:hint="default"/>
        <w:lang w:val="en-US" w:eastAsia="en-US" w:bidi="ar-SA"/>
      </w:rPr>
    </w:lvl>
  </w:abstractNum>
  <w:abstractNum w:abstractNumId="44" w15:restartNumberingAfterBreak="0">
    <w:nsid w:val="3FD33BC6"/>
    <w:multiLevelType w:val="hybridMultilevel"/>
    <w:tmpl w:val="C5CA77E8"/>
    <w:lvl w:ilvl="0" w:tplc="919A553A">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1C36B13E">
      <w:numFmt w:val="bullet"/>
      <w:lvlText w:val="•"/>
      <w:lvlJc w:val="left"/>
      <w:pPr>
        <w:ind w:left="1036" w:hanging="360"/>
      </w:pPr>
      <w:rPr>
        <w:rFonts w:hint="default"/>
        <w:lang w:val="en-US" w:eastAsia="en-US" w:bidi="ar-SA"/>
      </w:rPr>
    </w:lvl>
    <w:lvl w:ilvl="2" w:tplc="0D78F66C">
      <w:numFmt w:val="bullet"/>
      <w:lvlText w:val="•"/>
      <w:lvlJc w:val="left"/>
      <w:pPr>
        <w:ind w:left="1613" w:hanging="360"/>
      </w:pPr>
      <w:rPr>
        <w:rFonts w:hint="default"/>
        <w:lang w:val="en-US" w:eastAsia="en-US" w:bidi="ar-SA"/>
      </w:rPr>
    </w:lvl>
    <w:lvl w:ilvl="3" w:tplc="2466E66A">
      <w:numFmt w:val="bullet"/>
      <w:lvlText w:val="•"/>
      <w:lvlJc w:val="left"/>
      <w:pPr>
        <w:ind w:left="2189" w:hanging="360"/>
      </w:pPr>
      <w:rPr>
        <w:rFonts w:hint="default"/>
        <w:lang w:val="en-US" w:eastAsia="en-US" w:bidi="ar-SA"/>
      </w:rPr>
    </w:lvl>
    <w:lvl w:ilvl="4" w:tplc="17B82E66">
      <w:numFmt w:val="bullet"/>
      <w:lvlText w:val="•"/>
      <w:lvlJc w:val="left"/>
      <w:pPr>
        <w:ind w:left="2766" w:hanging="360"/>
      </w:pPr>
      <w:rPr>
        <w:rFonts w:hint="default"/>
        <w:lang w:val="en-US" w:eastAsia="en-US" w:bidi="ar-SA"/>
      </w:rPr>
    </w:lvl>
    <w:lvl w:ilvl="5" w:tplc="852C6684">
      <w:numFmt w:val="bullet"/>
      <w:lvlText w:val="•"/>
      <w:lvlJc w:val="left"/>
      <w:pPr>
        <w:ind w:left="3343" w:hanging="360"/>
      </w:pPr>
      <w:rPr>
        <w:rFonts w:hint="default"/>
        <w:lang w:val="en-US" w:eastAsia="en-US" w:bidi="ar-SA"/>
      </w:rPr>
    </w:lvl>
    <w:lvl w:ilvl="6" w:tplc="316AF892">
      <w:numFmt w:val="bullet"/>
      <w:lvlText w:val="•"/>
      <w:lvlJc w:val="left"/>
      <w:pPr>
        <w:ind w:left="3919" w:hanging="360"/>
      </w:pPr>
      <w:rPr>
        <w:rFonts w:hint="default"/>
        <w:lang w:val="en-US" w:eastAsia="en-US" w:bidi="ar-SA"/>
      </w:rPr>
    </w:lvl>
    <w:lvl w:ilvl="7" w:tplc="96D4DC0C">
      <w:numFmt w:val="bullet"/>
      <w:lvlText w:val="•"/>
      <w:lvlJc w:val="left"/>
      <w:pPr>
        <w:ind w:left="4496" w:hanging="360"/>
      </w:pPr>
      <w:rPr>
        <w:rFonts w:hint="default"/>
        <w:lang w:val="en-US" w:eastAsia="en-US" w:bidi="ar-SA"/>
      </w:rPr>
    </w:lvl>
    <w:lvl w:ilvl="8" w:tplc="697075B2">
      <w:numFmt w:val="bullet"/>
      <w:lvlText w:val="•"/>
      <w:lvlJc w:val="left"/>
      <w:pPr>
        <w:ind w:left="5072" w:hanging="360"/>
      </w:pPr>
      <w:rPr>
        <w:rFonts w:hint="default"/>
        <w:lang w:val="en-US" w:eastAsia="en-US" w:bidi="ar-SA"/>
      </w:rPr>
    </w:lvl>
  </w:abstractNum>
  <w:abstractNum w:abstractNumId="45" w15:restartNumberingAfterBreak="0">
    <w:nsid w:val="40757AFC"/>
    <w:multiLevelType w:val="hybridMultilevel"/>
    <w:tmpl w:val="D2000A98"/>
    <w:lvl w:ilvl="0" w:tplc="D7021BBA">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0BE2184E">
      <w:numFmt w:val="bullet"/>
      <w:lvlText w:val="•"/>
      <w:lvlJc w:val="left"/>
      <w:pPr>
        <w:ind w:left="1051" w:hanging="360"/>
      </w:pPr>
      <w:rPr>
        <w:rFonts w:hint="default"/>
        <w:lang w:val="en-US" w:eastAsia="en-US" w:bidi="ar-SA"/>
      </w:rPr>
    </w:lvl>
    <w:lvl w:ilvl="2" w:tplc="E96C8EBE">
      <w:numFmt w:val="bullet"/>
      <w:lvlText w:val="•"/>
      <w:lvlJc w:val="left"/>
      <w:pPr>
        <w:ind w:left="1643" w:hanging="360"/>
      </w:pPr>
      <w:rPr>
        <w:rFonts w:hint="default"/>
        <w:lang w:val="en-US" w:eastAsia="en-US" w:bidi="ar-SA"/>
      </w:rPr>
    </w:lvl>
    <w:lvl w:ilvl="3" w:tplc="BA96B018">
      <w:numFmt w:val="bullet"/>
      <w:lvlText w:val="•"/>
      <w:lvlJc w:val="left"/>
      <w:pPr>
        <w:ind w:left="2235" w:hanging="360"/>
      </w:pPr>
      <w:rPr>
        <w:rFonts w:hint="default"/>
        <w:lang w:val="en-US" w:eastAsia="en-US" w:bidi="ar-SA"/>
      </w:rPr>
    </w:lvl>
    <w:lvl w:ilvl="4" w:tplc="23503144">
      <w:numFmt w:val="bullet"/>
      <w:lvlText w:val="•"/>
      <w:lvlJc w:val="left"/>
      <w:pPr>
        <w:ind w:left="2827" w:hanging="360"/>
      </w:pPr>
      <w:rPr>
        <w:rFonts w:hint="default"/>
        <w:lang w:val="en-US" w:eastAsia="en-US" w:bidi="ar-SA"/>
      </w:rPr>
    </w:lvl>
    <w:lvl w:ilvl="5" w:tplc="7012D9BE">
      <w:numFmt w:val="bullet"/>
      <w:lvlText w:val="•"/>
      <w:lvlJc w:val="left"/>
      <w:pPr>
        <w:ind w:left="3419" w:hanging="360"/>
      </w:pPr>
      <w:rPr>
        <w:rFonts w:hint="default"/>
        <w:lang w:val="en-US" w:eastAsia="en-US" w:bidi="ar-SA"/>
      </w:rPr>
    </w:lvl>
    <w:lvl w:ilvl="6" w:tplc="0FC8BEB2">
      <w:numFmt w:val="bullet"/>
      <w:lvlText w:val="•"/>
      <w:lvlJc w:val="left"/>
      <w:pPr>
        <w:ind w:left="4010" w:hanging="360"/>
      </w:pPr>
      <w:rPr>
        <w:rFonts w:hint="default"/>
        <w:lang w:val="en-US" w:eastAsia="en-US" w:bidi="ar-SA"/>
      </w:rPr>
    </w:lvl>
    <w:lvl w:ilvl="7" w:tplc="27AAF690">
      <w:numFmt w:val="bullet"/>
      <w:lvlText w:val="•"/>
      <w:lvlJc w:val="left"/>
      <w:pPr>
        <w:ind w:left="4602" w:hanging="360"/>
      </w:pPr>
      <w:rPr>
        <w:rFonts w:hint="default"/>
        <w:lang w:val="en-US" w:eastAsia="en-US" w:bidi="ar-SA"/>
      </w:rPr>
    </w:lvl>
    <w:lvl w:ilvl="8" w:tplc="B85AD728">
      <w:numFmt w:val="bullet"/>
      <w:lvlText w:val="•"/>
      <w:lvlJc w:val="left"/>
      <w:pPr>
        <w:ind w:left="5194" w:hanging="360"/>
      </w:pPr>
      <w:rPr>
        <w:rFonts w:hint="default"/>
        <w:lang w:val="en-US" w:eastAsia="en-US" w:bidi="ar-SA"/>
      </w:rPr>
    </w:lvl>
  </w:abstractNum>
  <w:abstractNum w:abstractNumId="46" w15:restartNumberingAfterBreak="0">
    <w:nsid w:val="40D03A9F"/>
    <w:multiLevelType w:val="hybridMultilevel"/>
    <w:tmpl w:val="62A6E28A"/>
    <w:lvl w:ilvl="0" w:tplc="78EA2D10">
      <w:start w:val="1"/>
      <w:numFmt w:val="lowerLetter"/>
      <w:lvlText w:val="(%1)"/>
      <w:lvlJc w:val="left"/>
      <w:pPr>
        <w:ind w:left="755" w:hanging="285"/>
        <w:jc w:val="left"/>
      </w:pPr>
      <w:rPr>
        <w:rFonts w:ascii="Arial" w:eastAsia="Arial" w:hAnsi="Arial" w:cs="Arial" w:hint="default"/>
        <w:b w:val="0"/>
        <w:bCs w:val="0"/>
        <w:i w:val="0"/>
        <w:iCs w:val="0"/>
        <w:spacing w:val="0"/>
        <w:w w:val="100"/>
        <w:sz w:val="16"/>
        <w:szCs w:val="16"/>
        <w:lang w:val="en-US" w:eastAsia="en-US" w:bidi="ar-SA"/>
      </w:rPr>
    </w:lvl>
    <w:lvl w:ilvl="1" w:tplc="1F80B4EA">
      <w:numFmt w:val="bullet"/>
      <w:lvlText w:val="•"/>
      <w:lvlJc w:val="left"/>
      <w:pPr>
        <w:ind w:left="1555" w:hanging="285"/>
      </w:pPr>
      <w:rPr>
        <w:rFonts w:hint="default"/>
        <w:lang w:val="en-US" w:eastAsia="en-US" w:bidi="ar-SA"/>
      </w:rPr>
    </w:lvl>
    <w:lvl w:ilvl="2" w:tplc="FAB83286">
      <w:numFmt w:val="bullet"/>
      <w:lvlText w:val="•"/>
      <w:lvlJc w:val="left"/>
      <w:pPr>
        <w:ind w:left="2351" w:hanging="285"/>
      </w:pPr>
      <w:rPr>
        <w:rFonts w:hint="default"/>
        <w:lang w:val="en-US" w:eastAsia="en-US" w:bidi="ar-SA"/>
      </w:rPr>
    </w:lvl>
    <w:lvl w:ilvl="3" w:tplc="CFBC1FF0">
      <w:numFmt w:val="bullet"/>
      <w:lvlText w:val="•"/>
      <w:lvlJc w:val="left"/>
      <w:pPr>
        <w:ind w:left="3147" w:hanging="285"/>
      </w:pPr>
      <w:rPr>
        <w:rFonts w:hint="default"/>
        <w:lang w:val="en-US" w:eastAsia="en-US" w:bidi="ar-SA"/>
      </w:rPr>
    </w:lvl>
    <w:lvl w:ilvl="4" w:tplc="B9D816EA">
      <w:numFmt w:val="bullet"/>
      <w:lvlText w:val="•"/>
      <w:lvlJc w:val="left"/>
      <w:pPr>
        <w:ind w:left="3943" w:hanging="285"/>
      </w:pPr>
      <w:rPr>
        <w:rFonts w:hint="default"/>
        <w:lang w:val="en-US" w:eastAsia="en-US" w:bidi="ar-SA"/>
      </w:rPr>
    </w:lvl>
    <w:lvl w:ilvl="5" w:tplc="8864CA0A">
      <w:numFmt w:val="bullet"/>
      <w:lvlText w:val="•"/>
      <w:lvlJc w:val="left"/>
      <w:pPr>
        <w:ind w:left="4739" w:hanging="285"/>
      </w:pPr>
      <w:rPr>
        <w:rFonts w:hint="default"/>
        <w:lang w:val="en-US" w:eastAsia="en-US" w:bidi="ar-SA"/>
      </w:rPr>
    </w:lvl>
    <w:lvl w:ilvl="6" w:tplc="792C02CC">
      <w:numFmt w:val="bullet"/>
      <w:lvlText w:val="•"/>
      <w:lvlJc w:val="left"/>
      <w:pPr>
        <w:ind w:left="5534" w:hanging="285"/>
      </w:pPr>
      <w:rPr>
        <w:rFonts w:hint="default"/>
        <w:lang w:val="en-US" w:eastAsia="en-US" w:bidi="ar-SA"/>
      </w:rPr>
    </w:lvl>
    <w:lvl w:ilvl="7" w:tplc="9A74D32A">
      <w:numFmt w:val="bullet"/>
      <w:lvlText w:val="•"/>
      <w:lvlJc w:val="left"/>
      <w:pPr>
        <w:ind w:left="6330" w:hanging="285"/>
      </w:pPr>
      <w:rPr>
        <w:rFonts w:hint="default"/>
        <w:lang w:val="en-US" w:eastAsia="en-US" w:bidi="ar-SA"/>
      </w:rPr>
    </w:lvl>
    <w:lvl w:ilvl="8" w:tplc="AB742220">
      <w:numFmt w:val="bullet"/>
      <w:lvlText w:val="•"/>
      <w:lvlJc w:val="left"/>
      <w:pPr>
        <w:ind w:left="7126" w:hanging="285"/>
      </w:pPr>
      <w:rPr>
        <w:rFonts w:hint="default"/>
        <w:lang w:val="en-US" w:eastAsia="en-US" w:bidi="ar-SA"/>
      </w:rPr>
    </w:lvl>
  </w:abstractNum>
  <w:abstractNum w:abstractNumId="47" w15:restartNumberingAfterBreak="0">
    <w:nsid w:val="432703AE"/>
    <w:multiLevelType w:val="hybridMultilevel"/>
    <w:tmpl w:val="96B8B5FA"/>
    <w:lvl w:ilvl="0" w:tplc="B7ACDFC8">
      <w:start w:val="1"/>
      <w:numFmt w:val="lowerLetter"/>
      <w:lvlText w:val="(%1)"/>
      <w:lvlJc w:val="left"/>
      <w:pPr>
        <w:ind w:left="755" w:hanging="285"/>
        <w:jc w:val="left"/>
      </w:pPr>
      <w:rPr>
        <w:rFonts w:ascii="Arial" w:eastAsia="Arial" w:hAnsi="Arial" w:cs="Arial" w:hint="default"/>
        <w:b w:val="0"/>
        <w:bCs w:val="0"/>
        <w:i w:val="0"/>
        <w:iCs w:val="0"/>
        <w:spacing w:val="0"/>
        <w:w w:val="100"/>
        <w:sz w:val="16"/>
        <w:szCs w:val="16"/>
        <w:lang w:val="en-US" w:eastAsia="en-US" w:bidi="ar-SA"/>
      </w:rPr>
    </w:lvl>
    <w:lvl w:ilvl="1" w:tplc="B7DCF578">
      <w:numFmt w:val="bullet"/>
      <w:lvlText w:val="•"/>
      <w:lvlJc w:val="left"/>
      <w:pPr>
        <w:ind w:left="1555" w:hanging="285"/>
      </w:pPr>
      <w:rPr>
        <w:rFonts w:hint="default"/>
        <w:lang w:val="en-US" w:eastAsia="en-US" w:bidi="ar-SA"/>
      </w:rPr>
    </w:lvl>
    <w:lvl w:ilvl="2" w:tplc="BD7A7DDA">
      <w:numFmt w:val="bullet"/>
      <w:lvlText w:val="•"/>
      <w:lvlJc w:val="left"/>
      <w:pPr>
        <w:ind w:left="2351" w:hanging="285"/>
      </w:pPr>
      <w:rPr>
        <w:rFonts w:hint="default"/>
        <w:lang w:val="en-US" w:eastAsia="en-US" w:bidi="ar-SA"/>
      </w:rPr>
    </w:lvl>
    <w:lvl w:ilvl="3" w:tplc="A76083DC">
      <w:numFmt w:val="bullet"/>
      <w:lvlText w:val="•"/>
      <w:lvlJc w:val="left"/>
      <w:pPr>
        <w:ind w:left="3147" w:hanging="285"/>
      </w:pPr>
      <w:rPr>
        <w:rFonts w:hint="default"/>
        <w:lang w:val="en-US" w:eastAsia="en-US" w:bidi="ar-SA"/>
      </w:rPr>
    </w:lvl>
    <w:lvl w:ilvl="4" w:tplc="282ED618">
      <w:numFmt w:val="bullet"/>
      <w:lvlText w:val="•"/>
      <w:lvlJc w:val="left"/>
      <w:pPr>
        <w:ind w:left="3943" w:hanging="285"/>
      </w:pPr>
      <w:rPr>
        <w:rFonts w:hint="default"/>
        <w:lang w:val="en-US" w:eastAsia="en-US" w:bidi="ar-SA"/>
      </w:rPr>
    </w:lvl>
    <w:lvl w:ilvl="5" w:tplc="00062308">
      <w:numFmt w:val="bullet"/>
      <w:lvlText w:val="•"/>
      <w:lvlJc w:val="left"/>
      <w:pPr>
        <w:ind w:left="4739" w:hanging="285"/>
      </w:pPr>
      <w:rPr>
        <w:rFonts w:hint="default"/>
        <w:lang w:val="en-US" w:eastAsia="en-US" w:bidi="ar-SA"/>
      </w:rPr>
    </w:lvl>
    <w:lvl w:ilvl="6" w:tplc="714CCEEC">
      <w:numFmt w:val="bullet"/>
      <w:lvlText w:val="•"/>
      <w:lvlJc w:val="left"/>
      <w:pPr>
        <w:ind w:left="5534" w:hanging="285"/>
      </w:pPr>
      <w:rPr>
        <w:rFonts w:hint="default"/>
        <w:lang w:val="en-US" w:eastAsia="en-US" w:bidi="ar-SA"/>
      </w:rPr>
    </w:lvl>
    <w:lvl w:ilvl="7" w:tplc="D5B0779E">
      <w:numFmt w:val="bullet"/>
      <w:lvlText w:val="•"/>
      <w:lvlJc w:val="left"/>
      <w:pPr>
        <w:ind w:left="6330" w:hanging="285"/>
      </w:pPr>
      <w:rPr>
        <w:rFonts w:hint="default"/>
        <w:lang w:val="en-US" w:eastAsia="en-US" w:bidi="ar-SA"/>
      </w:rPr>
    </w:lvl>
    <w:lvl w:ilvl="8" w:tplc="69AECD82">
      <w:numFmt w:val="bullet"/>
      <w:lvlText w:val="•"/>
      <w:lvlJc w:val="left"/>
      <w:pPr>
        <w:ind w:left="7126" w:hanging="285"/>
      </w:pPr>
      <w:rPr>
        <w:rFonts w:hint="default"/>
        <w:lang w:val="en-US" w:eastAsia="en-US" w:bidi="ar-SA"/>
      </w:rPr>
    </w:lvl>
  </w:abstractNum>
  <w:abstractNum w:abstractNumId="48" w15:restartNumberingAfterBreak="0">
    <w:nsid w:val="458E0B4D"/>
    <w:multiLevelType w:val="multilevel"/>
    <w:tmpl w:val="56A8CD96"/>
    <w:lvl w:ilvl="0">
      <w:start w:val="3"/>
      <w:numFmt w:val="decimal"/>
      <w:lvlText w:val="%1"/>
      <w:lvlJc w:val="left"/>
      <w:pPr>
        <w:ind w:left="1112" w:hanging="709"/>
        <w:jc w:val="left"/>
      </w:pPr>
      <w:rPr>
        <w:rFonts w:hint="default"/>
        <w:lang w:val="en-US" w:eastAsia="en-US" w:bidi="ar-SA"/>
      </w:rPr>
    </w:lvl>
    <w:lvl w:ilvl="1">
      <w:start w:val="1"/>
      <w:numFmt w:val="decimal"/>
      <w:lvlText w:val="%1.%2"/>
      <w:lvlJc w:val="left"/>
      <w:pPr>
        <w:ind w:left="1112" w:hanging="709"/>
        <w:jc w:val="left"/>
      </w:pPr>
      <w:rPr>
        <w:rFonts w:hint="default"/>
        <w:spacing w:val="-1"/>
        <w:w w:val="100"/>
        <w:lang w:val="en-US" w:eastAsia="en-US" w:bidi="ar-SA"/>
      </w:rPr>
    </w:lvl>
    <w:lvl w:ilvl="2">
      <w:start w:val="1"/>
      <w:numFmt w:val="decimal"/>
      <w:lvlText w:val="%1.%2.%3"/>
      <w:lvlJc w:val="left"/>
      <w:pPr>
        <w:ind w:left="1112" w:hanging="709"/>
        <w:jc w:val="left"/>
      </w:pPr>
      <w:rPr>
        <w:rFonts w:ascii="Arial" w:eastAsia="Arial" w:hAnsi="Arial" w:cs="Arial" w:hint="default"/>
        <w:b/>
        <w:bCs/>
        <w:i w:val="0"/>
        <w:iCs w:val="0"/>
        <w:spacing w:val="-1"/>
        <w:w w:val="100"/>
        <w:sz w:val="20"/>
        <w:szCs w:val="20"/>
        <w:lang w:val="en-US" w:eastAsia="en-US" w:bidi="ar-SA"/>
      </w:rPr>
    </w:lvl>
    <w:lvl w:ilvl="3">
      <w:numFmt w:val="bullet"/>
      <w:lvlText w:val="•"/>
      <w:lvlJc w:val="left"/>
      <w:pPr>
        <w:ind w:left="3399" w:hanging="709"/>
      </w:pPr>
      <w:rPr>
        <w:rFonts w:hint="default"/>
        <w:lang w:val="en-US" w:eastAsia="en-US" w:bidi="ar-SA"/>
      </w:rPr>
    </w:lvl>
    <w:lvl w:ilvl="4">
      <w:numFmt w:val="bullet"/>
      <w:lvlText w:val="•"/>
      <w:lvlJc w:val="left"/>
      <w:pPr>
        <w:ind w:left="4159" w:hanging="709"/>
      </w:pPr>
      <w:rPr>
        <w:rFonts w:hint="default"/>
        <w:lang w:val="en-US" w:eastAsia="en-US" w:bidi="ar-SA"/>
      </w:rPr>
    </w:lvl>
    <w:lvl w:ilvl="5">
      <w:numFmt w:val="bullet"/>
      <w:lvlText w:val="•"/>
      <w:lvlJc w:val="left"/>
      <w:pPr>
        <w:ind w:left="4919" w:hanging="709"/>
      </w:pPr>
      <w:rPr>
        <w:rFonts w:hint="default"/>
        <w:lang w:val="en-US" w:eastAsia="en-US" w:bidi="ar-SA"/>
      </w:rPr>
    </w:lvl>
    <w:lvl w:ilvl="6">
      <w:numFmt w:val="bullet"/>
      <w:lvlText w:val="•"/>
      <w:lvlJc w:val="left"/>
      <w:pPr>
        <w:ind w:left="5678" w:hanging="709"/>
      </w:pPr>
      <w:rPr>
        <w:rFonts w:hint="default"/>
        <w:lang w:val="en-US" w:eastAsia="en-US" w:bidi="ar-SA"/>
      </w:rPr>
    </w:lvl>
    <w:lvl w:ilvl="7">
      <w:numFmt w:val="bullet"/>
      <w:lvlText w:val="•"/>
      <w:lvlJc w:val="left"/>
      <w:pPr>
        <w:ind w:left="6438" w:hanging="709"/>
      </w:pPr>
      <w:rPr>
        <w:rFonts w:hint="default"/>
        <w:lang w:val="en-US" w:eastAsia="en-US" w:bidi="ar-SA"/>
      </w:rPr>
    </w:lvl>
    <w:lvl w:ilvl="8">
      <w:numFmt w:val="bullet"/>
      <w:lvlText w:val="•"/>
      <w:lvlJc w:val="left"/>
      <w:pPr>
        <w:ind w:left="7198" w:hanging="709"/>
      </w:pPr>
      <w:rPr>
        <w:rFonts w:hint="default"/>
        <w:lang w:val="en-US" w:eastAsia="en-US" w:bidi="ar-SA"/>
      </w:rPr>
    </w:lvl>
  </w:abstractNum>
  <w:abstractNum w:abstractNumId="49" w15:restartNumberingAfterBreak="0">
    <w:nsid w:val="46D04AA4"/>
    <w:multiLevelType w:val="multilevel"/>
    <w:tmpl w:val="8080114E"/>
    <w:lvl w:ilvl="0">
      <w:start w:val="1"/>
      <w:numFmt w:val="decimal"/>
      <w:lvlText w:val="%1"/>
      <w:lvlJc w:val="left"/>
      <w:pPr>
        <w:ind w:left="108" w:hanging="401"/>
        <w:jc w:val="left"/>
      </w:pPr>
      <w:rPr>
        <w:rFonts w:hint="default"/>
        <w:lang w:val="en-US" w:eastAsia="en-US" w:bidi="ar-SA"/>
      </w:rPr>
    </w:lvl>
    <w:lvl w:ilvl="1">
      <w:start w:val="1"/>
      <w:numFmt w:val="decimal"/>
      <w:lvlText w:val="%1.%2"/>
      <w:lvlJc w:val="left"/>
      <w:pPr>
        <w:ind w:left="108" w:hanging="401"/>
        <w:jc w:val="left"/>
      </w:pPr>
      <w:rPr>
        <w:rFonts w:hint="default"/>
        <w:lang w:val="en-US" w:eastAsia="en-US" w:bidi="ar-SA"/>
      </w:rPr>
    </w:lvl>
    <w:lvl w:ilvl="2">
      <w:start w:val="1"/>
      <w:numFmt w:val="decimal"/>
      <w:lvlText w:val="%1.%2.%3"/>
      <w:lvlJc w:val="left"/>
      <w:pPr>
        <w:ind w:left="108" w:hanging="401"/>
        <w:jc w:val="left"/>
      </w:pPr>
      <w:rPr>
        <w:rFonts w:ascii="Arial" w:eastAsia="Arial" w:hAnsi="Arial" w:cs="Arial" w:hint="default"/>
        <w:b w:val="0"/>
        <w:bCs w:val="0"/>
        <w:i w:val="0"/>
        <w:iCs w:val="0"/>
        <w:spacing w:val="-1"/>
        <w:w w:val="100"/>
        <w:sz w:val="16"/>
        <w:szCs w:val="16"/>
        <w:lang w:val="en-US" w:eastAsia="en-US" w:bidi="ar-SA"/>
      </w:rPr>
    </w:lvl>
    <w:lvl w:ilvl="3">
      <w:numFmt w:val="bullet"/>
      <w:lvlText w:val="•"/>
      <w:lvlJc w:val="left"/>
      <w:pPr>
        <w:ind w:left="1002" w:hanging="401"/>
      </w:pPr>
      <w:rPr>
        <w:rFonts w:hint="default"/>
        <w:lang w:val="en-US" w:eastAsia="en-US" w:bidi="ar-SA"/>
      </w:rPr>
    </w:lvl>
    <w:lvl w:ilvl="4">
      <w:numFmt w:val="bullet"/>
      <w:lvlText w:val="•"/>
      <w:lvlJc w:val="left"/>
      <w:pPr>
        <w:ind w:left="1303" w:hanging="401"/>
      </w:pPr>
      <w:rPr>
        <w:rFonts w:hint="default"/>
        <w:lang w:val="en-US" w:eastAsia="en-US" w:bidi="ar-SA"/>
      </w:rPr>
    </w:lvl>
    <w:lvl w:ilvl="5">
      <w:numFmt w:val="bullet"/>
      <w:lvlText w:val="•"/>
      <w:lvlJc w:val="left"/>
      <w:pPr>
        <w:ind w:left="1604" w:hanging="401"/>
      </w:pPr>
      <w:rPr>
        <w:rFonts w:hint="default"/>
        <w:lang w:val="en-US" w:eastAsia="en-US" w:bidi="ar-SA"/>
      </w:rPr>
    </w:lvl>
    <w:lvl w:ilvl="6">
      <w:numFmt w:val="bullet"/>
      <w:lvlText w:val="•"/>
      <w:lvlJc w:val="left"/>
      <w:pPr>
        <w:ind w:left="1904" w:hanging="401"/>
      </w:pPr>
      <w:rPr>
        <w:rFonts w:hint="default"/>
        <w:lang w:val="en-US" w:eastAsia="en-US" w:bidi="ar-SA"/>
      </w:rPr>
    </w:lvl>
    <w:lvl w:ilvl="7">
      <w:numFmt w:val="bullet"/>
      <w:lvlText w:val="•"/>
      <w:lvlJc w:val="left"/>
      <w:pPr>
        <w:ind w:left="2205" w:hanging="401"/>
      </w:pPr>
      <w:rPr>
        <w:rFonts w:hint="default"/>
        <w:lang w:val="en-US" w:eastAsia="en-US" w:bidi="ar-SA"/>
      </w:rPr>
    </w:lvl>
    <w:lvl w:ilvl="8">
      <w:numFmt w:val="bullet"/>
      <w:lvlText w:val="•"/>
      <w:lvlJc w:val="left"/>
      <w:pPr>
        <w:ind w:left="2506" w:hanging="401"/>
      </w:pPr>
      <w:rPr>
        <w:rFonts w:hint="default"/>
        <w:lang w:val="en-US" w:eastAsia="en-US" w:bidi="ar-SA"/>
      </w:rPr>
    </w:lvl>
  </w:abstractNum>
  <w:abstractNum w:abstractNumId="50" w15:restartNumberingAfterBreak="0">
    <w:nsid w:val="482F0748"/>
    <w:multiLevelType w:val="multilevel"/>
    <w:tmpl w:val="F4CE1072"/>
    <w:lvl w:ilvl="0">
      <w:start w:val="4"/>
      <w:numFmt w:val="decimal"/>
      <w:lvlText w:val="%1"/>
      <w:lvlJc w:val="left"/>
      <w:pPr>
        <w:ind w:left="508" w:hanging="401"/>
        <w:jc w:val="left"/>
      </w:pPr>
      <w:rPr>
        <w:rFonts w:hint="default"/>
        <w:lang w:val="en-US" w:eastAsia="en-US" w:bidi="ar-SA"/>
      </w:rPr>
    </w:lvl>
    <w:lvl w:ilvl="1">
      <w:start w:val="2"/>
      <w:numFmt w:val="decimal"/>
      <w:lvlText w:val="%1.%2"/>
      <w:lvlJc w:val="left"/>
      <w:pPr>
        <w:ind w:left="508" w:hanging="401"/>
        <w:jc w:val="left"/>
      </w:pPr>
      <w:rPr>
        <w:rFonts w:hint="default"/>
        <w:lang w:val="en-US" w:eastAsia="en-US" w:bidi="ar-SA"/>
      </w:rPr>
    </w:lvl>
    <w:lvl w:ilvl="2">
      <w:start w:val="1"/>
      <w:numFmt w:val="decimal"/>
      <w:lvlText w:val="%1.%2.%3"/>
      <w:lvlJc w:val="left"/>
      <w:pPr>
        <w:ind w:left="508" w:hanging="401"/>
        <w:jc w:val="left"/>
      </w:pPr>
      <w:rPr>
        <w:rFonts w:ascii="Arial" w:eastAsia="Arial" w:hAnsi="Arial" w:cs="Arial" w:hint="default"/>
        <w:b w:val="0"/>
        <w:bCs w:val="0"/>
        <w:i w:val="0"/>
        <w:iCs w:val="0"/>
        <w:spacing w:val="-1"/>
        <w:w w:val="100"/>
        <w:sz w:val="16"/>
        <w:szCs w:val="16"/>
        <w:lang w:val="en-US" w:eastAsia="en-US" w:bidi="ar-SA"/>
      </w:rPr>
    </w:lvl>
    <w:lvl w:ilvl="3">
      <w:numFmt w:val="bullet"/>
      <w:lvlText w:val="•"/>
      <w:lvlJc w:val="left"/>
      <w:pPr>
        <w:ind w:left="1282" w:hanging="401"/>
      </w:pPr>
      <w:rPr>
        <w:rFonts w:hint="default"/>
        <w:lang w:val="en-US" w:eastAsia="en-US" w:bidi="ar-SA"/>
      </w:rPr>
    </w:lvl>
    <w:lvl w:ilvl="4">
      <w:numFmt w:val="bullet"/>
      <w:lvlText w:val="•"/>
      <w:lvlJc w:val="left"/>
      <w:pPr>
        <w:ind w:left="1543" w:hanging="401"/>
      </w:pPr>
      <w:rPr>
        <w:rFonts w:hint="default"/>
        <w:lang w:val="en-US" w:eastAsia="en-US" w:bidi="ar-SA"/>
      </w:rPr>
    </w:lvl>
    <w:lvl w:ilvl="5">
      <w:numFmt w:val="bullet"/>
      <w:lvlText w:val="•"/>
      <w:lvlJc w:val="left"/>
      <w:pPr>
        <w:ind w:left="1804" w:hanging="401"/>
      </w:pPr>
      <w:rPr>
        <w:rFonts w:hint="default"/>
        <w:lang w:val="en-US" w:eastAsia="en-US" w:bidi="ar-SA"/>
      </w:rPr>
    </w:lvl>
    <w:lvl w:ilvl="6">
      <w:numFmt w:val="bullet"/>
      <w:lvlText w:val="•"/>
      <w:lvlJc w:val="left"/>
      <w:pPr>
        <w:ind w:left="2064" w:hanging="401"/>
      </w:pPr>
      <w:rPr>
        <w:rFonts w:hint="default"/>
        <w:lang w:val="en-US" w:eastAsia="en-US" w:bidi="ar-SA"/>
      </w:rPr>
    </w:lvl>
    <w:lvl w:ilvl="7">
      <w:numFmt w:val="bullet"/>
      <w:lvlText w:val="•"/>
      <w:lvlJc w:val="left"/>
      <w:pPr>
        <w:ind w:left="2325" w:hanging="401"/>
      </w:pPr>
      <w:rPr>
        <w:rFonts w:hint="default"/>
        <w:lang w:val="en-US" w:eastAsia="en-US" w:bidi="ar-SA"/>
      </w:rPr>
    </w:lvl>
    <w:lvl w:ilvl="8">
      <w:numFmt w:val="bullet"/>
      <w:lvlText w:val="•"/>
      <w:lvlJc w:val="left"/>
      <w:pPr>
        <w:ind w:left="2586" w:hanging="401"/>
      </w:pPr>
      <w:rPr>
        <w:rFonts w:hint="default"/>
        <w:lang w:val="en-US" w:eastAsia="en-US" w:bidi="ar-SA"/>
      </w:rPr>
    </w:lvl>
  </w:abstractNum>
  <w:abstractNum w:abstractNumId="51" w15:restartNumberingAfterBreak="0">
    <w:nsid w:val="49626D89"/>
    <w:multiLevelType w:val="multilevel"/>
    <w:tmpl w:val="EC006F3A"/>
    <w:lvl w:ilvl="0">
      <w:start w:val="2"/>
      <w:numFmt w:val="decimal"/>
      <w:lvlText w:val="%1"/>
      <w:lvlJc w:val="left"/>
      <w:pPr>
        <w:ind w:left="108" w:hanging="401"/>
        <w:jc w:val="left"/>
      </w:pPr>
      <w:rPr>
        <w:rFonts w:hint="default"/>
        <w:lang w:val="en-US" w:eastAsia="en-US" w:bidi="ar-SA"/>
      </w:rPr>
    </w:lvl>
    <w:lvl w:ilvl="1">
      <w:start w:val="2"/>
      <w:numFmt w:val="decimal"/>
      <w:lvlText w:val="%1.%2"/>
      <w:lvlJc w:val="left"/>
      <w:pPr>
        <w:ind w:left="108" w:hanging="401"/>
        <w:jc w:val="left"/>
      </w:pPr>
      <w:rPr>
        <w:rFonts w:hint="default"/>
        <w:lang w:val="en-US" w:eastAsia="en-US" w:bidi="ar-SA"/>
      </w:rPr>
    </w:lvl>
    <w:lvl w:ilvl="2">
      <w:start w:val="1"/>
      <w:numFmt w:val="decimal"/>
      <w:lvlText w:val="%1.%2.%3"/>
      <w:lvlJc w:val="left"/>
      <w:pPr>
        <w:ind w:left="108" w:hanging="401"/>
        <w:jc w:val="left"/>
      </w:pPr>
      <w:rPr>
        <w:rFonts w:ascii="Arial" w:eastAsia="Arial" w:hAnsi="Arial" w:cs="Arial" w:hint="default"/>
        <w:b w:val="0"/>
        <w:bCs w:val="0"/>
        <w:i w:val="0"/>
        <w:iCs w:val="0"/>
        <w:spacing w:val="-1"/>
        <w:w w:val="100"/>
        <w:sz w:val="16"/>
        <w:szCs w:val="16"/>
        <w:lang w:val="en-US" w:eastAsia="en-US" w:bidi="ar-SA"/>
      </w:rPr>
    </w:lvl>
    <w:lvl w:ilvl="3">
      <w:numFmt w:val="bullet"/>
      <w:lvlText w:val="•"/>
      <w:lvlJc w:val="left"/>
      <w:pPr>
        <w:ind w:left="1002" w:hanging="401"/>
      </w:pPr>
      <w:rPr>
        <w:rFonts w:hint="default"/>
        <w:lang w:val="en-US" w:eastAsia="en-US" w:bidi="ar-SA"/>
      </w:rPr>
    </w:lvl>
    <w:lvl w:ilvl="4">
      <w:numFmt w:val="bullet"/>
      <w:lvlText w:val="•"/>
      <w:lvlJc w:val="left"/>
      <w:pPr>
        <w:ind w:left="1303" w:hanging="401"/>
      </w:pPr>
      <w:rPr>
        <w:rFonts w:hint="default"/>
        <w:lang w:val="en-US" w:eastAsia="en-US" w:bidi="ar-SA"/>
      </w:rPr>
    </w:lvl>
    <w:lvl w:ilvl="5">
      <w:numFmt w:val="bullet"/>
      <w:lvlText w:val="•"/>
      <w:lvlJc w:val="left"/>
      <w:pPr>
        <w:ind w:left="1604" w:hanging="401"/>
      </w:pPr>
      <w:rPr>
        <w:rFonts w:hint="default"/>
        <w:lang w:val="en-US" w:eastAsia="en-US" w:bidi="ar-SA"/>
      </w:rPr>
    </w:lvl>
    <w:lvl w:ilvl="6">
      <w:numFmt w:val="bullet"/>
      <w:lvlText w:val="•"/>
      <w:lvlJc w:val="left"/>
      <w:pPr>
        <w:ind w:left="1904" w:hanging="401"/>
      </w:pPr>
      <w:rPr>
        <w:rFonts w:hint="default"/>
        <w:lang w:val="en-US" w:eastAsia="en-US" w:bidi="ar-SA"/>
      </w:rPr>
    </w:lvl>
    <w:lvl w:ilvl="7">
      <w:numFmt w:val="bullet"/>
      <w:lvlText w:val="•"/>
      <w:lvlJc w:val="left"/>
      <w:pPr>
        <w:ind w:left="2205" w:hanging="401"/>
      </w:pPr>
      <w:rPr>
        <w:rFonts w:hint="default"/>
        <w:lang w:val="en-US" w:eastAsia="en-US" w:bidi="ar-SA"/>
      </w:rPr>
    </w:lvl>
    <w:lvl w:ilvl="8">
      <w:numFmt w:val="bullet"/>
      <w:lvlText w:val="•"/>
      <w:lvlJc w:val="left"/>
      <w:pPr>
        <w:ind w:left="2506" w:hanging="401"/>
      </w:pPr>
      <w:rPr>
        <w:rFonts w:hint="default"/>
        <w:lang w:val="en-US" w:eastAsia="en-US" w:bidi="ar-SA"/>
      </w:rPr>
    </w:lvl>
  </w:abstractNum>
  <w:abstractNum w:abstractNumId="52" w15:restartNumberingAfterBreak="0">
    <w:nsid w:val="4DC0005A"/>
    <w:multiLevelType w:val="hybridMultilevel"/>
    <w:tmpl w:val="7C38D962"/>
    <w:lvl w:ilvl="0" w:tplc="181076C6">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F4920AEA">
      <w:numFmt w:val="bullet"/>
      <w:lvlText w:val="•"/>
      <w:lvlJc w:val="left"/>
      <w:pPr>
        <w:ind w:left="1171" w:hanging="360"/>
      </w:pPr>
      <w:rPr>
        <w:rFonts w:hint="default"/>
        <w:lang w:val="en-US" w:eastAsia="en-US" w:bidi="ar-SA"/>
      </w:rPr>
    </w:lvl>
    <w:lvl w:ilvl="2" w:tplc="F2AE80C4">
      <w:numFmt w:val="bullet"/>
      <w:lvlText w:val="•"/>
      <w:lvlJc w:val="left"/>
      <w:pPr>
        <w:ind w:left="1883" w:hanging="360"/>
      </w:pPr>
      <w:rPr>
        <w:rFonts w:hint="default"/>
        <w:lang w:val="en-US" w:eastAsia="en-US" w:bidi="ar-SA"/>
      </w:rPr>
    </w:lvl>
    <w:lvl w:ilvl="3" w:tplc="50DA21AE">
      <w:numFmt w:val="bullet"/>
      <w:lvlText w:val="•"/>
      <w:lvlJc w:val="left"/>
      <w:pPr>
        <w:ind w:left="2594" w:hanging="360"/>
      </w:pPr>
      <w:rPr>
        <w:rFonts w:hint="default"/>
        <w:lang w:val="en-US" w:eastAsia="en-US" w:bidi="ar-SA"/>
      </w:rPr>
    </w:lvl>
    <w:lvl w:ilvl="4" w:tplc="921CE106">
      <w:numFmt w:val="bullet"/>
      <w:lvlText w:val="•"/>
      <w:lvlJc w:val="left"/>
      <w:pPr>
        <w:ind w:left="3306" w:hanging="360"/>
      </w:pPr>
      <w:rPr>
        <w:rFonts w:hint="default"/>
        <w:lang w:val="en-US" w:eastAsia="en-US" w:bidi="ar-SA"/>
      </w:rPr>
    </w:lvl>
    <w:lvl w:ilvl="5" w:tplc="3A509932">
      <w:numFmt w:val="bullet"/>
      <w:lvlText w:val="•"/>
      <w:lvlJc w:val="left"/>
      <w:pPr>
        <w:ind w:left="4018" w:hanging="360"/>
      </w:pPr>
      <w:rPr>
        <w:rFonts w:hint="default"/>
        <w:lang w:val="en-US" w:eastAsia="en-US" w:bidi="ar-SA"/>
      </w:rPr>
    </w:lvl>
    <w:lvl w:ilvl="6" w:tplc="B1AA6CC2">
      <w:numFmt w:val="bullet"/>
      <w:lvlText w:val="•"/>
      <w:lvlJc w:val="left"/>
      <w:pPr>
        <w:ind w:left="4729" w:hanging="360"/>
      </w:pPr>
      <w:rPr>
        <w:rFonts w:hint="default"/>
        <w:lang w:val="en-US" w:eastAsia="en-US" w:bidi="ar-SA"/>
      </w:rPr>
    </w:lvl>
    <w:lvl w:ilvl="7" w:tplc="E4182B9E">
      <w:numFmt w:val="bullet"/>
      <w:lvlText w:val="•"/>
      <w:lvlJc w:val="left"/>
      <w:pPr>
        <w:ind w:left="5441" w:hanging="360"/>
      </w:pPr>
      <w:rPr>
        <w:rFonts w:hint="default"/>
        <w:lang w:val="en-US" w:eastAsia="en-US" w:bidi="ar-SA"/>
      </w:rPr>
    </w:lvl>
    <w:lvl w:ilvl="8" w:tplc="C6E85380">
      <w:numFmt w:val="bullet"/>
      <w:lvlText w:val="•"/>
      <w:lvlJc w:val="left"/>
      <w:pPr>
        <w:ind w:left="6152" w:hanging="360"/>
      </w:pPr>
      <w:rPr>
        <w:rFonts w:hint="default"/>
        <w:lang w:val="en-US" w:eastAsia="en-US" w:bidi="ar-SA"/>
      </w:rPr>
    </w:lvl>
  </w:abstractNum>
  <w:abstractNum w:abstractNumId="53" w15:restartNumberingAfterBreak="0">
    <w:nsid w:val="4E4C0CF2"/>
    <w:multiLevelType w:val="hybridMultilevel"/>
    <w:tmpl w:val="84C035E2"/>
    <w:lvl w:ilvl="0" w:tplc="9E06EDE2">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7EE6A4DE">
      <w:numFmt w:val="bullet"/>
      <w:lvlText w:val="•"/>
      <w:lvlJc w:val="left"/>
      <w:pPr>
        <w:ind w:left="1171" w:hanging="360"/>
      </w:pPr>
      <w:rPr>
        <w:rFonts w:hint="default"/>
        <w:lang w:val="en-US" w:eastAsia="en-US" w:bidi="ar-SA"/>
      </w:rPr>
    </w:lvl>
    <w:lvl w:ilvl="2" w:tplc="7A06A08A">
      <w:numFmt w:val="bullet"/>
      <w:lvlText w:val="•"/>
      <w:lvlJc w:val="left"/>
      <w:pPr>
        <w:ind w:left="1883" w:hanging="360"/>
      </w:pPr>
      <w:rPr>
        <w:rFonts w:hint="default"/>
        <w:lang w:val="en-US" w:eastAsia="en-US" w:bidi="ar-SA"/>
      </w:rPr>
    </w:lvl>
    <w:lvl w:ilvl="3" w:tplc="4E4E7F14">
      <w:numFmt w:val="bullet"/>
      <w:lvlText w:val="•"/>
      <w:lvlJc w:val="left"/>
      <w:pPr>
        <w:ind w:left="2594" w:hanging="360"/>
      </w:pPr>
      <w:rPr>
        <w:rFonts w:hint="default"/>
        <w:lang w:val="en-US" w:eastAsia="en-US" w:bidi="ar-SA"/>
      </w:rPr>
    </w:lvl>
    <w:lvl w:ilvl="4" w:tplc="97D0AB8E">
      <w:numFmt w:val="bullet"/>
      <w:lvlText w:val="•"/>
      <w:lvlJc w:val="left"/>
      <w:pPr>
        <w:ind w:left="3306" w:hanging="360"/>
      </w:pPr>
      <w:rPr>
        <w:rFonts w:hint="default"/>
        <w:lang w:val="en-US" w:eastAsia="en-US" w:bidi="ar-SA"/>
      </w:rPr>
    </w:lvl>
    <w:lvl w:ilvl="5" w:tplc="E4701D4C">
      <w:numFmt w:val="bullet"/>
      <w:lvlText w:val="•"/>
      <w:lvlJc w:val="left"/>
      <w:pPr>
        <w:ind w:left="4018" w:hanging="360"/>
      </w:pPr>
      <w:rPr>
        <w:rFonts w:hint="default"/>
        <w:lang w:val="en-US" w:eastAsia="en-US" w:bidi="ar-SA"/>
      </w:rPr>
    </w:lvl>
    <w:lvl w:ilvl="6" w:tplc="5DD65AEE">
      <w:numFmt w:val="bullet"/>
      <w:lvlText w:val="•"/>
      <w:lvlJc w:val="left"/>
      <w:pPr>
        <w:ind w:left="4729" w:hanging="360"/>
      </w:pPr>
      <w:rPr>
        <w:rFonts w:hint="default"/>
        <w:lang w:val="en-US" w:eastAsia="en-US" w:bidi="ar-SA"/>
      </w:rPr>
    </w:lvl>
    <w:lvl w:ilvl="7" w:tplc="C1A2120A">
      <w:numFmt w:val="bullet"/>
      <w:lvlText w:val="•"/>
      <w:lvlJc w:val="left"/>
      <w:pPr>
        <w:ind w:left="5441" w:hanging="360"/>
      </w:pPr>
      <w:rPr>
        <w:rFonts w:hint="default"/>
        <w:lang w:val="en-US" w:eastAsia="en-US" w:bidi="ar-SA"/>
      </w:rPr>
    </w:lvl>
    <w:lvl w:ilvl="8" w:tplc="6922AF7C">
      <w:numFmt w:val="bullet"/>
      <w:lvlText w:val="•"/>
      <w:lvlJc w:val="left"/>
      <w:pPr>
        <w:ind w:left="6152" w:hanging="360"/>
      </w:pPr>
      <w:rPr>
        <w:rFonts w:hint="default"/>
        <w:lang w:val="en-US" w:eastAsia="en-US" w:bidi="ar-SA"/>
      </w:rPr>
    </w:lvl>
  </w:abstractNum>
  <w:abstractNum w:abstractNumId="54" w15:restartNumberingAfterBreak="0">
    <w:nsid w:val="50713309"/>
    <w:multiLevelType w:val="hybridMultilevel"/>
    <w:tmpl w:val="5A16884C"/>
    <w:lvl w:ilvl="0" w:tplc="46B28CDE">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97BCA294">
      <w:numFmt w:val="bullet"/>
      <w:lvlText w:val="•"/>
      <w:lvlJc w:val="left"/>
      <w:pPr>
        <w:ind w:left="1057" w:hanging="360"/>
      </w:pPr>
      <w:rPr>
        <w:rFonts w:hint="default"/>
        <w:lang w:val="en-US" w:eastAsia="en-US" w:bidi="ar-SA"/>
      </w:rPr>
    </w:lvl>
    <w:lvl w:ilvl="2" w:tplc="A7F01A5E">
      <w:numFmt w:val="bullet"/>
      <w:lvlText w:val="•"/>
      <w:lvlJc w:val="left"/>
      <w:pPr>
        <w:ind w:left="1654" w:hanging="360"/>
      </w:pPr>
      <w:rPr>
        <w:rFonts w:hint="default"/>
        <w:lang w:val="en-US" w:eastAsia="en-US" w:bidi="ar-SA"/>
      </w:rPr>
    </w:lvl>
    <w:lvl w:ilvl="3" w:tplc="044AD972">
      <w:numFmt w:val="bullet"/>
      <w:lvlText w:val="•"/>
      <w:lvlJc w:val="left"/>
      <w:pPr>
        <w:ind w:left="2251" w:hanging="360"/>
      </w:pPr>
      <w:rPr>
        <w:rFonts w:hint="default"/>
        <w:lang w:val="en-US" w:eastAsia="en-US" w:bidi="ar-SA"/>
      </w:rPr>
    </w:lvl>
    <w:lvl w:ilvl="4" w:tplc="64C2C1E2">
      <w:numFmt w:val="bullet"/>
      <w:lvlText w:val="•"/>
      <w:lvlJc w:val="left"/>
      <w:pPr>
        <w:ind w:left="2849" w:hanging="360"/>
      </w:pPr>
      <w:rPr>
        <w:rFonts w:hint="default"/>
        <w:lang w:val="en-US" w:eastAsia="en-US" w:bidi="ar-SA"/>
      </w:rPr>
    </w:lvl>
    <w:lvl w:ilvl="5" w:tplc="9E1C30E0">
      <w:numFmt w:val="bullet"/>
      <w:lvlText w:val="•"/>
      <w:lvlJc w:val="left"/>
      <w:pPr>
        <w:ind w:left="3446" w:hanging="360"/>
      </w:pPr>
      <w:rPr>
        <w:rFonts w:hint="default"/>
        <w:lang w:val="en-US" w:eastAsia="en-US" w:bidi="ar-SA"/>
      </w:rPr>
    </w:lvl>
    <w:lvl w:ilvl="6" w:tplc="55C8412E">
      <w:numFmt w:val="bullet"/>
      <w:lvlText w:val="•"/>
      <w:lvlJc w:val="left"/>
      <w:pPr>
        <w:ind w:left="4043" w:hanging="360"/>
      </w:pPr>
      <w:rPr>
        <w:rFonts w:hint="default"/>
        <w:lang w:val="en-US" w:eastAsia="en-US" w:bidi="ar-SA"/>
      </w:rPr>
    </w:lvl>
    <w:lvl w:ilvl="7" w:tplc="DD6ACAC0">
      <w:numFmt w:val="bullet"/>
      <w:lvlText w:val="•"/>
      <w:lvlJc w:val="left"/>
      <w:pPr>
        <w:ind w:left="4641" w:hanging="360"/>
      </w:pPr>
      <w:rPr>
        <w:rFonts w:hint="default"/>
        <w:lang w:val="en-US" w:eastAsia="en-US" w:bidi="ar-SA"/>
      </w:rPr>
    </w:lvl>
    <w:lvl w:ilvl="8" w:tplc="A370B0BE">
      <w:numFmt w:val="bullet"/>
      <w:lvlText w:val="•"/>
      <w:lvlJc w:val="left"/>
      <w:pPr>
        <w:ind w:left="5238" w:hanging="360"/>
      </w:pPr>
      <w:rPr>
        <w:rFonts w:hint="default"/>
        <w:lang w:val="en-US" w:eastAsia="en-US" w:bidi="ar-SA"/>
      </w:rPr>
    </w:lvl>
  </w:abstractNum>
  <w:abstractNum w:abstractNumId="55" w15:restartNumberingAfterBreak="0">
    <w:nsid w:val="51B43AEB"/>
    <w:multiLevelType w:val="multilevel"/>
    <w:tmpl w:val="0C6AB1CE"/>
    <w:lvl w:ilvl="0">
      <w:start w:val="3"/>
      <w:numFmt w:val="decimal"/>
      <w:lvlText w:val="%1"/>
      <w:lvlJc w:val="left"/>
      <w:pPr>
        <w:ind w:left="1112" w:hanging="709"/>
        <w:jc w:val="left"/>
      </w:pPr>
      <w:rPr>
        <w:rFonts w:hint="default"/>
        <w:lang w:val="en-US" w:eastAsia="en-US" w:bidi="ar-SA"/>
      </w:rPr>
    </w:lvl>
    <w:lvl w:ilvl="1">
      <w:start w:val="1"/>
      <w:numFmt w:val="decimal"/>
      <w:lvlText w:val="%1.%2"/>
      <w:lvlJc w:val="left"/>
      <w:pPr>
        <w:ind w:left="1112" w:hanging="709"/>
        <w:jc w:val="left"/>
      </w:pPr>
      <w:rPr>
        <w:rFonts w:hint="default"/>
        <w:spacing w:val="-1"/>
        <w:w w:val="100"/>
        <w:lang w:val="en-US" w:eastAsia="en-US" w:bidi="ar-SA"/>
      </w:rPr>
    </w:lvl>
    <w:lvl w:ilvl="2">
      <w:start w:val="1"/>
      <w:numFmt w:val="decimal"/>
      <w:lvlText w:val="%1.%2.%3"/>
      <w:lvlJc w:val="left"/>
      <w:pPr>
        <w:ind w:left="1112" w:hanging="709"/>
        <w:jc w:val="left"/>
      </w:pPr>
      <w:rPr>
        <w:rFonts w:ascii="Arial" w:eastAsia="Arial" w:hAnsi="Arial" w:cs="Arial" w:hint="default"/>
        <w:b/>
        <w:bCs/>
        <w:i w:val="0"/>
        <w:iCs w:val="0"/>
        <w:spacing w:val="-1"/>
        <w:w w:val="100"/>
        <w:sz w:val="20"/>
        <w:szCs w:val="20"/>
        <w:lang w:val="en-US" w:eastAsia="en-US" w:bidi="ar-SA"/>
      </w:rPr>
    </w:lvl>
    <w:lvl w:ilvl="3">
      <w:numFmt w:val="bullet"/>
      <w:lvlText w:val="•"/>
      <w:lvlJc w:val="left"/>
      <w:pPr>
        <w:ind w:left="3399" w:hanging="709"/>
      </w:pPr>
      <w:rPr>
        <w:rFonts w:hint="default"/>
        <w:lang w:val="en-US" w:eastAsia="en-US" w:bidi="ar-SA"/>
      </w:rPr>
    </w:lvl>
    <w:lvl w:ilvl="4">
      <w:numFmt w:val="bullet"/>
      <w:lvlText w:val="•"/>
      <w:lvlJc w:val="left"/>
      <w:pPr>
        <w:ind w:left="4159" w:hanging="709"/>
      </w:pPr>
      <w:rPr>
        <w:rFonts w:hint="default"/>
        <w:lang w:val="en-US" w:eastAsia="en-US" w:bidi="ar-SA"/>
      </w:rPr>
    </w:lvl>
    <w:lvl w:ilvl="5">
      <w:numFmt w:val="bullet"/>
      <w:lvlText w:val="•"/>
      <w:lvlJc w:val="left"/>
      <w:pPr>
        <w:ind w:left="4919" w:hanging="709"/>
      </w:pPr>
      <w:rPr>
        <w:rFonts w:hint="default"/>
        <w:lang w:val="en-US" w:eastAsia="en-US" w:bidi="ar-SA"/>
      </w:rPr>
    </w:lvl>
    <w:lvl w:ilvl="6">
      <w:numFmt w:val="bullet"/>
      <w:lvlText w:val="•"/>
      <w:lvlJc w:val="left"/>
      <w:pPr>
        <w:ind w:left="5678" w:hanging="709"/>
      </w:pPr>
      <w:rPr>
        <w:rFonts w:hint="default"/>
        <w:lang w:val="en-US" w:eastAsia="en-US" w:bidi="ar-SA"/>
      </w:rPr>
    </w:lvl>
    <w:lvl w:ilvl="7">
      <w:numFmt w:val="bullet"/>
      <w:lvlText w:val="•"/>
      <w:lvlJc w:val="left"/>
      <w:pPr>
        <w:ind w:left="6438" w:hanging="709"/>
      </w:pPr>
      <w:rPr>
        <w:rFonts w:hint="default"/>
        <w:lang w:val="en-US" w:eastAsia="en-US" w:bidi="ar-SA"/>
      </w:rPr>
    </w:lvl>
    <w:lvl w:ilvl="8">
      <w:numFmt w:val="bullet"/>
      <w:lvlText w:val="•"/>
      <w:lvlJc w:val="left"/>
      <w:pPr>
        <w:ind w:left="7198" w:hanging="709"/>
      </w:pPr>
      <w:rPr>
        <w:rFonts w:hint="default"/>
        <w:lang w:val="en-US" w:eastAsia="en-US" w:bidi="ar-SA"/>
      </w:rPr>
    </w:lvl>
  </w:abstractNum>
  <w:abstractNum w:abstractNumId="56" w15:restartNumberingAfterBreak="0">
    <w:nsid w:val="534C5C38"/>
    <w:multiLevelType w:val="multilevel"/>
    <w:tmpl w:val="22EE5174"/>
    <w:lvl w:ilvl="0">
      <w:start w:val="2"/>
      <w:numFmt w:val="decimal"/>
      <w:lvlText w:val="%1"/>
      <w:lvlJc w:val="left"/>
      <w:pPr>
        <w:ind w:left="108" w:hanging="401"/>
        <w:jc w:val="left"/>
      </w:pPr>
      <w:rPr>
        <w:rFonts w:hint="default"/>
        <w:lang w:val="en-US" w:eastAsia="en-US" w:bidi="ar-SA"/>
      </w:rPr>
    </w:lvl>
    <w:lvl w:ilvl="1">
      <w:start w:val="1"/>
      <w:numFmt w:val="decimal"/>
      <w:lvlText w:val="%1.%2"/>
      <w:lvlJc w:val="left"/>
      <w:pPr>
        <w:ind w:left="108" w:hanging="401"/>
        <w:jc w:val="left"/>
      </w:pPr>
      <w:rPr>
        <w:rFonts w:hint="default"/>
        <w:lang w:val="en-US" w:eastAsia="en-US" w:bidi="ar-SA"/>
      </w:rPr>
    </w:lvl>
    <w:lvl w:ilvl="2">
      <w:start w:val="2"/>
      <w:numFmt w:val="decimal"/>
      <w:lvlText w:val="%1.%2.%3"/>
      <w:lvlJc w:val="left"/>
      <w:pPr>
        <w:ind w:left="108" w:hanging="401"/>
        <w:jc w:val="left"/>
      </w:pPr>
      <w:rPr>
        <w:rFonts w:ascii="Arial" w:eastAsia="Arial" w:hAnsi="Arial" w:cs="Arial" w:hint="default"/>
        <w:b w:val="0"/>
        <w:bCs w:val="0"/>
        <w:i w:val="0"/>
        <w:iCs w:val="0"/>
        <w:spacing w:val="-1"/>
        <w:w w:val="100"/>
        <w:sz w:val="16"/>
        <w:szCs w:val="16"/>
        <w:lang w:val="en-US" w:eastAsia="en-US" w:bidi="ar-SA"/>
      </w:rPr>
    </w:lvl>
    <w:lvl w:ilvl="3">
      <w:numFmt w:val="bullet"/>
      <w:lvlText w:val="•"/>
      <w:lvlJc w:val="left"/>
      <w:pPr>
        <w:ind w:left="1002" w:hanging="401"/>
      </w:pPr>
      <w:rPr>
        <w:rFonts w:hint="default"/>
        <w:lang w:val="en-US" w:eastAsia="en-US" w:bidi="ar-SA"/>
      </w:rPr>
    </w:lvl>
    <w:lvl w:ilvl="4">
      <w:numFmt w:val="bullet"/>
      <w:lvlText w:val="•"/>
      <w:lvlJc w:val="left"/>
      <w:pPr>
        <w:ind w:left="1303" w:hanging="401"/>
      </w:pPr>
      <w:rPr>
        <w:rFonts w:hint="default"/>
        <w:lang w:val="en-US" w:eastAsia="en-US" w:bidi="ar-SA"/>
      </w:rPr>
    </w:lvl>
    <w:lvl w:ilvl="5">
      <w:numFmt w:val="bullet"/>
      <w:lvlText w:val="•"/>
      <w:lvlJc w:val="left"/>
      <w:pPr>
        <w:ind w:left="1604" w:hanging="401"/>
      </w:pPr>
      <w:rPr>
        <w:rFonts w:hint="default"/>
        <w:lang w:val="en-US" w:eastAsia="en-US" w:bidi="ar-SA"/>
      </w:rPr>
    </w:lvl>
    <w:lvl w:ilvl="6">
      <w:numFmt w:val="bullet"/>
      <w:lvlText w:val="•"/>
      <w:lvlJc w:val="left"/>
      <w:pPr>
        <w:ind w:left="1904" w:hanging="401"/>
      </w:pPr>
      <w:rPr>
        <w:rFonts w:hint="default"/>
        <w:lang w:val="en-US" w:eastAsia="en-US" w:bidi="ar-SA"/>
      </w:rPr>
    </w:lvl>
    <w:lvl w:ilvl="7">
      <w:numFmt w:val="bullet"/>
      <w:lvlText w:val="•"/>
      <w:lvlJc w:val="left"/>
      <w:pPr>
        <w:ind w:left="2205" w:hanging="401"/>
      </w:pPr>
      <w:rPr>
        <w:rFonts w:hint="default"/>
        <w:lang w:val="en-US" w:eastAsia="en-US" w:bidi="ar-SA"/>
      </w:rPr>
    </w:lvl>
    <w:lvl w:ilvl="8">
      <w:numFmt w:val="bullet"/>
      <w:lvlText w:val="•"/>
      <w:lvlJc w:val="left"/>
      <w:pPr>
        <w:ind w:left="2506" w:hanging="401"/>
      </w:pPr>
      <w:rPr>
        <w:rFonts w:hint="default"/>
        <w:lang w:val="en-US" w:eastAsia="en-US" w:bidi="ar-SA"/>
      </w:rPr>
    </w:lvl>
  </w:abstractNum>
  <w:abstractNum w:abstractNumId="57" w15:restartNumberingAfterBreak="0">
    <w:nsid w:val="555C7842"/>
    <w:multiLevelType w:val="hybridMultilevel"/>
    <w:tmpl w:val="941A4184"/>
    <w:lvl w:ilvl="0" w:tplc="F7C040A8">
      <w:start w:val="1"/>
      <w:numFmt w:val="lowerLetter"/>
      <w:lvlText w:val="(%1)"/>
      <w:lvlJc w:val="left"/>
      <w:pPr>
        <w:ind w:left="764" w:hanging="361"/>
        <w:jc w:val="left"/>
      </w:pPr>
      <w:rPr>
        <w:rFonts w:ascii="Arial" w:eastAsia="Arial" w:hAnsi="Arial" w:cs="Arial" w:hint="default"/>
        <w:b w:val="0"/>
        <w:bCs w:val="0"/>
        <w:i w:val="0"/>
        <w:iCs w:val="0"/>
        <w:spacing w:val="0"/>
        <w:w w:val="100"/>
        <w:sz w:val="16"/>
        <w:szCs w:val="16"/>
        <w:lang w:val="en-US" w:eastAsia="en-US" w:bidi="ar-SA"/>
      </w:rPr>
    </w:lvl>
    <w:lvl w:ilvl="1" w:tplc="C5EA24C6">
      <w:numFmt w:val="bullet"/>
      <w:lvlText w:val="•"/>
      <w:lvlJc w:val="left"/>
      <w:pPr>
        <w:ind w:left="1555" w:hanging="361"/>
      </w:pPr>
      <w:rPr>
        <w:rFonts w:hint="default"/>
        <w:lang w:val="en-US" w:eastAsia="en-US" w:bidi="ar-SA"/>
      </w:rPr>
    </w:lvl>
    <w:lvl w:ilvl="2" w:tplc="09C29566">
      <w:numFmt w:val="bullet"/>
      <w:lvlText w:val="•"/>
      <w:lvlJc w:val="left"/>
      <w:pPr>
        <w:ind w:left="2351" w:hanging="361"/>
      </w:pPr>
      <w:rPr>
        <w:rFonts w:hint="default"/>
        <w:lang w:val="en-US" w:eastAsia="en-US" w:bidi="ar-SA"/>
      </w:rPr>
    </w:lvl>
    <w:lvl w:ilvl="3" w:tplc="16F86564">
      <w:numFmt w:val="bullet"/>
      <w:lvlText w:val="•"/>
      <w:lvlJc w:val="left"/>
      <w:pPr>
        <w:ind w:left="3147" w:hanging="361"/>
      </w:pPr>
      <w:rPr>
        <w:rFonts w:hint="default"/>
        <w:lang w:val="en-US" w:eastAsia="en-US" w:bidi="ar-SA"/>
      </w:rPr>
    </w:lvl>
    <w:lvl w:ilvl="4" w:tplc="0AE09FD8">
      <w:numFmt w:val="bullet"/>
      <w:lvlText w:val="•"/>
      <w:lvlJc w:val="left"/>
      <w:pPr>
        <w:ind w:left="3943" w:hanging="361"/>
      </w:pPr>
      <w:rPr>
        <w:rFonts w:hint="default"/>
        <w:lang w:val="en-US" w:eastAsia="en-US" w:bidi="ar-SA"/>
      </w:rPr>
    </w:lvl>
    <w:lvl w:ilvl="5" w:tplc="D180A1A8">
      <w:numFmt w:val="bullet"/>
      <w:lvlText w:val="•"/>
      <w:lvlJc w:val="left"/>
      <w:pPr>
        <w:ind w:left="4739" w:hanging="361"/>
      </w:pPr>
      <w:rPr>
        <w:rFonts w:hint="default"/>
        <w:lang w:val="en-US" w:eastAsia="en-US" w:bidi="ar-SA"/>
      </w:rPr>
    </w:lvl>
    <w:lvl w:ilvl="6" w:tplc="1612F9DA">
      <w:numFmt w:val="bullet"/>
      <w:lvlText w:val="•"/>
      <w:lvlJc w:val="left"/>
      <w:pPr>
        <w:ind w:left="5534" w:hanging="361"/>
      </w:pPr>
      <w:rPr>
        <w:rFonts w:hint="default"/>
        <w:lang w:val="en-US" w:eastAsia="en-US" w:bidi="ar-SA"/>
      </w:rPr>
    </w:lvl>
    <w:lvl w:ilvl="7" w:tplc="AF34F50E">
      <w:numFmt w:val="bullet"/>
      <w:lvlText w:val="•"/>
      <w:lvlJc w:val="left"/>
      <w:pPr>
        <w:ind w:left="6330" w:hanging="361"/>
      </w:pPr>
      <w:rPr>
        <w:rFonts w:hint="default"/>
        <w:lang w:val="en-US" w:eastAsia="en-US" w:bidi="ar-SA"/>
      </w:rPr>
    </w:lvl>
    <w:lvl w:ilvl="8" w:tplc="CB262030">
      <w:numFmt w:val="bullet"/>
      <w:lvlText w:val="•"/>
      <w:lvlJc w:val="left"/>
      <w:pPr>
        <w:ind w:left="7126" w:hanging="361"/>
      </w:pPr>
      <w:rPr>
        <w:rFonts w:hint="default"/>
        <w:lang w:val="en-US" w:eastAsia="en-US" w:bidi="ar-SA"/>
      </w:rPr>
    </w:lvl>
  </w:abstractNum>
  <w:abstractNum w:abstractNumId="58" w15:restartNumberingAfterBreak="0">
    <w:nsid w:val="56717580"/>
    <w:multiLevelType w:val="multilevel"/>
    <w:tmpl w:val="04B86030"/>
    <w:lvl w:ilvl="0">
      <w:start w:val="2"/>
      <w:numFmt w:val="decimal"/>
      <w:lvlText w:val="%1"/>
      <w:lvlJc w:val="left"/>
      <w:pPr>
        <w:ind w:left="970" w:hanging="567"/>
        <w:jc w:val="left"/>
      </w:pPr>
      <w:rPr>
        <w:rFonts w:hint="default"/>
        <w:lang w:val="en-US" w:eastAsia="en-US" w:bidi="ar-SA"/>
      </w:rPr>
    </w:lvl>
    <w:lvl w:ilvl="1">
      <w:start w:val="1"/>
      <w:numFmt w:val="decimal"/>
      <w:lvlText w:val="%1.%2"/>
      <w:lvlJc w:val="left"/>
      <w:pPr>
        <w:ind w:left="970" w:hanging="567"/>
        <w:jc w:val="left"/>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2527" w:hanging="567"/>
      </w:pPr>
      <w:rPr>
        <w:rFonts w:hint="default"/>
        <w:lang w:val="en-US" w:eastAsia="en-US" w:bidi="ar-SA"/>
      </w:rPr>
    </w:lvl>
    <w:lvl w:ilvl="3">
      <w:numFmt w:val="bullet"/>
      <w:lvlText w:val="•"/>
      <w:lvlJc w:val="left"/>
      <w:pPr>
        <w:ind w:left="3301" w:hanging="567"/>
      </w:pPr>
      <w:rPr>
        <w:rFonts w:hint="default"/>
        <w:lang w:val="en-US" w:eastAsia="en-US" w:bidi="ar-SA"/>
      </w:rPr>
    </w:lvl>
    <w:lvl w:ilvl="4">
      <w:numFmt w:val="bullet"/>
      <w:lvlText w:val="•"/>
      <w:lvlJc w:val="left"/>
      <w:pPr>
        <w:ind w:left="4075" w:hanging="567"/>
      </w:pPr>
      <w:rPr>
        <w:rFonts w:hint="default"/>
        <w:lang w:val="en-US" w:eastAsia="en-US" w:bidi="ar-SA"/>
      </w:rPr>
    </w:lvl>
    <w:lvl w:ilvl="5">
      <w:numFmt w:val="bullet"/>
      <w:lvlText w:val="•"/>
      <w:lvlJc w:val="left"/>
      <w:pPr>
        <w:ind w:left="4849" w:hanging="567"/>
      </w:pPr>
      <w:rPr>
        <w:rFonts w:hint="default"/>
        <w:lang w:val="en-US" w:eastAsia="en-US" w:bidi="ar-SA"/>
      </w:rPr>
    </w:lvl>
    <w:lvl w:ilvl="6">
      <w:numFmt w:val="bullet"/>
      <w:lvlText w:val="•"/>
      <w:lvlJc w:val="left"/>
      <w:pPr>
        <w:ind w:left="5622" w:hanging="567"/>
      </w:pPr>
      <w:rPr>
        <w:rFonts w:hint="default"/>
        <w:lang w:val="en-US" w:eastAsia="en-US" w:bidi="ar-SA"/>
      </w:rPr>
    </w:lvl>
    <w:lvl w:ilvl="7">
      <w:numFmt w:val="bullet"/>
      <w:lvlText w:val="•"/>
      <w:lvlJc w:val="left"/>
      <w:pPr>
        <w:ind w:left="6396" w:hanging="567"/>
      </w:pPr>
      <w:rPr>
        <w:rFonts w:hint="default"/>
        <w:lang w:val="en-US" w:eastAsia="en-US" w:bidi="ar-SA"/>
      </w:rPr>
    </w:lvl>
    <w:lvl w:ilvl="8">
      <w:numFmt w:val="bullet"/>
      <w:lvlText w:val="•"/>
      <w:lvlJc w:val="left"/>
      <w:pPr>
        <w:ind w:left="7170" w:hanging="567"/>
      </w:pPr>
      <w:rPr>
        <w:rFonts w:hint="default"/>
        <w:lang w:val="en-US" w:eastAsia="en-US" w:bidi="ar-SA"/>
      </w:rPr>
    </w:lvl>
  </w:abstractNum>
  <w:abstractNum w:abstractNumId="59" w15:restartNumberingAfterBreak="0">
    <w:nsid w:val="56F37320"/>
    <w:multiLevelType w:val="hybridMultilevel"/>
    <w:tmpl w:val="E42ADC1A"/>
    <w:lvl w:ilvl="0" w:tplc="5A328D98">
      <w:start w:val="1"/>
      <w:numFmt w:val="lowerLetter"/>
      <w:lvlText w:val="(%1)"/>
      <w:lvlJc w:val="left"/>
      <w:pPr>
        <w:ind w:left="644" w:hanging="241"/>
        <w:jc w:val="left"/>
      </w:pPr>
      <w:rPr>
        <w:rFonts w:ascii="Arial" w:eastAsia="Arial" w:hAnsi="Arial" w:cs="Arial" w:hint="default"/>
        <w:b w:val="0"/>
        <w:bCs w:val="0"/>
        <w:i w:val="0"/>
        <w:iCs w:val="0"/>
        <w:spacing w:val="0"/>
        <w:w w:val="100"/>
        <w:sz w:val="16"/>
        <w:szCs w:val="16"/>
        <w:lang w:val="en-US" w:eastAsia="en-US" w:bidi="ar-SA"/>
      </w:rPr>
    </w:lvl>
    <w:lvl w:ilvl="1" w:tplc="7D328572">
      <w:numFmt w:val="bullet"/>
      <w:lvlText w:val="•"/>
      <w:lvlJc w:val="left"/>
      <w:pPr>
        <w:ind w:left="1447" w:hanging="241"/>
      </w:pPr>
      <w:rPr>
        <w:rFonts w:hint="default"/>
        <w:lang w:val="en-US" w:eastAsia="en-US" w:bidi="ar-SA"/>
      </w:rPr>
    </w:lvl>
    <w:lvl w:ilvl="2" w:tplc="CF823646">
      <w:numFmt w:val="bullet"/>
      <w:lvlText w:val="•"/>
      <w:lvlJc w:val="left"/>
      <w:pPr>
        <w:ind w:left="2255" w:hanging="241"/>
      </w:pPr>
      <w:rPr>
        <w:rFonts w:hint="default"/>
        <w:lang w:val="en-US" w:eastAsia="en-US" w:bidi="ar-SA"/>
      </w:rPr>
    </w:lvl>
    <w:lvl w:ilvl="3" w:tplc="7D7C8D12">
      <w:numFmt w:val="bullet"/>
      <w:lvlText w:val="•"/>
      <w:lvlJc w:val="left"/>
      <w:pPr>
        <w:ind w:left="3063" w:hanging="241"/>
      </w:pPr>
      <w:rPr>
        <w:rFonts w:hint="default"/>
        <w:lang w:val="en-US" w:eastAsia="en-US" w:bidi="ar-SA"/>
      </w:rPr>
    </w:lvl>
    <w:lvl w:ilvl="4" w:tplc="846E0E88">
      <w:numFmt w:val="bullet"/>
      <w:lvlText w:val="•"/>
      <w:lvlJc w:val="left"/>
      <w:pPr>
        <w:ind w:left="3871" w:hanging="241"/>
      </w:pPr>
      <w:rPr>
        <w:rFonts w:hint="default"/>
        <w:lang w:val="en-US" w:eastAsia="en-US" w:bidi="ar-SA"/>
      </w:rPr>
    </w:lvl>
    <w:lvl w:ilvl="5" w:tplc="F49ED480">
      <w:numFmt w:val="bullet"/>
      <w:lvlText w:val="•"/>
      <w:lvlJc w:val="left"/>
      <w:pPr>
        <w:ind w:left="4679" w:hanging="241"/>
      </w:pPr>
      <w:rPr>
        <w:rFonts w:hint="default"/>
        <w:lang w:val="en-US" w:eastAsia="en-US" w:bidi="ar-SA"/>
      </w:rPr>
    </w:lvl>
    <w:lvl w:ilvl="6" w:tplc="DB62DDE4">
      <w:numFmt w:val="bullet"/>
      <w:lvlText w:val="•"/>
      <w:lvlJc w:val="left"/>
      <w:pPr>
        <w:ind w:left="5486" w:hanging="241"/>
      </w:pPr>
      <w:rPr>
        <w:rFonts w:hint="default"/>
        <w:lang w:val="en-US" w:eastAsia="en-US" w:bidi="ar-SA"/>
      </w:rPr>
    </w:lvl>
    <w:lvl w:ilvl="7" w:tplc="03F2C3CA">
      <w:numFmt w:val="bullet"/>
      <w:lvlText w:val="•"/>
      <w:lvlJc w:val="left"/>
      <w:pPr>
        <w:ind w:left="6294" w:hanging="241"/>
      </w:pPr>
      <w:rPr>
        <w:rFonts w:hint="default"/>
        <w:lang w:val="en-US" w:eastAsia="en-US" w:bidi="ar-SA"/>
      </w:rPr>
    </w:lvl>
    <w:lvl w:ilvl="8" w:tplc="C99CF704">
      <w:numFmt w:val="bullet"/>
      <w:lvlText w:val="•"/>
      <w:lvlJc w:val="left"/>
      <w:pPr>
        <w:ind w:left="7102" w:hanging="241"/>
      </w:pPr>
      <w:rPr>
        <w:rFonts w:hint="default"/>
        <w:lang w:val="en-US" w:eastAsia="en-US" w:bidi="ar-SA"/>
      </w:rPr>
    </w:lvl>
  </w:abstractNum>
  <w:abstractNum w:abstractNumId="60" w15:restartNumberingAfterBreak="0">
    <w:nsid w:val="57A35B47"/>
    <w:multiLevelType w:val="hybridMultilevel"/>
    <w:tmpl w:val="157A2EDE"/>
    <w:lvl w:ilvl="0" w:tplc="41F601A0">
      <w:start w:val="1"/>
      <w:numFmt w:val="lowerLetter"/>
      <w:lvlText w:val="(%1)"/>
      <w:lvlJc w:val="left"/>
      <w:pPr>
        <w:ind w:left="710" w:hanging="285"/>
        <w:jc w:val="left"/>
      </w:pPr>
      <w:rPr>
        <w:rFonts w:ascii="Arial" w:eastAsia="Arial" w:hAnsi="Arial" w:cs="Arial" w:hint="default"/>
        <w:b w:val="0"/>
        <w:bCs w:val="0"/>
        <w:i w:val="0"/>
        <w:iCs w:val="0"/>
        <w:spacing w:val="0"/>
        <w:w w:val="100"/>
        <w:sz w:val="16"/>
        <w:szCs w:val="16"/>
        <w:lang w:val="en-US" w:eastAsia="en-US" w:bidi="ar-SA"/>
      </w:rPr>
    </w:lvl>
    <w:lvl w:ilvl="1" w:tplc="C094A5C4">
      <w:numFmt w:val="bullet"/>
      <w:lvlText w:val="•"/>
      <w:lvlJc w:val="left"/>
      <w:pPr>
        <w:ind w:left="1519" w:hanging="285"/>
      </w:pPr>
      <w:rPr>
        <w:rFonts w:hint="default"/>
        <w:lang w:val="en-US" w:eastAsia="en-US" w:bidi="ar-SA"/>
      </w:rPr>
    </w:lvl>
    <w:lvl w:ilvl="2" w:tplc="BDCE03C0">
      <w:numFmt w:val="bullet"/>
      <w:lvlText w:val="•"/>
      <w:lvlJc w:val="left"/>
      <w:pPr>
        <w:ind w:left="2319" w:hanging="285"/>
      </w:pPr>
      <w:rPr>
        <w:rFonts w:hint="default"/>
        <w:lang w:val="en-US" w:eastAsia="en-US" w:bidi="ar-SA"/>
      </w:rPr>
    </w:lvl>
    <w:lvl w:ilvl="3" w:tplc="21F052E4">
      <w:numFmt w:val="bullet"/>
      <w:lvlText w:val="•"/>
      <w:lvlJc w:val="left"/>
      <w:pPr>
        <w:ind w:left="3119" w:hanging="285"/>
      </w:pPr>
      <w:rPr>
        <w:rFonts w:hint="default"/>
        <w:lang w:val="en-US" w:eastAsia="en-US" w:bidi="ar-SA"/>
      </w:rPr>
    </w:lvl>
    <w:lvl w:ilvl="4" w:tplc="8542C510">
      <w:numFmt w:val="bullet"/>
      <w:lvlText w:val="•"/>
      <w:lvlJc w:val="left"/>
      <w:pPr>
        <w:ind w:left="3919" w:hanging="285"/>
      </w:pPr>
      <w:rPr>
        <w:rFonts w:hint="default"/>
        <w:lang w:val="en-US" w:eastAsia="en-US" w:bidi="ar-SA"/>
      </w:rPr>
    </w:lvl>
    <w:lvl w:ilvl="5" w:tplc="96D6F32E">
      <w:numFmt w:val="bullet"/>
      <w:lvlText w:val="•"/>
      <w:lvlJc w:val="left"/>
      <w:pPr>
        <w:ind w:left="4719" w:hanging="285"/>
      </w:pPr>
      <w:rPr>
        <w:rFonts w:hint="default"/>
        <w:lang w:val="en-US" w:eastAsia="en-US" w:bidi="ar-SA"/>
      </w:rPr>
    </w:lvl>
    <w:lvl w:ilvl="6" w:tplc="B23E75A0">
      <w:numFmt w:val="bullet"/>
      <w:lvlText w:val="•"/>
      <w:lvlJc w:val="left"/>
      <w:pPr>
        <w:ind w:left="5518" w:hanging="285"/>
      </w:pPr>
      <w:rPr>
        <w:rFonts w:hint="default"/>
        <w:lang w:val="en-US" w:eastAsia="en-US" w:bidi="ar-SA"/>
      </w:rPr>
    </w:lvl>
    <w:lvl w:ilvl="7" w:tplc="0218D4A8">
      <w:numFmt w:val="bullet"/>
      <w:lvlText w:val="•"/>
      <w:lvlJc w:val="left"/>
      <w:pPr>
        <w:ind w:left="6318" w:hanging="285"/>
      </w:pPr>
      <w:rPr>
        <w:rFonts w:hint="default"/>
        <w:lang w:val="en-US" w:eastAsia="en-US" w:bidi="ar-SA"/>
      </w:rPr>
    </w:lvl>
    <w:lvl w:ilvl="8" w:tplc="DA882BBA">
      <w:numFmt w:val="bullet"/>
      <w:lvlText w:val="•"/>
      <w:lvlJc w:val="left"/>
      <w:pPr>
        <w:ind w:left="7118" w:hanging="285"/>
      </w:pPr>
      <w:rPr>
        <w:rFonts w:hint="default"/>
        <w:lang w:val="en-US" w:eastAsia="en-US" w:bidi="ar-SA"/>
      </w:rPr>
    </w:lvl>
  </w:abstractNum>
  <w:abstractNum w:abstractNumId="61" w15:restartNumberingAfterBreak="0">
    <w:nsid w:val="58113E9E"/>
    <w:multiLevelType w:val="multilevel"/>
    <w:tmpl w:val="D452D1F6"/>
    <w:lvl w:ilvl="0">
      <w:start w:val="1"/>
      <w:numFmt w:val="decimal"/>
      <w:lvlText w:val="%1"/>
      <w:lvlJc w:val="left"/>
      <w:pPr>
        <w:ind w:left="108" w:hanging="401"/>
        <w:jc w:val="left"/>
      </w:pPr>
      <w:rPr>
        <w:rFonts w:hint="default"/>
        <w:lang w:val="en-US" w:eastAsia="en-US" w:bidi="ar-SA"/>
      </w:rPr>
    </w:lvl>
    <w:lvl w:ilvl="1">
      <w:start w:val="1"/>
      <w:numFmt w:val="decimal"/>
      <w:lvlText w:val="%1.%2"/>
      <w:lvlJc w:val="left"/>
      <w:pPr>
        <w:ind w:left="108" w:hanging="401"/>
        <w:jc w:val="left"/>
      </w:pPr>
      <w:rPr>
        <w:rFonts w:hint="default"/>
        <w:lang w:val="en-US" w:eastAsia="en-US" w:bidi="ar-SA"/>
      </w:rPr>
    </w:lvl>
    <w:lvl w:ilvl="2">
      <w:start w:val="1"/>
      <w:numFmt w:val="decimal"/>
      <w:lvlText w:val="%1.%2.%3"/>
      <w:lvlJc w:val="left"/>
      <w:pPr>
        <w:ind w:left="108" w:hanging="401"/>
        <w:jc w:val="left"/>
      </w:pPr>
      <w:rPr>
        <w:rFonts w:ascii="Arial" w:eastAsia="Arial" w:hAnsi="Arial" w:cs="Arial" w:hint="default"/>
        <w:b w:val="0"/>
        <w:bCs w:val="0"/>
        <w:i w:val="0"/>
        <w:iCs w:val="0"/>
        <w:spacing w:val="-1"/>
        <w:w w:val="100"/>
        <w:sz w:val="16"/>
        <w:szCs w:val="16"/>
        <w:lang w:val="en-US" w:eastAsia="en-US" w:bidi="ar-SA"/>
      </w:rPr>
    </w:lvl>
    <w:lvl w:ilvl="3">
      <w:numFmt w:val="bullet"/>
      <w:lvlText w:val="•"/>
      <w:lvlJc w:val="left"/>
      <w:pPr>
        <w:ind w:left="1002" w:hanging="401"/>
      </w:pPr>
      <w:rPr>
        <w:rFonts w:hint="default"/>
        <w:lang w:val="en-US" w:eastAsia="en-US" w:bidi="ar-SA"/>
      </w:rPr>
    </w:lvl>
    <w:lvl w:ilvl="4">
      <w:numFmt w:val="bullet"/>
      <w:lvlText w:val="•"/>
      <w:lvlJc w:val="left"/>
      <w:pPr>
        <w:ind w:left="1303" w:hanging="401"/>
      </w:pPr>
      <w:rPr>
        <w:rFonts w:hint="default"/>
        <w:lang w:val="en-US" w:eastAsia="en-US" w:bidi="ar-SA"/>
      </w:rPr>
    </w:lvl>
    <w:lvl w:ilvl="5">
      <w:numFmt w:val="bullet"/>
      <w:lvlText w:val="•"/>
      <w:lvlJc w:val="left"/>
      <w:pPr>
        <w:ind w:left="1604" w:hanging="401"/>
      </w:pPr>
      <w:rPr>
        <w:rFonts w:hint="default"/>
        <w:lang w:val="en-US" w:eastAsia="en-US" w:bidi="ar-SA"/>
      </w:rPr>
    </w:lvl>
    <w:lvl w:ilvl="6">
      <w:numFmt w:val="bullet"/>
      <w:lvlText w:val="•"/>
      <w:lvlJc w:val="left"/>
      <w:pPr>
        <w:ind w:left="1904" w:hanging="401"/>
      </w:pPr>
      <w:rPr>
        <w:rFonts w:hint="default"/>
        <w:lang w:val="en-US" w:eastAsia="en-US" w:bidi="ar-SA"/>
      </w:rPr>
    </w:lvl>
    <w:lvl w:ilvl="7">
      <w:numFmt w:val="bullet"/>
      <w:lvlText w:val="•"/>
      <w:lvlJc w:val="left"/>
      <w:pPr>
        <w:ind w:left="2205" w:hanging="401"/>
      </w:pPr>
      <w:rPr>
        <w:rFonts w:hint="default"/>
        <w:lang w:val="en-US" w:eastAsia="en-US" w:bidi="ar-SA"/>
      </w:rPr>
    </w:lvl>
    <w:lvl w:ilvl="8">
      <w:numFmt w:val="bullet"/>
      <w:lvlText w:val="•"/>
      <w:lvlJc w:val="left"/>
      <w:pPr>
        <w:ind w:left="2506" w:hanging="401"/>
      </w:pPr>
      <w:rPr>
        <w:rFonts w:hint="default"/>
        <w:lang w:val="en-US" w:eastAsia="en-US" w:bidi="ar-SA"/>
      </w:rPr>
    </w:lvl>
  </w:abstractNum>
  <w:abstractNum w:abstractNumId="62" w15:restartNumberingAfterBreak="0">
    <w:nsid w:val="594F66E3"/>
    <w:multiLevelType w:val="multilevel"/>
    <w:tmpl w:val="ADA88820"/>
    <w:lvl w:ilvl="0">
      <w:start w:val="4"/>
      <w:numFmt w:val="decimal"/>
      <w:lvlText w:val="%1"/>
      <w:lvlJc w:val="left"/>
      <w:pPr>
        <w:ind w:left="508" w:hanging="401"/>
        <w:jc w:val="left"/>
      </w:pPr>
      <w:rPr>
        <w:rFonts w:hint="default"/>
        <w:lang w:val="en-US" w:eastAsia="en-US" w:bidi="ar-SA"/>
      </w:rPr>
    </w:lvl>
    <w:lvl w:ilvl="1">
      <w:start w:val="1"/>
      <w:numFmt w:val="decimal"/>
      <w:lvlText w:val="%1.%2"/>
      <w:lvlJc w:val="left"/>
      <w:pPr>
        <w:ind w:left="508" w:hanging="401"/>
        <w:jc w:val="left"/>
      </w:pPr>
      <w:rPr>
        <w:rFonts w:hint="default"/>
        <w:lang w:val="en-US" w:eastAsia="en-US" w:bidi="ar-SA"/>
      </w:rPr>
    </w:lvl>
    <w:lvl w:ilvl="2">
      <w:start w:val="1"/>
      <w:numFmt w:val="decimal"/>
      <w:lvlText w:val="%1.%2.%3"/>
      <w:lvlJc w:val="left"/>
      <w:pPr>
        <w:ind w:left="508" w:hanging="401"/>
        <w:jc w:val="left"/>
      </w:pPr>
      <w:rPr>
        <w:rFonts w:ascii="Arial" w:eastAsia="Arial" w:hAnsi="Arial" w:cs="Arial" w:hint="default"/>
        <w:b w:val="0"/>
        <w:bCs w:val="0"/>
        <w:i w:val="0"/>
        <w:iCs w:val="0"/>
        <w:spacing w:val="-1"/>
        <w:w w:val="100"/>
        <w:sz w:val="16"/>
        <w:szCs w:val="16"/>
        <w:lang w:val="en-US" w:eastAsia="en-US" w:bidi="ar-SA"/>
      </w:rPr>
    </w:lvl>
    <w:lvl w:ilvl="3">
      <w:numFmt w:val="bullet"/>
      <w:lvlText w:val="•"/>
      <w:lvlJc w:val="left"/>
      <w:pPr>
        <w:ind w:left="1282" w:hanging="401"/>
      </w:pPr>
      <w:rPr>
        <w:rFonts w:hint="default"/>
        <w:lang w:val="en-US" w:eastAsia="en-US" w:bidi="ar-SA"/>
      </w:rPr>
    </w:lvl>
    <w:lvl w:ilvl="4">
      <w:numFmt w:val="bullet"/>
      <w:lvlText w:val="•"/>
      <w:lvlJc w:val="left"/>
      <w:pPr>
        <w:ind w:left="1543" w:hanging="401"/>
      </w:pPr>
      <w:rPr>
        <w:rFonts w:hint="default"/>
        <w:lang w:val="en-US" w:eastAsia="en-US" w:bidi="ar-SA"/>
      </w:rPr>
    </w:lvl>
    <w:lvl w:ilvl="5">
      <w:numFmt w:val="bullet"/>
      <w:lvlText w:val="•"/>
      <w:lvlJc w:val="left"/>
      <w:pPr>
        <w:ind w:left="1804" w:hanging="401"/>
      </w:pPr>
      <w:rPr>
        <w:rFonts w:hint="default"/>
        <w:lang w:val="en-US" w:eastAsia="en-US" w:bidi="ar-SA"/>
      </w:rPr>
    </w:lvl>
    <w:lvl w:ilvl="6">
      <w:numFmt w:val="bullet"/>
      <w:lvlText w:val="•"/>
      <w:lvlJc w:val="left"/>
      <w:pPr>
        <w:ind w:left="2064" w:hanging="401"/>
      </w:pPr>
      <w:rPr>
        <w:rFonts w:hint="default"/>
        <w:lang w:val="en-US" w:eastAsia="en-US" w:bidi="ar-SA"/>
      </w:rPr>
    </w:lvl>
    <w:lvl w:ilvl="7">
      <w:numFmt w:val="bullet"/>
      <w:lvlText w:val="•"/>
      <w:lvlJc w:val="left"/>
      <w:pPr>
        <w:ind w:left="2325" w:hanging="401"/>
      </w:pPr>
      <w:rPr>
        <w:rFonts w:hint="default"/>
        <w:lang w:val="en-US" w:eastAsia="en-US" w:bidi="ar-SA"/>
      </w:rPr>
    </w:lvl>
    <w:lvl w:ilvl="8">
      <w:numFmt w:val="bullet"/>
      <w:lvlText w:val="•"/>
      <w:lvlJc w:val="left"/>
      <w:pPr>
        <w:ind w:left="2586" w:hanging="401"/>
      </w:pPr>
      <w:rPr>
        <w:rFonts w:hint="default"/>
        <w:lang w:val="en-US" w:eastAsia="en-US" w:bidi="ar-SA"/>
      </w:rPr>
    </w:lvl>
  </w:abstractNum>
  <w:abstractNum w:abstractNumId="63" w15:restartNumberingAfterBreak="0">
    <w:nsid w:val="59597DD2"/>
    <w:multiLevelType w:val="hybridMultilevel"/>
    <w:tmpl w:val="8904DAC6"/>
    <w:lvl w:ilvl="0" w:tplc="757699C4">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5EE62690">
      <w:numFmt w:val="bullet"/>
      <w:lvlText w:val="•"/>
      <w:lvlJc w:val="left"/>
      <w:pPr>
        <w:ind w:left="1036" w:hanging="360"/>
      </w:pPr>
      <w:rPr>
        <w:rFonts w:hint="default"/>
        <w:lang w:val="en-US" w:eastAsia="en-US" w:bidi="ar-SA"/>
      </w:rPr>
    </w:lvl>
    <w:lvl w:ilvl="2" w:tplc="E3001A3E">
      <w:numFmt w:val="bullet"/>
      <w:lvlText w:val="•"/>
      <w:lvlJc w:val="left"/>
      <w:pPr>
        <w:ind w:left="1613" w:hanging="360"/>
      </w:pPr>
      <w:rPr>
        <w:rFonts w:hint="default"/>
        <w:lang w:val="en-US" w:eastAsia="en-US" w:bidi="ar-SA"/>
      </w:rPr>
    </w:lvl>
    <w:lvl w:ilvl="3" w:tplc="159078A8">
      <w:numFmt w:val="bullet"/>
      <w:lvlText w:val="•"/>
      <w:lvlJc w:val="left"/>
      <w:pPr>
        <w:ind w:left="2189" w:hanging="360"/>
      </w:pPr>
      <w:rPr>
        <w:rFonts w:hint="default"/>
        <w:lang w:val="en-US" w:eastAsia="en-US" w:bidi="ar-SA"/>
      </w:rPr>
    </w:lvl>
    <w:lvl w:ilvl="4" w:tplc="2E107A94">
      <w:numFmt w:val="bullet"/>
      <w:lvlText w:val="•"/>
      <w:lvlJc w:val="left"/>
      <w:pPr>
        <w:ind w:left="2766" w:hanging="360"/>
      </w:pPr>
      <w:rPr>
        <w:rFonts w:hint="default"/>
        <w:lang w:val="en-US" w:eastAsia="en-US" w:bidi="ar-SA"/>
      </w:rPr>
    </w:lvl>
    <w:lvl w:ilvl="5" w:tplc="EA62347C">
      <w:numFmt w:val="bullet"/>
      <w:lvlText w:val="•"/>
      <w:lvlJc w:val="left"/>
      <w:pPr>
        <w:ind w:left="3343" w:hanging="360"/>
      </w:pPr>
      <w:rPr>
        <w:rFonts w:hint="default"/>
        <w:lang w:val="en-US" w:eastAsia="en-US" w:bidi="ar-SA"/>
      </w:rPr>
    </w:lvl>
    <w:lvl w:ilvl="6" w:tplc="C1F2F5A4">
      <w:numFmt w:val="bullet"/>
      <w:lvlText w:val="•"/>
      <w:lvlJc w:val="left"/>
      <w:pPr>
        <w:ind w:left="3919" w:hanging="360"/>
      </w:pPr>
      <w:rPr>
        <w:rFonts w:hint="default"/>
        <w:lang w:val="en-US" w:eastAsia="en-US" w:bidi="ar-SA"/>
      </w:rPr>
    </w:lvl>
    <w:lvl w:ilvl="7" w:tplc="501E103E">
      <w:numFmt w:val="bullet"/>
      <w:lvlText w:val="•"/>
      <w:lvlJc w:val="left"/>
      <w:pPr>
        <w:ind w:left="4496" w:hanging="360"/>
      </w:pPr>
      <w:rPr>
        <w:rFonts w:hint="default"/>
        <w:lang w:val="en-US" w:eastAsia="en-US" w:bidi="ar-SA"/>
      </w:rPr>
    </w:lvl>
    <w:lvl w:ilvl="8" w:tplc="8410C160">
      <w:numFmt w:val="bullet"/>
      <w:lvlText w:val="•"/>
      <w:lvlJc w:val="left"/>
      <w:pPr>
        <w:ind w:left="5072" w:hanging="360"/>
      </w:pPr>
      <w:rPr>
        <w:rFonts w:hint="default"/>
        <w:lang w:val="en-US" w:eastAsia="en-US" w:bidi="ar-SA"/>
      </w:rPr>
    </w:lvl>
  </w:abstractNum>
  <w:abstractNum w:abstractNumId="64" w15:restartNumberingAfterBreak="0">
    <w:nsid w:val="59FA1E4B"/>
    <w:multiLevelType w:val="multilevel"/>
    <w:tmpl w:val="AEE4CB76"/>
    <w:lvl w:ilvl="0">
      <w:start w:val="4"/>
      <w:numFmt w:val="decimal"/>
      <w:lvlText w:val="%1"/>
      <w:lvlJc w:val="left"/>
      <w:pPr>
        <w:ind w:left="508" w:hanging="401"/>
        <w:jc w:val="left"/>
      </w:pPr>
      <w:rPr>
        <w:rFonts w:hint="default"/>
        <w:lang w:val="en-US" w:eastAsia="en-US" w:bidi="ar-SA"/>
      </w:rPr>
    </w:lvl>
    <w:lvl w:ilvl="1">
      <w:start w:val="2"/>
      <w:numFmt w:val="decimal"/>
      <w:lvlText w:val="%1.%2"/>
      <w:lvlJc w:val="left"/>
      <w:pPr>
        <w:ind w:left="508" w:hanging="401"/>
        <w:jc w:val="left"/>
      </w:pPr>
      <w:rPr>
        <w:rFonts w:hint="default"/>
        <w:lang w:val="en-US" w:eastAsia="en-US" w:bidi="ar-SA"/>
      </w:rPr>
    </w:lvl>
    <w:lvl w:ilvl="2">
      <w:start w:val="1"/>
      <w:numFmt w:val="decimal"/>
      <w:lvlText w:val="%1.%2.%3"/>
      <w:lvlJc w:val="left"/>
      <w:pPr>
        <w:ind w:left="508" w:hanging="401"/>
        <w:jc w:val="left"/>
      </w:pPr>
      <w:rPr>
        <w:rFonts w:ascii="Arial" w:eastAsia="Arial" w:hAnsi="Arial" w:cs="Arial" w:hint="default"/>
        <w:b w:val="0"/>
        <w:bCs w:val="0"/>
        <w:i w:val="0"/>
        <w:iCs w:val="0"/>
        <w:spacing w:val="-1"/>
        <w:w w:val="100"/>
        <w:sz w:val="16"/>
        <w:szCs w:val="16"/>
        <w:lang w:val="en-US" w:eastAsia="en-US" w:bidi="ar-SA"/>
      </w:rPr>
    </w:lvl>
    <w:lvl w:ilvl="3">
      <w:numFmt w:val="bullet"/>
      <w:lvlText w:val="•"/>
      <w:lvlJc w:val="left"/>
      <w:pPr>
        <w:ind w:left="1282" w:hanging="401"/>
      </w:pPr>
      <w:rPr>
        <w:rFonts w:hint="default"/>
        <w:lang w:val="en-US" w:eastAsia="en-US" w:bidi="ar-SA"/>
      </w:rPr>
    </w:lvl>
    <w:lvl w:ilvl="4">
      <w:numFmt w:val="bullet"/>
      <w:lvlText w:val="•"/>
      <w:lvlJc w:val="left"/>
      <w:pPr>
        <w:ind w:left="1543" w:hanging="401"/>
      </w:pPr>
      <w:rPr>
        <w:rFonts w:hint="default"/>
        <w:lang w:val="en-US" w:eastAsia="en-US" w:bidi="ar-SA"/>
      </w:rPr>
    </w:lvl>
    <w:lvl w:ilvl="5">
      <w:numFmt w:val="bullet"/>
      <w:lvlText w:val="•"/>
      <w:lvlJc w:val="left"/>
      <w:pPr>
        <w:ind w:left="1804" w:hanging="401"/>
      </w:pPr>
      <w:rPr>
        <w:rFonts w:hint="default"/>
        <w:lang w:val="en-US" w:eastAsia="en-US" w:bidi="ar-SA"/>
      </w:rPr>
    </w:lvl>
    <w:lvl w:ilvl="6">
      <w:numFmt w:val="bullet"/>
      <w:lvlText w:val="•"/>
      <w:lvlJc w:val="left"/>
      <w:pPr>
        <w:ind w:left="2064" w:hanging="401"/>
      </w:pPr>
      <w:rPr>
        <w:rFonts w:hint="default"/>
        <w:lang w:val="en-US" w:eastAsia="en-US" w:bidi="ar-SA"/>
      </w:rPr>
    </w:lvl>
    <w:lvl w:ilvl="7">
      <w:numFmt w:val="bullet"/>
      <w:lvlText w:val="•"/>
      <w:lvlJc w:val="left"/>
      <w:pPr>
        <w:ind w:left="2325" w:hanging="401"/>
      </w:pPr>
      <w:rPr>
        <w:rFonts w:hint="default"/>
        <w:lang w:val="en-US" w:eastAsia="en-US" w:bidi="ar-SA"/>
      </w:rPr>
    </w:lvl>
    <w:lvl w:ilvl="8">
      <w:numFmt w:val="bullet"/>
      <w:lvlText w:val="•"/>
      <w:lvlJc w:val="left"/>
      <w:pPr>
        <w:ind w:left="2586" w:hanging="401"/>
      </w:pPr>
      <w:rPr>
        <w:rFonts w:hint="default"/>
        <w:lang w:val="en-US" w:eastAsia="en-US" w:bidi="ar-SA"/>
      </w:rPr>
    </w:lvl>
  </w:abstractNum>
  <w:abstractNum w:abstractNumId="65" w15:restartNumberingAfterBreak="0">
    <w:nsid w:val="5C143924"/>
    <w:multiLevelType w:val="hybridMultilevel"/>
    <w:tmpl w:val="9614E938"/>
    <w:lvl w:ilvl="0" w:tplc="85EA0A8E">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67746E1A">
      <w:numFmt w:val="bullet"/>
      <w:lvlText w:val="•"/>
      <w:lvlJc w:val="left"/>
      <w:pPr>
        <w:ind w:left="1057" w:hanging="360"/>
      </w:pPr>
      <w:rPr>
        <w:rFonts w:hint="default"/>
        <w:lang w:val="en-US" w:eastAsia="en-US" w:bidi="ar-SA"/>
      </w:rPr>
    </w:lvl>
    <w:lvl w:ilvl="2" w:tplc="786A1AD8">
      <w:numFmt w:val="bullet"/>
      <w:lvlText w:val="•"/>
      <w:lvlJc w:val="left"/>
      <w:pPr>
        <w:ind w:left="1655" w:hanging="360"/>
      </w:pPr>
      <w:rPr>
        <w:rFonts w:hint="default"/>
        <w:lang w:val="en-US" w:eastAsia="en-US" w:bidi="ar-SA"/>
      </w:rPr>
    </w:lvl>
    <w:lvl w:ilvl="3" w:tplc="4CF844AE">
      <w:numFmt w:val="bullet"/>
      <w:lvlText w:val="•"/>
      <w:lvlJc w:val="left"/>
      <w:pPr>
        <w:ind w:left="2252" w:hanging="360"/>
      </w:pPr>
      <w:rPr>
        <w:rFonts w:hint="default"/>
        <w:lang w:val="en-US" w:eastAsia="en-US" w:bidi="ar-SA"/>
      </w:rPr>
    </w:lvl>
    <w:lvl w:ilvl="4" w:tplc="3036DEF4">
      <w:numFmt w:val="bullet"/>
      <w:lvlText w:val="•"/>
      <w:lvlJc w:val="left"/>
      <w:pPr>
        <w:ind w:left="2850" w:hanging="360"/>
      </w:pPr>
      <w:rPr>
        <w:rFonts w:hint="default"/>
        <w:lang w:val="en-US" w:eastAsia="en-US" w:bidi="ar-SA"/>
      </w:rPr>
    </w:lvl>
    <w:lvl w:ilvl="5" w:tplc="D6A88866">
      <w:numFmt w:val="bullet"/>
      <w:lvlText w:val="•"/>
      <w:lvlJc w:val="left"/>
      <w:pPr>
        <w:ind w:left="3447" w:hanging="360"/>
      </w:pPr>
      <w:rPr>
        <w:rFonts w:hint="default"/>
        <w:lang w:val="en-US" w:eastAsia="en-US" w:bidi="ar-SA"/>
      </w:rPr>
    </w:lvl>
    <w:lvl w:ilvl="6" w:tplc="3B4E7CE0">
      <w:numFmt w:val="bullet"/>
      <w:lvlText w:val="•"/>
      <w:lvlJc w:val="left"/>
      <w:pPr>
        <w:ind w:left="4045" w:hanging="360"/>
      </w:pPr>
      <w:rPr>
        <w:rFonts w:hint="default"/>
        <w:lang w:val="en-US" w:eastAsia="en-US" w:bidi="ar-SA"/>
      </w:rPr>
    </w:lvl>
    <w:lvl w:ilvl="7" w:tplc="FC2473CA">
      <w:numFmt w:val="bullet"/>
      <w:lvlText w:val="•"/>
      <w:lvlJc w:val="left"/>
      <w:pPr>
        <w:ind w:left="4642" w:hanging="360"/>
      </w:pPr>
      <w:rPr>
        <w:rFonts w:hint="default"/>
        <w:lang w:val="en-US" w:eastAsia="en-US" w:bidi="ar-SA"/>
      </w:rPr>
    </w:lvl>
    <w:lvl w:ilvl="8" w:tplc="A8CE6F7A">
      <w:numFmt w:val="bullet"/>
      <w:lvlText w:val="•"/>
      <w:lvlJc w:val="left"/>
      <w:pPr>
        <w:ind w:left="5240" w:hanging="360"/>
      </w:pPr>
      <w:rPr>
        <w:rFonts w:hint="default"/>
        <w:lang w:val="en-US" w:eastAsia="en-US" w:bidi="ar-SA"/>
      </w:rPr>
    </w:lvl>
  </w:abstractNum>
  <w:abstractNum w:abstractNumId="66" w15:restartNumberingAfterBreak="0">
    <w:nsid w:val="5EEB1D19"/>
    <w:multiLevelType w:val="hybridMultilevel"/>
    <w:tmpl w:val="0D6E7F8A"/>
    <w:lvl w:ilvl="0" w:tplc="457049B2">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892CD8D2">
      <w:numFmt w:val="bullet"/>
      <w:lvlText w:val="•"/>
      <w:lvlJc w:val="left"/>
      <w:pPr>
        <w:ind w:left="1171" w:hanging="360"/>
      </w:pPr>
      <w:rPr>
        <w:rFonts w:hint="default"/>
        <w:lang w:val="en-US" w:eastAsia="en-US" w:bidi="ar-SA"/>
      </w:rPr>
    </w:lvl>
    <w:lvl w:ilvl="2" w:tplc="6E5C2636">
      <w:numFmt w:val="bullet"/>
      <w:lvlText w:val="•"/>
      <w:lvlJc w:val="left"/>
      <w:pPr>
        <w:ind w:left="1883" w:hanging="360"/>
      </w:pPr>
      <w:rPr>
        <w:rFonts w:hint="default"/>
        <w:lang w:val="en-US" w:eastAsia="en-US" w:bidi="ar-SA"/>
      </w:rPr>
    </w:lvl>
    <w:lvl w:ilvl="3" w:tplc="4D82D796">
      <w:numFmt w:val="bullet"/>
      <w:lvlText w:val="•"/>
      <w:lvlJc w:val="left"/>
      <w:pPr>
        <w:ind w:left="2594" w:hanging="360"/>
      </w:pPr>
      <w:rPr>
        <w:rFonts w:hint="default"/>
        <w:lang w:val="en-US" w:eastAsia="en-US" w:bidi="ar-SA"/>
      </w:rPr>
    </w:lvl>
    <w:lvl w:ilvl="4" w:tplc="149869F6">
      <w:numFmt w:val="bullet"/>
      <w:lvlText w:val="•"/>
      <w:lvlJc w:val="left"/>
      <w:pPr>
        <w:ind w:left="3306" w:hanging="360"/>
      </w:pPr>
      <w:rPr>
        <w:rFonts w:hint="default"/>
        <w:lang w:val="en-US" w:eastAsia="en-US" w:bidi="ar-SA"/>
      </w:rPr>
    </w:lvl>
    <w:lvl w:ilvl="5" w:tplc="7B76055E">
      <w:numFmt w:val="bullet"/>
      <w:lvlText w:val="•"/>
      <w:lvlJc w:val="left"/>
      <w:pPr>
        <w:ind w:left="4018" w:hanging="360"/>
      </w:pPr>
      <w:rPr>
        <w:rFonts w:hint="default"/>
        <w:lang w:val="en-US" w:eastAsia="en-US" w:bidi="ar-SA"/>
      </w:rPr>
    </w:lvl>
    <w:lvl w:ilvl="6" w:tplc="3280E020">
      <w:numFmt w:val="bullet"/>
      <w:lvlText w:val="•"/>
      <w:lvlJc w:val="left"/>
      <w:pPr>
        <w:ind w:left="4729" w:hanging="360"/>
      </w:pPr>
      <w:rPr>
        <w:rFonts w:hint="default"/>
        <w:lang w:val="en-US" w:eastAsia="en-US" w:bidi="ar-SA"/>
      </w:rPr>
    </w:lvl>
    <w:lvl w:ilvl="7" w:tplc="D0B407FE">
      <w:numFmt w:val="bullet"/>
      <w:lvlText w:val="•"/>
      <w:lvlJc w:val="left"/>
      <w:pPr>
        <w:ind w:left="5441" w:hanging="360"/>
      </w:pPr>
      <w:rPr>
        <w:rFonts w:hint="default"/>
        <w:lang w:val="en-US" w:eastAsia="en-US" w:bidi="ar-SA"/>
      </w:rPr>
    </w:lvl>
    <w:lvl w:ilvl="8" w:tplc="1BB0AE44">
      <w:numFmt w:val="bullet"/>
      <w:lvlText w:val="•"/>
      <w:lvlJc w:val="left"/>
      <w:pPr>
        <w:ind w:left="6152" w:hanging="360"/>
      </w:pPr>
      <w:rPr>
        <w:rFonts w:hint="default"/>
        <w:lang w:val="en-US" w:eastAsia="en-US" w:bidi="ar-SA"/>
      </w:rPr>
    </w:lvl>
  </w:abstractNum>
  <w:abstractNum w:abstractNumId="67" w15:restartNumberingAfterBreak="0">
    <w:nsid w:val="604A3231"/>
    <w:multiLevelType w:val="hybridMultilevel"/>
    <w:tmpl w:val="9D509A58"/>
    <w:lvl w:ilvl="0" w:tplc="BC188378">
      <w:start w:val="1"/>
      <w:numFmt w:val="lowerLetter"/>
      <w:lvlText w:val="(%1)"/>
      <w:lvlJc w:val="left"/>
      <w:pPr>
        <w:ind w:left="764" w:hanging="361"/>
        <w:jc w:val="left"/>
      </w:pPr>
      <w:rPr>
        <w:rFonts w:ascii="Arial" w:eastAsia="Arial" w:hAnsi="Arial" w:cs="Arial" w:hint="default"/>
        <w:b w:val="0"/>
        <w:bCs w:val="0"/>
        <w:i w:val="0"/>
        <w:iCs w:val="0"/>
        <w:spacing w:val="0"/>
        <w:w w:val="100"/>
        <w:sz w:val="16"/>
        <w:szCs w:val="16"/>
        <w:lang w:val="en-US" w:eastAsia="en-US" w:bidi="ar-SA"/>
      </w:rPr>
    </w:lvl>
    <w:lvl w:ilvl="1" w:tplc="2F8C5498">
      <w:numFmt w:val="bullet"/>
      <w:lvlText w:val="•"/>
      <w:lvlJc w:val="left"/>
      <w:pPr>
        <w:ind w:left="1555" w:hanging="361"/>
      </w:pPr>
      <w:rPr>
        <w:rFonts w:hint="default"/>
        <w:lang w:val="en-US" w:eastAsia="en-US" w:bidi="ar-SA"/>
      </w:rPr>
    </w:lvl>
    <w:lvl w:ilvl="2" w:tplc="E200A9C6">
      <w:numFmt w:val="bullet"/>
      <w:lvlText w:val="•"/>
      <w:lvlJc w:val="left"/>
      <w:pPr>
        <w:ind w:left="2351" w:hanging="361"/>
      </w:pPr>
      <w:rPr>
        <w:rFonts w:hint="default"/>
        <w:lang w:val="en-US" w:eastAsia="en-US" w:bidi="ar-SA"/>
      </w:rPr>
    </w:lvl>
    <w:lvl w:ilvl="3" w:tplc="8C589E80">
      <w:numFmt w:val="bullet"/>
      <w:lvlText w:val="•"/>
      <w:lvlJc w:val="left"/>
      <w:pPr>
        <w:ind w:left="3147" w:hanging="361"/>
      </w:pPr>
      <w:rPr>
        <w:rFonts w:hint="default"/>
        <w:lang w:val="en-US" w:eastAsia="en-US" w:bidi="ar-SA"/>
      </w:rPr>
    </w:lvl>
    <w:lvl w:ilvl="4" w:tplc="3DEA8E46">
      <w:numFmt w:val="bullet"/>
      <w:lvlText w:val="•"/>
      <w:lvlJc w:val="left"/>
      <w:pPr>
        <w:ind w:left="3943" w:hanging="361"/>
      </w:pPr>
      <w:rPr>
        <w:rFonts w:hint="default"/>
        <w:lang w:val="en-US" w:eastAsia="en-US" w:bidi="ar-SA"/>
      </w:rPr>
    </w:lvl>
    <w:lvl w:ilvl="5" w:tplc="95BCDFE2">
      <w:numFmt w:val="bullet"/>
      <w:lvlText w:val="•"/>
      <w:lvlJc w:val="left"/>
      <w:pPr>
        <w:ind w:left="4739" w:hanging="361"/>
      </w:pPr>
      <w:rPr>
        <w:rFonts w:hint="default"/>
        <w:lang w:val="en-US" w:eastAsia="en-US" w:bidi="ar-SA"/>
      </w:rPr>
    </w:lvl>
    <w:lvl w:ilvl="6" w:tplc="979E32D6">
      <w:numFmt w:val="bullet"/>
      <w:lvlText w:val="•"/>
      <w:lvlJc w:val="left"/>
      <w:pPr>
        <w:ind w:left="5534" w:hanging="361"/>
      </w:pPr>
      <w:rPr>
        <w:rFonts w:hint="default"/>
        <w:lang w:val="en-US" w:eastAsia="en-US" w:bidi="ar-SA"/>
      </w:rPr>
    </w:lvl>
    <w:lvl w:ilvl="7" w:tplc="C33C900C">
      <w:numFmt w:val="bullet"/>
      <w:lvlText w:val="•"/>
      <w:lvlJc w:val="left"/>
      <w:pPr>
        <w:ind w:left="6330" w:hanging="361"/>
      </w:pPr>
      <w:rPr>
        <w:rFonts w:hint="default"/>
        <w:lang w:val="en-US" w:eastAsia="en-US" w:bidi="ar-SA"/>
      </w:rPr>
    </w:lvl>
    <w:lvl w:ilvl="8" w:tplc="7E725D18">
      <w:numFmt w:val="bullet"/>
      <w:lvlText w:val="•"/>
      <w:lvlJc w:val="left"/>
      <w:pPr>
        <w:ind w:left="7126" w:hanging="361"/>
      </w:pPr>
      <w:rPr>
        <w:rFonts w:hint="default"/>
        <w:lang w:val="en-US" w:eastAsia="en-US" w:bidi="ar-SA"/>
      </w:rPr>
    </w:lvl>
  </w:abstractNum>
  <w:abstractNum w:abstractNumId="68" w15:restartNumberingAfterBreak="0">
    <w:nsid w:val="60741EAE"/>
    <w:multiLevelType w:val="multilevel"/>
    <w:tmpl w:val="601ED26C"/>
    <w:lvl w:ilvl="0">
      <w:start w:val="3"/>
      <w:numFmt w:val="decimal"/>
      <w:lvlText w:val="%1"/>
      <w:lvlJc w:val="left"/>
      <w:pPr>
        <w:ind w:left="108" w:hanging="401"/>
        <w:jc w:val="left"/>
      </w:pPr>
      <w:rPr>
        <w:rFonts w:hint="default"/>
        <w:lang w:val="en-US" w:eastAsia="en-US" w:bidi="ar-SA"/>
      </w:rPr>
    </w:lvl>
    <w:lvl w:ilvl="1">
      <w:start w:val="1"/>
      <w:numFmt w:val="decimal"/>
      <w:lvlText w:val="%1.%2"/>
      <w:lvlJc w:val="left"/>
      <w:pPr>
        <w:ind w:left="108" w:hanging="401"/>
        <w:jc w:val="left"/>
      </w:pPr>
      <w:rPr>
        <w:rFonts w:hint="default"/>
        <w:lang w:val="en-US" w:eastAsia="en-US" w:bidi="ar-SA"/>
      </w:rPr>
    </w:lvl>
    <w:lvl w:ilvl="2">
      <w:start w:val="1"/>
      <w:numFmt w:val="decimal"/>
      <w:lvlText w:val="%1.%2.%3"/>
      <w:lvlJc w:val="left"/>
      <w:pPr>
        <w:ind w:left="108" w:hanging="401"/>
        <w:jc w:val="left"/>
      </w:pPr>
      <w:rPr>
        <w:rFonts w:ascii="Arial" w:eastAsia="Arial" w:hAnsi="Arial" w:cs="Arial" w:hint="default"/>
        <w:b w:val="0"/>
        <w:bCs w:val="0"/>
        <w:i w:val="0"/>
        <w:iCs w:val="0"/>
        <w:spacing w:val="-1"/>
        <w:w w:val="100"/>
        <w:sz w:val="16"/>
        <w:szCs w:val="16"/>
        <w:lang w:val="en-US" w:eastAsia="en-US" w:bidi="ar-SA"/>
      </w:rPr>
    </w:lvl>
    <w:lvl w:ilvl="3">
      <w:numFmt w:val="bullet"/>
      <w:lvlText w:val="•"/>
      <w:lvlJc w:val="left"/>
      <w:pPr>
        <w:ind w:left="1002" w:hanging="401"/>
      </w:pPr>
      <w:rPr>
        <w:rFonts w:hint="default"/>
        <w:lang w:val="en-US" w:eastAsia="en-US" w:bidi="ar-SA"/>
      </w:rPr>
    </w:lvl>
    <w:lvl w:ilvl="4">
      <w:numFmt w:val="bullet"/>
      <w:lvlText w:val="•"/>
      <w:lvlJc w:val="left"/>
      <w:pPr>
        <w:ind w:left="1303" w:hanging="401"/>
      </w:pPr>
      <w:rPr>
        <w:rFonts w:hint="default"/>
        <w:lang w:val="en-US" w:eastAsia="en-US" w:bidi="ar-SA"/>
      </w:rPr>
    </w:lvl>
    <w:lvl w:ilvl="5">
      <w:numFmt w:val="bullet"/>
      <w:lvlText w:val="•"/>
      <w:lvlJc w:val="left"/>
      <w:pPr>
        <w:ind w:left="1604" w:hanging="401"/>
      </w:pPr>
      <w:rPr>
        <w:rFonts w:hint="default"/>
        <w:lang w:val="en-US" w:eastAsia="en-US" w:bidi="ar-SA"/>
      </w:rPr>
    </w:lvl>
    <w:lvl w:ilvl="6">
      <w:numFmt w:val="bullet"/>
      <w:lvlText w:val="•"/>
      <w:lvlJc w:val="left"/>
      <w:pPr>
        <w:ind w:left="1904" w:hanging="401"/>
      </w:pPr>
      <w:rPr>
        <w:rFonts w:hint="default"/>
        <w:lang w:val="en-US" w:eastAsia="en-US" w:bidi="ar-SA"/>
      </w:rPr>
    </w:lvl>
    <w:lvl w:ilvl="7">
      <w:numFmt w:val="bullet"/>
      <w:lvlText w:val="•"/>
      <w:lvlJc w:val="left"/>
      <w:pPr>
        <w:ind w:left="2205" w:hanging="401"/>
      </w:pPr>
      <w:rPr>
        <w:rFonts w:hint="default"/>
        <w:lang w:val="en-US" w:eastAsia="en-US" w:bidi="ar-SA"/>
      </w:rPr>
    </w:lvl>
    <w:lvl w:ilvl="8">
      <w:numFmt w:val="bullet"/>
      <w:lvlText w:val="•"/>
      <w:lvlJc w:val="left"/>
      <w:pPr>
        <w:ind w:left="2506" w:hanging="401"/>
      </w:pPr>
      <w:rPr>
        <w:rFonts w:hint="default"/>
        <w:lang w:val="en-US" w:eastAsia="en-US" w:bidi="ar-SA"/>
      </w:rPr>
    </w:lvl>
  </w:abstractNum>
  <w:abstractNum w:abstractNumId="69" w15:restartNumberingAfterBreak="0">
    <w:nsid w:val="61B11379"/>
    <w:multiLevelType w:val="multilevel"/>
    <w:tmpl w:val="64FECC4A"/>
    <w:lvl w:ilvl="0">
      <w:start w:val="2"/>
      <w:numFmt w:val="decimal"/>
      <w:lvlText w:val="%1"/>
      <w:lvlJc w:val="left"/>
      <w:pPr>
        <w:ind w:left="108" w:hanging="401"/>
        <w:jc w:val="left"/>
      </w:pPr>
      <w:rPr>
        <w:rFonts w:hint="default"/>
        <w:lang w:val="en-US" w:eastAsia="en-US" w:bidi="ar-SA"/>
      </w:rPr>
    </w:lvl>
    <w:lvl w:ilvl="1">
      <w:start w:val="2"/>
      <w:numFmt w:val="decimal"/>
      <w:lvlText w:val="%1.%2"/>
      <w:lvlJc w:val="left"/>
      <w:pPr>
        <w:ind w:left="108" w:hanging="401"/>
        <w:jc w:val="left"/>
      </w:pPr>
      <w:rPr>
        <w:rFonts w:hint="default"/>
        <w:lang w:val="en-US" w:eastAsia="en-US" w:bidi="ar-SA"/>
      </w:rPr>
    </w:lvl>
    <w:lvl w:ilvl="2">
      <w:start w:val="1"/>
      <w:numFmt w:val="decimal"/>
      <w:lvlText w:val="%1.%2.%3"/>
      <w:lvlJc w:val="left"/>
      <w:pPr>
        <w:ind w:left="108" w:hanging="401"/>
        <w:jc w:val="left"/>
      </w:pPr>
      <w:rPr>
        <w:rFonts w:ascii="Arial" w:eastAsia="Arial" w:hAnsi="Arial" w:cs="Arial" w:hint="default"/>
        <w:b w:val="0"/>
        <w:bCs w:val="0"/>
        <w:i w:val="0"/>
        <w:iCs w:val="0"/>
        <w:spacing w:val="-1"/>
        <w:w w:val="100"/>
        <w:sz w:val="16"/>
        <w:szCs w:val="16"/>
        <w:lang w:val="en-US" w:eastAsia="en-US" w:bidi="ar-SA"/>
      </w:rPr>
    </w:lvl>
    <w:lvl w:ilvl="3">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4">
      <w:numFmt w:val="bullet"/>
      <w:lvlText w:val="•"/>
      <w:lvlJc w:val="left"/>
      <w:pPr>
        <w:ind w:left="1342" w:hanging="360"/>
      </w:pPr>
      <w:rPr>
        <w:rFonts w:hint="default"/>
        <w:lang w:val="en-US" w:eastAsia="en-US" w:bidi="ar-SA"/>
      </w:rPr>
    </w:lvl>
    <w:lvl w:ilvl="5">
      <w:numFmt w:val="bullet"/>
      <w:lvlText w:val="•"/>
      <w:lvlJc w:val="left"/>
      <w:pPr>
        <w:ind w:left="1636" w:hanging="360"/>
      </w:pPr>
      <w:rPr>
        <w:rFonts w:hint="default"/>
        <w:lang w:val="en-US" w:eastAsia="en-US" w:bidi="ar-SA"/>
      </w:rPr>
    </w:lvl>
    <w:lvl w:ilvl="6">
      <w:numFmt w:val="bullet"/>
      <w:lvlText w:val="•"/>
      <w:lvlJc w:val="left"/>
      <w:pPr>
        <w:ind w:left="1931" w:hanging="360"/>
      </w:pPr>
      <w:rPr>
        <w:rFonts w:hint="default"/>
        <w:lang w:val="en-US" w:eastAsia="en-US" w:bidi="ar-SA"/>
      </w:rPr>
    </w:lvl>
    <w:lvl w:ilvl="7">
      <w:numFmt w:val="bullet"/>
      <w:lvlText w:val="•"/>
      <w:lvlJc w:val="left"/>
      <w:pPr>
        <w:ind w:left="2225" w:hanging="360"/>
      </w:pPr>
      <w:rPr>
        <w:rFonts w:hint="default"/>
        <w:lang w:val="en-US" w:eastAsia="en-US" w:bidi="ar-SA"/>
      </w:rPr>
    </w:lvl>
    <w:lvl w:ilvl="8">
      <w:numFmt w:val="bullet"/>
      <w:lvlText w:val="•"/>
      <w:lvlJc w:val="left"/>
      <w:pPr>
        <w:ind w:left="2519" w:hanging="360"/>
      </w:pPr>
      <w:rPr>
        <w:rFonts w:hint="default"/>
        <w:lang w:val="en-US" w:eastAsia="en-US" w:bidi="ar-SA"/>
      </w:rPr>
    </w:lvl>
  </w:abstractNum>
  <w:abstractNum w:abstractNumId="70" w15:restartNumberingAfterBreak="0">
    <w:nsid w:val="620C28C8"/>
    <w:multiLevelType w:val="multilevel"/>
    <w:tmpl w:val="8F4CDF7C"/>
    <w:lvl w:ilvl="0">
      <w:start w:val="4"/>
      <w:numFmt w:val="decimal"/>
      <w:lvlText w:val="%1"/>
      <w:lvlJc w:val="left"/>
      <w:pPr>
        <w:ind w:left="508" w:hanging="401"/>
        <w:jc w:val="left"/>
      </w:pPr>
      <w:rPr>
        <w:rFonts w:hint="default"/>
        <w:lang w:val="en-US" w:eastAsia="en-US" w:bidi="ar-SA"/>
      </w:rPr>
    </w:lvl>
    <w:lvl w:ilvl="1">
      <w:start w:val="1"/>
      <w:numFmt w:val="decimal"/>
      <w:lvlText w:val="%1.%2"/>
      <w:lvlJc w:val="left"/>
      <w:pPr>
        <w:ind w:left="508" w:hanging="401"/>
        <w:jc w:val="left"/>
      </w:pPr>
      <w:rPr>
        <w:rFonts w:hint="default"/>
        <w:lang w:val="en-US" w:eastAsia="en-US" w:bidi="ar-SA"/>
      </w:rPr>
    </w:lvl>
    <w:lvl w:ilvl="2">
      <w:start w:val="1"/>
      <w:numFmt w:val="decimal"/>
      <w:lvlText w:val="%1.%2.%3"/>
      <w:lvlJc w:val="left"/>
      <w:pPr>
        <w:ind w:left="508" w:hanging="401"/>
        <w:jc w:val="left"/>
      </w:pPr>
      <w:rPr>
        <w:rFonts w:ascii="Arial" w:eastAsia="Arial" w:hAnsi="Arial" w:cs="Arial" w:hint="default"/>
        <w:b w:val="0"/>
        <w:bCs w:val="0"/>
        <w:i w:val="0"/>
        <w:iCs w:val="0"/>
        <w:spacing w:val="-1"/>
        <w:w w:val="100"/>
        <w:sz w:val="16"/>
        <w:szCs w:val="16"/>
        <w:lang w:val="en-US" w:eastAsia="en-US" w:bidi="ar-SA"/>
      </w:rPr>
    </w:lvl>
    <w:lvl w:ilvl="3">
      <w:numFmt w:val="bullet"/>
      <w:lvlText w:val="•"/>
      <w:lvlJc w:val="left"/>
      <w:pPr>
        <w:ind w:left="1282" w:hanging="401"/>
      </w:pPr>
      <w:rPr>
        <w:rFonts w:hint="default"/>
        <w:lang w:val="en-US" w:eastAsia="en-US" w:bidi="ar-SA"/>
      </w:rPr>
    </w:lvl>
    <w:lvl w:ilvl="4">
      <w:numFmt w:val="bullet"/>
      <w:lvlText w:val="•"/>
      <w:lvlJc w:val="left"/>
      <w:pPr>
        <w:ind w:left="1543" w:hanging="401"/>
      </w:pPr>
      <w:rPr>
        <w:rFonts w:hint="default"/>
        <w:lang w:val="en-US" w:eastAsia="en-US" w:bidi="ar-SA"/>
      </w:rPr>
    </w:lvl>
    <w:lvl w:ilvl="5">
      <w:numFmt w:val="bullet"/>
      <w:lvlText w:val="•"/>
      <w:lvlJc w:val="left"/>
      <w:pPr>
        <w:ind w:left="1804" w:hanging="401"/>
      </w:pPr>
      <w:rPr>
        <w:rFonts w:hint="default"/>
        <w:lang w:val="en-US" w:eastAsia="en-US" w:bidi="ar-SA"/>
      </w:rPr>
    </w:lvl>
    <w:lvl w:ilvl="6">
      <w:numFmt w:val="bullet"/>
      <w:lvlText w:val="•"/>
      <w:lvlJc w:val="left"/>
      <w:pPr>
        <w:ind w:left="2064" w:hanging="401"/>
      </w:pPr>
      <w:rPr>
        <w:rFonts w:hint="default"/>
        <w:lang w:val="en-US" w:eastAsia="en-US" w:bidi="ar-SA"/>
      </w:rPr>
    </w:lvl>
    <w:lvl w:ilvl="7">
      <w:numFmt w:val="bullet"/>
      <w:lvlText w:val="•"/>
      <w:lvlJc w:val="left"/>
      <w:pPr>
        <w:ind w:left="2325" w:hanging="401"/>
      </w:pPr>
      <w:rPr>
        <w:rFonts w:hint="default"/>
        <w:lang w:val="en-US" w:eastAsia="en-US" w:bidi="ar-SA"/>
      </w:rPr>
    </w:lvl>
    <w:lvl w:ilvl="8">
      <w:numFmt w:val="bullet"/>
      <w:lvlText w:val="•"/>
      <w:lvlJc w:val="left"/>
      <w:pPr>
        <w:ind w:left="2586" w:hanging="401"/>
      </w:pPr>
      <w:rPr>
        <w:rFonts w:hint="default"/>
        <w:lang w:val="en-US" w:eastAsia="en-US" w:bidi="ar-SA"/>
      </w:rPr>
    </w:lvl>
  </w:abstractNum>
  <w:abstractNum w:abstractNumId="71" w15:restartNumberingAfterBreak="0">
    <w:nsid w:val="63574449"/>
    <w:multiLevelType w:val="hybridMultilevel"/>
    <w:tmpl w:val="D2AEFF30"/>
    <w:lvl w:ilvl="0" w:tplc="7D163740">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ED50D4A2">
      <w:numFmt w:val="bullet"/>
      <w:lvlText w:val="•"/>
      <w:lvlJc w:val="left"/>
      <w:pPr>
        <w:ind w:left="1052" w:hanging="360"/>
      </w:pPr>
      <w:rPr>
        <w:rFonts w:hint="default"/>
        <w:lang w:val="en-US" w:eastAsia="en-US" w:bidi="ar-SA"/>
      </w:rPr>
    </w:lvl>
    <w:lvl w:ilvl="2" w:tplc="F2CC07D2">
      <w:numFmt w:val="bullet"/>
      <w:lvlText w:val="•"/>
      <w:lvlJc w:val="left"/>
      <w:pPr>
        <w:ind w:left="1644" w:hanging="360"/>
      </w:pPr>
      <w:rPr>
        <w:rFonts w:hint="default"/>
        <w:lang w:val="en-US" w:eastAsia="en-US" w:bidi="ar-SA"/>
      </w:rPr>
    </w:lvl>
    <w:lvl w:ilvl="3" w:tplc="71A4116E">
      <w:numFmt w:val="bullet"/>
      <w:lvlText w:val="•"/>
      <w:lvlJc w:val="left"/>
      <w:pPr>
        <w:ind w:left="2236" w:hanging="360"/>
      </w:pPr>
      <w:rPr>
        <w:rFonts w:hint="default"/>
        <w:lang w:val="en-US" w:eastAsia="en-US" w:bidi="ar-SA"/>
      </w:rPr>
    </w:lvl>
    <w:lvl w:ilvl="4" w:tplc="E8A487A2">
      <w:numFmt w:val="bullet"/>
      <w:lvlText w:val="•"/>
      <w:lvlJc w:val="left"/>
      <w:pPr>
        <w:ind w:left="2828" w:hanging="360"/>
      </w:pPr>
      <w:rPr>
        <w:rFonts w:hint="default"/>
        <w:lang w:val="en-US" w:eastAsia="en-US" w:bidi="ar-SA"/>
      </w:rPr>
    </w:lvl>
    <w:lvl w:ilvl="5" w:tplc="B8FC0F9A">
      <w:numFmt w:val="bullet"/>
      <w:lvlText w:val="•"/>
      <w:lvlJc w:val="left"/>
      <w:pPr>
        <w:ind w:left="3421" w:hanging="360"/>
      </w:pPr>
      <w:rPr>
        <w:rFonts w:hint="default"/>
        <w:lang w:val="en-US" w:eastAsia="en-US" w:bidi="ar-SA"/>
      </w:rPr>
    </w:lvl>
    <w:lvl w:ilvl="6" w:tplc="D9A04E44">
      <w:numFmt w:val="bullet"/>
      <w:lvlText w:val="•"/>
      <w:lvlJc w:val="left"/>
      <w:pPr>
        <w:ind w:left="4013" w:hanging="360"/>
      </w:pPr>
      <w:rPr>
        <w:rFonts w:hint="default"/>
        <w:lang w:val="en-US" w:eastAsia="en-US" w:bidi="ar-SA"/>
      </w:rPr>
    </w:lvl>
    <w:lvl w:ilvl="7" w:tplc="E560297C">
      <w:numFmt w:val="bullet"/>
      <w:lvlText w:val="•"/>
      <w:lvlJc w:val="left"/>
      <w:pPr>
        <w:ind w:left="4605" w:hanging="360"/>
      </w:pPr>
      <w:rPr>
        <w:rFonts w:hint="default"/>
        <w:lang w:val="en-US" w:eastAsia="en-US" w:bidi="ar-SA"/>
      </w:rPr>
    </w:lvl>
    <w:lvl w:ilvl="8" w:tplc="CC94E410">
      <w:numFmt w:val="bullet"/>
      <w:lvlText w:val="•"/>
      <w:lvlJc w:val="left"/>
      <w:pPr>
        <w:ind w:left="5197" w:hanging="360"/>
      </w:pPr>
      <w:rPr>
        <w:rFonts w:hint="default"/>
        <w:lang w:val="en-US" w:eastAsia="en-US" w:bidi="ar-SA"/>
      </w:rPr>
    </w:lvl>
  </w:abstractNum>
  <w:abstractNum w:abstractNumId="72" w15:restartNumberingAfterBreak="0">
    <w:nsid w:val="63877AFB"/>
    <w:multiLevelType w:val="hybridMultilevel"/>
    <w:tmpl w:val="6E589B48"/>
    <w:lvl w:ilvl="0" w:tplc="BFBE6302">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A314C8D4">
      <w:numFmt w:val="bullet"/>
      <w:lvlText w:val="•"/>
      <w:lvlJc w:val="left"/>
      <w:pPr>
        <w:ind w:left="1051" w:hanging="360"/>
      </w:pPr>
      <w:rPr>
        <w:rFonts w:hint="default"/>
        <w:lang w:val="en-US" w:eastAsia="en-US" w:bidi="ar-SA"/>
      </w:rPr>
    </w:lvl>
    <w:lvl w:ilvl="2" w:tplc="21E4B2CE">
      <w:numFmt w:val="bullet"/>
      <w:lvlText w:val="•"/>
      <w:lvlJc w:val="left"/>
      <w:pPr>
        <w:ind w:left="1643" w:hanging="360"/>
      </w:pPr>
      <w:rPr>
        <w:rFonts w:hint="default"/>
        <w:lang w:val="en-US" w:eastAsia="en-US" w:bidi="ar-SA"/>
      </w:rPr>
    </w:lvl>
    <w:lvl w:ilvl="3" w:tplc="13841E5E">
      <w:numFmt w:val="bullet"/>
      <w:lvlText w:val="•"/>
      <w:lvlJc w:val="left"/>
      <w:pPr>
        <w:ind w:left="2235" w:hanging="360"/>
      </w:pPr>
      <w:rPr>
        <w:rFonts w:hint="default"/>
        <w:lang w:val="en-US" w:eastAsia="en-US" w:bidi="ar-SA"/>
      </w:rPr>
    </w:lvl>
    <w:lvl w:ilvl="4" w:tplc="5E3A448E">
      <w:numFmt w:val="bullet"/>
      <w:lvlText w:val="•"/>
      <w:lvlJc w:val="left"/>
      <w:pPr>
        <w:ind w:left="2827" w:hanging="360"/>
      </w:pPr>
      <w:rPr>
        <w:rFonts w:hint="default"/>
        <w:lang w:val="en-US" w:eastAsia="en-US" w:bidi="ar-SA"/>
      </w:rPr>
    </w:lvl>
    <w:lvl w:ilvl="5" w:tplc="4DA2CE6E">
      <w:numFmt w:val="bullet"/>
      <w:lvlText w:val="•"/>
      <w:lvlJc w:val="left"/>
      <w:pPr>
        <w:ind w:left="3419" w:hanging="360"/>
      </w:pPr>
      <w:rPr>
        <w:rFonts w:hint="default"/>
        <w:lang w:val="en-US" w:eastAsia="en-US" w:bidi="ar-SA"/>
      </w:rPr>
    </w:lvl>
    <w:lvl w:ilvl="6" w:tplc="DD62922A">
      <w:numFmt w:val="bullet"/>
      <w:lvlText w:val="•"/>
      <w:lvlJc w:val="left"/>
      <w:pPr>
        <w:ind w:left="4010" w:hanging="360"/>
      </w:pPr>
      <w:rPr>
        <w:rFonts w:hint="default"/>
        <w:lang w:val="en-US" w:eastAsia="en-US" w:bidi="ar-SA"/>
      </w:rPr>
    </w:lvl>
    <w:lvl w:ilvl="7" w:tplc="D0D2BD48">
      <w:numFmt w:val="bullet"/>
      <w:lvlText w:val="•"/>
      <w:lvlJc w:val="left"/>
      <w:pPr>
        <w:ind w:left="4602" w:hanging="360"/>
      </w:pPr>
      <w:rPr>
        <w:rFonts w:hint="default"/>
        <w:lang w:val="en-US" w:eastAsia="en-US" w:bidi="ar-SA"/>
      </w:rPr>
    </w:lvl>
    <w:lvl w:ilvl="8" w:tplc="2A72B13E">
      <w:numFmt w:val="bullet"/>
      <w:lvlText w:val="•"/>
      <w:lvlJc w:val="left"/>
      <w:pPr>
        <w:ind w:left="5194" w:hanging="360"/>
      </w:pPr>
      <w:rPr>
        <w:rFonts w:hint="default"/>
        <w:lang w:val="en-US" w:eastAsia="en-US" w:bidi="ar-SA"/>
      </w:rPr>
    </w:lvl>
  </w:abstractNum>
  <w:abstractNum w:abstractNumId="73" w15:restartNumberingAfterBreak="0">
    <w:nsid w:val="65182236"/>
    <w:multiLevelType w:val="multilevel"/>
    <w:tmpl w:val="5B20469E"/>
    <w:lvl w:ilvl="0">
      <w:start w:val="1"/>
      <w:numFmt w:val="decimal"/>
      <w:lvlText w:val="%1"/>
      <w:lvlJc w:val="left"/>
      <w:pPr>
        <w:ind w:left="1254" w:hanging="851"/>
        <w:jc w:val="left"/>
      </w:pPr>
      <w:rPr>
        <w:rFonts w:hint="default"/>
        <w:lang w:val="en-US" w:eastAsia="en-US" w:bidi="ar-SA"/>
      </w:rPr>
    </w:lvl>
    <w:lvl w:ilvl="1">
      <w:start w:val="1"/>
      <w:numFmt w:val="decimal"/>
      <w:lvlText w:val="%1.%2"/>
      <w:lvlJc w:val="left"/>
      <w:pPr>
        <w:ind w:left="1254" w:hanging="851"/>
        <w:jc w:val="left"/>
      </w:pPr>
      <w:rPr>
        <w:rFonts w:ascii="Arial" w:eastAsia="Arial" w:hAnsi="Arial" w:cs="Arial" w:hint="default"/>
        <w:b w:val="0"/>
        <w:bCs w:val="0"/>
        <w:i w:val="0"/>
        <w:iCs w:val="0"/>
        <w:spacing w:val="-1"/>
        <w:w w:val="100"/>
        <w:sz w:val="18"/>
        <w:szCs w:val="18"/>
        <w:lang w:val="en-US" w:eastAsia="en-US" w:bidi="ar-SA"/>
      </w:rPr>
    </w:lvl>
    <w:lvl w:ilvl="2">
      <w:numFmt w:val="bullet"/>
      <w:lvlText w:val="•"/>
      <w:lvlJc w:val="left"/>
      <w:pPr>
        <w:ind w:left="2751" w:hanging="851"/>
      </w:pPr>
      <w:rPr>
        <w:rFonts w:hint="default"/>
        <w:lang w:val="en-US" w:eastAsia="en-US" w:bidi="ar-SA"/>
      </w:rPr>
    </w:lvl>
    <w:lvl w:ilvl="3">
      <w:numFmt w:val="bullet"/>
      <w:lvlText w:val="•"/>
      <w:lvlJc w:val="left"/>
      <w:pPr>
        <w:ind w:left="3497" w:hanging="851"/>
      </w:pPr>
      <w:rPr>
        <w:rFonts w:hint="default"/>
        <w:lang w:val="en-US" w:eastAsia="en-US" w:bidi="ar-SA"/>
      </w:rPr>
    </w:lvl>
    <w:lvl w:ilvl="4">
      <w:numFmt w:val="bullet"/>
      <w:lvlText w:val="•"/>
      <w:lvlJc w:val="left"/>
      <w:pPr>
        <w:ind w:left="4243" w:hanging="851"/>
      </w:pPr>
      <w:rPr>
        <w:rFonts w:hint="default"/>
        <w:lang w:val="en-US" w:eastAsia="en-US" w:bidi="ar-SA"/>
      </w:rPr>
    </w:lvl>
    <w:lvl w:ilvl="5">
      <w:numFmt w:val="bullet"/>
      <w:lvlText w:val="•"/>
      <w:lvlJc w:val="left"/>
      <w:pPr>
        <w:ind w:left="4989" w:hanging="851"/>
      </w:pPr>
      <w:rPr>
        <w:rFonts w:hint="default"/>
        <w:lang w:val="en-US" w:eastAsia="en-US" w:bidi="ar-SA"/>
      </w:rPr>
    </w:lvl>
    <w:lvl w:ilvl="6">
      <w:numFmt w:val="bullet"/>
      <w:lvlText w:val="•"/>
      <w:lvlJc w:val="left"/>
      <w:pPr>
        <w:ind w:left="5734" w:hanging="851"/>
      </w:pPr>
      <w:rPr>
        <w:rFonts w:hint="default"/>
        <w:lang w:val="en-US" w:eastAsia="en-US" w:bidi="ar-SA"/>
      </w:rPr>
    </w:lvl>
    <w:lvl w:ilvl="7">
      <w:numFmt w:val="bullet"/>
      <w:lvlText w:val="•"/>
      <w:lvlJc w:val="left"/>
      <w:pPr>
        <w:ind w:left="6480" w:hanging="851"/>
      </w:pPr>
      <w:rPr>
        <w:rFonts w:hint="default"/>
        <w:lang w:val="en-US" w:eastAsia="en-US" w:bidi="ar-SA"/>
      </w:rPr>
    </w:lvl>
    <w:lvl w:ilvl="8">
      <w:numFmt w:val="bullet"/>
      <w:lvlText w:val="•"/>
      <w:lvlJc w:val="left"/>
      <w:pPr>
        <w:ind w:left="7226" w:hanging="851"/>
      </w:pPr>
      <w:rPr>
        <w:rFonts w:hint="default"/>
        <w:lang w:val="en-US" w:eastAsia="en-US" w:bidi="ar-SA"/>
      </w:rPr>
    </w:lvl>
  </w:abstractNum>
  <w:abstractNum w:abstractNumId="74" w15:restartNumberingAfterBreak="0">
    <w:nsid w:val="651A5631"/>
    <w:multiLevelType w:val="hybridMultilevel"/>
    <w:tmpl w:val="A48650AC"/>
    <w:lvl w:ilvl="0" w:tplc="61F4643A">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740ECCA2">
      <w:numFmt w:val="bullet"/>
      <w:lvlText w:val="•"/>
      <w:lvlJc w:val="left"/>
      <w:pPr>
        <w:ind w:left="1051" w:hanging="360"/>
      </w:pPr>
      <w:rPr>
        <w:rFonts w:hint="default"/>
        <w:lang w:val="en-US" w:eastAsia="en-US" w:bidi="ar-SA"/>
      </w:rPr>
    </w:lvl>
    <w:lvl w:ilvl="2" w:tplc="15E8C23E">
      <w:numFmt w:val="bullet"/>
      <w:lvlText w:val="•"/>
      <w:lvlJc w:val="left"/>
      <w:pPr>
        <w:ind w:left="1643" w:hanging="360"/>
      </w:pPr>
      <w:rPr>
        <w:rFonts w:hint="default"/>
        <w:lang w:val="en-US" w:eastAsia="en-US" w:bidi="ar-SA"/>
      </w:rPr>
    </w:lvl>
    <w:lvl w:ilvl="3" w:tplc="412C821C">
      <w:numFmt w:val="bullet"/>
      <w:lvlText w:val="•"/>
      <w:lvlJc w:val="left"/>
      <w:pPr>
        <w:ind w:left="2235" w:hanging="360"/>
      </w:pPr>
      <w:rPr>
        <w:rFonts w:hint="default"/>
        <w:lang w:val="en-US" w:eastAsia="en-US" w:bidi="ar-SA"/>
      </w:rPr>
    </w:lvl>
    <w:lvl w:ilvl="4" w:tplc="E4067692">
      <w:numFmt w:val="bullet"/>
      <w:lvlText w:val="•"/>
      <w:lvlJc w:val="left"/>
      <w:pPr>
        <w:ind w:left="2827" w:hanging="360"/>
      </w:pPr>
      <w:rPr>
        <w:rFonts w:hint="default"/>
        <w:lang w:val="en-US" w:eastAsia="en-US" w:bidi="ar-SA"/>
      </w:rPr>
    </w:lvl>
    <w:lvl w:ilvl="5" w:tplc="378687D4">
      <w:numFmt w:val="bullet"/>
      <w:lvlText w:val="•"/>
      <w:lvlJc w:val="left"/>
      <w:pPr>
        <w:ind w:left="3419" w:hanging="360"/>
      </w:pPr>
      <w:rPr>
        <w:rFonts w:hint="default"/>
        <w:lang w:val="en-US" w:eastAsia="en-US" w:bidi="ar-SA"/>
      </w:rPr>
    </w:lvl>
    <w:lvl w:ilvl="6" w:tplc="6D480108">
      <w:numFmt w:val="bullet"/>
      <w:lvlText w:val="•"/>
      <w:lvlJc w:val="left"/>
      <w:pPr>
        <w:ind w:left="4010" w:hanging="360"/>
      </w:pPr>
      <w:rPr>
        <w:rFonts w:hint="default"/>
        <w:lang w:val="en-US" w:eastAsia="en-US" w:bidi="ar-SA"/>
      </w:rPr>
    </w:lvl>
    <w:lvl w:ilvl="7" w:tplc="D9F88CE0">
      <w:numFmt w:val="bullet"/>
      <w:lvlText w:val="•"/>
      <w:lvlJc w:val="left"/>
      <w:pPr>
        <w:ind w:left="4602" w:hanging="360"/>
      </w:pPr>
      <w:rPr>
        <w:rFonts w:hint="default"/>
        <w:lang w:val="en-US" w:eastAsia="en-US" w:bidi="ar-SA"/>
      </w:rPr>
    </w:lvl>
    <w:lvl w:ilvl="8" w:tplc="014069DE">
      <w:numFmt w:val="bullet"/>
      <w:lvlText w:val="•"/>
      <w:lvlJc w:val="left"/>
      <w:pPr>
        <w:ind w:left="5194" w:hanging="360"/>
      </w:pPr>
      <w:rPr>
        <w:rFonts w:hint="default"/>
        <w:lang w:val="en-US" w:eastAsia="en-US" w:bidi="ar-SA"/>
      </w:rPr>
    </w:lvl>
  </w:abstractNum>
  <w:abstractNum w:abstractNumId="75" w15:restartNumberingAfterBreak="0">
    <w:nsid w:val="67CF3BEC"/>
    <w:multiLevelType w:val="hybridMultilevel"/>
    <w:tmpl w:val="111A8116"/>
    <w:lvl w:ilvl="0" w:tplc="9DC8A508">
      <w:start w:val="1"/>
      <w:numFmt w:val="lowerLetter"/>
      <w:lvlText w:val="(%1)"/>
      <w:lvlJc w:val="left"/>
      <w:pPr>
        <w:ind w:left="764" w:hanging="361"/>
        <w:jc w:val="left"/>
      </w:pPr>
      <w:rPr>
        <w:rFonts w:ascii="Arial" w:eastAsia="Arial" w:hAnsi="Arial" w:cs="Arial" w:hint="default"/>
        <w:b w:val="0"/>
        <w:bCs w:val="0"/>
        <w:i w:val="0"/>
        <w:iCs w:val="0"/>
        <w:spacing w:val="0"/>
        <w:w w:val="100"/>
        <w:sz w:val="16"/>
        <w:szCs w:val="16"/>
        <w:lang w:val="en-US" w:eastAsia="en-US" w:bidi="ar-SA"/>
      </w:rPr>
    </w:lvl>
    <w:lvl w:ilvl="1" w:tplc="D8107628">
      <w:numFmt w:val="bullet"/>
      <w:lvlText w:val="•"/>
      <w:lvlJc w:val="left"/>
      <w:pPr>
        <w:ind w:left="1555" w:hanging="361"/>
      </w:pPr>
      <w:rPr>
        <w:rFonts w:hint="default"/>
        <w:lang w:val="en-US" w:eastAsia="en-US" w:bidi="ar-SA"/>
      </w:rPr>
    </w:lvl>
    <w:lvl w:ilvl="2" w:tplc="66821294">
      <w:numFmt w:val="bullet"/>
      <w:lvlText w:val="•"/>
      <w:lvlJc w:val="left"/>
      <w:pPr>
        <w:ind w:left="2351" w:hanging="361"/>
      </w:pPr>
      <w:rPr>
        <w:rFonts w:hint="default"/>
        <w:lang w:val="en-US" w:eastAsia="en-US" w:bidi="ar-SA"/>
      </w:rPr>
    </w:lvl>
    <w:lvl w:ilvl="3" w:tplc="23E6B674">
      <w:numFmt w:val="bullet"/>
      <w:lvlText w:val="•"/>
      <w:lvlJc w:val="left"/>
      <w:pPr>
        <w:ind w:left="3147" w:hanging="361"/>
      </w:pPr>
      <w:rPr>
        <w:rFonts w:hint="default"/>
        <w:lang w:val="en-US" w:eastAsia="en-US" w:bidi="ar-SA"/>
      </w:rPr>
    </w:lvl>
    <w:lvl w:ilvl="4" w:tplc="F2C64ED8">
      <w:numFmt w:val="bullet"/>
      <w:lvlText w:val="•"/>
      <w:lvlJc w:val="left"/>
      <w:pPr>
        <w:ind w:left="3943" w:hanging="361"/>
      </w:pPr>
      <w:rPr>
        <w:rFonts w:hint="default"/>
        <w:lang w:val="en-US" w:eastAsia="en-US" w:bidi="ar-SA"/>
      </w:rPr>
    </w:lvl>
    <w:lvl w:ilvl="5" w:tplc="09E8500E">
      <w:numFmt w:val="bullet"/>
      <w:lvlText w:val="•"/>
      <w:lvlJc w:val="left"/>
      <w:pPr>
        <w:ind w:left="4739" w:hanging="361"/>
      </w:pPr>
      <w:rPr>
        <w:rFonts w:hint="default"/>
        <w:lang w:val="en-US" w:eastAsia="en-US" w:bidi="ar-SA"/>
      </w:rPr>
    </w:lvl>
    <w:lvl w:ilvl="6" w:tplc="9A4CE2B6">
      <w:numFmt w:val="bullet"/>
      <w:lvlText w:val="•"/>
      <w:lvlJc w:val="left"/>
      <w:pPr>
        <w:ind w:left="5534" w:hanging="361"/>
      </w:pPr>
      <w:rPr>
        <w:rFonts w:hint="default"/>
        <w:lang w:val="en-US" w:eastAsia="en-US" w:bidi="ar-SA"/>
      </w:rPr>
    </w:lvl>
    <w:lvl w:ilvl="7" w:tplc="E4DC516A">
      <w:numFmt w:val="bullet"/>
      <w:lvlText w:val="•"/>
      <w:lvlJc w:val="left"/>
      <w:pPr>
        <w:ind w:left="6330" w:hanging="361"/>
      </w:pPr>
      <w:rPr>
        <w:rFonts w:hint="default"/>
        <w:lang w:val="en-US" w:eastAsia="en-US" w:bidi="ar-SA"/>
      </w:rPr>
    </w:lvl>
    <w:lvl w:ilvl="8" w:tplc="CF207960">
      <w:numFmt w:val="bullet"/>
      <w:lvlText w:val="•"/>
      <w:lvlJc w:val="left"/>
      <w:pPr>
        <w:ind w:left="7126" w:hanging="361"/>
      </w:pPr>
      <w:rPr>
        <w:rFonts w:hint="default"/>
        <w:lang w:val="en-US" w:eastAsia="en-US" w:bidi="ar-SA"/>
      </w:rPr>
    </w:lvl>
  </w:abstractNum>
  <w:abstractNum w:abstractNumId="76" w15:restartNumberingAfterBreak="0">
    <w:nsid w:val="6D134252"/>
    <w:multiLevelType w:val="hybridMultilevel"/>
    <w:tmpl w:val="304AEBF2"/>
    <w:lvl w:ilvl="0" w:tplc="3576820E">
      <w:start w:val="1"/>
      <w:numFmt w:val="lowerLetter"/>
      <w:lvlText w:val="(%1)"/>
      <w:lvlJc w:val="left"/>
      <w:pPr>
        <w:ind w:left="688" w:hanging="285"/>
        <w:jc w:val="left"/>
      </w:pPr>
      <w:rPr>
        <w:rFonts w:ascii="Arial" w:eastAsia="Arial" w:hAnsi="Arial" w:cs="Arial" w:hint="default"/>
        <w:b w:val="0"/>
        <w:bCs w:val="0"/>
        <w:i w:val="0"/>
        <w:iCs w:val="0"/>
        <w:spacing w:val="0"/>
        <w:w w:val="100"/>
        <w:sz w:val="16"/>
        <w:szCs w:val="16"/>
        <w:lang w:val="en-US" w:eastAsia="en-US" w:bidi="ar-SA"/>
      </w:rPr>
    </w:lvl>
    <w:lvl w:ilvl="1" w:tplc="B65EE05C">
      <w:numFmt w:val="bullet"/>
      <w:lvlText w:val="•"/>
      <w:lvlJc w:val="left"/>
      <w:pPr>
        <w:ind w:left="1483" w:hanging="285"/>
      </w:pPr>
      <w:rPr>
        <w:rFonts w:hint="default"/>
        <w:lang w:val="en-US" w:eastAsia="en-US" w:bidi="ar-SA"/>
      </w:rPr>
    </w:lvl>
    <w:lvl w:ilvl="2" w:tplc="CAEA23D6">
      <w:numFmt w:val="bullet"/>
      <w:lvlText w:val="•"/>
      <w:lvlJc w:val="left"/>
      <w:pPr>
        <w:ind w:left="2287" w:hanging="285"/>
      </w:pPr>
      <w:rPr>
        <w:rFonts w:hint="default"/>
        <w:lang w:val="en-US" w:eastAsia="en-US" w:bidi="ar-SA"/>
      </w:rPr>
    </w:lvl>
    <w:lvl w:ilvl="3" w:tplc="476A2282">
      <w:numFmt w:val="bullet"/>
      <w:lvlText w:val="•"/>
      <w:lvlJc w:val="left"/>
      <w:pPr>
        <w:ind w:left="3091" w:hanging="285"/>
      </w:pPr>
      <w:rPr>
        <w:rFonts w:hint="default"/>
        <w:lang w:val="en-US" w:eastAsia="en-US" w:bidi="ar-SA"/>
      </w:rPr>
    </w:lvl>
    <w:lvl w:ilvl="4" w:tplc="35B4B72A">
      <w:numFmt w:val="bullet"/>
      <w:lvlText w:val="•"/>
      <w:lvlJc w:val="left"/>
      <w:pPr>
        <w:ind w:left="3895" w:hanging="285"/>
      </w:pPr>
      <w:rPr>
        <w:rFonts w:hint="default"/>
        <w:lang w:val="en-US" w:eastAsia="en-US" w:bidi="ar-SA"/>
      </w:rPr>
    </w:lvl>
    <w:lvl w:ilvl="5" w:tplc="50B45B40">
      <w:numFmt w:val="bullet"/>
      <w:lvlText w:val="•"/>
      <w:lvlJc w:val="left"/>
      <w:pPr>
        <w:ind w:left="4699" w:hanging="285"/>
      </w:pPr>
      <w:rPr>
        <w:rFonts w:hint="default"/>
        <w:lang w:val="en-US" w:eastAsia="en-US" w:bidi="ar-SA"/>
      </w:rPr>
    </w:lvl>
    <w:lvl w:ilvl="6" w:tplc="1744EE00">
      <w:numFmt w:val="bullet"/>
      <w:lvlText w:val="•"/>
      <w:lvlJc w:val="left"/>
      <w:pPr>
        <w:ind w:left="5502" w:hanging="285"/>
      </w:pPr>
      <w:rPr>
        <w:rFonts w:hint="default"/>
        <w:lang w:val="en-US" w:eastAsia="en-US" w:bidi="ar-SA"/>
      </w:rPr>
    </w:lvl>
    <w:lvl w:ilvl="7" w:tplc="0CFCA0AA">
      <w:numFmt w:val="bullet"/>
      <w:lvlText w:val="•"/>
      <w:lvlJc w:val="left"/>
      <w:pPr>
        <w:ind w:left="6306" w:hanging="285"/>
      </w:pPr>
      <w:rPr>
        <w:rFonts w:hint="default"/>
        <w:lang w:val="en-US" w:eastAsia="en-US" w:bidi="ar-SA"/>
      </w:rPr>
    </w:lvl>
    <w:lvl w:ilvl="8" w:tplc="1B447B92">
      <w:numFmt w:val="bullet"/>
      <w:lvlText w:val="•"/>
      <w:lvlJc w:val="left"/>
      <w:pPr>
        <w:ind w:left="7110" w:hanging="285"/>
      </w:pPr>
      <w:rPr>
        <w:rFonts w:hint="default"/>
        <w:lang w:val="en-US" w:eastAsia="en-US" w:bidi="ar-SA"/>
      </w:rPr>
    </w:lvl>
  </w:abstractNum>
  <w:abstractNum w:abstractNumId="77" w15:restartNumberingAfterBreak="0">
    <w:nsid w:val="705B24A0"/>
    <w:multiLevelType w:val="multilevel"/>
    <w:tmpl w:val="B016B100"/>
    <w:lvl w:ilvl="0">
      <w:start w:val="1"/>
      <w:numFmt w:val="decimal"/>
      <w:lvlText w:val="%1"/>
      <w:lvlJc w:val="left"/>
      <w:pPr>
        <w:ind w:left="970" w:hanging="567"/>
        <w:jc w:val="left"/>
      </w:pPr>
      <w:rPr>
        <w:rFonts w:hint="default"/>
        <w:lang w:val="en-US" w:eastAsia="en-US" w:bidi="ar-SA"/>
      </w:rPr>
    </w:lvl>
    <w:lvl w:ilvl="1">
      <w:start w:val="1"/>
      <w:numFmt w:val="decimal"/>
      <w:lvlText w:val="%1.%2"/>
      <w:lvlJc w:val="left"/>
      <w:pPr>
        <w:ind w:left="970" w:hanging="567"/>
        <w:jc w:val="left"/>
      </w:pPr>
      <w:rPr>
        <w:rFonts w:hint="default"/>
        <w:spacing w:val="-1"/>
        <w:w w:val="100"/>
        <w:lang w:val="en-US" w:eastAsia="en-US" w:bidi="ar-SA"/>
      </w:rPr>
    </w:lvl>
    <w:lvl w:ilvl="2">
      <w:numFmt w:val="bullet"/>
      <w:lvlText w:val="•"/>
      <w:lvlJc w:val="left"/>
      <w:pPr>
        <w:ind w:left="688" w:hanging="283"/>
      </w:pPr>
      <w:rPr>
        <w:rFonts w:ascii="Times New Roman" w:eastAsia="Times New Roman" w:hAnsi="Times New Roman" w:cs="Times New Roman" w:hint="default"/>
        <w:spacing w:val="0"/>
        <w:w w:val="100"/>
        <w:lang w:val="en-US" w:eastAsia="en-US" w:bidi="ar-SA"/>
      </w:rPr>
    </w:lvl>
    <w:lvl w:ilvl="3">
      <w:numFmt w:val="bullet"/>
      <w:lvlText w:val="•"/>
      <w:lvlJc w:val="left"/>
      <w:pPr>
        <w:ind w:left="2699" w:hanging="283"/>
      </w:pPr>
      <w:rPr>
        <w:rFonts w:hint="default"/>
        <w:lang w:val="en-US" w:eastAsia="en-US" w:bidi="ar-SA"/>
      </w:rPr>
    </w:lvl>
    <w:lvl w:ilvl="4">
      <w:numFmt w:val="bullet"/>
      <w:lvlText w:val="•"/>
      <w:lvlJc w:val="left"/>
      <w:pPr>
        <w:ind w:left="3559" w:hanging="283"/>
      </w:pPr>
      <w:rPr>
        <w:rFonts w:hint="default"/>
        <w:lang w:val="en-US" w:eastAsia="en-US" w:bidi="ar-SA"/>
      </w:rPr>
    </w:lvl>
    <w:lvl w:ilvl="5">
      <w:numFmt w:val="bullet"/>
      <w:lvlText w:val="•"/>
      <w:lvlJc w:val="left"/>
      <w:pPr>
        <w:ind w:left="4419" w:hanging="283"/>
      </w:pPr>
      <w:rPr>
        <w:rFonts w:hint="default"/>
        <w:lang w:val="en-US" w:eastAsia="en-US" w:bidi="ar-SA"/>
      </w:rPr>
    </w:lvl>
    <w:lvl w:ilvl="6">
      <w:numFmt w:val="bullet"/>
      <w:lvlText w:val="•"/>
      <w:lvlJc w:val="left"/>
      <w:pPr>
        <w:ind w:left="5278" w:hanging="283"/>
      </w:pPr>
      <w:rPr>
        <w:rFonts w:hint="default"/>
        <w:lang w:val="en-US" w:eastAsia="en-US" w:bidi="ar-SA"/>
      </w:rPr>
    </w:lvl>
    <w:lvl w:ilvl="7">
      <w:numFmt w:val="bullet"/>
      <w:lvlText w:val="•"/>
      <w:lvlJc w:val="left"/>
      <w:pPr>
        <w:ind w:left="6138" w:hanging="283"/>
      </w:pPr>
      <w:rPr>
        <w:rFonts w:hint="default"/>
        <w:lang w:val="en-US" w:eastAsia="en-US" w:bidi="ar-SA"/>
      </w:rPr>
    </w:lvl>
    <w:lvl w:ilvl="8">
      <w:numFmt w:val="bullet"/>
      <w:lvlText w:val="•"/>
      <w:lvlJc w:val="left"/>
      <w:pPr>
        <w:ind w:left="6998" w:hanging="283"/>
      </w:pPr>
      <w:rPr>
        <w:rFonts w:hint="default"/>
        <w:lang w:val="en-US" w:eastAsia="en-US" w:bidi="ar-SA"/>
      </w:rPr>
    </w:lvl>
  </w:abstractNum>
  <w:abstractNum w:abstractNumId="78" w15:restartNumberingAfterBreak="0">
    <w:nsid w:val="70DA2F46"/>
    <w:multiLevelType w:val="hybridMultilevel"/>
    <w:tmpl w:val="98FA5D8C"/>
    <w:lvl w:ilvl="0" w:tplc="45D2057C">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A5786798">
      <w:numFmt w:val="bullet"/>
      <w:lvlText w:val="•"/>
      <w:lvlJc w:val="left"/>
      <w:pPr>
        <w:ind w:left="1052" w:hanging="360"/>
      </w:pPr>
      <w:rPr>
        <w:rFonts w:hint="default"/>
        <w:lang w:val="en-US" w:eastAsia="en-US" w:bidi="ar-SA"/>
      </w:rPr>
    </w:lvl>
    <w:lvl w:ilvl="2" w:tplc="C46A95BC">
      <w:numFmt w:val="bullet"/>
      <w:lvlText w:val="•"/>
      <w:lvlJc w:val="left"/>
      <w:pPr>
        <w:ind w:left="1645" w:hanging="360"/>
      </w:pPr>
      <w:rPr>
        <w:rFonts w:hint="default"/>
        <w:lang w:val="en-US" w:eastAsia="en-US" w:bidi="ar-SA"/>
      </w:rPr>
    </w:lvl>
    <w:lvl w:ilvl="3" w:tplc="FB127F8E">
      <w:numFmt w:val="bullet"/>
      <w:lvlText w:val="•"/>
      <w:lvlJc w:val="left"/>
      <w:pPr>
        <w:ind w:left="2238" w:hanging="360"/>
      </w:pPr>
      <w:rPr>
        <w:rFonts w:hint="default"/>
        <w:lang w:val="en-US" w:eastAsia="en-US" w:bidi="ar-SA"/>
      </w:rPr>
    </w:lvl>
    <w:lvl w:ilvl="4" w:tplc="E2322876">
      <w:numFmt w:val="bullet"/>
      <w:lvlText w:val="•"/>
      <w:lvlJc w:val="left"/>
      <w:pPr>
        <w:ind w:left="2831" w:hanging="360"/>
      </w:pPr>
      <w:rPr>
        <w:rFonts w:hint="default"/>
        <w:lang w:val="en-US" w:eastAsia="en-US" w:bidi="ar-SA"/>
      </w:rPr>
    </w:lvl>
    <w:lvl w:ilvl="5" w:tplc="C25AAF58">
      <w:numFmt w:val="bullet"/>
      <w:lvlText w:val="•"/>
      <w:lvlJc w:val="left"/>
      <w:pPr>
        <w:ind w:left="3424" w:hanging="360"/>
      </w:pPr>
      <w:rPr>
        <w:rFonts w:hint="default"/>
        <w:lang w:val="en-US" w:eastAsia="en-US" w:bidi="ar-SA"/>
      </w:rPr>
    </w:lvl>
    <w:lvl w:ilvl="6" w:tplc="346464CE">
      <w:numFmt w:val="bullet"/>
      <w:lvlText w:val="•"/>
      <w:lvlJc w:val="left"/>
      <w:pPr>
        <w:ind w:left="4017" w:hanging="360"/>
      </w:pPr>
      <w:rPr>
        <w:rFonts w:hint="default"/>
        <w:lang w:val="en-US" w:eastAsia="en-US" w:bidi="ar-SA"/>
      </w:rPr>
    </w:lvl>
    <w:lvl w:ilvl="7" w:tplc="984AE3EC">
      <w:numFmt w:val="bullet"/>
      <w:lvlText w:val="•"/>
      <w:lvlJc w:val="left"/>
      <w:pPr>
        <w:ind w:left="4610" w:hanging="360"/>
      </w:pPr>
      <w:rPr>
        <w:rFonts w:hint="default"/>
        <w:lang w:val="en-US" w:eastAsia="en-US" w:bidi="ar-SA"/>
      </w:rPr>
    </w:lvl>
    <w:lvl w:ilvl="8" w:tplc="68643ABA">
      <w:numFmt w:val="bullet"/>
      <w:lvlText w:val="•"/>
      <w:lvlJc w:val="left"/>
      <w:pPr>
        <w:ind w:left="5203" w:hanging="360"/>
      </w:pPr>
      <w:rPr>
        <w:rFonts w:hint="default"/>
        <w:lang w:val="en-US" w:eastAsia="en-US" w:bidi="ar-SA"/>
      </w:rPr>
    </w:lvl>
  </w:abstractNum>
  <w:abstractNum w:abstractNumId="79" w15:restartNumberingAfterBreak="0">
    <w:nsid w:val="722707C1"/>
    <w:multiLevelType w:val="hybridMultilevel"/>
    <w:tmpl w:val="5EFE9702"/>
    <w:lvl w:ilvl="0" w:tplc="901279F0">
      <w:start w:val="1"/>
      <w:numFmt w:val="lowerLetter"/>
      <w:lvlText w:val="(%1)"/>
      <w:lvlJc w:val="left"/>
      <w:pPr>
        <w:ind w:left="764" w:hanging="361"/>
        <w:jc w:val="left"/>
      </w:pPr>
      <w:rPr>
        <w:rFonts w:ascii="Arial" w:eastAsia="Arial" w:hAnsi="Arial" w:cs="Arial" w:hint="default"/>
        <w:b w:val="0"/>
        <w:bCs w:val="0"/>
        <w:i w:val="0"/>
        <w:iCs w:val="0"/>
        <w:spacing w:val="0"/>
        <w:w w:val="100"/>
        <w:sz w:val="16"/>
        <w:szCs w:val="16"/>
        <w:lang w:val="en-US" w:eastAsia="en-US" w:bidi="ar-SA"/>
      </w:rPr>
    </w:lvl>
    <w:lvl w:ilvl="1" w:tplc="4A08829E">
      <w:numFmt w:val="bullet"/>
      <w:lvlText w:val="•"/>
      <w:lvlJc w:val="left"/>
      <w:pPr>
        <w:ind w:left="1555" w:hanging="361"/>
      </w:pPr>
      <w:rPr>
        <w:rFonts w:hint="default"/>
        <w:lang w:val="en-US" w:eastAsia="en-US" w:bidi="ar-SA"/>
      </w:rPr>
    </w:lvl>
    <w:lvl w:ilvl="2" w:tplc="7B606DAC">
      <w:numFmt w:val="bullet"/>
      <w:lvlText w:val="•"/>
      <w:lvlJc w:val="left"/>
      <w:pPr>
        <w:ind w:left="2351" w:hanging="361"/>
      </w:pPr>
      <w:rPr>
        <w:rFonts w:hint="default"/>
        <w:lang w:val="en-US" w:eastAsia="en-US" w:bidi="ar-SA"/>
      </w:rPr>
    </w:lvl>
    <w:lvl w:ilvl="3" w:tplc="DEDAF3A2">
      <w:numFmt w:val="bullet"/>
      <w:lvlText w:val="•"/>
      <w:lvlJc w:val="left"/>
      <w:pPr>
        <w:ind w:left="3147" w:hanging="361"/>
      </w:pPr>
      <w:rPr>
        <w:rFonts w:hint="default"/>
        <w:lang w:val="en-US" w:eastAsia="en-US" w:bidi="ar-SA"/>
      </w:rPr>
    </w:lvl>
    <w:lvl w:ilvl="4" w:tplc="270A379A">
      <w:numFmt w:val="bullet"/>
      <w:lvlText w:val="•"/>
      <w:lvlJc w:val="left"/>
      <w:pPr>
        <w:ind w:left="3943" w:hanging="361"/>
      </w:pPr>
      <w:rPr>
        <w:rFonts w:hint="default"/>
        <w:lang w:val="en-US" w:eastAsia="en-US" w:bidi="ar-SA"/>
      </w:rPr>
    </w:lvl>
    <w:lvl w:ilvl="5" w:tplc="870C7020">
      <w:numFmt w:val="bullet"/>
      <w:lvlText w:val="•"/>
      <w:lvlJc w:val="left"/>
      <w:pPr>
        <w:ind w:left="4739" w:hanging="361"/>
      </w:pPr>
      <w:rPr>
        <w:rFonts w:hint="default"/>
        <w:lang w:val="en-US" w:eastAsia="en-US" w:bidi="ar-SA"/>
      </w:rPr>
    </w:lvl>
    <w:lvl w:ilvl="6" w:tplc="16369902">
      <w:numFmt w:val="bullet"/>
      <w:lvlText w:val="•"/>
      <w:lvlJc w:val="left"/>
      <w:pPr>
        <w:ind w:left="5534" w:hanging="361"/>
      </w:pPr>
      <w:rPr>
        <w:rFonts w:hint="default"/>
        <w:lang w:val="en-US" w:eastAsia="en-US" w:bidi="ar-SA"/>
      </w:rPr>
    </w:lvl>
    <w:lvl w:ilvl="7" w:tplc="6458E99E">
      <w:numFmt w:val="bullet"/>
      <w:lvlText w:val="•"/>
      <w:lvlJc w:val="left"/>
      <w:pPr>
        <w:ind w:left="6330" w:hanging="361"/>
      </w:pPr>
      <w:rPr>
        <w:rFonts w:hint="default"/>
        <w:lang w:val="en-US" w:eastAsia="en-US" w:bidi="ar-SA"/>
      </w:rPr>
    </w:lvl>
    <w:lvl w:ilvl="8" w:tplc="104A6214">
      <w:numFmt w:val="bullet"/>
      <w:lvlText w:val="•"/>
      <w:lvlJc w:val="left"/>
      <w:pPr>
        <w:ind w:left="7126" w:hanging="361"/>
      </w:pPr>
      <w:rPr>
        <w:rFonts w:hint="default"/>
        <w:lang w:val="en-US" w:eastAsia="en-US" w:bidi="ar-SA"/>
      </w:rPr>
    </w:lvl>
  </w:abstractNum>
  <w:abstractNum w:abstractNumId="80" w15:restartNumberingAfterBreak="0">
    <w:nsid w:val="73F42611"/>
    <w:multiLevelType w:val="multilevel"/>
    <w:tmpl w:val="2C3EC6E2"/>
    <w:lvl w:ilvl="0">
      <w:start w:val="1"/>
      <w:numFmt w:val="decimal"/>
      <w:lvlText w:val="%1"/>
      <w:lvlJc w:val="left"/>
      <w:pPr>
        <w:ind w:left="108" w:hanging="401"/>
        <w:jc w:val="left"/>
      </w:pPr>
      <w:rPr>
        <w:rFonts w:hint="default"/>
        <w:lang w:val="en-US" w:eastAsia="en-US" w:bidi="ar-SA"/>
      </w:rPr>
    </w:lvl>
    <w:lvl w:ilvl="1">
      <w:start w:val="2"/>
      <w:numFmt w:val="decimal"/>
      <w:lvlText w:val="%1.%2"/>
      <w:lvlJc w:val="left"/>
      <w:pPr>
        <w:ind w:left="108" w:hanging="401"/>
        <w:jc w:val="left"/>
      </w:pPr>
      <w:rPr>
        <w:rFonts w:hint="default"/>
        <w:lang w:val="en-US" w:eastAsia="en-US" w:bidi="ar-SA"/>
      </w:rPr>
    </w:lvl>
    <w:lvl w:ilvl="2">
      <w:start w:val="1"/>
      <w:numFmt w:val="decimal"/>
      <w:lvlText w:val="%1.%2.%3"/>
      <w:lvlJc w:val="left"/>
      <w:pPr>
        <w:ind w:left="108" w:hanging="401"/>
        <w:jc w:val="left"/>
      </w:pPr>
      <w:rPr>
        <w:rFonts w:ascii="Arial" w:eastAsia="Arial" w:hAnsi="Arial" w:cs="Arial" w:hint="default"/>
        <w:b w:val="0"/>
        <w:bCs w:val="0"/>
        <w:i w:val="0"/>
        <w:iCs w:val="0"/>
        <w:spacing w:val="-1"/>
        <w:w w:val="100"/>
        <w:sz w:val="16"/>
        <w:szCs w:val="16"/>
        <w:lang w:val="en-US" w:eastAsia="en-US" w:bidi="ar-SA"/>
      </w:rPr>
    </w:lvl>
    <w:lvl w:ilvl="3">
      <w:numFmt w:val="bullet"/>
      <w:lvlText w:val="•"/>
      <w:lvlJc w:val="left"/>
      <w:pPr>
        <w:ind w:left="1002" w:hanging="401"/>
      </w:pPr>
      <w:rPr>
        <w:rFonts w:hint="default"/>
        <w:lang w:val="en-US" w:eastAsia="en-US" w:bidi="ar-SA"/>
      </w:rPr>
    </w:lvl>
    <w:lvl w:ilvl="4">
      <w:numFmt w:val="bullet"/>
      <w:lvlText w:val="•"/>
      <w:lvlJc w:val="left"/>
      <w:pPr>
        <w:ind w:left="1303" w:hanging="401"/>
      </w:pPr>
      <w:rPr>
        <w:rFonts w:hint="default"/>
        <w:lang w:val="en-US" w:eastAsia="en-US" w:bidi="ar-SA"/>
      </w:rPr>
    </w:lvl>
    <w:lvl w:ilvl="5">
      <w:numFmt w:val="bullet"/>
      <w:lvlText w:val="•"/>
      <w:lvlJc w:val="left"/>
      <w:pPr>
        <w:ind w:left="1604" w:hanging="401"/>
      </w:pPr>
      <w:rPr>
        <w:rFonts w:hint="default"/>
        <w:lang w:val="en-US" w:eastAsia="en-US" w:bidi="ar-SA"/>
      </w:rPr>
    </w:lvl>
    <w:lvl w:ilvl="6">
      <w:numFmt w:val="bullet"/>
      <w:lvlText w:val="•"/>
      <w:lvlJc w:val="left"/>
      <w:pPr>
        <w:ind w:left="1904" w:hanging="401"/>
      </w:pPr>
      <w:rPr>
        <w:rFonts w:hint="default"/>
        <w:lang w:val="en-US" w:eastAsia="en-US" w:bidi="ar-SA"/>
      </w:rPr>
    </w:lvl>
    <w:lvl w:ilvl="7">
      <w:numFmt w:val="bullet"/>
      <w:lvlText w:val="•"/>
      <w:lvlJc w:val="left"/>
      <w:pPr>
        <w:ind w:left="2205" w:hanging="401"/>
      </w:pPr>
      <w:rPr>
        <w:rFonts w:hint="default"/>
        <w:lang w:val="en-US" w:eastAsia="en-US" w:bidi="ar-SA"/>
      </w:rPr>
    </w:lvl>
    <w:lvl w:ilvl="8">
      <w:numFmt w:val="bullet"/>
      <w:lvlText w:val="•"/>
      <w:lvlJc w:val="left"/>
      <w:pPr>
        <w:ind w:left="2506" w:hanging="401"/>
      </w:pPr>
      <w:rPr>
        <w:rFonts w:hint="default"/>
        <w:lang w:val="en-US" w:eastAsia="en-US" w:bidi="ar-SA"/>
      </w:rPr>
    </w:lvl>
  </w:abstractNum>
  <w:abstractNum w:abstractNumId="81" w15:restartNumberingAfterBreak="0">
    <w:nsid w:val="74122C9B"/>
    <w:multiLevelType w:val="multilevel"/>
    <w:tmpl w:val="BE0EA4A2"/>
    <w:lvl w:ilvl="0">
      <w:start w:val="3"/>
      <w:numFmt w:val="decimal"/>
      <w:lvlText w:val="%1"/>
      <w:lvlJc w:val="left"/>
      <w:pPr>
        <w:ind w:left="1204" w:hanging="801"/>
        <w:jc w:val="left"/>
      </w:pPr>
      <w:rPr>
        <w:rFonts w:hint="default"/>
        <w:lang w:val="en-US" w:eastAsia="en-US" w:bidi="ar-SA"/>
      </w:rPr>
    </w:lvl>
    <w:lvl w:ilvl="1">
      <w:start w:val="1"/>
      <w:numFmt w:val="decimal"/>
      <w:lvlText w:val="%1.%2"/>
      <w:lvlJc w:val="left"/>
      <w:pPr>
        <w:ind w:left="1204" w:hanging="801"/>
        <w:jc w:val="left"/>
      </w:pPr>
      <w:rPr>
        <w:rFonts w:ascii="Arial" w:eastAsia="Arial" w:hAnsi="Arial" w:cs="Arial" w:hint="default"/>
        <w:b w:val="0"/>
        <w:bCs w:val="0"/>
        <w:i w:val="0"/>
        <w:iCs w:val="0"/>
        <w:spacing w:val="-1"/>
        <w:w w:val="100"/>
        <w:sz w:val="18"/>
        <w:szCs w:val="18"/>
        <w:lang w:val="en-US" w:eastAsia="en-US" w:bidi="ar-SA"/>
      </w:rPr>
    </w:lvl>
    <w:lvl w:ilvl="2">
      <w:numFmt w:val="bullet"/>
      <w:lvlText w:val="•"/>
      <w:lvlJc w:val="left"/>
      <w:pPr>
        <w:ind w:left="2703" w:hanging="801"/>
      </w:pPr>
      <w:rPr>
        <w:rFonts w:hint="default"/>
        <w:lang w:val="en-US" w:eastAsia="en-US" w:bidi="ar-SA"/>
      </w:rPr>
    </w:lvl>
    <w:lvl w:ilvl="3">
      <w:numFmt w:val="bullet"/>
      <w:lvlText w:val="•"/>
      <w:lvlJc w:val="left"/>
      <w:pPr>
        <w:ind w:left="3455" w:hanging="801"/>
      </w:pPr>
      <w:rPr>
        <w:rFonts w:hint="default"/>
        <w:lang w:val="en-US" w:eastAsia="en-US" w:bidi="ar-SA"/>
      </w:rPr>
    </w:lvl>
    <w:lvl w:ilvl="4">
      <w:numFmt w:val="bullet"/>
      <w:lvlText w:val="•"/>
      <w:lvlJc w:val="left"/>
      <w:pPr>
        <w:ind w:left="4207" w:hanging="801"/>
      </w:pPr>
      <w:rPr>
        <w:rFonts w:hint="default"/>
        <w:lang w:val="en-US" w:eastAsia="en-US" w:bidi="ar-SA"/>
      </w:rPr>
    </w:lvl>
    <w:lvl w:ilvl="5">
      <w:numFmt w:val="bullet"/>
      <w:lvlText w:val="•"/>
      <w:lvlJc w:val="left"/>
      <w:pPr>
        <w:ind w:left="4959" w:hanging="801"/>
      </w:pPr>
      <w:rPr>
        <w:rFonts w:hint="default"/>
        <w:lang w:val="en-US" w:eastAsia="en-US" w:bidi="ar-SA"/>
      </w:rPr>
    </w:lvl>
    <w:lvl w:ilvl="6">
      <w:numFmt w:val="bullet"/>
      <w:lvlText w:val="•"/>
      <w:lvlJc w:val="left"/>
      <w:pPr>
        <w:ind w:left="5710" w:hanging="801"/>
      </w:pPr>
      <w:rPr>
        <w:rFonts w:hint="default"/>
        <w:lang w:val="en-US" w:eastAsia="en-US" w:bidi="ar-SA"/>
      </w:rPr>
    </w:lvl>
    <w:lvl w:ilvl="7">
      <w:numFmt w:val="bullet"/>
      <w:lvlText w:val="•"/>
      <w:lvlJc w:val="left"/>
      <w:pPr>
        <w:ind w:left="6462" w:hanging="801"/>
      </w:pPr>
      <w:rPr>
        <w:rFonts w:hint="default"/>
        <w:lang w:val="en-US" w:eastAsia="en-US" w:bidi="ar-SA"/>
      </w:rPr>
    </w:lvl>
    <w:lvl w:ilvl="8">
      <w:numFmt w:val="bullet"/>
      <w:lvlText w:val="•"/>
      <w:lvlJc w:val="left"/>
      <w:pPr>
        <w:ind w:left="7214" w:hanging="801"/>
      </w:pPr>
      <w:rPr>
        <w:rFonts w:hint="default"/>
        <w:lang w:val="en-US" w:eastAsia="en-US" w:bidi="ar-SA"/>
      </w:rPr>
    </w:lvl>
  </w:abstractNum>
  <w:abstractNum w:abstractNumId="82" w15:restartNumberingAfterBreak="0">
    <w:nsid w:val="74CE66DB"/>
    <w:multiLevelType w:val="hybridMultilevel"/>
    <w:tmpl w:val="34A89168"/>
    <w:lvl w:ilvl="0" w:tplc="E136728C">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C7E4F896">
      <w:numFmt w:val="bullet"/>
      <w:lvlText w:val="•"/>
      <w:lvlJc w:val="left"/>
      <w:pPr>
        <w:ind w:left="1052" w:hanging="360"/>
      </w:pPr>
      <w:rPr>
        <w:rFonts w:hint="default"/>
        <w:lang w:val="en-US" w:eastAsia="en-US" w:bidi="ar-SA"/>
      </w:rPr>
    </w:lvl>
    <w:lvl w:ilvl="2" w:tplc="4A308B3E">
      <w:numFmt w:val="bullet"/>
      <w:lvlText w:val="•"/>
      <w:lvlJc w:val="left"/>
      <w:pPr>
        <w:ind w:left="1645" w:hanging="360"/>
      </w:pPr>
      <w:rPr>
        <w:rFonts w:hint="default"/>
        <w:lang w:val="en-US" w:eastAsia="en-US" w:bidi="ar-SA"/>
      </w:rPr>
    </w:lvl>
    <w:lvl w:ilvl="3" w:tplc="52141D16">
      <w:numFmt w:val="bullet"/>
      <w:lvlText w:val="•"/>
      <w:lvlJc w:val="left"/>
      <w:pPr>
        <w:ind w:left="2238" w:hanging="360"/>
      </w:pPr>
      <w:rPr>
        <w:rFonts w:hint="default"/>
        <w:lang w:val="en-US" w:eastAsia="en-US" w:bidi="ar-SA"/>
      </w:rPr>
    </w:lvl>
    <w:lvl w:ilvl="4" w:tplc="3E1643E6">
      <w:numFmt w:val="bullet"/>
      <w:lvlText w:val="•"/>
      <w:lvlJc w:val="left"/>
      <w:pPr>
        <w:ind w:left="2830" w:hanging="360"/>
      </w:pPr>
      <w:rPr>
        <w:rFonts w:hint="default"/>
        <w:lang w:val="en-US" w:eastAsia="en-US" w:bidi="ar-SA"/>
      </w:rPr>
    </w:lvl>
    <w:lvl w:ilvl="5" w:tplc="1D4AEE1C">
      <w:numFmt w:val="bullet"/>
      <w:lvlText w:val="•"/>
      <w:lvlJc w:val="left"/>
      <w:pPr>
        <w:ind w:left="3423" w:hanging="360"/>
      </w:pPr>
      <w:rPr>
        <w:rFonts w:hint="default"/>
        <w:lang w:val="en-US" w:eastAsia="en-US" w:bidi="ar-SA"/>
      </w:rPr>
    </w:lvl>
    <w:lvl w:ilvl="6" w:tplc="484869D0">
      <w:numFmt w:val="bullet"/>
      <w:lvlText w:val="•"/>
      <w:lvlJc w:val="left"/>
      <w:pPr>
        <w:ind w:left="4016" w:hanging="360"/>
      </w:pPr>
      <w:rPr>
        <w:rFonts w:hint="default"/>
        <w:lang w:val="en-US" w:eastAsia="en-US" w:bidi="ar-SA"/>
      </w:rPr>
    </w:lvl>
    <w:lvl w:ilvl="7" w:tplc="E5441700">
      <w:numFmt w:val="bullet"/>
      <w:lvlText w:val="•"/>
      <w:lvlJc w:val="left"/>
      <w:pPr>
        <w:ind w:left="4608" w:hanging="360"/>
      </w:pPr>
      <w:rPr>
        <w:rFonts w:hint="default"/>
        <w:lang w:val="en-US" w:eastAsia="en-US" w:bidi="ar-SA"/>
      </w:rPr>
    </w:lvl>
    <w:lvl w:ilvl="8" w:tplc="A80E9D88">
      <w:numFmt w:val="bullet"/>
      <w:lvlText w:val="•"/>
      <w:lvlJc w:val="left"/>
      <w:pPr>
        <w:ind w:left="5201" w:hanging="360"/>
      </w:pPr>
      <w:rPr>
        <w:rFonts w:hint="default"/>
        <w:lang w:val="en-US" w:eastAsia="en-US" w:bidi="ar-SA"/>
      </w:rPr>
    </w:lvl>
  </w:abstractNum>
  <w:abstractNum w:abstractNumId="83" w15:restartNumberingAfterBreak="0">
    <w:nsid w:val="790462D2"/>
    <w:multiLevelType w:val="hybridMultilevel"/>
    <w:tmpl w:val="D7BA9BC6"/>
    <w:lvl w:ilvl="0" w:tplc="77CC4E24">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0CEE43A8">
      <w:numFmt w:val="bullet"/>
      <w:lvlText w:val="•"/>
      <w:lvlJc w:val="left"/>
      <w:pPr>
        <w:ind w:left="1057" w:hanging="360"/>
      </w:pPr>
      <w:rPr>
        <w:rFonts w:hint="default"/>
        <w:lang w:val="en-US" w:eastAsia="en-US" w:bidi="ar-SA"/>
      </w:rPr>
    </w:lvl>
    <w:lvl w:ilvl="2" w:tplc="046288CA">
      <w:numFmt w:val="bullet"/>
      <w:lvlText w:val="•"/>
      <w:lvlJc w:val="left"/>
      <w:pPr>
        <w:ind w:left="1654" w:hanging="360"/>
      </w:pPr>
      <w:rPr>
        <w:rFonts w:hint="default"/>
        <w:lang w:val="en-US" w:eastAsia="en-US" w:bidi="ar-SA"/>
      </w:rPr>
    </w:lvl>
    <w:lvl w:ilvl="3" w:tplc="18BC3E2A">
      <w:numFmt w:val="bullet"/>
      <w:lvlText w:val="•"/>
      <w:lvlJc w:val="left"/>
      <w:pPr>
        <w:ind w:left="2251" w:hanging="360"/>
      </w:pPr>
      <w:rPr>
        <w:rFonts w:hint="default"/>
        <w:lang w:val="en-US" w:eastAsia="en-US" w:bidi="ar-SA"/>
      </w:rPr>
    </w:lvl>
    <w:lvl w:ilvl="4" w:tplc="1B9EDCBA">
      <w:numFmt w:val="bullet"/>
      <w:lvlText w:val="•"/>
      <w:lvlJc w:val="left"/>
      <w:pPr>
        <w:ind w:left="2849" w:hanging="360"/>
      </w:pPr>
      <w:rPr>
        <w:rFonts w:hint="default"/>
        <w:lang w:val="en-US" w:eastAsia="en-US" w:bidi="ar-SA"/>
      </w:rPr>
    </w:lvl>
    <w:lvl w:ilvl="5" w:tplc="8A601D66">
      <w:numFmt w:val="bullet"/>
      <w:lvlText w:val="•"/>
      <w:lvlJc w:val="left"/>
      <w:pPr>
        <w:ind w:left="3446" w:hanging="360"/>
      </w:pPr>
      <w:rPr>
        <w:rFonts w:hint="default"/>
        <w:lang w:val="en-US" w:eastAsia="en-US" w:bidi="ar-SA"/>
      </w:rPr>
    </w:lvl>
    <w:lvl w:ilvl="6" w:tplc="1FC4FE18">
      <w:numFmt w:val="bullet"/>
      <w:lvlText w:val="•"/>
      <w:lvlJc w:val="left"/>
      <w:pPr>
        <w:ind w:left="4043" w:hanging="360"/>
      </w:pPr>
      <w:rPr>
        <w:rFonts w:hint="default"/>
        <w:lang w:val="en-US" w:eastAsia="en-US" w:bidi="ar-SA"/>
      </w:rPr>
    </w:lvl>
    <w:lvl w:ilvl="7" w:tplc="A8DEC742">
      <w:numFmt w:val="bullet"/>
      <w:lvlText w:val="•"/>
      <w:lvlJc w:val="left"/>
      <w:pPr>
        <w:ind w:left="4641" w:hanging="360"/>
      </w:pPr>
      <w:rPr>
        <w:rFonts w:hint="default"/>
        <w:lang w:val="en-US" w:eastAsia="en-US" w:bidi="ar-SA"/>
      </w:rPr>
    </w:lvl>
    <w:lvl w:ilvl="8" w:tplc="CB865ABE">
      <w:numFmt w:val="bullet"/>
      <w:lvlText w:val="•"/>
      <w:lvlJc w:val="left"/>
      <w:pPr>
        <w:ind w:left="5238" w:hanging="360"/>
      </w:pPr>
      <w:rPr>
        <w:rFonts w:hint="default"/>
        <w:lang w:val="en-US" w:eastAsia="en-US" w:bidi="ar-SA"/>
      </w:rPr>
    </w:lvl>
  </w:abstractNum>
  <w:abstractNum w:abstractNumId="84" w15:restartNumberingAfterBreak="0">
    <w:nsid w:val="795D35AA"/>
    <w:multiLevelType w:val="hybridMultilevel"/>
    <w:tmpl w:val="CF00AA70"/>
    <w:lvl w:ilvl="0" w:tplc="02C835D0">
      <w:start w:val="1"/>
      <w:numFmt w:val="lowerLetter"/>
      <w:lvlText w:val="(%1)"/>
      <w:lvlJc w:val="left"/>
      <w:pPr>
        <w:ind w:left="764" w:hanging="361"/>
        <w:jc w:val="left"/>
      </w:pPr>
      <w:rPr>
        <w:rFonts w:ascii="Arial" w:eastAsia="Arial" w:hAnsi="Arial" w:cs="Arial" w:hint="default"/>
        <w:b w:val="0"/>
        <w:bCs w:val="0"/>
        <w:i w:val="0"/>
        <w:iCs w:val="0"/>
        <w:spacing w:val="0"/>
        <w:w w:val="100"/>
        <w:sz w:val="16"/>
        <w:szCs w:val="16"/>
        <w:lang w:val="en-US" w:eastAsia="en-US" w:bidi="ar-SA"/>
      </w:rPr>
    </w:lvl>
    <w:lvl w:ilvl="1" w:tplc="E7789EF8">
      <w:numFmt w:val="bullet"/>
      <w:lvlText w:val="•"/>
      <w:lvlJc w:val="left"/>
      <w:pPr>
        <w:ind w:left="1555" w:hanging="361"/>
      </w:pPr>
      <w:rPr>
        <w:rFonts w:hint="default"/>
        <w:lang w:val="en-US" w:eastAsia="en-US" w:bidi="ar-SA"/>
      </w:rPr>
    </w:lvl>
    <w:lvl w:ilvl="2" w:tplc="1D606484">
      <w:numFmt w:val="bullet"/>
      <w:lvlText w:val="•"/>
      <w:lvlJc w:val="left"/>
      <w:pPr>
        <w:ind w:left="2351" w:hanging="361"/>
      </w:pPr>
      <w:rPr>
        <w:rFonts w:hint="default"/>
        <w:lang w:val="en-US" w:eastAsia="en-US" w:bidi="ar-SA"/>
      </w:rPr>
    </w:lvl>
    <w:lvl w:ilvl="3" w:tplc="B0BCB692">
      <w:numFmt w:val="bullet"/>
      <w:lvlText w:val="•"/>
      <w:lvlJc w:val="left"/>
      <w:pPr>
        <w:ind w:left="3147" w:hanging="361"/>
      </w:pPr>
      <w:rPr>
        <w:rFonts w:hint="default"/>
        <w:lang w:val="en-US" w:eastAsia="en-US" w:bidi="ar-SA"/>
      </w:rPr>
    </w:lvl>
    <w:lvl w:ilvl="4" w:tplc="96BA0CEE">
      <w:numFmt w:val="bullet"/>
      <w:lvlText w:val="•"/>
      <w:lvlJc w:val="left"/>
      <w:pPr>
        <w:ind w:left="3943" w:hanging="361"/>
      </w:pPr>
      <w:rPr>
        <w:rFonts w:hint="default"/>
        <w:lang w:val="en-US" w:eastAsia="en-US" w:bidi="ar-SA"/>
      </w:rPr>
    </w:lvl>
    <w:lvl w:ilvl="5" w:tplc="6132506C">
      <w:numFmt w:val="bullet"/>
      <w:lvlText w:val="•"/>
      <w:lvlJc w:val="left"/>
      <w:pPr>
        <w:ind w:left="4739" w:hanging="361"/>
      </w:pPr>
      <w:rPr>
        <w:rFonts w:hint="default"/>
        <w:lang w:val="en-US" w:eastAsia="en-US" w:bidi="ar-SA"/>
      </w:rPr>
    </w:lvl>
    <w:lvl w:ilvl="6" w:tplc="C45CAD48">
      <w:numFmt w:val="bullet"/>
      <w:lvlText w:val="•"/>
      <w:lvlJc w:val="left"/>
      <w:pPr>
        <w:ind w:left="5534" w:hanging="361"/>
      </w:pPr>
      <w:rPr>
        <w:rFonts w:hint="default"/>
        <w:lang w:val="en-US" w:eastAsia="en-US" w:bidi="ar-SA"/>
      </w:rPr>
    </w:lvl>
    <w:lvl w:ilvl="7" w:tplc="20B2A8A4">
      <w:numFmt w:val="bullet"/>
      <w:lvlText w:val="•"/>
      <w:lvlJc w:val="left"/>
      <w:pPr>
        <w:ind w:left="6330" w:hanging="361"/>
      </w:pPr>
      <w:rPr>
        <w:rFonts w:hint="default"/>
        <w:lang w:val="en-US" w:eastAsia="en-US" w:bidi="ar-SA"/>
      </w:rPr>
    </w:lvl>
    <w:lvl w:ilvl="8" w:tplc="457C3C9C">
      <w:numFmt w:val="bullet"/>
      <w:lvlText w:val="•"/>
      <w:lvlJc w:val="left"/>
      <w:pPr>
        <w:ind w:left="7126" w:hanging="361"/>
      </w:pPr>
      <w:rPr>
        <w:rFonts w:hint="default"/>
        <w:lang w:val="en-US" w:eastAsia="en-US" w:bidi="ar-SA"/>
      </w:rPr>
    </w:lvl>
  </w:abstractNum>
  <w:abstractNum w:abstractNumId="85" w15:restartNumberingAfterBreak="0">
    <w:nsid w:val="7ABD6B9E"/>
    <w:multiLevelType w:val="hybridMultilevel"/>
    <w:tmpl w:val="9470F1B0"/>
    <w:lvl w:ilvl="0" w:tplc="A746BD84">
      <w:start w:val="1"/>
      <w:numFmt w:val="lowerLetter"/>
      <w:lvlText w:val="(%1)"/>
      <w:lvlJc w:val="left"/>
      <w:pPr>
        <w:ind w:left="688" w:hanging="285"/>
        <w:jc w:val="left"/>
      </w:pPr>
      <w:rPr>
        <w:rFonts w:ascii="Arial" w:eastAsia="Arial" w:hAnsi="Arial" w:cs="Arial" w:hint="default"/>
        <w:b w:val="0"/>
        <w:bCs w:val="0"/>
        <w:i w:val="0"/>
        <w:iCs w:val="0"/>
        <w:spacing w:val="0"/>
        <w:w w:val="100"/>
        <w:sz w:val="16"/>
        <w:szCs w:val="16"/>
        <w:lang w:val="en-US" w:eastAsia="en-US" w:bidi="ar-SA"/>
      </w:rPr>
    </w:lvl>
    <w:lvl w:ilvl="1" w:tplc="25F8FFBC">
      <w:numFmt w:val="bullet"/>
      <w:lvlText w:val="•"/>
      <w:lvlJc w:val="left"/>
      <w:pPr>
        <w:ind w:left="1483" w:hanging="285"/>
      </w:pPr>
      <w:rPr>
        <w:rFonts w:hint="default"/>
        <w:lang w:val="en-US" w:eastAsia="en-US" w:bidi="ar-SA"/>
      </w:rPr>
    </w:lvl>
    <w:lvl w:ilvl="2" w:tplc="96EC51E6">
      <w:numFmt w:val="bullet"/>
      <w:lvlText w:val="•"/>
      <w:lvlJc w:val="left"/>
      <w:pPr>
        <w:ind w:left="2287" w:hanging="285"/>
      </w:pPr>
      <w:rPr>
        <w:rFonts w:hint="default"/>
        <w:lang w:val="en-US" w:eastAsia="en-US" w:bidi="ar-SA"/>
      </w:rPr>
    </w:lvl>
    <w:lvl w:ilvl="3" w:tplc="6226C292">
      <w:numFmt w:val="bullet"/>
      <w:lvlText w:val="•"/>
      <w:lvlJc w:val="left"/>
      <w:pPr>
        <w:ind w:left="3091" w:hanging="285"/>
      </w:pPr>
      <w:rPr>
        <w:rFonts w:hint="default"/>
        <w:lang w:val="en-US" w:eastAsia="en-US" w:bidi="ar-SA"/>
      </w:rPr>
    </w:lvl>
    <w:lvl w:ilvl="4" w:tplc="ED322B88">
      <w:numFmt w:val="bullet"/>
      <w:lvlText w:val="•"/>
      <w:lvlJc w:val="left"/>
      <w:pPr>
        <w:ind w:left="3895" w:hanging="285"/>
      </w:pPr>
      <w:rPr>
        <w:rFonts w:hint="default"/>
        <w:lang w:val="en-US" w:eastAsia="en-US" w:bidi="ar-SA"/>
      </w:rPr>
    </w:lvl>
    <w:lvl w:ilvl="5" w:tplc="5A246FDC">
      <w:numFmt w:val="bullet"/>
      <w:lvlText w:val="•"/>
      <w:lvlJc w:val="left"/>
      <w:pPr>
        <w:ind w:left="4699" w:hanging="285"/>
      </w:pPr>
      <w:rPr>
        <w:rFonts w:hint="default"/>
        <w:lang w:val="en-US" w:eastAsia="en-US" w:bidi="ar-SA"/>
      </w:rPr>
    </w:lvl>
    <w:lvl w:ilvl="6" w:tplc="AC98F154">
      <w:numFmt w:val="bullet"/>
      <w:lvlText w:val="•"/>
      <w:lvlJc w:val="left"/>
      <w:pPr>
        <w:ind w:left="5502" w:hanging="285"/>
      </w:pPr>
      <w:rPr>
        <w:rFonts w:hint="default"/>
        <w:lang w:val="en-US" w:eastAsia="en-US" w:bidi="ar-SA"/>
      </w:rPr>
    </w:lvl>
    <w:lvl w:ilvl="7" w:tplc="E2BA73E6">
      <w:numFmt w:val="bullet"/>
      <w:lvlText w:val="•"/>
      <w:lvlJc w:val="left"/>
      <w:pPr>
        <w:ind w:left="6306" w:hanging="285"/>
      </w:pPr>
      <w:rPr>
        <w:rFonts w:hint="default"/>
        <w:lang w:val="en-US" w:eastAsia="en-US" w:bidi="ar-SA"/>
      </w:rPr>
    </w:lvl>
    <w:lvl w:ilvl="8" w:tplc="DD06BD5C">
      <w:numFmt w:val="bullet"/>
      <w:lvlText w:val="•"/>
      <w:lvlJc w:val="left"/>
      <w:pPr>
        <w:ind w:left="7110" w:hanging="285"/>
      </w:pPr>
      <w:rPr>
        <w:rFonts w:hint="default"/>
        <w:lang w:val="en-US" w:eastAsia="en-US" w:bidi="ar-SA"/>
      </w:rPr>
    </w:lvl>
  </w:abstractNum>
  <w:abstractNum w:abstractNumId="86" w15:restartNumberingAfterBreak="0">
    <w:nsid w:val="7B885A36"/>
    <w:multiLevelType w:val="hybridMultilevel"/>
    <w:tmpl w:val="FFE6B61A"/>
    <w:lvl w:ilvl="0" w:tplc="AB0A2BE4">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55B6B1F0">
      <w:numFmt w:val="bullet"/>
      <w:lvlText w:val="•"/>
      <w:lvlJc w:val="left"/>
      <w:pPr>
        <w:ind w:left="1036" w:hanging="360"/>
      </w:pPr>
      <w:rPr>
        <w:rFonts w:hint="default"/>
        <w:lang w:val="en-US" w:eastAsia="en-US" w:bidi="ar-SA"/>
      </w:rPr>
    </w:lvl>
    <w:lvl w:ilvl="2" w:tplc="C92E9468">
      <w:numFmt w:val="bullet"/>
      <w:lvlText w:val="•"/>
      <w:lvlJc w:val="left"/>
      <w:pPr>
        <w:ind w:left="1613" w:hanging="360"/>
      </w:pPr>
      <w:rPr>
        <w:rFonts w:hint="default"/>
        <w:lang w:val="en-US" w:eastAsia="en-US" w:bidi="ar-SA"/>
      </w:rPr>
    </w:lvl>
    <w:lvl w:ilvl="3" w:tplc="FA74E3EE">
      <w:numFmt w:val="bullet"/>
      <w:lvlText w:val="•"/>
      <w:lvlJc w:val="left"/>
      <w:pPr>
        <w:ind w:left="2189" w:hanging="360"/>
      </w:pPr>
      <w:rPr>
        <w:rFonts w:hint="default"/>
        <w:lang w:val="en-US" w:eastAsia="en-US" w:bidi="ar-SA"/>
      </w:rPr>
    </w:lvl>
    <w:lvl w:ilvl="4" w:tplc="E36E8810">
      <w:numFmt w:val="bullet"/>
      <w:lvlText w:val="•"/>
      <w:lvlJc w:val="left"/>
      <w:pPr>
        <w:ind w:left="2766" w:hanging="360"/>
      </w:pPr>
      <w:rPr>
        <w:rFonts w:hint="default"/>
        <w:lang w:val="en-US" w:eastAsia="en-US" w:bidi="ar-SA"/>
      </w:rPr>
    </w:lvl>
    <w:lvl w:ilvl="5" w:tplc="4F3E4BD4">
      <w:numFmt w:val="bullet"/>
      <w:lvlText w:val="•"/>
      <w:lvlJc w:val="left"/>
      <w:pPr>
        <w:ind w:left="3343" w:hanging="360"/>
      </w:pPr>
      <w:rPr>
        <w:rFonts w:hint="default"/>
        <w:lang w:val="en-US" w:eastAsia="en-US" w:bidi="ar-SA"/>
      </w:rPr>
    </w:lvl>
    <w:lvl w:ilvl="6" w:tplc="887A4D58">
      <w:numFmt w:val="bullet"/>
      <w:lvlText w:val="•"/>
      <w:lvlJc w:val="left"/>
      <w:pPr>
        <w:ind w:left="3919" w:hanging="360"/>
      </w:pPr>
      <w:rPr>
        <w:rFonts w:hint="default"/>
        <w:lang w:val="en-US" w:eastAsia="en-US" w:bidi="ar-SA"/>
      </w:rPr>
    </w:lvl>
    <w:lvl w:ilvl="7" w:tplc="77324A00">
      <w:numFmt w:val="bullet"/>
      <w:lvlText w:val="•"/>
      <w:lvlJc w:val="left"/>
      <w:pPr>
        <w:ind w:left="4496" w:hanging="360"/>
      </w:pPr>
      <w:rPr>
        <w:rFonts w:hint="default"/>
        <w:lang w:val="en-US" w:eastAsia="en-US" w:bidi="ar-SA"/>
      </w:rPr>
    </w:lvl>
    <w:lvl w:ilvl="8" w:tplc="74043D3E">
      <w:numFmt w:val="bullet"/>
      <w:lvlText w:val="•"/>
      <w:lvlJc w:val="left"/>
      <w:pPr>
        <w:ind w:left="5072" w:hanging="360"/>
      </w:pPr>
      <w:rPr>
        <w:rFonts w:hint="default"/>
        <w:lang w:val="en-US" w:eastAsia="en-US" w:bidi="ar-SA"/>
      </w:rPr>
    </w:lvl>
  </w:abstractNum>
  <w:abstractNum w:abstractNumId="87" w15:restartNumberingAfterBreak="0">
    <w:nsid w:val="7D4818D5"/>
    <w:multiLevelType w:val="multilevel"/>
    <w:tmpl w:val="D422A79A"/>
    <w:lvl w:ilvl="0">
      <w:start w:val="3"/>
      <w:numFmt w:val="decimal"/>
      <w:lvlText w:val="%1"/>
      <w:lvlJc w:val="left"/>
      <w:pPr>
        <w:ind w:left="108" w:hanging="401"/>
        <w:jc w:val="left"/>
      </w:pPr>
      <w:rPr>
        <w:rFonts w:hint="default"/>
        <w:lang w:val="en-US" w:eastAsia="en-US" w:bidi="ar-SA"/>
      </w:rPr>
    </w:lvl>
    <w:lvl w:ilvl="1">
      <w:start w:val="1"/>
      <w:numFmt w:val="decimal"/>
      <w:lvlText w:val="%1.%2"/>
      <w:lvlJc w:val="left"/>
      <w:pPr>
        <w:ind w:left="108" w:hanging="401"/>
        <w:jc w:val="left"/>
      </w:pPr>
      <w:rPr>
        <w:rFonts w:hint="default"/>
        <w:lang w:val="en-US" w:eastAsia="en-US" w:bidi="ar-SA"/>
      </w:rPr>
    </w:lvl>
    <w:lvl w:ilvl="2">
      <w:start w:val="1"/>
      <w:numFmt w:val="decimal"/>
      <w:lvlText w:val="%1.%2.%3"/>
      <w:lvlJc w:val="left"/>
      <w:pPr>
        <w:ind w:left="108" w:hanging="401"/>
        <w:jc w:val="left"/>
      </w:pPr>
      <w:rPr>
        <w:rFonts w:ascii="Arial" w:eastAsia="Arial" w:hAnsi="Arial" w:cs="Arial" w:hint="default"/>
        <w:b w:val="0"/>
        <w:bCs w:val="0"/>
        <w:i w:val="0"/>
        <w:iCs w:val="0"/>
        <w:spacing w:val="-1"/>
        <w:w w:val="100"/>
        <w:sz w:val="16"/>
        <w:szCs w:val="16"/>
        <w:lang w:val="en-US" w:eastAsia="en-US" w:bidi="ar-SA"/>
      </w:rPr>
    </w:lvl>
    <w:lvl w:ilvl="3">
      <w:numFmt w:val="bullet"/>
      <w:lvlText w:val="•"/>
      <w:lvlJc w:val="left"/>
      <w:pPr>
        <w:ind w:left="1002" w:hanging="401"/>
      </w:pPr>
      <w:rPr>
        <w:rFonts w:hint="default"/>
        <w:lang w:val="en-US" w:eastAsia="en-US" w:bidi="ar-SA"/>
      </w:rPr>
    </w:lvl>
    <w:lvl w:ilvl="4">
      <w:numFmt w:val="bullet"/>
      <w:lvlText w:val="•"/>
      <w:lvlJc w:val="left"/>
      <w:pPr>
        <w:ind w:left="1303" w:hanging="401"/>
      </w:pPr>
      <w:rPr>
        <w:rFonts w:hint="default"/>
        <w:lang w:val="en-US" w:eastAsia="en-US" w:bidi="ar-SA"/>
      </w:rPr>
    </w:lvl>
    <w:lvl w:ilvl="5">
      <w:numFmt w:val="bullet"/>
      <w:lvlText w:val="•"/>
      <w:lvlJc w:val="left"/>
      <w:pPr>
        <w:ind w:left="1604" w:hanging="401"/>
      </w:pPr>
      <w:rPr>
        <w:rFonts w:hint="default"/>
        <w:lang w:val="en-US" w:eastAsia="en-US" w:bidi="ar-SA"/>
      </w:rPr>
    </w:lvl>
    <w:lvl w:ilvl="6">
      <w:numFmt w:val="bullet"/>
      <w:lvlText w:val="•"/>
      <w:lvlJc w:val="left"/>
      <w:pPr>
        <w:ind w:left="1904" w:hanging="401"/>
      </w:pPr>
      <w:rPr>
        <w:rFonts w:hint="default"/>
        <w:lang w:val="en-US" w:eastAsia="en-US" w:bidi="ar-SA"/>
      </w:rPr>
    </w:lvl>
    <w:lvl w:ilvl="7">
      <w:numFmt w:val="bullet"/>
      <w:lvlText w:val="•"/>
      <w:lvlJc w:val="left"/>
      <w:pPr>
        <w:ind w:left="2205" w:hanging="401"/>
      </w:pPr>
      <w:rPr>
        <w:rFonts w:hint="default"/>
        <w:lang w:val="en-US" w:eastAsia="en-US" w:bidi="ar-SA"/>
      </w:rPr>
    </w:lvl>
    <w:lvl w:ilvl="8">
      <w:numFmt w:val="bullet"/>
      <w:lvlText w:val="•"/>
      <w:lvlJc w:val="left"/>
      <w:pPr>
        <w:ind w:left="2506" w:hanging="401"/>
      </w:pPr>
      <w:rPr>
        <w:rFonts w:hint="default"/>
        <w:lang w:val="en-US" w:eastAsia="en-US" w:bidi="ar-SA"/>
      </w:rPr>
    </w:lvl>
  </w:abstractNum>
  <w:abstractNum w:abstractNumId="88" w15:restartNumberingAfterBreak="0">
    <w:nsid w:val="7F9C5D22"/>
    <w:multiLevelType w:val="multilevel"/>
    <w:tmpl w:val="7A8243FE"/>
    <w:lvl w:ilvl="0">
      <w:start w:val="1"/>
      <w:numFmt w:val="decimal"/>
      <w:lvlText w:val="%1"/>
      <w:lvlJc w:val="left"/>
      <w:pPr>
        <w:ind w:left="1204" w:hanging="801"/>
        <w:jc w:val="left"/>
      </w:pPr>
      <w:rPr>
        <w:rFonts w:hint="default"/>
        <w:lang w:val="en-US" w:eastAsia="en-US" w:bidi="ar-SA"/>
      </w:rPr>
    </w:lvl>
    <w:lvl w:ilvl="1">
      <w:start w:val="1"/>
      <w:numFmt w:val="decimal"/>
      <w:lvlText w:val="%1.%2"/>
      <w:lvlJc w:val="left"/>
      <w:pPr>
        <w:ind w:left="1204" w:hanging="801"/>
        <w:jc w:val="left"/>
      </w:pPr>
      <w:rPr>
        <w:rFonts w:ascii="Arial" w:eastAsia="Arial" w:hAnsi="Arial" w:cs="Arial" w:hint="default"/>
        <w:b w:val="0"/>
        <w:bCs w:val="0"/>
        <w:i w:val="0"/>
        <w:iCs w:val="0"/>
        <w:spacing w:val="-1"/>
        <w:w w:val="100"/>
        <w:sz w:val="18"/>
        <w:szCs w:val="18"/>
        <w:lang w:val="en-US" w:eastAsia="en-US" w:bidi="ar-SA"/>
      </w:rPr>
    </w:lvl>
    <w:lvl w:ilvl="2">
      <w:numFmt w:val="bullet"/>
      <w:lvlText w:val="•"/>
      <w:lvlJc w:val="left"/>
      <w:pPr>
        <w:ind w:left="2703" w:hanging="801"/>
      </w:pPr>
      <w:rPr>
        <w:rFonts w:hint="default"/>
        <w:lang w:val="en-US" w:eastAsia="en-US" w:bidi="ar-SA"/>
      </w:rPr>
    </w:lvl>
    <w:lvl w:ilvl="3">
      <w:numFmt w:val="bullet"/>
      <w:lvlText w:val="•"/>
      <w:lvlJc w:val="left"/>
      <w:pPr>
        <w:ind w:left="3455" w:hanging="801"/>
      </w:pPr>
      <w:rPr>
        <w:rFonts w:hint="default"/>
        <w:lang w:val="en-US" w:eastAsia="en-US" w:bidi="ar-SA"/>
      </w:rPr>
    </w:lvl>
    <w:lvl w:ilvl="4">
      <w:numFmt w:val="bullet"/>
      <w:lvlText w:val="•"/>
      <w:lvlJc w:val="left"/>
      <w:pPr>
        <w:ind w:left="4207" w:hanging="801"/>
      </w:pPr>
      <w:rPr>
        <w:rFonts w:hint="default"/>
        <w:lang w:val="en-US" w:eastAsia="en-US" w:bidi="ar-SA"/>
      </w:rPr>
    </w:lvl>
    <w:lvl w:ilvl="5">
      <w:numFmt w:val="bullet"/>
      <w:lvlText w:val="•"/>
      <w:lvlJc w:val="left"/>
      <w:pPr>
        <w:ind w:left="4959" w:hanging="801"/>
      </w:pPr>
      <w:rPr>
        <w:rFonts w:hint="default"/>
        <w:lang w:val="en-US" w:eastAsia="en-US" w:bidi="ar-SA"/>
      </w:rPr>
    </w:lvl>
    <w:lvl w:ilvl="6">
      <w:numFmt w:val="bullet"/>
      <w:lvlText w:val="•"/>
      <w:lvlJc w:val="left"/>
      <w:pPr>
        <w:ind w:left="5710" w:hanging="801"/>
      </w:pPr>
      <w:rPr>
        <w:rFonts w:hint="default"/>
        <w:lang w:val="en-US" w:eastAsia="en-US" w:bidi="ar-SA"/>
      </w:rPr>
    </w:lvl>
    <w:lvl w:ilvl="7">
      <w:numFmt w:val="bullet"/>
      <w:lvlText w:val="•"/>
      <w:lvlJc w:val="left"/>
      <w:pPr>
        <w:ind w:left="6462" w:hanging="801"/>
      </w:pPr>
      <w:rPr>
        <w:rFonts w:hint="default"/>
        <w:lang w:val="en-US" w:eastAsia="en-US" w:bidi="ar-SA"/>
      </w:rPr>
    </w:lvl>
    <w:lvl w:ilvl="8">
      <w:numFmt w:val="bullet"/>
      <w:lvlText w:val="•"/>
      <w:lvlJc w:val="left"/>
      <w:pPr>
        <w:ind w:left="7214" w:hanging="801"/>
      </w:pPr>
      <w:rPr>
        <w:rFonts w:hint="default"/>
        <w:lang w:val="en-US" w:eastAsia="en-US" w:bidi="ar-SA"/>
      </w:rPr>
    </w:lvl>
  </w:abstractNum>
  <w:num w:numId="1" w16cid:durableId="1754429056">
    <w:abstractNumId w:val="30"/>
  </w:num>
  <w:num w:numId="2" w16cid:durableId="1689914341">
    <w:abstractNumId w:val="22"/>
  </w:num>
  <w:num w:numId="3" w16cid:durableId="90593420">
    <w:abstractNumId w:val="85"/>
  </w:num>
  <w:num w:numId="4" w16cid:durableId="152844547">
    <w:abstractNumId w:val="48"/>
  </w:num>
  <w:num w:numId="5" w16cid:durableId="2040743209">
    <w:abstractNumId w:val="64"/>
  </w:num>
  <w:num w:numId="6" w16cid:durableId="2011714087">
    <w:abstractNumId w:val="50"/>
  </w:num>
  <w:num w:numId="7" w16cid:durableId="30541887">
    <w:abstractNumId w:val="70"/>
  </w:num>
  <w:num w:numId="8" w16cid:durableId="1192493973">
    <w:abstractNumId w:val="62"/>
  </w:num>
  <w:num w:numId="9" w16cid:durableId="1161265010">
    <w:abstractNumId w:val="26"/>
  </w:num>
  <w:num w:numId="10" w16cid:durableId="662665652">
    <w:abstractNumId w:val="17"/>
  </w:num>
  <w:num w:numId="11" w16cid:durableId="1114327261">
    <w:abstractNumId w:val="87"/>
  </w:num>
  <w:num w:numId="12" w16cid:durableId="400834048">
    <w:abstractNumId w:val="68"/>
  </w:num>
  <w:num w:numId="13" w16cid:durableId="1384448902">
    <w:abstractNumId w:val="63"/>
  </w:num>
  <w:num w:numId="14" w16cid:durableId="165444625">
    <w:abstractNumId w:val="51"/>
  </w:num>
  <w:num w:numId="15" w16cid:durableId="1728526342">
    <w:abstractNumId w:val="69"/>
  </w:num>
  <w:num w:numId="16" w16cid:durableId="1126848225">
    <w:abstractNumId w:val="29"/>
  </w:num>
  <w:num w:numId="17" w16cid:durableId="1619948212">
    <w:abstractNumId w:val="56"/>
  </w:num>
  <w:num w:numId="18" w16cid:durableId="643200103">
    <w:abstractNumId w:val="3"/>
  </w:num>
  <w:num w:numId="19" w16cid:durableId="1531452331">
    <w:abstractNumId w:val="86"/>
  </w:num>
  <w:num w:numId="20" w16cid:durableId="518474069">
    <w:abstractNumId w:val="80"/>
  </w:num>
  <w:num w:numId="21" w16cid:durableId="2032757251">
    <w:abstractNumId w:val="36"/>
  </w:num>
  <w:num w:numId="22" w16cid:durableId="1667631250">
    <w:abstractNumId w:val="61"/>
  </w:num>
  <w:num w:numId="23" w16cid:durableId="125319671">
    <w:abstractNumId w:val="49"/>
  </w:num>
  <w:num w:numId="24" w16cid:durableId="1818036641">
    <w:abstractNumId w:val="44"/>
  </w:num>
  <w:num w:numId="25" w16cid:durableId="1942294327">
    <w:abstractNumId w:val="59"/>
  </w:num>
  <w:num w:numId="26" w16cid:durableId="435373730">
    <w:abstractNumId w:val="77"/>
  </w:num>
  <w:num w:numId="27" w16cid:durableId="1941717736">
    <w:abstractNumId w:val="81"/>
  </w:num>
  <w:num w:numId="28" w16cid:durableId="1131092866">
    <w:abstractNumId w:val="24"/>
  </w:num>
  <w:num w:numId="29" w16cid:durableId="2061202593">
    <w:abstractNumId w:val="88"/>
  </w:num>
  <w:num w:numId="30" w16cid:durableId="1647977197">
    <w:abstractNumId w:val="39"/>
  </w:num>
  <w:num w:numId="31" w16cid:durableId="276648090">
    <w:abstractNumId w:val="41"/>
  </w:num>
  <w:num w:numId="32" w16cid:durableId="302776475">
    <w:abstractNumId w:val="46"/>
  </w:num>
  <w:num w:numId="33" w16cid:durableId="1023476964">
    <w:abstractNumId w:val="47"/>
  </w:num>
  <w:num w:numId="34" w16cid:durableId="2003392505">
    <w:abstractNumId w:val="60"/>
  </w:num>
  <w:num w:numId="35" w16cid:durableId="2083286664">
    <w:abstractNumId w:val="76"/>
  </w:num>
  <w:num w:numId="36" w16cid:durableId="718627494">
    <w:abstractNumId w:val="55"/>
  </w:num>
  <w:num w:numId="37" w16cid:durableId="2135058955">
    <w:abstractNumId w:val="14"/>
  </w:num>
  <w:num w:numId="38" w16cid:durableId="110364867">
    <w:abstractNumId w:val="82"/>
  </w:num>
  <w:num w:numId="39" w16cid:durableId="774636670">
    <w:abstractNumId w:val="38"/>
  </w:num>
  <w:num w:numId="40" w16cid:durableId="480193782">
    <w:abstractNumId w:val="11"/>
  </w:num>
  <w:num w:numId="41" w16cid:durableId="2057460242">
    <w:abstractNumId w:val="8"/>
  </w:num>
  <w:num w:numId="42" w16cid:durableId="1947420003">
    <w:abstractNumId w:val="78"/>
  </w:num>
  <w:num w:numId="43" w16cid:durableId="1944340655">
    <w:abstractNumId w:val="2"/>
  </w:num>
  <w:num w:numId="44" w16cid:durableId="54473674">
    <w:abstractNumId w:val="0"/>
  </w:num>
  <w:num w:numId="45" w16cid:durableId="1114253225">
    <w:abstractNumId w:val="45"/>
  </w:num>
  <w:num w:numId="46" w16cid:durableId="1244147509">
    <w:abstractNumId w:val="5"/>
  </w:num>
  <w:num w:numId="47" w16cid:durableId="1644038577">
    <w:abstractNumId w:val="71"/>
  </w:num>
  <w:num w:numId="48" w16cid:durableId="66802654">
    <w:abstractNumId w:val="75"/>
  </w:num>
  <w:num w:numId="49" w16cid:durableId="1540705065">
    <w:abstractNumId w:val="18"/>
  </w:num>
  <w:num w:numId="50" w16cid:durableId="569581036">
    <w:abstractNumId w:val="72"/>
  </w:num>
  <w:num w:numId="51" w16cid:durableId="449865356">
    <w:abstractNumId w:val="79"/>
  </w:num>
  <w:num w:numId="52" w16cid:durableId="672104097">
    <w:abstractNumId w:val="31"/>
  </w:num>
  <w:num w:numId="53" w16cid:durableId="1725180214">
    <w:abstractNumId w:val="6"/>
  </w:num>
  <w:num w:numId="54" w16cid:durableId="27611622">
    <w:abstractNumId w:val="1"/>
  </w:num>
  <w:num w:numId="55" w16cid:durableId="1470853926">
    <w:abstractNumId w:val="23"/>
  </w:num>
  <w:num w:numId="56" w16cid:durableId="503982043">
    <w:abstractNumId w:val="74"/>
  </w:num>
  <w:num w:numId="57" w16cid:durableId="1972248045">
    <w:abstractNumId w:val="57"/>
  </w:num>
  <w:num w:numId="58" w16cid:durableId="747776784">
    <w:abstractNumId w:val="20"/>
  </w:num>
  <w:num w:numId="59" w16cid:durableId="1545946432">
    <w:abstractNumId w:val="13"/>
  </w:num>
  <w:num w:numId="60" w16cid:durableId="374352500">
    <w:abstractNumId w:val="40"/>
  </w:num>
  <w:num w:numId="61" w16cid:durableId="59527451">
    <w:abstractNumId w:val="28"/>
  </w:num>
  <w:num w:numId="62" w16cid:durableId="237055165">
    <w:abstractNumId w:val="9"/>
  </w:num>
  <w:num w:numId="63" w16cid:durableId="282733452">
    <w:abstractNumId w:val="52"/>
  </w:num>
  <w:num w:numId="64" w16cid:durableId="408231796">
    <w:abstractNumId w:val="10"/>
  </w:num>
  <w:num w:numId="65" w16cid:durableId="1085301835">
    <w:abstractNumId w:val="19"/>
  </w:num>
  <w:num w:numId="66" w16cid:durableId="1387140762">
    <w:abstractNumId w:val="7"/>
  </w:num>
  <w:num w:numId="67" w16cid:durableId="830868626">
    <w:abstractNumId w:val="25"/>
  </w:num>
  <w:num w:numId="68" w16cid:durableId="496579194">
    <w:abstractNumId w:val="65"/>
  </w:num>
  <w:num w:numId="69" w16cid:durableId="607082208">
    <w:abstractNumId w:val="35"/>
  </w:num>
  <w:num w:numId="70" w16cid:durableId="318047821">
    <w:abstractNumId w:val="27"/>
  </w:num>
  <w:num w:numId="71" w16cid:durableId="403995660">
    <w:abstractNumId w:val="54"/>
  </w:num>
  <w:num w:numId="72" w16cid:durableId="1142387349">
    <w:abstractNumId w:val="34"/>
  </w:num>
  <w:num w:numId="73" w16cid:durableId="79763930">
    <w:abstractNumId w:val="42"/>
  </w:num>
  <w:num w:numId="74" w16cid:durableId="196283230">
    <w:abstractNumId w:val="83"/>
  </w:num>
  <w:num w:numId="75" w16cid:durableId="1801454130">
    <w:abstractNumId w:val="84"/>
  </w:num>
  <w:num w:numId="76" w16cid:durableId="706181252">
    <w:abstractNumId w:val="43"/>
  </w:num>
  <w:num w:numId="77" w16cid:durableId="1257786156">
    <w:abstractNumId w:val="37"/>
  </w:num>
  <w:num w:numId="78" w16cid:durableId="1570727147">
    <w:abstractNumId w:val="12"/>
  </w:num>
  <w:num w:numId="79" w16cid:durableId="1628588617">
    <w:abstractNumId w:val="16"/>
  </w:num>
  <w:num w:numId="80" w16cid:durableId="1353873723">
    <w:abstractNumId w:val="33"/>
  </w:num>
  <w:num w:numId="81" w16cid:durableId="1966807729">
    <w:abstractNumId w:val="53"/>
  </w:num>
  <w:num w:numId="82" w16cid:durableId="1354258087">
    <w:abstractNumId w:val="66"/>
  </w:num>
  <w:num w:numId="83" w16cid:durableId="620653138">
    <w:abstractNumId w:val="58"/>
  </w:num>
  <w:num w:numId="84" w16cid:durableId="603151484">
    <w:abstractNumId w:val="67"/>
  </w:num>
  <w:num w:numId="85" w16cid:durableId="441073969">
    <w:abstractNumId w:val="32"/>
  </w:num>
  <w:num w:numId="86" w16cid:durableId="1704212292">
    <w:abstractNumId w:val="21"/>
  </w:num>
  <w:num w:numId="87" w16cid:durableId="871115825">
    <w:abstractNumId w:val="4"/>
  </w:num>
  <w:num w:numId="88" w16cid:durableId="1617516027">
    <w:abstractNumId w:val="73"/>
  </w:num>
  <w:num w:numId="89" w16cid:durableId="714355795">
    <w:abstractNumId w:val="1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8F"/>
    <w:rsid w:val="003A5503"/>
    <w:rsid w:val="00727A6D"/>
    <w:rsid w:val="0087198F"/>
    <w:rsid w:val="00C87064"/>
    <w:rsid w:val="00F574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73462"/>
  <w15:docId w15:val="{C78C6F39-AD7F-4AC4-A239-DB35187B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03"/>
      <w:outlineLvl w:val="0"/>
    </w:pPr>
    <w:rPr>
      <w:b/>
      <w:bCs/>
      <w:sz w:val="26"/>
      <w:szCs w:val="26"/>
    </w:rPr>
  </w:style>
  <w:style w:type="paragraph" w:styleId="Heading2">
    <w:name w:val="heading 2"/>
    <w:basedOn w:val="Normal"/>
    <w:uiPriority w:val="9"/>
    <w:unhideWhenUsed/>
    <w:qFormat/>
    <w:pPr>
      <w:ind w:left="403"/>
      <w:outlineLvl w:val="1"/>
    </w:pPr>
    <w:rPr>
      <w:b/>
      <w:bCs/>
    </w:rPr>
  </w:style>
  <w:style w:type="paragraph" w:styleId="Heading3">
    <w:name w:val="heading 3"/>
    <w:basedOn w:val="Normal"/>
    <w:uiPriority w:val="9"/>
    <w:unhideWhenUsed/>
    <w:qFormat/>
    <w:pPr>
      <w:ind w:left="403"/>
      <w:outlineLvl w:val="2"/>
    </w:pPr>
    <w:rPr>
      <w:b/>
      <w:bCs/>
      <w:sz w:val="20"/>
      <w:szCs w:val="20"/>
    </w:rPr>
  </w:style>
  <w:style w:type="paragraph" w:styleId="Heading4">
    <w:name w:val="heading 4"/>
    <w:basedOn w:val="Normal"/>
    <w:uiPriority w:val="9"/>
    <w:unhideWhenUsed/>
    <w:qFormat/>
    <w:pPr>
      <w:ind w:left="403"/>
      <w:jc w:val="both"/>
      <w:outlineLvl w:val="3"/>
    </w:pPr>
    <w:rPr>
      <w:i/>
      <w:iCs/>
      <w:sz w:val="20"/>
      <w:szCs w:val="20"/>
    </w:rPr>
  </w:style>
  <w:style w:type="paragraph" w:styleId="Heading5">
    <w:name w:val="heading 5"/>
    <w:basedOn w:val="Normal"/>
    <w:uiPriority w:val="9"/>
    <w:unhideWhenUsed/>
    <w:qFormat/>
    <w:pPr>
      <w:spacing w:before="224" w:line="248" w:lineRule="exact"/>
      <w:ind w:left="403"/>
      <w:outlineLvl w:val="4"/>
    </w:pPr>
    <w:rPr>
      <w:rFonts w:ascii="Palatino Linotype" w:eastAsia="Palatino Linotype" w:hAnsi="Palatino Linotype" w:cs="Palatino Linotype"/>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403"/>
    </w:pPr>
    <w:rPr>
      <w:b/>
      <w:bCs/>
      <w:sz w:val="20"/>
      <w:szCs w:val="20"/>
    </w:rPr>
  </w:style>
  <w:style w:type="paragraph" w:styleId="TOC2">
    <w:name w:val="toc 2"/>
    <w:basedOn w:val="Normal"/>
    <w:uiPriority w:val="1"/>
    <w:qFormat/>
    <w:pPr>
      <w:spacing w:before="60"/>
      <w:ind w:left="1254" w:hanging="851"/>
    </w:pPr>
    <w:rPr>
      <w:sz w:val="18"/>
      <w:szCs w:val="18"/>
    </w:rPr>
  </w:style>
  <w:style w:type="paragraph" w:styleId="BodyText">
    <w:name w:val="Body Text"/>
    <w:basedOn w:val="Normal"/>
    <w:uiPriority w:val="1"/>
    <w:qFormat/>
    <w:rPr>
      <w:rFonts w:ascii="Palatino Linotype" w:eastAsia="Palatino Linotype" w:hAnsi="Palatino Linotype" w:cs="Palatino Linotype"/>
      <w:sz w:val="19"/>
      <w:szCs w:val="19"/>
    </w:rPr>
  </w:style>
  <w:style w:type="paragraph" w:styleId="ListParagraph">
    <w:name w:val="List Paragraph"/>
    <w:basedOn w:val="Normal"/>
    <w:uiPriority w:val="1"/>
    <w:qFormat/>
    <w:pPr>
      <w:ind w:left="76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5503"/>
    <w:pPr>
      <w:tabs>
        <w:tab w:val="center" w:pos="4513"/>
        <w:tab w:val="right" w:pos="9026"/>
      </w:tabs>
    </w:pPr>
  </w:style>
  <w:style w:type="character" w:customStyle="1" w:styleId="HeaderChar">
    <w:name w:val="Header Char"/>
    <w:basedOn w:val="DefaultParagraphFont"/>
    <w:link w:val="Header"/>
    <w:uiPriority w:val="99"/>
    <w:rsid w:val="003A5503"/>
    <w:rPr>
      <w:rFonts w:ascii="Arial" w:eastAsia="Arial" w:hAnsi="Arial" w:cs="Arial"/>
    </w:rPr>
  </w:style>
  <w:style w:type="paragraph" w:styleId="Footer">
    <w:name w:val="footer"/>
    <w:basedOn w:val="Normal"/>
    <w:link w:val="FooterChar"/>
    <w:uiPriority w:val="99"/>
    <w:unhideWhenUsed/>
    <w:rsid w:val="003A5503"/>
    <w:pPr>
      <w:tabs>
        <w:tab w:val="center" w:pos="4513"/>
        <w:tab w:val="right" w:pos="9026"/>
      </w:tabs>
    </w:pPr>
  </w:style>
  <w:style w:type="character" w:customStyle="1" w:styleId="FooterChar">
    <w:name w:val="Footer Char"/>
    <w:basedOn w:val="DefaultParagraphFont"/>
    <w:link w:val="Footer"/>
    <w:uiPriority w:val="99"/>
    <w:rsid w:val="003A550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footer" Target="footer2.xm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header" Target="header12.xml"/><Relationship Id="rId50" Type="http://schemas.openxmlformats.org/officeDocument/2006/relationships/footer" Target="footer17.xml"/><Relationship Id="rId55" Type="http://schemas.openxmlformats.org/officeDocument/2006/relationships/header" Target="header16.xml"/><Relationship Id="rId63" Type="http://schemas.openxmlformats.org/officeDocument/2006/relationships/footer" Target="footer23.xml"/><Relationship Id="rId68" Type="http://schemas.openxmlformats.org/officeDocument/2006/relationships/footer" Target="footer25.xml"/><Relationship Id="rId76" Type="http://schemas.openxmlformats.org/officeDocument/2006/relationships/footer" Target="footer29.xml"/><Relationship Id="rId84" Type="http://schemas.openxmlformats.org/officeDocument/2006/relationships/header" Target="header30.xml"/><Relationship Id="rId89" Type="http://schemas.openxmlformats.org/officeDocument/2006/relationships/footer" Target="footer35.xml"/><Relationship Id="rId97" Type="http://schemas.openxmlformats.org/officeDocument/2006/relationships/footer" Target="footer39.xml"/><Relationship Id="rId7" Type="http://schemas.openxmlformats.org/officeDocument/2006/relationships/footer" Target="footer1.xml"/><Relationship Id="rId71" Type="http://schemas.openxmlformats.org/officeDocument/2006/relationships/header" Target="header23.xml"/><Relationship Id="rId92" Type="http://schemas.openxmlformats.org/officeDocument/2006/relationships/header" Target="header33.xm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header" Target="header3.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footer" Target="footer8.xml"/><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header" Target="header11.xml"/><Relationship Id="rId53" Type="http://schemas.openxmlformats.org/officeDocument/2006/relationships/header" Target="header15.xml"/><Relationship Id="rId58" Type="http://schemas.openxmlformats.org/officeDocument/2006/relationships/footer" Target="footer21.xml"/><Relationship Id="rId66" Type="http://schemas.openxmlformats.org/officeDocument/2006/relationships/hyperlink" Target="https://www.dva.gov.au/documents-and-publications/annual-reports" TargetMode="External"/><Relationship Id="rId74" Type="http://schemas.openxmlformats.org/officeDocument/2006/relationships/footer" Target="footer28.xml"/><Relationship Id="rId79" Type="http://schemas.openxmlformats.org/officeDocument/2006/relationships/header" Target="header27.xml"/><Relationship Id="rId87" Type="http://schemas.openxmlformats.org/officeDocument/2006/relationships/hyperlink" Target="http://www.awm.gov.au/about/organisation/corporate" TargetMode="External"/><Relationship Id="rId5" Type="http://schemas.openxmlformats.org/officeDocument/2006/relationships/footnotes" Target="footnotes.xml"/><Relationship Id="rId61" Type="http://schemas.openxmlformats.org/officeDocument/2006/relationships/header" Target="header19.xml"/><Relationship Id="rId82" Type="http://schemas.openxmlformats.org/officeDocument/2006/relationships/header" Target="header28.xml"/><Relationship Id="rId90" Type="http://schemas.openxmlformats.org/officeDocument/2006/relationships/header" Target="header32.xml"/><Relationship Id="rId95" Type="http://schemas.openxmlformats.org/officeDocument/2006/relationships/footer" Target="footer38.xml"/><Relationship Id="rId19" Type="http://schemas.openxmlformats.org/officeDocument/2006/relationships/hyperlink" Target="mailto:minister@dva.gov.au" TargetMode="External"/><Relationship Id="rId14" Type="http://schemas.openxmlformats.org/officeDocument/2006/relationships/hyperlink" Target="http://www.pmc.gov.au/honours-and-symbols/commonwealth-coat-arms" TargetMode="External"/><Relationship Id="rId22" Type="http://schemas.openxmlformats.org/officeDocument/2006/relationships/footer" Target="footer3.xml"/><Relationship Id="rId27" Type="http://schemas.openxmlformats.org/officeDocument/2006/relationships/header" Target="header2.xml"/><Relationship Id="rId30" Type="http://schemas.openxmlformats.org/officeDocument/2006/relationships/footer" Target="footer7.xml"/><Relationship Id="rId35" Type="http://schemas.openxmlformats.org/officeDocument/2006/relationships/header" Target="header6.xml"/><Relationship Id="rId43" Type="http://schemas.openxmlformats.org/officeDocument/2006/relationships/footer" Target="footer14.xml"/><Relationship Id="rId48" Type="http://schemas.openxmlformats.org/officeDocument/2006/relationships/footer" Target="footer16.xml"/><Relationship Id="rId56" Type="http://schemas.openxmlformats.org/officeDocument/2006/relationships/footer" Target="footer20.xml"/><Relationship Id="rId64" Type="http://schemas.openxmlformats.org/officeDocument/2006/relationships/footer" Target="footer24.xml"/><Relationship Id="rId69" Type="http://schemas.openxmlformats.org/officeDocument/2006/relationships/header" Target="header22.xml"/><Relationship Id="rId77" Type="http://schemas.openxmlformats.org/officeDocument/2006/relationships/header" Target="header26.xml"/><Relationship Id="rId8" Type="http://schemas.openxmlformats.org/officeDocument/2006/relationships/hyperlink" Target="http://creativecommons.org/licenses/by/4.0/" TargetMode="External"/><Relationship Id="rId51" Type="http://schemas.openxmlformats.org/officeDocument/2006/relationships/header" Target="header14.xml"/><Relationship Id="rId72" Type="http://schemas.openxmlformats.org/officeDocument/2006/relationships/footer" Target="footer27.xml"/><Relationship Id="rId80" Type="http://schemas.openxmlformats.org/officeDocument/2006/relationships/footer" Target="footer31.xml"/><Relationship Id="rId85" Type="http://schemas.openxmlformats.org/officeDocument/2006/relationships/footer" Target="footer33.xml"/><Relationship Id="rId93" Type="http://schemas.openxmlformats.org/officeDocument/2006/relationships/footer" Target="footer37.xm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creativecommons.org/licenses/by/4.0/" TargetMode="External"/><Relationship Id="rId17" Type="http://schemas.openxmlformats.org/officeDocument/2006/relationships/image" Target="media/image3.jpeg"/><Relationship Id="rId25" Type="http://schemas.openxmlformats.org/officeDocument/2006/relationships/footer" Target="footer5.xml"/><Relationship Id="rId33" Type="http://schemas.openxmlformats.org/officeDocument/2006/relationships/header" Target="header5.xml"/><Relationship Id="rId38" Type="http://schemas.openxmlformats.org/officeDocument/2006/relationships/footer" Target="footer11.xml"/><Relationship Id="rId46" Type="http://schemas.openxmlformats.org/officeDocument/2006/relationships/footer" Target="footer15.xml"/><Relationship Id="rId59" Type="http://schemas.openxmlformats.org/officeDocument/2006/relationships/footer" Target="footer22.xml"/><Relationship Id="rId67" Type="http://schemas.openxmlformats.org/officeDocument/2006/relationships/header" Target="header21.xml"/><Relationship Id="rId20" Type="http://schemas.openxmlformats.org/officeDocument/2006/relationships/hyperlink" Target="http://www.budget.gov.au/" TargetMode="External"/><Relationship Id="rId41" Type="http://schemas.openxmlformats.org/officeDocument/2006/relationships/header" Target="header9.xml"/><Relationship Id="rId54" Type="http://schemas.openxmlformats.org/officeDocument/2006/relationships/footer" Target="footer19.xml"/><Relationship Id="rId62" Type="http://schemas.openxmlformats.org/officeDocument/2006/relationships/header" Target="header20.xml"/><Relationship Id="rId70" Type="http://schemas.openxmlformats.org/officeDocument/2006/relationships/footer" Target="footer26.xml"/><Relationship Id="rId75" Type="http://schemas.openxmlformats.org/officeDocument/2006/relationships/header" Target="header25.xml"/><Relationship Id="rId83" Type="http://schemas.openxmlformats.org/officeDocument/2006/relationships/header" Target="header29.xml"/><Relationship Id="rId88" Type="http://schemas.openxmlformats.org/officeDocument/2006/relationships/header" Target="header31.xml"/><Relationship Id="rId91" Type="http://schemas.openxmlformats.org/officeDocument/2006/relationships/footer" Target="footer36.xml"/><Relationship Id="rId96" Type="http://schemas.openxmlformats.org/officeDocument/2006/relationships/header" Target="header3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mc.gov.au/honours-and-symbols/commonwealth-coat-arms" TargetMode="Externa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footer" Target="footer10.xml"/><Relationship Id="rId49" Type="http://schemas.openxmlformats.org/officeDocument/2006/relationships/header" Target="header13.xml"/><Relationship Id="rId57" Type="http://schemas.openxmlformats.org/officeDocument/2006/relationships/header" Target="header17.xml"/><Relationship Id="rId10" Type="http://schemas.openxmlformats.org/officeDocument/2006/relationships/hyperlink" Target="http://creativecommons.org/licenses/by/4.0/legalcode" TargetMode="External"/><Relationship Id="rId31" Type="http://schemas.openxmlformats.org/officeDocument/2006/relationships/header" Target="header4.xml"/><Relationship Id="rId44" Type="http://schemas.openxmlformats.org/officeDocument/2006/relationships/header" Target="header10.xml"/><Relationship Id="rId52" Type="http://schemas.openxmlformats.org/officeDocument/2006/relationships/footer" Target="footer18.xml"/><Relationship Id="rId60" Type="http://schemas.openxmlformats.org/officeDocument/2006/relationships/header" Target="header18.xml"/><Relationship Id="rId65" Type="http://schemas.openxmlformats.org/officeDocument/2006/relationships/hyperlink" Target="https://www.dva.gov.au/documents-and-publications/dva-corporate-plans" TargetMode="External"/><Relationship Id="rId73" Type="http://schemas.openxmlformats.org/officeDocument/2006/relationships/header" Target="header24.xml"/><Relationship Id="rId78" Type="http://schemas.openxmlformats.org/officeDocument/2006/relationships/footer" Target="footer30.xml"/><Relationship Id="rId81" Type="http://schemas.openxmlformats.org/officeDocument/2006/relationships/footer" Target="footer32.xml"/><Relationship Id="rId86" Type="http://schemas.openxmlformats.org/officeDocument/2006/relationships/footer" Target="footer34.xml"/><Relationship Id="rId94" Type="http://schemas.openxmlformats.org/officeDocument/2006/relationships/header" Target="header34.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reativecommons.org/licenses/by/4.0/" TargetMode="External"/><Relationship Id="rId13" Type="http://schemas.openxmlformats.org/officeDocument/2006/relationships/hyperlink" Target="http://creativecommons.org/licenses/by/4.0/" TargetMode="External"/><Relationship Id="rId18" Type="http://schemas.openxmlformats.org/officeDocument/2006/relationships/image" Target="media/image4.jpeg"/><Relationship Id="rId39" Type="http://schemas.openxmlformats.org/officeDocument/2006/relationships/footer" Target="footer12.xml"/></Relationships>
</file>

<file path=word/_rels/header19.xml.rels><?xml version="1.0" encoding="UTF-8" standalone="yes"?>
<Relationships xmlns="http://schemas.openxmlformats.org/package/2006/relationships"><Relationship Id="rId1" Type="http://schemas.openxmlformats.org/officeDocument/2006/relationships/image" Target="media/image5.png"/></Relationships>
</file>

<file path=word/_rels/header20.xml.rels><?xml version="1.0" encoding="UTF-8" standalone="yes"?>
<Relationships xmlns="http://schemas.openxmlformats.org/package/2006/relationships"><Relationship Id="rId1" Type="http://schemas.openxmlformats.org/officeDocument/2006/relationships/image" Target="media/image5.png"/></Relationships>
</file>

<file path=word/_rels/header29.xml.rels><?xml version="1.0" encoding="UTF-8" standalone="yes"?>
<Relationships xmlns="http://schemas.openxmlformats.org/package/2006/relationships"><Relationship Id="rId1" Type="http://schemas.openxmlformats.org/officeDocument/2006/relationships/image" Target="media/image5.png"/></Relationships>
</file>

<file path=word/_rels/header30.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114</Pages>
  <Words>23595</Words>
  <Characters>134495</Characters>
  <Application>Microsoft Office Word</Application>
  <DocSecurity>0</DocSecurity>
  <Lines>1120</Lines>
  <Paragraphs>315</Paragraphs>
  <ScaleCrop>false</ScaleCrop>
  <Company/>
  <LinksUpToDate>false</LinksUpToDate>
  <CharactersWithSpaces>157775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Kocik, Voytek</cp:lastModifiedBy>
  <cp:revision>2</cp:revision>
  <dcterms:created xsi:type="dcterms:W3CDTF">2025-03-24T01:29:00Z</dcterms:created>
  <dcterms:modified xsi:type="dcterms:W3CDTF">2025-03-24T01:29:00Z</dcterms:modified>
</cp:coreProperties>
</file>