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5E20" w14:textId="32A0967B" w:rsidR="00790A9F" w:rsidRPr="006C0C10" w:rsidRDefault="0007444E" w:rsidP="001F1C9C">
      <w:pPr>
        <w:spacing w:before="240" w:after="240"/>
        <w:jc w:val="center"/>
        <w:rPr>
          <w:rFonts w:ascii="Calibri" w:hAnsi="Calibri" w:cs="Arial"/>
          <w:b/>
          <w:sz w:val="36"/>
          <w:szCs w:val="36"/>
        </w:rPr>
      </w:pPr>
      <w:r w:rsidRPr="006C0C10">
        <w:rPr>
          <w:rFonts w:ascii="Calibri" w:hAnsi="Calibri" w:cs="Arial"/>
          <w:b/>
          <w:sz w:val="36"/>
          <w:szCs w:val="36"/>
        </w:rPr>
        <w:t>Minutes</w:t>
      </w:r>
    </w:p>
    <w:p w14:paraId="31F0D189" w14:textId="77777777" w:rsidR="00187A5E" w:rsidRPr="001414F1" w:rsidRDefault="00925DCA" w:rsidP="001F1C9C">
      <w:pPr>
        <w:spacing w:before="240" w:after="240"/>
        <w:jc w:val="both"/>
        <w:rPr>
          <w:rFonts w:asciiTheme="minorHAnsi" w:hAnsiTheme="minorHAnsi" w:cstheme="minorHAnsi"/>
          <w:b/>
          <w:bCs/>
          <w:color w:val="1F497D" w:themeColor="text2"/>
          <w:szCs w:val="22"/>
        </w:rPr>
      </w:pPr>
      <w:r w:rsidRPr="006C0C10">
        <w:rPr>
          <w:rFonts w:asciiTheme="minorHAnsi" w:hAnsiTheme="minorHAnsi" w:cstheme="minorHAnsi"/>
          <w:b/>
          <w:color w:val="1F497D" w:themeColor="text2"/>
          <w:szCs w:val="22"/>
        </w:rPr>
        <w:t>Agenda Item 1</w:t>
      </w:r>
      <w:r w:rsidRPr="006C0C10">
        <w:rPr>
          <w:rFonts w:asciiTheme="minorHAnsi" w:hAnsiTheme="minorHAnsi" w:cstheme="minorHAnsi"/>
          <w:b/>
          <w:color w:val="1F497D" w:themeColor="text2"/>
          <w:szCs w:val="22"/>
        </w:rPr>
        <w:tab/>
      </w:r>
      <w:r w:rsidRPr="006C0C10">
        <w:rPr>
          <w:rFonts w:asciiTheme="minorHAnsi" w:hAnsiTheme="minorHAnsi" w:cstheme="minorHAnsi"/>
          <w:b/>
          <w:bCs/>
          <w:color w:val="1F497D" w:themeColor="text2"/>
          <w:szCs w:val="22"/>
        </w:rPr>
        <w:t>Welcome, apologies and conflicts of interest</w:t>
      </w:r>
      <w:r w:rsidRPr="001414F1">
        <w:rPr>
          <w:rFonts w:asciiTheme="minorHAnsi" w:hAnsiTheme="minorHAnsi" w:cstheme="minorHAnsi"/>
          <w:b/>
          <w:bCs/>
          <w:color w:val="1F497D" w:themeColor="text2"/>
          <w:szCs w:val="22"/>
        </w:rPr>
        <w:t xml:space="preserve"> </w:t>
      </w:r>
    </w:p>
    <w:p w14:paraId="7EA33B6C" w14:textId="77777777" w:rsidR="006F007E" w:rsidRPr="00187A5E" w:rsidRDefault="00925DCA" w:rsidP="001F1C9C">
      <w:pPr>
        <w:spacing w:before="240" w:after="240"/>
        <w:jc w:val="both"/>
        <w:rPr>
          <w:rFonts w:asciiTheme="minorHAnsi" w:hAnsiTheme="minorHAnsi" w:cstheme="minorHAnsi"/>
          <w:sz w:val="22"/>
          <w:szCs w:val="22"/>
        </w:rPr>
      </w:pPr>
      <w:r>
        <w:rPr>
          <w:rFonts w:asciiTheme="minorHAnsi" w:hAnsiTheme="minorHAnsi" w:cstheme="minorHAnsi"/>
          <w:bCs/>
          <w:sz w:val="22"/>
          <w:szCs w:val="22"/>
        </w:rPr>
        <w:t>Th</w:t>
      </w:r>
      <w:r w:rsidR="00631E59">
        <w:rPr>
          <w:rFonts w:asciiTheme="minorHAnsi" w:hAnsiTheme="minorHAnsi" w:cstheme="minorHAnsi"/>
          <w:bCs/>
          <w:sz w:val="22"/>
          <w:szCs w:val="22"/>
        </w:rPr>
        <w:t xml:space="preserve">e </w:t>
      </w:r>
      <w:r w:rsidR="00631E59">
        <w:rPr>
          <w:rFonts w:asciiTheme="minorHAnsi" w:hAnsiTheme="minorHAnsi" w:cstheme="minorHAnsi"/>
          <w:sz w:val="22"/>
          <w:szCs w:val="22"/>
        </w:rPr>
        <w:t xml:space="preserve">Deputy Secretary for Policy and Programs </w:t>
      </w:r>
      <w:r>
        <w:rPr>
          <w:rFonts w:asciiTheme="minorHAnsi" w:hAnsiTheme="minorHAnsi" w:cstheme="minorHAnsi"/>
          <w:bCs/>
          <w:sz w:val="22"/>
          <w:szCs w:val="22"/>
        </w:rPr>
        <w:t>opened the meeting, welcoming attendees, noting membership changes and representation arrangements for th</w:t>
      </w:r>
      <w:r w:rsidR="00D27937">
        <w:rPr>
          <w:rFonts w:asciiTheme="minorHAnsi" w:hAnsiTheme="minorHAnsi" w:cstheme="minorHAnsi"/>
          <w:bCs/>
          <w:sz w:val="22"/>
          <w:szCs w:val="22"/>
        </w:rPr>
        <w:t>e</w:t>
      </w:r>
      <w:r>
        <w:rPr>
          <w:rFonts w:asciiTheme="minorHAnsi" w:hAnsiTheme="minorHAnsi" w:cstheme="minorHAnsi"/>
          <w:bCs/>
          <w:sz w:val="22"/>
          <w:szCs w:val="22"/>
        </w:rPr>
        <w:t xml:space="preserve"> meeting, </w:t>
      </w:r>
      <w:r w:rsidR="00D27937">
        <w:rPr>
          <w:rFonts w:asciiTheme="minorHAnsi" w:hAnsiTheme="minorHAnsi" w:cstheme="minorHAnsi"/>
          <w:bCs/>
          <w:sz w:val="22"/>
          <w:szCs w:val="22"/>
        </w:rPr>
        <w:t xml:space="preserve">as well as </w:t>
      </w:r>
      <w:r>
        <w:rPr>
          <w:rFonts w:asciiTheme="minorHAnsi" w:hAnsiTheme="minorHAnsi" w:cstheme="minorHAnsi"/>
          <w:bCs/>
          <w:sz w:val="22"/>
          <w:szCs w:val="22"/>
        </w:rPr>
        <w:t xml:space="preserve">apologies received. Details are listed at </w:t>
      </w:r>
      <w:r w:rsidRPr="00C16187">
        <w:rPr>
          <w:rFonts w:asciiTheme="minorHAnsi" w:hAnsiTheme="minorHAnsi" w:cstheme="minorHAnsi"/>
          <w:b/>
          <w:bCs/>
          <w:sz w:val="22"/>
          <w:szCs w:val="22"/>
          <w:u w:val="single"/>
        </w:rPr>
        <w:t>Annexure A</w:t>
      </w:r>
      <w:r>
        <w:rPr>
          <w:rFonts w:asciiTheme="minorHAnsi" w:hAnsiTheme="minorHAnsi" w:cstheme="minorHAnsi"/>
          <w:bCs/>
          <w:sz w:val="22"/>
          <w:szCs w:val="22"/>
        </w:rPr>
        <w:t>.</w:t>
      </w:r>
      <w:r w:rsidRPr="006700E5">
        <w:rPr>
          <w:rFonts w:asciiTheme="minorHAnsi" w:hAnsiTheme="minorHAnsi" w:cstheme="minorHAnsi"/>
          <w:sz w:val="22"/>
          <w:szCs w:val="22"/>
        </w:rPr>
        <w:t xml:space="preserve"> </w:t>
      </w:r>
      <w:r>
        <w:rPr>
          <w:rFonts w:asciiTheme="minorHAnsi" w:hAnsiTheme="minorHAnsi" w:cstheme="minorHAnsi"/>
          <w:sz w:val="22"/>
          <w:szCs w:val="22"/>
        </w:rPr>
        <w:t xml:space="preserve">No conflicts of interest were </w:t>
      </w:r>
      <w:r w:rsidR="00D27937">
        <w:rPr>
          <w:rFonts w:asciiTheme="minorHAnsi" w:hAnsiTheme="minorHAnsi" w:cstheme="minorHAnsi"/>
          <w:sz w:val="22"/>
          <w:szCs w:val="22"/>
        </w:rPr>
        <w:t>declared</w:t>
      </w:r>
      <w:r>
        <w:rPr>
          <w:rFonts w:asciiTheme="minorHAnsi" w:hAnsiTheme="minorHAnsi" w:cstheme="minorHAnsi"/>
          <w:sz w:val="22"/>
          <w:szCs w:val="22"/>
        </w:rPr>
        <w:t>.</w:t>
      </w:r>
    </w:p>
    <w:p w14:paraId="572BA973" w14:textId="77777777" w:rsidR="00F17354" w:rsidRDefault="00925DCA"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Ode was </w:t>
      </w:r>
      <w:r w:rsidR="00CE0AB9">
        <w:rPr>
          <w:rFonts w:asciiTheme="minorHAnsi" w:hAnsiTheme="minorHAnsi" w:cstheme="minorHAnsi"/>
          <w:sz w:val="22"/>
          <w:szCs w:val="22"/>
        </w:rPr>
        <w:t>recited,</w:t>
      </w:r>
      <w:r>
        <w:rPr>
          <w:rFonts w:asciiTheme="minorHAnsi" w:hAnsiTheme="minorHAnsi" w:cstheme="minorHAnsi"/>
          <w:sz w:val="22"/>
          <w:szCs w:val="22"/>
        </w:rPr>
        <w:t xml:space="preserve"> and </w:t>
      </w:r>
      <w:r w:rsidR="00C517D3">
        <w:rPr>
          <w:rFonts w:asciiTheme="minorHAnsi" w:hAnsiTheme="minorHAnsi" w:cstheme="minorHAnsi"/>
          <w:sz w:val="22"/>
          <w:szCs w:val="22"/>
        </w:rPr>
        <w:t>m</w:t>
      </w:r>
      <w:r>
        <w:rPr>
          <w:rFonts w:asciiTheme="minorHAnsi" w:hAnsiTheme="minorHAnsi" w:cstheme="minorHAnsi"/>
          <w:sz w:val="22"/>
          <w:szCs w:val="22"/>
        </w:rPr>
        <w:t>embers acknowledged the service and sacrifice of all veterans and families.</w:t>
      </w:r>
    </w:p>
    <w:p w14:paraId="41108D80" w14:textId="77777777" w:rsidR="002D3DFB" w:rsidRDefault="00925DCA"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Chair’s apologies </w:t>
      </w:r>
      <w:r w:rsidR="003F0264">
        <w:rPr>
          <w:rFonts w:asciiTheme="minorHAnsi" w:hAnsiTheme="minorHAnsi" w:cstheme="minorHAnsi"/>
          <w:sz w:val="22"/>
          <w:szCs w:val="22"/>
        </w:rPr>
        <w:t xml:space="preserve">for her delay </w:t>
      </w:r>
      <w:r>
        <w:rPr>
          <w:rFonts w:asciiTheme="minorHAnsi" w:hAnsiTheme="minorHAnsi" w:cstheme="minorHAnsi"/>
          <w:sz w:val="22"/>
          <w:szCs w:val="22"/>
        </w:rPr>
        <w:t xml:space="preserve">were </w:t>
      </w:r>
      <w:r w:rsidRPr="002D3DFB">
        <w:rPr>
          <w:rFonts w:asciiTheme="minorHAnsi" w:hAnsiTheme="minorHAnsi" w:cstheme="minorHAnsi"/>
          <w:b/>
          <w:bCs/>
          <w:sz w:val="22"/>
          <w:szCs w:val="22"/>
        </w:rPr>
        <w:t>CONVEYED</w:t>
      </w:r>
      <w:r>
        <w:rPr>
          <w:rFonts w:asciiTheme="minorHAnsi" w:hAnsiTheme="minorHAnsi" w:cstheme="minorHAnsi"/>
          <w:sz w:val="22"/>
          <w:szCs w:val="22"/>
        </w:rPr>
        <w:t xml:space="preserve"> due to </w:t>
      </w:r>
      <w:r w:rsidR="003F0264">
        <w:rPr>
          <w:rFonts w:asciiTheme="minorHAnsi" w:hAnsiTheme="minorHAnsi" w:cstheme="minorHAnsi"/>
          <w:sz w:val="22"/>
          <w:szCs w:val="22"/>
        </w:rPr>
        <w:t xml:space="preserve">late aircraft </w:t>
      </w:r>
      <w:r>
        <w:rPr>
          <w:rFonts w:asciiTheme="minorHAnsi" w:hAnsiTheme="minorHAnsi" w:cstheme="minorHAnsi"/>
          <w:sz w:val="22"/>
          <w:szCs w:val="22"/>
        </w:rPr>
        <w:t xml:space="preserve">arrival. </w:t>
      </w:r>
    </w:p>
    <w:p w14:paraId="3311307B" w14:textId="77777777" w:rsidR="006F007E" w:rsidRDefault="00925DCA" w:rsidP="001F1C9C">
      <w:pPr>
        <w:spacing w:before="240" w:after="240"/>
        <w:jc w:val="both"/>
        <w:rPr>
          <w:rFonts w:asciiTheme="minorHAnsi" w:hAnsiTheme="minorHAnsi" w:cstheme="minorHAnsi"/>
          <w:color w:val="000000" w:themeColor="text1"/>
          <w:sz w:val="22"/>
          <w:szCs w:val="22"/>
          <w:lang w:val="en-US"/>
        </w:rPr>
      </w:pPr>
      <w:r>
        <w:rPr>
          <w:rFonts w:asciiTheme="minorHAnsi" w:hAnsiTheme="minorHAnsi" w:cstheme="minorHAnsi"/>
          <w:sz w:val="22"/>
          <w:szCs w:val="22"/>
        </w:rPr>
        <w:t xml:space="preserve">The Deputy Secretary for Policy and Programs welcomed the new representative from </w:t>
      </w:r>
      <w:r w:rsidR="005D0E94">
        <w:rPr>
          <w:rFonts w:asciiTheme="minorHAnsi" w:hAnsiTheme="minorHAnsi" w:cstheme="minorHAnsi"/>
          <w:sz w:val="22"/>
          <w:szCs w:val="22"/>
        </w:rPr>
        <w:t>Soldier On</w:t>
      </w:r>
      <w:r>
        <w:rPr>
          <w:rFonts w:asciiTheme="minorHAnsi" w:hAnsiTheme="minorHAnsi" w:cstheme="minorHAnsi"/>
          <w:color w:val="000000" w:themeColor="text1"/>
          <w:sz w:val="22"/>
          <w:szCs w:val="22"/>
          <w:lang w:val="en-US"/>
        </w:rPr>
        <w:t xml:space="preserve">. </w:t>
      </w:r>
    </w:p>
    <w:p w14:paraId="357DB560" w14:textId="77777777" w:rsidR="006F007E" w:rsidRDefault="00925DCA" w:rsidP="006F007E">
      <w:pPr>
        <w:spacing w:before="240" w:after="240"/>
        <w:jc w:val="both"/>
        <w:rPr>
          <w:rFonts w:asciiTheme="minorHAnsi" w:hAnsiTheme="minorHAnsi" w:cstheme="minorHAnsi"/>
          <w:color w:val="1F497D"/>
          <w:sz w:val="22"/>
          <w:szCs w:val="22"/>
        </w:rPr>
      </w:pPr>
      <w:r w:rsidRPr="006A2FB1">
        <w:rPr>
          <w:rFonts w:asciiTheme="minorHAnsi" w:hAnsiTheme="minorHAnsi" w:cstheme="minorHAnsi"/>
          <w:color w:val="1F497D"/>
          <w:sz w:val="22"/>
          <w:szCs w:val="22"/>
        </w:rPr>
        <w:t xml:space="preserve">DVA </w:t>
      </w:r>
      <w:r w:rsidR="00446116">
        <w:rPr>
          <w:rFonts w:asciiTheme="minorHAnsi" w:hAnsiTheme="minorHAnsi" w:cstheme="minorHAnsi"/>
          <w:color w:val="1F497D"/>
          <w:sz w:val="22"/>
          <w:szCs w:val="22"/>
        </w:rPr>
        <w:t>U</w:t>
      </w:r>
      <w:r w:rsidRPr="006A2FB1">
        <w:rPr>
          <w:rFonts w:asciiTheme="minorHAnsi" w:hAnsiTheme="minorHAnsi" w:cstheme="minorHAnsi"/>
          <w:color w:val="1F497D"/>
          <w:sz w:val="22"/>
          <w:szCs w:val="22"/>
        </w:rPr>
        <w:t xml:space="preserve">pdate – Secretary </w:t>
      </w:r>
      <w:r w:rsidR="0064572C">
        <w:rPr>
          <w:rFonts w:asciiTheme="minorHAnsi" w:hAnsiTheme="minorHAnsi" w:cstheme="minorHAnsi"/>
          <w:color w:val="1F497D"/>
          <w:sz w:val="22"/>
          <w:szCs w:val="22"/>
        </w:rPr>
        <w:t>Alis</w:t>
      </w:r>
      <w:r>
        <w:rPr>
          <w:rFonts w:asciiTheme="minorHAnsi" w:hAnsiTheme="minorHAnsi" w:cstheme="minorHAnsi"/>
          <w:color w:val="1F497D"/>
          <w:sz w:val="22"/>
          <w:szCs w:val="22"/>
        </w:rPr>
        <w:t>on Frame</w:t>
      </w:r>
    </w:p>
    <w:p w14:paraId="32A403C9" w14:textId="77777777" w:rsidR="00627DBE"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Chair joined the meeting at 11:30am. </w:t>
      </w:r>
    </w:p>
    <w:p w14:paraId="5931FCAD" w14:textId="77777777" w:rsidR="003E0914"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Secretary </w:t>
      </w:r>
      <w:r w:rsidRPr="003E0914">
        <w:rPr>
          <w:rFonts w:asciiTheme="minorHAnsi" w:hAnsiTheme="minorHAnsi" w:cstheme="minorHAnsi"/>
          <w:b/>
          <w:bCs/>
          <w:sz w:val="22"/>
          <w:szCs w:val="22"/>
        </w:rPr>
        <w:t>BRIEFED</w:t>
      </w:r>
      <w:r>
        <w:rPr>
          <w:rFonts w:asciiTheme="minorHAnsi" w:hAnsiTheme="minorHAnsi" w:cstheme="minorHAnsi"/>
          <w:sz w:val="22"/>
          <w:szCs w:val="22"/>
        </w:rPr>
        <w:t xml:space="preserve"> members on the department’s current focus</w:t>
      </w:r>
      <w:r w:rsidR="009A021E">
        <w:rPr>
          <w:rFonts w:asciiTheme="minorHAnsi" w:hAnsiTheme="minorHAnsi" w:cstheme="minorHAnsi"/>
          <w:sz w:val="22"/>
          <w:szCs w:val="22"/>
        </w:rPr>
        <w:t>, including:</w:t>
      </w:r>
    </w:p>
    <w:p w14:paraId="6DB75DB3"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Continuity under the returning Minister for Veterans’ Affairs.</w:t>
      </w:r>
    </w:p>
    <w:p w14:paraId="2E92889A"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Acknowledging the passage of key legislation at the end of the last term of </w:t>
      </w:r>
      <w:r w:rsidR="00225D48">
        <w:rPr>
          <w:rFonts w:asciiTheme="minorHAnsi" w:hAnsiTheme="minorHAnsi" w:cstheme="minorHAnsi"/>
          <w:sz w:val="22"/>
          <w:szCs w:val="22"/>
        </w:rPr>
        <w:t>Parliament</w:t>
      </w:r>
      <w:r>
        <w:rPr>
          <w:rFonts w:asciiTheme="minorHAnsi" w:hAnsiTheme="minorHAnsi" w:cstheme="minorHAnsi"/>
          <w:sz w:val="22"/>
          <w:szCs w:val="22"/>
        </w:rPr>
        <w:t>.</w:t>
      </w:r>
    </w:p>
    <w:p w14:paraId="468F3710"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Continued focus on Royal Commission </w:t>
      </w:r>
      <w:r w:rsidR="00D75026">
        <w:rPr>
          <w:rFonts w:asciiTheme="minorHAnsi" w:hAnsiTheme="minorHAnsi" w:cstheme="minorHAnsi"/>
          <w:sz w:val="22"/>
          <w:szCs w:val="22"/>
        </w:rPr>
        <w:t xml:space="preserve">(RC) </w:t>
      </w:r>
      <w:r>
        <w:rPr>
          <w:rFonts w:asciiTheme="minorHAnsi" w:hAnsiTheme="minorHAnsi" w:cstheme="minorHAnsi"/>
          <w:sz w:val="22"/>
          <w:szCs w:val="22"/>
        </w:rPr>
        <w:t>Recommendations, including the work of two taskforces and co-design work on the wellbeing agency and veteran peak body.</w:t>
      </w:r>
    </w:p>
    <w:p w14:paraId="7F4046B6"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Efforts to improve transition pathways between Defence and the Department of Veterans’ Affairs (DVA), including reducing hand-off points.</w:t>
      </w:r>
    </w:p>
    <w:p w14:paraId="5FE5B584"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ICT system challenges and funding </w:t>
      </w:r>
      <w:r w:rsidR="008A1C84">
        <w:rPr>
          <w:rFonts w:asciiTheme="minorHAnsi" w:hAnsiTheme="minorHAnsi" w:cstheme="minorHAnsi"/>
          <w:sz w:val="22"/>
          <w:szCs w:val="22"/>
        </w:rPr>
        <w:t>pressures, with</w:t>
      </w:r>
      <w:r>
        <w:rPr>
          <w:rFonts w:asciiTheme="minorHAnsi" w:hAnsiTheme="minorHAnsi" w:cstheme="minorHAnsi"/>
          <w:sz w:val="22"/>
          <w:szCs w:val="22"/>
        </w:rPr>
        <w:t xml:space="preserve"> departmental focus on </w:t>
      </w:r>
      <w:r w:rsidR="008D3E4F">
        <w:rPr>
          <w:rFonts w:asciiTheme="minorHAnsi" w:hAnsiTheme="minorHAnsi" w:cstheme="minorHAnsi"/>
          <w:sz w:val="22"/>
          <w:szCs w:val="22"/>
        </w:rPr>
        <w:t xml:space="preserve">finding </w:t>
      </w:r>
      <w:r>
        <w:rPr>
          <w:rFonts w:asciiTheme="minorHAnsi" w:hAnsiTheme="minorHAnsi" w:cstheme="minorHAnsi"/>
          <w:sz w:val="22"/>
          <w:szCs w:val="22"/>
        </w:rPr>
        <w:t xml:space="preserve">efficiencies </w:t>
      </w:r>
      <w:r w:rsidR="008D3E4F">
        <w:rPr>
          <w:rFonts w:asciiTheme="minorHAnsi" w:hAnsiTheme="minorHAnsi" w:cstheme="minorHAnsi"/>
          <w:sz w:val="22"/>
          <w:szCs w:val="22"/>
        </w:rPr>
        <w:t xml:space="preserve">to improve </w:t>
      </w:r>
      <w:r>
        <w:rPr>
          <w:rFonts w:asciiTheme="minorHAnsi" w:hAnsiTheme="minorHAnsi" w:cstheme="minorHAnsi"/>
          <w:sz w:val="22"/>
          <w:szCs w:val="22"/>
        </w:rPr>
        <w:t>services under increasing demand.</w:t>
      </w:r>
    </w:p>
    <w:p w14:paraId="0A717D78" w14:textId="77777777" w:rsidR="009A021E"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Recent international engagement with Canad</w:t>
      </w:r>
      <w:r w:rsidR="003F0264">
        <w:rPr>
          <w:rFonts w:asciiTheme="minorHAnsi" w:hAnsiTheme="minorHAnsi" w:cstheme="minorHAnsi"/>
          <w:sz w:val="22"/>
          <w:szCs w:val="22"/>
        </w:rPr>
        <w:t>ian</w:t>
      </w:r>
      <w:r>
        <w:rPr>
          <w:rFonts w:asciiTheme="minorHAnsi" w:hAnsiTheme="minorHAnsi" w:cstheme="minorHAnsi"/>
          <w:sz w:val="22"/>
          <w:szCs w:val="22"/>
        </w:rPr>
        <w:t xml:space="preserve"> counterparts, with upcoming bilateral discussions on shared issues including Artificial Intelligence (AI), wellbeing initiatives </w:t>
      </w:r>
      <w:r w:rsidR="003C7D45">
        <w:rPr>
          <w:rFonts w:asciiTheme="minorHAnsi" w:hAnsiTheme="minorHAnsi" w:cstheme="minorHAnsi"/>
          <w:sz w:val="22"/>
          <w:szCs w:val="22"/>
        </w:rPr>
        <w:t>a</w:t>
      </w:r>
      <w:r>
        <w:rPr>
          <w:rFonts w:asciiTheme="minorHAnsi" w:hAnsiTheme="minorHAnsi" w:cstheme="minorHAnsi"/>
          <w:sz w:val="22"/>
          <w:szCs w:val="22"/>
        </w:rPr>
        <w:t>nd Mild Traumatic Brain Injury (mTBI).</w:t>
      </w:r>
    </w:p>
    <w:p w14:paraId="3EE72961" w14:textId="77777777" w:rsidR="00B95A02"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A</w:t>
      </w:r>
      <w:r w:rsidR="009A021E" w:rsidRPr="00D75026">
        <w:rPr>
          <w:rFonts w:asciiTheme="minorHAnsi" w:hAnsiTheme="minorHAnsi" w:cstheme="minorHAnsi"/>
          <w:sz w:val="22"/>
          <w:szCs w:val="22"/>
        </w:rPr>
        <w:t xml:space="preserve"> dedicated </w:t>
      </w:r>
      <w:r w:rsidR="003F0264">
        <w:rPr>
          <w:rFonts w:asciiTheme="minorHAnsi" w:hAnsiTheme="minorHAnsi" w:cstheme="minorHAnsi"/>
          <w:sz w:val="22"/>
          <w:szCs w:val="22"/>
        </w:rPr>
        <w:t xml:space="preserve">combined virtual </w:t>
      </w:r>
      <w:r w:rsidR="009A021E" w:rsidRPr="00D75026">
        <w:rPr>
          <w:rFonts w:asciiTheme="minorHAnsi" w:hAnsiTheme="minorHAnsi" w:cstheme="minorHAnsi"/>
          <w:sz w:val="22"/>
          <w:szCs w:val="22"/>
        </w:rPr>
        <w:t>session with the</w:t>
      </w:r>
      <w:r w:rsidR="003F0264">
        <w:rPr>
          <w:rFonts w:asciiTheme="minorHAnsi" w:hAnsiTheme="minorHAnsi" w:cstheme="minorHAnsi"/>
          <w:sz w:val="22"/>
          <w:szCs w:val="22"/>
        </w:rPr>
        <w:t xml:space="preserve"> ESORT and the</w:t>
      </w:r>
      <w:r w:rsidR="009A021E" w:rsidRPr="00D75026">
        <w:rPr>
          <w:rFonts w:asciiTheme="minorHAnsi" w:hAnsiTheme="minorHAnsi" w:cstheme="minorHAnsi"/>
          <w:sz w:val="22"/>
          <w:szCs w:val="22"/>
        </w:rPr>
        <w:t xml:space="preserve"> Younger Veterans-Contemporary Needs Forum (YVF) on Medicinal Cannabis will be scheduled.</w:t>
      </w:r>
    </w:p>
    <w:p w14:paraId="452B3E56" w14:textId="4B6F1255" w:rsidR="00B95A02" w:rsidRDefault="00925DCA" w:rsidP="00053E9C">
      <w:pPr>
        <w:pStyle w:val="ListParagraph"/>
        <w:numPr>
          <w:ilvl w:val="1"/>
          <w:numId w:val="5"/>
        </w:numPr>
        <w:spacing w:before="120" w:after="120"/>
        <w:ind w:hanging="357"/>
        <w:contextualSpacing w:val="0"/>
        <w:jc w:val="both"/>
        <w:rPr>
          <w:rFonts w:asciiTheme="minorHAnsi" w:hAnsiTheme="minorHAnsi" w:cstheme="minorHAnsi"/>
          <w:sz w:val="22"/>
          <w:szCs w:val="22"/>
        </w:rPr>
      </w:pPr>
      <w:r w:rsidRPr="00B95A02">
        <w:rPr>
          <w:rFonts w:asciiTheme="minorHAnsi" w:hAnsiTheme="minorHAnsi" w:cstheme="minorHAnsi"/>
          <w:sz w:val="22"/>
          <w:szCs w:val="22"/>
        </w:rPr>
        <w:t xml:space="preserve">Members </w:t>
      </w:r>
      <w:r w:rsidRPr="00B95A02">
        <w:rPr>
          <w:rFonts w:asciiTheme="minorHAnsi" w:hAnsiTheme="minorHAnsi" w:cstheme="minorHAnsi"/>
          <w:b/>
          <w:bCs/>
          <w:sz w:val="22"/>
          <w:szCs w:val="22"/>
        </w:rPr>
        <w:t>DISCUSSED</w:t>
      </w:r>
      <w:r w:rsidRPr="00B95A02">
        <w:rPr>
          <w:rFonts w:asciiTheme="minorHAnsi" w:hAnsiTheme="minorHAnsi" w:cstheme="minorHAnsi"/>
          <w:sz w:val="22"/>
          <w:szCs w:val="22"/>
        </w:rPr>
        <w:t xml:space="preserve"> the increase in the prescribing of medicinal cannabis</w:t>
      </w:r>
      <w:r w:rsidR="000C7E7E">
        <w:rPr>
          <w:rFonts w:asciiTheme="minorHAnsi" w:hAnsiTheme="minorHAnsi" w:cstheme="minorHAnsi"/>
          <w:sz w:val="22"/>
          <w:szCs w:val="22"/>
        </w:rPr>
        <w:t xml:space="preserve"> online.</w:t>
      </w:r>
    </w:p>
    <w:p w14:paraId="270349C0" w14:textId="77777777" w:rsidR="00B95A02" w:rsidRPr="00B95A02" w:rsidRDefault="00925DCA" w:rsidP="00053E9C">
      <w:pPr>
        <w:pStyle w:val="ListParagraph"/>
        <w:numPr>
          <w:ilvl w:val="1"/>
          <w:numId w:val="5"/>
        </w:numPr>
        <w:spacing w:before="120" w:after="120"/>
        <w:ind w:hanging="357"/>
        <w:contextualSpacing w:val="0"/>
        <w:jc w:val="both"/>
        <w:rPr>
          <w:rFonts w:asciiTheme="minorHAnsi" w:hAnsiTheme="minorHAnsi" w:cstheme="minorHAnsi"/>
          <w:sz w:val="22"/>
          <w:szCs w:val="22"/>
        </w:rPr>
      </w:pPr>
      <w:r w:rsidRPr="00B95A02">
        <w:rPr>
          <w:rFonts w:asciiTheme="minorHAnsi" w:hAnsiTheme="minorHAnsi" w:cstheme="minorHAnsi"/>
          <w:sz w:val="22"/>
          <w:szCs w:val="22"/>
        </w:rPr>
        <w:t xml:space="preserve">Members </w:t>
      </w:r>
      <w:r w:rsidRPr="00B95A02">
        <w:rPr>
          <w:rFonts w:asciiTheme="minorHAnsi" w:hAnsiTheme="minorHAnsi" w:cstheme="minorHAnsi"/>
          <w:b/>
          <w:bCs/>
          <w:sz w:val="22"/>
          <w:szCs w:val="22"/>
        </w:rPr>
        <w:t>SOUGHT</w:t>
      </w:r>
      <w:r w:rsidRPr="00B95A02">
        <w:rPr>
          <w:rFonts w:asciiTheme="minorHAnsi" w:hAnsiTheme="minorHAnsi" w:cstheme="minorHAnsi"/>
          <w:sz w:val="22"/>
          <w:szCs w:val="22"/>
        </w:rPr>
        <w:t xml:space="preserve"> consideration of additional </w:t>
      </w:r>
      <w:r w:rsidR="00053E9C" w:rsidRPr="00B95A02">
        <w:rPr>
          <w:rFonts w:asciiTheme="minorHAnsi" w:hAnsiTheme="minorHAnsi" w:cstheme="minorHAnsi"/>
          <w:sz w:val="22"/>
          <w:szCs w:val="22"/>
        </w:rPr>
        <w:t>substances -</w:t>
      </w:r>
      <w:r w:rsidRPr="00B95A02">
        <w:rPr>
          <w:rFonts w:asciiTheme="minorHAnsi" w:hAnsiTheme="minorHAnsi" w:cstheme="minorHAnsi"/>
          <w:sz w:val="22"/>
          <w:szCs w:val="22"/>
        </w:rPr>
        <w:t xml:space="preserve"> such as emerging alternative medications for pain management - and emphasised the need for greater General Practitioner (GP) oversight in prescribing practices. </w:t>
      </w:r>
    </w:p>
    <w:p w14:paraId="443122CA" w14:textId="77777777" w:rsidR="00D75026"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Success of the overseas commemorations, with plans to expand the</w:t>
      </w:r>
      <w:r w:rsidR="003C7D45">
        <w:rPr>
          <w:rFonts w:asciiTheme="minorHAnsi" w:hAnsiTheme="minorHAnsi" w:cstheme="minorHAnsi"/>
          <w:sz w:val="22"/>
          <w:szCs w:val="22"/>
        </w:rPr>
        <w:t xml:space="preserve"> program of including veterans and family members as a part of the delivery teams</w:t>
      </w:r>
      <w:r>
        <w:rPr>
          <w:rFonts w:asciiTheme="minorHAnsi" w:hAnsiTheme="minorHAnsi" w:cstheme="minorHAnsi"/>
          <w:sz w:val="22"/>
          <w:szCs w:val="22"/>
        </w:rPr>
        <w:t xml:space="preserve"> </w:t>
      </w:r>
      <w:r w:rsidR="0077304B">
        <w:rPr>
          <w:rFonts w:asciiTheme="minorHAnsi" w:hAnsiTheme="minorHAnsi" w:cstheme="minorHAnsi"/>
          <w:sz w:val="22"/>
          <w:szCs w:val="22"/>
        </w:rPr>
        <w:t>and the Governor-General’s interest in hosting an afternoon tea reception to acknowledge and thank veterans who participated in this year’s overseas commemorations</w:t>
      </w:r>
      <w:r>
        <w:rPr>
          <w:rFonts w:asciiTheme="minorHAnsi" w:hAnsiTheme="minorHAnsi" w:cstheme="minorHAnsi"/>
          <w:sz w:val="22"/>
          <w:szCs w:val="22"/>
        </w:rPr>
        <w:t>.</w:t>
      </w:r>
    </w:p>
    <w:p w14:paraId="2C1089A2" w14:textId="269380F9" w:rsidR="00D75026" w:rsidRDefault="00925DCA" w:rsidP="00053E9C">
      <w:pPr>
        <w:pStyle w:val="ListParagraph"/>
        <w:numPr>
          <w:ilvl w:val="0"/>
          <w:numId w:val="5"/>
        </w:numPr>
        <w:spacing w:before="120" w:after="120"/>
        <w:ind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Future opportunities </w:t>
      </w:r>
      <w:r w:rsidR="000C7E7E">
        <w:rPr>
          <w:rFonts w:asciiTheme="minorHAnsi" w:hAnsiTheme="minorHAnsi" w:cstheme="minorHAnsi"/>
          <w:sz w:val="22"/>
          <w:szCs w:val="22"/>
        </w:rPr>
        <w:t>for the</w:t>
      </w:r>
      <w:r>
        <w:rPr>
          <w:rFonts w:asciiTheme="minorHAnsi" w:hAnsiTheme="minorHAnsi" w:cstheme="minorHAnsi"/>
          <w:sz w:val="22"/>
          <w:szCs w:val="22"/>
        </w:rPr>
        <w:t xml:space="preserve"> Governor-General </w:t>
      </w:r>
      <w:r w:rsidR="000C7E7E">
        <w:rPr>
          <w:rFonts w:asciiTheme="minorHAnsi" w:hAnsiTheme="minorHAnsi" w:cstheme="minorHAnsi"/>
          <w:sz w:val="22"/>
          <w:szCs w:val="22"/>
        </w:rPr>
        <w:t xml:space="preserve">to support </w:t>
      </w:r>
      <w:r>
        <w:rPr>
          <w:rFonts w:asciiTheme="minorHAnsi" w:hAnsiTheme="minorHAnsi" w:cstheme="minorHAnsi"/>
          <w:sz w:val="22"/>
          <w:szCs w:val="22"/>
        </w:rPr>
        <w:t xml:space="preserve">veteran initiatives, including </w:t>
      </w:r>
      <w:r w:rsidR="004059FF">
        <w:rPr>
          <w:rFonts w:asciiTheme="minorHAnsi" w:hAnsiTheme="minorHAnsi" w:cstheme="minorHAnsi"/>
          <w:sz w:val="22"/>
          <w:szCs w:val="22"/>
        </w:rPr>
        <w:t xml:space="preserve">the potential to </w:t>
      </w:r>
      <w:r>
        <w:rPr>
          <w:rFonts w:asciiTheme="minorHAnsi" w:hAnsiTheme="minorHAnsi" w:cstheme="minorHAnsi"/>
          <w:sz w:val="22"/>
          <w:szCs w:val="22"/>
        </w:rPr>
        <w:t xml:space="preserve">host a future ESORT meeting at the Government House. </w:t>
      </w:r>
    </w:p>
    <w:p w14:paraId="117CD50F" w14:textId="77777777" w:rsidR="00B95A02" w:rsidRPr="00B95A02" w:rsidRDefault="00925DCA" w:rsidP="00053E9C">
      <w:pPr>
        <w:pStyle w:val="ListParagraph"/>
        <w:numPr>
          <w:ilvl w:val="1"/>
          <w:numId w:val="5"/>
        </w:numPr>
        <w:spacing w:before="120" w:after="120"/>
        <w:ind w:hanging="357"/>
        <w:contextualSpacing w:val="0"/>
        <w:jc w:val="both"/>
        <w:rPr>
          <w:rFonts w:asciiTheme="minorHAnsi" w:hAnsiTheme="minorHAnsi" w:cstheme="minorHAnsi"/>
          <w:sz w:val="22"/>
          <w:szCs w:val="22"/>
        </w:rPr>
      </w:pPr>
      <w:r w:rsidRPr="00B95A02">
        <w:rPr>
          <w:rFonts w:asciiTheme="minorHAnsi" w:hAnsiTheme="minorHAnsi" w:cstheme="minorHAnsi"/>
          <w:sz w:val="22"/>
          <w:szCs w:val="22"/>
        </w:rPr>
        <w:t xml:space="preserve">Members </w:t>
      </w:r>
      <w:r w:rsidRPr="00B95A02">
        <w:rPr>
          <w:rFonts w:asciiTheme="minorHAnsi" w:hAnsiTheme="minorHAnsi" w:cstheme="minorHAnsi"/>
          <w:b/>
          <w:bCs/>
          <w:sz w:val="22"/>
          <w:szCs w:val="22"/>
        </w:rPr>
        <w:t>PROPOSED</w:t>
      </w:r>
      <w:r w:rsidRPr="00B95A02">
        <w:rPr>
          <w:rFonts w:asciiTheme="minorHAnsi" w:hAnsiTheme="minorHAnsi" w:cstheme="minorHAnsi"/>
          <w:sz w:val="22"/>
          <w:szCs w:val="22"/>
        </w:rPr>
        <w:t xml:space="preserve"> a potential joint ESORT/YVF meeting hosted by the Governor-General to elevate focus on the RC and veteran definition issues. </w:t>
      </w:r>
    </w:p>
    <w:p w14:paraId="7D0665AE" w14:textId="77777777" w:rsidR="007F23A2" w:rsidRDefault="00925DCA" w:rsidP="004956C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F23A2">
        <w:rPr>
          <w:rFonts w:asciiTheme="minorHAnsi" w:hAnsiTheme="minorHAnsi" w:cstheme="minorHAnsi"/>
          <w:b/>
          <w:bCs/>
          <w:sz w:val="22"/>
          <w:szCs w:val="22"/>
        </w:rPr>
        <w:t>SOUGHT</w:t>
      </w:r>
      <w:r>
        <w:rPr>
          <w:rFonts w:asciiTheme="minorHAnsi" w:hAnsiTheme="minorHAnsi" w:cstheme="minorHAnsi"/>
          <w:sz w:val="22"/>
          <w:szCs w:val="22"/>
        </w:rPr>
        <w:t xml:space="preserve"> clarity on DVA’s priority areas for RC Recommendation implementation to better align sector efforts and </w:t>
      </w:r>
      <w:r w:rsidRPr="007F23A2">
        <w:rPr>
          <w:rFonts w:asciiTheme="minorHAnsi" w:hAnsiTheme="minorHAnsi" w:cstheme="minorHAnsi"/>
          <w:b/>
          <w:bCs/>
          <w:sz w:val="22"/>
          <w:szCs w:val="22"/>
        </w:rPr>
        <w:t>NOTED</w:t>
      </w:r>
      <w:r>
        <w:rPr>
          <w:rFonts w:asciiTheme="minorHAnsi" w:hAnsiTheme="minorHAnsi" w:cstheme="minorHAnsi"/>
          <w:sz w:val="22"/>
          <w:szCs w:val="22"/>
        </w:rPr>
        <w:t xml:space="preserve"> priorities will be shaped </w:t>
      </w:r>
      <w:r w:rsidR="00525C6F">
        <w:rPr>
          <w:rFonts w:asciiTheme="minorHAnsi" w:hAnsiTheme="minorHAnsi" w:cstheme="minorHAnsi"/>
          <w:sz w:val="22"/>
          <w:szCs w:val="22"/>
        </w:rPr>
        <w:t xml:space="preserve">in </w:t>
      </w:r>
      <w:r w:rsidR="003F598D">
        <w:rPr>
          <w:rFonts w:asciiTheme="minorHAnsi" w:hAnsiTheme="minorHAnsi" w:cstheme="minorHAnsi"/>
          <w:sz w:val="22"/>
          <w:szCs w:val="22"/>
        </w:rPr>
        <w:t xml:space="preserve">conjunction with the PMC taskforce and </w:t>
      </w:r>
      <w:r w:rsidR="00F2481D">
        <w:rPr>
          <w:rFonts w:asciiTheme="minorHAnsi" w:hAnsiTheme="minorHAnsi" w:cstheme="minorHAnsi"/>
          <w:sz w:val="22"/>
          <w:szCs w:val="22"/>
        </w:rPr>
        <w:t>Defence</w:t>
      </w:r>
      <w:r>
        <w:rPr>
          <w:rFonts w:asciiTheme="minorHAnsi" w:hAnsiTheme="minorHAnsi" w:cstheme="minorHAnsi"/>
          <w:sz w:val="22"/>
          <w:szCs w:val="22"/>
        </w:rPr>
        <w:t xml:space="preserve">. </w:t>
      </w:r>
    </w:p>
    <w:p w14:paraId="7977BE1E" w14:textId="77777777" w:rsidR="004956CE"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2D3DFB">
        <w:rPr>
          <w:rFonts w:asciiTheme="minorHAnsi" w:hAnsiTheme="minorHAnsi" w:cstheme="minorHAnsi"/>
          <w:b/>
          <w:bCs/>
          <w:sz w:val="22"/>
          <w:szCs w:val="22"/>
        </w:rPr>
        <w:t>HIGHLIGHTED</w:t>
      </w:r>
      <w:r>
        <w:rPr>
          <w:rFonts w:asciiTheme="minorHAnsi" w:hAnsiTheme="minorHAnsi" w:cstheme="minorHAnsi"/>
          <w:sz w:val="22"/>
          <w:szCs w:val="22"/>
        </w:rPr>
        <w:t xml:space="preserve"> </w:t>
      </w:r>
      <w:r w:rsidR="007F23A2">
        <w:rPr>
          <w:rFonts w:asciiTheme="minorHAnsi" w:hAnsiTheme="minorHAnsi" w:cstheme="minorHAnsi"/>
          <w:sz w:val="22"/>
          <w:szCs w:val="22"/>
        </w:rPr>
        <w:t xml:space="preserve">the ambiguity in the public understanding of the definition of a ‘veteran’, referencing legislative definitions and community perceptions and </w:t>
      </w:r>
      <w:r w:rsidR="007F23A2" w:rsidRPr="007F23A2">
        <w:rPr>
          <w:rFonts w:asciiTheme="minorHAnsi" w:hAnsiTheme="minorHAnsi" w:cstheme="minorHAnsi"/>
          <w:b/>
          <w:bCs/>
          <w:sz w:val="22"/>
          <w:szCs w:val="22"/>
        </w:rPr>
        <w:t>AGREED</w:t>
      </w:r>
      <w:r w:rsidR="007F23A2">
        <w:rPr>
          <w:rFonts w:asciiTheme="minorHAnsi" w:hAnsiTheme="minorHAnsi" w:cstheme="minorHAnsi"/>
          <w:sz w:val="22"/>
          <w:szCs w:val="22"/>
        </w:rPr>
        <w:t xml:space="preserve"> this was a communications </w:t>
      </w:r>
      <w:r w:rsidR="00053E9C">
        <w:rPr>
          <w:rFonts w:asciiTheme="minorHAnsi" w:hAnsiTheme="minorHAnsi" w:cstheme="minorHAnsi"/>
          <w:sz w:val="22"/>
          <w:szCs w:val="22"/>
        </w:rPr>
        <w:t>opportunity.</w:t>
      </w:r>
      <w:r w:rsidR="007F23A2">
        <w:rPr>
          <w:rFonts w:asciiTheme="minorHAnsi" w:hAnsiTheme="minorHAnsi" w:cstheme="minorHAnsi"/>
          <w:sz w:val="22"/>
          <w:szCs w:val="22"/>
        </w:rPr>
        <w:t xml:space="preserve"> </w:t>
      </w:r>
    </w:p>
    <w:p w14:paraId="01C5731F" w14:textId="77777777" w:rsidR="00C64E7C"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64E7C">
        <w:rPr>
          <w:rFonts w:asciiTheme="minorHAnsi" w:hAnsiTheme="minorHAnsi" w:cstheme="minorHAnsi"/>
          <w:b/>
          <w:bCs/>
          <w:sz w:val="22"/>
          <w:szCs w:val="22"/>
        </w:rPr>
        <w:t>NOTED</w:t>
      </w:r>
      <w:r>
        <w:rPr>
          <w:rFonts w:asciiTheme="minorHAnsi" w:hAnsiTheme="minorHAnsi" w:cstheme="minorHAnsi"/>
          <w:sz w:val="22"/>
          <w:szCs w:val="22"/>
        </w:rPr>
        <w:t xml:space="preserve"> challenges regarding eligibility and ownership of reservists in transition and </w:t>
      </w:r>
      <w:r w:rsidRPr="00C64E7C">
        <w:rPr>
          <w:rFonts w:asciiTheme="minorHAnsi" w:hAnsiTheme="minorHAnsi" w:cstheme="minorHAnsi"/>
          <w:b/>
          <w:bCs/>
          <w:sz w:val="22"/>
          <w:szCs w:val="22"/>
        </w:rPr>
        <w:t>NOTED</w:t>
      </w:r>
      <w:r>
        <w:rPr>
          <w:rFonts w:asciiTheme="minorHAnsi" w:hAnsiTheme="minorHAnsi" w:cstheme="minorHAnsi"/>
          <w:sz w:val="22"/>
          <w:szCs w:val="22"/>
        </w:rPr>
        <w:t xml:space="preserve"> that all Australian Defence Force (ADF) members undertake at least one day of full-time service, </w:t>
      </w:r>
      <w:r w:rsidR="003C7D45">
        <w:rPr>
          <w:rFonts w:asciiTheme="minorHAnsi" w:hAnsiTheme="minorHAnsi" w:cstheme="minorHAnsi"/>
          <w:sz w:val="22"/>
          <w:szCs w:val="22"/>
        </w:rPr>
        <w:t xml:space="preserve">meeting </w:t>
      </w:r>
      <w:r>
        <w:rPr>
          <w:rFonts w:asciiTheme="minorHAnsi" w:hAnsiTheme="minorHAnsi" w:cstheme="minorHAnsi"/>
          <w:sz w:val="22"/>
          <w:szCs w:val="22"/>
        </w:rPr>
        <w:t xml:space="preserve">the eligibility threshold for some entitlements. </w:t>
      </w:r>
    </w:p>
    <w:p w14:paraId="0EDE273C" w14:textId="77777777" w:rsidR="002D3DFB" w:rsidRPr="00C11A94"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C11A94">
        <w:rPr>
          <w:rFonts w:asciiTheme="minorHAnsi" w:hAnsiTheme="minorHAnsi" w:cstheme="minorHAnsi"/>
          <w:b/>
          <w:bCs/>
          <w:sz w:val="22"/>
          <w:szCs w:val="22"/>
        </w:rPr>
        <w:t xml:space="preserve">RAISED </w:t>
      </w:r>
      <w:r w:rsidR="00C11A94">
        <w:rPr>
          <w:rFonts w:asciiTheme="minorHAnsi" w:hAnsiTheme="minorHAnsi" w:cstheme="minorHAnsi"/>
          <w:sz w:val="22"/>
          <w:szCs w:val="22"/>
        </w:rPr>
        <w:t xml:space="preserve">ongoing issues with </w:t>
      </w:r>
      <w:r w:rsidR="006A51F0">
        <w:rPr>
          <w:rFonts w:asciiTheme="minorHAnsi" w:hAnsiTheme="minorHAnsi" w:cstheme="minorHAnsi"/>
          <w:sz w:val="22"/>
          <w:szCs w:val="22"/>
        </w:rPr>
        <w:t xml:space="preserve">the ability of </w:t>
      </w:r>
      <w:r w:rsidR="00C11A94">
        <w:rPr>
          <w:rFonts w:asciiTheme="minorHAnsi" w:hAnsiTheme="minorHAnsi" w:cstheme="minorHAnsi"/>
          <w:sz w:val="22"/>
          <w:szCs w:val="22"/>
        </w:rPr>
        <w:t>advocate</w:t>
      </w:r>
      <w:r w:rsidR="006A51F0">
        <w:rPr>
          <w:rFonts w:asciiTheme="minorHAnsi" w:hAnsiTheme="minorHAnsi" w:cstheme="minorHAnsi"/>
          <w:sz w:val="22"/>
          <w:szCs w:val="22"/>
        </w:rPr>
        <w:t xml:space="preserve">s to engage directly with </w:t>
      </w:r>
      <w:r w:rsidR="00C11A94">
        <w:rPr>
          <w:rFonts w:asciiTheme="minorHAnsi" w:hAnsiTheme="minorHAnsi" w:cstheme="minorHAnsi"/>
          <w:sz w:val="22"/>
          <w:szCs w:val="22"/>
        </w:rPr>
        <w:t>DVA staff, including lack of direct contact with delegates and email</w:t>
      </w:r>
      <w:r w:rsidR="006A51F0">
        <w:rPr>
          <w:rFonts w:asciiTheme="minorHAnsi" w:hAnsiTheme="minorHAnsi" w:cstheme="minorHAnsi"/>
          <w:sz w:val="22"/>
          <w:szCs w:val="22"/>
        </w:rPr>
        <w:t xml:space="preserve"> communication such as</w:t>
      </w:r>
      <w:r w:rsidR="00C11A94">
        <w:rPr>
          <w:rFonts w:asciiTheme="minorHAnsi" w:hAnsiTheme="minorHAnsi" w:cstheme="minorHAnsi"/>
          <w:sz w:val="22"/>
          <w:szCs w:val="22"/>
        </w:rPr>
        <w:t xml:space="preserve"> file size </w:t>
      </w:r>
      <w:r w:rsidR="006A51F0">
        <w:rPr>
          <w:rFonts w:asciiTheme="minorHAnsi" w:hAnsiTheme="minorHAnsi" w:cstheme="minorHAnsi"/>
          <w:sz w:val="22"/>
          <w:szCs w:val="22"/>
        </w:rPr>
        <w:t>restrictions</w:t>
      </w:r>
      <w:r w:rsidR="00C11A94">
        <w:rPr>
          <w:rFonts w:asciiTheme="minorHAnsi" w:hAnsiTheme="minorHAnsi" w:cstheme="minorHAnsi"/>
          <w:sz w:val="22"/>
          <w:szCs w:val="22"/>
        </w:rPr>
        <w:t xml:space="preserve"> The Chair </w:t>
      </w:r>
      <w:r w:rsidR="00C11A94" w:rsidRPr="00C11A94">
        <w:rPr>
          <w:rFonts w:asciiTheme="minorHAnsi" w:hAnsiTheme="minorHAnsi" w:cstheme="minorHAnsi"/>
          <w:b/>
          <w:bCs/>
          <w:sz w:val="22"/>
          <w:szCs w:val="22"/>
        </w:rPr>
        <w:t xml:space="preserve">ACKNOWLEDGED </w:t>
      </w:r>
      <w:r w:rsidR="00C11A94">
        <w:rPr>
          <w:rFonts w:asciiTheme="minorHAnsi" w:hAnsiTheme="minorHAnsi" w:cstheme="minorHAnsi"/>
          <w:sz w:val="22"/>
          <w:szCs w:val="22"/>
        </w:rPr>
        <w:t xml:space="preserve">these concerns and </w:t>
      </w:r>
      <w:r w:rsidR="00C11A94" w:rsidRPr="00C11A94">
        <w:rPr>
          <w:rFonts w:asciiTheme="minorHAnsi" w:hAnsiTheme="minorHAnsi" w:cstheme="minorHAnsi"/>
          <w:b/>
          <w:bCs/>
          <w:sz w:val="22"/>
          <w:szCs w:val="22"/>
        </w:rPr>
        <w:t xml:space="preserve">ADVISED </w:t>
      </w:r>
      <w:r w:rsidR="00C11A94">
        <w:rPr>
          <w:rFonts w:asciiTheme="minorHAnsi" w:hAnsiTheme="minorHAnsi" w:cstheme="minorHAnsi"/>
          <w:sz w:val="22"/>
          <w:szCs w:val="22"/>
        </w:rPr>
        <w:t>that system upgrades and service changes are being pursued, including with Service</w:t>
      </w:r>
      <w:r w:rsidR="003C7D45">
        <w:rPr>
          <w:rFonts w:asciiTheme="minorHAnsi" w:hAnsiTheme="minorHAnsi" w:cstheme="minorHAnsi"/>
          <w:sz w:val="22"/>
          <w:szCs w:val="22"/>
        </w:rPr>
        <w:t>s</w:t>
      </w:r>
      <w:r w:rsidR="00C11A94">
        <w:rPr>
          <w:rFonts w:asciiTheme="minorHAnsi" w:hAnsiTheme="minorHAnsi" w:cstheme="minorHAnsi"/>
          <w:sz w:val="22"/>
          <w:szCs w:val="22"/>
        </w:rPr>
        <w:t xml:space="preserve"> Australia. </w:t>
      </w:r>
    </w:p>
    <w:p w14:paraId="7B93DA66" w14:textId="77777777" w:rsidR="002D3DFB" w:rsidRDefault="00925DCA"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Members</w:t>
      </w:r>
      <w:r w:rsidRPr="002D3DFB">
        <w:rPr>
          <w:rFonts w:asciiTheme="minorHAnsi" w:hAnsiTheme="minorHAnsi" w:cstheme="minorHAnsi"/>
          <w:b/>
          <w:bCs/>
          <w:sz w:val="22"/>
          <w:szCs w:val="22"/>
        </w:rPr>
        <w:t xml:space="preserve"> SOUGHT</w:t>
      </w:r>
      <w:r>
        <w:rPr>
          <w:rFonts w:asciiTheme="minorHAnsi" w:hAnsiTheme="minorHAnsi" w:cstheme="minorHAnsi"/>
          <w:sz w:val="22"/>
          <w:szCs w:val="22"/>
        </w:rPr>
        <w:t xml:space="preserve"> an update on processes for managing death notifications and were </w:t>
      </w:r>
      <w:r w:rsidRPr="002D3DFB">
        <w:rPr>
          <w:rFonts w:asciiTheme="minorHAnsi" w:hAnsiTheme="minorHAnsi" w:cstheme="minorHAnsi"/>
          <w:b/>
          <w:bCs/>
          <w:sz w:val="22"/>
          <w:szCs w:val="22"/>
        </w:rPr>
        <w:t>ADVISED</w:t>
      </w:r>
      <w:r>
        <w:rPr>
          <w:rFonts w:asciiTheme="minorHAnsi" w:hAnsiTheme="minorHAnsi" w:cstheme="minorHAnsi"/>
          <w:sz w:val="22"/>
          <w:szCs w:val="22"/>
        </w:rPr>
        <w:t xml:space="preserve"> </w:t>
      </w:r>
      <w:r w:rsidR="00C11A94">
        <w:rPr>
          <w:rFonts w:asciiTheme="minorHAnsi" w:hAnsiTheme="minorHAnsi" w:cstheme="minorHAnsi"/>
          <w:sz w:val="22"/>
          <w:szCs w:val="22"/>
        </w:rPr>
        <w:t xml:space="preserve">that work is underway to streamline and improve these systems, with a strong focus on consent and recording preferences in advance.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0C3D53D2" w14:textId="77777777" w:rsidTr="002E20BA">
        <w:trPr>
          <w:trHeight w:val="259"/>
        </w:trPr>
        <w:tc>
          <w:tcPr>
            <w:tcW w:w="1726" w:type="dxa"/>
            <w:shd w:val="clear" w:color="auto" w:fill="244061" w:themeFill="accent1" w:themeFillShade="80"/>
          </w:tcPr>
          <w:p w14:paraId="722E7556" w14:textId="77777777" w:rsidR="00C64E7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7B584EDD" w14:textId="77777777" w:rsidR="00C64E7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05D66069" w14:textId="77777777" w:rsidR="00C64E7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67FA652B" w14:textId="77777777" w:rsidTr="002E20BA">
        <w:trPr>
          <w:trHeight w:val="738"/>
        </w:trPr>
        <w:tc>
          <w:tcPr>
            <w:tcW w:w="1726" w:type="dxa"/>
          </w:tcPr>
          <w:p w14:paraId="27C55131" w14:textId="7587F4F3" w:rsidR="00C64E7C"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07</w:t>
            </w:r>
          </w:p>
        </w:tc>
        <w:tc>
          <w:tcPr>
            <w:tcW w:w="6241" w:type="dxa"/>
          </w:tcPr>
          <w:p w14:paraId="57C89D97" w14:textId="77777777" w:rsidR="00C64E7C"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DVA to consider the inclusion of </w:t>
            </w:r>
            <w:r w:rsidR="00AF5041">
              <w:rPr>
                <w:rFonts w:asciiTheme="minorHAnsi" w:hAnsiTheme="minorHAnsi" w:cstheme="minorHAnsi"/>
                <w:sz w:val="22"/>
                <w:szCs w:val="22"/>
              </w:rPr>
              <w:t xml:space="preserve">additional substances </w:t>
            </w:r>
            <w:r>
              <w:rPr>
                <w:rFonts w:asciiTheme="minorHAnsi" w:hAnsiTheme="minorHAnsi" w:cstheme="minorHAnsi"/>
                <w:sz w:val="22"/>
                <w:szCs w:val="22"/>
              </w:rPr>
              <w:t>in the review of prescribing practices and report back to the forum.</w:t>
            </w:r>
          </w:p>
        </w:tc>
        <w:tc>
          <w:tcPr>
            <w:tcW w:w="2383" w:type="dxa"/>
          </w:tcPr>
          <w:p w14:paraId="46528D0F" w14:textId="77777777" w:rsidR="00C64E7C"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Chief Health Officer</w:t>
            </w:r>
          </w:p>
        </w:tc>
      </w:tr>
    </w:tbl>
    <w:p w14:paraId="0C0811F8" w14:textId="77777777" w:rsidR="00187A5E" w:rsidRPr="00187A5E" w:rsidRDefault="00925DCA" w:rsidP="001F1C9C">
      <w:pPr>
        <w:tabs>
          <w:tab w:val="left" w:pos="180"/>
        </w:tabs>
        <w:spacing w:before="240" w:after="240"/>
        <w:jc w:val="both"/>
        <w:rPr>
          <w:rFonts w:asciiTheme="minorHAnsi" w:hAnsiTheme="minorHAnsi" w:cstheme="minorHAnsi"/>
          <w:b/>
          <w:sz w:val="22"/>
          <w:szCs w:val="22"/>
        </w:rPr>
      </w:pPr>
      <w:r w:rsidRPr="001414F1">
        <w:rPr>
          <w:rFonts w:asciiTheme="minorHAnsi" w:hAnsiTheme="minorHAnsi" w:cstheme="minorHAnsi"/>
          <w:b/>
          <w:color w:val="1F497D" w:themeColor="text2"/>
          <w:szCs w:val="22"/>
        </w:rPr>
        <w:t>Agenda Item 2</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 xml:space="preserve">Action Items </w:t>
      </w:r>
    </w:p>
    <w:p w14:paraId="2CA6076D" w14:textId="77777777" w:rsidR="00187A5E" w:rsidRPr="00F17354" w:rsidRDefault="00925DCA" w:rsidP="001F1C9C">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4F7181">
        <w:rPr>
          <w:rFonts w:asciiTheme="minorHAnsi" w:hAnsiTheme="minorHAnsi" w:cstheme="minorHAnsi"/>
          <w:b/>
          <w:bCs/>
          <w:sz w:val="22"/>
          <w:szCs w:val="22"/>
        </w:rPr>
        <w:t>NOTED</w:t>
      </w:r>
      <w:r>
        <w:rPr>
          <w:rFonts w:asciiTheme="minorHAnsi" w:hAnsiTheme="minorHAnsi" w:cstheme="minorHAnsi"/>
          <w:bCs/>
          <w:sz w:val="22"/>
          <w:szCs w:val="22"/>
        </w:rPr>
        <w:t xml:space="preserve"> the</w:t>
      </w:r>
      <w:r w:rsidRPr="00F17354">
        <w:rPr>
          <w:rFonts w:asciiTheme="minorHAnsi" w:hAnsiTheme="minorHAnsi" w:cstheme="minorHAnsi"/>
          <w:bCs/>
          <w:sz w:val="22"/>
          <w:szCs w:val="22"/>
        </w:rPr>
        <w:t xml:space="preserve"> </w:t>
      </w:r>
      <w:r w:rsidR="00C453A4">
        <w:rPr>
          <w:rFonts w:asciiTheme="minorHAnsi" w:hAnsiTheme="minorHAnsi" w:cstheme="minorHAnsi"/>
          <w:bCs/>
          <w:sz w:val="22"/>
          <w:szCs w:val="22"/>
        </w:rPr>
        <w:t>25 March 2025</w:t>
      </w:r>
      <w:r w:rsidR="00D27937" w:rsidRPr="00F17354">
        <w:rPr>
          <w:rFonts w:asciiTheme="minorHAnsi" w:hAnsiTheme="minorHAnsi" w:cstheme="minorHAnsi"/>
          <w:bCs/>
          <w:sz w:val="22"/>
          <w:szCs w:val="22"/>
        </w:rPr>
        <w:t xml:space="preserve"> ESORT </w:t>
      </w:r>
      <w:r w:rsidRPr="00F17354">
        <w:rPr>
          <w:rFonts w:asciiTheme="minorHAnsi" w:hAnsiTheme="minorHAnsi" w:cstheme="minorHAnsi"/>
          <w:bCs/>
          <w:sz w:val="22"/>
          <w:szCs w:val="22"/>
        </w:rPr>
        <w:t>Minutes were endor</w:t>
      </w:r>
      <w:r w:rsidR="007A77A8">
        <w:rPr>
          <w:rFonts w:asciiTheme="minorHAnsi" w:hAnsiTheme="minorHAnsi" w:cstheme="minorHAnsi"/>
          <w:bCs/>
          <w:sz w:val="22"/>
          <w:szCs w:val="22"/>
        </w:rPr>
        <w:t xml:space="preserve">sed out of session on </w:t>
      </w:r>
      <w:r w:rsidR="00C453A4">
        <w:rPr>
          <w:rFonts w:asciiTheme="minorHAnsi" w:hAnsiTheme="minorHAnsi" w:cstheme="minorHAnsi"/>
          <w:bCs/>
          <w:sz w:val="22"/>
          <w:szCs w:val="22"/>
        </w:rPr>
        <w:t>13 May</w:t>
      </w:r>
      <w:r w:rsidR="0064572C">
        <w:rPr>
          <w:rFonts w:asciiTheme="minorHAnsi" w:hAnsiTheme="minorHAnsi" w:cstheme="minorHAnsi"/>
          <w:bCs/>
          <w:sz w:val="22"/>
          <w:szCs w:val="22"/>
        </w:rPr>
        <w:t xml:space="preserve"> 2025</w:t>
      </w:r>
      <w:r w:rsidR="0006480A">
        <w:rPr>
          <w:rFonts w:asciiTheme="minorHAnsi" w:hAnsiTheme="minorHAnsi" w:cstheme="minorHAnsi"/>
          <w:bCs/>
          <w:sz w:val="22"/>
          <w:szCs w:val="22"/>
        </w:rPr>
        <w:t>.</w:t>
      </w:r>
    </w:p>
    <w:p w14:paraId="78779A24" w14:textId="77777777" w:rsidR="0006480A" w:rsidRDefault="00925DCA"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AGREED</w:t>
      </w:r>
      <w:r>
        <w:rPr>
          <w:rFonts w:asciiTheme="minorHAnsi" w:hAnsiTheme="minorHAnsi" w:cstheme="minorHAnsi"/>
          <w:sz w:val="22"/>
          <w:szCs w:val="22"/>
        </w:rPr>
        <w:t xml:space="preserve"> to close Action Items </w:t>
      </w:r>
      <w:r w:rsidR="00C453A4" w:rsidRPr="00C453A4">
        <w:rPr>
          <w:rFonts w:asciiTheme="minorHAnsi" w:hAnsiTheme="minorHAnsi" w:cstheme="minorHAnsi"/>
          <w:sz w:val="22"/>
          <w:szCs w:val="22"/>
        </w:rPr>
        <w:t xml:space="preserve">2024ESORT/A14, </w:t>
      </w:r>
      <w:r w:rsidR="00C31B5D">
        <w:rPr>
          <w:rFonts w:asciiTheme="minorHAnsi" w:hAnsiTheme="minorHAnsi" w:cstheme="minorHAnsi"/>
          <w:sz w:val="22"/>
          <w:szCs w:val="22"/>
        </w:rPr>
        <w:t xml:space="preserve">A17, </w:t>
      </w:r>
      <w:r w:rsidR="00C453A4" w:rsidRPr="00C453A4">
        <w:rPr>
          <w:rFonts w:asciiTheme="minorHAnsi" w:hAnsiTheme="minorHAnsi" w:cstheme="minorHAnsi"/>
          <w:sz w:val="22"/>
          <w:szCs w:val="22"/>
        </w:rPr>
        <w:t>A29, A32, A34, A35, 2025ESORT/A01, A02 and A03</w:t>
      </w:r>
      <w:r>
        <w:rPr>
          <w:rFonts w:asciiTheme="minorHAnsi" w:hAnsiTheme="minorHAnsi" w:cstheme="minorHAnsi"/>
          <w:sz w:val="22"/>
          <w:szCs w:val="22"/>
        </w:rPr>
        <w:t>.</w:t>
      </w:r>
    </w:p>
    <w:p w14:paraId="1F61441A" w14:textId="77777777" w:rsidR="00F17354" w:rsidRDefault="00925DCA"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NOTED</w:t>
      </w:r>
      <w:r>
        <w:rPr>
          <w:rFonts w:asciiTheme="minorHAnsi" w:hAnsiTheme="minorHAnsi" w:cstheme="minorHAnsi"/>
          <w:sz w:val="22"/>
          <w:szCs w:val="22"/>
        </w:rPr>
        <w:t xml:space="preserve"> </w:t>
      </w:r>
      <w:r w:rsidR="00C453A4" w:rsidRPr="00C453A4">
        <w:rPr>
          <w:rFonts w:asciiTheme="minorHAnsi" w:hAnsiTheme="minorHAnsi" w:cstheme="minorHAnsi"/>
          <w:sz w:val="22"/>
          <w:szCs w:val="22"/>
        </w:rPr>
        <w:t xml:space="preserve">2020ESORT/A27, A37, 2025ESORT/A04 and A05 </w:t>
      </w:r>
      <w:r w:rsidR="00DA681F">
        <w:rPr>
          <w:rFonts w:asciiTheme="minorHAnsi" w:hAnsiTheme="minorHAnsi" w:cstheme="minorHAnsi"/>
          <w:sz w:val="22"/>
          <w:szCs w:val="22"/>
        </w:rPr>
        <w:t>remain</w:t>
      </w:r>
      <w:r w:rsidRPr="003038E3">
        <w:rPr>
          <w:rFonts w:asciiTheme="minorHAnsi" w:hAnsiTheme="minorHAnsi" w:cstheme="minorHAnsi"/>
          <w:sz w:val="22"/>
          <w:szCs w:val="22"/>
        </w:rPr>
        <w:t xml:space="preserve"> in progress.</w:t>
      </w:r>
      <w:r>
        <w:rPr>
          <w:rFonts w:asciiTheme="minorHAnsi" w:hAnsiTheme="minorHAnsi" w:cstheme="minorHAnsi"/>
          <w:sz w:val="22"/>
          <w:szCs w:val="22"/>
        </w:rPr>
        <w:t xml:space="preserve"> </w:t>
      </w:r>
    </w:p>
    <w:p w14:paraId="717E5802" w14:textId="77777777" w:rsidR="006A51F0" w:rsidRDefault="00925DCA"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6A51F0">
        <w:rPr>
          <w:rFonts w:asciiTheme="minorHAnsi" w:hAnsiTheme="minorHAnsi" w:cstheme="minorHAnsi"/>
          <w:b/>
          <w:bCs/>
          <w:sz w:val="22"/>
          <w:szCs w:val="22"/>
        </w:rPr>
        <w:t>DISCUSSED</w:t>
      </w:r>
      <w:r>
        <w:rPr>
          <w:rFonts w:asciiTheme="minorHAnsi" w:hAnsiTheme="minorHAnsi" w:cstheme="minorHAnsi"/>
          <w:sz w:val="22"/>
          <w:szCs w:val="22"/>
        </w:rPr>
        <w:t xml:space="preserve"> the War Widow’s Pension and </w:t>
      </w:r>
      <w:r w:rsidRPr="006A51F0">
        <w:rPr>
          <w:rFonts w:asciiTheme="minorHAnsi" w:hAnsiTheme="minorHAnsi" w:cstheme="minorHAnsi"/>
          <w:b/>
          <w:bCs/>
          <w:sz w:val="22"/>
          <w:szCs w:val="22"/>
        </w:rPr>
        <w:t>NOTED</w:t>
      </w:r>
      <w:r>
        <w:rPr>
          <w:rFonts w:asciiTheme="minorHAnsi" w:hAnsiTheme="minorHAnsi" w:cstheme="minorHAnsi"/>
          <w:sz w:val="22"/>
          <w:szCs w:val="22"/>
        </w:rPr>
        <w:t xml:space="preserve"> a continued interest in seeing an increase, despite the item having been technically completed. </w:t>
      </w:r>
    </w:p>
    <w:p w14:paraId="17033845" w14:textId="77777777" w:rsidR="006A51F0" w:rsidRDefault="00925DCA"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6A51F0">
        <w:rPr>
          <w:rFonts w:asciiTheme="minorHAnsi" w:hAnsiTheme="minorHAnsi" w:cstheme="minorHAnsi"/>
          <w:b/>
          <w:bCs/>
          <w:sz w:val="22"/>
          <w:szCs w:val="22"/>
        </w:rPr>
        <w:t>AGREED</w:t>
      </w:r>
      <w:r>
        <w:rPr>
          <w:rFonts w:asciiTheme="minorHAnsi" w:hAnsiTheme="minorHAnsi" w:cstheme="minorHAnsi"/>
          <w:sz w:val="22"/>
          <w:szCs w:val="22"/>
        </w:rPr>
        <w:t xml:space="preserve"> it would be more appropriate for this issue to be progressed through a member submission and </w:t>
      </w:r>
      <w:r w:rsidRPr="006A51F0">
        <w:rPr>
          <w:rFonts w:asciiTheme="minorHAnsi" w:hAnsiTheme="minorHAnsi" w:cstheme="minorHAnsi"/>
          <w:b/>
          <w:bCs/>
          <w:sz w:val="22"/>
          <w:szCs w:val="22"/>
        </w:rPr>
        <w:t>ADVISED</w:t>
      </w:r>
      <w:r>
        <w:rPr>
          <w:rFonts w:asciiTheme="minorHAnsi" w:hAnsiTheme="minorHAnsi" w:cstheme="minorHAnsi"/>
          <w:sz w:val="22"/>
          <w:szCs w:val="22"/>
        </w:rPr>
        <w:t xml:space="preserve"> they would submit a proposal for consideration at a future meeting.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45EB89CA" w14:textId="77777777" w:rsidTr="002E20BA">
        <w:trPr>
          <w:trHeight w:val="259"/>
        </w:trPr>
        <w:tc>
          <w:tcPr>
            <w:tcW w:w="1726" w:type="dxa"/>
            <w:shd w:val="clear" w:color="auto" w:fill="244061" w:themeFill="accent1" w:themeFillShade="80"/>
          </w:tcPr>
          <w:p w14:paraId="71926623" w14:textId="77777777" w:rsidR="008A26BD"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86539F7" w14:textId="77777777" w:rsidR="008A26BD"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7E6D65E9" w14:textId="77777777" w:rsidR="008A26BD"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0A367A15" w14:textId="77777777" w:rsidTr="002E20BA">
        <w:trPr>
          <w:trHeight w:val="738"/>
        </w:trPr>
        <w:tc>
          <w:tcPr>
            <w:tcW w:w="1726" w:type="dxa"/>
          </w:tcPr>
          <w:p w14:paraId="7811E4D1" w14:textId="08D956ED" w:rsidR="008A26BD"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08</w:t>
            </w:r>
          </w:p>
        </w:tc>
        <w:tc>
          <w:tcPr>
            <w:tcW w:w="6241" w:type="dxa"/>
          </w:tcPr>
          <w:p w14:paraId="61842F58" w14:textId="77777777" w:rsidR="008A26BD"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Legacy Australia Inc to submit a member submission advocating for an increase to the War Widow’s </w:t>
            </w:r>
            <w:r w:rsidR="00053E9C">
              <w:rPr>
                <w:rFonts w:asciiTheme="minorHAnsi" w:hAnsiTheme="minorHAnsi" w:cstheme="minorHAnsi"/>
                <w:sz w:val="22"/>
                <w:szCs w:val="22"/>
              </w:rPr>
              <w:t>P</w:t>
            </w:r>
            <w:r>
              <w:rPr>
                <w:rFonts w:asciiTheme="minorHAnsi" w:hAnsiTheme="minorHAnsi" w:cstheme="minorHAnsi"/>
                <w:sz w:val="22"/>
                <w:szCs w:val="22"/>
              </w:rPr>
              <w:t xml:space="preserve">ension. </w:t>
            </w:r>
          </w:p>
        </w:tc>
        <w:tc>
          <w:tcPr>
            <w:tcW w:w="2383" w:type="dxa"/>
          </w:tcPr>
          <w:p w14:paraId="271921E8" w14:textId="77777777" w:rsidR="008A26BD"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Legacy Australia Inc</w:t>
            </w:r>
          </w:p>
        </w:tc>
      </w:tr>
    </w:tbl>
    <w:p w14:paraId="66F61EF7" w14:textId="77777777" w:rsidR="00A03F72" w:rsidRDefault="00925DCA" w:rsidP="001F1C9C">
      <w:pPr>
        <w:pStyle w:val="Heading1"/>
        <w:spacing w:after="240"/>
        <w:jc w:val="both"/>
      </w:pPr>
      <w:r>
        <w:t>MEMBER SUBMISSIONS</w:t>
      </w:r>
    </w:p>
    <w:p w14:paraId="0B0ED16F" w14:textId="77777777" w:rsidR="007931D7" w:rsidRPr="00053E9C" w:rsidRDefault="00925DCA" w:rsidP="007931D7">
      <w:pPr>
        <w:rPr>
          <w:rFonts w:asciiTheme="minorHAnsi" w:hAnsiTheme="minorHAnsi" w:cstheme="minorHAnsi"/>
          <w:sz w:val="22"/>
          <w:szCs w:val="22"/>
        </w:rPr>
      </w:pPr>
      <w:r w:rsidRPr="00053E9C">
        <w:rPr>
          <w:rFonts w:asciiTheme="minorHAnsi" w:hAnsiTheme="minorHAnsi" w:cstheme="minorHAnsi"/>
          <w:sz w:val="22"/>
          <w:szCs w:val="22"/>
        </w:rPr>
        <w:t xml:space="preserve">In the Chair’s absence, the Deputy Secretary for Policy and Programs led members through the member submissions agenda items. </w:t>
      </w:r>
    </w:p>
    <w:p w14:paraId="528551C9" w14:textId="77777777" w:rsidR="005D0E94" w:rsidRDefault="00925DCA" w:rsidP="005D0E94">
      <w:pPr>
        <w:tabs>
          <w:tab w:val="left" w:pos="180"/>
        </w:tabs>
        <w:spacing w:before="240"/>
        <w:ind w:left="2268" w:hanging="2268"/>
        <w:jc w:val="both"/>
        <w:rPr>
          <w:rFonts w:asciiTheme="minorHAnsi" w:hAnsiTheme="minorHAnsi" w:cstheme="minorHAnsi"/>
          <w:color w:val="00B050"/>
          <w:sz w:val="22"/>
          <w:szCs w:val="22"/>
        </w:rPr>
      </w:pPr>
      <w:r>
        <w:rPr>
          <w:rFonts w:asciiTheme="minorHAnsi" w:hAnsiTheme="minorHAnsi" w:cstheme="minorHAnsi"/>
          <w:b/>
          <w:color w:val="1F497D" w:themeColor="text2"/>
          <w:szCs w:val="22"/>
        </w:rPr>
        <w:t>A</w:t>
      </w:r>
      <w:r w:rsidR="0007444E">
        <w:rPr>
          <w:rFonts w:asciiTheme="minorHAnsi" w:hAnsiTheme="minorHAnsi" w:cstheme="minorHAnsi"/>
          <w:b/>
          <w:color w:val="1F497D" w:themeColor="text2"/>
          <w:szCs w:val="22"/>
        </w:rPr>
        <w:t xml:space="preserve">genda Item </w:t>
      </w:r>
      <w:r w:rsidR="001D3800">
        <w:rPr>
          <w:rFonts w:asciiTheme="minorHAnsi" w:hAnsiTheme="minorHAnsi" w:cstheme="minorHAnsi"/>
          <w:b/>
          <w:color w:val="1F497D" w:themeColor="text2"/>
          <w:szCs w:val="22"/>
        </w:rPr>
        <w:t>3.1</w:t>
      </w:r>
      <w:r w:rsidR="0007444E">
        <w:rPr>
          <w:rFonts w:asciiTheme="minorHAnsi" w:hAnsiTheme="minorHAnsi" w:cstheme="minorHAnsi"/>
          <w:b/>
          <w:color w:val="1F497D" w:themeColor="text2"/>
          <w:szCs w:val="22"/>
        </w:rPr>
        <w:tab/>
      </w:r>
      <w:r w:rsidRPr="005D0E94">
        <w:rPr>
          <w:rFonts w:asciiTheme="minorHAnsi" w:hAnsiTheme="minorHAnsi" w:cstheme="minorHAnsi"/>
          <w:b/>
          <w:color w:val="1F497D" w:themeColor="text2"/>
          <w:szCs w:val="22"/>
        </w:rPr>
        <w:t>Broadening of the Criteria for Qualifying Service (Australian Special Air Service Association)</w:t>
      </w:r>
      <w:r>
        <w:rPr>
          <w:rFonts w:asciiTheme="minorHAnsi" w:hAnsiTheme="minorHAnsi" w:cstheme="minorHAnsi"/>
          <w:color w:val="00B050"/>
          <w:sz w:val="22"/>
          <w:szCs w:val="22"/>
        </w:rPr>
        <w:t xml:space="preserve"> </w:t>
      </w:r>
    </w:p>
    <w:p w14:paraId="5F9F6A47" w14:textId="77777777" w:rsidR="0064572C"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51F45">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5B2FD5">
        <w:rPr>
          <w:rFonts w:asciiTheme="minorHAnsi" w:hAnsiTheme="minorHAnsi" w:cstheme="minorHAnsi"/>
          <w:color w:val="000000" w:themeColor="text1"/>
          <w:sz w:val="22"/>
          <w:szCs w:val="22"/>
        </w:rPr>
        <w:t>the member submission from the Australian Special Air Service Association regarding broadening of the criteria for Qualifying Service</w:t>
      </w:r>
      <w:r w:rsidR="008A26BD">
        <w:rPr>
          <w:rFonts w:asciiTheme="minorHAnsi" w:hAnsiTheme="minorHAnsi" w:cstheme="minorHAnsi"/>
          <w:color w:val="000000" w:themeColor="text1"/>
          <w:sz w:val="22"/>
          <w:szCs w:val="22"/>
        </w:rPr>
        <w:t xml:space="preserve"> to include Counter Terrorism/Special Recovery (CT/SR) duties.</w:t>
      </w:r>
    </w:p>
    <w:p w14:paraId="01BD12F8" w14:textId="77777777" w:rsidR="008A26BD" w:rsidRPr="008A26BD"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7931D7" w:rsidRPr="00053E9C">
        <w:rPr>
          <w:rFonts w:asciiTheme="minorHAnsi" w:hAnsiTheme="minorHAnsi" w:cstheme="minorHAnsi"/>
          <w:color w:val="000000" w:themeColor="text1"/>
          <w:sz w:val="22"/>
          <w:szCs w:val="22"/>
        </w:rPr>
        <w:t>Deputy Secretary for Policy and Programs</w:t>
      </w:r>
      <w:r>
        <w:rPr>
          <w:rFonts w:asciiTheme="minorHAnsi" w:hAnsiTheme="minorHAnsi" w:cstheme="minorHAnsi"/>
          <w:color w:val="000000" w:themeColor="text1"/>
          <w:sz w:val="22"/>
          <w:szCs w:val="22"/>
        </w:rPr>
        <w:t xml:space="preserve"> </w:t>
      </w:r>
      <w:r w:rsidRPr="008A26BD">
        <w:rPr>
          <w:rFonts w:asciiTheme="minorHAnsi" w:hAnsiTheme="minorHAnsi" w:cstheme="minorHAnsi"/>
          <w:b/>
          <w:bCs/>
          <w:color w:val="000000" w:themeColor="text1"/>
          <w:sz w:val="22"/>
          <w:szCs w:val="22"/>
        </w:rPr>
        <w:t>WELCOMED</w:t>
      </w:r>
      <w:r>
        <w:rPr>
          <w:rFonts w:asciiTheme="minorHAnsi" w:hAnsiTheme="minorHAnsi" w:cstheme="minorHAnsi"/>
          <w:color w:val="000000" w:themeColor="text1"/>
          <w:sz w:val="22"/>
          <w:szCs w:val="22"/>
        </w:rPr>
        <w:t xml:space="preserve"> </w:t>
      </w:r>
      <w:r w:rsidRPr="008A26BD">
        <w:rPr>
          <w:rFonts w:asciiTheme="minorHAnsi" w:hAnsiTheme="minorHAnsi" w:cstheme="minorHAnsi"/>
          <w:sz w:val="22"/>
          <w:szCs w:val="22"/>
        </w:rPr>
        <w:t>BRIG Nick Foxall, Director General Military Strategic Commitments from the Department of Defence</w:t>
      </w:r>
      <w:r>
        <w:rPr>
          <w:rFonts w:asciiTheme="minorHAnsi" w:hAnsiTheme="minorHAnsi" w:cstheme="minorHAnsi"/>
          <w:sz w:val="22"/>
          <w:szCs w:val="22"/>
        </w:rPr>
        <w:t xml:space="preserve"> to discuss the matter further.</w:t>
      </w:r>
    </w:p>
    <w:p w14:paraId="4D8D5A28" w14:textId="77777777" w:rsidR="008A26BD"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A26BD">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w:t>
      </w:r>
      <w:r w:rsidR="00E964F9">
        <w:rPr>
          <w:rFonts w:asciiTheme="minorHAnsi" w:hAnsiTheme="minorHAnsi" w:cstheme="minorHAnsi"/>
          <w:color w:val="000000" w:themeColor="text1"/>
          <w:sz w:val="22"/>
          <w:szCs w:val="22"/>
        </w:rPr>
        <w:t xml:space="preserve">the contributions of the member who brought forward the submission and the importance of recognising the evolving nature of operational service. </w:t>
      </w:r>
    </w:p>
    <w:p w14:paraId="42C894DD" w14:textId="77777777" w:rsidR="00E964F9"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E964F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Defence personnel who pioneer new capabilities or develop new operational procedures contribute significantly to Defence outcomes, often through iterative learning in challenging environments. </w:t>
      </w:r>
    </w:p>
    <w:p w14:paraId="2403B515" w14:textId="77777777" w:rsidR="00E964F9"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E964F9">
        <w:rPr>
          <w:rFonts w:asciiTheme="minorHAnsi" w:hAnsiTheme="minorHAnsi" w:cstheme="minorHAnsi"/>
          <w:b/>
          <w:bCs/>
          <w:color w:val="000000" w:themeColor="text1"/>
          <w:sz w:val="22"/>
          <w:szCs w:val="22"/>
        </w:rPr>
        <w:t>RECOGNISED</w:t>
      </w:r>
      <w:r>
        <w:rPr>
          <w:rFonts w:asciiTheme="minorHAnsi" w:hAnsiTheme="minorHAnsi" w:cstheme="minorHAnsi"/>
          <w:color w:val="000000" w:themeColor="text1"/>
          <w:sz w:val="22"/>
          <w:szCs w:val="22"/>
        </w:rPr>
        <w:t xml:space="preserve"> that these contributions, while not classified as warlike, are acknowledged through mechanisms such as the Australian Active Service Medal. </w:t>
      </w:r>
    </w:p>
    <w:p w14:paraId="3D46B574" w14:textId="77777777" w:rsidR="00E964F9"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E964F9">
        <w:rPr>
          <w:rFonts w:asciiTheme="minorHAnsi" w:hAnsiTheme="minorHAnsi" w:cstheme="minorHAnsi"/>
          <w:b/>
          <w:bCs/>
          <w:color w:val="000000" w:themeColor="text1"/>
          <w:sz w:val="22"/>
          <w:szCs w:val="22"/>
        </w:rPr>
        <w:t xml:space="preserve">REFERRED </w:t>
      </w:r>
      <w:r>
        <w:rPr>
          <w:rFonts w:asciiTheme="minorHAnsi" w:hAnsiTheme="minorHAnsi" w:cstheme="minorHAnsi"/>
          <w:color w:val="000000" w:themeColor="text1"/>
          <w:sz w:val="22"/>
          <w:szCs w:val="22"/>
        </w:rPr>
        <w:t xml:space="preserve">to Defence’s formal response on this matter, which outlines existing legislative definitions of warlike service, and the criteria required for the grant for Qualifying Service. </w:t>
      </w:r>
    </w:p>
    <w:p w14:paraId="5CAC0046" w14:textId="77777777" w:rsidR="00E964F9"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E964F9">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that under the current legislative framework, amending eligibility would require a reconsideration of determinations already made by responsible authorities. </w:t>
      </w:r>
    </w:p>
    <w:p w14:paraId="4D93752A" w14:textId="77777777" w:rsidR="00E964F9" w:rsidRDefault="00925DCA" w:rsidP="005D0E94">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53E9C" w:rsidRPr="00E964F9">
        <w:rPr>
          <w:rFonts w:asciiTheme="minorHAnsi" w:hAnsiTheme="minorHAnsi" w:cstheme="minorHAnsi"/>
          <w:b/>
          <w:bCs/>
          <w:color w:val="000000" w:themeColor="text1"/>
          <w:sz w:val="22"/>
          <w:szCs w:val="22"/>
        </w:rPr>
        <w:t>NOTED</w:t>
      </w:r>
      <w:r w:rsidR="00053E9C">
        <w:rPr>
          <w:rFonts w:asciiTheme="minorHAnsi" w:hAnsiTheme="minorHAnsi" w:cstheme="minorHAnsi"/>
          <w:color w:val="000000" w:themeColor="text1"/>
          <w:sz w:val="22"/>
          <w:szCs w:val="22"/>
        </w:rPr>
        <w:t xml:space="preserve"> that</w:t>
      </w:r>
      <w:r>
        <w:rPr>
          <w:rFonts w:asciiTheme="minorHAnsi" w:hAnsiTheme="minorHAnsi" w:cstheme="minorHAnsi"/>
          <w:color w:val="000000" w:themeColor="text1"/>
          <w:sz w:val="22"/>
          <w:szCs w:val="22"/>
        </w:rPr>
        <w:t xml:space="preserve"> further engagement on this issue may occur outside the forum.</w:t>
      </w:r>
    </w:p>
    <w:p w14:paraId="2D02B024" w14:textId="77777777" w:rsidR="005D0E94" w:rsidRPr="005D0E94" w:rsidRDefault="00925DCA" w:rsidP="005D0E94">
      <w:pPr>
        <w:tabs>
          <w:tab w:val="left" w:pos="180"/>
        </w:tabs>
        <w:spacing w:before="240" w:after="240"/>
        <w:ind w:left="2268" w:hanging="2268"/>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3.2</w:t>
      </w:r>
      <w:r w:rsidR="00FA17B9" w:rsidRPr="001414F1">
        <w:rPr>
          <w:rFonts w:asciiTheme="minorHAnsi" w:hAnsiTheme="minorHAnsi" w:cstheme="minorHAnsi"/>
          <w:b/>
          <w:color w:val="1F497D" w:themeColor="text2"/>
          <w:szCs w:val="22"/>
        </w:rPr>
        <w:tab/>
      </w:r>
      <w:r w:rsidRPr="005D0E94">
        <w:rPr>
          <w:rFonts w:asciiTheme="minorHAnsi" w:hAnsiTheme="minorHAnsi" w:cstheme="minorHAnsi"/>
          <w:b/>
          <w:color w:val="1F497D" w:themeColor="text2"/>
          <w:szCs w:val="22"/>
        </w:rPr>
        <w:t>VetAffairs Vol 40 No. 2 August Misinformation (Defence Force Welfare Association)</w:t>
      </w:r>
    </w:p>
    <w:p w14:paraId="5B2C0D6C" w14:textId="77777777" w:rsidR="002A6C96"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B49C3" w:rsidRPr="000B49C3">
        <w:rPr>
          <w:rFonts w:asciiTheme="minorHAnsi" w:hAnsiTheme="minorHAnsi" w:cstheme="minorHAnsi"/>
          <w:b/>
          <w:bCs/>
          <w:color w:val="000000" w:themeColor="text1"/>
          <w:sz w:val="22"/>
          <w:szCs w:val="22"/>
        </w:rPr>
        <w:t>NOTED</w:t>
      </w:r>
      <w:r w:rsidR="000B49C3">
        <w:rPr>
          <w:rFonts w:asciiTheme="minorHAnsi" w:hAnsiTheme="minorHAnsi" w:cstheme="minorHAnsi"/>
          <w:color w:val="000000" w:themeColor="text1"/>
          <w:sz w:val="22"/>
          <w:szCs w:val="22"/>
        </w:rPr>
        <w:t xml:space="preserve"> the member submission from the Defence Force Welfare Association raising concerns regarding an article published in VetAffairs on the Defence Force Retirement and Death Benefits (DFRDB) scheme. </w:t>
      </w:r>
    </w:p>
    <w:p w14:paraId="440BD8DA" w14:textId="77777777" w:rsidR="000B49C3" w:rsidRDefault="00925DCA" w:rsidP="001F1C9C">
      <w:pPr>
        <w:tabs>
          <w:tab w:val="left" w:pos="180"/>
        </w:tabs>
        <w:spacing w:before="240" w:after="24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The </w:t>
      </w:r>
      <w:r w:rsidR="007931D7" w:rsidRPr="00053E9C">
        <w:rPr>
          <w:rFonts w:asciiTheme="minorHAnsi" w:hAnsiTheme="minorHAnsi" w:cstheme="minorHAnsi"/>
          <w:color w:val="000000" w:themeColor="text1"/>
          <w:sz w:val="22"/>
          <w:szCs w:val="22"/>
        </w:rPr>
        <w:t>Deputy Secretary for Policy and Programs</w:t>
      </w:r>
      <w:r>
        <w:rPr>
          <w:rFonts w:asciiTheme="minorHAnsi" w:hAnsiTheme="minorHAnsi" w:cstheme="minorHAnsi"/>
          <w:color w:val="000000" w:themeColor="text1"/>
          <w:sz w:val="22"/>
          <w:szCs w:val="22"/>
        </w:rPr>
        <w:t xml:space="preserve"> </w:t>
      </w:r>
      <w:r w:rsidRPr="000B49C3">
        <w:rPr>
          <w:rFonts w:asciiTheme="minorHAnsi" w:hAnsiTheme="minorHAnsi" w:cstheme="minorHAnsi"/>
          <w:b/>
          <w:bCs/>
          <w:color w:val="000000" w:themeColor="text1"/>
          <w:sz w:val="22"/>
          <w:szCs w:val="22"/>
        </w:rPr>
        <w:t xml:space="preserve">WELCOMED </w:t>
      </w:r>
      <w:r w:rsidRPr="000B49C3">
        <w:rPr>
          <w:rFonts w:asciiTheme="minorHAnsi" w:hAnsiTheme="minorHAnsi" w:cstheme="minorHAnsi"/>
          <w:sz w:val="22"/>
          <w:szCs w:val="22"/>
        </w:rPr>
        <w:t>Sarah McGregor, A/g Director General, People Policy and Employment Conditions, Defence People Group from the Department of Defence</w:t>
      </w:r>
      <w:r>
        <w:rPr>
          <w:rFonts w:asciiTheme="minorHAnsi" w:hAnsiTheme="minorHAnsi" w:cstheme="minorHAnsi"/>
          <w:sz w:val="22"/>
          <w:szCs w:val="22"/>
        </w:rPr>
        <w:t xml:space="preserve"> to discuss the matter further.</w:t>
      </w:r>
    </w:p>
    <w:p w14:paraId="158AFD43" w14:textId="77777777" w:rsidR="000B49C3"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49C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surprise that the article</w:t>
      </w:r>
      <w:r w:rsidR="005D6810">
        <w:rPr>
          <w:rFonts w:asciiTheme="minorHAnsi" w:hAnsiTheme="minorHAnsi" w:cstheme="minorHAnsi"/>
          <w:color w:val="000000" w:themeColor="text1"/>
          <w:sz w:val="22"/>
          <w:szCs w:val="22"/>
        </w:rPr>
        <w:t xml:space="preserve"> appeared to reflect a </w:t>
      </w:r>
      <w:r w:rsidR="00053E9C">
        <w:rPr>
          <w:rFonts w:asciiTheme="minorHAnsi" w:hAnsiTheme="minorHAnsi" w:cstheme="minorHAnsi"/>
          <w:color w:val="000000" w:themeColor="text1"/>
          <w:sz w:val="22"/>
          <w:szCs w:val="22"/>
        </w:rPr>
        <w:t>position from</w:t>
      </w:r>
      <w:r>
        <w:rPr>
          <w:rFonts w:asciiTheme="minorHAnsi" w:hAnsiTheme="minorHAnsi" w:cstheme="minorHAnsi"/>
          <w:color w:val="000000" w:themeColor="text1"/>
          <w:sz w:val="22"/>
          <w:szCs w:val="22"/>
        </w:rPr>
        <w:t xml:space="preserve"> Defence rather than the Commonwealth Superannuation Corporation (CSC) and sought clarity on the article’s authorship and bas</w:t>
      </w:r>
      <w:r w:rsidR="00C84AB1">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s for the assertion made. </w:t>
      </w:r>
    </w:p>
    <w:p w14:paraId="1022B38E" w14:textId="77777777" w:rsidR="000B49C3"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49C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issue of DFRDB has been longstanding and has been the subject of multiple investigations, including by the Commonwealth Ombudsman and Senate Committee. </w:t>
      </w:r>
    </w:p>
    <w:p w14:paraId="1E4F1B9D" w14:textId="77777777" w:rsidR="000B49C3"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0B49C3">
        <w:rPr>
          <w:rFonts w:asciiTheme="minorHAnsi" w:hAnsiTheme="minorHAnsi" w:cstheme="minorHAnsi"/>
          <w:b/>
          <w:bCs/>
          <w:color w:val="000000" w:themeColor="text1"/>
          <w:sz w:val="22"/>
          <w:szCs w:val="22"/>
        </w:rPr>
        <w:t>BRIEFED</w:t>
      </w:r>
      <w:r>
        <w:rPr>
          <w:rFonts w:asciiTheme="minorHAnsi" w:hAnsiTheme="minorHAnsi" w:cstheme="minorHAnsi"/>
          <w:color w:val="000000" w:themeColor="text1"/>
          <w:sz w:val="22"/>
          <w:szCs w:val="22"/>
        </w:rPr>
        <w:t xml:space="preserve"> that Defence had acknowledged historical provision of misleading information to members, with the Secretary of Defence and Chief of Defence Force issuing formal apologies. </w:t>
      </w:r>
    </w:p>
    <w:p w14:paraId="32B231DC" w14:textId="77777777" w:rsidR="0055583A" w:rsidRDefault="0055583A" w:rsidP="0055583A">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49C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DFRDB is a structured benefits scheme, and all aspects must be considered collectively. Isolated changes, including to the life expectancy tables, would impact other components and not necessarily enhance the overall benefits provided. </w:t>
      </w:r>
    </w:p>
    <w:p w14:paraId="503D285C" w14:textId="05FBD1E4" w:rsidR="0055583A" w:rsidRDefault="0055583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Members were</w:t>
      </w:r>
      <w:r w:rsidRPr="000B49C3">
        <w:rPr>
          <w:rFonts w:asciiTheme="minorHAnsi" w:hAnsiTheme="minorHAnsi" w:cstheme="minorHAnsi"/>
          <w:b/>
          <w:bCs/>
          <w:color w:val="000000" w:themeColor="text1"/>
          <w:sz w:val="22"/>
          <w:szCs w:val="22"/>
        </w:rPr>
        <w:t xml:space="preserve"> INFORMED</w:t>
      </w:r>
      <w:r>
        <w:rPr>
          <w:rFonts w:asciiTheme="minorHAnsi" w:hAnsiTheme="minorHAnsi" w:cstheme="minorHAnsi"/>
          <w:color w:val="000000" w:themeColor="text1"/>
          <w:sz w:val="22"/>
          <w:szCs w:val="22"/>
        </w:rPr>
        <w:t xml:space="preserve"> that the life expectancy tables were intended to be static, as reflected in the scheme’s design and confirmed by the Ombudsman. </w:t>
      </w:r>
    </w:p>
    <w:p w14:paraId="5BE32562" w14:textId="28AFBE0B" w:rsidR="000B49C3" w:rsidRDefault="0055583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Based on collective consideration requirement identified, m</w:t>
      </w:r>
      <w:r w:rsidR="00925DCA">
        <w:rPr>
          <w:rFonts w:asciiTheme="minorHAnsi" w:hAnsiTheme="minorHAnsi" w:cstheme="minorHAnsi"/>
          <w:color w:val="000000" w:themeColor="text1"/>
          <w:sz w:val="22"/>
          <w:szCs w:val="22"/>
        </w:rPr>
        <w:t xml:space="preserve">embers </w:t>
      </w:r>
      <w:r w:rsidR="00925DCA" w:rsidRPr="000B49C3">
        <w:rPr>
          <w:rFonts w:asciiTheme="minorHAnsi" w:hAnsiTheme="minorHAnsi" w:cstheme="minorHAnsi"/>
          <w:b/>
          <w:bCs/>
          <w:color w:val="000000" w:themeColor="text1"/>
          <w:sz w:val="22"/>
          <w:szCs w:val="22"/>
        </w:rPr>
        <w:t>NOTED</w:t>
      </w:r>
      <w:r w:rsidR="00925DCA">
        <w:rPr>
          <w:rFonts w:asciiTheme="minorHAnsi" w:hAnsiTheme="minorHAnsi" w:cstheme="minorHAnsi"/>
          <w:color w:val="000000" w:themeColor="text1"/>
          <w:sz w:val="22"/>
          <w:szCs w:val="22"/>
        </w:rPr>
        <w:t xml:space="preserve"> that findings from those inquiries concludes that no changes should be made to the scheme, and that any perceived detriment may be addressed through the Scheme for Compensation Detriment caused by Defective Administration (CDDA). </w:t>
      </w:r>
    </w:p>
    <w:p w14:paraId="46E84E96" w14:textId="77777777" w:rsidR="000B49C3"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B017B">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contrast between the flexibility to amend components in other superannuation schemes</w:t>
      </w:r>
      <w:r w:rsidR="008B017B">
        <w:rPr>
          <w:rFonts w:asciiTheme="minorHAnsi" w:hAnsiTheme="minorHAnsi" w:cstheme="minorHAnsi"/>
          <w:color w:val="000000" w:themeColor="text1"/>
          <w:sz w:val="22"/>
          <w:szCs w:val="22"/>
        </w:rPr>
        <w:t>.</w:t>
      </w:r>
    </w:p>
    <w:p w14:paraId="591BBCEA" w14:textId="06BF1A8B" w:rsidR="008B017B"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B017B">
        <w:rPr>
          <w:rFonts w:asciiTheme="minorHAnsi" w:hAnsiTheme="minorHAnsi" w:cstheme="minorHAnsi"/>
          <w:b/>
          <w:bCs/>
          <w:color w:val="000000" w:themeColor="text1"/>
          <w:sz w:val="22"/>
          <w:szCs w:val="22"/>
        </w:rPr>
        <w:t xml:space="preserve">QUESTIONED </w:t>
      </w:r>
      <w:r>
        <w:rPr>
          <w:rFonts w:asciiTheme="minorHAnsi" w:hAnsiTheme="minorHAnsi" w:cstheme="minorHAnsi"/>
          <w:color w:val="000000" w:themeColor="text1"/>
          <w:sz w:val="22"/>
          <w:szCs w:val="22"/>
        </w:rPr>
        <w:t xml:space="preserve">the absence of CSC in the current dialogue and </w:t>
      </w:r>
      <w:r w:rsidRPr="008B017B">
        <w:rPr>
          <w:rFonts w:asciiTheme="minorHAnsi" w:hAnsiTheme="minorHAnsi" w:cstheme="minorHAnsi"/>
          <w:b/>
          <w:bCs/>
          <w:color w:val="000000" w:themeColor="text1"/>
          <w:sz w:val="22"/>
          <w:szCs w:val="22"/>
        </w:rPr>
        <w:t xml:space="preserve">AGREED </w:t>
      </w:r>
      <w:r w:rsidR="00530B55">
        <w:rPr>
          <w:rFonts w:asciiTheme="minorHAnsi" w:hAnsiTheme="minorHAnsi" w:cstheme="minorHAnsi"/>
          <w:color w:val="000000" w:themeColor="text1"/>
          <w:sz w:val="22"/>
          <w:szCs w:val="22"/>
        </w:rPr>
        <w:t>it may</w:t>
      </w:r>
      <w:r w:rsidR="0055583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be helpful to involve CSC in future discussions. </w:t>
      </w:r>
    </w:p>
    <w:p w14:paraId="182B307B" w14:textId="77777777" w:rsidR="008B017B"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B017B">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support for the submission and that key component</w:t>
      </w:r>
      <w:r w:rsidR="000E5AC0">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of the scheme, including commutation and notional age, remain unresolved despite repeated inquiries. </w:t>
      </w:r>
    </w:p>
    <w:p w14:paraId="4BEF9F7F" w14:textId="77777777" w:rsidR="008B017B"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8B017B">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while CSC administers the scheme, the policy responsibility rests with the Superannuation Policy Directorate within Defence. </w:t>
      </w:r>
    </w:p>
    <w:p w14:paraId="42C6A98C" w14:textId="77777777" w:rsidR="008B017B" w:rsidRPr="000B49C3"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8B017B">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Defence’s position that, </w:t>
      </w:r>
      <w:r w:rsidR="00AF5041">
        <w:rPr>
          <w:rFonts w:asciiTheme="minorHAnsi" w:hAnsiTheme="minorHAnsi" w:cstheme="minorHAnsi"/>
          <w:color w:val="000000" w:themeColor="text1"/>
          <w:sz w:val="22"/>
          <w:szCs w:val="22"/>
        </w:rPr>
        <w:t>considering</w:t>
      </w:r>
      <w:r>
        <w:rPr>
          <w:rFonts w:asciiTheme="minorHAnsi" w:hAnsiTheme="minorHAnsi" w:cstheme="minorHAnsi"/>
          <w:color w:val="000000" w:themeColor="text1"/>
          <w:sz w:val="22"/>
          <w:szCs w:val="22"/>
        </w:rPr>
        <w:t xml:space="preserve"> previous investigations and recommendations, no legislative changes to the scheme are being considered at this time, as the scheme would need to be reviewed in full.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3174E64F" w14:textId="77777777" w:rsidTr="002E20BA">
        <w:trPr>
          <w:trHeight w:val="259"/>
        </w:trPr>
        <w:tc>
          <w:tcPr>
            <w:tcW w:w="1726" w:type="dxa"/>
            <w:shd w:val="clear" w:color="auto" w:fill="244061" w:themeFill="accent1" w:themeFillShade="80"/>
          </w:tcPr>
          <w:p w14:paraId="5A63349A" w14:textId="77777777" w:rsidR="00DC0BBA"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2AE5E27F" w14:textId="77777777" w:rsidR="00DC0BBA"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502EE0DA" w14:textId="77777777" w:rsidR="00DC0BBA"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773DF70F" w14:textId="77777777" w:rsidTr="002E20BA">
        <w:trPr>
          <w:trHeight w:val="738"/>
        </w:trPr>
        <w:tc>
          <w:tcPr>
            <w:tcW w:w="1726" w:type="dxa"/>
          </w:tcPr>
          <w:p w14:paraId="6CB439BE" w14:textId="1E3375BF" w:rsidR="00DC0BBA"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09</w:t>
            </w:r>
          </w:p>
        </w:tc>
        <w:tc>
          <w:tcPr>
            <w:tcW w:w="6241" w:type="dxa"/>
          </w:tcPr>
          <w:p w14:paraId="59180E15" w14:textId="48882DBE" w:rsidR="00DC0BBA"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Defence Force Welfare Association to follow up with Defence </w:t>
            </w:r>
            <w:r w:rsidR="00643C49">
              <w:rPr>
                <w:rFonts w:asciiTheme="minorHAnsi" w:hAnsiTheme="minorHAnsi" w:cstheme="minorHAnsi"/>
                <w:color w:val="000000" w:themeColor="text1"/>
                <w:sz w:val="22"/>
                <w:szCs w:val="22"/>
              </w:rPr>
              <w:t xml:space="preserve">for </w:t>
            </w:r>
            <w:r>
              <w:rPr>
                <w:rFonts w:asciiTheme="minorHAnsi" w:hAnsiTheme="minorHAnsi" w:cstheme="minorHAnsi"/>
                <w:color w:val="000000" w:themeColor="text1"/>
                <w:sz w:val="22"/>
                <w:szCs w:val="22"/>
              </w:rPr>
              <w:t>further discussion</w:t>
            </w:r>
            <w:r w:rsidR="00643C49">
              <w:rPr>
                <w:rFonts w:asciiTheme="minorHAnsi" w:hAnsiTheme="minorHAnsi" w:cstheme="minorHAnsi"/>
                <w:color w:val="000000" w:themeColor="text1"/>
                <w:sz w:val="22"/>
                <w:szCs w:val="22"/>
              </w:rPr>
              <w:t xml:space="preserve">. </w:t>
            </w:r>
          </w:p>
        </w:tc>
        <w:tc>
          <w:tcPr>
            <w:tcW w:w="2383" w:type="dxa"/>
          </w:tcPr>
          <w:p w14:paraId="0AE11060" w14:textId="77777777" w:rsidR="00DC0BBA"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Defence Force Welfare Association and Department of Defence</w:t>
            </w:r>
          </w:p>
        </w:tc>
      </w:tr>
    </w:tbl>
    <w:p w14:paraId="1F3BDF88" w14:textId="77777777" w:rsidR="005D0E94" w:rsidRDefault="00925DCA" w:rsidP="005D0E94">
      <w:pPr>
        <w:tabs>
          <w:tab w:val="left" w:pos="180"/>
        </w:tabs>
        <w:spacing w:before="240" w:after="240"/>
        <w:ind w:left="2268" w:hanging="2268"/>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lastRenderedPageBreak/>
        <w:t xml:space="preserve">Agenda Item </w:t>
      </w:r>
      <w:r>
        <w:rPr>
          <w:rFonts w:asciiTheme="minorHAnsi" w:hAnsiTheme="minorHAnsi" w:cstheme="minorHAnsi"/>
          <w:b/>
          <w:color w:val="1F497D" w:themeColor="text2"/>
          <w:szCs w:val="22"/>
        </w:rPr>
        <w:t>3.3</w:t>
      </w:r>
      <w:r w:rsidRPr="001414F1">
        <w:rPr>
          <w:rFonts w:asciiTheme="minorHAnsi" w:hAnsiTheme="minorHAnsi" w:cstheme="minorHAnsi"/>
          <w:b/>
          <w:color w:val="1F497D" w:themeColor="text2"/>
          <w:szCs w:val="22"/>
        </w:rPr>
        <w:tab/>
      </w:r>
      <w:bookmarkStart w:id="0" w:name="_Hlk201130902"/>
      <w:r w:rsidRPr="005D0E94">
        <w:rPr>
          <w:rFonts w:asciiTheme="minorHAnsi" w:hAnsiTheme="minorHAnsi" w:cstheme="minorHAnsi"/>
          <w:b/>
          <w:color w:val="1F497D" w:themeColor="text2"/>
          <w:szCs w:val="22"/>
        </w:rPr>
        <w:t>The Style of ESORT Minutes (Vietnam Veterans’ Association of Australia Inc)</w:t>
      </w:r>
    </w:p>
    <w:bookmarkEnd w:id="0"/>
    <w:p w14:paraId="56FB193B" w14:textId="77777777" w:rsidR="005D0E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B2FD5">
        <w:rPr>
          <w:rFonts w:asciiTheme="minorHAnsi" w:hAnsiTheme="minorHAnsi" w:cstheme="minorHAnsi"/>
          <w:b/>
          <w:bCs/>
          <w:color w:val="000000" w:themeColor="text1"/>
          <w:sz w:val="22"/>
          <w:szCs w:val="22"/>
        </w:rPr>
        <w:t xml:space="preserve">NOTED </w:t>
      </w:r>
      <w:r w:rsidR="005B2FD5">
        <w:rPr>
          <w:rFonts w:asciiTheme="minorHAnsi" w:hAnsiTheme="minorHAnsi" w:cstheme="minorHAnsi"/>
          <w:color w:val="000000" w:themeColor="text1"/>
          <w:sz w:val="22"/>
          <w:szCs w:val="22"/>
        </w:rPr>
        <w:t xml:space="preserve">the member submission from the Vietnam Veterans’ Association of Australia Inc regarding the style of the ESORT </w:t>
      </w:r>
      <w:r w:rsidR="00BF44AC">
        <w:rPr>
          <w:rFonts w:asciiTheme="minorHAnsi" w:hAnsiTheme="minorHAnsi" w:cstheme="minorHAnsi"/>
          <w:color w:val="000000" w:themeColor="text1"/>
          <w:sz w:val="22"/>
          <w:szCs w:val="22"/>
        </w:rPr>
        <w:t xml:space="preserve">meeting </w:t>
      </w:r>
      <w:r w:rsidR="005B2FD5">
        <w:rPr>
          <w:rFonts w:asciiTheme="minorHAnsi" w:hAnsiTheme="minorHAnsi" w:cstheme="minorHAnsi"/>
          <w:color w:val="000000" w:themeColor="text1"/>
          <w:sz w:val="22"/>
          <w:szCs w:val="22"/>
        </w:rPr>
        <w:t xml:space="preserve">minutes. </w:t>
      </w:r>
    </w:p>
    <w:p w14:paraId="7A03C871" w14:textId="77777777" w:rsidR="00BF44AC"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55B1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importance of accurately representing member organisations’ views in the ESORT minutes and communique, reflecting their representative role on behalf of their memberships. </w:t>
      </w:r>
    </w:p>
    <w:p w14:paraId="7E2D9959" w14:textId="77777777" w:rsidR="00BF44AC"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BF44A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concerns that current minutes do not always reflect the breadth of discussions, which may contribute to negative perceptions about the forum’s value within the veteran community. </w:t>
      </w:r>
    </w:p>
    <w:p w14:paraId="3660E6BD" w14:textId="4D3A1248" w:rsidR="00BF44AC"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E5D9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w:t>
      </w:r>
      <w:r w:rsidR="00EA3CAD">
        <w:rPr>
          <w:rFonts w:asciiTheme="minorHAnsi" w:hAnsiTheme="minorHAnsi" w:cstheme="minorHAnsi"/>
          <w:color w:val="000000" w:themeColor="text1"/>
          <w:sz w:val="22"/>
          <w:szCs w:val="22"/>
        </w:rPr>
        <w:t xml:space="preserve">continuing </w:t>
      </w:r>
      <w:r>
        <w:rPr>
          <w:rFonts w:asciiTheme="minorHAnsi" w:hAnsiTheme="minorHAnsi" w:cstheme="minorHAnsi"/>
          <w:color w:val="000000" w:themeColor="text1"/>
          <w:sz w:val="22"/>
          <w:szCs w:val="22"/>
        </w:rPr>
        <w:t xml:space="preserve">application of Chatham House Rule and </w:t>
      </w:r>
      <w:r w:rsidRPr="006E5D9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differing views on its relevance</w:t>
      </w:r>
      <w:r w:rsidR="00C84AB1">
        <w:rPr>
          <w:rFonts w:asciiTheme="minorHAnsi" w:hAnsiTheme="minorHAnsi" w:cstheme="minorHAnsi"/>
          <w:color w:val="000000" w:themeColor="text1"/>
          <w:sz w:val="22"/>
          <w:szCs w:val="22"/>
        </w:rPr>
        <w:t xml:space="preserve"> in facilitating</w:t>
      </w:r>
      <w:r>
        <w:rPr>
          <w:rFonts w:asciiTheme="minorHAnsi" w:hAnsiTheme="minorHAnsi" w:cstheme="minorHAnsi"/>
          <w:color w:val="000000" w:themeColor="text1"/>
          <w:sz w:val="22"/>
          <w:szCs w:val="22"/>
        </w:rPr>
        <w:t xml:space="preserve"> </w:t>
      </w:r>
      <w:r w:rsidR="006E5D94">
        <w:rPr>
          <w:rFonts w:asciiTheme="minorHAnsi" w:hAnsiTheme="minorHAnsi" w:cstheme="minorHAnsi"/>
          <w:color w:val="000000" w:themeColor="text1"/>
          <w:sz w:val="22"/>
          <w:szCs w:val="22"/>
        </w:rPr>
        <w:t>open discussion on sensitive or in-progress matters.</w:t>
      </w:r>
    </w:p>
    <w:p w14:paraId="3E80C0CB" w14:textId="77777777" w:rsidR="006E5D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6E5D9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when members communicate with their respective organisations, there is an expectation that ESORT discussions provide clear evidence of advocacy and engagement on behalf of veterans and families. </w:t>
      </w:r>
    </w:p>
    <w:p w14:paraId="6C71074E" w14:textId="65449651" w:rsidR="006E5D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E5D9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external perceptions of ESORT can be impacted by how the minutes and communiques are presented</w:t>
      </w:r>
      <w:r w:rsidR="00EA3CAD">
        <w:rPr>
          <w:rFonts w:asciiTheme="minorHAnsi" w:hAnsiTheme="minorHAnsi" w:cstheme="minorHAnsi"/>
          <w:color w:val="000000" w:themeColor="text1"/>
          <w:sz w:val="22"/>
          <w:szCs w:val="22"/>
        </w:rPr>
        <w:t>.</w:t>
      </w:r>
    </w:p>
    <w:p w14:paraId="47323A30" w14:textId="77777777" w:rsidR="006E5D94" w:rsidRDefault="00925DCA" w:rsidP="006E5D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BF44AC">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clarity and precision of language (e.g. whether members were briefed, consulted or views were sought) should be applied consistently in both minutes and the communique and </w:t>
      </w:r>
      <w:r w:rsidRPr="00906AF4">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communiques should clearly indicate the attendees.</w:t>
      </w:r>
    </w:p>
    <w:p w14:paraId="2F3F9C11" w14:textId="77777777" w:rsidR="006E5D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E5D94">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importance of striking an appropriate balance between detailed representation of discussions and a manageable, readable format for the minutes and the communique. </w:t>
      </w:r>
    </w:p>
    <w:p w14:paraId="3652FB8A" w14:textId="77777777" w:rsidR="006E5D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00257E2C">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that members’ broader advocacy efforts extend beyond ESORT, and that the minutes should not be viewed as the sole mechanism for communicating these efforts. </w:t>
      </w:r>
    </w:p>
    <w:p w14:paraId="28889BED" w14:textId="77777777" w:rsidR="006E5D94"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Chair and members </w:t>
      </w:r>
      <w:r w:rsidRPr="006E5D94">
        <w:rPr>
          <w:rFonts w:asciiTheme="minorHAnsi" w:hAnsiTheme="minorHAnsi" w:cstheme="minorHAnsi"/>
          <w:b/>
          <w:bCs/>
          <w:color w:val="000000" w:themeColor="text1"/>
          <w:sz w:val="22"/>
          <w:szCs w:val="22"/>
        </w:rPr>
        <w:t>RECOGNISED</w:t>
      </w:r>
      <w:r>
        <w:rPr>
          <w:rFonts w:asciiTheme="minorHAnsi" w:hAnsiTheme="minorHAnsi" w:cstheme="minorHAnsi"/>
          <w:color w:val="000000" w:themeColor="text1"/>
          <w:sz w:val="22"/>
          <w:szCs w:val="22"/>
        </w:rPr>
        <w:t xml:space="preserve"> the value of the communique in providing members with content that can be directly shared with their organisations and </w:t>
      </w:r>
      <w:r w:rsidRPr="006E5D94">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continue refining the communique to better reflect discussions and advocacy undertaken under ESORT. </w:t>
      </w:r>
    </w:p>
    <w:p w14:paraId="1BD28ED1" w14:textId="77777777" w:rsidR="00AC0129" w:rsidRDefault="00925DCA" w:rsidP="005D0E9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C0129">
        <w:rPr>
          <w:rFonts w:asciiTheme="minorHAnsi" w:hAnsiTheme="minorHAnsi" w:cstheme="minorHAnsi"/>
          <w:b/>
          <w:bCs/>
          <w:color w:val="000000" w:themeColor="text1"/>
          <w:sz w:val="22"/>
          <w:szCs w:val="22"/>
        </w:rPr>
        <w:t xml:space="preserve">NOTED </w:t>
      </w:r>
      <w:r>
        <w:rPr>
          <w:rFonts w:asciiTheme="minorHAnsi" w:hAnsiTheme="minorHAnsi" w:cstheme="minorHAnsi"/>
          <w:color w:val="000000" w:themeColor="text1"/>
          <w:sz w:val="22"/>
          <w:szCs w:val="22"/>
        </w:rPr>
        <w:t xml:space="preserve">the willingness of the department to provide them with additional supporting information to assist with communicating ESORT outcomes to their members where needed.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4858BC2B" w14:textId="77777777" w:rsidTr="002E20BA">
        <w:trPr>
          <w:trHeight w:val="259"/>
        </w:trPr>
        <w:tc>
          <w:tcPr>
            <w:tcW w:w="1726" w:type="dxa"/>
            <w:shd w:val="clear" w:color="auto" w:fill="244061" w:themeFill="accent1" w:themeFillShade="80"/>
          </w:tcPr>
          <w:p w14:paraId="77BDB8D8" w14:textId="77777777" w:rsidR="00BF44A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44693D44" w14:textId="77777777" w:rsidR="00BF44A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14602ADA" w14:textId="77777777" w:rsidR="00BF44AC"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65696F8A" w14:textId="77777777" w:rsidTr="002E20BA">
        <w:trPr>
          <w:trHeight w:val="738"/>
        </w:trPr>
        <w:tc>
          <w:tcPr>
            <w:tcW w:w="1726" w:type="dxa"/>
          </w:tcPr>
          <w:p w14:paraId="0F37A8B2" w14:textId="15D210A1" w:rsidR="00BF44AC"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10</w:t>
            </w:r>
          </w:p>
        </w:tc>
        <w:tc>
          <w:tcPr>
            <w:tcW w:w="6241" w:type="dxa"/>
          </w:tcPr>
          <w:p w14:paraId="654F7DCB" w14:textId="77777777" w:rsidR="00BF44AC"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Secretariat to ensure that future communiques include a list of </w:t>
            </w:r>
            <w:r w:rsidR="00172103">
              <w:rPr>
                <w:rFonts w:asciiTheme="minorHAnsi" w:hAnsiTheme="minorHAnsi" w:cstheme="minorHAnsi"/>
                <w:sz w:val="22"/>
                <w:szCs w:val="22"/>
              </w:rPr>
              <w:t>organisations present at the meeting and any apologies provided</w:t>
            </w:r>
            <w:r>
              <w:rPr>
                <w:rFonts w:asciiTheme="minorHAnsi" w:hAnsiTheme="minorHAnsi" w:cstheme="minorHAnsi"/>
                <w:sz w:val="22"/>
                <w:szCs w:val="22"/>
              </w:rPr>
              <w:t>.</w:t>
            </w:r>
          </w:p>
        </w:tc>
        <w:tc>
          <w:tcPr>
            <w:tcW w:w="2383" w:type="dxa"/>
          </w:tcPr>
          <w:p w14:paraId="3599B960" w14:textId="77777777" w:rsidR="00BF44AC"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p w14:paraId="18E8EEE8" w14:textId="77777777" w:rsidR="005D0E94" w:rsidRPr="005D0E94" w:rsidRDefault="00925DCA" w:rsidP="005D0E94">
      <w:pPr>
        <w:tabs>
          <w:tab w:val="left" w:pos="180"/>
        </w:tabs>
        <w:spacing w:before="240" w:after="240"/>
        <w:ind w:left="2268" w:hanging="2268"/>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Pr>
          <w:rFonts w:asciiTheme="minorHAnsi" w:hAnsiTheme="minorHAnsi" w:cstheme="minorHAnsi"/>
          <w:b/>
          <w:color w:val="1F497D" w:themeColor="text2"/>
          <w:szCs w:val="22"/>
        </w:rPr>
        <w:t>3.4</w:t>
      </w:r>
      <w:r w:rsidRPr="001414F1">
        <w:rPr>
          <w:rFonts w:asciiTheme="minorHAnsi" w:hAnsiTheme="minorHAnsi" w:cstheme="minorHAnsi"/>
          <w:b/>
          <w:color w:val="1F497D" w:themeColor="text2"/>
          <w:szCs w:val="22"/>
        </w:rPr>
        <w:tab/>
      </w:r>
      <w:r w:rsidRPr="005D0E94">
        <w:rPr>
          <w:rFonts w:asciiTheme="minorHAnsi" w:hAnsiTheme="minorHAnsi" w:cstheme="minorHAnsi"/>
          <w:b/>
          <w:color w:val="1F497D" w:themeColor="text2"/>
          <w:szCs w:val="22"/>
        </w:rPr>
        <w:t>The 35-Day Rule for Hospitalisation (Vietnam Veterans’ Association of Australia Inc)</w:t>
      </w:r>
    </w:p>
    <w:p w14:paraId="3B21F1BB" w14:textId="77777777" w:rsidR="005D0E94" w:rsidRDefault="00925DCA" w:rsidP="00AC0129">
      <w:pPr>
        <w:tabs>
          <w:tab w:val="left" w:pos="180"/>
        </w:tabs>
        <w:spacing w:before="240" w:after="240"/>
        <w:jc w:val="both"/>
        <w:rPr>
          <w:rFonts w:asciiTheme="minorHAnsi" w:hAnsiTheme="minorHAnsi" w:cstheme="minorHAnsi"/>
          <w:color w:val="000000" w:themeColor="text1"/>
          <w:sz w:val="22"/>
          <w:szCs w:val="22"/>
        </w:rPr>
      </w:pPr>
      <w:r w:rsidRPr="00AC0129">
        <w:rPr>
          <w:rFonts w:asciiTheme="minorHAnsi" w:hAnsiTheme="minorHAnsi" w:cstheme="minorHAnsi"/>
          <w:color w:val="000000" w:themeColor="text1"/>
          <w:sz w:val="22"/>
          <w:szCs w:val="22"/>
        </w:rPr>
        <w:t xml:space="preserve">Members </w:t>
      </w:r>
      <w:r w:rsidRPr="00AC0129">
        <w:rPr>
          <w:rFonts w:asciiTheme="minorHAnsi" w:hAnsiTheme="minorHAnsi" w:cstheme="minorHAnsi"/>
          <w:b/>
          <w:bCs/>
          <w:color w:val="000000" w:themeColor="text1"/>
          <w:sz w:val="22"/>
          <w:szCs w:val="22"/>
        </w:rPr>
        <w:t>NOTED</w:t>
      </w:r>
      <w:r w:rsidRPr="00AC0129">
        <w:rPr>
          <w:rFonts w:asciiTheme="minorHAnsi" w:hAnsiTheme="minorHAnsi" w:cstheme="minorHAnsi"/>
          <w:color w:val="000000" w:themeColor="text1"/>
          <w:sz w:val="22"/>
          <w:szCs w:val="22"/>
        </w:rPr>
        <w:t xml:space="preserve"> the member submission from the Vietnam Veterans' Association</w:t>
      </w:r>
      <w:r w:rsidR="00BC65E8">
        <w:rPr>
          <w:rFonts w:asciiTheme="minorHAnsi" w:hAnsiTheme="minorHAnsi" w:cstheme="minorHAnsi"/>
          <w:color w:val="000000" w:themeColor="text1"/>
          <w:sz w:val="22"/>
          <w:szCs w:val="22"/>
        </w:rPr>
        <w:t xml:space="preserve"> of Australia Inc</w:t>
      </w:r>
      <w:r w:rsidRPr="00AC0129">
        <w:rPr>
          <w:rFonts w:asciiTheme="minorHAnsi" w:hAnsiTheme="minorHAnsi" w:cstheme="minorHAnsi"/>
          <w:color w:val="000000" w:themeColor="text1"/>
          <w:sz w:val="22"/>
          <w:szCs w:val="22"/>
        </w:rPr>
        <w:t xml:space="preserve"> regarding the 35-Day Rule for Hospitalisation</w:t>
      </w:r>
      <w:r>
        <w:rPr>
          <w:rFonts w:asciiTheme="minorHAnsi" w:hAnsiTheme="minorHAnsi" w:cstheme="minorHAnsi"/>
          <w:color w:val="000000" w:themeColor="text1"/>
          <w:sz w:val="22"/>
          <w:szCs w:val="22"/>
        </w:rPr>
        <w:t>.</w:t>
      </w:r>
    </w:p>
    <w:p w14:paraId="2043564C"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C0129">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application of the 35-Day Rule for hospitalisation and its implications for DVA clients. </w:t>
      </w:r>
    </w:p>
    <w:p w14:paraId="52526066"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AC012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35-Day Rule is not a DVA Policy but rather a provision under the </w:t>
      </w:r>
      <w:r w:rsidRPr="00AC0129">
        <w:rPr>
          <w:rFonts w:asciiTheme="minorHAnsi" w:hAnsiTheme="minorHAnsi" w:cstheme="minorHAnsi"/>
          <w:i/>
          <w:iCs/>
          <w:color w:val="000000" w:themeColor="text1"/>
          <w:sz w:val="22"/>
          <w:szCs w:val="22"/>
        </w:rPr>
        <w:t>Health Insurance Act 1973</w:t>
      </w:r>
      <w:r>
        <w:rPr>
          <w:rFonts w:asciiTheme="minorHAnsi" w:hAnsiTheme="minorHAnsi" w:cstheme="minorHAnsi"/>
          <w:color w:val="000000" w:themeColor="text1"/>
          <w:sz w:val="22"/>
          <w:szCs w:val="22"/>
        </w:rPr>
        <w:t xml:space="preserve">, applicable to all hospital patients. </w:t>
      </w:r>
    </w:p>
    <w:p w14:paraId="3D490B23"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AC0129">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where a patient remains hospitalised for clinical treatment, as certified by their treating doctor, the 35-Day Rule does not apply.</w:t>
      </w:r>
    </w:p>
    <w:p w14:paraId="363D0EA3"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AC0129">
        <w:rPr>
          <w:rFonts w:asciiTheme="minorHAnsi" w:hAnsiTheme="minorHAnsi" w:cstheme="minorHAnsi"/>
          <w:b/>
          <w:bCs/>
          <w:color w:val="000000" w:themeColor="text1"/>
          <w:sz w:val="22"/>
          <w:szCs w:val="22"/>
        </w:rPr>
        <w:t>CLARIFIED</w:t>
      </w:r>
      <w:r>
        <w:rPr>
          <w:rFonts w:asciiTheme="minorHAnsi" w:hAnsiTheme="minorHAnsi" w:cstheme="minorHAnsi"/>
          <w:color w:val="000000" w:themeColor="text1"/>
          <w:sz w:val="22"/>
          <w:szCs w:val="22"/>
        </w:rPr>
        <w:t xml:space="preserve"> that the Rule applies where patients are occupying hospital beds for non-treatment reasons, such as delays in accessing aged care placements, incurring an additional daily fee. </w:t>
      </w:r>
    </w:p>
    <w:p w14:paraId="5F6763A5"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AC012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only a very small proportion of DVA clients incur</w:t>
      </w:r>
      <w:r w:rsidR="00BC65E8">
        <w:rPr>
          <w:rFonts w:asciiTheme="minorHAnsi" w:hAnsiTheme="minorHAnsi" w:cstheme="minorHAnsi"/>
          <w:color w:val="000000" w:themeColor="text1"/>
          <w:sz w:val="22"/>
          <w:szCs w:val="22"/>
        </w:rPr>
        <w:t xml:space="preserve"> a</w:t>
      </w:r>
      <w:r>
        <w:rPr>
          <w:rFonts w:asciiTheme="minorHAnsi" w:hAnsiTheme="minorHAnsi" w:cstheme="minorHAnsi"/>
          <w:color w:val="000000" w:themeColor="text1"/>
          <w:sz w:val="22"/>
          <w:szCs w:val="22"/>
        </w:rPr>
        <w:t xml:space="preserve"> fee beyond 35 days (0.20% of public hospital and 0.01% of private hospital admissions in 2023-24). </w:t>
      </w:r>
    </w:p>
    <w:p w14:paraId="1C66A861"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AC0129">
        <w:rPr>
          <w:rFonts w:asciiTheme="minorHAnsi" w:hAnsiTheme="minorHAnsi" w:cstheme="minorHAnsi"/>
          <w:b/>
          <w:bCs/>
          <w:color w:val="000000" w:themeColor="text1"/>
          <w:sz w:val="22"/>
          <w:szCs w:val="22"/>
        </w:rPr>
        <w:t>INFORMED</w:t>
      </w:r>
      <w:r>
        <w:rPr>
          <w:rFonts w:asciiTheme="minorHAnsi" w:hAnsiTheme="minorHAnsi" w:cstheme="minorHAnsi"/>
          <w:color w:val="000000" w:themeColor="text1"/>
          <w:sz w:val="22"/>
          <w:szCs w:val="22"/>
        </w:rPr>
        <w:t xml:space="preserve"> that DVA is working with state and private hospitals through contractual arrangements to improve discharge planning and mitigate extended hospital stays.</w:t>
      </w:r>
    </w:p>
    <w:p w14:paraId="2956593F"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C0129">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challenges in securing suitable accommodation and community support services, particularly for clients </w:t>
      </w:r>
      <w:r w:rsidR="00BC65E8">
        <w:rPr>
          <w:rFonts w:asciiTheme="minorHAnsi" w:hAnsiTheme="minorHAnsi" w:cstheme="minorHAnsi"/>
          <w:color w:val="000000" w:themeColor="text1"/>
          <w:sz w:val="22"/>
          <w:szCs w:val="22"/>
        </w:rPr>
        <w:t xml:space="preserve">in </w:t>
      </w:r>
      <w:r>
        <w:rPr>
          <w:rFonts w:asciiTheme="minorHAnsi" w:hAnsiTheme="minorHAnsi" w:cstheme="minorHAnsi"/>
          <w:color w:val="000000" w:themeColor="text1"/>
          <w:sz w:val="22"/>
          <w:szCs w:val="22"/>
        </w:rPr>
        <w:t xml:space="preserve">existing mental health facilities. </w:t>
      </w:r>
    </w:p>
    <w:p w14:paraId="70AA8EB7" w14:textId="77777777" w:rsidR="00AC0129"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C012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pressures on facilities and the need for effective discharge pathways to support client wellbeing and optimise bed availability.</w:t>
      </w:r>
    </w:p>
    <w:p w14:paraId="5A31F199" w14:textId="77777777" w:rsidR="00906AF4"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906AF4">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proper discharge planning, enhanced case management, and access to community-based services are essential to addressing these issues. </w:t>
      </w:r>
    </w:p>
    <w:p w14:paraId="490E62CF" w14:textId="77777777" w:rsidR="00906AF4"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906AF4">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as long as a treating doctor certifies a patient as requiring inpatient care, the additional 35-Day charge does not apply. </w:t>
      </w:r>
    </w:p>
    <w:p w14:paraId="47F16C13" w14:textId="77777777" w:rsidR="00906AF4"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06AF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role of discharge planners in facilitating suitable accommodation options and managing transitions out of hospital care. </w:t>
      </w:r>
    </w:p>
    <w:p w14:paraId="13CBFCAE" w14:textId="77777777" w:rsidR="00906AF4"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906AF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hospital-in-the-home services, community nursing, and in-home care options are available to support clients’ transition, subject to appropriate referral and clinical circumstances. </w:t>
      </w:r>
    </w:p>
    <w:p w14:paraId="13A968A5" w14:textId="77777777" w:rsidR="00906AF4" w:rsidRDefault="00925DCA" w:rsidP="00AC012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06AF4">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further clarity on hospital-in-home pathways would be helpful, particularly for advocacy groups supporting elderly veterans during period of increased hospital admissions (e.g. during flu season).</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11EC1F81" w14:textId="77777777" w:rsidTr="002E20BA">
        <w:trPr>
          <w:trHeight w:val="259"/>
        </w:trPr>
        <w:tc>
          <w:tcPr>
            <w:tcW w:w="1726" w:type="dxa"/>
            <w:shd w:val="clear" w:color="auto" w:fill="244061" w:themeFill="accent1" w:themeFillShade="80"/>
          </w:tcPr>
          <w:p w14:paraId="652035B7" w14:textId="77777777" w:rsidR="00906AF4"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FB99B07" w14:textId="77777777" w:rsidR="00906AF4"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2E7D2473" w14:textId="77777777" w:rsidR="00906AF4"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1ACF47E1" w14:textId="77777777" w:rsidTr="002E20BA">
        <w:trPr>
          <w:trHeight w:val="738"/>
        </w:trPr>
        <w:tc>
          <w:tcPr>
            <w:tcW w:w="1726" w:type="dxa"/>
          </w:tcPr>
          <w:p w14:paraId="2A815588" w14:textId="5E5C3ADC" w:rsidR="00906AF4"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11</w:t>
            </w:r>
          </w:p>
        </w:tc>
        <w:tc>
          <w:tcPr>
            <w:tcW w:w="6241" w:type="dxa"/>
          </w:tcPr>
          <w:p w14:paraId="3EBB08B0" w14:textId="77777777" w:rsidR="00906AF4"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Clear information on available hospital-in-the-home and community care supports, including points of contact and referral processes to be circulated to members. </w:t>
            </w:r>
          </w:p>
        </w:tc>
        <w:tc>
          <w:tcPr>
            <w:tcW w:w="2383" w:type="dxa"/>
          </w:tcPr>
          <w:p w14:paraId="28493050" w14:textId="77777777" w:rsidR="00906AF4"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1D053BE9" w14:textId="77777777" w:rsidR="005D0E94" w:rsidRDefault="00925DCA" w:rsidP="005D0E94">
      <w:pPr>
        <w:tabs>
          <w:tab w:val="left" w:pos="180"/>
        </w:tabs>
        <w:spacing w:before="240" w:after="240"/>
        <w:ind w:left="2268" w:hanging="2268"/>
        <w:jc w:val="both"/>
        <w:rPr>
          <w:rFonts w:asciiTheme="minorHAnsi" w:hAnsiTheme="minorHAnsi" w:cstheme="minorHAnsi"/>
          <w:sz w:val="22"/>
          <w:szCs w:val="22"/>
        </w:rPr>
      </w:pPr>
      <w:r w:rsidRPr="001414F1">
        <w:rPr>
          <w:rFonts w:asciiTheme="minorHAnsi" w:hAnsiTheme="minorHAnsi" w:cstheme="minorHAnsi"/>
          <w:b/>
          <w:color w:val="1F497D" w:themeColor="text2"/>
          <w:szCs w:val="22"/>
        </w:rPr>
        <w:t xml:space="preserve">Agenda Item </w:t>
      </w:r>
      <w:r>
        <w:rPr>
          <w:rFonts w:asciiTheme="minorHAnsi" w:hAnsiTheme="minorHAnsi" w:cstheme="minorHAnsi"/>
          <w:b/>
          <w:color w:val="1F497D" w:themeColor="text2"/>
          <w:szCs w:val="22"/>
        </w:rPr>
        <w:t>3.5</w:t>
      </w:r>
      <w:r w:rsidRPr="001414F1">
        <w:rPr>
          <w:rFonts w:asciiTheme="minorHAnsi" w:hAnsiTheme="minorHAnsi" w:cstheme="minorHAnsi"/>
          <w:b/>
          <w:color w:val="1F497D" w:themeColor="text2"/>
          <w:szCs w:val="22"/>
        </w:rPr>
        <w:tab/>
      </w:r>
      <w:r w:rsidRPr="005D0E94">
        <w:rPr>
          <w:rFonts w:asciiTheme="minorHAnsi" w:hAnsiTheme="minorHAnsi" w:cstheme="minorHAnsi"/>
          <w:b/>
          <w:color w:val="1F497D" w:themeColor="text2"/>
          <w:szCs w:val="22"/>
        </w:rPr>
        <w:t>National Monument on Anzac Parade to Honour ADF Personnel Who Have Died in Training (Australian Peacekeeper and Peacemaker Veterans’ Association Ltd)</w:t>
      </w:r>
    </w:p>
    <w:p w14:paraId="6CD823D2" w14:textId="77777777" w:rsidR="005D0E94"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1A730C" w:rsidRPr="001A730C">
        <w:rPr>
          <w:rFonts w:asciiTheme="minorHAnsi" w:hAnsiTheme="minorHAnsi" w:cstheme="minorHAnsi"/>
          <w:color w:val="000000" w:themeColor="text1"/>
          <w:sz w:val="22"/>
          <w:szCs w:val="22"/>
        </w:rPr>
        <w:t>were</w:t>
      </w:r>
      <w:r w:rsidR="001A730C">
        <w:rPr>
          <w:rFonts w:asciiTheme="minorHAnsi" w:hAnsiTheme="minorHAnsi" w:cstheme="minorHAnsi"/>
          <w:b/>
          <w:bCs/>
          <w:color w:val="000000" w:themeColor="text1"/>
          <w:sz w:val="22"/>
          <w:szCs w:val="22"/>
        </w:rPr>
        <w:t xml:space="preserve"> BRIEFED</w:t>
      </w:r>
      <w:r w:rsidRPr="00906AF4">
        <w:rPr>
          <w:rFonts w:asciiTheme="minorHAnsi" w:hAnsiTheme="minorHAnsi" w:cstheme="minorHAnsi"/>
          <w:b/>
          <w:bCs/>
          <w:color w:val="000000" w:themeColor="text1"/>
          <w:sz w:val="22"/>
          <w:szCs w:val="22"/>
        </w:rPr>
        <w:t xml:space="preserve"> </w:t>
      </w:r>
      <w:r w:rsidR="001A730C" w:rsidRPr="001A730C">
        <w:rPr>
          <w:rFonts w:asciiTheme="minorHAnsi" w:hAnsiTheme="minorHAnsi" w:cstheme="minorHAnsi"/>
          <w:color w:val="000000" w:themeColor="text1"/>
          <w:sz w:val="22"/>
          <w:szCs w:val="22"/>
        </w:rPr>
        <w:t>on a</w:t>
      </w:r>
      <w:r w:rsidR="001A730C">
        <w:rPr>
          <w:rFonts w:asciiTheme="minorHAnsi" w:hAnsiTheme="minorHAnsi" w:cstheme="minorHAnsi"/>
          <w:b/>
          <w:bCs/>
          <w:color w:val="000000" w:themeColor="text1"/>
          <w:sz w:val="22"/>
          <w:szCs w:val="22"/>
        </w:rPr>
        <w:t xml:space="preserve"> </w:t>
      </w:r>
      <w:r w:rsidR="001A730C">
        <w:rPr>
          <w:rFonts w:asciiTheme="minorHAnsi" w:hAnsiTheme="minorHAnsi" w:cstheme="minorHAnsi"/>
          <w:color w:val="000000" w:themeColor="text1"/>
          <w:sz w:val="22"/>
          <w:szCs w:val="22"/>
        </w:rPr>
        <w:t>member</w:t>
      </w:r>
      <w:r>
        <w:rPr>
          <w:rFonts w:asciiTheme="minorHAnsi" w:hAnsiTheme="minorHAnsi" w:cstheme="minorHAnsi"/>
          <w:color w:val="000000" w:themeColor="text1"/>
          <w:sz w:val="22"/>
          <w:szCs w:val="22"/>
        </w:rPr>
        <w:t xml:space="preserve"> submission from the Australian Peacekeeper and Peacemaker Veterans’ Association Ltd (APPVA) proposing a National Monument on Anzac Parade to honour Australian Defence Force Personnel who have died in training</w:t>
      </w:r>
      <w:r w:rsidR="00772F2E">
        <w:rPr>
          <w:rFonts w:asciiTheme="minorHAnsi" w:hAnsiTheme="minorHAnsi" w:cstheme="minorHAnsi"/>
          <w:color w:val="000000" w:themeColor="text1"/>
          <w:sz w:val="22"/>
          <w:szCs w:val="22"/>
        </w:rPr>
        <w:t xml:space="preserve"> and </w:t>
      </w:r>
      <w:r w:rsidR="00772F2E" w:rsidRPr="00772F2E">
        <w:rPr>
          <w:rFonts w:asciiTheme="minorHAnsi" w:hAnsiTheme="minorHAnsi" w:cstheme="minorHAnsi"/>
          <w:b/>
          <w:bCs/>
          <w:color w:val="000000" w:themeColor="text1"/>
          <w:sz w:val="22"/>
          <w:szCs w:val="22"/>
        </w:rPr>
        <w:t>ENDORSED</w:t>
      </w:r>
      <w:r w:rsidR="00772F2E">
        <w:rPr>
          <w:rFonts w:asciiTheme="minorHAnsi" w:hAnsiTheme="minorHAnsi" w:cstheme="minorHAnsi"/>
          <w:color w:val="000000" w:themeColor="text1"/>
          <w:sz w:val="22"/>
          <w:szCs w:val="22"/>
        </w:rPr>
        <w:t xml:space="preserve"> this proposal</w:t>
      </w:r>
      <w:r>
        <w:rPr>
          <w:rFonts w:asciiTheme="minorHAnsi" w:hAnsiTheme="minorHAnsi" w:cstheme="minorHAnsi"/>
          <w:color w:val="000000" w:themeColor="text1"/>
          <w:sz w:val="22"/>
          <w:szCs w:val="22"/>
        </w:rPr>
        <w:t xml:space="preserve">. </w:t>
      </w:r>
    </w:p>
    <w:p w14:paraId="3AE328C0" w14:textId="77777777" w:rsidR="00906AF4"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NOTED</w:t>
      </w:r>
      <w:r w:rsidR="00772F2E">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that the APPVA is seeking to establish a Steering Committee, comprising of ESORT members and external representatives, to guide the early stages of the initiative. </w:t>
      </w:r>
    </w:p>
    <w:p w14:paraId="379F1229" w14:textId="77777777" w:rsidR="00906AF4"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preferred site is </w:t>
      </w:r>
      <w:r w:rsidR="001A730C">
        <w:rPr>
          <w:rFonts w:asciiTheme="minorHAnsi" w:hAnsiTheme="minorHAnsi" w:cstheme="minorHAnsi"/>
          <w:color w:val="000000" w:themeColor="text1"/>
          <w:sz w:val="22"/>
          <w:szCs w:val="22"/>
        </w:rPr>
        <w:t xml:space="preserve">Anzac Parade, requiring approval from the National Capital Authority and the Monuments Committee of 1928. </w:t>
      </w:r>
    </w:p>
    <w:p w14:paraId="6C888283"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that the initiative is at an early stage and that significant work remains to progress the proposal. </w:t>
      </w:r>
    </w:p>
    <w:p w14:paraId="4C03D0B4"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1A730C">
        <w:rPr>
          <w:rFonts w:asciiTheme="minorHAnsi" w:hAnsiTheme="minorHAnsi" w:cstheme="minorHAnsi"/>
          <w:b/>
          <w:bCs/>
          <w:color w:val="000000" w:themeColor="text1"/>
          <w:sz w:val="22"/>
          <w:szCs w:val="22"/>
        </w:rPr>
        <w:t>INFORMED</w:t>
      </w:r>
      <w:r>
        <w:rPr>
          <w:rFonts w:asciiTheme="minorHAnsi" w:hAnsiTheme="minorHAnsi" w:cstheme="minorHAnsi"/>
          <w:color w:val="000000" w:themeColor="text1"/>
          <w:sz w:val="22"/>
          <w:szCs w:val="22"/>
        </w:rPr>
        <w:t xml:space="preserve"> that letters of recommendation are being secured from prominent individuals and organisations, with contingency planning for an alternative location at the Australian War Memorial if required. </w:t>
      </w:r>
    </w:p>
    <w:p w14:paraId="496A5FA2"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1A730C">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a funding </w:t>
      </w:r>
      <w:r w:rsidR="00B44EA3">
        <w:rPr>
          <w:rFonts w:asciiTheme="minorHAnsi" w:hAnsiTheme="minorHAnsi" w:cstheme="minorHAnsi"/>
          <w:color w:val="000000" w:themeColor="text1"/>
          <w:sz w:val="22"/>
          <w:szCs w:val="22"/>
        </w:rPr>
        <w:t xml:space="preserve">contribution </w:t>
      </w:r>
      <w:r>
        <w:rPr>
          <w:rFonts w:asciiTheme="minorHAnsi" w:hAnsiTheme="minorHAnsi" w:cstheme="minorHAnsi"/>
          <w:color w:val="000000" w:themeColor="text1"/>
          <w:sz w:val="22"/>
          <w:szCs w:val="22"/>
        </w:rPr>
        <w:t xml:space="preserve">is being sought from interested members of ESORT and the broader community, </w:t>
      </w:r>
    </w:p>
    <w:p w14:paraId="10E3A651"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1A730C">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this initiative is intended to be inclusive of the wider ex-service community. </w:t>
      </w:r>
    </w:p>
    <w:p w14:paraId="08702A73"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1A730C">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w:t>
      </w:r>
      <w:r w:rsidR="00053E9C">
        <w:rPr>
          <w:rFonts w:asciiTheme="minorHAnsi" w:hAnsiTheme="minorHAnsi" w:cstheme="minorHAnsi"/>
          <w:color w:val="000000" w:themeColor="text1"/>
          <w:sz w:val="22"/>
          <w:szCs w:val="22"/>
        </w:rPr>
        <w:t>the options</w:t>
      </w:r>
      <w:r w:rsidR="00D05FCB">
        <w:rPr>
          <w:rFonts w:asciiTheme="minorHAnsi" w:hAnsiTheme="minorHAnsi" w:cstheme="minorHAnsi"/>
          <w:color w:val="000000" w:themeColor="text1"/>
          <w:sz w:val="22"/>
          <w:szCs w:val="22"/>
        </w:rPr>
        <w:t xml:space="preserve"> for</w:t>
      </w:r>
      <w:r>
        <w:rPr>
          <w:rFonts w:asciiTheme="minorHAnsi" w:hAnsiTheme="minorHAnsi" w:cstheme="minorHAnsi"/>
          <w:color w:val="000000" w:themeColor="text1"/>
          <w:sz w:val="22"/>
          <w:szCs w:val="22"/>
        </w:rPr>
        <w:t xml:space="preserve"> DVA suppor</w:t>
      </w:r>
      <w:r w:rsidR="00E96A34">
        <w:rPr>
          <w:rFonts w:asciiTheme="minorHAnsi" w:hAnsiTheme="minorHAnsi" w:cstheme="minorHAnsi"/>
          <w:color w:val="000000" w:themeColor="text1"/>
          <w:sz w:val="22"/>
          <w:szCs w:val="22"/>
        </w:rPr>
        <w:t xml:space="preserve">t for </w:t>
      </w:r>
      <w:r>
        <w:rPr>
          <w:rFonts w:asciiTheme="minorHAnsi" w:hAnsiTheme="minorHAnsi" w:cstheme="minorHAnsi"/>
          <w:color w:val="000000" w:themeColor="text1"/>
          <w:sz w:val="22"/>
          <w:szCs w:val="22"/>
        </w:rPr>
        <w:t xml:space="preserve">the project, </w:t>
      </w:r>
      <w:r w:rsidR="00A342C4">
        <w:rPr>
          <w:rFonts w:asciiTheme="minorHAnsi" w:hAnsiTheme="minorHAnsi" w:cstheme="minorHAnsi"/>
          <w:color w:val="000000" w:themeColor="text1"/>
          <w:sz w:val="22"/>
          <w:szCs w:val="22"/>
        </w:rPr>
        <w:t xml:space="preserve">but </w:t>
      </w:r>
      <w:r w:rsidR="00A342C4" w:rsidRPr="00053E9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053E9C">
        <w:rPr>
          <w:rFonts w:asciiTheme="minorHAnsi" w:hAnsiTheme="minorHAnsi" w:cstheme="minorHAnsi"/>
          <w:color w:val="000000" w:themeColor="text1"/>
          <w:sz w:val="22"/>
          <w:szCs w:val="22"/>
        </w:rPr>
        <w:t>limitations should</w:t>
      </w:r>
      <w:r w:rsidR="005E65AB">
        <w:rPr>
          <w:rFonts w:asciiTheme="minorHAnsi" w:hAnsiTheme="minorHAnsi" w:cstheme="minorHAnsi"/>
          <w:color w:val="000000" w:themeColor="text1"/>
          <w:sz w:val="22"/>
          <w:szCs w:val="22"/>
        </w:rPr>
        <w:t xml:space="preserve"> a </w:t>
      </w:r>
      <w:r>
        <w:rPr>
          <w:rFonts w:asciiTheme="minorHAnsi" w:hAnsiTheme="minorHAnsi" w:cstheme="minorHAnsi"/>
          <w:color w:val="000000" w:themeColor="text1"/>
          <w:sz w:val="22"/>
          <w:szCs w:val="22"/>
        </w:rPr>
        <w:t xml:space="preserve">grant </w:t>
      </w:r>
      <w:r w:rsidR="005E65AB">
        <w:rPr>
          <w:rFonts w:asciiTheme="minorHAnsi" w:hAnsiTheme="minorHAnsi" w:cstheme="minorHAnsi"/>
          <w:color w:val="000000" w:themeColor="text1"/>
          <w:sz w:val="22"/>
          <w:szCs w:val="22"/>
        </w:rPr>
        <w:t xml:space="preserve">application be made. </w:t>
      </w:r>
    </w:p>
    <w:p w14:paraId="52193A05"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1A730C">
        <w:rPr>
          <w:rFonts w:asciiTheme="minorHAnsi" w:hAnsiTheme="minorHAnsi" w:cstheme="minorHAnsi"/>
          <w:b/>
          <w:bCs/>
          <w:color w:val="000000" w:themeColor="text1"/>
          <w:sz w:val="22"/>
          <w:szCs w:val="22"/>
        </w:rPr>
        <w:t>INFORMED</w:t>
      </w:r>
      <w:r>
        <w:rPr>
          <w:rFonts w:asciiTheme="minorHAnsi" w:hAnsiTheme="minorHAnsi" w:cstheme="minorHAnsi"/>
          <w:color w:val="000000" w:themeColor="text1"/>
          <w:sz w:val="22"/>
          <w:szCs w:val="22"/>
        </w:rPr>
        <w:t xml:space="preserve"> that DVA can support engagement with the National Capital </w:t>
      </w:r>
      <w:r w:rsidR="00053E9C">
        <w:rPr>
          <w:rFonts w:asciiTheme="minorHAnsi" w:hAnsiTheme="minorHAnsi" w:cstheme="minorHAnsi"/>
          <w:color w:val="000000" w:themeColor="text1"/>
          <w:sz w:val="22"/>
          <w:szCs w:val="22"/>
        </w:rPr>
        <w:t>Authority.</w:t>
      </w:r>
    </w:p>
    <w:p w14:paraId="2CD3AD28"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consultancy firms have offered pro bono assistance to support the development of a business case, governance framework and project management. </w:t>
      </w:r>
    </w:p>
    <w:p w14:paraId="4FA69B1E" w14:textId="77777777" w:rsidR="001A730C"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advice on the typical funding cycle timelines and the importance of having design and funding arrangements prepared in advance.</w:t>
      </w:r>
    </w:p>
    <w:p w14:paraId="4599A198" w14:textId="77777777" w:rsidR="001A730C" w:rsidRPr="005D0E94" w:rsidRDefault="00925DCA" w:rsidP="00906AF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A730C">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value of the initiative and acknowledged </w:t>
      </w:r>
      <w:r w:rsidR="0083396C">
        <w:rPr>
          <w:rFonts w:asciiTheme="minorHAnsi" w:hAnsiTheme="minorHAnsi" w:cstheme="minorHAnsi"/>
          <w:color w:val="000000" w:themeColor="text1"/>
          <w:sz w:val="22"/>
          <w:szCs w:val="22"/>
        </w:rPr>
        <w:t xml:space="preserve">unanimous </w:t>
      </w:r>
      <w:r>
        <w:rPr>
          <w:rFonts w:asciiTheme="minorHAnsi" w:hAnsiTheme="minorHAnsi" w:cstheme="minorHAnsi"/>
          <w:color w:val="000000" w:themeColor="text1"/>
          <w:sz w:val="22"/>
          <w:szCs w:val="22"/>
        </w:rPr>
        <w:t xml:space="preserve">support across the forum. </w:t>
      </w:r>
    </w:p>
    <w:p w14:paraId="31D919F0" w14:textId="77777777" w:rsidR="005D0E94" w:rsidRPr="005D0E94" w:rsidRDefault="00925DCA" w:rsidP="005D0E94">
      <w:pPr>
        <w:tabs>
          <w:tab w:val="left" w:pos="180"/>
        </w:tabs>
        <w:spacing w:before="240" w:after="240"/>
        <w:ind w:left="2268" w:hanging="2268"/>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Pr>
          <w:rFonts w:asciiTheme="minorHAnsi" w:hAnsiTheme="minorHAnsi" w:cstheme="minorHAnsi"/>
          <w:b/>
          <w:color w:val="1F497D" w:themeColor="text2"/>
          <w:szCs w:val="22"/>
        </w:rPr>
        <w:t>3.6</w:t>
      </w:r>
      <w:r w:rsidRPr="001414F1">
        <w:rPr>
          <w:rFonts w:asciiTheme="minorHAnsi" w:hAnsiTheme="minorHAnsi" w:cstheme="minorHAnsi"/>
          <w:b/>
          <w:color w:val="1F497D" w:themeColor="text2"/>
          <w:szCs w:val="22"/>
        </w:rPr>
        <w:tab/>
      </w:r>
      <w:r w:rsidRPr="005D0E94">
        <w:rPr>
          <w:rFonts w:asciiTheme="minorHAnsi" w:hAnsiTheme="minorHAnsi" w:cstheme="minorHAnsi"/>
          <w:b/>
          <w:color w:val="1F497D" w:themeColor="text2"/>
          <w:szCs w:val="22"/>
        </w:rPr>
        <w:t>MRCA SRDP (TPI) Eligible Dependant Partner (Australian War Widows Inc)</w:t>
      </w:r>
    </w:p>
    <w:p w14:paraId="70C4DE3B" w14:textId="77777777" w:rsidR="005D0E94" w:rsidRDefault="00925DCA" w:rsidP="007A3670">
      <w:pPr>
        <w:tabs>
          <w:tab w:val="left" w:pos="180"/>
        </w:tabs>
        <w:spacing w:before="240" w:after="240"/>
        <w:jc w:val="both"/>
        <w:rPr>
          <w:rFonts w:asciiTheme="minorHAnsi" w:hAnsiTheme="minorHAnsi" w:cstheme="minorHAnsi"/>
          <w:color w:val="000000" w:themeColor="text1"/>
          <w:sz w:val="22"/>
          <w:szCs w:val="22"/>
        </w:rPr>
      </w:pPr>
      <w:r w:rsidRPr="007A3670">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7A3670">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member submission from the Australian War Widows </w:t>
      </w:r>
      <w:r w:rsidR="00BC65E8">
        <w:rPr>
          <w:rFonts w:asciiTheme="minorHAnsi" w:hAnsiTheme="minorHAnsi" w:cstheme="minorHAnsi"/>
          <w:color w:val="000000" w:themeColor="text1"/>
          <w:sz w:val="22"/>
          <w:szCs w:val="22"/>
        </w:rPr>
        <w:t xml:space="preserve">Inc </w:t>
      </w:r>
      <w:r>
        <w:rPr>
          <w:rFonts w:asciiTheme="minorHAnsi" w:hAnsiTheme="minorHAnsi" w:cstheme="minorHAnsi"/>
          <w:color w:val="000000" w:themeColor="text1"/>
          <w:sz w:val="22"/>
          <w:szCs w:val="22"/>
        </w:rPr>
        <w:t xml:space="preserve">regarding the MARCA SRDP (TPI) Eligible Dependant Partner. </w:t>
      </w:r>
    </w:p>
    <w:p w14:paraId="4B8E79AA"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concerns that under MRCA, widows must apply to receive entitlements which are auto granted under VEA, causing unnecessary complexity for grieving partners.</w:t>
      </w:r>
    </w:p>
    <w:p w14:paraId="33DE4EE4"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requiring partners to complete a claim during periods of grief and financial stress imposes additional burden, particularly on older widows. </w:t>
      </w:r>
    </w:p>
    <w:p w14:paraId="72855C63"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under MRCA, legislative provisions exist to alleviate the need to establish service connection in certain cases; however, a claim must still be lodged</w:t>
      </w:r>
      <w:r w:rsidR="00792C79">
        <w:rPr>
          <w:rFonts w:asciiTheme="minorHAnsi" w:hAnsiTheme="minorHAnsi" w:cstheme="minorHAnsi"/>
          <w:color w:val="000000" w:themeColor="text1"/>
          <w:sz w:val="22"/>
          <w:szCs w:val="22"/>
        </w:rPr>
        <w:t xml:space="preserve"> to initiate the process</w:t>
      </w:r>
      <w:r w:rsidR="008D695F">
        <w:rPr>
          <w:rFonts w:asciiTheme="minorHAnsi" w:hAnsiTheme="minorHAnsi" w:cstheme="minorHAnsi"/>
          <w:color w:val="000000" w:themeColor="text1"/>
          <w:sz w:val="22"/>
          <w:szCs w:val="22"/>
        </w:rPr>
        <w:t>, unlike</w:t>
      </w:r>
      <w:r>
        <w:rPr>
          <w:rFonts w:asciiTheme="minorHAnsi" w:hAnsiTheme="minorHAnsi" w:cstheme="minorHAnsi"/>
          <w:color w:val="000000" w:themeColor="text1"/>
          <w:sz w:val="22"/>
          <w:szCs w:val="22"/>
        </w:rPr>
        <w:t xml:space="preserve"> under VEA where the process can begin without a formal claim. </w:t>
      </w:r>
    </w:p>
    <w:p w14:paraId="013640D3"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that in practice, auto-grant processes under both Acts can experience challenges and delays, particularly where partnership status was not previously established. </w:t>
      </w:r>
    </w:p>
    <w:p w14:paraId="19617FB3"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adjustments to process and service delivery are needed to ensure sensitivity and support grieving partners. </w:t>
      </w:r>
    </w:p>
    <w:p w14:paraId="4C6CAD7A" w14:textId="77777777" w:rsidR="007A3670" w:rsidRDefault="00925DCA" w:rsidP="007A3670">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A3670">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consider examples where these issues have arisen and to explore </w:t>
      </w:r>
      <w:r w:rsidR="006831E7">
        <w:rPr>
          <w:rFonts w:asciiTheme="minorHAnsi" w:hAnsiTheme="minorHAnsi" w:cstheme="minorHAnsi"/>
          <w:color w:val="000000" w:themeColor="text1"/>
          <w:sz w:val="22"/>
          <w:szCs w:val="22"/>
        </w:rPr>
        <w:t xml:space="preserve">possible </w:t>
      </w:r>
      <w:r>
        <w:rPr>
          <w:rFonts w:asciiTheme="minorHAnsi" w:hAnsiTheme="minorHAnsi" w:cstheme="minorHAnsi"/>
          <w:color w:val="000000" w:themeColor="text1"/>
          <w:sz w:val="22"/>
          <w:szCs w:val="22"/>
        </w:rPr>
        <w:t xml:space="preserve">solutions. </w:t>
      </w:r>
    </w:p>
    <w:p w14:paraId="0047F030" w14:textId="77777777" w:rsidR="00A03F72" w:rsidRDefault="00925DCA" w:rsidP="001F1C9C">
      <w:pPr>
        <w:pStyle w:val="Heading1"/>
        <w:spacing w:after="240"/>
        <w:jc w:val="both"/>
      </w:pPr>
      <w:r>
        <w:t xml:space="preserve">UPDATES </w:t>
      </w:r>
      <w:r w:rsidR="00A57647">
        <w:t xml:space="preserve">ON </w:t>
      </w:r>
      <w:r>
        <w:t>DVA INIATIVES</w:t>
      </w:r>
    </w:p>
    <w:p w14:paraId="62D6088C" w14:textId="77777777" w:rsidR="00187A5E" w:rsidRPr="00F17E56" w:rsidRDefault="00925DCA" w:rsidP="001F1C9C">
      <w:pPr>
        <w:pStyle w:val="BodyText"/>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4.1</w:t>
      </w:r>
      <w:r w:rsidRPr="001414F1">
        <w:rPr>
          <w:rFonts w:asciiTheme="minorHAnsi" w:hAnsiTheme="minorHAnsi" w:cstheme="minorHAnsi"/>
          <w:b/>
          <w:color w:val="1F497D" w:themeColor="text2"/>
          <w:szCs w:val="22"/>
        </w:rPr>
        <w:tab/>
      </w:r>
      <w:r w:rsidR="005D0E94">
        <w:rPr>
          <w:rFonts w:asciiTheme="minorHAnsi" w:hAnsiTheme="minorHAnsi" w:cstheme="minorHAnsi"/>
          <w:b/>
          <w:color w:val="1F497D" w:themeColor="text2"/>
          <w:szCs w:val="22"/>
        </w:rPr>
        <w:t>Legislative Reform Update</w:t>
      </w:r>
    </w:p>
    <w:p w14:paraId="4812DC05" w14:textId="77777777" w:rsidR="007704C8" w:rsidRDefault="00925DCA" w:rsidP="0064572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906AF4" w:rsidRPr="00906AF4">
        <w:rPr>
          <w:rFonts w:asciiTheme="minorHAnsi" w:hAnsiTheme="minorHAnsi" w:cstheme="minorHAnsi"/>
          <w:b/>
          <w:bCs/>
          <w:color w:val="000000" w:themeColor="text1"/>
          <w:sz w:val="22"/>
          <w:szCs w:val="22"/>
        </w:rPr>
        <w:t>NOTED</w:t>
      </w:r>
      <w:r w:rsidR="00906AF4">
        <w:rPr>
          <w:rFonts w:asciiTheme="minorHAnsi" w:hAnsiTheme="minorHAnsi" w:cstheme="minorHAnsi"/>
          <w:color w:val="000000" w:themeColor="text1"/>
          <w:sz w:val="22"/>
          <w:szCs w:val="22"/>
        </w:rPr>
        <w:t xml:space="preserve"> the update on legislation reform.</w:t>
      </w:r>
    </w:p>
    <w:p w14:paraId="168F8908" w14:textId="77777777" w:rsidR="007B4F37" w:rsidRDefault="00925DCA"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4.2</w:t>
      </w:r>
      <w:r w:rsidR="00187A5E" w:rsidRPr="001414F1">
        <w:rPr>
          <w:rFonts w:asciiTheme="minorHAnsi" w:hAnsiTheme="minorHAnsi" w:cstheme="minorHAnsi"/>
          <w:b/>
          <w:color w:val="1F497D" w:themeColor="text2"/>
          <w:szCs w:val="22"/>
        </w:rPr>
        <w:tab/>
      </w:r>
      <w:r w:rsidR="005D0E94">
        <w:rPr>
          <w:rFonts w:asciiTheme="minorHAnsi" w:hAnsiTheme="minorHAnsi" w:cstheme="minorHAnsi"/>
          <w:b/>
          <w:color w:val="1F497D" w:themeColor="text2"/>
          <w:szCs w:val="22"/>
        </w:rPr>
        <w:t>Advocacy Update</w:t>
      </w:r>
    </w:p>
    <w:p w14:paraId="1B88A9E3"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sidRPr="00636A3F">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636A3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Department continues to work closely with the Institute of Veterans’ Advocacy to support i</w:t>
      </w:r>
      <w:r w:rsidR="00527497">
        <w:rPr>
          <w:rFonts w:asciiTheme="minorHAnsi" w:hAnsiTheme="minorHAnsi" w:cstheme="minorHAnsi"/>
          <w:color w:val="000000" w:themeColor="text1"/>
          <w:sz w:val="22"/>
          <w:szCs w:val="22"/>
        </w:rPr>
        <w:t xml:space="preserve">ts </w:t>
      </w:r>
      <w:r>
        <w:rPr>
          <w:rFonts w:asciiTheme="minorHAnsi" w:hAnsiTheme="minorHAnsi" w:cstheme="minorHAnsi"/>
          <w:color w:val="000000" w:themeColor="text1"/>
          <w:sz w:val="22"/>
          <w:szCs w:val="22"/>
        </w:rPr>
        <w:t>establishment</w:t>
      </w:r>
      <w:r w:rsidR="0052749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64EA22DC"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6154E6">
        <w:rPr>
          <w:rFonts w:asciiTheme="minorHAnsi" w:hAnsiTheme="minorHAnsi" w:cstheme="minorHAnsi"/>
          <w:b/>
          <w:bCs/>
          <w:color w:val="000000" w:themeColor="text1"/>
          <w:sz w:val="22"/>
          <w:szCs w:val="22"/>
        </w:rPr>
        <w:t>BRIEFED</w:t>
      </w:r>
      <w:r>
        <w:rPr>
          <w:rFonts w:asciiTheme="minorHAnsi" w:hAnsiTheme="minorHAnsi" w:cstheme="minorHAnsi"/>
          <w:color w:val="000000" w:themeColor="text1"/>
          <w:sz w:val="22"/>
          <w:szCs w:val="22"/>
        </w:rPr>
        <w:t xml:space="preserve"> on the recent submission the department made to the Foreign Affairs, Defence and Trade References </w:t>
      </w:r>
      <w:r w:rsidR="00053E9C">
        <w:rPr>
          <w:rFonts w:asciiTheme="minorHAnsi" w:hAnsiTheme="minorHAnsi" w:cstheme="minorHAnsi"/>
          <w:color w:val="000000" w:themeColor="text1"/>
          <w:sz w:val="22"/>
          <w:szCs w:val="22"/>
        </w:rPr>
        <w:t>Committee.</w:t>
      </w:r>
    </w:p>
    <w:p w14:paraId="05483103"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ongoing concerns about certain entities in the sector</w:t>
      </w:r>
      <w:r w:rsidR="00775F4D">
        <w:rPr>
          <w:rFonts w:asciiTheme="minorHAnsi" w:hAnsiTheme="minorHAnsi" w:cstheme="minorHAnsi"/>
          <w:color w:val="000000" w:themeColor="text1"/>
          <w:sz w:val="22"/>
          <w:szCs w:val="22"/>
        </w:rPr>
        <w:t xml:space="preserve">. </w:t>
      </w:r>
    </w:p>
    <w:p w14:paraId="3D8CE076"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636A3F">
        <w:rPr>
          <w:rFonts w:asciiTheme="minorHAnsi" w:hAnsiTheme="minorHAnsi" w:cstheme="minorHAnsi"/>
          <w:b/>
          <w:bCs/>
          <w:color w:val="000000" w:themeColor="text1"/>
          <w:sz w:val="22"/>
          <w:szCs w:val="22"/>
        </w:rPr>
        <w:t xml:space="preserve">INFORMED </w:t>
      </w:r>
      <w:r>
        <w:rPr>
          <w:rFonts w:asciiTheme="minorHAnsi" w:hAnsiTheme="minorHAnsi" w:cstheme="minorHAnsi"/>
          <w:color w:val="000000" w:themeColor="text1"/>
          <w:sz w:val="22"/>
          <w:szCs w:val="22"/>
        </w:rPr>
        <w:t xml:space="preserve">that preparation for the Institute’s launch includes enhancing accessibility to advocacy support, a hotline service, and the alignment of approved advocate business processes. </w:t>
      </w:r>
    </w:p>
    <w:p w14:paraId="608BD453" w14:textId="0D517B39"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importance of ensuring veterans are </w:t>
      </w:r>
      <w:r w:rsidR="00EA3CAD">
        <w:rPr>
          <w:rFonts w:asciiTheme="minorHAnsi" w:hAnsiTheme="minorHAnsi" w:cstheme="minorHAnsi"/>
          <w:color w:val="000000" w:themeColor="text1"/>
          <w:sz w:val="22"/>
          <w:szCs w:val="22"/>
        </w:rPr>
        <w:t>aware of the ability to get support on claims that does not incur fees or commissions</w:t>
      </w:r>
      <w:r w:rsidR="00E264D4">
        <w:rPr>
          <w:rFonts w:asciiTheme="minorHAnsi" w:hAnsiTheme="minorHAnsi" w:cstheme="minorHAnsi"/>
          <w:color w:val="000000" w:themeColor="text1"/>
          <w:sz w:val="22"/>
          <w:szCs w:val="22"/>
        </w:rPr>
        <w:t>.</w:t>
      </w:r>
    </w:p>
    <w:p w14:paraId="6F5D5C9A"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were </w:t>
      </w:r>
      <w:r w:rsidRPr="00636A3F">
        <w:rPr>
          <w:rFonts w:asciiTheme="minorHAnsi" w:hAnsiTheme="minorHAnsi" w:cstheme="minorHAnsi"/>
          <w:b/>
          <w:bCs/>
          <w:color w:val="000000" w:themeColor="text1"/>
          <w:sz w:val="22"/>
          <w:szCs w:val="22"/>
        </w:rPr>
        <w:t>BRIEFED</w:t>
      </w:r>
      <w:r>
        <w:rPr>
          <w:rFonts w:asciiTheme="minorHAnsi" w:hAnsiTheme="minorHAnsi" w:cstheme="minorHAnsi"/>
          <w:color w:val="000000" w:themeColor="text1"/>
          <w:sz w:val="22"/>
          <w:szCs w:val="22"/>
        </w:rPr>
        <w:t xml:space="preserve"> that the Institute </w:t>
      </w:r>
      <w:r w:rsidR="00E264D4">
        <w:rPr>
          <w:rFonts w:asciiTheme="minorHAnsi" w:hAnsiTheme="minorHAnsi" w:cstheme="minorHAnsi"/>
          <w:color w:val="000000" w:themeColor="text1"/>
          <w:sz w:val="22"/>
          <w:szCs w:val="22"/>
        </w:rPr>
        <w:t>will be</w:t>
      </w:r>
      <w:r>
        <w:rPr>
          <w:rFonts w:asciiTheme="minorHAnsi" w:hAnsiTheme="minorHAnsi" w:cstheme="minorHAnsi"/>
          <w:color w:val="000000" w:themeColor="text1"/>
          <w:sz w:val="22"/>
          <w:szCs w:val="22"/>
        </w:rPr>
        <w:t xml:space="preserve"> established as a not-for-profit organisation, supported by pro bono legal, financial and auditing services. </w:t>
      </w:r>
    </w:p>
    <w:p w14:paraId="6BB661B9"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a Code of Conduct is under development</w:t>
      </w:r>
      <w:r w:rsidR="00E264D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4ECFF80F"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636A3F">
        <w:rPr>
          <w:rFonts w:asciiTheme="minorHAnsi" w:hAnsiTheme="minorHAnsi" w:cstheme="minorHAnsi"/>
          <w:b/>
          <w:bCs/>
          <w:color w:val="000000" w:themeColor="text1"/>
          <w:sz w:val="22"/>
          <w:szCs w:val="22"/>
        </w:rPr>
        <w:t xml:space="preserve">ADVISED </w:t>
      </w:r>
      <w:r>
        <w:rPr>
          <w:rFonts w:asciiTheme="minorHAnsi" w:hAnsiTheme="minorHAnsi" w:cstheme="minorHAnsi"/>
          <w:color w:val="000000" w:themeColor="text1"/>
          <w:sz w:val="22"/>
          <w:szCs w:val="22"/>
        </w:rPr>
        <w:t>that a transparent and ethical business model is being implemented, includ</w:t>
      </w:r>
      <w:r w:rsidR="00471B9F">
        <w:rPr>
          <w:rFonts w:asciiTheme="minorHAnsi" w:hAnsiTheme="minorHAnsi" w:cstheme="minorHAnsi"/>
          <w:color w:val="000000" w:themeColor="text1"/>
          <w:sz w:val="22"/>
          <w:szCs w:val="22"/>
        </w:rPr>
        <w:t>ing</w:t>
      </w:r>
      <w:r>
        <w:rPr>
          <w:rFonts w:asciiTheme="minorHAnsi" w:hAnsiTheme="minorHAnsi" w:cstheme="minorHAnsi"/>
          <w:color w:val="000000" w:themeColor="text1"/>
          <w:sz w:val="22"/>
          <w:szCs w:val="22"/>
        </w:rPr>
        <w:t xml:space="preserve"> mandatory cost estimate documentation for fee-for-service activities. </w:t>
      </w:r>
    </w:p>
    <w:p w14:paraId="1B6C290C"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Institute aims to launch by early August and that a three-tiered membership structure will be introduced, with associated post-nominals to professionalise the sector. </w:t>
      </w:r>
    </w:p>
    <w:p w14:paraId="1F6F83C8"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OFFERED</w:t>
      </w:r>
      <w:r>
        <w:rPr>
          <w:rFonts w:asciiTheme="minorHAnsi" w:hAnsiTheme="minorHAnsi" w:cstheme="minorHAnsi"/>
          <w:color w:val="000000" w:themeColor="text1"/>
          <w:sz w:val="22"/>
          <w:szCs w:val="22"/>
        </w:rPr>
        <w:t xml:space="preserve"> assistance in promoting the Institute through ADF Transition Seminars and agreed to provide platforms and materials where required. </w:t>
      </w:r>
    </w:p>
    <w:p w14:paraId="141F6201" w14:textId="77777777" w:rsidR="00636A3F"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36A3F">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collaborative presentation opportunities at major seminars and transition events across the country would support greater visibility. </w:t>
      </w:r>
    </w:p>
    <w:p w14:paraId="12FF8BBF" w14:textId="77777777" w:rsidR="004A436C"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A436C">
        <w:rPr>
          <w:rFonts w:asciiTheme="minorHAnsi" w:hAnsiTheme="minorHAnsi" w:cstheme="minorHAnsi"/>
          <w:b/>
          <w:bCs/>
          <w:color w:val="000000" w:themeColor="text1"/>
          <w:sz w:val="22"/>
          <w:szCs w:val="22"/>
        </w:rPr>
        <w:t>SOUGHT</w:t>
      </w:r>
      <w:r>
        <w:rPr>
          <w:rFonts w:asciiTheme="minorHAnsi" w:hAnsiTheme="minorHAnsi" w:cstheme="minorHAnsi"/>
          <w:color w:val="000000" w:themeColor="text1"/>
          <w:sz w:val="22"/>
          <w:szCs w:val="22"/>
        </w:rPr>
        <w:t xml:space="preserve"> clarification on the best mechanisms for ESOs to access information about claims process changes and were </w:t>
      </w:r>
      <w:r w:rsidRPr="004A436C">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to coordinate with Deputy Commissioners as the primary point of contact. </w:t>
      </w:r>
    </w:p>
    <w:p w14:paraId="70A0C785" w14:textId="77777777" w:rsidR="004A436C"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A436C">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funding challenges, including concerns about Recommendation 99’s implications for the Building Excellence in Support and Training (BEST) program.</w:t>
      </w:r>
    </w:p>
    <w:p w14:paraId="63132ECD" w14:textId="68E894D5" w:rsidR="004A436C"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A436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Department is exploring more sustainable and longer-term advocacy funding arrangements</w:t>
      </w:r>
      <w:r w:rsidR="00EA3CAD">
        <w:rPr>
          <w:rFonts w:asciiTheme="minorHAnsi" w:hAnsiTheme="minorHAnsi" w:cstheme="minorHAnsi"/>
          <w:color w:val="000000" w:themeColor="text1"/>
          <w:sz w:val="22"/>
          <w:szCs w:val="22"/>
        </w:rPr>
        <w:t xml:space="preserve"> in line with the Royal </w:t>
      </w:r>
      <w:r w:rsidR="00F66DEC">
        <w:rPr>
          <w:rFonts w:asciiTheme="minorHAnsi" w:hAnsiTheme="minorHAnsi" w:cstheme="minorHAnsi"/>
          <w:color w:val="000000" w:themeColor="text1"/>
          <w:sz w:val="22"/>
          <w:szCs w:val="22"/>
        </w:rPr>
        <w:t>Commission’s</w:t>
      </w:r>
      <w:r w:rsidR="00EA3CAD">
        <w:rPr>
          <w:rFonts w:asciiTheme="minorHAnsi" w:hAnsiTheme="minorHAnsi" w:cstheme="minorHAnsi"/>
          <w:color w:val="000000" w:themeColor="text1"/>
          <w:sz w:val="22"/>
          <w:szCs w:val="22"/>
        </w:rPr>
        <w:t xml:space="preserve"> recommendations accepted by the government.</w:t>
      </w:r>
      <w:r>
        <w:rPr>
          <w:rFonts w:asciiTheme="minorHAnsi" w:hAnsiTheme="minorHAnsi" w:cstheme="minorHAnsi"/>
          <w:color w:val="000000" w:themeColor="text1"/>
          <w:sz w:val="22"/>
          <w:szCs w:val="22"/>
        </w:rPr>
        <w:t xml:space="preserve"> </w:t>
      </w:r>
    </w:p>
    <w:p w14:paraId="71F7677B" w14:textId="77777777" w:rsidR="004A436C" w:rsidRDefault="00925DCA" w:rsidP="00636A3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A436C">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the need to increase female representation in advocacy roles and </w:t>
      </w:r>
      <w:r w:rsidRPr="009904C8">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this is being actively progressed through the Women Veterans Strategy and Institute pathways. </w:t>
      </w:r>
    </w:p>
    <w:p w14:paraId="3B49C0EF" w14:textId="77777777" w:rsidR="00187A5E" w:rsidRPr="001414F1" w:rsidRDefault="00925DCA" w:rsidP="00707805">
      <w:pPr>
        <w:tabs>
          <w:tab w:val="left" w:pos="180"/>
        </w:tabs>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.3</w:t>
      </w:r>
      <w:r w:rsidRPr="001414F1">
        <w:rPr>
          <w:rFonts w:asciiTheme="minorHAnsi" w:hAnsiTheme="minorHAnsi" w:cstheme="minorHAnsi"/>
          <w:b/>
          <w:color w:val="1F497D" w:themeColor="text2"/>
          <w:szCs w:val="22"/>
        </w:rPr>
        <w:tab/>
      </w:r>
      <w:r w:rsidR="005D0E94">
        <w:rPr>
          <w:rFonts w:asciiTheme="minorHAnsi" w:hAnsiTheme="minorHAnsi" w:cstheme="minorHAnsi"/>
          <w:b/>
          <w:color w:val="1F497D" w:themeColor="text2"/>
          <w:szCs w:val="22"/>
        </w:rPr>
        <w:t>Claims Processing Update</w:t>
      </w:r>
    </w:p>
    <w:p w14:paraId="177B765B" w14:textId="77777777" w:rsidR="00462262"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02E3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2356E6">
        <w:rPr>
          <w:rFonts w:asciiTheme="minorHAnsi" w:hAnsiTheme="minorHAnsi" w:cstheme="minorHAnsi"/>
          <w:color w:val="000000" w:themeColor="text1"/>
          <w:sz w:val="22"/>
          <w:szCs w:val="22"/>
        </w:rPr>
        <w:t xml:space="preserve">the monthly Claims Data as </w:t>
      </w:r>
      <w:proofErr w:type="gramStart"/>
      <w:r w:rsidR="002356E6">
        <w:rPr>
          <w:rFonts w:asciiTheme="minorHAnsi" w:hAnsiTheme="minorHAnsi" w:cstheme="minorHAnsi"/>
          <w:color w:val="000000" w:themeColor="text1"/>
          <w:sz w:val="22"/>
          <w:szCs w:val="22"/>
        </w:rPr>
        <w:t>at</w:t>
      </w:r>
      <w:proofErr w:type="gramEnd"/>
      <w:r w:rsidR="002356E6">
        <w:rPr>
          <w:rFonts w:asciiTheme="minorHAnsi" w:hAnsiTheme="minorHAnsi" w:cstheme="minorHAnsi"/>
          <w:color w:val="000000" w:themeColor="text1"/>
          <w:sz w:val="22"/>
          <w:szCs w:val="22"/>
        </w:rPr>
        <w:t xml:space="preserve"> 30 April 2025. </w:t>
      </w:r>
    </w:p>
    <w:p w14:paraId="76783940" w14:textId="77777777" w:rsidR="00462262" w:rsidRPr="000D601B" w:rsidRDefault="00925DCA" w:rsidP="000D601B">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D601B">
        <w:rPr>
          <w:rFonts w:asciiTheme="minorHAnsi" w:hAnsiTheme="minorHAnsi" w:cstheme="minorHAnsi"/>
          <w:b/>
          <w:bCs/>
          <w:color w:val="000000" w:themeColor="text1"/>
          <w:sz w:val="22"/>
          <w:szCs w:val="22"/>
        </w:rPr>
        <w:t xml:space="preserve">NOTED </w:t>
      </w:r>
      <w:r w:rsidR="000D601B">
        <w:rPr>
          <w:rFonts w:asciiTheme="minorHAnsi" w:hAnsiTheme="minorHAnsi" w:cstheme="minorHAnsi"/>
          <w:color w:val="000000" w:themeColor="text1"/>
          <w:sz w:val="22"/>
          <w:szCs w:val="22"/>
        </w:rPr>
        <w:t xml:space="preserve">the progressive improvement in claim processing timeframes, as reflected in the table showing a declining proportion of older claims and shift toward more timely case management, available at: </w:t>
      </w:r>
      <w:hyperlink r:id="rId8" w:anchor="claims-on-hand" w:history="1">
        <w:r w:rsidR="000D601B" w:rsidRPr="000D601B">
          <w:rPr>
            <w:rStyle w:val="Hyperlink"/>
            <w:rFonts w:asciiTheme="minorHAnsi" w:hAnsiTheme="minorHAnsi" w:cstheme="minorHAnsi"/>
            <w:sz w:val="22"/>
            <w:szCs w:val="22"/>
          </w:rPr>
          <w:t>Claim processing times | Department of Veterans' Affairs</w:t>
        </w:r>
      </w:hyperlink>
      <w:r w:rsidR="000D601B">
        <w:rPr>
          <w:rFonts w:asciiTheme="minorHAnsi" w:hAnsiTheme="minorHAnsi" w:cstheme="minorHAnsi"/>
          <w:color w:val="000000" w:themeColor="text1"/>
          <w:sz w:val="22"/>
          <w:szCs w:val="22"/>
        </w:rPr>
        <w:t>.</w:t>
      </w:r>
    </w:p>
    <w:p w14:paraId="7D39554A" w14:textId="77777777" w:rsidR="00462262" w:rsidRDefault="00925DCA" w:rsidP="00462262">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2356E6">
        <w:rPr>
          <w:rFonts w:asciiTheme="minorHAnsi" w:hAnsiTheme="minorHAnsi" w:cstheme="minorHAnsi"/>
          <w:b/>
          <w:bCs/>
          <w:color w:val="000000" w:themeColor="text1"/>
          <w:sz w:val="22"/>
          <w:szCs w:val="22"/>
        </w:rPr>
        <w:t>BRIEFED</w:t>
      </w:r>
      <w:r>
        <w:rPr>
          <w:rFonts w:asciiTheme="minorHAnsi" w:hAnsiTheme="minorHAnsi" w:cstheme="minorHAnsi"/>
          <w:color w:val="000000" w:themeColor="text1"/>
          <w:sz w:val="22"/>
          <w:szCs w:val="22"/>
        </w:rPr>
        <w:t xml:space="preserve"> on the shift away from email lodgement, with MyService and MyOrg now preferred platforms.  </w:t>
      </w:r>
    </w:p>
    <w:p w14:paraId="1B8A00A1" w14:textId="6F7A5F1E" w:rsidR="00462262" w:rsidRDefault="00925DCA" w:rsidP="00462262">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BB512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claims submitted by email will continue to be processed in the interim, with </w:t>
      </w:r>
      <w:r w:rsidR="00CB712A">
        <w:rPr>
          <w:rFonts w:asciiTheme="minorHAnsi" w:hAnsiTheme="minorHAnsi" w:cstheme="minorHAnsi"/>
          <w:color w:val="000000" w:themeColor="text1"/>
          <w:sz w:val="22"/>
          <w:szCs w:val="22"/>
        </w:rPr>
        <w:t xml:space="preserve">direct support </w:t>
      </w:r>
      <w:r w:rsidRPr="00CB712A">
        <w:rPr>
          <w:rFonts w:asciiTheme="minorHAnsi" w:hAnsiTheme="minorHAnsi" w:cstheme="minorHAnsi"/>
          <w:color w:val="000000" w:themeColor="text1"/>
          <w:sz w:val="22"/>
          <w:szCs w:val="22"/>
        </w:rPr>
        <w:t>provided to transition to MyOrg.</w:t>
      </w:r>
      <w:r>
        <w:rPr>
          <w:rFonts w:asciiTheme="minorHAnsi" w:hAnsiTheme="minorHAnsi" w:cstheme="minorHAnsi"/>
          <w:color w:val="000000" w:themeColor="text1"/>
          <w:sz w:val="22"/>
          <w:szCs w:val="22"/>
        </w:rPr>
        <w:t xml:space="preserve"> </w:t>
      </w:r>
    </w:p>
    <w:p w14:paraId="1846E700" w14:textId="02635588" w:rsidR="00462262"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bCs/>
          <w:color w:val="000000" w:themeColor="text1"/>
          <w:sz w:val="22"/>
          <w:szCs w:val="22"/>
        </w:rPr>
        <w:t xml:space="preserve">NOTED </w:t>
      </w:r>
      <w:r>
        <w:rPr>
          <w:rFonts w:asciiTheme="minorHAnsi" w:hAnsiTheme="minorHAnsi" w:cstheme="minorHAnsi"/>
          <w:color w:val="000000" w:themeColor="text1"/>
          <w:sz w:val="22"/>
          <w:szCs w:val="22"/>
        </w:rPr>
        <w:t xml:space="preserve">the </w:t>
      </w:r>
      <w:r w:rsidR="005D577D">
        <w:rPr>
          <w:rFonts w:asciiTheme="minorHAnsi" w:hAnsiTheme="minorHAnsi" w:cstheme="minorHAnsi"/>
          <w:color w:val="000000" w:themeColor="text1"/>
          <w:sz w:val="22"/>
          <w:szCs w:val="22"/>
        </w:rPr>
        <w:t>proposed</w:t>
      </w:r>
      <w:r>
        <w:rPr>
          <w:rFonts w:asciiTheme="minorHAnsi" w:hAnsiTheme="minorHAnsi" w:cstheme="minorHAnsi"/>
          <w:color w:val="000000" w:themeColor="text1"/>
          <w:sz w:val="22"/>
          <w:szCs w:val="22"/>
        </w:rPr>
        <w:t xml:space="preserve"> decommissioning of </w:t>
      </w:r>
      <w:r w:rsidR="005D577D">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ESO portal </w:t>
      </w:r>
      <w:r w:rsidR="005D577D">
        <w:rPr>
          <w:rFonts w:asciiTheme="minorHAnsi" w:hAnsiTheme="minorHAnsi" w:cstheme="minorHAnsi"/>
          <w:color w:val="000000" w:themeColor="text1"/>
          <w:sz w:val="22"/>
          <w:szCs w:val="22"/>
        </w:rPr>
        <w:t xml:space="preserve">at some </w:t>
      </w:r>
      <w:r w:rsidR="001721A6">
        <w:rPr>
          <w:rFonts w:asciiTheme="minorHAnsi" w:hAnsiTheme="minorHAnsi" w:cstheme="minorHAnsi"/>
          <w:color w:val="000000" w:themeColor="text1"/>
          <w:sz w:val="22"/>
          <w:szCs w:val="22"/>
        </w:rPr>
        <w:t xml:space="preserve">point </w:t>
      </w:r>
      <w:r w:rsidR="005D577D">
        <w:rPr>
          <w:rFonts w:asciiTheme="minorHAnsi" w:hAnsiTheme="minorHAnsi" w:cstheme="minorHAnsi"/>
          <w:color w:val="000000" w:themeColor="text1"/>
          <w:sz w:val="22"/>
          <w:szCs w:val="22"/>
        </w:rPr>
        <w:t xml:space="preserve">in the future </w:t>
      </w:r>
      <w:r>
        <w:rPr>
          <w:rFonts w:asciiTheme="minorHAnsi" w:hAnsiTheme="minorHAnsi" w:cstheme="minorHAnsi"/>
          <w:color w:val="000000" w:themeColor="text1"/>
          <w:sz w:val="22"/>
          <w:szCs w:val="22"/>
        </w:rPr>
        <w:t xml:space="preserve">and plans to develop a dashboard to support organisational oversight of advocate activity. </w:t>
      </w:r>
    </w:p>
    <w:p w14:paraId="73189B8D" w14:textId="77777777" w:rsidR="00462262"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2356E6">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implications of limited access to general practitioners and acknowledged the impact on claim processing timelines, particularly for medical evidence. </w:t>
      </w:r>
    </w:p>
    <w:p w14:paraId="1214650A" w14:textId="77777777" w:rsidR="002356E6"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2356E6">
        <w:rPr>
          <w:rFonts w:asciiTheme="minorHAnsi" w:hAnsiTheme="minorHAnsi" w:cstheme="minorHAnsi"/>
          <w:b/>
          <w:bCs/>
          <w:color w:val="000000" w:themeColor="text1"/>
          <w:sz w:val="22"/>
          <w:szCs w:val="22"/>
        </w:rPr>
        <w:t>INFORMED</w:t>
      </w:r>
      <w:r>
        <w:rPr>
          <w:rFonts w:asciiTheme="minorHAnsi" w:hAnsiTheme="minorHAnsi" w:cstheme="minorHAnsi"/>
          <w:color w:val="000000" w:themeColor="text1"/>
          <w:sz w:val="22"/>
          <w:szCs w:val="22"/>
        </w:rPr>
        <w:t xml:space="preserve"> of available support mechanisms, including use of MLCOA for independent medical assessments and internal pilots to enhance front-end medical support in claims. </w:t>
      </w:r>
    </w:p>
    <w:p w14:paraId="3374EB01" w14:textId="77777777" w:rsidR="00BB5129"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BB5129">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that a system to assign unique advocate numbers is in development, enabling automatic recognition of accredited advocates. </w:t>
      </w:r>
    </w:p>
    <w:p w14:paraId="321BE5B6" w14:textId="15FC0BEF" w:rsidR="002244AE" w:rsidRDefault="00925DCA"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BB5129">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verification and communication processes should be strengthened to support confidence in advocate credentials and system integrity. </w:t>
      </w:r>
    </w:p>
    <w:p w14:paraId="3890982A" w14:textId="77777777" w:rsidR="00530B55" w:rsidRDefault="00530B55" w:rsidP="00036FD4">
      <w:pPr>
        <w:pStyle w:val="BodyText"/>
        <w:spacing w:before="240" w:after="240"/>
        <w:jc w:val="both"/>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03DFBE53" w14:textId="77777777" w:rsidTr="002E20BA">
        <w:trPr>
          <w:trHeight w:val="259"/>
        </w:trPr>
        <w:tc>
          <w:tcPr>
            <w:tcW w:w="1726" w:type="dxa"/>
            <w:shd w:val="clear" w:color="auto" w:fill="244061" w:themeFill="accent1" w:themeFillShade="80"/>
          </w:tcPr>
          <w:p w14:paraId="673660CC" w14:textId="77777777" w:rsidR="00BB5129"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241" w:type="dxa"/>
            <w:shd w:val="clear" w:color="auto" w:fill="244061" w:themeFill="accent1" w:themeFillShade="80"/>
          </w:tcPr>
          <w:p w14:paraId="2C2C62CE" w14:textId="77777777" w:rsidR="00BB5129"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3DD73381" w14:textId="77777777" w:rsidR="00BB5129"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36D3D216" w14:textId="77777777" w:rsidTr="002E20BA">
        <w:trPr>
          <w:trHeight w:val="738"/>
        </w:trPr>
        <w:tc>
          <w:tcPr>
            <w:tcW w:w="1726" w:type="dxa"/>
          </w:tcPr>
          <w:p w14:paraId="39951D31" w14:textId="60FE612E" w:rsidR="00BB5129"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12</w:t>
            </w:r>
          </w:p>
        </w:tc>
        <w:tc>
          <w:tcPr>
            <w:tcW w:w="6241" w:type="dxa"/>
          </w:tcPr>
          <w:p w14:paraId="288DACA1" w14:textId="77777777" w:rsidR="00BB5129"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DVA</w:t>
            </w:r>
            <w:r w:rsidR="00462262">
              <w:rPr>
                <w:rFonts w:asciiTheme="minorHAnsi" w:hAnsiTheme="minorHAnsi" w:cstheme="minorHAnsi"/>
                <w:sz w:val="22"/>
                <w:szCs w:val="22"/>
              </w:rPr>
              <w:t xml:space="preserve"> investigate whether any concerns have been raised regarding the quality of MLCOA assessments and report back to the forum. </w:t>
            </w:r>
          </w:p>
        </w:tc>
        <w:tc>
          <w:tcPr>
            <w:tcW w:w="2383" w:type="dxa"/>
          </w:tcPr>
          <w:p w14:paraId="5E246F6F" w14:textId="77777777" w:rsidR="00BB5129"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Client Benefits</w:t>
            </w:r>
          </w:p>
        </w:tc>
      </w:tr>
    </w:tbl>
    <w:p w14:paraId="772F6AE2" w14:textId="77777777" w:rsidR="00850D74" w:rsidRDefault="00925DCA" w:rsidP="00407146">
      <w:pPr>
        <w:tabs>
          <w:tab w:val="left" w:pos="180"/>
        </w:tabs>
        <w:spacing w:before="240" w:after="240"/>
        <w:ind w:left="2552" w:hanging="2552"/>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.4</w:t>
      </w:r>
      <w:r w:rsidR="0037360F">
        <w:rPr>
          <w:rFonts w:asciiTheme="minorHAnsi" w:hAnsiTheme="minorHAnsi" w:cstheme="minorHAnsi"/>
          <w:b/>
          <w:color w:val="1F497D" w:themeColor="text2"/>
          <w:szCs w:val="22"/>
        </w:rPr>
        <w:t xml:space="preserve">          </w:t>
      </w:r>
      <w:r w:rsidR="005D0E94">
        <w:rPr>
          <w:rFonts w:asciiTheme="minorHAnsi" w:hAnsiTheme="minorHAnsi" w:cstheme="minorHAnsi"/>
          <w:b/>
          <w:color w:val="1F497D" w:themeColor="text2"/>
          <w:szCs w:val="22"/>
        </w:rPr>
        <w:t>Aged and Community Care Update</w:t>
      </w:r>
    </w:p>
    <w:p w14:paraId="71245895" w14:textId="77777777" w:rsidR="00E038BF" w:rsidRDefault="00925DCA" w:rsidP="00E038BF">
      <w:pPr>
        <w:pStyle w:val="BodyText"/>
        <w:spacing w:before="240" w:after="240"/>
        <w:jc w:val="both"/>
        <w:rPr>
          <w:rFonts w:asciiTheme="minorHAnsi" w:hAnsiTheme="minorHAnsi" w:cstheme="minorHAnsi"/>
          <w:color w:val="000000" w:themeColor="text1"/>
          <w:sz w:val="22"/>
          <w:szCs w:val="22"/>
        </w:rPr>
      </w:pPr>
      <w:r w:rsidRPr="00E038BF">
        <w:rPr>
          <w:rFonts w:asciiTheme="minorHAnsi" w:hAnsiTheme="minorHAnsi" w:cstheme="minorHAnsi"/>
          <w:color w:val="000000" w:themeColor="text1"/>
          <w:sz w:val="22"/>
          <w:szCs w:val="22"/>
        </w:rPr>
        <w:t xml:space="preserve">Members </w:t>
      </w:r>
      <w:r w:rsidRPr="00E038BF">
        <w:rPr>
          <w:rFonts w:asciiTheme="minorHAnsi" w:hAnsiTheme="minorHAnsi" w:cstheme="minorHAnsi"/>
          <w:b/>
          <w:bCs/>
          <w:color w:val="000000" w:themeColor="text1"/>
          <w:sz w:val="22"/>
          <w:szCs w:val="22"/>
        </w:rPr>
        <w:t>NOTED</w:t>
      </w:r>
      <w:r w:rsidRPr="00E038BF">
        <w:rPr>
          <w:rFonts w:asciiTheme="minorHAnsi" w:hAnsiTheme="minorHAnsi" w:cstheme="minorHAnsi"/>
          <w:color w:val="000000" w:themeColor="text1"/>
          <w:sz w:val="22"/>
          <w:szCs w:val="22"/>
        </w:rPr>
        <w:t xml:space="preserve"> the update on activities being progressed by the Home and Community Care Branch to support ageing DVA clients</w:t>
      </w:r>
      <w:r w:rsidR="00D14648">
        <w:rPr>
          <w:rFonts w:asciiTheme="minorHAnsi" w:hAnsiTheme="minorHAnsi" w:cstheme="minorHAnsi"/>
          <w:color w:val="000000" w:themeColor="text1"/>
          <w:sz w:val="22"/>
          <w:szCs w:val="22"/>
        </w:rPr>
        <w:t xml:space="preserve"> and </w:t>
      </w:r>
      <w:r w:rsidR="00D14648" w:rsidRPr="000A581E">
        <w:rPr>
          <w:rFonts w:asciiTheme="minorHAnsi" w:hAnsiTheme="minorHAnsi" w:cstheme="minorHAnsi"/>
          <w:b/>
          <w:bCs/>
          <w:color w:val="000000" w:themeColor="text1"/>
          <w:sz w:val="22"/>
          <w:szCs w:val="22"/>
        </w:rPr>
        <w:t>NOTED</w:t>
      </w:r>
      <w:r w:rsidR="00D14648">
        <w:rPr>
          <w:rFonts w:asciiTheme="minorHAnsi" w:hAnsiTheme="minorHAnsi" w:cstheme="minorHAnsi"/>
          <w:color w:val="000000" w:themeColor="text1"/>
          <w:sz w:val="22"/>
          <w:szCs w:val="22"/>
        </w:rPr>
        <w:t xml:space="preserve"> two new information guides to assist DVA clients living in residential aged care and their care teams were recently published on the DVA Website. These resources were developed as a result of ESORT advocacy and aim to improve awareness and understanding of available DVA supports within the aged care sector</w:t>
      </w:r>
      <w:r w:rsidRPr="00E038BF">
        <w:rPr>
          <w:rFonts w:asciiTheme="minorHAnsi" w:hAnsiTheme="minorHAnsi" w:cstheme="minorHAnsi"/>
          <w:color w:val="000000" w:themeColor="text1"/>
          <w:sz w:val="22"/>
          <w:szCs w:val="22"/>
        </w:rPr>
        <w:t>.</w:t>
      </w:r>
    </w:p>
    <w:p w14:paraId="1A674F55"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D601B">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challenges with the dissemination of DVA service information to Aged Care Assessment Teams (ACATs), noting inconsistencies in understanding what DVA provides. </w:t>
      </w:r>
    </w:p>
    <w:p w14:paraId="085B2575"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0D601B">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veterans may access both DVA-funded and My Aged Care services, provided there is no duplication, and assessors are encouraged to identify DVA clients during that process. </w:t>
      </w:r>
    </w:p>
    <w:p w14:paraId="2BB8A81C"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D601B">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concerns regarding gaps in communication with state health authorities, and the need for information to be better integrated and shared. </w:t>
      </w:r>
    </w:p>
    <w:p w14:paraId="66161342"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D601B">
        <w:rPr>
          <w:rFonts w:asciiTheme="minorHAnsi" w:hAnsiTheme="minorHAnsi" w:cstheme="minorHAnsi"/>
          <w:b/>
          <w:bCs/>
          <w:color w:val="000000" w:themeColor="text1"/>
          <w:sz w:val="22"/>
          <w:szCs w:val="22"/>
        </w:rPr>
        <w:t>WELCOMED</w:t>
      </w:r>
      <w:r>
        <w:rPr>
          <w:rFonts w:asciiTheme="minorHAnsi" w:hAnsiTheme="minorHAnsi" w:cstheme="minorHAnsi"/>
          <w:color w:val="000000" w:themeColor="text1"/>
          <w:sz w:val="22"/>
          <w:szCs w:val="22"/>
        </w:rPr>
        <w:t xml:space="preserve"> resources developed to support veterans and providers navigating the aged care system and </w:t>
      </w:r>
      <w:r w:rsidRPr="000D601B">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value of distributing hard copies via DVA offices. </w:t>
      </w:r>
    </w:p>
    <w:p w14:paraId="77EDCA0D"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Concerns were </w:t>
      </w:r>
      <w:r w:rsidRPr="000D601B">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about residential care providers potentially misapplying veterans’ </w:t>
      </w:r>
      <w:r>
        <w:rPr>
          <w:rFonts w:asciiTheme="minorHAnsi" w:hAnsiTheme="minorHAnsi" w:cstheme="minorHAnsi"/>
          <w:sz w:val="22"/>
          <w:szCs w:val="22"/>
        </w:rPr>
        <w:t xml:space="preserve">Total and Permanent Incapacity (TPI) </w:t>
      </w:r>
      <w:r>
        <w:rPr>
          <w:rFonts w:asciiTheme="minorHAnsi" w:hAnsiTheme="minorHAnsi" w:cstheme="minorHAnsi"/>
          <w:color w:val="000000" w:themeColor="text1"/>
          <w:sz w:val="22"/>
          <w:szCs w:val="22"/>
        </w:rPr>
        <w:t xml:space="preserve">pensions in fee assessments, particularly distinguishing between qualifying and non-qualifying service. </w:t>
      </w:r>
    </w:p>
    <w:p w14:paraId="786D5752" w14:textId="77777777" w:rsidR="000D601B" w:rsidRDefault="00925DCA" w:rsidP="00E038BF">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D601B">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means-tested care fees are determined by Services Australia and that further clarification on eligibility and pension inclusions is required.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008FA517" w14:textId="77777777" w:rsidTr="002E20BA">
        <w:trPr>
          <w:trHeight w:val="259"/>
        </w:trPr>
        <w:tc>
          <w:tcPr>
            <w:tcW w:w="1726" w:type="dxa"/>
            <w:shd w:val="clear" w:color="auto" w:fill="244061" w:themeFill="accent1" w:themeFillShade="80"/>
          </w:tcPr>
          <w:p w14:paraId="15BBD5B5" w14:textId="77777777" w:rsidR="000D601B"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62025067" w14:textId="77777777" w:rsidR="000D601B"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0DD35C7B" w14:textId="77777777" w:rsidR="000D601B"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77548844" w14:textId="77777777" w:rsidTr="002E20BA">
        <w:trPr>
          <w:trHeight w:val="738"/>
        </w:trPr>
        <w:tc>
          <w:tcPr>
            <w:tcW w:w="1726" w:type="dxa"/>
          </w:tcPr>
          <w:p w14:paraId="21BD24FF" w14:textId="1575E07E" w:rsidR="000D601B"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13</w:t>
            </w:r>
          </w:p>
        </w:tc>
        <w:tc>
          <w:tcPr>
            <w:tcW w:w="6241" w:type="dxa"/>
          </w:tcPr>
          <w:p w14:paraId="7041029B" w14:textId="77777777" w:rsidR="000D601B"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DVA to review the treatment of Total and Permanent Incapacity (TPI) pensions in residential aged care means testing, including any instances of incorrect application, and provide advice on compliance with existing policy and regulation. </w:t>
            </w:r>
          </w:p>
        </w:tc>
        <w:tc>
          <w:tcPr>
            <w:tcW w:w="2383" w:type="dxa"/>
          </w:tcPr>
          <w:p w14:paraId="090DF3F4" w14:textId="77777777" w:rsidR="000D601B"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 and Program Delivery</w:t>
            </w:r>
          </w:p>
        </w:tc>
      </w:tr>
    </w:tbl>
    <w:p w14:paraId="00FC947D" w14:textId="77777777" w:rsidR="00A03F72" w:rsidRDefault="00925DCA"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.5</w:t>
      </w:r>
      <w:r w:rsidRPr="001414F1">
        <w:rPr>
          <w:rFonts w:asciiTheme="minorHAnsi" w:hAnsiTheme="minorHAnsi" w:cstheme="minorHAnsi"/>
          <w:b/>
          <w:color w:val="1F497D" w:themeColor="text2"/>
          <w:szCs w:val="22"/>
        </w:rPr>
        <w:tab/>
      </w:r>
      <w:r w:rsidR="005D0E94">
        <w:rPr>
          <w:rFonts w:asciiTheme="minorHAnsi" w:hAnsiTheme="minorHAnsi" w:cstheme="minorHAnsi"/>
          <w:b/>
          <w:color w:val="1F497D" w:themeColor="text2"/>
          <w:szCs w:val="22"/>
        </w:rPr>
        <w:t>Open Arms Model of Care</w:t>
      </w:r>
    </w:p>
    <w:p w14:paraId="74D93595" w14:textId="77777777" w:rsidR="00E038BF"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bCs/>
          <w:color w:val="000000" w:themeColor="text1"/>
          <w:sz w:val="22"/>
          <w:szCs w:val="22"/>
        </w:rPr>
        <w:t>NOTED</w:t>
      </w:r>
      <w:r w:rsidRPr="000C1EA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the Open Arms Model of Care development</w:t>
      </w:r>
      <w:r w:rsidR="00C6716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and planned improvements. </w:t>
      </w:r>
    </w:p>
    <w:p w14:paraId="4BE97B7B" w14:textId="77777777"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was </w:t>
      </w:r>
      <w:r w:rsidRPr="006B3C9C">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veteran community remains central to the design and delivery of the service mode</w:t>
      </w:r>
      <w:r w:rsidR="00496355">
        <w:rPr>
          <w:rFonts w:asciiTheme="minorHAnsi" w:hAnsiTheme="minorHAnsi" w:cstheme="minorHAnsi"/>
          <w:color w:val="000000" w:themeColor="text1"/>
          <w:sz w:val="22"/>
          <w:szCs w:val="22"/>
        </w:rPr>
        <w:t>l</w:t>
      </w:r>
      <w:r>
        <w:rPr>
          <w:rFonts w:asciiTheme="minorHAnsi" w:hAnsiTheme="minorHAnsi" w:cstheme="minorHAnsi"/>
          <w:color w:val="000000" w:themeColor="text1"/>
          <w:sz w:val="22"/>
          <w:szCs w:val="22"/>
        </w:rPr>
        <w:t xml:space="preserve">. </w:t>
      </w:r>
    </w:p>
    <w:p w14:paraId="573307B5" w14:textId="77777777"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6B3C9C">
        <w:rPr>
          <w:rFonts w:asciiTheme="minorHAnsi" w:hAnsiTheme="minorHAnsi" w:cstheme="minorHAnsi"/>
          <w:b/>
          <w:bCs/>
          <w:color w:val="000000" w:themeColor="text1"/>
          <w:sz w:val="22"/>
          <w:szCs w:val="22"/>
        </w:rPr>
        <w:t>INVITED</w:t>
      </w:r>
      <w:r>
        <w:rPr>
          <w:rFonts w:asciiTheme="minorHAnsi" w:hAnsiTheme="minorHAnsi" w:cstheme="minorHAnsi"/>
          <w:color w:val="000000" w:themeColor="text1"/>
          <w:sz w:val="22"/>
          <w:szCs w:val="22"/>
        </w:rPr>
        <w:t xml:space="preserve"> to provide feedback on the updated service offer out-of-session. </w:t>
      </w:r>
    </w:p>
    <w:p w14:paraId="5BBB856A" w14:textId="77777777"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B3C9C">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accreditation and qualifications of counsellors engaged by Open Arms, with clarification provided on the professional standards required. </w:t>
      </w:r>
    </w:p>
    <w:p w14:paraId="43FA2B78" w14:textId="3EABB643"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B3C9C">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concerns regarding the eligibility criteria for Open Arms access, specifically the one-day continuous full-time service (CFTS) </w:t>
      </w:r>
      <w:r w:rsidR="00CE1595">
        <w:rPr>
          <w:rFonts w:asciiTheme="minorHAnsi" w:hAnsiTheme="minorHAnsi" w:cstheme="minorHAnsi"/>
          <w:color w:val="000000" w:themeColor="text1"/>
          <w:sz w:val="22"/>
          <w:szCs w:val="22"/>
        </w:rPr>
        <w:t xml:space="preserve">qualification </w:t>
      </w:r>
      <w:r>
        <w:rPr>
          <w:rFonts w:asciiTheme="minorHAnsi" w:hAnsiTheme="minorHAnsi" w:cstheme="minorHAnsi"/>
          <w:color w:val="000000" w:themeColor="text1"/>
          <w:sz w:val="22"/>
          <w:szCs w:val="22"/>
        </w:rPr>
        <w:t>and its implications for certain reserve personnel.</w:t>
      </w:r>
    </w:p>
    <w:p w14:paraId="6F626D03" w14:textId="77777777"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B3C9C">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that the issue should be referred to the National Advisory Committee (NAC) for further consideration and potential advice to the Minister. </w:t>
      </w:r>
    </w:p>
    <w:p w14:paraId="2DFD04CD" w14:textId="5554F564"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B3C9C">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evolution of the Model of Care, the scope of the NAC, and the importance of maintaining its independence to ensure objective advice to government.</w:t>
      </w:r>
    </w:p>
    <w:p w14:paraId="5EADF7ED" w14:textId="05BE37BA" w:rsidR="006B3C9C" w:rsidRDefault="00925DCA" w:rsidP="00E038BF">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It was </w:t>
      </w:r>
      <w:r w:rsidRPr="006B3C9C">
        <w:rPr>
          <w:rFonts w:asciiTheme="minorHAnsi" w:hAnsiTheme="minorHAnsi" w:cstheme="minorHAnsi"/>
          <w:b/>
          <w:bCs/>
          <w:color w:val="000000" w:themeColor="text1"/>
          <w:sz w:val="22"/>
          <w:szCs w:val="22"/>
        </w:rPr>
        <w:t>SUGGESTED</w:t>
      </w:r>
      <w:r>
        <w:rPr>
          <w:rFonts w:asciiTheme="minorHAnsi" w:hAnsiTheme="minorHAnsi" w:cstheme="minorHAnsi"/>
          <w:color w:val="000000" w:themeColor="text1"/>
          <w:sz w:val="22"/>
          <w:szCs w:val="22"/>
        </w:rPr>
        <w:t xml:space="preserve"> that any concerns regarding influence or structure be further explored with the Minister or </w:t>
      </w:r>
      <w:r w:rsidR="00CE1595">
        <w:rPr>
          <w:rFonts w:asciiTheme="minorHAnsi" w:hAnsiTheme="minorHAnsi" w:cstheme="minorHAnsi"/>
          <w:color w:val="000000" w:themeColor="text1"/>
          <w:sz w:val="22"/>
          <w:szCs w:val="22"/>
        </w:rPr>
        <w:t>with</w:t>
      </w:r>
      <w:r>
        <w:rPr>
          <w:rFonts w:asciiTheme="minorHAnsi" w:hAnsiTheme="minorHAnsi" w:cstheme="minorHAnsi"/>
          <w:color w:val="000000" w:themeColor="text1"/>
          <w:sz w:val="22"/>
          <w:szCs w:val="22"/>
        </w:rPr>
        <w:t xml:space="preserve"> NAC members.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BA2BE9" w14:paraId="6A501F29" w14:textId="77777777" w:rsidTr="002E20BA">
        <w:trPr>
          <w:trHeight w:val="259"/>
        </w:trPr>
        <w:tc>
          <w:tcPr>
            <w:tcW w:w="1726" w:type="dxa"/>
            <w:shd w:val="clear" w:color="auto" w:fill="244061" w:themeFill="accent1" w:themeFillShade="80"/>
          </w:tcPr>
          <w:p w14:paraId="530D1590" w14:textId="77777777" w:rsidR="001C35B3"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380126AE" w14:textId="77777777" w:rsidR="001C35B3"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1F35B43C" w14:textId="77777777" w:rsidR="001C35B3" w:rsidRPr="00187A5E" w:rsidRDefault="00925DCA" w:rsidP="002E20B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A2BE9" w14:paraId="6AF3E38D" w14:textId="77777777" w:rsidTr="002E20BA">
        <w:trPr>
          <w:trHeight w:val="738"/>
        </w:trPr>
        <w:tc>
          <w:tcPr>
            <w:tcW w:w="1726" w:type="dxa"/>
          </w:tcPr>
          <w:p w14:paraId="1EC85F08" w14:textId="476BBB88" w:rsidR="001C35B3" w:rsidRPr="00187A5E" w:rsidRDefault="00925DCA" w:rsidP="002E20B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824B2E">
              <w:rPr>
                <w:rFonts w:asciiTheme="minorHAnsi" w:hAnsiTheme="minorHAnsi" w:cstheme="minorHAnsi"/>
                <w:b/>
                <w:sz w:val="22"/>
                <w:szCs w:val="22"/>
              </w:rPr>
              <w:t>14</w:t>
            </w:r>
          </w:p>
        </w:tc>
        <w:tc>
          <w:tcPr>
            <w:tcW w:w="6241" w:type="dxa"/>
          </w:tcPr>
          <w:p w14:paraId="07F28868" w14:textId="77777777" w:rsidR="001C35B3"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Secretariat to circulate the presentation on Open Arms Model of Care, including </w:t>
            </w:r>
            <w:r w:rsidR="009F0FB4">
              <w:rPr>
                <w:rFonts w:asciiTheme="minorHAnsi" w:hAnsiTheme="minorHAnsi" w:cstheme="minorHAnsi"/>
                <w:sz w:val="22"/>
                <w:szCs w:val="22"/>
              </w:rPr>
              <w:t xml:space="preserve">advice </w:t>
            </w:r>
            <w:r>
              <w:rPr>
                <w:rFonts w:asciiTheme="minorHAnsi" w:hAnsiTheme="minorHAnsi" w:cstheme="minorHAnsi"/>
                <w:sz w:val="22"/>
                <w:szCs w:val="22"/>
              </w:rPr>
              <w:t>on how to provide feedback.</w:t>
            </w:r>
          </w:p>
        </w:tc>
        <w:tc>
          <w:tcPr>
            <w:tcW w:w="2383" w:type="dxa"/>
          </w:tcPr>
          <w:p w14:paraId="7E67B0BB" w14:textId="77777777" w:rsidR="001C35B3" w:rsidRPr="00187A5E" w:rsidRDefault="00925DCA" w:rsidP="002E20BA">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p w14:paraId="296D8E89" w14:textId="77777777" w:rsidR="00732DB3" w:rsidRDefault="00925DCA" w:rsidP="00732DB3">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4.6</w:t>
      </w:r>
      <w:r w:rsidRPr="001414F1">
        <w:rPr>
          <w:rFonts w:asciiTheme="minorHAnsi" w:hAnsiTheme="minorHAnsi" w:cstheme="minorHAnsi"/>
          <w:b/>
          <w:color w:val="1F497D" w:themeColor="text2"/>
          <w:szCs w:val="22"/>
        </w:rPr>
        <w:tab/>
      </w:r>
      <w:r w:rsidR="005D0E94">
        <w:rPr>
          <w:rFonts w:asciiTheme="minorHAnsi" w:hAnsiTheme="minorHAnsi" w:cstheme="minorHAnsi"/>
          <w:b/>
          <w:color w:val="1F497D" w:themeColor="text2"/>
          <w:szCs w:val="22"/>
        </w:rPr>
        <w:t>Operational Working Party (OWP)</w:t>
      </w:r>
    </w:p>
    <w:p w14:paraId="6B01F06A" w14:textId="77777777" w:rsidR="00C85A76" w:rsidRDefault="00925DCA" w:rsidP="00732DB3">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626B99">
        <w:rPr>
          <w:rFonts w:asciiTheme="minorHAnsi" w:hAnsiTheme="minorHAnsi" w:cstheme="minorHAnsi"/>
          <w:b/>
          <w:bCs/>
          <w:color w:val="000000" w:themeColor="text1"/>
          <w:sz w:val="22"/>
          <w:szCs w:val="22"/>
        </w:rPr>
        <w:t xml:space="preserve">ENDORSED </w:t>
      </w:r>
      <w:r w:rsidR="00626B99">
        <w:rPr>
          <w:rFonts w:asciiTheme="minorHAnsi" w:hAnsiTheme="minorHAnsi" w:cstheme="minorHAnsi"/>
          <w:color w:val="000000" w:themeColor="text1"/>
          <w:sz w:val="22"/>
          <w:szCs w:val="22"/>
        </w:rPr>
        <w:t xml:space="preserve">refocussing the Operational Working Party (OWP) on the implementation of the VETS Act. </w:t>
      </w:r>
      <w:r>
        <w:rPr>
          <w:rFonts w:asciiTheme="minorHAnsi" w:hAnsiTheme="minorHAnsi" w:cstheme="minorHAnsi"/>
          <w:color w:val="000000" w:themeColor="text1"/>
          <w:sz w:val="22"/>
          <w:szCs w:val="22"/>
        </w:rPr>
        <w:t xml:space="preserve"> </w:t>
      </w:r>
    </w:p>
    <w:p w14:paraId="4470F9C2" w14:textId="77777777" w:rsidR="00AB6066" w:rsidRPr="00AB6066" w:rsidRDefault="00925DCA" w:rsidP="00732DB3">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Pr="00AB6066">
        <w:rPr>
          <w:rFonts w:asciiTheme="minorHAnsi" w:hAnsiTheme="minorHAnsi" w:cstheme="minorHAnsi"/>
          <w:b/>
          <w:color w:val="1F497D" w:themeColor="text2"/>
          <w:szCs w:val="22"/>
        </w:rPr>
        <w:t xml:space="preserve">4.7 </w:t>
      </w:r>
      <w:r>
        <w:rPr>
          <w:rFonts w:asciiTheme="minorHAnsi" w:hAnsiTheme="minorHAnsi" w:cstheme="minorHAnsi"/>
          <w:b/>
          <w:color w:val="1F497D" w:themeColor="text2"/>
          <w:szCs w:val="22"/>
        </w:rPr>
        <w:tab/>
      </w:r>
      <w:r w:rsidRPr="00AB6066">
        <w:rPr>
          <w:rFonts w:asciiTheme="minorHAnsi" w:hAnsiTheme="minorHAnsi" w:cstheme="minorHAnsi"/>
          <w:b/>
          <w:color w:val="1F497D" w:themeColor="text2"/>
          <w:szCs w:val="22"/>
        </w:rPr>
        <w:t>Taskforce on Wellbeing Agency and Peak Body Update</w:t>
      </w:r>
    </w:p>
    <w:p w14:paraId="3D2A6D01" w14:textId="77777777" w:rsidR="00AB6066" w:rsidRDefault="00925DCA" w:rsidP="00732DB3">
      <w:pPr>
        <w:tabs>
          <w:tab w:val="left" w:pos="180"/>
        </w:tabs>
        <w:spacing w:before="240" w:after="240"/>
        <w:jc w:val="both"/>
        <w:rPr>
          <w:rFonts w:ascii="Calibri" w:hAnsi="Calibri" w:cs="Calibri"/>
          <w:sz w:val="22"/>
          <w:szCs w:val="22"/>
        </w:rPr>
      </w:pPr>
      <w:r>
        <w:rPr>
          <w:rFonts w:ascii="Calibri" w:hAnsi="Calibri" w:cs="Calibri"/>
          <w:sz w:val="22"/>
          <w:szCs w:val="22"/>
        </w:rPr>
        <w:t>D</w:t>
      </w:r>
      <w:r w:rsidR="00FC088E">
        <w:rPr>
          <w:rFonts w:ascii="Calibri" w:hAnsi="Calibri" w:cs="Calibri"/>
          <w:sz w:val="22"/>
          <w:szCs w:val="22"/>
        </w:rPr>
        <w:t xml:space="preserve">ue to time constraints, this item was not discussed. </w:t>
      </w:r>
    </w:p>
    <w:p w14:paraId="1FA49DED" w14:textId="77777777" w:rsidR="00FC088E" w:rsidRDefault="00925DCA" w:rsidP="00732DB3">
      <w:pPr>
        <w:tabs>
          <w:tab w:val="left" w:pos="180"/>
        </w:tabs>
        <w:spacing w:before="240" w:after="240"/>
        <w:jc w:val="both"/>
        <w:rPr>
          <w:rFonts w:ascii="Calibri" w:hAnsi="Calibri" w:cs="Calibri"/>
          <w:sz w:val="22"/>
          <w:szCs w:val="22"/>
        </w:rPr>
      </w:pPr>
      <w:r>
        <w:rPr>
          <w:rFonts w:ascii="Calibri" w:hAnsi="Calibri" w:cs="Calibri"/>
          <w:sz w:val="22"/>
          <w:szCs w:val="22"/>
        </w:rPr>
        <w:t xml:space="preserve">Members </w:t>
      </w:r>
      <w:r w:rsidRPr="00FC088E">
        <w:rPr>
          <w:rFonts w:ascii="Calibri" w:hAnsi="Calibri" w:cs="Calibri"/>
          <w:b/>
          <w:bCs/>
          <w:sz w:val="22"/>
          <w:szCs w:val="22"/>
        </w:rPr>
        <w:t>NOTED</w:t>
      </w:r>
      <w:r>
        <w:rPr>
          <w:rFonts w:ascii="Calibri" w:hAnsi="Calibri" w:cs="Calibri"/>
          <w:sz w:val="22"/>
          <w:szCs w:val="22"/>
        </w:rPr>
        <w:t xml:space="preserve"> that a written update was provided.</w:t>
      </w:r>
    </w:p>
    <w:p w14:paraId="094B496B" w14:textId="77777777" w:rsidR="00AB6066" w:rsidRDefault="00925DCA" w:rsidP="00732DB3">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Pr="00AB606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 xml:space="preserve">8 </w:t>
      </w:r>
      <w:r>
        <w:rPr>
          <w:rFonts w:asciiTheme="minorHAnsi" w:hAnsiTheme="minorHAnsi" w:cstheme="minorHAnsi"/>
          <w:b/>
          <w:color w:val="1F497D" w:themeColor="text2"/>
          <w:szCs w:val="22"/>
        </w:rPr>
        <w:tab/>
      </w:r>
      <w:r w:rsidRPr="00AB6066">
        <w:rPr>
          <w:rFonts w:asciiTheme="minorHAnsi" w:hAnsiTheme="minorHAnsi" w:cstheme="minorHAnsi"/>
          <w:b/>
          <w:color w:val="1F497D" w:themeColor="text2"/>
          <w:szCs w:val="22"/>
        </w:rPr>
        <w:t>Research and Evaluation Branch Update</w:t>
      </w:r>
    </w:p>
    <w:p w14:paraId="284C49D1"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Due to time constraints, this item was not discussed. </w:t>
      </w:r>
    </w:p>
    <w:p w14:paraId="11B89665"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Members </w:t>
      </w:r>
      <w:r w:rsidRPr="00FC088E">
        <w:rPr>
          <w:rFonts w:ascii="Calibri" w:hAnsi="Calibri" w:cs="Calibri"/>
          <w:b/>
          <w:bCs/>
          <w:sz w:val="22"/>
          <w:szCs w:val="22"/>
        </w:rPr>
        <w:t>NOTED</w:t>
      </w:r>
      <w:r>
        <w:rPr>
          <w:rFonts w:ascii="Calibri" w:hAnsi="Calibri" w:cs="Calibri"/>
          <w:sz w:val="22"/>
          <w:szCs w:val="22"/>
        </w:rPr>
        <w:t xml:space="preserve"> that a written update was provided.</w:t>
      </w:r>
    </w:p>
    <w:p w14:paraId="716E4E65" w14:textId="77777777" w:rsidR="00AB6066" w:rsidRDefault="00925DCA" w:rsidP="00AB6066">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Pr="00AB606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 xml:space="preserve">9 </w:t>
      </w:r>
      <w:r>
        <w:rPr>
          <w:rFonts w:asciiTheme="minorHAnsi" w:hAnsiTheme="minorHAnsi" w:cstheme="minorHAnsi"/>
          <w:b/>
          <w:color w:val="1F497D" w:themeColor="text2"/>
          <w:szCs w:val="22"/>
        </w:rPr>
        <w:tab/>
        <w:t>Handling of Personal Information Project</w:t>
      </w:r>
    </w:p>
    <w:p w14:paraId="2FC27141"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Due to time constraints, this item was not discussed. </w:t>
      </w:r>
    </w:p>
    <w:p w14:paraId="517F8821"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Members </w:t>
      </w:r>
      <w:r w:rsidRPr="00FC088E">
        <w:rPr>
          <w:rFonts w:ascii="Calibri" w:hAnsi="Calibri" w:cs="Calibri"/>
          <w:b/>
          <w:bCs/>
          <w:sz w:val="22"/>
          <w:szCs w:val="22"/>
        </w:rPr>
        <w:t>NOTED</w:t>
      </w:r>
      <w:r>
        <w:rPr>
          <w:rFonts w:ascii="Calibri" w:hAnsi="Calibri" w:cs="Calibri"/>
          <w:sz w:val="22"/>
          <w:szCs w:val="22"/>
        </w:rPr>
        <w:t xml:space="preserve"> that a written update was provided.</w:t>
      </w:r>
    </w:p>
    <w:p w14:paraId="249638B3" w14:textId="77777777" w:rsidR="00AB6066" w:rsidRDefault="00925DCA" w:rsidP="00AB6066">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Pr="00AB606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 xml:space="preserve">10 </w:t>
      </w:r>
      <w:r>
        <w:rPr>
          <w:rFonts w:asciiTheme="minorHAnsi" w:hAnsiTheme="minorHAnsi" w:cstheme="minorHAnsi"/>
          <w:b/>
          <w:color w:val="1F497D" w:themeColor="text2"/>
          <w:szCs w:val="22"/>
        </w:rPr>
        <w:tab/>
        <w:t>Gardens of Remembrance Redevelopment – Western Australia and Hobart</w:t>
      </w:r>
    </w:p>
    <w:p w14:paraId="3209F548"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Due to time constraints, this item was not discussed. </w:t>
      </w:r>
    </w:p>
    <w:p w14:paraId="4313A538"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Members </w:t>
      </w:r>
      <w:r w:rsidRPr="00FC088E">
        <w:rPr>
          <w:rFonts w:ascii="Calibri" w:hAnsi="Calibri" w:cs="Calibri"/>
          <w:b/>
          <w:bCs/>
          <w:sz w:val="22"/>
          <w:szCs w:val="22"/>
        </w:rPr>
        <w:t>NOTED</w:t>
      </w:r>
      <w:r>
        <w:rPr>
          <w:rFonts w:ascii="Calibri" w:hAnsi="Calibri" w:cs="Calibri"/>
          <w:sz w:val="22"/>
          <w:szCs w:val="22"/>
        </w:rPr>
        <w:t xml:space="preserve"> that a written update was provided.</w:t>
      </w:r>
    </w:p>
    <w:p w14:paraId="63B63BEB" w14:textId="77777777" w:rsidR="00AB6066" w:rsidRDefault="00925DCA" w:rsidP="00AB6066">
      <w:pPr>
        <w:tabs>
          <w:tab w:val="left" w:pos="180"/>
        </w:tabs>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Pr="00AB606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 xml:space="preserve">11 </w:t>
      </w:r>
      <w:r>
        <w:rPr>
          <w:rFonts w:asciiTheme="minorHAnsi" w:hAnsiTheme="minorHAnsi" w:cstheme="minorHAnsi"/>
          <w:b/>
          <w:color w:val="1F497D" w:themeColor="text2"/>
          <w:szCs w:val="22"/>
        </w:rPr>
        <w:tab/>
      </w:r>
      <w:r w:rsidRPr="00AB6066">
        <w:rPr>
          <w:rFonts w:asciiTheme="minorHAnsi" w:hAnsiTheme="minorHAnsi" w:cstheme="minorHAnsi"/>
          <w:b/>
          <w:color w:val="1F497D" w:themeColor="text2"/>
          <w:szCs w:val="22"/>
        </w:rPr>
        <w:t xml:space="preserve">National Commemorative Service: 75th Anniversary of Australian Service in the </w:t>
      </w:r>
      <w:r>
        <w:rPr>
          <w:rFonts w:asciiTheme="minorHAnsi" w:hAnsiTheme="minorHAnsi" w:cstheme="minorHAnsi"/>
          <w:b/>
          <w:color w:val="1F497D" w:themeColor="text2"/>
          <w:szCs w:val="22"/>
        </w:rPr>
        <w:t xml:space="preserve">      </w:t>
      </w:r>
      <w:r w:rsidRPr="00AB6066">
        <w:rPr>
          <w:rFonts w:asciiTheme="minorHAnsi" w:hAnsiTheme="minorHAnsi" w:cstheme="minorHAnsi"/>
          <w:b/>
          <w:color w:val="1F497D" w:themeColor="text2"/>
          <w:szCs w:val="22"/>
        </w:rPr>
        <w:t>Korean War</w:t>
      </w:r>
    </w:p>
    <w:p w14:paraId="612599C2"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Due to time constraints, this item was not discussed. </w:t>
      </w:r>
    </w:p>
    <w:p w14:paraId="7A889D30" w14:textId="77777777" w:rsidR="00FC088E" w:rsidRDefault="00925DCA" w:rsidP="00FC088E">
      <w:pPr>
        <w:tabs>
          <w:tab w:val="left" w:pos="180"/>
        </w:tabs>
        <w:spacing w:before="240" w:after="240"/>
        <w:jc w:val="both"/>
        <w:rPr>
          <w:rFonts w:ascii="Calibri" w:hAnsi="Calibri" w:cs="Calibri"/>
          <w:sz w:val="22"/>
          <w:szCs w:val="22"/>
        </w:rPr>
      </w:pPr>
      <w:r>
        <w:rPr>
          <w:rFonts w:ascii="Calibri" w:hAnsi="Calibri" w:cs="Calibri"/>
          <w:sz w:val="22"/>
          <w:szCs w:val="22"/>
        </w:rPr>
        <w:t xml:space="preserve">Members </w:t>
      </w:r>
      <w:r w:rsidRPr="00FC088E">
        <w:rPr>
          <w:rFonts w:ascii="Calibri" w:hAnsi="Calibri" w:cs="Calibri"/>
          <w:b/>
          <w:bCs/>
          <w:sz w:val="22"/>
          <w:szCs w:val="22"/>
        </w:rPr>
        <w:t>NOTED</w:t>
      </w:r>
      <w:r>
        <w:rPr>
          <w:rFonts w:ascii="Calibri" w:hAnsi="Calibri" w:cs="Calibri"/>
          <w:sz w:val="22"/>
          <w:szCs w:val="22"/>
        </w:rPr>
        <w:t xml:space="preserve"> that a written update was provided.</w:t>
      </w:r>
    </w:p>
    <w:p w14:paraId="660321FD" w14:textId="77777777" w:rsidR="00A03F72" w:rsidRDefault="00925DCA"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5D0E94">
        <w:rPr>
          <w:rFonts w:asciiTheme="minorHAnsi" w:hAnsiTheme="minorHAnsi" w:cstheme="minorHAnsi"/>
          <w:b/>
          <w:color w:val="1F497D" w:themeColor="text2"/>
          <w:szCs w:val="22"/>
        </w:rPr>
        <w:t>5</w:t>
      </w:r>
      <w:r w:rsidRPr="001414F1">
        <w:rPr>
          <w:rFonts w:asciiTheme="minorHAnsi" w:hAnsiTheme="minorHAnsi" w:cstheme="minorHAnsi"/>
          <w:b/>
          <w:color w:val="1F497D" w:themeColor="text2"/>
          <w:szCs w:val="22"/>
        </w:rPr>
        <w:tab/>
      </w:r>
      <w:r w:rsidR="00707805" w:rsidRPr="00C85A76">
        <w:rPr>
          <w:rFonts w:asciiTheme="minorHAnsi" w:hAnsiTheme="minorHAnsi" w:cstheme="minorHAnsi"/>
          <w:b/>
          <w:color w:val="1F497D" w:themeColor="text2"/>
          <w:szCs w:val="22"/>
        </w:rPr>
        <w:t>Other Business</w:t>
      </w:r>
    </w:p>
    <w:p w14:paraId="213BC1F3" w14:textId="77777777" w:rsidR="00114F5A" w:rsidRDefault="00925DCA" w:rsidP="00626B9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904994">
        <w:rPr>
          <w:rFonts w:asciiTheme="minorHAnsi" w:hAnsiTheme="minorHAnsi" w:cstheme="minorHAnsi"/>
          <w:b/>
          <w:bCs/>
          <w:color w:val="000000" w:themeColor="text1"/>
          <w:sz w:val="22"/>
          <w:szCs w:val="22"/>
        </w:rPr>
        <w:t>BRIEFED</w:t>
      </w:r>
      <w:r>
        <w:rPr>
          <w:rFonts w:asciiTheme="minorHAnsi" w:hAnsiTheme="minorHAnsi" w:cstheme="minorHAnsi"/>
          <w:color w:val="000000" w:themeColor="text1"/>
          <w:sz w:val="22"/>
          <w:szCs w:val="22"/>
        </w:rPr>
        <w:t xml:space="preserve"> by the Interim Head of the Defence and Veterans’ Service Commission on the progress to establish the body as an independent statutory entity, with work underway to finalise legislative, operational and budgetary foundations.</w:t>
      </w:r>
    </w:p>
    <w:p w14:paraId="0C8C555B" w14:textId="0B2C8029" w:rsidR="00A63415" w:rsidRDefault="00925DCA" w:rsidP="00626B9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114F5A">
        <w:rPr>
          <w:rFonts w:asciiTheme="minorHAnsi" w:hAnsiTheme="minorHAnsi" w:cstheme="minorHAnsi"/>
          <w:b/>
          <w:bCs/>
          <w:color w:val="000000" w:themeColor="text1"/>
          <w:sz w:val="22"/>
          <w:szCs w:val="22"/>
        </w:rPr>
        <w:t xml:space="preserve">AGREED </w:t>
      </w:r>
      <w:r w:rsidR="003D6411">
        <w:rPr>
          <w:rFonts w:asciiTheme="minorHAnsi" w:hAnsiTheme="minorHAnsi" w:cstheme="minorHAnsi"/>
          <w:color w:val="000000" w:themeColor="text1"/>
          <w:sz w:val="22"/>
          <w:szCs w:val="22"/>
        </w:rPr>
        <w:t xml:space="preserve">that, for </w:t>
      </w:r>
      <w:r w:rsidR="00F80A0C">
        <w:rPr>
          <w:rFonts w:asciiTheme="minorHAnsi" w:hAnsiTheme="minorHAnsi" w:cstheme="minorHAnsi"/>
          <w:color w:val="000000" w:themeColor="text1"/>
          <w:sz w:val="22"/>
          <w:szCs w:val="22"/>
        </w:rPr>
        <w:t xml:space="preserve">distribution emails sent to ESORT </w:t>
      </w:r>
      <w:r w:rsidR="00F66DEC">
        <w:rPr>
          <w:rFonts w:asciiTheme="minorHAnsi" w:hAnsiTheme="minorHAnsi" w:cstheme="minorHAnsi"/>
          <w:color w:val="000000" w:themeColor="text1"/>
          <w:sz w:val="22"/>
          <w:szCs w:val="22"/>
        </w:rPr>
        <w:t>members,</w:t>
      </w:r>
      <w:r w:rsidR="003D6411">
        <w:rPr>
          <w:rFonts w:asciiTheme="minorHAnsi" w:hAnsiTheme="minorHAnsi" w:cstheme="minorHAnsi"/>
          <w:color w:val="000000" w:themeColor="text1"/>
          <w:sz w:val="22"/>
          <w:szCs w:val="22"/>
        </w:rPr>
        <w:t xml:space="preserve"> a standard phrase should be </w:t>
      </w:r>
      <w:r w:rsidR="00053E9C">
        <w:rPr>
          <w:rFonts w:asciiTheme="minorHAnsi" w:hAnsiTheme="minorHAnsi" w:cstheme="minorHAnsi"/>
          <w:color w:val="000000" w:themeColor="text1"/>
          <w:sz w:val="22"/>
          <w:szCs w:val="22"/>
        </w:rPr>
        <w:t>included to</w:t>
      </w:r>
      <w:r w:rsidR="00114F5A">
        <w:rPr>
          <w:rFonts w:asciiTheme="minorHAnsi" w:hAnsiTheme="minorHAnsi" w:cstheme="minorHAnsi"/>
          <w:color w:val="000000" w:themeColor="text1"/>
          <w:sz w:val="22"/>
          <w:szCs w:val="22"/>
        </w:rPr>
        <w:t xml:space="preserve"> indicate </w:t>
      </w:r>
      <w:r w:rsidR="00CE1595">
        <w:rPr>
          <w:rFonts w:asciiTheme="minorHAnsi" w:hAnsiTheme="minorHAnsi" w:cstheme="minorHAnsi"/>
          <w:color w:val="000000" w:themeColor="text1"/>
          <w:sz w:val="22"/>
          <w:szCs w:val="22"/>
        </w:rPr>
        <w:t>that</w:t>
      </w:r>
      <w:r w:rsidR="00114F5A">
        <w:rPr>
          <w:rFonts w:asciiTheme="minorHAnsi" w:hAnsiTheme="minorHAnsi" w:cstheme="minorHAnsi"/>
          <w:color w:val="000000" w:themeColor="text1"/>
          <w:sz w:val="22"/>
          <w:szCs w:val="22"/>
        </w:rPr>
        <w:t xml:space="preserve"> the </w:t>
      </w:r>
      <w:r w:rsidR="003D6411">
        <w:rPr>
          <w:rFonts w:asciiTheme="minorHAnsi" w:hAnsiTheme="minorHAnsi" w:cstheme="minorHAnsi"/>
          <w:color w:val="000000" w:themeColor="text1"/>
          <w:sz w:val="22"/>
          <w:szCs w:val="22"/>
        </w:rPr>
        <w:t xml:space="preserve">information </w:t>
      </w:r>
      <w:r w:rsidR="00114F5A">
        <w:rPr>
          <w:rFonts w:asciiTheme="minorHAnsi" w:hAnsiTheme="minorHAnsi" w:cstheme="minorHAnsi"/>
          <w:color w:val="000000" w:themeColor="text1"/>
          <w:sz w:val="22"/>
          <w:szCs w:val="22"/>
        </w:rPr>
        <w:t>and attachments</w:t>
      </w:r>
      <w:r w:rsidR="00CE1595">
        <w:rPr>
          <w:rFonts w:asciiTheme="minorHAnsi" w:hAnsiTheme="minorHAnsi" w:cstheme="minorHAnsi"/>
          <w:color w:val="000000" w:themeColor="text1"/>
          <w:sz w:val="22"/>
          <w:szCs w:val="22"/>
        </w:rPr>
        <w:t xml:space="preserve"> is intended to </w:t>
      </w:r>
      <w:r w:rsidR="00114F5A">
        <w:rPr>
          <w:rFonts w:asciiTheme="minorHAnsi" w:hAnsiTheme="minorHAnsi" w:cstheme="minorHAnsi"/>
          <w:color w:val="000000" w:themeColor="text1"/>
          <w:sz w:val="22"/>
          <w:szCs w:val="22"/>
        </w:rPr>
        <w:t>be shared with members’ respective groups</w:t>
      </w:r>
      <w:r w:rsidR="001C35B3">
        <w:rPr>
          <w:rFonts w:asciiTheme="minorHAnsi" w:hAnsiTheme="minorHAnsi" w:cstheme="minorHAnsi"/>
          <w:color w:val="000000" w:themeColor="text1"/>
          <w:sz w:val="22"/>
          <w:szCs w:val="22"/>
        </w:rPr>
        <w:t xml:space="preserve">. </w:t>
      </w:r>
    </w:p>
    <w:p w14:paraId="7EB341DF" w14:textId="4B2E13D8" w:rsidR="00114F5A" w:rsidRDefault="00925DCA" w:rsidP="00626B9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14F5A">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final meeting of the Veteran Family Advocate Commissioner and </w:t>
      </w:r>
      <w:r w:rsidRPr="00114F5A">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w:t>
      </w:r>
      <w:r w:rsidR="00CE1595">
        <w:rPr>
          <w:rFonts w:asciiTheme="minorHAnsi" w:hAnsiTheme="minorHAnsi" w:cstheme="minorHAnsi"/>
          <w:color w:val="000000" w:themeColor="text1"/>
          <w:sz w:val="22"/>
          <w:szCs w:val="22"/>
        </w:rPr>
        <w:t>her</w:t>
      </w:r>
      <w:r>
        <w:rPr>
          <w:rFonts w:asciiTheme="minorHAnsi" w:hAnsiTheme="minorHAnsi" w:cstheme="minorHAnsi"/>
          <w:color w:val="000000" w:themeColor="text1"/>
          <w:sz w:val="22"/>
          <w:szCs w:val="22"/>
        </w:rPr>
        <w:t xml:space="preserve"> significant contribution over the past five years, including the role played in shaping and strengthening collective efforts to support veteran families. </w:t>
      </w:r>
    </w:p>
    <w:p w14:paraId="3DF30298" w14:textId="2CB43673" w:rsidR="001C35B3" w:rsidRDefault="00925DCA" w:rsidP="00626B9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114F5A" w:rsidRPr="00114F5A">
        <w:rPr>
          <w:rFonts w:asciiTheme="minorHAnsi" w:hAnsiTheme="minorHAnsi" w:cstheme="minorHAnsi"/>
          <w:b/>
          <w:bCs/>
          <w:color w:val="000000" w:themeColor="text1"/>
          <w:sz w:val="22"/>
          <w:szCs w:val="22"/>
        </w:rPr>
        <w:t>DISCUSSED</w:t>
      </w:r>
      <w:r w:rsidR="00114F5A">
        <w:rPr>
          <w:rFonts w:asciiTheme="minorHAnsi" w:hAnsiTheme="minorHAnsi" w:cstheme="minorHAnsi"/>
          <w:color w:val="000000" w:themeColor="text1"/>
          <w:sz w:val="22"/>
          <w:szCs w:val="22"/>
        </w:rPr>
        <w:t xml:space="preserve"> opportunities to enhance visibility and public messaging of the forum’s work, including </w:t>
      </w:r>
      <w:r w:rsidR="00A9283D">
        <w:rPr>
          <w:rFonts w:asciiTheme="minorHAnsi" w:hAnsiTheme="minorHAnsi" w:cstheme="minorHAnsi"/>
          <w:color w:val="000000" w:themeColor="text1"/>
          <w:sz w:val="22"/>
          <w:szCs w:val="22"/>
        </w:rPr>
        <w:t>using</w:t>
      </w:r>
      <w:r w:rsidR="00114F5A">
        <w:rPr>
          <w:rFonts w:asciiTheme="minorHAnsi" w:hAnsiTheme="minorHAnsi" w:cstheme="minorHAnsi"/>
          <w:color w:val="000000" w:themeColor="text1"/>
          <w:sz w:val="22"/>
          <w:szCs w:val="22"/>
        </w:rPr>
        <w:t xml:space="preserve"> photos. </w:t>
      </w:r>
    </w:p>
    <w:p w14:paraId="2EB7615A" w14:textId="77777777" w:rsidR="00114F5A" w:rsidRDefault="00925DCA" w:rsidP="00626B99">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114F5A">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explore sharing photos and messaging through departmental and community channels to support broader engagement and awareness. </w:t>
      </w:r>
    </w:p>
    <w:p w14:paraId="4C1E9542" w14:textId="77777777" w:rsidR="00B65EA6" w:rsidRPr="00EE6F84" w:rsidRDefault="00925DCA" w:rsidP="00EE6F84">
      <w:pPr>
        <w:tabs>
          <w:tab w:val="left" w:pos="180"/>
        </w:tabs>
        <w:spacing w:before="240" w:after="240"/>
        <w:jc w:val="both"/>
        <w:rPr>
          <w:rFonts w:asciiTheme="minorHAnsi" w:hAnsiTheme="minorHAnsi" w:cstheme="minorHAnsi"/>
          <w:b/>
          <w:sz w:val="22"/>
          <w:szCs w:val="22"/>
        </w:rPr>
      </w:pPr>
      <w:r>
        <w:rPr>
          <w:rFonts w:asciiTheme="minorHAnsi" w:hAnsiTheme="minorHAnsi" w:cstheme="minorHAnsi"/>
          <w:b/>
          <w:sz w:val="22"/>
          <w:szCs w:val="22"/>
        </w:rPr>
        <w:t xml:space="preserve">Meeting closed: </w:t>
      </w:r>
      <w:r w:rsidR="005D0E94">
        <w:rPr>
          <w:rFonts w:asciiTheme="minorHAnsi" w:hAnsiTheme="minorHAnsi" w:cstheme="minorHAnsi"/>
          <w:b/>
          <w:sz w:val="22"/>
          <w:szCs w:val="22"/>
        </w:rPr>
        <w:t>4</w:t>
      </w:r>
      <w:r w:rsidR="001D3800">
        <w:rPr>
          <w:rFonts w:asciiTheme="minorHAnsi" w:hAnsiTheme="minorHAnsi" w:cstheme="minorHAnsi"/>
          <w:b/>
          <w:sz w:val="22"/>
          <w:szCs w:val="22"/>
        </w:rPr>
        <w:t>:00</w:t>
      </w:r>
      <w:r w:rsidR="00333015">
        <w:rPr>
          <w:rFonts w:asciiTheme="minorHAnsi" w:hAnsiTheme="minorHAnsi" w:cstheme="minorHAnsi"/>
          <w:b/>
          <w:sz w:val="22"/>
          <w:szCs w:val="22"/>
        </w:rPr>
        <w:t>p</w:t>
      </w:r>
      <w:r w:rsidR="00EE6F84">
        <w:rPr>
          <w:rFonts w:asciiTheme="minorHAnsi" w:hAnsiTheme="minorHAnsi" w:cstheme="minorHAnsi"/>
          <w:b/>
          <w:sz w:val="22"/>
          <w:szCs w:val="22"/>
        </w:rPr>
        <w:t>m</w:t>
      </w:r>
    </w:p>
    <w:p w14:paraId="554D0BED" w14:textId="77777777" w:rsidR="00187A5E" w:rsidRDefault="00925DCA" w:rsidP="00187A5E">
      <w:pPr>
        <w:jc w:val="right"/>
        <w:rPr>
          <w:rFonts w:ascii="Calibri" w:hAnsi="Calibri" w:cs="Arial"/>
          <w:b/>
          <w:sz w:val="20"/>
          <w:szCs w:val="20"/>
        </w:rPr>
      </w:pPr>
      <w:r>
        <w:rPr>
          <w:rFonts w:ascii="Calibri" w:hAnsi="Calibri" w:cs="Arial"/>
          <w:b/>
          <w:sz w:val="20"/>
          <w:szCs w:val="20"/>
        </w:rPr>
        <w:t>A</w:t>
      </w:r>
      <w:r w:rsidR="0007444E" w:rsidRPr="00187A5E">
        <w:rPr>
          <w:rFonts w:ascii="Calibri" w:hAnsi="Calibri" w:cs="Arial"/>
          <w:b/>
          <w:sz w:val="20"/>
          <w:szCs w:val="20"/>
        </w:rPr>
        <w:t>nnexure A</w:t>
      </w:r>
    </w:p>
    <w:p w14:paraId="07CF59F1" w14:textId="77777777" w:rsidR="00A56A84" w:rsidRDefault="00A56A84" w:rsidP="00187A5E">
      <w:pPr>
        <w:jc w:val="right"/>
        <w:rPr>
          <w:rFonts w:ascii="Calibri" w:hAnsi="Calibri" w:cs="Arial"/>
          <w:b/>
          <w:sz w:val="20"/>
          <w:szCs w:val="20"/>
        </w:rPr>
      </w:pPr>
    </w:p>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804"/>
      </w:tblGrid>
      <w:tr w:rsidR="00BA2BE9" w14:paraId="5B5129AF" w14:textId="77777777" w:rsidTr="002E20BA">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8BA3A08" w14:textId="77777777" w:rsidR="00626B99" w:rsidRPr="00262056" w:rsidRDefault="00925DCA" w:rsidP="002E20BA">
            <w:pPr>
              <w:rPr>
                <w:rFonts w:asciiTheme="minorHAnsi" w:hAnsiTheme="minorHAnsi" w:cstheme="minorHAnsi"/>
                <w:b/>
                <w:color w:val="FFFFFF" w:themeColor="background1"/>
                <w:sz w:val="22"/>
                <w:szCs w:val="22"/>
              </w:rPr>
            </w:pPr>
            <w:r w:rsidRPr="00262056">
              <w:rPr>
                <w:rFonts w:asciiTheme="minorHAnsi" w:hAnsiTheme="minorHAnsi" w:cstheme="minorHAnsi"/>
                <w:b/>
                <w:color w:val="FFFFFF" w:themeColor="background1"/>
                <w:sz w:val="22"/>
                <w:szCs w:val="22"/>
              </w:rPr>
              <w:t>ESORT Members</w:t>
            </w:r>
          </w:p>
        </w:tc>
      </w:tr>
      <w:tr w:rsidR="00BA2BE9" w14:paraId="380815A8"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53B9042D" w14:textId="77777777" w:rsidR="00626B99"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Alison Frame</w:t>
            </w:r>
          </w:p>
        </w:tc>
        <w:tc>
          <w:tcPr>
            <w:tcW w:w="6804" w:type="dxa"/>
            <w:tcBorders>
              <w:top w:val="single" w:sz="4" w:space="0" w:color="auto"/>
              <w:left w:val="single" w:sz="4" w:space="0" w:color="auto"/>
              <w:bottom w:val="single" w:sz="4" w:space="0" w:color="auto"/>
              <w:right w:val="single" w:sz="4" w:space="0" w:color="auto"/>
            </w:tcBorders>
            <w:vAlign w:val="center"/>
          </w:tcPr>
          <w:p w14:paraId="7BE217DF" w14:textId="77777777" w:rsidR="00626B99" w:rsidRDefault="00925DCA" w:rsidP="002E20B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Chair, Secretary, Department of Veterans’ Affairs, President, </w:t>
            </w:r>
          </w:p>
          <w:p w14:paraId="2BBACAF0" w14:textId="77777777" w:rsidR="00626B99" w:rsidRPr="00ED0C19" w:rsidRDefault="00925DCA" w:rsidP="002E20BA">
            <w:pPr>
              <w:pStyle w:val="Default"/>
              <w:rPr>
                <w:rFonts w:asciiTheme="minorHAnsi" w:eastAsia="Times New Roman" w:hAnsiTheme="minorHAnsi" w:cstheme="minorHAnsi"/>
                <w:color w:val="000000" w:themeColor="text1"/>
                <w:sz w:val="22"/>
                <w:szCs w:val="22"/>
                <w:lang w:eastAsia="en-AU"/>
              </w:rPr>
            </w:pPr>
            <w:r w:rsidRPr="00ED0C19">
              <w:rPr>
                <w:rFonts w:asciiTheme="minorHAnsi" w:eastAsia="Times New Roman" w:hAnsiTheme="minorHAnsi" w:cstheme="minorHAnsi"/>
                <w:color w:val="000000" w:themeColor="text1"/>
                <w:sz w:val="22"/>
                <w:szCs w:val="22"/>
                <w:lang w:eastAsia="en-AU"/>
              </w:rPr>
              <w:t xml:space="preserve">Repatriation Commission and Chair, Military Rehabilitation and Compensation Commission (MRCC) </w:t>
            </w:r>
          </w:p>
        </w:tc>
      </w:tr>
      <w:tr w:rsidR="00BA2BE9" w14:paraId="2C1DE341"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293397EA" w14:textId="77777777" w:rsidR="00626B99" w:rsidRPr="004E662D" w:rsidRDefault="00925DCA" w:rsidP="002E20B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Mark Brewer AM CSC and Bar</w:t>
            </w:r>
          </w:p>
        </w:tc>
        <w:tc>
          <w:tcPr>
            <w:tcW w:w="6804" w:type="dxa"/>
            <w:tcBorders>
              <w:top w:val="single" w:sz="4" w:space="0" w:color="auto"/>
              <w:left w:val="single" w:sz="4" w:space="0" w:color="auto"/>
              <w:bottom w:val="single" w:sz="4" w:space="0" w:color="auto"/>
              <w:right w:val="single" w:sz="4" w:space="0" w:color="auto"/>
            </w:tcBorders>
            <w:vAlign w:val="center"/>
          </w:tcPr>
          <w:p w14:paraId="3B57A33B" w14:textId="77777777" w:rsidR="00626B99" w:rsidRPr="00262056" w:rsidRDefault="00925DCA" w:rsidP="002E20BA">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 xml:space="preserve">Deputy President, Repatriation Commission and MRCC Member </w:t>
            </w:r>
          </w:p>
        </w:tc>
      </w:tr>
      <w:tr w:rsidR="00BA2BE9" w14:paraId="6CF27761"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1A3FFC5" w14:textId="77777777" w:rsidR="00626B99" w:rsidRPr="005143EA" w:rsidRDefault="00925DCA" w:rsidP="002E20BA">
            <w:pPr>
              <w:rPr>
                <w:rFonts w:asciiTheme="minorHAnsi" w:hAnsiTheme="minorHAnsi" w:cstheme="minorHAnsi"/>
                <w:color w:val="000000" w:themeColor="text1"/>
                <w:sz w:val="22"/>
                <w:szCs w:val="22"/>
                <w:lang w:val="en-US"/>
              </w:rPr>
            </w:pPr>
            <w:r w:rsidRPr="005143EA">
              <w:rPr>
                <w:rFonts w:asciiTheme="minorHAnsi" w:hAnsiTheme="minorHAnsi" w:cstheme="minorHAnsi"/>
                <w:color w:val="000000" w:themeColor="text1"/>
                <w:sz w:val="22"/>
                <w:szCs w:val="22"/>
                <w:lang w:val="en-US"/>
              </w:rPr>
              <w:t>Kahlil Fegan DSC AM</w:t>
            </w:r>
          </w:p>
        </w:tc>
        <w:tc>
          <w:tcPr>
            <w:tcW w:w="6804" w:type="dxa"/>
            <w:tcBorders>
              <w:top w:val="single" w:sz="4" w:space="0" w:color="auto"/>
              <w:left w:val="single" w:sz="4" w:space="0" w:color="auto"/>
              <w:bottom w:val="single" w:sz="4" w:space="0" w:color="auto"/>
              <w:right w:val="single" w:sz="4" w:space="0" w:color="auto"/>
            </w:tcBorders>
            <w:vAlign w:val="center"/>
          </w:tcPr>
          <w:p w14:paraId="5B97E329" w14:textId="77777777" w:rsidR="00626B99" w:rsidRPr="00262056" w:rsidRDefault="00925DCA" w:rsidP="002E20BA">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 xml:space="preserve">Repatriation Commissioner and MRCC Member </w:t>
            </w:r>
          </w:p>
        </w:tc>
      </w:tr>
      <w:tr w:rsidR="00BA2BE9" w14:paraId="05674CBD"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2CDABC20" w14:textId="77777777" w:rsidR="00626B99" w:rsidRPr="005143EA"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Gwen Cherne</w:t>
            </w:r>
          </w:p>
        </w:tc>
        <w:tc>
          <w:tcPr>
            <w:tcW w:w="6804" w:type="dxa"/>
            <w:tcBorders>
              <w:top w:val="single" w:sz="4" w:space="0" w:color="auto"/>
              <w:left w:val="single" w:sz="4" w:space="0" w:color="auto"/>
              <w:bottom w:val="single" w:sz="4" w:space="0" w:color="auto"/>
              <w:right w:val="single" w:sz="4" w:space="0" w:color="auto"/>
            </w:tcBorders>
            <w:vAlign w:val="center"/>
          </w:tcPr>
          <w:p w14:paraId="5E6FE314" w14:textId="77777777" w:rsidR="00626B99" w:rsidRPr="00262056" w:rsidRDefault="00925DCA" w:rsidP="002E20BA">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Veteran Family Advocate Commissioner, MRCC Member</w:t>
            </w:r>
          </w:p>
        </w:tc>
      </w:tr>
      <w:tr w:rsidR="00BA2BE9" w14:paraId="5D9DCB00"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7934C" w14:textId="77777777" w:rsidR="00626B99"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Joe Iervasi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AC3FE" w14:textId="77777777" w:rsidR="00626B99" w:rsidRDefault="00925DCA" w:rsidP="002E20BA">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Air Force Association </w:t>
            </w:r>
          </w:p>
        </w:tc>
      </w:tr>
      <w:tr w:rsidR="00BA2BE9" w14:paraId="236103E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1B624" w14:textId="77777777" w:rsidR="00626B99"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Rod Henderson</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52F36" w14:textId="77777777" w:rsidR="00626B99" w:rsidRPr="00262056" w:rsidRDefault="00925DCA" w:rsidP="002E20BA">
            <w:pPr>
              <w:rPr>
                <w:rFonts w:asciiTheme="minorHAnsi" w:hAnsiTheme="minorHAnsi" w:cstheme="minorHAnsi"/>
                <w:color w:val="000000" w:themeColor="text1"/>
                <w:sz w:val="22"/>
                <w:szCs w:val="22"/>
                <w:lang w:val="en-US"/>
              </w:rPr>
            </w:pPr>
            <w:r w:rsidRPr="007E42C7">
              <w:rPr>
                <w:rFonts w:asciiTheme="minorHAnsi" w:hAnsiTheme="minorHAnsi" w:cstheme="minorHAnsi"/>
                <w:color w:val="000000" w:themeColor="text1"/>
                <w:sz w:val="22"/>
                <w:szCs w:val="22"/>
                <w:lang w:val="en-US"/>
              </w:rPr>
              <w:t>Australian Peacekeeper and Peacemaker Veterans' Association Ltd</w:t>
            </w:r>
          </w:p>
        </w:tc>
      </w:tr>
      <w:tr w:rsidR="00BA2BE9" w14:paraId="63E68877"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0AF14" w14:textId="77777777" w:rsidR="00626B99"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Bob Hunter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8880" w14:textId="77777777" w:rsidR="00626B99" w:rsidRPr="007E42C7" w:rsidRDefault="00925DCA" w:rsidP="002E20BA">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Australian Special Air Service Association</w:t>
            </w:r>
            <w:r>
              <w:rPr>
                <w:rFonts w:asciiTheme="minorHAnsi" w:hAnsiTheme="minorHAnsi" w:cstheme="minorHAnsi"/>
                <w:color w:val="000000" w:themeColor="text1"/>
                <w:sz w:val="22"/>
                <w:szCs w:val="22"/>
                <w:lang w:val="en-US"/>
              </w:rPr>
              <w:t xml:space="preserve"> (</w:t>
            </w:r>
            <w:r w:rsidRPr="00DD62CB">
              <w:rPr>
                <w:rFonts w:asciiTheme="minorHAnsi" w:hAnsiTheme="minorHAnsi" w:cstheme="minorHAnsi"/>
                <w:b/>
                <w:bCs/>
                <w:color w:val="000000" w:themeColor="text1"/>
                <w:sz w:val="22"/>
                <w:szCs w:val="22"/>
                <w:lang w:val="en-US"/>
              </w:rPr>
              <w:t>proxy</w:t>
            </w:r>
            <w:r>
              <w:rPr>
                <w:rFonts w:asciiTheme="minorHAnsi" w:hAnsiTheme="minorHAnsi" w:cstheme="minorHAnsi"/>
                <w:color w:val="000000" w:themeColor="text1"/>
                <w:sz w:val="22"/>
                <w:szCs w:val="22"/>
                <w:lang w:val="en-US"/>
              </w:rPr>
              <w:t xml:space="preserve">) </w:t>
            </w:r>
          </w:p>
        </w:tc>
      </w:tr>
      <w:tr w:rsidR="00BA2BE9" w14:paraId="23234698"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E0E21A3"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Jenny Gregory OAM</w:t>
            </w:r>
          </w:p>
        </w:tc>
        <w:tc>
          <w:tcPr>
            <w:tcW w:w="6804" w:type="dxa"/>
            <w:tcBorders>
              <w:top w:val="single" w:sz="4" w:space="0" w:color="auto"/>
              <w:left w:val="single" w:sz="4" w:space="0" w:color="auto"/>
              <w:bottom w:val="single" w:sz="4" w:space="0" w:color="auto"/>
              <w:right w:val="single" w:sz="4" w:space="0" w:color="auto"/>
            </w:tcBorders>
            <w:vAlign w:val="center"/>
          </w:tcPr>
          <w:p w14:paraId="1F2D2CFA" w14:textId="77777777" w:rsidR="00626B99" w:rsidRPr="00262056" w:rsidRDefault="00925DCA" w:rsidP="002E20BA">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w:t>
            </w:r>
            <w:r>
              <w:rPr>
                <w:rFonts w:asciiTheme="minorHAnsi" w:hAnsiTheme="minorHAnsi" w:cstheme="minorHAnsi"/>
                <w:color w:val="000000" w:themeColor="text1"/>
                <w:sz w:val="22"/>
                <w:szCs w:val="22"/>
                <w:lang w:val="en-US"/>
              </w:rPr>
              <w:t xml:space="preserve">ian War Widows Inc </w:t>
            </w:r>
          </w:p>
        </w:tc>
      </w:tr>
      <w:tr w:rsidR="00BA2BE9" w14:paraId="29E7627A"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7EB8B" w14:textId="77777777" w:rsidR="00626B99" w:rsidRPr="005143EA"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Del Gaudry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4016D" w14:textId="77777777" w:rsidR="00626B99" w:rsidRPr="00AE47D6"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Defence Force Welfare Association </w:t>
            </w:r>
          </w:p>
        </w:tc>
      </w:tr>
      <w:tr w:rsidR="00BA2BE9" w14:paraId="56CB083D"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9BEC9"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BRIG Mike Annett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8DE0A" w14:textId="77777777" w:rsidR="00626B99" w:rsidRPr="00262056"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Defence Reserves Association</w:t>
            </w:r>
          </w:p>
        </w:tc>
      </w:tr>
      <w:tr w:rsidR="00BA2BE9" w14:paraId="5E5668B0"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E77F" w14:textId="77777777" w:rsidR="00626B99"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AIRCDRE Kaarin Kooij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8DD16" w14:textId="77777777" w:rsidR="00626B99" w:rsidRPr="00262056"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Department of Defence (</w:t>
            </w:r>
            <w:r w:rsidRPr="006107B8">
              <w:rPr>
                <w:rFonts w:asciiTheme="minorHAnsi" w:hAnsiTheme="minorHAnsi" w:cstheme="minorHAnsi"/>
                <w:b/>
                <w:bCs/>
                <w:color w:val="000000" w:themeColor="text1"/>
                <w:sz w:val="22"/>
                <w:szCs w:val="22"/>
              </w:rPr>
              <w:t>proxy</w:t>
            </w:r>
            <w:r>
              <w:rPr>
                <w:rFonts w:asciiTheme="minorHAnsi" w:hAnsiTheme="minorHAnsi" w:cstheme="minorHAnsi"/>
                <w:color w:val="000000" w:themeColor="text1"/>
                <w:sz w:val="22"/>
                <w:szCs w:val="22"/>
              </w:rPr>
              <w:t>)</w:t>
            </w:r>
          </w:p>
        </w:tc>
      </w:tr>
      <w:tr w:rsidR="00BA2BE9" w14:paraId="7B911D21"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FDA8" w14:textId="77777777" w:rsidR="00626B99"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Wayne McNee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1E814" w14:textId="77777777" w:rsidR="00626B99" w:rsidRPr="00447E68" w:rsidRDefault="00925DCA" w:rsidP="002E20BA">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Legacy Australia Inc</w:t>
            </w:r>
          </w:p>
        </w:tc>
      </w:tr>
      <w:tr w:rsidR="00BA2BE9" w14:paraId="00573E41"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78157" w14:textId="77777777" w:rsidR="00626B99" w:rsidRPr="005143EA"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BRIG Phil Winter AM CSC ADC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98DF1" w14:textId="77777777" w:rsidR="00626B99" w:rsidRPr="00AE47D6" w:rsidRDefault="00925DCA" w:rsidP="002E20BA">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Returned and Services League of Australia (</w:t>
            </w:r>
            <w:r w:rsidRPr="00C402E9">
              <w:rPr>
                <w:rFonts w:asciiTheme="minorHAnsi" w:hAnsiTheme="minorHAnsi" w:cstheme="minorHAnsi"/>
                <w:b/>
                <w:bCs/>
                <w:color w:val="000000" w:themeColor="text1"/>
                <w:sz w:val="22"/>
                <w:szCs w:val="22"/>
              </w:rPr>
              <w:t>proxy</w:t>
            </w:r>
            <w:r>
              <w:rPr>
                <w:rFonts w:asciiTheme="minorHAnsi" w:hAnsiTheme="minorHAnsi" w:cstheme="minorHAnsi"/>
                <w:color w:val="000000" w:themeColor="text1"/>
                <w:sz w:val="22"/>
                <w:szCs w:val="22"/>
              </w:rPr>
              <w:t>)</w:t>
            </w:r>
          </w:p>
        </w:tc>
      </w:tr>
      <w:tr w:rsidR="00BA2BE9" w14:paraId="6A415173"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0613"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Mike von Berg MC OAM</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E52A" w14:textId="77777777" w:rsidR="00626B99" w:rsidRPr="00262056" w:rsidRDefault="00925DCA" w:rsidP="002E20BA">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Royal Australian Regiment Corporation </w:t>
            </w:r>
          </w:p>
        </w:tc>
      </w:tr>
      <w:tr w:rsidR="00BA2BE9" w14:paraId="4AD70584"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E96C5" w14:textId="77777777" w:rsidR="00626B99" w:rsidRDefault="00925DCA" w:rsidP="002E20BA">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Paul Singer CVO</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AF649" w14:textId="2B4FA678" w:rsidR="00626B99" w:rsidRPr="00262056" w:rsidRDefault="00925DCA" w:rsidP="002E20BA">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Sold</w:t>
            </w:r>
            <w:r w:rsidR="0055583A">
              <w:rPr>
                <w:rFonts w:asciiTheme="minorHAnsi" w:hAnsiTheme="minorHAnsi" w:cstheme="minorHAnsi"/>
                <w:color w:val="000000" w:themeColor="text1"/>
                <w:sz w:val="22"/>
                <w:szCs w:val="22"/>
                <w:lang w:val="en-US"/>
              </w:rPr>
              <w:t>i</w:t>
            </w:r>
            <w:r>
              <w:rPr>
                <w:rFonts w:asciiTheme="minorHAnsi" w:hAnsiTheme="minorHAnsi" w:cstheme="minorHAnsi"/>
                <w:color w:val="000000" w:themeColor="text1"/>
                <w:sz w:val="22"/>
                <w:szCs w:val="22"/>
                <w:lang w:val="en-US"/>
              </w:rPr>
              <w:t xml:space="preserve">er On </w:t>
            </w:r>
          </w:p>
        </w:tc>
      </w:tr>
      <w:tr w:rsidR="00BA2BE9" w14:paraId="7A1F371B"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5FB7F3B"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Beverley Benporath</w:t>
            </w:r>
          </w:p>
        </w:tc>
        <w:tc>
          <w:tcPr>
            <w:tcW w:w="6804" w:type="dxa"/>
            <w:tcBorders>
              <w:top w:val="single" w:sz="4" w:space="0" w:color="auto"/>
              <w:left w:val="single" w:sz="4" w:space="0" w:color="auto"/>
              <w:bottom w:val="single" w:sz="4" w:space="0" w:color="auto"/>
              <w:right w:val="single" w:sz="4" w:space="0" w:color="auto"/>
            </w:tcBorders>
            <w:vAlign w:val="center"/>
          </w:tcPr>
          <w:p w14:paraId="0C4CD1F4" w14:textId="77777777" w:rsidR="00626B99" w:rsidRPr="00262056" w:rsidRDefault="00925DCA" w:rsidP="002E20BA">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The </w:t>
            </w:r>
            <w:r w:rsidRPr="00262056">
              <w:rPr>
                <w:rFonts w:asciiTheme="minorHAnsi" w:hAnsiTheme="minorHAnsi" w:cstheme="minorHAnsi"/>
                <w:color w:val="000000" w:themeColor="text1"/>
                <w:sz w:val="22"/>
                <w:szCs w:val="22"/>
                <w:lang w:val="en-US"/>
              </w:rPr>
              <w:t>Partners of Veterans Association of Australia Inc</w:t>
            </w:r>
            <w:r>
              <w:rPr>
                <w:rFonts w:asciiTheme="minorHAnsi" w:hAnsiTheme="minorHAnsi" w:cstheme="minorHAnsi"/>
                <w:color w:val="000000" w:themeColor="text1"/>
                <w:sz w:val="22"/>
                <w:szCs w:val="22"/>
                <w:lang w:val="en-US"/>
              </w:rPr>
              <w:t xml:space="preserve"> </w:t>
            </w:r>
          </w:p>
        </w:tc>
      </w:tr>
      <w:tr w:rsidR="00BA2BE9" w14:paraId="02C17127"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A92133A" w14:textId="77777777" w:rsidR="00626B99" w:rsidRPr="004E662D" w:rsidRDefault="00925DCA" w:rsidP="002E20BA">
            <w:pPr>
              <w:spacing w:line="276" w:lineRule="auto"/>
              <w:ind w:left="22" w:hanging="22"/>
              <w:rPr>
                <w:rFonts w:asciiTheme="minorHAnsi" w:hAnsiTheme="minorHAnsi" w:cstheme="minorHAnsi"/>
                <w:color w:val="FF0000"/>
                <w:sz w:val="22"/>
                <w:szCs w:val="22"/>
              </w:rPr>
            </w:pPr>
            <w:r w:rsidRPr="005143EA">
              <w:rPr>
                <w:rFonts w:asciiTheme="minorHAnsi" w:hAnsiTheme="minorHAnsi" w:cstheme="minorHAnsi"/>
                <w:sz w:val="22"/>
                <w:szCs w:val="22"/>
              </w:rPr>
              <w:t xml:space="preserve">Scott Jeffrey </w:t>
            </w:r>
          </w:p>
        </w:tc>
        <w:tc>
          <w:tcPr>
            <w:tcW w:w="6804" w:type="dxa"/>
            <w:tcBorders>
              <w:top w:val="single" w:sz="4" w:space="0" w:color="auto"/>
              <w:left w:val="single" w:sz="4" w:space="0" w:color="auto"/>
              <w:bottom w:val="single" w:sz="4" w:space="0" w:color="auto"/>
              <w:right w:val="single" w:sz="4" w:space="0" w:color="auto"/>
            </w:tcBorders>
            <w:vAlign w:val="center"/>
          </w:tcPr>
          <w:p w14:paraId="70F85AD4" w14:textId="77777777" w:rsidR="00626B99" w:rsidRPr="00262056" w:rsidRDefault="00925DCA" w:rsidP="002E20BA">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TPI Federation Australia</w:t>
            </w:r>
          </w:p>
        </w:tc>
      </w:tr>
      <w:tr w:rsidR="00BA2BE9" w14:paraId="3DA7DA0E"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521E9BA4"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Max Ball</w:t>
            </w:r>
          </w:p>
        </w:tc>
        <w:tc>
          <w:tcPr>
            <w:tcW w:w="6804" w:type="dxa"/>
            <w:tcBorders>
              <w:top w:val="single" w:sz="4" w:space="0" w:color="auto"/>
              <w:left w:val="single" w:sz="4" w:space="0" w:color="auto"/>
              <w:bottom w:val="single" w:sz="4" w:space="0" w:color="auto"/>
              <w:right w:val="single" w:sz="4" w:space="0" w:color="auto"/>
            </w:tcBorders>
            <w:vAlign w:val="center"/>
          </w:tcPr>
          <w:p w14:paraId="7B45BE70" w14:textId="77777777" w:rsidR="00626B99" w:rsidRPr="00262056" w:rsidRDefault="00925DCA" w:rsidP="002E20BA">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 Association of Australia</w:t>
            </w:r>
            <w:r>
              <w:rPr>
                <w:rFonts w:asciiTheme="minorHAnsi" w:hAnsiTheme="minorHAnsi" w:cstheme="minorHAnsi"/>
                <w:color w:val="000000" w:themeColor="text1"/>
                <w:sz w:val="22"/>
                <w:szCs w:val="22"/>
                <w:lang w:val="en-US"/>
              </w:rPr>
              <w:t xml:space="preserve"> Inc</w:t>
            </w:r>
          </w:p>
        </w:tc>
      </w:tr>
      <w:tr w:rsidR="00BA2BE9" w14:paraId="456D146A"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6B651F3A" w14:textId="77777777" w:rsidR="00626B99" w:rsidRPr="003229D8" w:rsidRDefault="00925DCA" w:rsidP="002E20BA">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Bill Roberts OAM JP</w:t>
            </w:r>
          </w:p>
        </w:tc>
        <w:tc>
          <w:tcPr>
            <w:tcW w:w="6804" w:type="dxa"/>
            <w:tcBorders>
              <w:top w:val="single" w:sz="4" w:space="0" w:color="auto"/>
              <w:left w:val="single" w:sz="4" w:space="0" w:color="auto"/>
              <w:bottom w:val="single" w:sz="4" w:space="0" w:color="auto"/>
              <w:right w:val="single" w:sz="4" w:space="0" w:color="auto"/>
            </w:tcBorders>
            <w:vAlign w:val="center"/>
          </w:tcPr>
          <w:p w14:paraId="216BF39A" w14:textId="77777777" w:rsidR="00626B99" w:rsidRPr="003229D8" w:rsidRDefault="00925DCA" w:rsidP="002E20BA">
            <w:pPr>
              <w:rPr>
                <w:rFonts w:asciiTheme="minorHAnsi" w:hAnsiTheme="minorHAnsi" w:cstheme="minorHAnsi"/>
                <w:color w:val="000000" w:themeColor="text1"/>
                <w:sz w:val="22"/>
                <w:szCs w:val="22"/>
              </w:rPr>
            </w:pPr>
            <w:r w:rsidRPr="003229D8">
              <w:rPr>
                <w:rFonts w:asciiTheme="minorHAnsi" w:hAnsiTheme="minorHAnsi" w:cstheme="minorHAnsi"/>
                <w:color w:val="000000" w:themeColor="text1"/>
                <w:sz w:val="22"/>
                <w:szCs w:val="22"/>
                <w:lang w:val="en-US"/>
              </w:rPr>
              <w:t>Vietnam Veterans’ Federation of Australia</w:t>
            </w:r>
          </w:p>
        </w:tc>
      </w:tr>
      <w:tr w:rsidR="00BA2BE9" w14:paraId="30AFB2ED" w14:textId="77777777" w:rsidTr="002E20BA">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4B50C90" w14:textId="77777777" w:rsidR="00626B99" w:rsidRPr="00262056" w:rsidRDefault="00925DCA" w:rsidP="002E20BA">
            <w:pPr>
              <w:spacing w:line="276" w:lineRule="auto"/>
              <w:ind w:left="22" w:hanging="22"/>
              <w:rPr>
                <w:rFonts w:asciiTheme="minorHAnsi" w:hAnsiTheme="minorHAnsi" w:cstheme="minorHAnsi"/>
                <w:b/>
                <w:color w:val="000000" w:themeColor="text1"/>
                <w:sz w:val="22"/>
                <w:szCs w:val="22"/>
              </w:rPr>
            </w:pPr>
            <w:r w:rsidRPr="00262056">
              <w:rPr>
                <w:rFonts w:asciiTheme="minorHAnsi" w:hAnsiTheme="minorHAnsi" w:cstheme="minorHAnsi"/>
                <w:b/>
                <w:color w:val="FFFFFF" w:themeColor="background1"/>
                <w:sz w:val="22"/>
                <w:szCs w:val="22"/>
              </w:rPr>
              <w:t xml:space="preserve">Other Attendees </w:t>
            </w:r>
          </w:p>
        </w:tc>
      </w:tr>
      <w:tr w:rsidR="00BA2BE9" w14:paraId="13468782"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5F6FF3EE"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Andrew Kefford PSM</w:t>
            </w:r>
          </w:p>
        </w:tc>
        <w:tc>
          <w:tcPr>
            <w:tcW w:w="6804" w:type="dxa"/>
            <w:tcBorders>
              <w:top w:val="single" w:sz="4" w:space="0" w:color="auto"/>
              <w:left w:val="single" w:sz="4" w:space="0" w:color="auto"/>
              <w:bottom w:val="single" w:sz="4" w:space="0" w:color="auto"/>
              <w:right w:val="single" w:sz="4" w:space="0" w:color="auto"/>
            </w:tcBorders>
            <w:vAlign w:val="center"/>
          </w:tcPr>
          <w:p w14:paraId="64EDD663"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Policy and Programs</w:t>
            </w:r>
          </w:p>
        </w:tc>
      </w:tr>
      <w:tr w:rsidR="00BA2BE9" w14:paraId="505FC62C"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3C93D27" w14:textId="77777777" w:rsidR="00626B99" w:rsidRPr="004E662D"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Alison McLaren</w:t>
            </w:r>
          </w:p>
        </w:tc>
        <w:tc>
          <w:tcPr>
            <w:tcW w:w="6804" w:type="dxa"/>
            <w:tcBorders>
              <w:top w:val="single" w:sz="4" w:space="0" w:color="auto"/>
              <w:left w:val="single" w:sz="4" w:space="0" w:color="auto"/>
              <w:bottom w:val="single" w:sz="4" w:space="0" w:color="auto"/>
              <w:right w:val="single" w:sz="4" w:space="0" w:color="auto"/>
            </w:tcBorders>
            <w:vAlign w:val="center"/>
          </w:tcPr>
          <w:p w14:paraId="2A3BBA1D" w14:textId="77777777" w:rsidR="00626B99" w:rsidRPr="00262056"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Veteran, Family and Stakeholder Experience</w:t>
            </w:r>
          </w:p>
        </w:tc>
      </w:tr>
      <w:tr w:rsidR="00BA2BE9" w14:paraId="63BE9657"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05426572" w14:textId="77777777" w:rsidR="00626B99" w:rsidRPr="008964A8" w:rsidRDefault="00925DCA" w:rsidP="002E20BA">
            <w:pPr>
              <w:spacing w:line="276" w:lineRule="auto"/>
              <w:ind w:left="22" w:hanging="22"/>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Brenton Philp</w:t>
            </w:r>
          </w:p>
        </w:tc>
        <w:tc>
          <w:tcPr>
            <w:tcW w:w="6804" w:type="dxa"/>
            <w:tcBorders>
              <w:top w:val="single" w:sz="4" w:space="0" w:color="auto"/>
              <w:left w:val="single" w:sz="4" w:space="0" w:color="auto"/>
              <w:bottom w:val="single" w:sz="4" w:space="0" w:color="auto"/>
              <w:right w:val="single" w:sz="4" w:space="0" w:color="auto"/>
            </w:tcBorders>
            <w:vAlign w:val="center"/>
          </w:tcPr>
          <w:p w14:paraId="5F3A89A0" w14:textId="77777777" w:rsidR="00626B99" w:rsidRPr="008964A8" w:rsidRDefault="00925DCA" w:rsidP="002E20BA">
            <w:pPr>
              <w:tabs>
                <w:tab w:val="left" w:pos="851"/>
              </w:tabs>
              <w:autoSpaceDE w:val="0"/>
              <w:autoSpaceDN w:val="0"/>
              <w:adjustRightInd w:val="0"/>
              <w:ind w:right="-428"/>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Deputy Secretary, Chief Operating Officer </w:t>
            </w:r>
          </w:p>
        </w:tc>
      </w:tr>
      <w:tr w:rsidR="00BA2BE9" w14:paraId="648D3953"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219A71EE" w14:textId="77777777" w:rsidR="00626B99" w:rsidRDefault="00925DCA" w:rsidP="002E20BA">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James Dallas</w:t>
            </w:r>
          </w:p>
        </w:tc>
        <w:tc>
          <w:tcPr>
            <w:tcW w:w="6804" w:type="dxa"/>
            <w:tcBorders>
              <w:top w:val="single" w:sz="4" w:space="0" w:color="auto"/>
              <w:left w:val="single" w:sz="4" w:space="0" w:color="auto"/>
              <w:bottom w:val="single" w:sz="4" w:space="0" w:color="auto"/>
              <w:right w:val="single" w:sz="4" w:space="0" w:color="auto"/>
            </w:tcBorders>
            <w:vAlign w:val="center"/>
          </w:tcPr>
          <w:p w14:paraId="3D1187A2"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Younger Veterans – Contemporary Needs Forum (YVF) Representative</w:t>
            </w:r>
          </w:p>
        </w:tc>
      </w:tr>
      <w:tr w:rsidR="00BA2BE9" w14:paraId="760BCFF2" w14:textId="77777777" w:rsidTr="00626B99">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18DD1F70" w14:textId="77777777" w:rsidR="00626B99" w:rsidRPr="00262056"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b/>
                <w:color w:val="FFFFFF" w:themeColor="background1"/>
                <w:sz w:val="22"/>
                <w:szCs w:val="22"/>
              </w:rPr>
              <w:t>Presenters</w:t>
            </w:r>
          </w:p>
        </w:tc>
      </w:tr>
      <w:tr w:rsidR="00BA2BE9" w14:paraId="3C2AB495"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E3562F6"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Teena Blewitt PSM</w:t>
            </w:r>
          </w:p>
        </w:tc>
        <w:tc>
          <w:tcPr>
            <w:tcW w:w="6804" w:type="dxa"/>
            <w:tcBorders>
              <w:top w:val="single" w:sz="4" w:space="0" w:color="auto"/>
              <w:left w:val="single" w:sz="4" w:space="0" w:color="auto"/>
              <w:bottom w:val="single" w:sz="4" w:space="0" w:color="auto"/>
              <w:right w:val="single" w:sz="4" w:space="0" w:color="auto"/>
            </w:tcBorders>
            <w:vAlign w:val="center"/>
          </w:tcPr>
          <w:p w14:paraId="21224E83"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Deputy Secretary, </w:t>
            </w:r>
            <w:r w:rsidRPr="00D2519A">
              <w:rPr>
                <w:rFonts w:asciiTheme="minorHAnsi" w:hAnsiTheme="minorHAnsi" w:cstheme="minorHAnsi"/>
                <w:color w:val="000000" w:themeColor="text1"/>
                <w:sz w:val="22"/>
                <w:szCs w:val="22"/>
              </w:rPr>
              <w:t>Agency for Wellbeing and Peak Body Taskforce</w:t>
            </w:r>
          </w:p>
        </w:tc>
      </w:tr>
      <w:tr w:rsidR="00BA2BE9" w14:paraId="4686A4A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4D5E8C6C"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Brigadier Nick Foxall AM DSM</w:t>
            </w:r>
          </w:p>
        </w:tc>
        <w:tc>
          <w:tcPr>
            <w:tcW w:w="6804" w:type="dxa"/>
            <w:tcBorders>
              <w:top w:val="single" w:sz="4" w:space="0" w:color="auto"/>
              <w:left w:val="single" w:sz="4" w:space="0" w:color="auto"/>
              <w:bottom w:val="single" w:sz="4" w:space="0" w:color="auto"/>
              <w:right w:val="single" w:sz="4" w:space="0" w:color="auto"/>
            </w:tcBorders>
            <w:vAlign w:val="center"/>
          </w:tcPr>
          <w:p w14:paraId="3F3DF256"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Director General, Military Strategic Commitments, Department of Defence</w:t>
            </w:r>
          </w:p>
        </w:tc>
      </w:tr>
      <w:tr w:rsidR="00BA2BE9" w14:paraId="321BE086"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668A671"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Sarah McGregor</w:t>
            </w:r>
          </w:p>
        </w:tc>
        <w:tc>
          <w:tcPr>
            <w:tcW w:w="6804" w:type="dxa"/>
            <w:tcBorders>
              <w:top w:val="single" w:sz="4" w:space="0" w:color="auto"/>
              <w:left w:val="single" w:sz="4" w:space="0" w:color="auto"/>
              <w:bottom w:val="single" w:sz="4" w:space="0" w:color="auto"/>
              <w:right w:val="single" w:sz="4" w:space="0" w:color="auto"/>
            </w:tcBorders>
            <w:vAlign w:val="center"/>
          </w:tcPr>
          <w:p w14:paraId="67C600DC"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A/g Director General, People Policy and Employment Conditions, Defence People Group</w:t>
            </w:r>
          </w:p>
        </w:tc>
      </w:tr>
      <w:tr w:rsidR="00BA2BE9" w14:paraId="1E0B6482"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72813E08"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Luke Brown</w:t>
            </w:r>
          </w:p>
        </w:tc>
        <w:tc>
          <w:tcPr>
            <w:tcW w:w="6804" w:type="dxa"/>
            <w:tcBorders>
              <w:top w:val="single" w:sz="4" w:space="0" w:color="auto"/>
              <w:left w:val="single" w:sz="4" w:space="0" w:color="auto"/>
              <w:bottom w:val="single" w:sz="4" w:space="0" w:color="auto"/>
              <w:right w:val="single" w:sz="4" w:space="0" w:color="auto"/>
            </w:tcBorders>
            <w:vAlign w:val="center"/>
          </w:tcPr>
          <w:p w14:paraId="6335B270"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First Assistant Secretary, Policy</w:t>
            </w:r>
          </w:p>
        </w:tc>
      </w:tr>
      <w:tr w:rsidR="00BA2BE9" w14:paraId="46D8731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61B7F55"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Leonie Nowland</w:t>
            </w:r>
          </w:p>
        </w:tc>
        <w:tc>
          <w:tcPr>
            <w:tcW w:w="6804" w:type="dxa"/>
            <w:tcBorders>
              <w:top w:val="single" w:sz="4" w:space="0" w:color="auto"/>
              <w:left w:val="single" w:sz="4" w:space="0" w:color="auto"/>
              <w:bottom w:val="single" w:sz="4" w:space="0" w:color="auto"/>
              <w:right w:val="single" w:sz="4" w:space="0" w:color="auto"/>
            </w:tcBorders>
            <w:vAlign w:val="center"/>
          </w:tcPr>
          <w:p w14:paraId="57F0AAE2"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First Assistant Secretary, Open Arms</w:t>
            </w:r>
          </w:p>
        </w:tc>
      </w:tr>
      <w:tr w:rsidR="00BA2BE9" w14:paraId="792E6301"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78C54FFD"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Michael Harper</w:t>
            </w:r>
          </w:p>
        </w:tc>
        <w:tc>
          <w:tcPr>
            <w:tcW w:w="6804" w:type="dxa"/>
            <w:tcBorders>
              <w:top w:val="single" w:sz="4" w:space="0" w:color="auto"/>
              <w:left w:val="single" w:sz="4" w:space="0" w:color="auto"/>
              <w:bottom w:val="single" w:sz="4" w:space="0" w:color="auto"/>
              <w:right w:val="single" w:sz="4" w:space="0" w:color="auto"/>
            </w:tcBorders>
            <w:vAlign w:val="center"/>
          </w:tcPr>
          <w:p w14:paraId="449A940C"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A/g First Assistant Secretary, Client Benefits</w:t>
            </w:r>
          </w:p>
        </w:tc>
      </w:tr>
      <w:tr w:rsidR="00BA2BE9" w14:paraId="267DD2E0"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0399049E" w14:textId="77777777" w:rsidR="00626B99" w:rsidRDefault="00925DCA" w:rsidP="002E20BA">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Charlotte Inglis</w:t>
            </w:r>
          </w:p>
        </w:tc>
        <w:tc>
          <w:tcPr>
            <w:tcW w:w="6804" w:type="dxa"/>
            <w:tcBorders>
              <w:top w:val="single" w:sz="4" w:space="0" w:color="auto"/>
              <w:left w:val="single" w:sz="4" w:space="0" w:color="auto"/>
              <w:bottom w:val="single" w:sz="4" w:space="0" w:color="auto"/>
              <w:right w:val="single" w:sz="4" w:space="0" w:color="auto"/>
            </w:tcBorders>
            <w:vAlign w:val="center"/>
          </w:tcPr>
          <w:p w14:paraId="2052E091"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Director, Residential Aged Care</w:t>
            </w:r>
          </w:p>
        </w:tc>
      </w:tr>
      <w:tr w:rsidR="00BA2BE9" w14:paraId="253B439C" w14:textId="77777777" w:rsidTr="00626B99">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40F97B1" w14:textId="77777777" w:rsidR="00626B99" w:rsidRDefault="00925DCA" w:rsidP="002E20BA">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sidRPr="00815FEC">
              <w:rPr>
                <w:rFonts w:asciiTheme="minorHAnsi" w:hAnsiTheme="minorHAnsi" w:cstheme="minorHAnsi"/>
                <w:b/>
                <w:color w:val="FFFFFF" w:themeColor="background1"/>
                <w:sz w:val="22"/>
                <w:szCs w:val="22"/>
              </w:rPr>
              <w:t>Observers</w:t>
            </w:r>
          </w:p>
        </w:tc>
      </w:tr>
      <w:tr w:rsidR="00BA2BE9" w14:paraId="39E4EA5E"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6D9D7722" w14:textId="77777777" w:rsidR="00626B99" w:rsidRDefault="00925DCA" w:rsidP="00626B9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Keely Dreghorn</w:t>
            </w:r>
          </w:p>
        </w:tc>
        <w:tc>
          <w:tcPr>
            <w:tcW w:w="6804" w:type="dxa"/>
            <w:tcBorders>
              <w:top w:val="single" w:sz="4" w:space="0" w:color="auto"/>
              <w:left w:val="single" w:sz="4" w:space="0" w:color="auto"/>
              <w:bottom w:val="single" w:sz="4" w:space="0" w:color="auto"/>
              <w:right w:val="single" w:sz="4" w:space="0" w:color="auto"/>
            </w:tcBorders>
            <w:vAlign w:val="center"/>
          </w:tcPr>
          <w:p w14:paraId="4CF04DC9" w14:textId="77777777" w:rsidR="00626B99" w:rsidRDefault="00925DCA" w:rsidP="00626B99">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Returned and Services League of Australia</w:t>
            </w:r>
          </w:p>
        </w:tc>
      </w:tr>
      <w:tr w:rsidR="00BA2BE9" w14:paraId="331E809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DFFE387" w14:textId="77777777" w:rsidR="00626B99" w:rsidRDefault="00925DCA" w:rsidP="00626B9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Paula Goodwin</w:t>
            </w:r>
          </w:p>
        </w:tc>
        <w:tc>
          <w:tcPr>
            <w:tcW w:w="6804" w:type="dxa"/>
            <w:tcBorders>
              <w:top w:val="single" w:sz="4" w:space="0" w:color="auto"/>
              <w:left w:val="single" w:sz="4" w:space="0" w:color="auto"/>
              <w:bottom w:val="single" w:sz="4" w:space="0" w:color="auto"/>
              <w:right w:val="single" w:sz="4" w:space="0" w:color="auto"/>
            </w:tcBorders>
            <w:vAlign w:val="center"/>
          </w:tcPr>
          <w:p w14:paraId="7CC8818A" w14:textId="77777777" w:rsidR="00626B99" w:rsidRDefault="00925DCA" w:rsidP="00626B99">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bCs/>
                <w:iCs/>
                <w:color w:val="000000" w:themeColor="text1"/>
                <w:sz w:val="22"/>
                <w:szCs w:val="22"/>
              </w:rPr>
              <w:t>First Assistant Secretary, Ministerial Engagement and Communications</w:t>
            </w:r>
          </w:p>
        </w:tc>
      </w:tr>
      <w:tr w:rsidR="00BA2BE9" w14:paraId="3AE25749"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4392669"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lastRenderedPageBreak/>
              <w:t>Peta Langeveld</w:t>
            </w:r>
          </w:p>
        </w:tc>
        <w:tc>
          <w:tcPr>
            <w:tcW w:w="6804" w:type="dxa"/>
            <w:tcBorders>
              <w:top w:val="single" w:sz="4" w:space="0" w:color="auto"/>
              <w:left w:val="single" w:sz="4" w:space="0" w:color="auto"/>
              <w:bottom w:val="single" w:sz="4" w:space="0" w:color="auto"/>
              <w:right w:val="single" w:sz="4" w:space="0" w:color="auto"/>
            </w:tcBorders>
            <w:vAlign w:val="center"/>
          </w:tcPr>
          <w:p w14:paraId="0F834B09"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lang w:val="en-US"/>
              </w:rPr>
              <w:t>First Assistant Secretary, Program Delivery</w:t>
            </w:r>
          </w:p>
        </w:tc>
      </w:tr>
      <w:tr w:rsidR="00BA2BE9" w14:paraId="261B2D8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183B5C25" w14:textId="77777777" w:rsidR="00626B99" w:rsidRDefault="00925DCA" w:rsidP="00626B99">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Amanda Conroy</w:t>
            </w:r>
          </w:p>
        </w:tc>
        <w:tc>
          <w:tcPr>
            <w:tcW w:w="6804" w:type="dxa"/>
            <w:tcBorders>
              <w:top w:val="single" w:sz="4" w:space="0" w:color="auto"/>
              <w:left w:val="single" w:sz="4" w:space="0" w:color="auto"/>
              <w:bottom w:val="single" w:sz="4" w:space="0" w:color="auto"/>
              <w:right w:val="single" w:sz="4" w:space="0" w:color="auto"/>
            </w:tcBorders>
            <w:vAlign w:val="center"/>
          </w:tcPr>
          <w:p w14:paraId="384ABC00" w14:textId="77777777" w:rsidR="00626B99" w:rsidRDefault="00925DCA" w:rsidP="00626B99">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bCs/>
                <w:iCs/>
                <w:color w:val="000000" w:themeColor="text1"/>
                <w:sz w:val="22"/>
                <w:szCs w:val="22"/>
              </w:rPr>
              <w:t>Assistant Secretary, Ministerial, International &amp; Stakeholder Relations</w:t>
            </w:r>
          </w:p>
        </w:tc>
      </w:tr>
      <w:tr w:rsidR="00BA2BE9" w14:paraId="18D2986C" w14:textId="77777777" w:rsidTr="00626B99">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7BAF8D74" w14:textId="77777777" w:rsidR="00626B99" w:rsidRPr="00626B99" w:rsidRDefault="00925DCA" w:rsidP="00626B99">
            <w:pPr>
              <w:tabs>
                <w:tab w:val="left" w:pos="851"/>
              </w:tabs>
              <w:autoSpaceDE w:val="0"/>
              <w:autoSpaceDN w:val="0"/>
              <w:adjustRightInd w:val="0"/>
              <w:ind w:right="-428"/>
              <w:rPr>
                <w:rFonts w:asciiTheme="minorHAnsi" w:hAnsiTheme="minorHAnsi" w:cstheme="minorHAnsi"/>
                <w:b/>
                <w:iCs/>
                <w:color w:val="000000" w:themeColor="text1"/>
                <w:sz w:val="22"/>
                <w:szCs w:val="22"/>
              </w:rPr>
            </w:pPr>
            <w:r w:rsidRPr="00626B99">
              <w:rPr>
                <w:rFonts w:asciiTheme="minorHAnsi" w:hAnsiTheme="minorHAnsi" w:cstheme="minorHAnsi"/>
                <w:b/>
                <w:iCs/>
                <w:color w:val="FFFFFF" w:themeColor="background1"/>
                <w:sz w:val="22"/>
                <w:szCs w:val="22"/>
              </w:rPr>
              <w:t>Apologies</w:t>
            </w:r>
          </w:p>
        </w:tc>
      </w:tr>
      <w:tr w:rsidR="00BA2BE9" w14:paraId="048ECC6A"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622E35AF"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The Hon Martin Hamilton-Smith</w:t>
            </w:r>
          </w:p>
        </w:tc>
        <w:tc>
          <w:tcPr>
            <w:tcW w:w="6804" w:type="dxa"/>
            <w:tcBorders>
              <w:top w:val="single" w:sz="4" w:space="0" w:color="auto"/>
              <w:left w:val="single" w:sz="4" w:space="0" w:color="auto"/>
              <w:bottom w:val="single" w:sz="4" w:space="0" w:color="auto"/>
              <w:right w:val="single" w:sz="4" w:space="0" w:color="auto"/>
            </w:tcBorders>
            <w:vAlign w:val="center"/>
          </w:tcPr>
          <w:p w14:paraId="21CE5B3C"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sidRPr="00262056">
              <w:rPr>
                <w:rFonts w:asciiTheme="minorHAnsi" w:hAnsiTheme="minorHAnsi" w:cstheme="minorHAnsi"/>
                <w:color w:val="000000" w:themeColor="text1"/>
                <w:sz w:val="22"/>
                <w:szCs w:val="22"/>
                <w:lang w:val="en-US"/>
              </w:rPr>
              <w:t>Australian Special Air Service Association</w:t>
            </w:r>
            <w:r>
              <w:rPr>
                <w:rFonts w:asciiTheme="minorHAnsi" w:hAnsiTheme="minorHAnsi" w:cstheme="minorHAnsi"/>
                <w:color w:val="000000" w:themeColor="text1"/>
                <w:sz w:val="22"/>
                <w:szCs w:val="22"/>
                <w:lang w:val="en-US"/>
              </w:rPr>
              <w:t xml:space="preserve"> </w:t>
            </w:r>
          </w:p>
        </w:tc>
      </w:tr>
      <w:tr w:rsidR="00BA2BE9" w14:paraId="4B2A6DE4"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7544BA26"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Charlotte Webb</w:t>
            </w:r>
          </w:p>
        </w:tc>
        <w:tc>
          <w:tcPr>
            <w:tcW w:w="6804" w:type="dxa"/>
            <w:tcBorders>
              <w:top w:val="single" w:sz="4" w:space="0" w:color="auto"/>
              <w:left w:val="single" w:sz="4" w:space="0" w:color="auto"/>
              <w:bottom w:val="single" w:sz="4" w:space="0" w:color="auto"/>
              <w:right w:val="single" w:sz="4" w:space="0" w:color="auto"/>
            </w:tcBorders>
            <w:vAlign w:val="center"/>
          </w:tcPr>
          <w:p w14:paraId="68A6341F"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sidRPr="00AE47D6">
              <w:rPr>
                <w:rFonts w:asciiTheme="minorHAnsi" w:hAnsiTheme="minorHAnsi" w:cstheme="minorHAnsi"/>
                <w:color w:val="000000" w:themeColor="text1"/>
                <w:sz w:val="22"/>
                <w:szCs w:val="22"/>
                <w:lang w:val="en-US"/>
              </w:rPr>
              <w:t>Defence Families Australia</w:t>
            </w:r>
          </w:p>
        </w:tc>
      </w:tr>
      <w:tr w:rsidR="00BA2BE9" w14:paraId="2CC8984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35C69B7F"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RADM </w:t>
            </w:r>
            <w:r w:rsidR="00E26573">
              <w:rPr>
                <w:rFonts w:asciiTheme="minorHAnsi" w:hAnsiTheme="minorHAnsi" w:cstheme="minorHAnsi"/>
                <w:color w:val="000000" w:themeColor="text1"/>
                <w:sz w:val="22"/>
                <w:szCs w:val="22"/>
                <w:lang w:val="en-US"/>
              </w:rPr>
              <w:t>Letitia</w:t>
            </w:r>
            <w:r>
              <w:rPr>
                <w:rFonts w:asciiTheme="minorHAnsi" w:hAnsiTheme="minorHAnsi" w:cstheme="minorHAnsi"/>
                <w:color w:val="000000" w:themeColor="text1"/>
                <w:sz w:val="22"/>
                <w:szCs w:val="22"/>
                <w:lang w:val="en-US"/>
              </w:rPr>
              <w:t xml:space="preserve"> van Stralen AM CSC RAN</w:t>
            </w:r>
          </w:p>
        </w:tc>
        <w:tc>
          <w:tcPr>
            <w:tcW w:w="6804" w:type="dxa"/>
            <w:tcBorders>
              <w:top w:val="single" w:sz="4" w:space="0" w:color="auto"/>
              <w:left w:val="single" w:sz="4" w:space="0" w:color="auto"/>
              <w:bottom w:val="single" w:sz="4" w:space="0" w:color="auto"/>
              <w:right w:val="single" w:sz="4" w:space="0" w:color="auto"/>
            </w:tcBorders>
            <w:vAlign w:val="center"/>
          </w:tcPr>
          <w:p w14:paraId="1F481E8C"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rPr>
              <w:t xml:space="preserve">Department of Defence  </w:t>
            </w:r>
            <w:r>
              <w:rPr>
                <w:rFonts w:asciiTheme="minorHAnsi" w:hAnsiTheme="minorHAnsi" w:cstheme="minorHAnsi"/>
                <w:color w:val="000000" w:themeColor="text1"/>
                <w:sz w:val="22"/>
                <w:szCs w:val="22"/>
                <w:lang w:val="en-US"/>
              </w:rPr>
              <w:t xml:space="preserve"> </w:t>
            </w:r>
          </w:p>
        </w:tc>
      </w:tr>
      <w:tr w:rsidR="00BA2BE9" w14:paraId="63A9EC06"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2687D210" w14:textId="77777777" w:rsidR="003D333E" w:rsidRDefault="00925DCA" w:rsidP="003D333E">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David Manolas</w:t>
            </w:r>
          </w:p>
        </w:tc>
        <w:tc>
          <w:tcPr>
            <w:tcW w:w="6804" w:type="dxa"/>
            <w:tcBorders>
              <w:top w:val="single" w:sz="4" w:space="0" w:color="auto"/>
              <w:left w:val="single" w:sz="4" w:space="0" w:color="auto"/>
              <w:bottom w:val="single" w:sz="4" w:space="0" w:color="auto"/>
              <w:right w:val="single" w:sz="4" w:space="0" w:color="auto"/>
            </w:tcBorders>
            <w:vAlign w:val="center"/>
          </w:tcPr>
          <w:p w14:paraId="43926E9A" w14:textId="77777777" w:rsidR="003D333E" w:rsidRDefault="00925DCA" w:rsidP="003D333E">
            <w:pPr>
              <w:tabs>
                <w:tab w:val="left" w:pos="851"/>
              </w:tabs>
              <w:autoSpaceDE w:val="0"/>
              <w:autoSpaceDN w:val="0"/>
              <w:adjustRightInd w:val="0"/>
              <w:ind w:right="-428"/>
              <w:rPr>
                <w:rFonts w:asciiTheme="minorHAnsi" w:hAnsiTheme="minorHAnsi" w:cstheme="minorHAnsi"/>
                <w:color w:val="000000" w:themeColor="text1"/>
                <w:sz w:val="22"/>
                <w:szCs w:val="22"/>
              </w:rPr>
            </w:pPr>
            <w:r w:rsidRPr="00447E68">
              <w:rPr>
                <w:rFonts w:asciiTheme="minorHAnsi" w:hAnsiTheme="minorHAnsi" w:cstheme="minorHAnsi"/>
                <w:color w:val="000000" w:themeColor="text1"/>
                <w:sz w:val="22"/>
                <w:szCs w:val="22"/>
                <w:lang w:val="en-US"/>
              </w:rPr>
              <w:t>Naval Association of Australia</w:t>
            </w:r>
          </w:p>
        </w:tc>
      </w:tr>
      <w:tr w:rsidR="00BA2BE9" w14:paraId="17E92CD5"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08D09978"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MAJGEN Greg Melick AO RFD FANZCN SC</w:t>
            </w:r>
          </w:p>
        </w:tc>
        <w:tc>
          <w:tcPr>
            <w:tcW w:w="6804" w:type="dxa"/>
            <w:tcBorders>
              <w:top w:val="single" w:sz="4" w:space="0" w:color="auto"/>
              <w:left w:val="single" w:sz="4" w:space="0" w:color="auto"/>
              <w:bottom w:val="single" w:sz="4" w:space="0" w:color="auto"/>
              <w:right w:val="single" w:sz="4" w:space="0" w:color="auto"/>
            </w:tcBorders>
            <w:vAlign w:val="center"/>
          </w:tcPr>
          <w:p w14:paraId="459C4AAA"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sidRPr="00AE47D6">
              <w:rPr>
                <w:rFonts w:asciiTheme="minorHAnsi" w:hAnsiTheme="minorHAnsi" w:cstheme="minorHAnsi"/>
                <w:color w:val="000000" w:themeColor="text1"/>
                <w:sz w:val="22"/>
                <w:szCs w:val="22"/>
                <w:lang w:val="en-US"/>
              </w:rPr>
              <w:t>Returned and Services League of Australia</w:t>
            </w:r>
          </w:p>
        </w:tc>
      </w:tr>
      <w:tr w:rsidR="00BA2BE9" w14:paraId="56D527DD"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6769AF62"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RADM Sonya Bennett AM</w:t>
            </w:r>
          </w:p>
        </w:tc>
        <w:tc>
          <w:tcPr>
            <w:tcW w:w="6804" w:type="dxa"/>
            <w:tcBorders>
              <w:top w:val="single" w:sz="4" w:space="0" w:color="auto"/>
              <w:left w:val="single" w:sz="4" w:space="0" w:color="auto"/>
              <w:bottom w:val="single" w:sz="4" w:space="0" w:color="auto"/>
              <w:right w:val="single" w:sz="4" w:space="0" w:color="auto"/>
            </w:tcBorders>
            <w:vAlign w:val="center"/>
          </w:tcPr>
          <w:p w14:paraId="5C7A31CB"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lang w:val="en-US"/>
              </w:rPr>
              <w:t>MRCC Member, Department of Defence</w:t>
            </w:r>
          </w:p>
        </w:tc>
      </w:tr>
      <w:tr w:rsidR="00BA2BE9" w14:paraId="0126C21F"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4A67316F"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Mike Duke</w:t>
            </w:r>
          </w:p>
        </w:tc>
        <w:tc>
          <w:tcPr>
            <w:tcW w:w="6804" w:type="dxa"/>
            <w:tcBorders>
              <w:top w:val="single" w:sz="4" w:space="0" w:color="auto"/>
              <w:left w:val="single" w:sz="4" w:space="0" w:color="auto"/>
              <w:bottom w:val="single" w:sz="4" w:space="0" w:color="auto"/>
              <w:right w:val="single" w:sz="4" w:space="0" w:color="auto"/>
            </w:tcBorders>
            <w:vAlign w:val="center"/>
          </w:tcPr>
          <w:p w14:paraId="73E05B98"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lang w:val="en-US"/>
              </w:rPr>
              <w:t>MRCC Member, Comcare</w:t>
            </w:r>
          </w:p>
        </w:tc>
      </w:tr>
      <w:tr w:rsidR="00BA2BE9" w14:paraId="43AA8B4D" w14:textId="77777777" w:rsidTr="00626B99">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6F1C1F4" w14:textId="77777777" w:rsidR="00626B99" w:rsidRPr="00626B99" w:rsidRDefault="00925DCA" w:rsidP="00626B99">
            <w:pPr>
              <w:tabs>
                <w:tab w:val="left" w:pos="851"/>
              </w:tabs>
              <w:autoSpaceDE w:val="0"/>
              <w:autoSpaceDN w:val="0"/>
              <w:adjustRightInd w:val="0"/>
              <w:ind w:right="-428"/>
              <w:rPr>
                <w:rFonts w:asciiTheme="minorHAnsi" w:hAnsiTheme="minorHAnsi" w:cstheme="minorHAnsi"/>
                <w:b/>
                <w:iCs/>
                <w:color w:val="000000" w:themeColor="text1"/>
                <w:sz w:val="22"/>
                <w:szCs w:val="22"/>
              </w:rPr>
            </w:pPr>
            <w:r w:rsidRPr="00626B99">
              <w:rPr>
                <w:rFonts w:asciiTheme="minorHAnsi" w:hAnsiTheme="minorHAnsi" w:cstheme="minorHAnsi"/>
                <w:b/>
                <w:iCs/>
                <w:color w:val="FFFFFF" w:themeColor="background1"/>
                <w:sz w:val="22"/>
                <w:szCs w:val="22"/>
              </w:rPr>
              <w:t>Secretariat</w:t>
            </w:r>
          </w:p>
        </w:tc>
      </w:tr>
      <w:tr w:rsidR="00BA2BE9" w14:paraId="61043C9D"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00AEF03A"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Brad Clarke</w:t>
            </w:r>
          </w:p>
        </w:tc>
        <w:tc>
          <w:tcPr>
            <w:tcW w:w="6804" w:type="dxa"/>
            <w:tcBorders>
              <w:top w:val="single" w:sz="4" w:space="0" w:color="auto"/>
              <w:left w:val="single" w:sz="4" w:space="0" w:color="auto"/>
              <w:bottom w:val="single" w:sz="4" w:space="0" w:color="auto"/>
              <w:right w:val="single" w:sz="4" w:space="0" w:color="auto"/>
            </w:tcBorders>
            <w:vAlign w:val="center"/>
          </w:tcPr>
          <w:p w14:paraId="5242A016"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rPr>
              <w:t>Assistant Director, International and Stakeholder Relations</w:t>
            </w:r>
          </w:p>
        </w:tc>
      </w:tr>
      <w:tr w:rsidR="00BA2BE9" w14:paraId="6ECAC12A" w14:textId="77777777" w:rsidTr="002E20BA">
        <w:trPr>
          <w:trHeight w:val="340"/>
        </w:trPr>
        <w:tc>
          <w:tcPr>
            <w:tcW w:w="4248" w:type="dxa"/>
            <w:tcBorders>
              <w:top w:val="single" w:sz="4" w:space="0" w:color="auto"/>
              <w:left w:val="single" w:sz="4" w:space="0" w:color="auto"/>
              <w:bottom w:val="single" w:sz="4" w:space="0" w:color="auto"/>
              <w:right w:val="single" w:sz="4" w:space="0" w:color="auto"/>
            </w:tcBorders>
            <w:vAlign w:val="center"/>
          </w:tcPr>
          <w:p w14:paraId="7A96496B" w14:textId="77777777" w:rsidR="00626B99" w:rsidRDefault="00925DCA" w:rsidP="00626B99">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Jessica Law</w:t>
            </w:r>
          </w:p>
        </w:tc>
        <w:tc>
          <w:tcPr>
            <w:tcW w:w="6804" w:type="dxa"/>
            <w:tcBorders>
              <w:top w:val="single" w:sz="4" w:space="0" w:color="auto"/>
              <w:left w:val="single" w:sz="4" w:space="0" w:color="auto"/>
              <w:bottom w:val="single" w:sz="4" w:space="0" w:color="auto"/>
              <w:right w:val="single" w:sz="4" w:space="0" w:color="auto"/>
            </w:tcBorders>
            <w:vAlign w:val="center"/>
          </w:tcPr>
          <w:p w14:paraId="728B8DC5" w14:textId="77777777" w:rsidR="00626B99" w:rsidRDefault="00925DCA" w:rsidP="00626B99">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rPr>
              <w:t>Senior Secretariat Support Officer, International and Stakeholder Relations</w:t>
            </w:r>
          </w:p>
        </w:tc>
      </w:tr>
    </w:tbl>
    <w:p w14:paraId="7361592C" w14:textId="77777777" w:rsidR="00A56A84" w:rsidRDefault="00A56A84" w:rsidP="00A56A84">
      <w:pPr>
        <w:spacing w:before="60"/>
        <w:rPr>
          <w:rFonts w:asciiTheme="minorHAnsi" w:hAnsiTheme="minorHAnsi"/>
          <w:sz w:val="18"/>
        </w:rPr>
      </w:pPr>
    </w:p>
    <w:p w14:paraId="78A6E2FE" w14:textId="77777777" w:rsidR="00187A5E" w:rsidRPr="00187A5E" w:rsidRDefault="00187A5E" w:rsidP="00187A5E">
      <w:pPr>
        <w:jc w:val="right"/>
        <w:rPr>
          <w:rFonts w:ascii="Calibri" w:hAnsi="Calibri" w:cs="Arial"/>
          <w:b/>
          <w:sz w:val="20"/>
          <w:szCs w:val="20"/>
        </w:rPr>
      </w:pPr>
    </w:p>
    <w:sectPr w:rsidR="00187A5E" w:rsidRPr="00187A5E" w:rsidSect="00D7320B">
      <w:headerReference w:type="even" r:id="rId9"/>
      <w:headerReference w:type="default"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C6AA" w14:textId="77777777" w:rsidR="00462463" w:rsidRDefault="00462463">
      <w:r>
        <w:separator/>
      </w:r>
    </w:p>
    <w:p w14:paraId="177D45F2" w14:textId="77777777" w:rsidR="00462463" w:rsidRDefault="00462463"/>
  </w:endnote>
  <w:endnote w:type="continuationSeparator" w:id="0">
    <w:p w14:paraId="2AB600AA" w14:textId="77777777" w:rsidR="00462463" w:rsidRDefault="00462463">
      <w:r>
        <w:continuationSeparator/>
      </w:r>
    </w:p>
    <w:p w14:paraId="2344375A" w14:textId="77777777" w:rsidR="00462463" w:rsidRDefault="0046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6244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000040225"/>
          <w:docPartObj>
            <w:docPartGallery w:val="Page Numbers (Top of Page)"/>
            <w:docPartUnique/>
          </w:docPartObj>
        </w:sdtPr>
        <w:sdtEndPr/>
        <w:sdtContent>
          <w:p w14:paraId="5850A27F" w14:textId="77777777" w:rsidR="00291D3C" w:rsidRPr="004F7181" w:rsidRDefault="00925DCA">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11</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11</w:t>
            </w:r>
            <w:r w:rsidRPr="004F7181">
              <w:rPr>
                <w:rFonts w:asciiTheme="minorHAnsi" w:hAnsiTheme="minorHAnsi" w:cstheme="minorHAnsi"/>
                <w:bCs/>
                <w:sz w:val="20"/>
                <w:szCs w:val="20"/>
              </w:rPr>
              <w:fldChar w:fldCharType="end"/>
            </w:r>
          </w:p>
        </w:sdtContent>
      </w:sdt>
    </w:sdtContent>
  </w:sdt>
  <w:p w14:paraId="2876CE1C" w14:textId="77777777" w:rsidR="00291D3C" w:rsidRPr="003C431B" w:rsidRDefault="00925DCA" w:rsidP="003C431B">
    <w:pPr>
      <w:pStyle w:val="Header"/>
      <w:jc w:val="center"/>
      <w:rPr>
        <w:rFonts w:asciiTheme="minorHAnsi" w:hAnsiTheme="minorHAnsi"/>
        <w:color w:val="FF0000"/>
      </w:rPr>
    </w:pPr>
    <w:r>
      <w:rPr>
        <w:rFonts w:asciiTheme="minorHAnsi" w:hAnsiTheme="minorHAnsi"/>
        <w:color w:val="FF000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2098235321"/>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22313CB4" w14:textId="77777777" w:rsidR="00291D3C" w:rsidRPr="004F7181" w:rsidRDefault="00925DCA" w:rsidP="004F7181">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11</w:t>
            </w:r>
            <w:r w:rsidRPr="004F7181">
              <w:rPr>
                <w:rFonts w:asciiTheme="minorHAnsi" w:hAnsiTheme="minorHAnsi"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8D522" w14:textId="77777777" w:rsidR="00462463" w:rsidRDefault="00462463">
      <w:r>
        <w:separator/>
      </w:r>
    </w:p>
    <w:p w14:paraId="0CA55059" w14:textId="77777777" w:rsidR="00462463" w:rsidRDefault="00462463"/>
  </w:footnote>
  <w:footnote w:type="continuationSeparator" w:id="0">
    <w:p w14:paraId="7A295380" w14:textId="77777777" w:rsidR="00462463" w:rsidRDefault="00462463">
      <w:r>
        <w:continuationSeparator/>
      </w:r>
    </w:p>
    <w:p w14:paraId="1E753BDB" w14:textId="77777777" w:rsidR="00462463" w:rsidRDefault="00462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D308" w14:textId="77777777" w:rsidR="00291D3C" w:rsidRDefault="00291D3C">
    <w:pPr>
      <w:pStyle w:val="Header"/>
    </w:pPr>
  </w:p>
  <w:p w14:paraId="4F8BDA42" w14:textId="77777777" w:rsidR="00291D3C" w:rsidRDefault="00291D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2C83" w14:textId="77777777" w:rsidR="00291D3C" w:rsidRPr="00EE4EFA" w:rsidRDefault="00925DCA" w:rsidP="00EE4EFA">
    <w:pPr>
      <w:pStyle w:val="Header"/>
      <w:jc w:val="center"/>
      <w:rPr>
        <w:rFonts w:asciiTheme="minorHAnsi" w:hAnsiTheme="minorHAnsi"/>
        <w:color w:val="FF0000"/>
      </w:rPr>
    </w:pPr>
    <w:r>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CFB5" w14:textId="123C3BB4" w:rsidR="00291D3C" w:rsidRDefault="0007444E" w:rsidP="00EE4EFA">
    <w:pPr>
      <w:pBdr>
        <w:bottom w:val="single" w:sz="4" w:space="1" w:color="auto"/>
      </w:pBdr>
      <w:jc w:val="center"/>
      <w:rPr>
        <w:noProof/>
        <w:color w:val="FF0000"/>
      </w:rPr>
    </w:pPr>
    <w:r w:rsidRPr="00EE4EFA">
      <w:rPr>
        <w:noProof/>
        <w:color w:val="FF0000"/>
      </w:rPr>
      <mc:AlternateContent>
        <mc:Choice Requires="wps">
          <w:drawing>
            <wp:anchor distT="0" distB="0" distL="114300" distR="114300" simplePos="0" relativeHeight="251657216" behindDoc="0" locked="0" layoutInCell="1" allowOverlap="1" wp14:anchorId="09CE98F4" wp14:editId="55CE82DC">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31BB4A83" w14:textId="77777777" w:rsidR="00291D3C" w:rsidRPr="00187A5E" w:rsidRDefault="00925DCA"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79264C44" w14:textId="77777777" w:rsidR="00291D3C" w:rsidRPr="00187A5E" w:rsidRDefault="00925DCA"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4D48D43F" w14:textId="77777777" w:rsidR="00291D3C" w:rsidRPr="00187A5E" w:rsidRDefault="00925DCA"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5D0E94">
                            <w:rPr>
                              <w:color w:val="17365D" w:themeColor="text2" w:themeShade="BF"/>
                              <w:kern w:val="24"/>
                              <w:sz w:val="28"/>
                              <w:szCs w:val="28"/>
                            </w:rPr>
                            <w:t>17 June</w:t>
                          </w:r>
                          <w:r w:rsidR="0064572C">
                            <w:rPr>
                              <w:color w:val="17365D" w:themeColor="text2" w:themeShade="BF"/>
                              <w:kern w:val="24"/>
                              <w:sz w:val="28"/>
                              <w:szCs w:val="28"/>
                            </w:rPr>
                            <w:t xml:space="preserve"> 2025</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type w14:anchorId="09CE98F4"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" filled="f" stroked="f">
              <v:textbox>
                <w:txbxContent>
                  <w:p w14:paraId="31BB4A83" w14:textId="77777777" w:rsidR="00291D3C" w:rsidRPr="00187A5E" w:rsidRDefault="00925DCA"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79264C44" w14:textId="77777777" w:rsidR="00291D3C" w:rsidRPr="00187A5E" w:rsidRDefault="00925DCA"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4D48D43F" w14:textId="77777777" w:rsidR="00291D3C" w:rsidRPr="00187A5E" w:rsidRDefault="00925DCA"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5D0E94">
                      <w:rPr>
                        <w:color w:val="17365D" w:themeColor="text2" w:themeShade="BF"/>
                        <w:kern w:val="24"/>
                        <w:sz w:val="28"/>
                        <w:szCs w:val="28"/>
                      </w:rPr>
                      <w:t>17 June</w:t>
                    </w:r>
                    <w:r w:rsidR="0064572C">
                      <w:rPr>
                        <w:color w:val="17365D" w:themeColor="text2" w:themeShade="BF"/>
                        <w:kern w:val="24"/>
                        <w:sz w:val="28"/>
                        <w:szCs w:val="28"/>
                      </w:rPr>
                      <w:t xml:space="preserve"> 2025</w:t>
                    </w:r>
                  </w:p>
                </w:txbxContent>
              </v:textbox>
            </v:shape>
          </w:pict>
        </mc:Fallback>
      </mc:AlternateContent>
    </w:r>
    <w:r>
      <w:rPr>
        <w:noProof/>
        <w:color w:val="FF0000"/>
      </w:rPr>
      <w:t>OFFICIAL</w:t>
    </w:r>
  </w:p>
  <w:p w14:paraId="288C08A1" w14:textId="77777777" w:rsidR="00291D3C" w:rsidRPr="00EE4EFA" w:rsidRDefault="00925DCA" w:rsidP="00EE4EFA">
    <w:pPr>
      <w:pBdr>
        <w:bottom w:val="single" w:sz="4" w:space="1" w:color="auto"/>
      </w:pBdr>
      <w:rPr>
        <w:color w:val="FF0000"/>
      </w:rPr>
    </w:pPr>
    <w:r>
      <w:rPr>
        <w:noProof/>
      </w:rPr>
      <w:drawing>
        <wp:inline distT="0" distB="0" distL="0" distR="0" wp14:anchorId="6E7F10EE" wp14:editId="1BB96097">
          <wp:extent cx="2838450" cy="685800"/>
          <wp:effectExtent l="0" t="0" r="0" b="0"/>
          <wp:docPr id="1" name="Picture 1"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1" name="Picture 7" descr="C:\Users\MKN043\AppData\Local\Microsoft\Windows\INetCache\Content.MSO\989C96A4.tmp"/>
                  <pic:cNvPicPr/>
                </pic:nvPicPr>
                <pic:blipFill>
                  <a:blip r:embed="rId1">
                    <a:extLst>
                      <a:ext uri="{28A0092B-C50C-407E-A947-70E740481C1C}">
                        <a14:useLocalDpi xmlns:a14="http://schemas.microsoft.com/office/drawing/2010/main" val="0"/>
                      </a:ext>
                    </a:extLst>
                  </a:blip>
                  <a:srcRect l="6909" t="33696" r="5818" b="33696"/>
                  <a:stretch>
                    <a:fillRect/>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17DF0DB1"/>
    <w:multiLevelType w:val="hybridMultilevel"/>
    <w:tmpl w:val="F9B2C62E"/>
    <w:lvl w:ilvl="0" w:tplc="8E0496B4">
      <w:start w:val="1"/>
      <w:numFmt w:val="bullet"/>
      <w:lvlText w:val=""/>
      <w:lvlJc w:val="left"/>
      <w:pPr>
        <w:ind w:left="720" w:hanging="360"/>
      </w:pPr>
      <w:rPr>
        <w:rFonts w:ascii="Symbol" w:hAnsi="Symbol" w:hint="default"/>
      </w:rPr>
    </w:lvl>
    <w:lvl w:ilvl="1" w:tplc="EB863826" w:tentative="1">
      <w:start w:val="1"/>
      <w:numFmt w:val="bullet"/>
      <w:lvlText w:val="o"/>
      <w:lvlJc w:val="left"/>
      <w:pPr>
        <w:ind w:left="1440" w:hanging="360"/>
      </w:pPr>
      <w:rPr>
        <w:rFonts w:ascii="Courier New" w:hAnsi="Courier New" w:cs="Courier New" w:hint="default"/>
      </w:rPr>
    </w:lvl>
    <w:lvl w:ilvl="2" w:tplc="8D30D542" w:tentative="1">
      <w:start w:val="1"/>
      <w:numFmt w:val="bullet"/>
      <w:lvlText w:val=""/>
      <w:lvlJc w:val="left"/>
      <w:pPr>
        <w:ind w:left="2160" w:hanging="360"/>
      </w:pPr>
      <w:rPr>
        <w:rFonts w:ascii="Wingdings" w:hAnsi="Wingdings" w:hint="default"/>
      </w:rPr>
    </w:lvl>
    <w:lvl w:ilvl="3" w:tplc="E50800A6" w:tentative="1">
      <w:start w:val="1"/>
      <w:numFmt w:val="bullet"/>
      <w:lvlText w:val=""/>
      <w:lvlJc w:val="left"/>
      <w:pPr>
        <w:ind w:left="2880" w:hanging="360"/>
      </w:pPr>
      <w:rPr>
        <w:rFonts w:ascii="Symbol" w:hAnsi="Symbol" w:hint="default"/>
      </w:rPr>
    </w:lvl>
    <w:lvl w:ilvl="4" w:tplc="44DAAD94" w:tentative="1">
      <w:start w:val="1"/>
      <w:numFmt w:val="bullet"/>
      <w:lvlText w:val="o"/>
      <w:lvlJc w:val="left"/>
      <w:pPr>
        <w:ind w:left="3600" w:hanging="360"/>
      </w:pPr>
      <w:rPr>
        <w:rFonts w:ascii="Courier New" w:hAnsi="Courier New" w:cs="Courier New" w:hint="default"/>
      </w:rPr>
    </w:lvl>
    <w:lvl w:ilvl="5" w:tplc="8B746E24" w:tentative="1">
      <w:start w:val="1"/>
      <w:numFmt w:val="bullet"/>
      <w:lvlText w:val=""/>
      <w:lvlJc w:val="left"/>
      <w:pPr>
        <w:ind w:left="4320" w:hanging="360"/>
      </w:pPr>
      <w:rPr>
        <w:rFonts w:ascii="Wingdings" w:hAnsi="Wingdings" w:hint="default"/>
      </w:rPr>
    </w:lvl>
    <w:lvl w:ilvl="6" w:tplc="C0D2EE84" w:tentative="1">
      <w:start w:val="1"/>
      <w:numFmt w:val="bullet"/>
      <w:lvlText w:val=""/>
      <w:lvlJc w:val="left"/>
      <w:pPr>
        <w:ind w:left="5040" w:hanging="360"/>
      </w:pPr>
      <w:rPr>
        <w:rFonts w:ascii="Symbol" w:hAnsi="Symbol" w:hint="default"/>
      </w:rPr>
    </w:lvl>
    <w:lvl w:ilvl="7" w:tplc="C94AC4D6" w:tentative="1">
      <w:start w:val="1"/>
      <w:numFmt w:val="bullet"/>
      <w:lvlText w:val="o"/>
      <w:lvlJc w:val="left"/>
      <w:pPr>
        <w:ind w:left="5760" w:hanging="360"/>
      </w:pPr>
      <w:rPr>
        <w:rFonts w:ascii="Courier New" w:hAnsi="Courier New" w:cs="Courier New" w:hint="default"/>
      </w:rPr>
    </w:lvl>
    <w:lvl w:ilvl="8" w:tplc="FBFEF1DE" w:tentative="1">
      <w:start w:val="1"/>
      <w:numFmt w:val="bullet"/>
      <w:lvlText w:val=""/>
      <w:lvlJc w:val="left"/>
      <w:pPr>
        <w:ind w:left="6480" w:hanging="360"/>
      </w:pPr>
      <w:rPr>
        <w:rFonts w:ascii="Wingdings" w:hAnsi="Wingdings" w:hint="default"/>
      </w:rPr>
    </w:lvl>
  </w:abstractNum>
  <w:abstractNum w:abstractNumId="2" w15:restartNumberingAfterBreak="0">
    <w:nsid w:val="38560257"/>
    <w:multiLevelType w:val="hybridMultilevel"/>
    <w:tmpl w:val="F8C64CA8"/>
    <w:lvl w:ilvl="0" w:tplc="8864D560">
      <w:start w:val="1"/>
      <w:numFmt w:val="bullet"/>
      <w:lvlText w:val=""/>
      <w:lvlJc w:val="left"/>
      <w:pPr>
        <w:ind w:left="720" w:hanging="360"/>
      </w:pPr>
      <w:rPr>
        <w:rFonts w:ascii="Symbol" w:hAnsi="Symbol" w:hint="default"/>
      </w:rPr>
    </w:lvl>
    <w:lvl w:ilvl="1" w:tplc="7FA2F410" w:tentative="1">
      <w:start w:val="1"/>
      <w:numFmt w:val="bullet"/>
      <w:lvlText w:val="o"/>
      <w:lvlJc w:val="left"/>
      <w:pPr>
        <w:ind w:left="1440" w:hanging="360"/>
      </w:pPr>
      <w:rPr>
        <w:rFonts w:ascii="Courier New" w:hAnsi="Courier New" w:cs="Courier New" w:hint="default"/>
      </w:rPr>
    </w:lvl>
    <w:lvl w:ilvl="2" w:tplc="BDF0500E" w:tentative="1">
      <w:start w:val="1"/>
      <w:numFmt w:val="bullet"/>
      <w:lvlText w:val=""/>
      <w:lvlJc w:val="left"/>
      <w:pPr>
        <w:ind w:left="2160" w:hanging="360"/>
      </w:pPr>
      <w:rPr>
        <w:rFonts w:ascii="Wingdings" w:hAnsi="Wingdings" w:hint="default"/>
      </w:rPr>
    </w:lvl>
    <w:lvl w:ilvl="3" w:tplc="9FE48738" w:tentative="1">
      <w:start w:val="1"/>
      <w:numFmt w:val="bullet"/>
      <w:lvlText w:val=""/>
      <w:lvlJc w:val="left"/>
      <w:pPr>
        <w:ind w:left="2880" w:hanging="360"/>
      </w:pPr>
      <w:rPr>
        <w:rFonts w:ascii="Symbol" w:hAnsi="Symbol" w:hint="default"/>
      </w:rPr>
    </w:lvl>
    <w:lvl w:ilvl="4" w:tplc="E3A8635C" w:tentative="1">
      <w:start w:val="1"/>
      <w:numFmt w:val="bullet"/>
      <w:lvlText w:val="o"/>
      <w:lvlJc w:val="left"/>
      <w:pPr>
        <w:ind w:left="3600" w:hanging="360"/>
      </w:pPr>
      <w:rPr>
        <w:rFonts w:ascii="Courier New" w:hAnsi="Courier New" w:cs="Courier New" w:hint="default"/>
      </w:rPr>
    </w:lvl>
    <w:lvl w:ilvl="5" w:tplc="5A422CE0" w:tentative="1">
      <w:start w:val="1"/>
      <w:numFmt w:val="bullet"/>
      <w:lvlText w:val=""/>
      <w:lvlJc w:val="left"/>
      <w:pPr>
        <w:ind w:left="4320" w:hanging="360"/>
      </w:pPr>
      <w:rPr>
        <w:rFonts w:ascii="Wingdings" w:hAnsi="Wingdings" w:hint="default"/>
      </w:rPr>
    </w:lvl>
    <w:lvl w:ilvl="6" w:tplc="06ECCC78" w:tentative="1">
      <w:start w:val="1"/>
      <w:numFmt w:val="bullet"/>
      <w:lvlText w:val=""/>
      <w:lvlJc w:val="left"/>
      <w:pPr>
        <w:ind w:left="5040" w:hanging="360"/>
      </w:pPr>
      <w:rPr>
        <w:rFonts w:ascii="Symbol" w:hAnsi="Symbol" w:hint="default"/>
      </w:rPr>
    </w:lvl>
    <w:lvl w:ilvl="7" w:tplc="A28A3146" w:tentative="1">
      <w:start w:val="1"/>
      <w:numFmt w:val="bullet"/>
      <w:lvlText w:val="o"/>
      <w:lvlJc w:val="left"/>
      <w:pPr>
        <w:ind w:left="5760" w:hanging="360"/>
      </w:pPr>
      <w:rPr>
        <w:rFonts w:ascii="Courier New" w:hAnsi="Courier New" w:cs="Courier New" w:hint="default"/>
      </w:rPr>
    </w:lvl>
    <w:lvl w:ilvl="8" w:tplc="B772FDDC" w:tentative="1">
      <w:start w:val="1"/>
      <w:numFmt w:val="bullet"/>
      <w:lvlText w:val=""/>
      <w:lvlJc w:val="left"/>
      <w:pPr>
        <w:ind w:left="6480" w:hanging="360"/>
      </w:pPr>
      <w:rPr>
        <w:rFonts w:ascii="Wingdings" w:hAnsi="Wingdings" w:hint="default"/>
      </w:rPr>
    </w:lvl>
  </w:abstractNum>
  <w:abstractNum w:abstractNumId="3" w15:restartNumberingAfterBreak="0">
    <w:nsid w:val="4AA03080"/>
    <w:multiLevelType w:val="hybridMultilevel"/>
    <w:tmpl w:val="CA9EBB78"/>
    <w:lvl w:ilvl="0" w:tplc="BCE2BA54">
      <w:start w:val="1"/>
      <w:numFmt w:val="bullet"/>
      <w:lvlText w:val=""/>
      <w:lvlJc w:val="left"/>
      <w:pPr>
        <w:ind w:left="720" w:hanging="360"/>
      </w:pPr>
      <w:rPr>
        <w:rFonts w:ascii="Symbol" w:hAnsi="Symbol" w:hint="default"/>
      </w:rPr>
    </w:lvl>
    <w:lvl w:ilvl="1" w:tplc="B3402ACE">
      <w:start w:val="1"/>
      <w:numFmt w:val="bullet"/>
      <w:lvlText w:val="o"/>
      <w:lvlJc w:val="left"/>
      <w:pPr>
        <w:ind w:left="1440" w:hanging="360"/>
      </w:pPr>
      <w:rPr>
        <w:rFonts w:ascii="Courier New" w:hAnsi="Courier New" w:cs="Courier New" w:hint="default"/>
      </w:rPr>
    </w:lvl>
    <w:lvl w:ilvl="2" w:tplc="AA3AFF78" w:tentative="1">
      <w:start w:val="1"/>
      <w:numFmt w:val="bullet"/>
      <w:lvlText w:val=""/>
      <w:lvlJc w:val="left"/>
      <w:pPr>
        <w:ind w:left="2160" w:hanging="360"/>
      </w:pPr>
      <w:rPr>
        <w:rFonts w:ascii="Wingdings" w:hAnsi="Wingdings" w:hint="default"/>
      </w:rPr>
    </w:lvl>
    <w:lvl w:ilvl="3" w:tplc="57E8FA66" w:tentative="1">
      <w:start w:val="1"/>
      <w:numFmt w:val="bullet"/>
      <w:lvlText w:val=""/>
      <w:lvlJc w:val="left"/>
      <w:pPr>
        <w:ind w:left="2880" w:hanging="360"/>
      </w:pPr>
      <w:rPr>
        <w:rFonts w:ascii="Symbol" w:hAnsi="Symbol" w:hint="default"/>
      </w:rPr>
    </w:lvl>
    <w:lvl w:ilvl="4" w:tplc="E0F6FA5C" w:tentative="1">
      <w:start w:val="1"/>
      <w:numFmt w:val="bullet"/>
      <w:lvlText w:val="o"/>
      <w:lvlJc w:val="left"/>
      <w:pPr>
        <w:ind w:left="3600" w:hanging="360"/>
      </w:pPr>
      <w:rPr>
        <w:rFonts w:ascii="Courier New" w:hAnsi="Courier New" w:cs="Courier New" w:hint="default"/>
      </w:rPr>
    </w:lvl>
    <w:lvl w:ilvl="5" w:tplc="35E26DC6" w:tentative="1">
      <w:start w:val="1"/>
      <w:numFmt w:val="bullet"/>
      <w:lvlText w:val=""/>
      <w:lvlJc w:val="left"/>
      <w:pPr>
        <w:ind w:left="4320" w:hanging="360"/>
      </w:pPr>
      <w:rPr>
        <w:rFonts w:ascii="Wingdings" w:hAnsi="Wingdings" w:hint="default"/>
      </w:rPr>
    </w:lvl>
    <w:lvl w:ilvl="6" w:tplc="E84EC024" w:tentative="1">
      <w:start w:val="1"/>
      <w:numFmt w:val="bullet"/>
      <w:lvlText w:val=""/>
      <w:lvlJc w:val="left"/>
      <w:pPr>
        <w:ind w:left="5040" w:hanging="360"/>
      </w:pPr>
      <w:rPr>
        <w:rFonts w:ascii="Symbol" w:hAnsi="Symbol" w:hint="default"/>
      </w:rPr>
    </w:lvl>
    <w:lvl w:ilvl="7" w:tplc="CB76F292" w:tentative="1">
      <w:start w:val="1"/>
      <w:numFmt w:val="bullet"/>
      <w:lvlText w:val="o"/>
      <w:lvlJc w:val="left"/>
      <w:pPr>
        <w:ind w:left="5760" w:hanging="360"/>
      </w:pPr>
      <w:rPr>
        <w:rFonts w:ascii="Courier New" w:hAnsi="Courier New" w:cs="Courier New" w:hint="default"/>
      </w:rPr>
    </w:lvl>
    <w:lvl w:ilvl="8" w:tplc="54C2E8CC" w:tentative="1">
      <w:start w:val="1"/>
      <w:numFmt w:val="bullet"/>
      <w:lvlText w:val=""/>
      <w:lvlJc w:val="left"/>
      <w:pPr>
        <w:ind w:left="6480" w:hanging="360"/>
      </w:pPr>
      <w:rPr>
        <w:rFonts w:ascii="Wingdings" w:hAnsi="Wingdings" w:hint="default"/>
      </w:rPr>
    </w:lvl>
  </w:abstractNum>
  <w:abstractNum w:abstractNumId="4" w15:restartNumberingAfterBreak="0">
    <w:nsid w:val="71B46163"/>
    <w:multiLevelType w:val="hybridMultilevel"/>
    <w:tmpl w:val="949EFCA4"/>
    <w:lvl w:ilvl="0" w:tplc="8B5E1FB6">
      <w:numFmt w:val="bullet"/>
      <w:lvlText w:val="-"/>
      <w:lvlJc w:val="left"/>
      <w:pPr>
        <w:ind w:left="720" w:hanging="360"/>
      </w:pPr>
      <w:rPr>
        <w:rFonts w:ascii="Calibri" w:eastAsia="Calibri" w:hAnsi="Calibri" w:cs="Calibri" w:hint="default"/>
      </w:rPr>
    </w:lvl>
    <w:lvl w:ilvl="1" w:tplc="CB5879D0">
      <w:start w:val="1"/>
      <w:numFmt w:val="bullet"/>
      <w:lvlText w:val="o"/>
      <w:lvlJc w:val="left"/>
      <w:pPr>
        <w:ind w:left="1440" w:hanging="360"/>
      </w:pPr>
      <w:rPr>
        <w:rFonts w:ascii="Courier New" w:hAnsi="Courier New" w:cs="Courier New" w:hint="default"/>
      </w:rPr>
    </w:lvl>
    <w:lvl w:ilvl="2" w:tplc="AA0880A2">
      <w:start w:val="1"/>
      <w:numFmt w:val="bullet"/>
      <w:lvlText w:val=""/>
      <w:lvlJc w:val="left"/>
      <w:pPr>
        <w:ind w:left="2160" w:hanging="360"/>
      </w:pPr>
      <w:rPr>
        <w:rFonts w:ascii="Wingdings" w:hAnsi="Wingdings" w:hint="default"/>
      </w:rPr>
    </w:lvl>
    <w:lvl w:ilvl="3" w:tplc="6D62D8D6">
      <w:start w:val="1"/>
      <w:numFmt w:val="bullet"/>
      <w:lvlText w:val=""/>
      <w:lvlJc w:val="left"/>
      <w:pPr>
        <w:ind w:left="2880" w:hanging="360"/>
      </w:pPr>
      <w:rPr>
        <w:rFonts w:ascii="Symbol" w:hAnsi="Symbol" w:hint="default"/>
      </w:rPr>
    </w:lvl>
    <w:lvl w:ilvl="4" w:tplc="2C22A048">
      <w:start w:val="1"/>
      <w:numFmt w:val="bullet"/>
      <w:lvlText w:val="o"/>
      <w:lvlJc w:val="left"/>
      <w:pPr>
        <w:ind w:left="3600" w:hanging="360"/>
      </w:pPr>
      <w:rPr>
        <w:rFonts w:ascii="Courier New" w:hAnsi="Courier New" w:cs="Courier New" w:hint="default"/>
      </w:rPr>
    </w:lvl>
    <w:lvl w:ilvl="5" w:tplc="6FBCDEDA">
      <w:start w:val="1"/>
      <w:numFmt w:val="bullet"/>
      <w:lvlText w:val=""/>
      <w:lvlJc w:val="left"/>
      <w:pPr>
        <w:ind w:left="4320" w:hanging="360"/>
      </w:pPr>
      <w:rPr>
        <w:rFonts w:ascii="Wingdings" w:hAnsi="Wingdings" w:hint="default"/>
      </w:rPr>
    </w:lvl>
    <w:lvl w:ilvl="6" w:tplc="E7902D8E">
      <w:start w:val="1"/>
      <w:numFmt w:val="bullet"/>
      <w:lvlText w:val=""/>
      <w:lvlJc w:val="left"/>
      <w:pPr>
        <w:ind w:left="5040" w:hanging="360"/>
      </w:pPr>
      <w:rPr>
        <w:rFonts w:ascii="Symbol" w:hAnsi="Symbol" w:hint="default"/>
      </w:rPr>
    </w:lvl>
    <w:lvl w:ilvl="7" w:tplc="28D83BF2">
      <w:start w:val="1"/>
      <w:numFmt w:val="bullet"/>
      <w:lvlText w:val="o"/>
      <w:lvlJc w:val="left"/>
      <w:pPr>
        <w:ind w:left="5760" w:hanging="360"/>
      </w:pPr>
      <w:rPr>
        <w:rFonts w:ascii="Courier New" w:hAnsi="Courier New" w:cs="Courier New" w:hint="default"/>
      </w:rPr>
    </w:lvl>
    <w:lvl w:ilvl="8" w:tplc="297A9864">
      <w:start w:val="1"/>
      <w:numFmt w:val="bullet"/>
      <w:lvlText w:val=""/>
      <w:lvlJc w:val="left"/>
      <w:pPr>
        <w:ind w:left="6480" w:hanging="360"/>
      </w:pPr>
      <w:rPr>
        <w:rFonts w:ascii="Wingdings" w:hAnsi="Wingdings" w:hint="default"/>
      </w:rPr>
    </w:lvl>
  </w:abstractNum>
  <w:num w:numId="1" w16cid:durableId="947472179">
    <w:abstractNumId w:val="0"/>
  </w:num>
  <w:num w:numId="2" w16cid:durableId="725488391">
    <w:abstractNumId w:val="4"/>
  </w:num>
  <w:num w:numId="3" w16cid:durableId="199317534">
    <w:abstractNumId w:val="2"/>
  </w:num>
  <w:num w:numId="4" w16cid:durableId="1674840478">
    <w:abstractNumId w:val="1"/>
  </w:num>
  <w:num w:numId="5" w16cid:durableId="12115020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1FCA"/>
    <w:rsid w:val="000026A3"/>
    <w:rsid w:val="00002D15"/>
    <w:rsid w:val="00003034"/>
    <w:rsid w:val="00003944"/>
    <w:rsid w:val="00003994"/>
    <w:rsid w:val="00003A5E"/>
    <w:rsid w:val="00003A92"/>
    <w:rsid w:val="000041C8"/>
    <w:rsid w:val="00004A5A"/>
    <w:rsid w:val="00006387"/>
    <w:rsid w:val="00006AA2"/>
    <w:rsid w:val="00006DBE"/>
    <w:rsid w:val="00006DDA"/>
    <w:rsid w:val="000070A7"/>
    <w:rsid w:val="00007509"/>
    <w:rsid w:val="00007710"/>
    <w:rsid w:val="00007938"/>
    <w:rsid w:val="00010350"/>
    <w:rsid w:val="000104F3"/>
    <w:rsid w:val="00011426"/>
    <w:rsid w:val="0001198F"/>
    <w:rsid w:val="00011D71"/>
    <w:rsid w:val="00011F6B"/>
    <w:rsid w:val="00012138"/>
    <w:rsid w:val="00012764"/>
    <w:rsid w:val="00012985"/>
    <w:rsid w:val="000143E9"/>
    <w:rsid w:val="00014B01"/>
    <w:rsid w:val="0001561B"/>
    <w:rsid w:val="00016120"/>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0BDD"/>
    <w:rsid w:val="00031F3B"/>
    <w:rsid w:val="00031FA0"/>
    <w:rsid w:val="00032345"/>
    <w:rsid w:val="00032574"/>
    <w:rsid w:val="00032640"/>
    <w:rsid w:val="0003290B"/>
    <w:rsid w:val="0003294A"/>
    <w:rsid w:val="0003316D"/>
    <w:rsid w:val="00033345"/>
    <w:rsid w:val="00033985"/>
    <w:rsid w:val="0003498B"/>
    <w:rsid w:val="00036232"/>
    <w:rsid w:val="00036FD4"/>
    <w:rsid w:val="00037428"/>
    <w:rsid w:val="0003756C"/>
    <w:rsid w:val="000375BE"/>
    <w:rsid w:val="00037976"/>
    <w:rsid w:val="00040296"/>
    <w:rsid w:val="00041336"/>
    <w:rsid w:val="00041CEA"/>
    <w:rsid w:val="00042FBB"/>
    <w:rsid w:val="0004316F"/>
    <w:rsid w:val="00044836"/>
    <w:rsid w:val="000470BF"/>
    <w:rsid w:val="000478BD"/>
    <w:rsid w:val="000479D2"/>
    <w:rsid w:val="00047B25"/>
    <w:rsid w:val="00047E46"/>
    <w:rsid w:val="00050251"/>
    <w:rsid w:val="000503C9"/>
    <w:rsid w:val="0005087F"/>
    <w:rsid w:val="00050A5C"/>
    <w:rsid w:val="000512B0"/>
    <w:rsid w:val="000519A2"/>
    <w:rsid w:val="00051AA5"/>
    <w:rsid w:val="00052C3E"/>
    <w:rsid w:val="00052DF9"/>
    <w:rsid w:val="0005318E"/>
    <w:rsid w:val="000535C6"/>
    <w:rsid w:val="0005366B"/>
    <w:rsid w:val="000539E5"/>
    <w:rsid w:val="00053AF0"/>
    <w:rsid w:val="00053E9C"/>
    <w:rsid w:val="00053F49"/>
    <w:rsid w:val="00054391"/>
    <w:rsid w:val="000543D4"/>
    <w:rsid w:val="00054C25"/>
    <w:rsid w:val="000551D7"/>
    <w:rsid w:val="00055358"/>
    <w:rsid w:val="00055734"/>
    <w:rsid w:val="00056191"/>
    <w:rsid w:val="0005692F"/>
    <w:rsid w:val="00056E96"/>
    <w:rsid w:val="00057044"/>
    <w:rsid w:val="00057EA5"/>
    <w:rsid w:val="000605F8"/>
    <w:rsid w:val="0006071A"/>
    <w:rsid w:val="00060815"/>
    <w:rsid w:val="00060C55"/>
    <w:rsid w:val="000610B9"/>
    <w:rsid w:val="00061588"/>
    <w:rsid w:val="000615AE"/>
    <w:rsid w:val="00061F17"/>
    <w:rsid w:val="00062569"/>
    <w:rsid w:val="0006343F"/>
    <w:rsid w:val="00063F3D"/>
    <w:rsid w:val="0006480A"/>
    <w:rsid w:val="0006488D"/>
    <w:rsid w:val="00065385"/>
    <w:rsid w:val="00065C51"/>
    <w:rsid w:val="00065E13"/>
    <w:rsid w:val="00066327"/>
    <w:rsid w:val="00066424"/>
    <w:rsid w:val="00066785"/>
    <w:rsid w:val="000669DF"/>
    <w:rsid w:val="00067289"/>
    <w:rsid w:val="0006766B"/>
    <w:rsid w:val="00067F77"/>
    <w:rsid w:val="000708B7"/>
    <w:rsid w:val="00070CAE"/>
    <w:rsid w:val="00071046"/>
    <w:rsid w:val="000726B0"/>
    <w:rsid w:val="00072A4C"/>
    <w:rsid w:val="000735B4"/>
    <w:rsid w:val="0007444E"/>
    <w:rsid w:val="000745D4"/>
    <w:rsid w:val="00074A78"/>
    <w:rsid w:val="00075AE3"/>
    <w:rsid w:val="000760CF"/>
    <w:rsid w:val="000765D7"/>
    <w:rsid w:val="00076E2C"/>
    <w:rsid w:val="00077479"/>
    <w:rsid w:val="000775F3"/>
    <w:rsid w:val="000777B6"/>
    <w:rsid w:val="00077D9D"/>
    <w:rsid w:val="00080438"/>
    <w:rsid w:val="0008270E"/>
    <w:rsid w:val="00083A98"/>
    <w:rsid w:val="00084149"/>
    <w:rsid w:val="00084326"/>
    <w:rsid w:val="000848D0"/>
    <w:rsid w:val="00084C89"/>
    <w:rsid w:val="000857B3"/>
    <w:rsid w:val="00085C29"/>
    <w:rsid w:val="00086E41"/>
    <w:rsid w:val="00090991"/>
    <w:rsid w:val="00090B05"/>
    <w:rsid w:val="00091C69"/>
    <w:rsid w:val="00091FAE"/>
    <w:rsid w:val="000922AE"/>
    <w:rsid w:val="00092965"/>
    <w:rsid w:val="00092FEA"/>
    <w:rsid w:val="00093DBC"/>
    <w:rsid w:val="00095A36"/>
    <w:rsid w:val="00096841"/>
    <w:rsid w:val="00096FD6"/>
    <w:rsid w:val="00097514"/>
    <w:rsid w:val="00097868"/>
    <w:rsid w:val="000A0FDF"/>
    <w:rsid w:val="000A1126"/>
    <w:rsid w:val="000A157F"/>
    <w:rsid w:val="000A2536"/>
    <w:rsid w:val="000A263A"/>
    <w:rsid w:val="000A2752"/>
    <w:rsid w:val="000A2F4A"/>
    <w:rsid w:val="000A581E"/>
    <w:rsid w:val="000A624C"/>
    <w:rsid w:val="000A657D"/>
    <w:rsid w:val="000A6CA4"/>
    <w:rsid w:val="000A7092"/>
    <w:rsid w:val="000B077D"/>
    <w:rsid w:val="000B22E1"/>
    <w:rsid w:val="000B2360"/>
    <w:rsid w:val="000B2653"/>
    <w:rsid w:val="000B27A5"/>
    <w:rsid w:val="000B2C7F"/>
    <w:rsid w:val="000B377E"/>
    <w:rsid w:val="000B37B8"/>
    <w:rsid w:val="000B3885"/>
    <w:rsid w:val="000B49C3"/>
    <w:rsid w:val="000B4ED4"/>
    <w:rsid w:val="000B4F9E"/>
    <w:rsid w:val="000B5128"/>
    <w:rsid w:val="000B5DFC"/>
    <w:rsid w:val="000B7DD2"/>
    <w:rsid w:val="000C0D20"/>
    <w:rsid w:val="000C1610"/>
    <w:rsid w:val="000C18D7"/>
    <w:rsid w:val="000C1AA3"/>
    <w:rsid w:val="000C1AA8"/>
    <w:rsid w:val="000C1EA3"/>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C7E7E"/>
    <w:rsid w:val="000D0265"/>
    <w:rsid w:val="000D048B"/>
    <w:rsid w:val="000D1334"/>
    <w:rsid w:val="000D1398"/>
    <w:rsid w:val="000D1892"/>
    <w:rsid w:val="000D198A"/>
    <w:rsid w:val="000D1B6A"/>
    <w:rsid w:val="000D1C70"/>
    <w:rsid w:val="000D25DB"/>
    <w:rsid w:val="000D25E8"/>
    <w:rsid w:val="000D2630"/>
    <w:rsid w:val="000D31F1"/>
    <w:rsid w:val="000D3437"/>
    <w:rsid w:val="000D3891"/>
    <w:rsid w:val="000D3DD3"/>
    <w:rsid w:val="000D4098"/>
    <w:rsid w:val="000D41B2"/>
    <w:rsid w:val="000D433D"/>
    <w:rsid w:val="000D4861"/>
    <w:rsid w:val="000D4ABB"/>
    <w:rsid w:val="000D527C"/>
    <w:rsid w:val="000D5A39"/>
    <w:rsid w:val="000D5A42"/>
    <w:rsid w:val="000D601B"/>
    <w:rsid w:val="000D6564"/>
    <w:rsid w:val="000D7E31"/>
    <w:rsid w:val="000E0654"/>
    <w:rsid w:val="000E085C"/>
    <w:rsid w:val="000E0F20"/>
    <w:rsid w:val="000E1411"/>
    <w:rsid w:val="000E26E9"/>
    <w:rsid w:val="000E29BD"/>
    <w:rsid w:val="000E2C17"/>
    <w:rsid w:val="000E2CB2"/>
    <w:rsid w:val="000E2D26"/>
    <w:rsid w:val="000E2E5C"/>
    <w:rsid w:val="000E2F4B"/>
    <w:rsid w:val="000E309A"/>
    <w:rsid w:val="000E3AE4"/>
    <w:rsid w:val="000E3CA8"/>
    <w:rsid w:val="000E43A5"/>
    <w:rsid w:val="000E4BF5"/>
    <w:rsid w:val="000E512D"/>
    <w:rsid w:val="000E59C7"/>
    <w:rsid w:val="000E5AC0"/>
    <w:rsid w:val="000E5CC8"/>
    <w:rsid w:val="000E7612"/>
    <w:rsid w:val="000E772E"/>
    <w:rsid w:val="000E7CC1"/>
    <w:rsid w:val="000F095C"/>
    <w:rsid w:val="000F098E"/>
    <w:rsid w:val="000F1426"/>
    <w:rsid w:val="000F1487"/>
    <w:rsid w:val="000F17FF"/>
    <w:rsid w:val="000F1CBB"/>
    <w:rsid w:val="000F2290"/>
    <w:rsid w:val="000F2595"/>
    <w:rsid w:val="000F2BEE"/>
    <w:rsid w:val="000F454A"/>
    <w:rsid w:val="000F496C"/>
    <w:rsid w:val="000F5BF3"/>
    <w:rsid w:val="000F5F03"/>
    <w:rsid w:val="000F5FD6"/>
    <w:rsid w:val="000F6021"/>
    <w:rsid w:val="000F60E2"/>
    <w:rsid w:val="000F6583"/>
    <w:rsid w:val="000F6A07"/>
    <w:rsid w:val="000F74FA"/>
    <w:rsid w:val="00100075"/>
    <w:rsid w:val="001011E6"/>
    <w:rsid w:val="0010184D"/>
    <w:rsid w:val="00101E2A"/>
    <w:rsid w:val="00102535"/>
    <w:rsid w:val="00102AC5"/>
    <w:rsid w:val="0010319A"/>
    <w:rsid w:val="00103834"/>
    <w:rsid w:val="00103D3B"/>
    <w:rsid w:val="001040C9"/>
    <w:rsid w:val="001044D9"/>
    <w:rsid w:val="00104FC9"/>
    <w:rsid w:val="001053F7"/>
    <w:rsid w:val="0010607A"/>
    <w:rsid w:val="001064E7"/>
    <w:rsid w:val="001066C6"/>
    <w:rsid w:val="00107952"/>
    <w:rsid w:val="001079FE"/>
    <w:rsid w:val="00107D62"/>
    <w:rsid w:val="00107F74"/>
    <w:rsid w:val="00110005"/>
    <w:rsid w:val="00110040"/>
    <w:rsid w:val="00110180"/>
    <w:rsid w:val="001107EE"/>
    <w:rsid w:val="00110A0E"/>
    <w:rsid w:val="00110AA9"/>
    <w:rsid w:val="00110DB5"/>
    <w:rsid w:val="00110FC6"/>
    <w:rsid w:val="0011114D"/>
    <w:rsid w:val="00111328"/>
    <w:rsid w:val="0011139D"/>
    <w:rsid w:val="001114BA"/>
    <w:rsid w:val="00111AF6"/>
    <w:rsid w:val="00111B41"/>
    <w:rsid w:val="00111B89"/>
    <w:rsid w:val="00111D46"/>
    <w:rsid w:val="001125D7"/>
    <w:rsid w:val="00112A87"/>
    <w:rsid w:val="00112B5D"/>
    <w:rsid w:val="00113050"/>
    <w:rsid w:val="0011379C"/>
    <w:rsid w:val="00113BA7"/>
    <w:rsid w:val="00114F5A"/>
    <w:rsid w:val="001152CD"/>
    <w:rsid w:val="001155AB"/>
    <w:rsid w:val="00115A93"/>
    <w:rsid w:val="00115D4E"/>
    <w:rsid w:val="00115F83"/>
    <w:rsid w:val="001160A3"/>
    <w:rsid w:val="00116EBD"/>
    <w:rsid w:val="00116F9C"/>
    <w:rsid w:val="00117053"/>
    <w:rsid w:val="001174D6"/>
    <w:rsid w:val="0011789E"/>
    <w:rsid w:val="00117A1B"/>
    <w:rsid w:val="00117AF3"/>
    <w:rsid w:val="00117B9D"/>
    <w:rsid w:val="00117F1D"/>
    <w:rsid w:val="00120409"/>
    <w:rsid w:val="00120618"/>
    <w:rsid w:val="001206DC"/>
    <w:rsid w:val="00120761"/>
    <w:rsid w:val="001208B2"/>
    <w:rsid w:val="00120994"/>
    <w:rsid w:val="001209F5"/>
    <w:rsid w:val="0012111F"/>
    <w:rsid w:val="001223C8"/>
    <w:rsid w:val="001228FD"/>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4F1"/>
    <w:rsid w:val="001415AA"/>
    <w:rsid w:val="00142F0E"/>
    <w:rsid w:val="0014363C"/>
    <w:rsid w:val="00144533"/>
    <w:rsid w:val="00145A94"/>
    <w:rsid w:val="00145AC4"/>
    <w:rsid w:val="00145BA8"/>
    <w:rsid w:val="00145F5C"/>
    <w:rsid w:val="00147501"/>
    <w:rsid w:val="00147710"/>
    <w:rsid w:val="00150880"/>
    <w:rsid w:val="00150958"/>
    <w:rsid w:val="0015145C"/>
    <w:rsid w:val="00151D9D"/>
    <w:rsid w:val="00152932"/>
    <w:rsid w:val="00152938"/>
    <w:rsid w:val="00153773"/>
    <w:rsid w:val="00153B32"/>
    <w:rsid w:val="00153C09"/>
    <w:rsid w:val="00154F71"/>
    <w:rsid w:val="00155056"/>
    <w:rsid w:val="00155588"/>
    <w:rsid w:val="00155CB7"/>
    <w:rsid w:val="001572A6"/>
    <w:rsid w:val="0016053F"/>
    <w:rsid w:val="00160D9D"/>
    <w:rsid w:val="0016140D"/>
    <w:rsid w:val="00161ABE"/>
    <w:rsid w:val="00161C55"/>
    <w:rsid w:val="00161FC2"/>
    <w:rsid w:val="00162234"/>
    <w:rsid w:val="0016228A"/>
    <w:rsid w:val="00162340"/>
    <w:rsid w:val="001630A2"/>
    <w:rsid w:val="001631A7"/>
    <w:rsid w:val="00163BE5"/>
    <w:rsid w:val="00164345"/>
    <w:rsid w:val="001643EE"/>
    <w:rsid w:val="00165258"/>
    <w:rsid w:val="0016527A"/>
    <w:rsid w:val="00165337"/>
    <w:rsid w:val="00165380"/>
    <w:rsid w:val="00165416"/>
    <w:rsid w:val="00165F43"/>
    <w:rsid w:val="0016700D"/>
    <w:rsid w:val="0016728F"/>
    <w:rsid w:val="00167E53"/>
    <w:rsid w:val="00170267"/>
    <w:rsid w:val="00170343"/>
    <w:rsid w:val="00170398"/>
    <w:rsid w:val="001705A1"/>
    <w:rsid w:val="00170C3B"/>
    <w:rsid w:val="00170F93"/>
    <w:rsid w:val="00171879"/>
    <w:rsid w:val="00171F6E"/>
    <w:rsid w:val="00172103"/>
    <w:rsid w:val="001721A6"/>
    <w:rsid w:val="001722CC"/>
    <w:rsid w:val="0017298C"/>
    <w:rsid w:val="001729CC"/>
    <w:rsid w:val="00173464"/>
    <w:rsid w:val="00174ADE"/>
    <w:rsid w:val="00174C05"/>
    <w:rsid w:val="00175463"/>
    <w:rsid w:val="001755C2"/>
    <w:rsid w:val="00175B67"/>
    <w:rsid w:val="00175CC9"/>
    <w:rsid w:val="001760D2"/>
    <w:rsid w:val="0017687F"/>
    <w:rsid w:val="00176AFC"/>
    <w:rsid w:val="00176C58"/>
    <w:rsid w:val="00176FE8"/>
    <w:rsid w:val="0017778D"/>
    <w:rsid w:val="00177B90"/>
    <w:rsid w:val="001807F0"/>
    <w:rsid w:val="00180BEC"/>
    <w:rsid w:val="00181197"/>
    <w:rsid w:val="00181597"/>
    <w:rsid w:val="001817AD"/>
    <w:rsid w:val="00181EA5"/>
    <w:rsid w:val="00181EA6"/>
    <w:rsid w:val="00182602"/>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6E06"/>
    <w:rsid w:val="001970D0"/>
    <w:rsid w:val="00197E13"/>
    <w:rsid w:val="00197F00"/>
    <w:rsid w:val="001A0269"/>
    <w:rsid w:val="001A0A6C"/>
    <w:rsid w:val="001A1A05"/>
    <w:rsid w:val="001A29A9"/>
    <w:rsid w:val="001A2B47"/>
    <w:rsid w:val="001A2F69"/>
    <w:rsid w:val="001A3564"/>
    <w:rsid w:val="001A3DF4"/>
    <w:rsid w:val="001A4D03"/>
    <w:rsid w:val="001A5315"/>
    <w:rsid w:val="001A5698"/>
    <w:rsid w:val="001A5A68"/>
    <w:rsid w:val="001A6CFA"/>
    <w:rsid w:val="001A6E7B"/>
    <w:rsid w:val="001A730C"/>
    <w:rsid w:val="001B08FF"/>
    <w:rsid w:val="001B09DE"/>
    <w:rsid w:val="001B0F41"/>
    <w:rsid w:val="001B17EA"/>
    <w:rsid w:val="001B20FA"/>
    <w:rsid w:val="001B2597"/>
    <w:rsid w:val="001B2A55"/>
    <w:rsid w:val="001B2F09"/>
    <w:rsid w:val="001B30B8"/>
    <w:rsid w:val="001B32CF"/>
    <w:rsid w:val="001B3510"/>
    <w:rsid w:val="001B3F66"/>
    <w:rsid w:val="001B4499"/>
    <w:rsid w:val="001B48C4"/>
    <w:rsid w:val="001B515C"/>
    <w:rsid w:val="001B526D"/>
    <w:rsid w:val="001B532D"/>
    <w:rsid w:val="001B5C03"/>
    <w:rsid w:val="001B5EC9"/>
    <w:rsid w:val="001B6A44"/>
    <w:rsid w:val="001B6DFB"/>
    <w:rsid w:val="001B6EE0"/>
    <w:rsid w:val="001B79D5"/>
    <w:rsid w:val="001C0BF2"/>
    <w:rsid w:val="001C0C7D"/>
    <w:rsid w:val="001C1065"/>
    <w:rsid w:val="001C10C6"/>
    <w:rsid w:val="001C1BE8"/>
    <w:rsid w:val="001C2741"/>
    <w:rsid w:val="001C2FE4"/>
    <w:rsid w:val="001C3435"/>
    <w:rsid w:val="001C35B3"/>
    <w:rsid w:val="001C3F27"/>
    <w:rsid w:val="001C48DA"/>
    <w:rsid w:val="001C5CE3"/>
    <w:rsid w:val="001C6E62"/>
    <w:rsid w:val="001C6ED4"/>
    <w:rsid w:val="001C7E41"/>
    <w:rsid w:val="001C7F2D"/>
    <w:rsid w:val="001D050A"/>
    <w:rsid w:val="001D0554"/>
    <w:rsid w:val="001D13FB"/>
    <w:rsid w:val="001D140A"/>
    <w:rsid w:val="001D1425"/>
    <w:rsid w:val="001D1F59"/>
    <w:rsid w:val="001D2440"/>
    <w:rsid w:val="001D36B9"/>
    <w:rsid w:val="001D3800"/>
    <w:rsid w:val="001D3EF6"/>
    <w:rsid w:val="001D5284"/>
    <w:rsid w:val="001D5BEF"/>
    <w:rsid w:val="001D6CE0"/>
    <w:rsid w:val="001D6DFD"/>
    <w:rsid w:val="001D72B2"/>
    <w:rsid w:val="001D78B2"/>
    <w:rsid w:val="001E07C1"/>
    <w:rsid w:val="001E0860"/>
    <w:rsid w:val="001E09E2"/>
    <w:rsid w:val="001E0ADF"/>
    <w:rsid w:val="001E0F07"/>
    <w:rsid w:val="001E1BEE"/>
    <w:rsid w:val="001E28AC"/>
    <w:rsid w:val="001E41D2"/>
    <w:rsid w:val="001E445A"/>
    <w:rsid w:val="001E4683"/>
    <w:rsid w:val="001E4762"/>
    <w:rsid w:val="001E518E"/>
    <w:rsid w:val="001E55A8"/>
    <w:rsid w:val="001E5E72"/>
    <w:rsid w:val="001E6151"/>
    <w:rsid w:val="001E7752"/>
    <w:rsid w:val="001F03B8"/>
    <w:rsid w:val="001F0475"/>
    <w:rsid w:val="001F15A4"/>
    <w:rsid w:val="001F187E"/>
    <w:rsid w:val="001F1898"/>
    <w:rsid w:val="001F1C9C"/>
    <w:rsid w:val="001F2347"/>
    <w:rsid w:val="001F2975"/>
    <w:rsid w:val="001F4B22"/>
    <w:rsid w:val="001F56D2"/>
    <w:rsid w:val="001F6008"/>
    <w:rsid w:val="001F6043"/>
    <w:rsid w:val="001F62E6"/>
    <w:rsid w:val="001F6694"/>
    <w:rsid w:val="001F6FAC"/>
    <w:rsid w:val="001F7089"/>
    <w:rsid w:val="001F724D"/>
    <w:rsid w:val="001F7715"/>
    <w:rsid w:val="001F79B4"/>
    <w:rsid w:val="001F7C56"/>
    <w:rsid w:val="00200621"/>
    <w:rsid w:val="00202572"/>
    <w:rsid w:val="002030DE"/>
    <w:rsid w:val="00204160"/>
    <w:rsid w:val="00204488"/>
    <w:rsid w:val="002044B5"/>
    <w:rsid w:val="00204A0C"/>
    <w:rsid w:val="00205E08"/>
    <w:rsid w:val="002060F6"/>
    <w:rsid w:val="00206AAA"/>
    <w:rsid w:val="002075F7"/>
    <w:rsid w:val="00207699"/>
    <w:rsid w:val="00210169"/>
    <w:rsid w:val="00210487"/>
    <w:rsid w:val="00210535"/>
    <w:rsid w:val="00210550"/>
    <w:rsid w:val="002107B1"/>
    <w:rsid w:val="00211593"/>
    <w:rsid w:val="002116C9"/>
    <w:rsid w:val="00211A19"/>
    <w:rsid w:val="00211CE9"/>
    <w:rsid w:val="00211D91"/>
    <w:rsid w:val="00212053"/>
    <w:rsid w:val="00212A42"/>
    <w:rsid w:val="00212F4F"/>
    <w:rsid w:val="00213321"/>
    <w:rsid w:val="00213D99"/>
    <w:rsid w:val="00214A7D"/>
    <w:rsid w:val="00214DB4"/>
    <w:rsid w:val="00215121"/>
    <w:rsid w:val="002158F9"/>
    <w:rsid w:val="00215E9A"/>
    <w:rsid w:val="00216449"/>
    <w:rsid w:val="00220573"/>
    <w:rsid w:val="0022087D"/>
    <w:rsid w:val="00220F94"/>
    <w:rsid w:val="0022156F"/>
    <w:rsid w:val="00221761"/>
    <w:rsid w:val="00221AA8"/>
    <w:rsid w:val="00222FBB"/>
    <w:rsid w:val="00222FEB"/>
    <w:rsid w:val="00223515"/>
    <w:rsid w:val="00223590"/>
    <w:rsid w:val="002244AE"/>
    <w:rsid w:val="0022537E"/>
    <w:rsid w:val="00225836"/>
    <w:rsid w:val="00225D48"/>
    <w:rsid w:val="002266D1"/>
    <w:rsid w:val="00227561"/>
    <w:rsid w:val="00227767"/>
    <w:rsid w:val="00227BD6"/>
    <w:rsid w:val="00230A01"/>
    <w:rsid w:val="00231186"/>
    <w:rsid w:val="00231273"/>
    <w:rsid w:val="00231C0C"/>
    <w:rsid w:val="002331BE"/>
    <w:rsid w:val="002342E6"/>
    <w:rsid w:val="00234947"/>
    <w:rsid w:val="00234D14"/>
    <w:rsid w:val="00234FF1"/>
    <w:rsid w:val="002356E6"/>
    <w:rsid w:val="00235D4E"/>
    <w:rsid w:val="00236E92"/>
    <w:rsid w:val="00237B3C"/>
    <w:rsid w:val="00237FFE"/>
    <w:rsid w:val="00240385"/>
    <w:rsid w:val="002410D7"/>
    <w:rsid w:val="0024159E"/>
    <w:rsid w:val="00242BB0"/>
    <w:rsid w:val="00242D87"/>
    <w:rsid w:val="00242E61"/>
    <w:rsid w:val="00243128"/>
    <w:rsid w:val="0024322E"/>
    <w:rsid w:val="00243986"/>
    <w:rsid w:val="00243B28"/>
    <w:rsid w:val="00243FE7"/>
    <w:rsid w:val="0024434C"/>
    <w:rsid w:val="002443AF"/>
    <w:rsid w:val="002444D4"/>
    <w:rsid w:val="002447EE"/>
    <w:rsid w:val="00244BD7"/>
    <w:rsid w:val="00244E9F"/>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0C1"/>
    <w:rsid w:val="00255350"/>
    <w:rsid w:val="00255E84"/>
    <w:rsid w:val="00256776"/>
    <w:rsid w:val="002574DF"/>
    <w:rsid w:val="00257C64"/>
    <w:rsid w:val="00257E2C"/>
    <w:rsid w:val="0026062D"/>
    <w:rsid w:val="00260860"/>
    <w:rsid w:val="002611E3"/>
    <w:rsid w:val="00261891"/>
    <w:rsid w:val="00262056"/>
    <w:rsid w:val="0026221A"/>
    <w:rsid w:val="00263668"/>
    <w:rsid w:val="00263DAB"/>
    <w:rsid w:val="00264681"/>
    <w:rsid w:val="002650BB"/>
    <w:rsid w:val="00265318"/>
    <w:rsid w:val="0026549E"/>
    <w:rsid w:val="00265532"/>
    <w:rsid w:val="00265556"/>
    <w:rsid w:val="00265AB7"/>
    <w:rsid w:val="00265E78"/>
    <w:rsid w:val="00266DA3"/>
    <w:rsid w:val="00267C60"/>
    <w:rsid w:val="00270071"/>
    <w:rsid w:val="00271DC2"/>
    <w:rsid w:val="00271E64"/>
    <w:rsid w:val="00272189"/>
    <w:rsid w:val="0027268B"/>
    <w:rsid w:val="00273356"/>
    <w:rsid w:val="00273679"/>
    <w:rsid w:val="0027411D"/>
    <w:rsid w:val="0027452C"/>
    <w:rsid w:val="002755F1"/>
    <w:rsid w:val="00275D78"/>
    <w:rsid w:val="00276B43"/>
    <w:rsid w:val="00276BC5"/>
    <w:rsid w:val="002772D0"/>
    <w:rsid w:val="002775A9"/>
    <w:rsid w:val="00277A01"/>
    <w:rsid w:val="00277A28"/>
    <w:rsid w:val="00277C6D"/>
    <w:rsid w:val="002801F9"/>
    <w:rsid w:val="00280749"/>
    <w:rsid w:val="00281147"/>
    <w:rsid w:val="00281332"/>
    <w:rsid w:val="0028137F"/>
    <w:rsid w:val="0028242F"/>
    <w:rsid w:val="00282CA9"/>
    <w:rsid w:val="00282F50"/>
    <w:rsid w:val="00283334"/>
    <w:rsid w:val="00283791"/>
    <w:rsid w:val="00284874"/>
    <w:rsid w:val="002850B3"/>
    <w:rsid w:val="00285161"/>
    <w:rsid w:val="00285C30"/>
    <w:rsid w:val="00285D50"/>
    <w:rsid w:val="00286E35"/>
    <w:rsid w:val="00286F21"/>
    <w:rsid w:val="00287212"/>
    <w:rsid w:val="0028738E"/>
    <w:rsid w:val="002877EA"/>
    <w:rsid w:val="00287F09"/>
    <w:rsid w:val="002912CB"/>
    <w:rsid w:val="002918DE"/>
    <w:rsid w:val="00291D3C"/>
    <w:rsid w:val="002925A5"/>
    <w:rsid w:val="002926E8"/>
    <w:rsid w:val="00293343"/>
    <w:rsid w:val="0029364F"/>
    <w:rsid w:val="00293931"/>
    <w:rsid w:val="00293D3B"/>
    <w:rsid w:val="00294918"/>
    <w:rsid w:val="00294F37"/>
    <w:rsid w:val="00295568"/>
    <w:rsid w:val="00296218"/>
    <w:rsid w:val="0029649F"/>
    <w:rsid w:val="00296C0F"/>
    <w:rsid w:val="00296E6C"/>
    <w:rsid w:val="00297CAB"/>
    <w:rsid w:val="002A03A3"/>
    <w:rsid w:val="002A0B1F"/>
    <w:rsid w:val="002A1FB4"/>
    <w:rsid w:val="002A1FFC"/>
    <w:rsid w:val="002A22C5"/>
    <w:rsid w:val="002A2E72"/>
    <w:rsid w:val="002A2EC6"/>
    <w:rsid w:val="002A3178"/>
    <w:rsid w:val="002A32BF"/>
    <w:rsid w:val="002A33AF"/>
    <w:rsid w:val="002A463B"/>
    <w:rsid w:val="002A4AA8"/>
    <w:rsid w:val="002A4D55"/>
    <w:rsid w:val="002A4F05"/>
    <w:rsid w:val="002A65FF"/>
    <w:rsid w:val="002A66CB"/>
    <w:rsid w:val="002A67D3"/>
    <w:rsid w:val="002A6C96"/>
    <w:rsid w:val="002A76A0"/>
    <w:rsid w:val="002A7A3A"/>
    <w:rsid w:val="002A7CDA"/>
    <w:rsid w:val="002B137C"/>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B44"/>
    <w:rsid w:val="002C1E03"/>
    <w:rsid w:val="002C2454"/>
    <w:rsid w:val="002C2A1E"/>
    <w:rsid w:val="002C365F"/>
    <w:rsid w:val="002C41D5"/>
    <w:rsid w:val="002C5111"/>
    <w:rsid w:val="002C536C"/>
    <w:rsid w:val="002C59A7"/>
    <w:rsid w:val="002C5A23"/>
    <w:rsid w:val="002C5EA4"/>
    <w:rsid w:val="002C5F5D"/>
    <w:rsid w:val="002C62D9"/>
    <w:rsid w:val="002C6E32"/>
    <w:rsid w:val="002C6E62"/>
    <w:rsid w:val="002C7298"/>
    <w:rsid w:val="002C7E1A"/>
    <w:rsid w:val="002D0485"/>
    <w:rsid w:val="002D0585"/>
    <w:rsid w:val="002D0CC3"/>
    <w:rsid w:val="002D0FAA"/>
    <w:rsid w:val="002D13E9"/>
    <w:rsid w:val="002D1506"/>
    <w:rsid w:val="002D158B"/>
    <w:rsid w:val="002D1779"/>
    <w:rsid w:val="002D1989"/>
    <w:rsid w:val="002D1F7D"/>
    <w:rsid w:val="002D24E6"/>
    <w:rsid w:val="002D28C7"/>
    <w:rsid w:val="002D393A"/>
    <w:rsid w:val="002D3C92"/>
    <w:rsid w:val="002D3DFB"/>
    <w:rsid w:val="002D5096"/>
    <w:rsid w:val="002D552E"/>
    <w:rsid w:val="002D5DF0"/>
    <w:rsid w:val="002D5E2A"/>
    <w:rsid w:val="002D61F6"/>
    <w:rsid w:val="002D738E"/>
    <w:rsid w:val="002D7543"/>
    <w:rsid w:val="002D7977"/>
    <w:rsid w:val="002D7991"/>
    <w:rsid w:val="002D7BC3"/>
    <w:rsid w:val="002D7DBF"/>
    <w:rsid w:val="002E0D2D"/>
    <w:rsid w:val="002E153C"/>
    <w:rsid w:val="002E20BA"/>
    <w:rsid w:val="002E2143"/>
    <w:rsid w:val="002E25BD"/>
    <w:rsid w:val="002E37AE"/>
    <w:rsid w:val="002E449F"/>
    <w:rsid w:val="002E452B"/>
    <w:rsid w:val="002E4A69"/>
    <w:rsid w:val="002E4C53"/>
    <w:rsid w:val="002E52E1"/>
    <w:rsid w:val="002E59EE"/>
    <w:rsid w:val="002E5FA2"/>
    <w:rsid w:val="002E6232"/>
    <w:rsid w:val="002E6D09"/>
    <w:rsid w:val="002E70D4"/>
    <w:rsid w:val="002E724B"/>
    <w:rsid w:val="002E786E"/>
    <w:rsid w:val="002E7912"/>
    <w:rsid w:val="002E7D3B"/>
    <w:rsid w:val="002E7E32"/>
    <w:rsid w:val="002F02E1"/>
    <w:rsid w:val="002F0B49"/>
    <w:rsid w:val="002F14AB"/>
    <w:rsid w:val="002F1E30"/>
    <w:rsid w:val="002F2185"/>
    <w:rsid w:val="002F4E45"/>
    <w:rsid w:val="002F55DE"/>
    <w:rsid w:val="002F6735"/>
    <w:rsid w:val="002F6B6B"/>
    <w:rsid w:val="002F6DAF"/>
    <w:rsid w:val="002F710D"/>
    <w:rsid w:val="002F710E"/>
    <w:rsid w:val="002F7246"/>
    <w:rsid w:val="002F7774"/>
    <w:rsid w:val="002F7CCA"/>
    <w:rsid w:val="003002EC"/>
    <w:rsid w:val="00300AB0"/>
    <w:rsid w:val="00300B1B"/>
    <w:rsid w:val="0030186B"/>
    <w:rsid w:val="00301B0F"/>
    <w:rsid w:val="003038E3"/>
    <w:rsid w:val="00303917"/>
    <w:rsid w:val="00304E88"/>
    <w:rsid w:val="00304ED9"/>
    <w:rsid w:val="00305409"/>
    <w:rsid w:val="00305B19"/>
    <w:rsid w:val="00305F0D"/>
    <w:rsid w:val="00307561"/>
    <w:rsid w:val="00307863"/>
    <w:rsid w:val="003078A4"/>
    <w:rsid w:val="00310E93"/>
    <w:rsid w:val="003113CA"/>
    <w:rsid w:val="00313698"/>
    <w:rsid w:val="003138ED"/>
    <w:rsid w:val="00314703"/>
    <w:rsid w:val="0031681B"/>
    <w:rsid w:val="00317A5E"/>
    <w:rsid w:val="00320B59"/>
    <w:rsid w:val="00320E91"/>
    <w:rsid w:val="00321169"/>
    <w:rsid w:val="003213B0"/>
    <w:rsid w:val="00322590"/>
    <w:rsid w:val="003228C7"/>
    <w:rsid w:val="003229D8"/>
    <w:rsid w:val="003242B3"/>
    <w:rsid w:val="0032517A"/>
    <w:rsid w:val="0032523D"/>
    <w:rsid w:val="003253B2"/>
    <w:rsid w:val="00325D57"/>
    <w:rsid w:val="00326EA5"/>
    <w:rsid w:val="00326F15"/>
    <w:rsid w:val="003307E1"/>
    <w:rsid w:val="00330AC9"/>
    <w:rsid w:val="0033152A"/>
    <w:rsid w:val="003317B4"/>
    <w:rsid w:val="00331A49"/>
    <w:rsid w:val="00331B34"/>
    <w:rsid w:val="00331D81"/>
    <w:rsid w:val="00332712"/>
    <w:rsid w:val="00332860"/>
    <w:rsid w:val="00332E10"/>
    <w:rsid w:val="00333015"/>
    <w:rsid w:val="00333556"/>
    <w:rsid w:val="003337EC"/>
    <w:rsid w:val="00333B5E"/>
    <w:rsid w:val="00333BEC"/>
    <w:rsid w:val="00333DC0"/>
    <w:rsid w:val="00333E0F"/>
    <w:rsid w:val="00335E63"/>
    <w:rsid w:val="003360F3"/>
    <w:rsid w:val="00336225"/>
    <w:rsid w:val="0033661D"/>
    <w:rsid w:val="00336688"/>
    <w:rsid w:val="003366C4"/>
    <w:rsid w:val="00336E93"/>
    <w:rsid w:val="00337B30"/>
    <w:rsid w:val="0034018B"/>
    <w:rsid w:val="003401EB"/>
    <w:rsid w:val="0034055B"/>
    <w:rsid w:val="003405ED"/>
    <w:rsid w:val="0034091B"/>
    <w:rsid w:val="00340CCD"/>
    <w:rsid w:val="0034100E"/>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4781A"/>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492C"/>
    <w:rsid w:val="00365049"/>
    <w:rsid w:val="003651B1"/>
    <w:rsid w:val="00366692"/>
    <w:rsid w:val="00366759"/>
    <w:rsid w:val="00366ECF"/>
    <w:rsid w:val="00367047"/>
    <w:rsid w:val="003678B4"/>
    <w:rsid w:val="00367D9E"/>
    <w:rsid w:val="00367DBC"/>
    <w:rsid w:val="00371B1A"/>
    <w:rsid w:val="00371EFA"/>
    <w:rsid w:val="00372318"/>
    <w:rsid w:val="00372450"/>
    <w:rsid w:val="0037248A"/>
    <w:rsid w:val="00372632"/>
    <w:rsid w:val="003733E0"/>
    <w:rsid w:val="0037360F"/>
    <w:rsid w:val="003741F0"/>
    <w:rsid w:val="00375245"/>
    <w:rsid w:val="003757B0"/>
    <w:rsid w:val="00375A4A"/>
    <w:rsid w:val="0037609E"/>
    <w:rsid w:val="0037629C"/>
    <w:rsid w:val="0037693B"/>
    <w:rsid w:val="003777CB"/>
    <w:rsid w:val="00377E5C"/>
    <w:rsid w:val="003817C4"/>
    <w:rsid w:val="003828E5"/>
    <w:rsid w:val="003829DD"/>
    <w:rsid w:val="00382AB3"/>
    <w:rsid w:val="00382B84"/>
    <w:rsid w:val="00383133"/>
    <w:rsid w:val="003831CD"/>
    <w:rsid w:val="00383595"/>
    <w:rsid w:val="003835CD"/>
    <w:rsid w:val="00383618"/>
    <w:rsid w:val="00383821"/>
    <w:rsid w:val="00383CA1"/>
    <w:rsid w:val="00384445"/>
    <w:rsid w:val="00385635"/>
    <w:rsid w:val="00385702"/>
    <w:rsid w:val="0038595D"/>
    <w:rsid w:val="00385FCC"/>
    <w:rsid w:val="00386925"/>
    <w:rsid w:val="00386BAC"/>
    <w:rsid w:val="00387464"/>
    <w:rsid w:val="003874FE"/>
    <w:rsid w:val="00387675"/>
    <w:rsid w:val="00387D00"/>
    <w:rsid w:val="0039046D"/>
    <w:rsid w:val="003907EC"/>
    <w:rsid w:val="00390C6C"/>
    <w:rsid w:val="0039115C"/>
    <w:rsid w:val="003911BF"/>
    <w:rsid w:val="00391610"/>
    <w:rsid w:val="003919D9"/>
    <w:rsid w:val="003933DC"/>
    <w:rsid w:val="003940AF"/>
    <w:rsid w:val="00394BD3"/>
    <w:rsid w:val="0039569A"/>
    <w:rsid w:val="00395A87"/>
    <w:rsid w:val="00395E3B"/>
    <w:rsid w:val="00396EF0"/>
    <w:rsid w:val="0039753E"/>
    <w:rsid w:val="003979F2"/>
    <w:rsid w:val="003A0876"/>
    <w:rsid w:val="003A108F"/>
    <w:rsid w:val="003A2439"/>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6A0E"/>
    <w:rsid w:val="003B7469"/>
    <w:rsid w:val="003B7923"/>
    <w:rsid w:val="003C05FC"/>
    <w:rsid w:val="003C06D0"/>
    <w:rsid w:val="003C07F8"/>
    <w:rsid w:val="003C0ED7"/>
    <w:rsid w:val="003C10FD"/>
    <w:rsid w:val="003C171F"/>
    <w:rsid w:val="003C178C"/>
    <w:rsid w:val="003C1B38"/>
    <w:rsid w:val="003C209B"/>
    <w:rsid w:val="003C2414"/>
    <w:rsid w:val="003C2509"/>
    <w:rsid w:val="003C2743"/>
    <w:rsid w:val="003C3618"/>
    <w:rsid w:val="003C3D1E"/>
    <w:rsid w:val="003C4209"/>
    <w:rsid w:val="003C42CB"/>
    <w:rsid w:val="003C431B"/>
    <w:rsid w:val="003C517D"/>
    <w:rsid w:val="003C51DD"/>
    <w:rsid w:val="003C5224"/>
    <w:rsid w:val="003C529C"/>
    <w:rsid w:val="003C569D"/>
    <w:rsid w:val="003C6060"/>
    <w:rsid w:val="003C6920"/>
    <w:rsid w:val="003C69C6"/>
    <w:rsid w:val="003C7466"/>
    <w:rsid w:val="003C7D45"/>
    <w:rsid w:val="003D1EBE"/>
    <w:rsid w:val="003D20B7"/>
    <w:rsid w:val="003D26C8"/>
    <w:rsid w:val="003D333E"/>
    <w:rsid w:val="003D3CD7"/>
    <w:rsid w:val="003D44DB"/>
    <w:rsid w:val="003D4A40"/>
    <w:rsid w:val="003D4E62"/>
    <w:rsid w:val="003D4F1C"/>
    <w:rsid w:val="003D6411"/>
    <w:rsid w:val="003D6C21"/>
    <w:rsid w:val="003D73B7"/>
    <w:rsid w:val="003D79D2"/>
    <w:rsid w:val="003D7EB6"/>
    <w:rsid w:val="003E05C9"/>
    <w:rsid w:val="003E08E4"/>
    <w:rsid w:val="003E0914"/>
    <w:rsid w:val="003E142D"/>
    <w:rsid w:val="003E260C"/>
    <w:rsid w:val="003E2EE4"/>
    <w:rsid w:val="003E3667"/>
    <w:rsid w:val="003E3B92"/>
    <w:rsid w:val="003E44D8"/>
    <w:rsid w:val="003E493D"/>
    <w:rsid w:val="003E4B24"/>
    <w:rsid w:val="003E5070"/>
    <w:rsid w:val="003E5F67"/>
    <w:rsid w:val="003E604B"/>
    <w:rsid w:val="003E6763"/>
    <w:rsid w:val="003E6ACB"/>
    <w:rsid w:val="003E6D6B"/>
    <w:rsid w:val="003E6DE6"/>
    <w:rsid w:val="003E6ED1"/>
    <w:rsid w:val="003E72B8"/>
    <w:rsid w:val="003E7C24"/>
    <w:rsid w:val="003F0264"/>
    <w:rsid w:val="003F06DE"/>
    <w:rsid w:val="003F096F"/>
    <w:rsid w:val="003F1881"/>
    <w:rsid w:val="003F1E48"/>
    <w:rsid w:val="003F3363"/>
    <w:rsid w:val="003F40F6"/>
    <w:rsid w:val="003F4D7E"/>
    <w:rsid w:val="003F53D0"/>
    <w:rsid w:val="003F54BC"/>
    <w:rsid w:val="003F5831"/>
    <w:rsid w:val="003F598D"/>
    <w:rsid w:val="003F5C7F"/>
    <w:rsid w:val="003F5D87"/>
    <w:rsid w:val="003F662F"/>
    <w:rsid w:val="003F7467"/>
    <w:rsid w:val="004007F4"/>
    <w:rsid w:val="00400A4C"/>
    <w:rsid w:val="00400BDD"/>
    <w:rsid w:val="00400C61"/>
    <w:rsid w:val="004028AE"/>
    <w:rsid w:val="00402A69"/>
    <w:rsid w:val="0040399A"/>
    <w:rsid w:val="00403F31"/>
    <w:rsid w:val="004048CA"/>
    <w:rsid w:val="004059FF"/>
    <w:rsid w:val="0040602E"/>
    <w:rsid w:val="00406466"/>
    <w:rsid w:val="0040646C"/>
    <w:rsid w:val="00407146"/>
    <w:rsid w:val="0041007B"/>
    <w:rsid w:val="0041014A"/>
    <w:rsid w:val="00410172"/>
    <w:rsid w:val="00410265"/>
    <w:rsid w:val="00410681"/>
    <w:rsid w:val="00410FD5"/>
    <w:rsid w:val="0041139F"/>
    <w:rsid w:val="004113B0"/>
    <w:rsid w:val="0041228C"/>
    <w:rsid w:val="004139B0"/>
    <w:rsid w:val="004141D4"/>
    <w:rsid w:val="004150A1"/>
    <w:rsid w:val="00415B44"/>
    <w:rsid w:val="004172F5"/>
    <w:rsid w:val="00417344"/>
    <w:rsid w:val="00421786"/>
    <w:rsid w:val="00421DE5"/>
    <w:rsid w:val="00421E24"/>
    <w:rsid w:val="004224F2"/>
    <w:rsid w:val="004237B1"/>
    <w:rsid w:val="004238B9"/>
    <w:rsid w:val="00423BFF"/>
    <w:rsid w:val="00424A12"/>
    <w:rsid w:val="00425DFB"/>
    <w:rsid w:val="00426196"/>
    <w:rsid w:val="004266D3"/>
    <w:rsid w:val="004270C0"/>
    <w:rsid w:val="0043042D"/>
    <w:rsid w:val="0043098B"/>
    <w:rsid w:val="00430BED"/>
    <w:rsid w:val="004310AE"/>
    <w:rsid w:val="00431210"/>
    <w:rsid w:val="004317E5"/>
    <w:rsid w:val="00432508"/>
    <w:rsid w:val="00432B8B"/>
    <w:rsid w:val="00432DE8"/>
    <w:rsid w:val="0043383D"/>
    <w:rsid w:val="00435323"/>
    <w:rsid w:val="004354F3"/>
    <w:rsid w:val="00435857"/>
    <w:rsid w:val="004370F6"/>
    <w:rsid w:val="00437126"/>
    <w:rsid w:val="00440038"/>
    <w:rsid w:val="00441444"/>
    <w:rsid w:val="00441A36"/>
    <w:rsid w:val="00443ABE"/>
    <w:rsid w:val="00443BDD"/>
    <w:rsid w:val="00443BF4"/>
    <w:rsid w:val="004441A6"/>
    <w:rsid w:val="004450B8"/>
    <w:rsid w:val="00445B53"/>
    <w:rsid w:val="00445D10"/>
    <w:rsid w:val="00445DB9"/>
    <w:rsid w:val="00446116"/>
    <w:rsid w:val="00446D1A"/>
    <w:rsid w:val="0044760C"/>
    <w:rsid w:val="00447E68"/>
    <w:rsid w:val="0045073A"/>
    <w:rsid w:val="00450A2C"/>
    <w:rsid w:val="0045117A"/>
    <w:rsid w:val="004514CC"/>
    <w:rsid w:val="004526EE"/>
    <w:rsid w:val="00452FFF"/>
    <w:rsid w:val="0045326F"/>
    <w:rsid w:val="00453F74"/>
    <w:rsid w:val="00454943"/>
    <w:rsid w:val="0045563E"/>
    <w:rsid w:val="00455F2E"/>
    <w:rsid w:val="0045784C"/>
    <w:rsid w:val="00460647"/>
    <w:rsid w:val="00461973"/>
    <w:rsid w:val="00461F10"/>
    <w:rsid w:val="00462262"/>
    <w:rsid w:val="00462463"/>
    <w:rsid w:val="0046257C"/>
    <w:rsid w:val="00462AB4"/>
    <w:rsid w:val="0046389B"/>
    <w:rsid w:val="00463B52"/>
    <w:rsid w:val="004641DA"/>
    <w:rsid w:val="00464D50"/>
    <w:rsid w:val="0046658E"/>
    <w:rsid w:val="0046673A"/>
    <w:rsid w:val="0046692A"/>
    <w:rsid w:val="004705CE"/>
    <w:rsid w:val="00470BEC"/>
    <w:rsid w:val="00470C8E"/>
    <w:rsid w:val="004711AE"/>
    <w:rsid w:val="004711C4"/>
    <w:rsid w:val="00471655"/>
    <w:rsid w:val="0047191E"/>
    <w:rsid w:val="00471B9F"/>
    <w:rsid w:val="00472F8F"/>
    <w:rsid w:val="00473682"/>
    <w:rsid w:val="00473AAF"/>
    <w:rsid w:val="0047407F"/>
    <w:rsid w:val="00474369"/>
    <w:rsid w:val="00474623"/>
    <w:rsid w:val="0047681A"/>
    <w:rsid w:val="00476CFE"/>
    <w:rsid w:val="00477521"/>
    <w:rsid w:val="00477B22"/>
    <w:rsid w:val="004804EF"/>
    <w:rsid w:val="00480B94"/>
    <w:rsid w:val="00481758"/>
    <w:rsid w:val="0048289E"/>
    <w:rsid w:val="00482E86"/>
    <w:rsid w:val="004832D5"/>
    <w:rsid w:val="00483A8E"/>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6CE"/>
    <w:rsid w:val="00495B42"/>
    <w:rsid w:val="00495C30"/>
    <w:rsid w:val="00495E30"/>
    <w:rsid w:val="0049629A"/>
    <w:rsid w:val="00496355"/>
    <w:rsid w:val="00496BD8"/>
    <w:rsid w:val="00497731"/>
    <w:rsid w:val="00497CB5"/>
    <w:rsid w:val="004A00C8"/>
    <w:rsid w:val="004A0CBB"/>
    <w:rsid w:val="004A1E3B"/>
    <w:rsid w:val="004A27C1"/>
    <w:rsid w:val="004A33A8"/>
    <w:rsid w:val="004A3953"/>
    <w:rsid w:val="004A3A5A"/>
    <w:rsid w:val="004A3BBB"/>
    <w:rsid w:val="004A436C"/>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B7E8B"/>
    <w:rsid w:val="004C0014"/>
    <w:rsid w:val="004C0D2A"/>
    <w:rsid w:val="004C2458"/>
    <w:rsid w:val="004C25E0"/>
    <w:rsid w:val="004C2948"/>
    <w:rsid w:val="004C404F"/>
    <w:rsid w:val="004C47B2"/>
    <w:rsid w:val="004C492B"/>
    <w:rsid w:val="004C492D"/>
    <w:rsid w:val="004C4C2D"/>
    <w:rsid w:val="004C58B5"/>
    <w:rsid w:val="004C64F8"/>
    <w:rsid w:val="004C714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50C"/>
    <w:rsid w:val="004D7732"/>
    <w:rsid w:val="004D79FA"/>
    <w:rsid w:val="004E0A52"/>
    <w:rsid w:val="004E11A7"/>
    <w:rsid w:val="004E11DB"/>
    <w:rsid w:val="004E1859"/>
    <w:rsid w:val="004E2232"/>
    <w:rsid w:val="004E26B7"/>
    <w:rsid w:val="004E2871"/>
    <w:rsid w:val="004E2952"/>
    <w:rsid w:val="004E2D4F"/>
    <w:rsid w:val="004E3474"/>
    <w:rsid w:val="004E44B4"/>
    <w:rsid w:val="004E4B2D"/>
    <w:rsid w:val="004E4C70"/>
    <w:rsid w:val="004E4F30"/>
    <w:rsid w:val="004E5307"/>
    <w:rsid w:val="004E5AAB"/>
    <w:rsid w:val="004E5C8C"/>
    <w:rsid w:val="004E615C"/>
    <w:rsid w:val="004E662D"/>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181"/>
    <w:rsid w:val="004F7345"/>
    <w:rsid w:val="004F7949"/>
    <w:rsid w:val="004F7B9B"/>
    <w:rsid w:val="005003BA"/>
    <w:rsid w:val="00500AE1"/>
    <w:rsid w:val="00501024"/>
    <w:rsid w:val="005019A3"/>
    <w:rsid w:val="00501FA7"/>
    <w:rsid w:val="00502832"/>
    <w:rsid w:val="0050294D"/>
    <w:rsid w:val="005031F8"/>
    <w:rsid w:val="00503251"/>
    <w:rsid w:val="00503AAA"/>
    <w:rsid w:val="0050527C"/>
    <w:rsid w:val="0050534A"/>
    <w:rsid w:val="005053A8"/>
    <w:rsid w:val="005058F5"/>
    <w:rsid w:val="00505BF3"/>
    <w:rsid w:val="00506FA1"/>
    <w:rsid w:val="005070DC"/>
    <w:rsid w:val="00507126"/>
    <w:rsid w:val="0050754F"/>
    <w:rsid w:val="0050780C"/>
    <w:rsid w:val="0050781E"/>
    <w:rsid w:val="00510991"/>
    <w:rsid w:val="005109A4"/>
    <w:rsid w:val="0051157E"/>
    <w:rsid w:val="00511646"/>
    <w:rsid w:val="00511FA2"/>
    <w:rsid w:val="00512FC1"/>
    <w:rsid w:val="00513819"/>
    <w:rsid w:val="00513867"/>
    <w:rsid w:val="005143EA"/>
    <w:rsid w:val="005144E0"/>
    <w:rsid w:val="00514983"/>
    <w:rsid w:val="00514D73"/>
    <w:rsid w:val="0051500A"/>
    <w:rsid w:val="00515105"/>
    <w:rsid w:val="0051526B"/>
    <w:rsid w:val="0051533A"/>
    <w:rsid w:val="00515396"/>
    <w:rsid w:val="00516154"/>
    <w:rsid w:val="00516191"/>
    <w:rsid w:val="005167B4"/>
    <w:rsid w:val="00516A0D"/>
    <w:rsid w:val="00516AEA"/>
    <w:rsid w:val="00516DFB"/>
    <w:rsid w:val="0051737F"/>
    <w:rsid w:val="0051761D"/>
    <w:rsid w:val="00517862"/>
    <w:rsid w:val="00517AE5"/>
    <w:rsid w:val="00517E56"/>
    <w:rsid w:val="00520418"/>
    <w:rsid w:val="00520AA2"/>
    <w:rsid w:val="00521AFB"/>
    <w:rsid w:val="00522165"/>
    <w:rsid w:val="00522F37"/>
    <w:rsid w:val="00523029"/>
    <w:rsid w:val="0052367D"/>
    <w:rsid w:val="005238E3"/>
    <w:rsid w:val="00523E1C"/>
    <w:rsid w:val="00523F83"/>
    <w:rsid w:val="005243A6"/>
    <w:rsid w:val="0052456F"/>
    <w:rsid w:val="00524B85"/>
    <w:rsid w:val="00525916"/>
    <w:rsid w:val="00525955"/>
    <w:rsid w:val="00525C6F"/>
    <w:rsid w:val="00525E8A"/>
    <w:rsid w:val="0052730B"/>
    <w:rsid w:val="00527497"/>
    <w:rsid w:val="00527743"/>
    <w:rsid w:val="00527AB1"/>
    <w:rsid w:val="00527D7A"/>
    <w:rsid w:val="00530B55"/>
    <w:rsid w:val="00530DA5"/>
    <w:rsid w:val="005311FF"/>
    <w:rsid w:val="00532105"/>
    <w:rsid w:val="005321B5"/>
    <w:rsid w:val="00532532"/>
    <w:rsid w:val="00532811"/>
    <w:rsid w:val="00533509"/>
    <w:rsid w:val="0053363D"/>
    <w:rsid w:val="00534312"/>
    <w:rsid w:val="0053494A"/>
    <w:rsid w:val="005354B6"/>
    <w:rsid w:val="00535756"/>
    <w:rsid w:val="00535D9C"/>
    <w:rsid w:val="0053615D"/>
    <w:rsid w:val="00536CC0"/>
    <w:rsid w:val="00536D49"/>
    <w:rsid w:val="00536F9C"/>
    <w:rsid w:val="005405E7"/>
    <w:rsid w:val="005406FB"/>
    <w:rsid w:val="00540A59"/>
    <w:rsid w:val="00540D03"/>
    <w:rsid w:val="00540E76"/>
    <w:rsid w:val="00541064"/>
    <w:rsid w:val="00541400"/>
    <w:rsid w:val="00541991"/>
    <w:rsid w:val="005423A6"/>
    <w:rsid w:val="00542B2F"/>
    <w:rsid w:val="00544204"/>
    <w:rsid w:val="00544761"/>
    <w:rsid w:val="00544AEF"/>
    <w:rsid w:val="00544BE4"/>
    <w:rsid w:val="00544C5A"/>
    <w:rsid w:val="00544CC7"/>
    <w:rsid w:val="00545AF0"/>
    <w:rsid w:val="0054652B"/>
    <w:rsid w:val="0054681D"/>
    <w:rsid w:val="00547078"/>
    <w:rsid w:val="00550205"/>
    <w:rsid w:val="00550415"/>
    <w:rsid w:val="00550A39"/>
    <w:rsid w:val="00550C05"/>
    <w:rsid w:val="0055158B"/>
    <w:rsid w:val="0055162F"/>
    <w:rsid w:val="0055176D"/>
    <w:rsid w:val="00551AEF"/>
    <w:rsid w:val="00551BC5"/>
    <w:rsid w:val="00551E89"/>
    <w:rsid w:val="005526E5"/>
    <w:rsid w:val="00552C35"/>
    <w:rsid w:val="00552CF5"/>
    <w:rsid w:val="005530C8"/>
    <w:rsid w:val="00553AA5"/>
    <w:rsid w:val="00553BDC"/>
    <w:rsid w:val="00554370"/>
    <w:rsid w:val="00554F4D"/>
    <w:rsid w:val="0055583A"/>
    <w:rsid w:val="00555FE8"/>
    <w:rsid w:val="00556130"/>
    <w:rsid w:val="0055690D"/>
    <w:rsid w:val="00556BCF"/>
    <w:rsid w:val="00556E85"/>
    <w:rsid w:val="005570B0"/>
    <w:rsid w:val="005575F6"/>
    <w:rsid w:val="00557ECD"/>
    <w:rsid w:val="0056064C"/>
    <w:rsid w:val="00560EFE"/>
    <w:rsid w:val="005617FF"/>
    <w:rsid w:val="00561F51"/>
    <w:rsid w:val="0056286F"/>
    <w:rsid w:val="00563720"/>
    <w:rsid w:val="0056414B"/>
    <w:rsid w:val="00565B62"/>
    <w:rsid w:val="0057235A"/>
    <w:rsid w:val="0057271F"/>
    <w:rsid w:val="00572AA8"/>
    <w:rsid w:val="00572F08"/>
    <w:rsid w:val="0057331A"/>
    <w:rsid w:val="00573701"/>
    <w:rsid w:val="0057442F"/>
    <w:rsid w:val="0057500A"/>
    <w:rsid w:val="0057508F"/>
    <w:rsid w:val="0057580A"/>
    <w:rsid w:val="00575858"/>
    <w:rsid w:val="00577268"/>
    <w:rsid w:val="005773C6"/>
    <w:rsid w:val="00577877"/>
    <w:rsid w:val="00577AFA"/>
    <w:rsid w:val="00577B2D"/>
    <w:rsid w:val="00580BE8"/>
    <w:rsid w:val="005817E3"/>
    <w:rsid w:val="00581CD2"/>
    <w:rsid w:val="00581DF7"/>
    <w:rsid w:val="00582CB9"/>
    <w:rsid w:val="005832C7"/>
    <w:rsid w:val="005833C8"/>
    <w:rsid w:val="005840C0"/>
    <w:rsid w:val="005840CA"/>
    <w:rsid w:val="0058428D"/>
    <w:rsid w:val="00584483"/>
    <w:rsid w:val="00584861"/>
    <w:rsid w:val="00584DA0"/>
    <w:rsid w:val="00585B64"/>
    <w:rsid w:val="00586431"/>
    <w:rsid w:val="00586788"/>
    <w:rsid w:val="00586D37"/>
    <w:rsid w:val="005871BD"/>
    <w:rsid w:val="00587D16"/>
    <w:rsid w:val="00587E0B"/>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380"/>
    <w:rsid w:val="005A06EE"/>
    <w:rsid w:val="005A1034"/>
    <w:rsid w:val="005A3429"/>
    <w:rsid w:val="005A3C79"/>
    <w:rsid w:val="005A3FE6"/>
    <w:rsid w:val="005A592D"/>
    <w:rsid w:val="005A61EF"/>
    <w:rsid w:val="005A62E7"/>
    <w:rsid w:val="005A67F8"/>
    <w:rsid w:val="005A782E"/>
    <w:rsid w:val="005A787A"/>
    <w:rsid w:val="005A79B4"/>
    <w:rsid w:val="005A7AF5"/>
    <w:rsid w:val="005A7CBF"/>
    <w:rsid w:val="005A7EC1"/>
    <w:rsid w:val="005B0E94"/>
    <w:rsid w:val="005B1DA0"/>
    <w:rsid w:val="005B1DAD"/>
    <w:rsid w:val="005B254A"/>
    <w:rsid w:val="005B2FD5"/>
    <w:rsid w:val="005B32B5"/>
    <w:rsid w:val="005B35E5"/>
    <w:rsid w:val="005B4223"/>
    <w:rsid w:val="005B426B"/>
    <w:rsid w:val="005B42DF"/>
    <w:rsid w:val="005B4BDF"/>
    <w:rsid w:val="005B58D2"/>
    <w:rsid w:val="005B58F9"/>
    <w:rsid w:val="005B5985"/>
    <w:rsid w:val="005B59A0"/>
    <w:rsid w:val="005B6163"/>
    <w:rsid w:val="005B714D"/>
    <w:rsid w:val="005B792A"/>
    <w:rsid w:val="005B7DB7"/>
    <w:rsid w:val="005C18C8"/>
    <w:rsid w:val="005C1BC8"/>
    <w:rsid w:val="005C1FC2"/>
    <w:rsid w:val="005C2487"/>
    <w:rsid w:val="005C2ECA"/>
    <w:rsid w:val="005C31CB"/>
    <w:rsid w:val="005C37BA"/>
    <w:rsid w:val="005C3C44"/>
    <w:rsid w:val="005C48B7"/>
    <w:rsid w:val="005C55EF"/>
    <w:rsid w:val="005C5BA8"/>
    <w:rsid w:val="005C5DFE"/>
    <w:rsid w:val="005C60C0"/>
    <w:rsid w:val="005C65A5"/>
    <w:rsid w:val="005C6649"/>
    <w:rsid w:val="005C70F1"/>
    <w:rsid w:val="005C7209"/>
    <w:rsid w:val="005C72CA"/>
    <w:rsid w:val="005D0040"/>
    <w:rsid w:val="005D0E62"/>
    <w:rsid w:val="005D0E94"/>
    <w:rsid w:val="005D1BFA"/>
    <w:rsid w:val="005D1EFC"/>
    <w:rsid w:val="005D1F0D"/>
    <w:rsid w:val="005D2365"/>
    <w:rsid w:val="005D2788"/>
    <w:rsid w:val="005D2D33"/>
    <w:rsid w:val="005D30E9"/>
    <w:rsid w:val="005D3BBB"/>
    <w:rsid w:val="005D3FFE"/>
    <w:rsid w:val="005D443A"/>
    <w:rsid w:val="005D51A6"/>
    <w:rsid w:val="005D523E"/>
    <w:rsid w:val="005D577D"/>
    <w:rsid w:val="005D5E15"/>
    <w:rsid w:val="005D5EF3"/>
    <w:rsid w:val="005D6810"/>
    <w:rsid w:val="005D6A58"/>
    <w:rsid w:val="005D6BCB"/>
    <w:rsid w:val="005D6F43"/>
    <w:rsid w:val="005E0C99"/>
    <w:rsid w:val="005E154A"/>
    <w:rsid w:val="005E19DB"/>
    <w:rsid w:val="005E1A27"/>
    <w:rsid w:val="005E1C31"/>
    <w:rsid w:val="005E1D3E"/>
    <w:rsid w:val="005E1D5C"/>
    <w:rsid w:val="005E1DA9"/>
    <w:rsid w:val="005E25B5"/>
    <w:rsid w:val="005E25C5"/>
    <w:rsid w:val="005E28DD"/>
    <w:rsid w:val="005E308B"/>
    <w:rsid w:val="005E3594"/>
    <w:rsid w:val="005E3B48"/>
    <w:rsid w:val="005E4286"/>
    <w:rsid w:val="005E4F1B"/>
    <w:rsid w:val="005E5119"/>
    <w:rsid w:val="005E55BE"/>
    <w:rsid w:val="005E5F3E"/>
    <w:rsid w:val="005E5F41"/>
    <w:rsid w:val="005E6115"/>
    <w:rsid w:val="005E6214"/>
    <w:rsid w:val="005E65AB"/>
    <w:rsid w:val="005E6976"/>
    <w:rsid w:val="005E73BF"/>
    <w:rsid w:val="005E7A5B"/>
    <w:rsid w:val="005E7F29"/>
    <w:rsid w:val="005F0612"/>
    <w:rsid w:val="005F0EF8"/>
    <w:rsid w:val="005F1EC9"/>
    <w:rsid w:val="005F2052"/>
    <w:rsid w:val="005F2792"/>
    <w:rsid w:val="005F284F"/>
    <w:rsid w:val="005F2B81"/>
    <w:rsid w:val="005F307D"/>
    <w:rsid w:val="005F3646"/>
    <w:rsid w:val="005F3882"/>
    <w:rsid w:val="005F482E"/>
    <w:rsid w:val="005F4D03"/>
    <w:rsid w:val="005F5356"/>
    <w:rsid w:val="005F5A15"/>
    <w:rsid w:val="005F71FF"/>
    <w:rsid w:val="005F7418"/>
    <w:rsid w:val="005F7504"/>
    <w:rsid w:val="005F7E2D"/>
    <w:rsid w:val="00600875"/>
    <w:rsid w:val="00600CBA"/>
    <w:rsid w:val="00601AEC"/>
    <w:rsid w:val="00602084"/>
    <w:rsid w:val="006043DD"/>
    <w:rsid w:val="00604575"/>
    <w:rsid w:val="00604D33"/>
    <w:rsid w:val="006052C0"/>
    <w:rsid w:val="006059BF"/>
    <w:rsid w:val="00605BBE"/>
    <w:rsid w:val="00605EF1"/>
    <w:rsid w:val="00606A8E"/>
    <w:rsid w:val="0060788F"/>
    <w:rsid w:val="00610104"/>
    <w:rsid w:val="0061023C"/>
    <w:rsid w:val="006103F9"/>
    <w:rsid w:val="006107B8"/>
    <w:rsid w:val="00610816"/>
    <w:rsid w:val="00610D86"/>
    <w:rsid w:val="00610FBA"/>
    <w:rsid w:val="00611640"/>
    <w:rsid w:val="006122AC"/>
    <w:rsid w:val="00612D81"/>
    <w:rsid w:val="00612E09"/>
    <w:rsid w:val="00612EF7"/>
    <w:rsid w:val="0061304A"/>
    <w:rsid w:val="00613A74"/>
    <w:rsid w:val="00613C86"/>
    <w:rsid w:val="006140C8"/>
    <w:rsid w:val="00614B8A"/>
    <w:rsid w:val="0061525F"/>
    <w:rsid w:val="0061537C"/>
    <w:rsid w:val="006154E6"/>
    <w:rsid w:val="00615676"/>
    <w:rsid w:val="0061575C"/>
    <w:rsid w:val="0061598D"/>
    <w:rsid w:val="006167D1"/>
    <w:rsid w:val="00616AB8"/>
    <w:rsid w:val="00616F34"/>
    <w:rsid w:val="006170BD"/>
    <w:rsid w:val="0061710C"/>
    <w:rsid w:val="00617AC5"/>
    <w:rsid w:val="00617B3D"/>
    <w:rsid w:val="00617CD2"/>
    <w:rsid w:val="00617D20"/>
    <w:rsid w:val="00620251"/>
    <w:rsid w:val="0062025A"/>
    <w:rsid w:val="00621AD5"/>
    <w:rsid w:val="006221F8"/>
    <w:rsid w:val="00622A25"/>
    <w:rsid w:val="00622D7D"/>
    <w:rsid w:val="00623E24"/>
    <w:rsid w:val="006245B3"/>
    <w:rsid w:val="00625383"/>
    <w:rsid w:val="00626702"/>
    <w:rsid w:val="0062685A"/>
    <w:rsid w:val="0062689B"/>
    <w:rsid w:val="00626B99"/>
    <w:rsid w:val="00627903"/>
    <w:rsid w:val="00627938"/>
    <w:rsid w:val="00627DBE"/>
    <w:rsid w:val="00631D57"/>
    <w:rsid w:val="00631E59"/>
    <w:rsid w:val="00633602"/>
    <w:rsid w:val="0063417E"/>
    <w:rsid w:val="006345EB"/>
    <w:rsid w:val="0063478E"/>
    <w:rsid w:val="00634F86"/>
    <w:rsid w:val="00635C7F"/>
    <w:rsid w:val="00636412"/>
    <w:rsid w:val="00636A3F"/>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392A"/>
    <w:rsid w:val="00643C49"/>
    <w:rsid w:val="006445B6"/>
    <w:rsid w:val="00644A63"/>
    <w:rsid w:val="00644C44"/>
    <w:rsid w:val="0064572C"/>
    <w:rsid w:val="006457CF"/>
    <w:rsid w:val="00647100"/>
    <w:rsid w:val="006472A5"/>
    <w:rsid w:val="0064730D"/>
    <w:rsid w:val="00647DDE"/>
    <w:rsid w:val="006503CB"/>
    <w:rsid w:val="006509BA"/>
    <w:rsid w:val="00650ABF"/>
    <w:rsid w:val="00651148"/>
    <w:rsid w:val="006513A3"/>
    <w:rsid w:val="00651648"/>
    <w:rsid w:val="00652766"/>
    <w:rsid w:val="0065420D"/>
    <w:rsid w:val="006554AD"/>
    <w:rsid w:val="00655D5F"/>
    <w:rsid w:val="00655E2C"/>
    <w:rsid w:val="00655F2E"/>
    <w:rsid w:val="00657452"/>
    <w:rsid w:val="0066050C"/>
    <w:rsid w:val="006609E5"/>
    <w:rsid w:val="00660F50"/>
    <w:rsid w:val="0066198B"/>
    <w:rsid w:val="006619C4"/>
    <w:rsid w:val="00661B90"/>
    <w:rsid w:val="00662662"/>
    <w:rsid w:val="00662841"/>
    <w:rsid w:val="0066342B"/>
    <w:rsid w:val="00663484"/>
    <w:rsid w:val="0066405B"/>
    <w:rsid w:val="0066442C"/>
    <w:rsid w:val="00664E1D"/>
    <w:rsid w:val="00664F66"/>
    <w:rsid w:val="00664F80"/>
    <w:rsid w:val="006656DE"/>
    <w:rsid w:val="00667C16"/>
    <w:rsid w:val="00667F85"/>
    <w:rsid w:val="006700E5"/>
    <w:rsid w:val="00670530"/>
    <w:rsid w:val="0067089A"/>
    <w:rsid w:val="00670A59"/>
    <w:rsid w:val="00671081"/>
    <w:rsid w:val="0067209B"/>
    <w:rsid w:val="00672A2C"/>
    <w:rsid w:val="006734D4"/>
    <w:rsid w:val="00673524"/>
    <w:rsid w:val="006736EB"/>
    <w:rsid w:val="0067446B"/>
    <w:rsid w:val="006745AC"/>
    <w:rsid w:val="0067477C"/>
    <w:rsid w:val="00675A90"/>
    <w:rsid w:val="00675DFD"/>
    <w:rsid w:val="00676155"/>
    <w:rsid w:val="00677851"/>
    <w:rsid w:val="006779F0"/>
    <w:rsid w:val="00677A25"/>
    <w:rsid w:val="006806A4"/>
    <w:rsid w:val="00680954"/>
    <w:rsid w:val="00680E6F"/>
    <w:rsid w:val="00681237"/>
    <w:rsid w:val="00681883"/>
    <w:rsid w:val="0068313A"/>
    <w:rsid w:val="006831E7"/>
    <w:rsid w:val="006834EC"/>
    <w:rsid w:val="00683A28"/>
    <w:rsid w:val="006847F7"/>
    <w:rsid w:val="00684A58"/>
    <w:rsid w:val="006858A6"/>
    <w:rsid w:val="00686034"/>
    <w:rsid w:val="0068763D"/>
    <w:rsid w:val="006901E3"/>
    <w:rsid w:val="006907B1"/>
    <w:rsid w:val="00692710"/>
    <w:rsid w:val="00692775"/>
    <w:rsid w:val="0069309B"/>
    <w:rsid w:val="00693154"/>
    <w:rsid w:val="00693722"/>
    <w:rsid w:val="006939D2"/>
    <w:rsid w:val="0069424C"/>
    <w:rsid w:val="00694341"/>
    <w:rsid w:val="0069510E"/>
    <w:rsid w:val="00695124"/>
    <w:rsid w:val="006951C4"/>
    <w:rsid w:val="006952B9"/>
    <w:rsid w:val="006952DC"/>
    <w:rsid w:val="00695327"/>
    <w:rsid w:val="00695AA1"/>
    <w:rsid w:val="00696440"/>
    <w:rsid w:val="0069695B"/>
    <w:rsid w:val="0069707A"/>
    <w:rsid w:val="006974BC"/>
    <w:rsid w:val="006975E9"/>
    <w:rsid w:val="00697A37"/>
    <w:rsid w:val="00697C8C"/>
    <w:rsid w:val="00697F84"/>
    <w:rsid w:val="006A016F"/>
    <w:rsid w:val="006A0643"/>
    <w:rsid w:val="006A22BD"/>
    <w:rsid w:val="006A2E1C"/>
    <w:rsid w:val="006A2FB1"/>
    <w:rsid w:val="006A392A"/>
    <w:rsid w:val="006A44BF"/>
    <w:rsid w:val="006A463A"/>
    <w:rsid w:val="006A51F0"/>
    <w:rsid w:val="006A61AA"/>
    <w:rsid w:val="006A698C"/>
    <w:rsid w:val="006A74D5"/>
    <w:rsid w:val="006A7B09"/>
    <w:rsid w:val="006A7DDE"/>
    <w:rsid w:val="006B011D"/>
    <w:rsid w:val="006B03C6"/>
    <w:rsid w:val="006B113C"/>
    <w:rsid w:val="006B1232"/>
    <w:rsid w:val="006B1241"/>
    <w:rsid w:val="006B1C47"/>
    <w:rsid w:val="006B2752"/>
    <w:rsid w:val="006B27E2"/>
    <w:rsid w:val="006B2C3F"/>
    <w:rsid w:val="006B3C9C"/>
    <w:rsid w:val="006B4445"/>
    <w:rsid w:val="006B491C"/>
    <w:rsid w:val="006B4F2B"/>
    <w:rsid w:val="006B5615"/>
    <w:rsid w:val="006B5B88"/>
    <w:rsid w:val="006B5F4E"/>
    <w:rsid w:val="006B6E97"/>
    <w:rsid w:val="006B7D4A"/>
    <w:rsid w:val="006C0607"/>
    <w:rsid w:val="006C065D"/>
    <w:rsid w:val="006C0C10"/>
    <w:rsid w:val="006C1456"/>
    <w:rsid w:val="006C1864"/>
    <w:rsid w:val="006C1E35"/>
    <w:rsid w:val="006C2F00"/>
    <w:rsid w:val="006C2F68"/>
    <w:rsid w:val="006C3100"/>
    <w:rsid w:val="006C3427"/>
    <w:rsid w:val="006C39AF"/>
    <w:rsid w:val="006C4AE7"/>
    <w:rsid w:val="006C4B67"/>
    <w:rsid w:val="006C4CF8"/>
    <w:rsid w:val="006C4F64"/>
    <w:rsid w:val="006C5ADB"/>
    <w:rsid w:val="006C5BA1"/>
    <w:rsid w:val="006C642D"/>
    <w:rsid w:val="006D014D"/>
    <w:rsid w:val="006D0494"/>
    <w:rsid w:val="006D11E9"/>
    <w:rsid w:val="006D3C03"/>
    <w:rsid w:val="006D3E62"/>
    <w:rsid w:val="006D4299"/>
    <w:rsid w:val="006D439D"/>
    <w:rsid w:val="006D470F"/>
    <w:rsid w:val="006D4AFD"/>
    <w:rsid w:val="006D4E63"/>
    <w:rsid w:val="006D7890"/>
    <w:rsid w:val="006D7C22"/>
    <w:rsid w:val="006E03C7"/>
    <w:rsid w:val="006E0887"/>
    <w:rsid w:val="006E0BD7"/>
    <w:rsid w:val="006E1947"/>
    <w:rsid w:val="006E1CBF"/>
    <w:rsid w:val="006E2B25"/>
    <w:rsid w:val="006E423A"/>
    <w:rsid w:val="006E42C0"/>
    <w:rsid w:val="006E46D2"/>
    <w:rsid w:val="006E4979"/>
    <w:rsid w:val="006E49DD"/>
    <w:rsid w:val="006E525F"/>
    <w:rsid w:val="006E5D94"/>
    <w:rsid w:val="006E65F3"/>
    <w:rsid w:val="006E72B6"/>
    <w:rsid w:val="006E7D38"/>
    <w:rsid w:val="006E7E27"/>
    <w:rsid w:val="006F007E"/>
    <w:rsid w:val="006F053E"/>
    <w:rsid w:val="006F0744"/>
    <w:rsid w:val="006F1EFC"/>
    <w:rsid w:val="006F26B7"/>
    <w:rsid w:val="006F2F36"/>
    <w:rsid w:val="006F3186"/>
    <w:rsid w:val="006F3B50"/>
    <w:rsid w:val="006F3ED0"/>
    <w:rsid w:val="006F50F8"/>
    <w:rsid w:val="006F524A"/>
    <w:rsid w:val="006F56CA"/>
    <w:rsid w:val="006F571B"/>
    <w:rsid w:val="006F575F"/>
    <w:rsid w:val="006F68BB"/>
    <w:rsid w:val="006F761A"/>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609F"/>
    <w:rsid w:val="007073B8"/>
    <w:rsid w:val="007076B3"/>
    <w:rsid w:val="00707805"/>
    <w:rsid w:val="007079EE"/>
    <w:rsid w:val="00707BCB"/>
    <w:rsid w:val="007102E8"/>
    <w:rsid w:val="00710793"/>
    <w:rsid w:val="00710C3F"/>
    <w:rsid w:val="0071186A"/>
    <w:rsid w:val="007119B5"/>
    <w:rsid w:val="007122D7"/>
    <w:rsid w:val="007124C2"/>
    <w:rsid w:val="00712520"/>
    <w:rsid w:val="007127A7"/>
    <w:rsid w:val="007132EE"/>
    <w:rsid w:val="00713438"/>
    <w:rsid w:val="00713950"/>
    <w:rsid w:val="00713B64"/>
    <w:rsid w:val="007144C7"/>
    <w:rsid w:val="00715080"/>
    <w:rsid w:val="00715294"/>
    <w:rsid w:val="007156CA"/>
    <w:rsid w:val="00716B46"/>
    <w:rsid w:val="00716C39"/>
    <w:rsid w:val="00717D88"/>
    <w:rsid w:val="00720884"/>
    <w:rsid w:val="007208F1"/>
    <w:rsid w:val="00720AE4"/>
    <w:rsid w:val="00720F0E"/>
    <w:rsid w:val="00721651"/>
    <w:rsid w:val="007217A9"/>
    <w:rsid w:val="00721917"/>
    <w:rsid w:val="00721930"/>
    <w:rsid w:val="00722486"/>
    <w:rsid w:val="007231E9"/>
    <w:rsid w:val="0072385D"/>
    <w:rsid w:val="00723BF8"/>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35E"/>
    <w:rsid w:val="00731DA7"/>
    <w:rsid w:val="00732DB3"/>
    <w:rsid w:val="00733D2B"/>
    <w:rsid w:val="0073405D"/>
    <w:rsid w:val="00734144"/>
    <w:rsid w:val="007347BE"/>
    <w:rsid w:val="00734A7C"/>
    <w:rsid w:val="0073531C"/>
    <w:rsid w:val="00735B9F"/>
    <w:rsid w:val="00736447"/>
    <w:rsid w:val="00736B4B"/>
    <w:rsid w:val="007375E3"/>
    <w:rsid w:val="00737FAA"/>
    <w:rsid w:val="00740446"/>
    <w:rsid w:val="00740782"/>
    <w:rsid w:val="00741294"/>
    <w:rsid w:val="0074133B"/>
    <w:rsid w:val="007414AB"/>
    <w:rsid w:val="007416E9"/>
    <w:rsid w:val="007417B0"/>
    <w:rsid w:val="00741BC0"/>
    <w:rsid w:val="0074246D"/>
    <w:rsid w:val="007428A4"/>
    <w:rsid w:val="0074294C"/>
    <w:rsid w:val="00743590"/>
    <w:rsid w:val="00744757"/>
    <w:rsid w:val="00744E30"/>
    <w:rsid w:val="00744E53"/>
    <w:rsid w:val="00745B7C"/>
    <w:rsid w:val="0074621B"/>
    <w:rsid w:val="00746429"/>
    <w:rsid w:val="007464BD"/>
    <w:rsid w:val="00746A36"/>
    <w:rsid w:val="00746A46"/>
    <w:rsid w:val="007470A6"/>
    <w:rsid w:val="00747415"/>
    <w:rsid w:val="0074775C"/>
    <w:rsid w:val="00747F00"/>
    <w:rsid w:val="00747F1F"/>
    <w:rsid w:val="007509B9"/>
    <w:rsid w:val="00750A64"/>
    <w:rsid w:val="00750E42"/>
    <w:rsid w:val="00751152"/>
    <w:rsid w:val="00751383"/>
    <w:rsid w:val="00751C3D"/>
    <w:rsid w:val="007523AF"/>
    <w:rsid w:val="00753092"/>
    <w:rsid w:val="007531B7"/>
    <w:rsid w:val="0075354B"/>
    <w:rsid w:val="007535FB"/>
    <w:rsid w:val="00753645"/>
    <w:rsid w:val="00753A71"/>
    <w:rsid w:val="00754363"/>
    <w:rsid w:val="00754719"/>
    <w:rsid w:val="007550DF"/>
    <w:rsid w:val="00755594"/>
    <w:rsid w:val="007562A0"/>
    <w:rsid w:val="0075636A"/>
    <w:rsid w:val="007565BD"/>
    <w:rsid w:val="00756A7A"/>
    <w:rsid w:val="00756DBF"/>
    <w:rsid w:val="0075742F"/>
    <w:rsid w:val="00760051"/>
    <w:rsid w:val="00760610"/>
    <w:rsid w:val="007607D5"/>
    <w:rsid w:val="00760E11"/>
    <w:rsid w:val="007617CE"/>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A1E"/>
    <w:rsid w:val="00767FE7"/>
    <w:rsid w:val="007704C8"/>
    <w:rsid w:val="00770FD7"/>
    <w:rsid w:val="007714B1"/>
    <w:rsid w:val="00771CFA"/>
    <w:rsid w:val="007722BA"/>
    <w:rsid w:val="00772517"/>
    <w:rsid w:val="00772F2E"/>
    <w:rsid w:val="0077304B"/>
    <w:rsid w:val="007734B0"/>
    <w:rsid w:val="00773972"/>
    <w:rsid w:val="00774228"/>
    <w:rsid w:val="00774D4C"/>
    <w:rsid w:val="00774E7D"/>
    <w:rsid w:val="00775065"/>
    <w:rsid w:val="007757A0"/>
    <w:rsid w:val="00775F4D"/>
    <w:rsid w:val="00776834"/>
    <w:rsid w:val="00777B43"/>
    <w:rsid w:val="00777F7D"/>
    <w:rsid w:val="00780341"/>
    <w:rsid w:val="00780996"/>
    <w:rsid w:val="00782F6B"/>
    <w:rsid w:val="0078389A"/>
    <w:rsid w:val="007848B1"/>
    <w:rsid w:val="00785309"/>
    <w:rsid w:val="0078550A"/>
    <w:rsid w:val="00785AAC"/>
    <w:rsid w:val="00785D62"/>
    <w:rsid w:val="007865EF"/>
    <w:rsid w:val="00786BB5"/>
    <w:rsid w:val="007872DF"/>
    <w:rsid w:val="00787E3E"/>
    <w:rsid w:val="00790A9F"/>
    <w:rsid w:val="0079183C"/>
    <w:rsid w:val="007922CA"/>
    <w:rsid w:val="00792674"/>
    <w:rsid w:val="00792C79"/>
    <w:rsid w:val="007931D7"/>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670"/>
    <w:rsid w:val="007A38C5"/>
    <w:rsid w:val="007A45BB"/>
    <w:rsid w:val="007A5426"/>
    <w:rsid w:val="007A5636"/>
    <w:rsid w:val="007A579B"/>
    <w:rsid w:val="007A5DA0"/>
    <w:rsid w:val="007A678D"/>
    <w:rsid w:val="007A67DB"/>
    <w:rsid w:val="007A7289"/>
    <w:rsid w:val="007A7349"/>
    <w:rsid w:val="007A737A"/>
    <w:rsid w:val="007A77A8"/>
    <w:rsid w:val="007A7BBA"/>
    <w:rsid w:val="007A7F8C"/>
    <w:rsid w:val="007B0164"/>
    <w:rsid w:val="007B0546"/>
    <w:rsid w:val="007B05D0"/>
    <w:rsid w:val="007B2BF5"/>
    <w:rsid w:val="007B2ECF"/>
    <w:rsid w:val="007B320B"/>
    <w:rsid w:val="007B3531"/>
    <w:rsid w:val="007B364C"/>
    <w:rsid w:val="007B3699"/>
    <w:rsid w:val="007B3982"/>
    <w:rsid w:val="007B3A40"/>
    <w:rsid w:val="007B4F37"/>
    <w:rsid w:val="007B515C"/>
    <w:rsid w:val="007B51C3"/>
    <w:rsid w:val="007B572D"/>
    <w:rsid w:val="007B59BA"/>
    <w:rsid w:val="007B5D76"/>
    <w:rsid w:val="007B61C0"/>
    <w:rsid w:val="007B6B59"/>
    <w:rsid w:val="007B6D68"/>
    <w:rsid w:val="007B6F6C"/>
    <w:rsid w:val="007B7F2C"/>
    <w:rsid w:val="007C0049"/>
    <w:rsid w:val="007C0369"/>
    <w:rsid w:val="007C0799"/>
    <w:rsid w:val="007C0C7E"/>
    <w:rsid w:val="007C1A58"/>
    <w:rsid w:val="007C1CB4"/>
    <w:rsid w:val="007C212B"/>
    <w:rsid w:val="007C2567"/>
    <w:rsid w:val="007C29DC"/>
    <w:rsid w:val="007C3507"/>
    <w:rsid w:val="007C4986"/>
    <w:rsid w:val="007C4AB8"/>
    <w:rsid w:val="007C4C67"/>
    <w:rsid w:val="007C4CA4"/>
    <w:rsid w:val="007C5EEE"/>
    <w:rsid w:val="007C7524"/>
    <w:rsid w:val="007C7DD1"/>
    <w:rsid w:val="007D02A8"/>
    <w:rsid w:val="007D02B3"/>
    <w:rsid w:val="007D0FA3"/>
    <w:rsid w:val="007D16B4"/>
    <w:rsid w:val="007D1AAB"/>
    <w:rsid w:val="007D1CEC"/>
    <w:rsid w:val="007D1D54"/>
    <w:rsid w:val="007D1FD5"/>
    <w:rsid w:val="007D2667"/>
    <w:rsid w:val="007D2B70"/>
    <w:rsid w:val="007D30C3"/>
    <w:rsid w:val="007D5AF6"/>
    <w:rsid w:val="007D64F5"/>
    <w:rsid w:val="007D71C0"/>
    <w:rsid w:val="007D76E7"/>
    <w:rsid w:val="007D7C8C"/>
    <w:rsid w:val="007D7E00"/>
    <w:rsid w:val="007D7FD5"/>
    <w:rsid w:val="007E029E"/>
    <w:rsid w:val="007E06D2"/>
    <w:rsid w:val="007E07FE"/>
    <w:rsid w:val="007E0E6D"/>
    <w:rsid w:val="007E1708"/>
    <w:rsid w:val="007E1BC4"/>
    <w:rsid w:val="007E20F7"/>
    <w:rsid w:val="007E2165"/>
    <w:rsid w:val="007E21E2"/>
    <w:rsid w:val="007E2216"/>
    <w:rsid w:val="007E2D90"/>
    <w:rsid w:val="007E333A"/>
    <w:rsid w:val="007E3DE8"/>
    <w:rsid w:val="007E3E6F"/>
    <w:rsid w:val="007E42C7"/>
    <w:rsid w:val="007E430E"/>
    <w:rsid w:val="007E4957"/>
    <w:rsid w:val="007E506F"/>
    <w:rsid w:val="007E5291"/>
    <w:rsid w:val="007E53A6"/>
    <w:rsid w:val="007E7A96"/>
    <w:rsid w:val="007F1C87"/>
    <w:rsid w:val="007F207E"/>
    <w:rsid w:val="007F209D"/>
    <w:rsid w:val="007F23A2"/>
    <w:rsid w:val="007F2872"/>
    <w:rsid w:val="007F2A87"/>
    <w:rsid w:val="007F2AC2"/>
    <w:rsid w:val="007F2C50"/>
    <w:rsid w:val="007F466C"/>
    <w:rsid w:val="007F4B0E"/>
    <w:rsid w:val="007F4B63"/>
    <w:rsid w:val="007F4B75"/>
    <w:rsid w:val="007F5683"/>
    <w:rsid w:val="007F5808"/>
    <w:rsid w:val="007F5F56"/>
    <w:rsid w:val="007F6574"/>
    <w:rsid w:val="007F661A"/>
    <w:rsid w:val="007F6A1B"/>
    <w:rsid w:val="007F77BB"/>
    <w:rsid w:val="007F7BA7"/>
    <w:rsid w:val="00800851"/>
    <w:rsid w:val="00800A4E"/>
    <w:rsid w:val="00801282"/>
    <w:rsid w:val="008012A5"/>
    <w:rsid w:val="008013A7"/>
    <w:rsid w:val="00801CF9"/>
    <w:rsid w:val="008026C6"/>
    <w:rsid w:val="00802955"/>
    <w:rsid w:val="00804B38"/>
    <w:rsid w:val="00805446"/>
    <w:rsid w:val="00805596"/>
    <w:rsid w:val="0080612E"/>
    <w:rsid w:val="008069B9"/>
    <w:rsid w:val="00806A4F"/>
    <w:rsid w:val="00806E63"/>
    <w:rsid w:val="0080734D"/>
    <w:rsid w:val="00807AB0"/>
    <w:rsid w:val="00810190"/>
    <w:rsid w:val="00810641"/>
    <w:rsid w:val="00810738"/>
    <w:rsid w:val="00810A33"/>
    <w:rsid w:val="00811A07"/>
    <w:rsid w:val="00811C55"/>
    <w:rsid w:val="008136AA"/>
    <w:rsid w:val="00813A6F"/>
    <w:rsid w:val="00814322"/>
    <w:rsid w:val="008143CD"/>
    <w:rsid w:val="008147F7"/>
    <w:rsid w:val="00814B77"/>
    <w:rsid w:val="0081510A"/>
    <w:rsid w:val="00815BB0"/>
    <w:rsid w:val="00815FEC"/>
    <w:rsid w:val="0081633B"/>
    <w:rsid w:val="008169DD"/>
    <w:rsid w:val="00816D06"/>
    <w:rsid w:val="008170C0"/>
    <w:rsid w:val="00817EA6"/>
    <w:rsid w:val="00817F93"/>
    <w:rsid w:val="00817FE0"/>
    <w:rsid w:val="00820B57"/>
    <w:rsid w:val="00821C0E"/>
    <w:rsid w:val="008228D8"/>
    <w:rsid w:val="008231D1"/>
    <w:rsid w:val="0082396B"/>
    <w:rsid w:val="008240BC"/>
    <w:rsid w:val="00824268"/>
    <w:rsid w:val="008245D8"/>
    <w:rsid w:val="00824B2E"/>
    <w:rsid w:val="00824D86"/>
    <w:rsid w:val="00826E7C"/>
    <w:rsid w:val="008274E2"/>
    <w:rsid w:val="008276F2"/>
    <w:rsid w:val="00827F84"/>
    <w:rsid w:val="0083093D"/>
    <w:rsid w:val="00830BCB"/>
    <w:rsid w:val="00831F1D"/>
    <w:rsid w:val="008323A1"/>
    <w:rsid w:val="00832B89"/>
    <w:rsid w:val="00832FA6"/>
    <w:rsid w:val="0083314D"/>
    <w:rsid w:val="00833267"/>
    <w:rsid w:val="00833929"/>
    <w:rsid w:val="0083396C"/>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0D74"/>
    <w:rsid w:val="0085189A"/>
    <w:rsid w:val="00852386"/>
    <w:rsid w:val="0085246D"/>
    <w:rsid w:val="008528A1"/>
    <w:rsid w:val="00852DC5"/>
    <w:rsid w:val="00852E9A"/>
    <w:rsid w:val="00853005"/>
    <w:rsid w:val="008532DC"/>
    <w:rsid w:val="0085347B"/>
    <w:rsid w:val="0085387A"/>
    <w:rsid w:val="00854DB6"/>
    <w:rsid w:val="0085507E"/>
    <w:rsid w:val="00855487"/>
    <w:rsid w:val="00855983"/>
    <w:rsid w:val="00855E26"/>
    <w:rsid w:val="00856767"/>
    <w:rsid w:val="00857B18"/>
    <w:rsid w:val="0086003D"/>
    <w:rsid w:val="008602F2"/>
    <w:rsid w:val="0086065E"/>
    <w:rsid w:val="00861116"/>
    <w:rsid w:val="00861996"/>
    <w:rsid w:val="0086286F"/>
    <w:rsid w:val="008637FD"/>
    <w:rsid w:val="00863AD4"/>
    <w:rsid w:val="008645EA"/>
    <w:rsid w:val="0086485C"/>
    <w:rsid w:val="008648C9"/>
    <w:rsid w:val="008653DB"/>
    <w:rsid w:val="00865448"/>
    <w:rsid w:val="00865D88"/>
    <w:rsid w:val="00866561"/>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6FBF"/>
    <w:rsid w:val="0087755B"/>
    <w:rsid w:val="00880804"/>
    <w:rsid w:val="00881253"/>
    <w:rsid w:val="008812DD"/>
    <w:rsid w:val="00881353"/>
    <w:rsid w:val="00881381"/>
    <w:rsid w:val="00881565"/>
    <w:rsid w:val="00881D74"/>
    <w:rsid w:val="008826E7"/>
    <w:rsid w:val="0088288F"/>
    <w:rsid w:val="0088322B"/>
    <w:rsid w:val="00883457"/>
    <w:rsid w:val="0088402E"/>
    <w:rsid w:val="00884438"/>
    <w:rsid w:val="008845D7"/>
    <w:rsid w:val="008852CF"/>
    <w:rsid w:val="00885480"/>
    <w:rsid w:val="008857D3"/>
    <w:rsid w:val="00885C98"/>
    <w:rsid w:val="00885F6C"/>
    <w:rsid w:val="008867E2"/>
    <w:rsid w:val="00886849"/>
    <w:rsid w:val="00887068"/>
    <w:rsid w:val="00887087"/>
    <w:rsid w:val="0089114B"/>
    <w:rsid w:val="008914B2"/>
    <w:rsid w:val="00891C29"/>
    <w:rsid w:val="00892761"/>
    <w:rsid w:val="00894AC6"/>
    <w:rsid w:val="0089505C"/>
    <w:rsid w:val="008953B8"/>
    <w:rsid w:val="008964A8"/>
    <w:rsid w:val="00896A8E"/>
    <w:rsid w:val="0089792D"/>
    <w:rsid w:val="00897ABF"/>
    <w:rsid w:val="00897B0F"/>
    <w:rsid w:val="008A0284"/>
    <w:rsid w:val="008A045E"/>
    <w:rsid w:val="008A06B4"/>
    <w:rsid w:val="008A14D2"/>
    <w:rsid w:val="008A1AD9"/>
    <w:rsid w:val="008A1C84"/>
    <w:rsid w:val="008A1D98"/>
    <w:rsid w:val="008A26BD"/>
    <w:rsid w:val="008A3DB9"/>
    <w:rsid w:val="008A5AF2"/>
    <w:rsid w:val="008A5B96"/>
    <w:rsid w:val="008A5BD9"/>
    <w:rsid w:val="008A6266"/>
    <w:rsid w:val="008A6638"/>
    <w:rsid w:val="008A7242"/>
    <w:rsid w:val="008A77F4"/>
    <w:rsid w:val="008A7A9D"/>
    <w:rsid w:val="008B017B"/>
    <w:rsid w:val="008B01DF"/>
    <w:rsid w:val="008B174A"/>
    <w:rsid w:val="008B1E1E"/>
    <w:rsid w:val="008B2143"/>
    <w:rsid w:val="008B2C5C"/>
    <w:rsid w:val="008B2FDE"/>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329"/>
    <w:rsid w:val="008D09B8"/>
    <w:rsid w:val="008D10C9"/>
    <w:rsid w:val="008D1459"/>
    <w:rsid w:val="008D168C"/>
    <w:rsid w:val="008D1DA6"/>
    <w:rsid w:val="008D1E1F"/>
    <w:rsid w:val="008D2071"/>
    <w:rsid w:val="008D27CA"/>
    <w:rsid w:val="008D2853"/>
    <w:rsid w:val="008D33B5"/>
    <w:rsid w:val="008D3E4F"/>
    <w:rsid w:val="008D3EBF"/>
    <w:rsid w:val="008D4833"/>
    <w:rsid w:val="008D5A3C"/>
    <w:rsid w:val="008D695F"/>
    <w:rsid w:val="008D7105"/>
    <w:rsid w:val="008D76E0"/>
    <w:rsid w:val="008D7994"/>
    <w:rsid w:val="008D7AFE"/>
    <w:rsid w:val="008E0012"/>
    <w:rsid w:val="008E05C2"/>
    <w:rsid w:val="008E0962"/>
    <w:rsid w:val="008E0F3D"/>
    <w:rsid w:val="008E120B"/>
    <w:rsid w:val="008E1210"/>
    <w:rsid w:val="008E15D6"/>
    <w:rsid w:val="008E16C3"/>
    <w:rsid w:val="008E29F9"/>
    <w:rsid w:val="008E32E6"/>
    <w:rsid w:val="008E387D"/>
    <w:rsid w:val="008E3C06"/>
    <w:rsid w:val="008E4A24"/>
    <w:rsid w:val="008E57E6"/>
    <w:rsid w:val="008E6047"/>
    <w:rsid w:val="008E6284"/>
    <w:rsid w:val="008E6906"/>
    <w:rsid w:val="008E6A28"/>
    <w:rsid w:val="008E6A66"/>
    <w:rsid w:val="008E72E4"/>
    <w:rsid w:val="008E7BA5"/>
    <w:rsid w:val="008F12FE"/>
    <w:rsid w:val="008F131D"/>
    <w:rsid w:val="008F13B6"/>
    <w:rsid w:val="008F1494"/>
    <w:rsid w:val="008F1BA4"/>
    <w:rsid w:val="008F256F"/>
    <w:rsid w:val="008F35C5"/>
    <w:rsid w:val="008F3B5F"/>
    <w:rsid w:val="008F3BED"/>
    <w:rsid w:val="008F3D01"/>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2E20"/>
    <w:rsid w:val="00903F2F"/>
    <w:rsid w:val="00904735"/>
    <w:rsid w:val="00904994"/>
    <w:rsid w:val="009049F6"/>
    <w:rsid w:val="009052F0"/>
    <w:rsid w:val="00905D6B"/>
    <w:rsid w:val="00905E8F"/>
    <w:rsid w:val="00906072"/>
    <w:rsid w:val="00906A88"/>
    <w:rsid w:val="00906AF4"/>
    <w:rsid w:val="00906B9A"/>
    <w:rsid w:val="00906BCE"/>
    <w:rsid w:val="00906E20"/>
    <w:rsid w:val="00907BAA"/>
    <w:rsid w:val="0091027A"/>
    <w:rsid w:val="009108EF"/>
    <w:rsid w:val="00910A76"/>
    <w:rsid w:val="00910BA3"/>
    <w:rsid w:val="00910DB7"/>
    <w:rsid w:val="00910F42"/>
    <w:rsid w:val="0091199A"/>
    <w:rsid w:val="00911A7C"/>
    <w:rsid w:val="009124F0"/>
    <w:rsid w:val="00912961"/>
    <w:rsid w:val="00912C54"/>
    <w:rsid w:val="009133FB"/>
    <w:rsid w:val="00913496"/>
    <w:rsid w:val="00914270"/>
    <w:rsid w:val="00914867"/>
    <w:rsid w:val="00914976"/>
    <w:rsid w:val="00914EBB"/>
    <w:rsid w:val="00914F2E"/>
    <w:rsid w:val="00915353"/>
    <w:rsid w:val="009156CA"/>
    <w:rsid w:val="009158C9"/>
    <w:rsid w:val="00915B84"/>
    <w:rsid w:val="00915C05"/>
    <w:rsid w:val="00915EB3"/>
    <w:rsid w:val="0091627E"/>
    <w:rsid w:val="009163E8"/>
    <w:rsid w:val="00916602"/>
    <w:rsid w:val="00916617"/>
    <w:rsid w:val="00916D5D"/>
    <w:rsid w:val="0091731C"/>
    <w:rsid w:val="0091742B"/>
    <w:rsid w:val="009202D2"/>
    <w:rsid w:val="009203FA"/>
    <w:rsid w:val="00920B96"/>
    <w:rsid w:val="00921511"/>
    <w:rsid w:val="00921AD3"/>
    <w:rsid w:val="00921BB0"/>
    <w:rsid w:val="00921C2A"/>
    <w:rsid w:val="00921DD5"/>
    <w:rsid w:val="00922157"/>
    <w:rsid w:val="009225A5"/>
    <w:rsid w:val="00922856"/>
    <w:rsid w:val="00922BA3"/>
    <w:rsid w:val="00922E3F"/>
    <w:rsid w:val="0092357A"/>
    <w:rsid w:val="009238E9"/>
    <w:rsid w:val="009239C1"/>
    <w:rsid w:val="00923E99"/>
    <w:rsid w:val="00923F77"/>
    <w:rsid w:val="009246BD"/>
    <w:rsid w:val="00924BDB"/>
    <w:rsid w:val="00925045"/>
    <w:rsid w:val="00925202"/>
    <w:rsid w:val="009252FA"/>
    <w:rsid w:val="00925DCA"/>
    <w:rsid w:val="00925EF4"/>
    <w:rsid w:val="009264A5"/>
    <w:rsid w:val="0092677F"/>
    <w:rsid w:val="00926AE2"/>
    <w:rsid w:val="00926F9B"/>
    <w:rsid w:val="00927425"/>
    <w:rsid w:val="00927449"/>
    <w:rsid w:val="00927600"/>
    <w:rsid w:val="00927D59"/>
    <w:rsid w:val="009307F3"/>
    <w:rsid w:val="00930928"/>
    <w:rsid w:val="009311A2"/>
    <w:rsid w:val="00931BFC"/>
    <w:rsid w:val="00931DA7"/>
    <w:rsid w:val="00933065"/>
    <w:rsid w:val="009330F9"/>
    <w:rsid w:val="009331FE"/>
    <w:rsid w:val="00933B6F"/>
    <w:rsid w:val="00933E98"/>
    <w:rsid w:val="00933F3A"/>
    <w:rsid w:val="009349B8"/>
    <w:rsid w:val="00934F08"/>
    <w:rsid w:val="00935A1C"/>
    <w:rsid w:val="009360AC"/>
    <w:rsid w:val="009365B8"/>
    <w:rsid w:val="00936682"/>
    <w:rsid w:val="00936AB8"/>
    <w:rsid w:val="009375E4"/>
    <w:rsid w:val="00940007"/>
    <w:rsid w:val="0094016A"/>
    <w:rsid w:val="009405FE"/>
    <w:rsid w:val="00940D81"/>
    <w:rsid w:val="00941912"/>
    <w:rsid w:val="00941A6E"/>
    <w:rsid w:val="00941D1B"/>
    <w:rsid w:val="00941D8C"/>
    <w:rsid w:val="00941E1C"/>
    <w:rsid w:val="00942B88"/>
    <w:rsid w:val="00942FB2"/>
    <w:rsid w:val="00943376"/>
    <w:rsid w:val="009436F7"/>
    <w:rsid w:val="00943C3F"/>
    <w:rsid w:val="00943F99"/>
    <w:rsid w:val="00944CBC"/>
    <w:rsid w:val="0094511D"/>
    <w:rsid w:val="0094531C"/>
    <w:rsid w:val="009453C4"/>
    <w:rsid w:val="009475A9"/>
    <w:rsid w:val="00950406"/>
    <w:rsid w:val="0095056B"/>
    <w:rsid w:val="00950570"/>
    <w:rsid w:val="009505B7"/>
    <w:rsid w:val="00950F25"/>
    <w:rsid w:val="00950FB9"/>
    <w:rsid w:val="0095128F"/>
    <w:rsid w:val="00951538"/>
    <w:rsid w:val="00952BB6"/>
    <w:rsid w:val="00953B2C"/>
    <w:rsid w:val="00953E2F"/>
    <w:rsid w:val="00954A3E"/>
    <w:rsid w:val="0095573A"/>
    <w:rsid w:val="00955D91"/>
    <w:rsid w:val="00956317"/>
    <w:rsid w:val="00956724"/>
    <w:rsid w:val="00957221"/>
    <w:rsid w:val="00957D66"/>
    <w:rsid w:val="0096062E"/>
    <w:rsid w:val="00960F73"/>
    <w:rsid w:val="00961305"/>
    <w:rsid w:val="00961B22"/>
    <w:rsid w:val="0096250B"/>
    <w:rsid w:val="009635FF"/>
    <w:rsid w:val="00963C3D"/>
    <w:rsid w:val="00963D2D"/>
    <w:rsid w:val="00964347"/>
    <w:rsid w:val="009644C7"/>
    <w:rsid w:val="00964E82"/>
    <w:rsid w:val="00965589"/>
    <w:rsid w:val="009656E0"/>
    <w:rsid w:val="00965DDA"/>
    <w:rsid w:val="00966BC6"/>
    <w:rsid w:val="00966FB6"/>
    <w:rsid w:val="009703DE"/>
    <w:rsid w:val="00971105"/>
    <w:rsid w:val="0097120E"/>
    <w:rsid w:val="00971233"/>
    <w:rsid w:val="0097146C"/>
    <w:rsid w:val="009729BD"/>
    <w:rsid w:val="0097338C"/>
    <w:rsid w:val="00975A09"/>
    <w:rsid w:val="00976270"/>
    <w:rsid w:val="009765B6"/>
    <w:rsid w:val="0097661F"/>
    <w:rsid w:val="0097668A"/>
    <w:rsid w:val="00976934"/>
    <w:rsid w:val="009779FA"/>
    <w:rsid w:val="009800D9"/>
    <w:rsid w:val="009804A0"/>
    <w:rsid w:val="0098082A"/>
    <w:rsid w:val="00980F8B"/>
    <w:rsid w:val="0098228B"/>
    <w:rsid w:val="0098290F"/>
    <w:rsid w:val="00982A76"/>
    <w:rsid w:val="00982C41"/>
    <w:rsid w:val="00982C71"/>
    <w:rsid w:val="00983197"/>
    <w:rsid w:val="009834AC"/>
    <w:rsid w:val="00983C6A"/>
    <w:rsid w:val="00983DD0"/>
    <w:rsid w:val="009843FC"/>
    <w:rsid w:val="009844FD"/>
    <w:rsid w:val="009849F6"/>
    <w:rsid w:val="009850A2"/>
    <w:rsid w:val="0098595A"/>
    <w:rsid w:val="009869D1"/>
    <w:rsid w:val="00987149"/>
    <w:rsid w:val="0098715B"/>
    <w:rsid w:val="00987720"/>
    <w:rsid w:val="00987B14"/>
    <w:rsid w:val="0099012A"/>
    <w:rsid w:val="00990360"/>
    <w:rsid w:val="009903AE"/>
    <w:rsid w:val="009904C8"/>
    <w:rsid w:val="00990616"/>
    <w:rsid w:val="00990961"/>
    <w:rsid w:val="00990C77"/>
    <w:rsid w:val="00990E98"/>
    <w:rsid w:val="00990F68"/>
    <w:rsid w:val="0099106B"/>
    <w:rsid w:val="00991867"/>
    <w:rsid w:val="009918CA"/>
    <w:rsid w:val="0099208B"/>
    <w:rsid w:val="00992171"/>
    <w:rsid w:val="009921A7"/>
    <w:rsid w:val="00992AE7"/>
    <w:rsid w:val="00993D2E"/>
    <w:rsid w:val="00994539"/>
    <w:rsid w:val="0099459E"/>
    <w:rsid w:val="00994729"/>
    <w:rsid w:val="009959CE"/>
    <w:rsid w:val="00995EDB"/>
    <w:rsid w:val="00997B3E"/>
    <w:rsid w:val="009A021E"/>
    <w:rsid w:val="009A0B43"/>
    <w:rsid w:val="009A1507"/>
    <w:rsid w:val="009A1CF1"/>
    <w:rsid w:val="009A2BFE"/>
    <w:rsid w:val="009A320B"/>
    <w:rsid w:val="009A36F2"/>
    <w:rsid w:val="009A3B9B"/>
    <w:rsid w:val="009A3C88"/>
    <w:rsid w:val="009A58B7"/>
    <w:rsid w:val="009A628B"/>
    <w:rsid w:val="009A62E6"/>
    <w:rsid w:val="009A6486"/>
    <w:rsid w:val="009A7408"/>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8AB"/>
    <w:rsid w:val="009B6C89"/>
    <w:rsid w:val="009B6D3D"/>
    <w:rsid w:val="009B7652"/>
    <w:rsid w:val="009C0079"/>
    <w:rsid w:val="009C065F"/>
    <w:rsid w:val="009C08D6"/>
    <w:rsid w:val="009C1448"/>
    <w:rsid w:val="009C1980"/>
    <w:rsid w:val="009C1D97"/>
    <w:rsid w:val="009C223B"/>
    <w:rsid w:val="009C294F"/>
    <w:rsid w:val="009C2C8F"/>
    <w:rsid w:val="009C333A"/>
    <w:rsid w:val="009C3935"/>
    <w:rsid w:val="009C4095"/>
    <w:rsid w:val="009C416A"/>
    <w:rsid w:val="009C42B8"/>
    <w:rsid w:val="009C46D8"/>
    <w:rsid w:val="009C4BED"/>
    <w:rsid w:val="009C5E25"/>
    <w:rsid w:val="009C6045"/>
    <w:rsid w:val="009C6DBD"/>
    <w:rsid w:val="009C7E07"/>
    <w:rsid w:val="009D0083"/>
    <w:rsid w:val="009D0674"/>
    <w:rsid w:val="009D087D"/>
    <w:rsid w:val="009D11A7"/>
    <w:rsid w:val="009D155F"/>
    <w:rsid w:val="009D1C3F"/>
    <w:rsid w:val="009D25C1"/>
    <w:rsid w:val="009D360F"/>
    <w:rsid w:val="009D3C94"/>
    <w:rsid w:val="009D4F7F"/>
    <w:rsid w:val="009D54C6"/>
    <w:rsid w:val="009D58E1"/>
    <w:rsid w:val="009D6181"/>
    <w:rsid w:val="009D6E10"/>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0FB4"/>
    <w:rsid w:val="009F1197"/>
    <w:rsid w:val="009F13A6"/>
    <w:rsid w:val="009F17D3"/>
    <w:rsid w:val="009F1C01"/>
    <w:rsid w:val="009F1D76"/>
    <w:rsid w:val="009F203D"/>
    <w:rsid w:val="009F277F"/>
    <w:rsid w:val="009F31A9"/>
    <w:rsid w:val="009F3976"/>
    <w:rsid w:val="009F400D"/>
    <w:rsid w:val="009F4514"/>
    <w:rsid w:val="009F49F8"/>
    <w:rsid w:val="009F4B69"/>
    <w:rsid w:val="009F62C2"/>
    <w:rsid w:val="009F6B73"/>
    <w:rsid w:val="009F6B9F"/>
    <w:rsid w:val="009F7033"/>
    <w:rsid w:val="009F709C"/>
    <w:rsid w:val="00A006F7"/>
    <w:rsid w:val="00A0072D"/>
    <w:rsid w:val="00A0162A"/>
    <w:rsid w:val="00A01B52"/>
    <w:rsid w:val="00A02DDC"/>
    <w:rsid w:val="00A035E9"/>
    <w:rsid w:val="00A0361F"/>
    <w:rsid w:val="00A03867"/>
    <w:rsid w:val="00A03DE5"/>
    <w:rsid w:val="00A03F72"/>
    <w:rsid w:val="00A03FA6"/>
    <w:rsid w:val="00A046D8"/>
    <w:rsid w:val="00A05002"/>
    <w:rsid w:val="00A05B82"/>
    <w:rsid w:val="00A05F0D"/>
    <w:rsid w:val="00A06140"/>
    <w:rsid w:val="00A071D6"/>
    <w:rsid w:val="00A07790"/>
    <w:rsid w:val="00A0799B"/>
    <w:rsid w:val="00A07E05"/>
    <w:rsid w:val="00A1003B"/>
    <w:rsid w:val="00A1018D"/>
    <w:rsid w:val="00A1060C"/>
    <w:rsid w:val="00A10BBE"/>
    <w:rsid w:val="00A10C46"/>
    <w:rsid w:val="00A11347"/>
    <w:rsid w:val="00A122BE"/>
    <w:rsid w:val="00A12959"/>
    <w:rsid w:val="00A12B36"/>
    <w:rsid w:val="00A1343B"/>
    <w:rsid w:val="00A13AD6"/>
    <w:rsid w:val="00A13B7D"/>
    <w:rsid w:val="00A13DDE"/>
    <w:rsid w:val="00A13F6D"/>
    <w:rsid w:val="00A143BB"/>
    <w:rsid w:val="00A148A7"/>
    <w:rsid w:val="00A14B6D"/>
    <w:rsid w:val="00A15481"/>
    <w:rsid w:val="00A156C7"/>
    <w:rsid w:val="00A15727"/>
    <w:rsid w:val="00A16565"/>
    <w:rsid w:val="00A16942"/>
    <w:rsid w:val="00A17D76"/>
    <w:rsid w:val="00A2094E"/>
    <w:rsid w:val="00A20DF2"/>
    <w:rsid w:val="00A20FE5"/>
    <w:rsid w:val="00A21672"/>
    <w:rsid w:val="00A21BE9"/>
    <w:rsid w:val="00A21F79"/>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DD6"/>
    <w:rsid w:val="00A31F00"/>
    <w:rsid w:val="00A31F50"/>
    <w:rsid w:val="00A329CD"/>
    <w:rsid w:val="00A32EF9"/>
    <w:rsid w:val="00A338F8"/>
    <w:rsid w:val="00A33B6C"/>
    <w:rsid w:val="00A33F11"/>
    <w:rsid w:val="00A342C4"/>
    <w:rsid w:val="00A343D8"/>
    <w:rsid w:val="00A34D65"/>
    <w:rsid w:val="00A353FB"/>
    <w:rsid w:val="00A354E0"/>
    <w:rsid w:val="00A359FA"/>
    <w:rsid w:val="00A35E6C"/>
    <w:rsid w:val="00A37851"/>
    <w:rsid w:val="00A37A9D"/>
    <w:rsid w:val="00A37D42"/>
    <w:rsid w:val="00A402D0"/>
    <w:rsid w:val="00A40495"/>
    <w:rsid w:val="00A406BB"/>
    <w:rsid w:val="00A40AB2"/>
    <w:rsid w:val="00A4133D"/>
    <w:rsid w:val="00A42594"/>
    <w:rsid w:val="00A42B7E"/>
    <w:rsid w:val="00A43385"/>
    <w:rsid w:val="00A435DE"/>
    <w:rsid w:val="00A43609"/>
    <w:rsid w:val="00A43D36"/>
    <w:rsid w:val="00A43D6F"/>
    <w:rsid w:val="00A445B6"/>
    <w:rsid w:val="00A447FC"/>
    <w:rsid w:val="00A44989"/>
    <w:rsid w:val="00A44A2C"/>
    <w:rsid w:val="00A45333"/>
    <w:rsid w:val="00A45CB7"/>
    <w:rsid w:val="00A45E4F"/>
    <w:rsid w:val="00A47140"/>
    <w:rsid w:val="00A47267"/>
    <w:rsid w:val="00A47914"/>
    <w:rsid w:val="00A50286"/>
    <w:rsid w:val="00A504C1"/>
    <w:rsid w:val="00A50DE4"/>
    <w:rsid w:val="00A5139E"/>
    <w:rsid w:val="00A51BB8"/>
    <w:rsid w:val="00A523D4"/>
    <w:rsid w:val="00A5264B"/>
    <w:rsid w:val="00A5273B"/>
    <w:rsid w:val="00A5345C"/>
    <w:rsid w:val="00A5346F"/>
    <w:rsid w:val="00A53D8E"/>
    <w:rsid w:val="00A53E7A"/>
    <w:rsid w:val="00A54027"/>
    <w:rsid w:val="00A548C3"/>
    <w:rsid w:val="00A54D0A"/>
    <w:rsid w:val="00A55EAC"/>
    <w:rsid w:val="00A5625B"/>
    <w:rsid w:val="00A563A7"/>
    <w:rsid w:val="00A56429"/>
    <w:rsid w:val="00A566AA"/>
    <w:rsid w:val="00A56A84"/>
    <w:rsid w:val="00A57347"/>
    <w:rsid w:val="00A57647"/>
    <w:rsid w:val="00A60C38"/>
    <w:rsid w:val="00A61095"/>
    <w:rsid w:val="00A616BA"/>
    <w:rsid w:val="00A62BEC"/>
    <w:rsid w:val="00A632D5"/>
    <w:rsid w:val="00A63361"/>
    <w:rsid w:val="00A63415"/>
    <w:rsid w:val="00A6391A"/>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680"/>
    <w:rsid w:val="00A717C3"/>
    <w:rsid w:val="00A71E2B"/>
    <w:rsid w:val="00A72295"/>
    <w:rsid w:val="00A72E9D"/>
    <w:rsid w:val="00A7374E"/>
    <w:rsid w:val="00A73BF3"/>
    <w:rsid w:val="00A7431C"/>
    <w:rsid w:val="00A77598"/>
    <w:rsid w:val="00A77B8D"/>
    <w:rsid w:val="00A80859"/>
    <w:rsid w:val="00A8092B"/>
    <w:rsid w:val="00A8240C"/>
    <w:rsid w:val="00A82749"/>
    <w:rsid w:val="00A83540"/>
    <w:rsid w:val="00A84E2B"/>
    <w:rsid w:val="00A8516E"/>
    <w:rsid w:val="00A853B3"/>
    <w:rsid w:val="00A8568D"/>
    <w:rsid w:val="00A86214"/>
    <w:rsid w:val="00A866F3"/>
    <w:rsid w:val="00A86D6B"/>
    <w:rsid w:val="00A86F47"/>
    <w:rsid w:val="00A8730B"/>
    <w:rsid w:val="00A878F3"/>
    <w:rsid w:val="00A87BAA"/>
    <w:rsid w:val="00A87D36"/>
    <w:rsid w:val="00A9047E"/>
    <w:rsid w:val="00A905A5"/>
    <w:rsid w:val="00A90915"/>
    <w:rsid w:val="00A90E0F"/>
    <w:rsid w:val="00A910F6"/>
    <w:rsid w:val="00A91D78"/>
    <w:rsid w:val="00A9283D"/>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18E"/>
    <w:rsid w:val="00AA2468"/>
    <w:rsid w:val="00AA24A7"/>
    <w:rsid w:val="00AA257B"/>
    <w:rsid w:val="00AA2B2C"/>
    <w:rsid w:val="00AA2CCE"/>
    <w:rsid w:val="00AA2E4B"/>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3603"/>
    <w:rsid w:val="00AB411C"/>
    <w:rsid w:val="00AB4BFF"/>
    <w:rsid w:val="00AB6066"/>
    <w:rsid w:val="00AB6156"/>
    <w:rsid w:val="00AB68F1"/>
    <w:rsid w:val="00AB6C0A"/>
    <w:rsid w:val="00AB6F2B"/>
    <w:rsid w:val="00AB72F5"/>
    <w:rsid w:val="00AC0129"/>
    <w:rsid w:val="00AC0B03"/>
    <w:rsid w:val="00AC1B84"/>
    <w:rsid w:val="00AC1EBB"/>
    <w:rsid w:val="00AC220C"/>
    <w:rsid w:val="00AC2695"/>
    <w:rsid w:val="00AC2D2A"/>
    <w:rsid w:val="00AC3365"/>
    <w:rsid w:val="00AC3BF5"/>
    <w:rsid w:val="00AC3D05"/>
    <w:rsid w:val="00AC436C"/>
    <w:rsid w:val="00AC4B7C"/>
    <w:rsid w:val="00AC5012"/>
    <w:rsid w:val="00AC5825"/>
    <w:rsid w:val="00AC60E4"/>
    <w:rsid w:val="00AC63B7"/>
    <w:rsid w:val="00AC7281"/>
    <w:rsid w:val="00AC7295"/>
    <w:rsid w:val="00AC72E6"/>
    <w:rsid w:val="00AD08E7"/>
    <w:rsid w:val="00AD0A9A"/>
    <w:rsid w:val="00AD0E91"/>
    <w:rsid w:val="00AD0E9A"/>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7D6"/>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041"/>
    <w:rsid w:val="00AF54ED"/>
    <w:rsid w:val="00AF5676"/>
    <w:rsid w:val="00AF59F4"/>
    <w:rsid w:val="00AF7017"/>
    <w:rsid w:val="00AF7A27"/>
    <w:rsid w:val="00AF7BCD"/>
    <w:rsid w:val="00B0017A"/>
    <w:rsid w:val="00B008A6"/>
    <w:rsid w:val="00B00FEA"/>
    <w:rsid w:val="00B01259"/>
    <w:rsid w:val="00B038F3"/>
    <w:rsid w:val="00B04043"/>
    <w:rsid w:val="00B040C9"/>
    <w:rsid w:val="00B0413A"/>
    <w:rsid w:val="00B04270"/>
    <w:rsid w:val="00B045D2"/>
    <w:rsid w:val="00B0577F"/>
    <w:rsid w:val="00B064BC"/>
    <w:rsid w:val="00B068F6"/>
    <w:rsid w:val="00B06A0F"/>
    <w:rsid w:val="00B06AED"/>
    <w:rsid w:val="00B06CB1"/>
    <w:rsid w:val="00B06E80"/>
    <w:rsid w:val="00B0783E"/>
    <w:rsid w:val="00B1025C"/>
    <w:rsid w:val="00B10E40"/>
    <w:rsid w:val="00B11998"/>
    <w:rsid w:val="00B11AF9"/>
    <w:rsid w:val="00B11EFD"/>
    <w:rsid w:val="00B1295B"/>
    <w:rsid w:val="00B12B85"/>
    <w:rsid w:val="00B1358C"/>
    <w:rsid w:val="00B135BC"/>
    <w:rsid w:val="00B13B20"/>
    <w:rsid w:val="00B13D69"/>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6CF"/>
    <w:rsid w:val="00B23A7D"/>
    <w:rsid w:val="00B23EF7"/>
    <w:rsid w:val="00B25041"/>
    <w:rsid w:val="00B25D72"/>
    <w:rsid w:val="00B26CEC"/>
    <w:rsid w:val="00B26E5F"/>
    <w:rsid w:val="00B27D78"/>
    <w:rsid w:val="00B27F33"/>
    <w:rsid w:val="00B31532"/>
    <w:rsid w:val="00B3209E"/>
    <w:rsid w:val="00B32AFF"/>
    <w:rsid w:val="00B32DBB"/>
    <w:rsid w:val="00B32FDC"/>
    <w:rsid w:val="00B33110"/>
    <w:rsid w:val="00B33180"/>
    <w:rsid w:val="00B338E2"/>
    <w:rsid w:val="00B345B4"/>
    <w:rsid w:val="00B34AB7"/>
    <w:rsid w:val="00B34C40"/>
    <w:rsid w:val="00B35393"/>
    <w:rsid w:val="00B35505"/>
    <w:rsid w:val="00B35A3B"/>
    <w:rsid w:val="00B35B70"/>
    <w:rsid w:val="00B364F7"/>
    <w:rsid w:val="00B3658E"/>
    <w:rsid w:val="00B36B7F"/>
    <w:rsid w:val="00B37D0A"/>
    <w:rsid w:val="00B412BE"/>
    <w:rsid w:val="00B4172D"/>
    <w:rsid w:val="00B42F70"/>
    <w:rsid w:val="00B42F7A"/>
    <w:rsid w:val="00B43EA5"/>
    <w:rsid w:val="00B44EA3"/>
    <w:rsid w:val="00B4553F"/>
    <w:rsid w:val="00B45803"/>
    <w:rsid w:val="00B46039"/>
    <w:rsid w:val="00B46835"/>
    <w:rsid w:val="00B46A82"/>
    <w:rsid w:val="00B46AD0"/>
    <w:rsid w:val="00B46F76"/>
    <w:rsid w:val="00B476AD"/>
    <w:rsid w:val="00B47CC0"/>
    <w:rsid w:val="00B52138"/>
    <w:rsid w:val="00B52D37"/>
    <w:rsid w:val="00B53075"/>
    <w:rsid w:val="00B53245"/>
    <w:rsid w:val="00B5338E"/>
    <w:rsid w:val="00B53847"/>
    <w:rsid w:val="00B5459E"/>
    <w:rsid w:val="00B548A2"/>
    <w:rsid w:val="00B56314"/>
    <w:rsid w:val="00B56943"/>
    <w:rsid w:val="00B56D5E"/>
    <w:rsid w:val="00B60165"/>
    <w:rsid w:val="00B605A0"/>
    <w:rsid w:val="00B60AA9"/>
    <w:rsid w:val="00B62037"/>
    <w:rsid w:val="00B6223F"/>
    <w:rsid w:val="00B62FBB"/>
    <w:rsid w:val="00B63642"/>
    <w:rsid w:val="00B64091"/>
    <w:rsid w:val="00B64167"/>
    <w:rsid w:val="00B65BF5"/>
    <w:rsid w:val="00B65EA6"/>
    <w:rsid w:val="00B6638F"/>
    <w:rsid w:val="00B677DC"/>
    <w:rsid w:val="00B70AFF"/>
    <w:rsid w:val="00B70C2F"/>
    <w:rsid w:val="00B70DA1"/>
    <w:rsid w:val="00B715D7"/>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77F95"/>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4D2"/>
    <w:rsid w:val="00B92EE6"/>
    <w:rsid w:val="00B93BCD"/>
    <w:rsid w:val="00B940F9"/>
    <w:rsid w:val="00B94ABB"/>
    <w:rsid w:val="00B95A02"/>
    <w:rsid w:val="00B95D15"/>
    <w:rsid w:val="00B960E7"/>
    <w:rsid w:val="00B96803"/>
    <w:rsid w:val="00B968C8"/>
    <w:rsid w:val="00B96E0D"/>
    <w:rsid w:val="00B9715C"/>
    <w:rsid w:val="00B97164"/>
    <w:rsid w:val="00B974A7"/>
    <w:rsid w:val="00B97987"/>
    <w:rsid w:val="00B97A84"/>
    <w:rsid w:val="00B97EA3"/>
    <w:rsid w:val="00B97EE3"/>
    <w:rsid w:val="00BA03C5"/>
    <w:rsid w:val="00BA0F8E"/>
    <w:rsid w:val="00BA14EC"/>
    <w:rsid w:val="00BA1AF7"/>
    <w:rsid w:val="00BA25C8"/>
    <w:rsid w:val="00BA2819"/>
    <w:rsid w:val="00BA2BE9"/>
    <w:rsid w:val="00BA415F"/>
    <w:rsid w:val="00BA5243"/>
    <w:rsid w:val="00BA5DB8"/>
    <w:rsid w:val="00BA6112"/>
    <w:rsid w:val="00BA61F0"/>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129"/>
    <w:rsid w:val="00BB5358"/>
    <w:rsid w:val="00BB53F8"/>
    <w:rsid w:val="00BB543F"/>
    <w:rsid w:val="00BB5576"/>
    <w:rsid w:val="00BB5E04"/>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5E8"/>
    <w:rsid w:val="00BC6879"/>
    <w:rsid w:val="00BC6C95"/>
    <w:rsid w:val="00BC7231"/>
    <w:rsid w:val="00BC7C61"/>
    <w:rsid w:val="00BD0140"/>
    <w:rsid w:val="00BD0CA3"/>
    <w:rsid w:val="00BD1479"/>
    <w:rsid w:val="00BD2655"/>
    <w:rsid w:val="00BD3215"/>
    <w:rsid w:val="00BD3CBE"/>
    <w:rsid w:val="00BD3E1B"/>
    <w:rsid w:val="00BD4685"/>
    <w:rsid w:val="00BD4D63"/>
    <w:rsid w:val="00BD4F6B"/>
    <w:rsid w:val="00BD5128"/>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6CE6"/>
    <w:rsid w:val="00BE7800"/>
    <w:rsid w:val="00BE7DCD"/>
    <w:rsid w:val="00BF06FB"/>
    <w:rsid w:val="00BF0B6F"/>
    <w:rsid w:val="00BF1B0C"/>
    <w:rsid w:val="00BF2301"/>
    <w:rsid w:val="00BF2A7C"/>
    <w:rsid w:val="00BF43B3"/>
    <w:rsid w:val="00BF44AC"/>
    <w:rsid w:val="00BF4517"/>
    <w:rsid w:val="00BF4A3F"/>
    <w:rsid w:val="00BF4CE0"/>
    <w:rsid w:val="00BF4E71"/>
    <w:rsid w:val="00BF5922"/>
    <w:rsid w:val="00BF5923"/>
    <w:rsid w:val="00BF5D61"/>
    <w:rsid w:val="00BF60ED"/>
    <w:rsid w:val="00BF62E2"/>
    <w:rsid w:val="00BF663A"/>
    <w:rsid w:val="00BF6977"/>
    <w:rsid w:val="00BF7750"/>
    <w:rsid w:val="00BF7D4E"/>
    <w:rsid w:val="00C006D8"/>
    <w:rsid w:val="00C00B5E"/>
    <w:rsid w:val="00C00CD7"/>
    <w:rsid w:val="00C00D2B"/>
    <w:rsid w:val="00C00EED"/>
    <w:rsid w:val="00C0210E"/>
    <w:rsid w:val="00C021A9"/>
    <w:rsid w:val="00C024F2"/>
    <w:rsid w:val="00C02708"/>
    <w:rsid w:val="00C0325D"/>
    <w:rsid w:val="00C0380B"/>
    <w:rsid w:val="00C03AC3"/>
    <w:rsid w:val="00C03E7C"/>
    <w:rsid w:val="00C0439A"/>
    <w:rsid w:val="00C04855"/>
    <w:rsid w:val="00C050F9"/>
    <w:rsid w:val="00C054E3"/>
    <w:rsid w:val="00C061E9"/>
    <w:rsid w:val="00C06EC5"/>
    <w:rsid w:val="00C072F2"/>
    <w:rsid w:val="00C07B72"/>
    <w:rsid w:val="00C10648"/>
    <w:rsid w:val="00C11443"/>
    <w:rsid w:val="00C11669"/>
    <w:rsid w:val="00C116B4"/>
    <w:rsid w:val="00C117B8"/>
    <w:rsid w:val="00C11A94"/>
    <w:rsid w:val="00C11C4E"/>
    <w:rsid w:val="00C11F36"/>
    <w:rsid w:val="00C1218C"/>
    <w:rsid w:val="00C123AB"/>
    <w:rsid w:val="00C125D9"/>
    <w:rsid w:val="00C125E9"/>
    <w:rsid w:val="00C131A6"/>
    <w:rsid w:val="00C13C04"/>
    <w:rsid w:val="00C1508D"/>
    <w:rsid w:val="00C154DC"/>
    <w:rsid w:val="00C15738"/>
    <w:rsid w:val="00C15804"/>
    <w:rsid w:val="00C158B0"/>
    <w:rsid w:val="00C15D51"/>
    <w:rsid w:val="00C160CE"/>
    <w:rsid w:val="00C16187"/>
    <w:rsid w:val="00C178D6"/>
    <w:rsid w:val="00C17ACC"/>
    <w:rsid w:val="00C20999"/>
    <w:rsid w:val="00C211BC"/>
    <w:rsid w:val="00C21317"/>
    <w:rsid w:val="00C21386"/>
    <w:rsid w:val="00C21414"/>
    <w:rsid w:val="00C21433"/>
    <w:rsid w:val="00C2246B"/>
    <w:rsid w:val="00C22A20"/>
    <w:rsid w:val="00C24F68"/>
    <w:rsid w:val="00C258BA"/>
    <w:rsid w:val="00C25B62"/>
    <w:rsid w:val="00C25EFD"/>
    <w:rsid w:val="00C260FE"/>
    <w:rsid w:val="00C26F29"/>
    <w:rsid w:val="00C275D6"/>
    <w:rsid w:val="00C301C6"/>
    <w:rsid w:val="00C30A00"/>
    <w:rsid w:val="00C3138A"/>
    <w:rsid w:val="00C314BF"/>
    <w:rsid w:val="00C314E9"/>
    <w:rsid w:val="00C317DE"/>
    <w:rsid w:val="00C31A79"/>
    <w:rsid w:val="00C31B5D"/>
    <w:rsid w:val="00C31F4B"/>
    <w:rsid w:val="00C32156"/>
    <w:rsid w:val="00C32C5C"/>
    <w:rsid w:val="00C332F5"/>
    <w:rsid w:val="00C33BC2"/>
    <w:rsid w:val="00C340F1"/>
    <w:rsid w:val="00C3432B"/>
    <w:rsid w:val="00C34B47"/>
    <w:rsid w:val="00C34DC7"/>
    <w:rsid w:val="00C35400"/>
    <w:rsid w:val="00C35484"/>
    <w:rsid w:val="00C356D7"/>
    <w:rsid w:val="00C3619E"/>
    <w:rsid w:val="00C36417"/>
    <w:rsid w:val="00C3735E"/>
    <w:rsid w:val="00C402E9"/>
    <w:rsid w:val="00C405EC"/>
    <w:rsid w:val="00C413A6"/>
    <w:rsid w:val="00C41675"/>
    <w:rsid w:val="00C41E02"/>
    <w:rsid w:val="00C42CAF"/>
    <w:rsid w:val="00C431BC"/>
    <w:rsid w:val="00C43376"/>
    <w:rsid w:val="00C434FA"/>
    <w:rsid w:val="00C435EB"/>
    <w:rsid w:val="00C43EAA"/>
    <w:rsid w:val="00C4415B"/>
    <w:rsid w:val="00C44599"/>
    <w:rsid w:val="00C44783"/>
    <w:rsid w:val="00C453A4"/>
    <w:rsid w:val="00C45430"/>
    <w:rsid w:val="00C45597"/>
    <w:rsid w:val="00C45C1D"/>
    <w:rsid w:val="00C4605A"/>
    <w:rsid w:val="00C462B3"/>
    <w:rsid w:val="00C46BF5"/>
    <w:rsid w:val="00C472B8"/>
    <w:rsid w:val="00C47C14"/>
    <w:rsid w:val="00C47F61"/>
    <w:rsid w:val="00C500BB"/>
    <w:rsid w:val="00C503D2"/>
    <w:rsid w:val="00C507BC"/>
    <w:rsid w:val="00C517D3"/>
    <w:rsid w:val="00C51CDE"/>
    <w:rsid w:val="00C522A5"/>
    <w:rsid w:val="00C52357"/>
    <w:rsid w:val="00C52818"/>
    <w:rsid w:val="00C52933"/>
    <w:rsid w:val="00C52EC1"/>
    <w:rsid w:val="00C52F3F"/>
    <w:rsid w:val="00C531B3"/>
    <w:rsid w:val="00C53585"/>
    <w:rsid w:val="00C53E9C"/>
    <w:rsid w:val="00C545DA"/>
    <w:rsid w:val="00C548C3"/>
    <w:rsid w:val="00C55846"/>
    <w:rsid w:val="00C55F1C"/>
    <w:rsid w:val="00C56067"/>
    <w:rsid w:val="00C56477"/>
    <w:rsid w:val="00C5653B"/>
    <w:rsid w:val="00C568FF"/>
    <w:rsid w:val="00C56C53"/>
    <w:rsid w:val="00C57B17"/>
    <w:rsid w:val="00C57FC8"/>
    <w:rsid w:val="00C60175"/>
    <w:rsid w:val="00C60336"/>
    <w:rsid w:val="00C60399"/>
    <w:rsid w:val="00C603D8"/>
    <w:rsid w:val="00C60B46"/>
    <w:rsid w:val="00C60DE1"/>
    <w:rsid w:val="00C60F46"/>
    <w:rsid w:val="00C618F6"/>
    <w:rsid w:val="00C6196F"/>
    <w:rsid w:val="00C61CBB"/>
    <w:rsid w:val="00C62EFB"/>
    <w:rsid w:val="00C638C6"/>
    <w:rsid w:val="00C638FA"/>
    <w:rsid w:val="00C63A96"/>
    <w:rsid w:val="00C648EC"/>
    <w:rsid w:val="00C64E7C"/>
    <w:rsid w:val="00C64F03"/>
    <w:rsid w:val="00C64FCC"/>
    <w:rsid w:val="00C66C75"/>
    <w:rsid w:val="00C6716B"/>
    <w:rsid w:val="00C6734C"/>
    <w:rsid w:val="00C674C5"/>
    <w:rsid w:val="00C67B2D"/>
    <w:rsid w:val="00C67FFB"/>
    <w:rsid w:val="00C70014"/>
    <w:rsid w:val="00C70117"/>
    <w:rsid w:val="00C7061A"/>
    <w:rsid w:val="00C70F58"/>
    <w:rsid w:val="00C71272"/>
    <w:rsid w:val="00C723E5"/>
    <w:rsid w:val="00C72923"/>
    <w:rsid w:val="00C72A6F"/>
    <w:rsid w:val="00C7336A"/>
    <w:rsid w:val="00C74627"/>
    <w:rsid w:val="00C7476F"/>
    <w:rsid w:val="00C75240"/>
    <w:rsid w:val="00C75AD1"/>
    <w:rsid w:val="00C76409"/>
    <w:rsid w:val="00C7649C"/>
    <w:rsid w:val="00C7721D"/>
    <w:rsid w:val="00C77B3F"/>
    <w:rsid w:val="00C80267"/>
    <w:rsid w:val="00C80C46"/>
    <w:rsid w:val="00C80D7B"/>
    <w:rsid w:val="00C82918"/>
    <w:rsid w:val="00C82CE2"/>
    <w:rsid w:val="00C82E3B"/>
    <w:rsid w:val="00C83200"/>
    <w:rsid w:val="00C84256"/>
    <w:rsid w:val="00C8426E"/>
    <w:rsid w:val="00C84AB1"/>
    <w:rsid w:val="00C85112"/>
    <w:rsid w:val="00C85284"/>
    <w:rsid w:val="00C858EB"/>
    <w:rsid w:val="00C85A76"/>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41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5744"/>
    <w:rsid w:val="00CA749F"/>
    <w:rsid w:val="00CA7591"/>
    <w:rsid w:val="00CA7A8F"/>
    <w:rsid w:val="00CB014F"/>
    <w:rsid w:val="00CB0218"/>
    <w:rsid w:val="00CB041D"/>
    <w:rsid w:val="00CB0572"/>
    <w:rsid w:val="00CB0AD5"/>
    <w:rsid w:val="00CB0DBA"/>
    <w:rsid w:val="00CB1367"/>
    <w:rsid w:val="00CB1378"/>
    <w:rsid w:val="00CB1A7C"/>
    <w:rsid w:val="00CB2240"/>
    <w:rsid w:val="00CB22A6"/>
    <w:rsid w:val="00CB3707"/>
    <w:rsid w:val="00CB3A96"/>
    <w:rsid w:val="00CB3BDF"/>
    <w:rsid w:val="00CB3CF1"/>
    <w:rsid w:val="00CB40E8"/>
    <w:rsid w:val="00CB459A"/>
    <w:rsid w:val="00CB4C54"/>
    <w:rsid w:val="00CB4DD7"/>
    <w:rsid w:val="00CB5963"/>
    <w:rsid w:val="00CB59FD"/>
    <w:rsid w:val="00CB5C54"/>
    <w:rsid w:val="00CB5F8F"/>
    <w:rsid w:val="00CB6B91"/>
    <w:rsid w:val="00CB712A"/>
    <w:rsid w:val="00CB761C"/>
    <w:rsid w:val="00CB79A2"/>
    <w:rsid w:val="00CB7D90"/>
    <w:rsid w:val="00CB7FE9"/>
    <w:rsid w:val="00CC01C7"/>
    <w:rsid w:val="00CC05BF"/>
    <w:rsid w:val="00CC0A6E"/>
    <w:rsid w:val="00CC0B88"/>
    <w:rsid w:val="00CC0C5E"/>
    <w:rsid w:val="00CC1130"/>
    <w:rsid w:val="00CC1175"/>
    <w:rsid w:val="00CC17E7"/>
    <w:rsid w:val="00CC1B4C"/>
    <w:rsid w:val="00CC2567"/>
    <w:rsid w:val="00CC2C64"/>
    <w:rsid w:val="00CC2DBF"/>
    <w:rsid w:val="00CC3028"/>
    <w:rsid w:val="00CC3C9C"/>
    <w:rsid w:val="00CC4370"/>
    <w:rsid w:val="00CC4CE0"/>
    <w:rsid w:val="00CC5678"/>
    <w:rsid w:val="00CC5940"/>
    <w:rsid w:val="00CC619E"/>
    <w:rsid w:val="00CC6C58"/>
    <w:rsid w:val="00CC6F43"/>
    <w:rsid w:val="00CC6F76"/>
    <w:rsid w:val="00CC782E"/>
    <w:rsid w:val="00CD0F3D"/>
    <w:rsid w:val="00CD16FC"/>
    <w:rsid w:val="00CD197A"/>
    <w:rsid w:val="00CD1A1D"/>
    <w:rsid w:val="00CD1CEB"/>
    <w:rsid w:val="00CD2554"/>
    <w:rsid w:val="00CD2A31"/>
    <w:rsid w:val="00CD2C74"/>
    <w:rsid w:val="00CD3043"/>
    <w:rsid w:val="00CD368F"/>
    <w:rsid w:val="00CD46F7"/>
    <w:rsid w:val="00CD4F2B"/>
    <w:rsid w:val="00CD5171"/>
    <w:rsid w:val="00CD587C"/>
    <w:rsid w:val="00CD5EA4"/>
    <w:rsid w:val="00CD6614"/>
    <w:rsid w:val="00CD6D99"/>
    <w:rsid w:val="00CD788E"/>
    <w:rsid w:val="00CE0953"/>
    <w:rsid w:val="00CE0AB9"/>
    <w:rsid w:val="00CE0D71"/>
    <w:rsid w:val="00CE1267"/>
    <w:rsid w:val="00CE1595"/>
    <w:rsid w:val="00CE1E21"/>
    <w:rsid w:val="00CE23C0"/>
    <w:rsid w:val="00CE2499"/>
    <w:rsid w:val="00CE3243"/>
    <w:rsid w:val="00CE3458"/>
    <w:rsid w:val="00CE372B"/>
    <w:rsid w:val="00CE4412"/>
    <w:rsid w:val="00CE4776"/>
    <w:rsid w:val="00CE4BAC"/>
    <w:rsid w:val="00CE5670"/>
    <w:rsid w:val="00CE600D"/>
    <w:rsid w:val="00CE617D"/>
    <w:rsid w:val="00CE6838"/>
    <w:rsid w:val="00CE6E05"/>
    <w:rsid w:val="00CE73F6"/>
    <w:rsid w:val="00CF04DC"/>
    <w:rsid w:val="00CF0508"/>
    <w:rsid w:val="00CF06AC"/>
    <w:rsid w:val="00CF1749"/>
    <w:rsid w:val="00CF1B87"/>
    <w:rsid w:val="00CF20DD"/>
    <w:rsid w:val="00CF349E"/>
    <w:rsid w:val="00CF3BF4"/>
    <w:rsid w:val="00CF3CDB"/>
    <w:rsid w:val="00CF40A1"/>
    <w:rsid w:val="00CF4117"/>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2E3D"/>
    <w:rsid w:val="00D03057"/>
    <w:rsid w:val="00D033AF"/>
    <w:rsid w:val="00D03475"/>
    <w:rsid w:val="00D039AB"/>
    <w:rsid w:val="00D03FA0"/>
    <w:rsid w:val="00D04448"/>
    <w:rsid w:val="00D0530D"/>
    <w:rsid w:val="00D055D5"/>
    <w:rsid w:val="00D05800"/>
    <w:rsid w:val="00D05CA4"/>
    <w:rsid w:val="00D05FCB"/>
    <w:rsid w:val="00D06695"/>
    <w:rsid w:val="00D0771B"/>
    <w:rsid w:val="00D07E03"/>
    <w:rsid w:val="00D103B9"/>
    <w:rsid w:val="00D10708"/>
    <w:rsid w:val="00D107F2"/>
    <w:rsid w:val="00D109D9"/>
    <w:rsid w:val="00D10D90"/>
    <w:rsid w:val="00D110DF"/>
    <w:rsid w:val="00D11256"/>
    <w:rsid w:val="00D1163D"/>
    <w:rsid w:val="00D11A24"/>
    <w:rsid w:val="00D12016"/>
    <w:rsid w:val="00D120B8"/>
    <w:rsid w:val="00D124A2"/>
    <w:rsid w:val="00D127EB"/>
    <w:rsid w:val="00D12F08"/>
    <w:rsid w:val="00D12F43"/>
    <w:rsid w:val="00D13C98"/>
    <w:rsid w:val="00D13DD5"/>
    <w:rsid w:val="00D14648"/>
    <w:rsid w:val="00D1556C"/>
    <w:rsid w:val="00D1599B"/>
    <w:rsid w:val="00D16116"/>
    <w:rsid w:val="00D1617F"/>
    <w:rsid w:val="00D16DC6"/>
    <w:rsid w:val="00D16FF0"/>
    <w:rsid w:val="00D172BE"/>
    <w:rsid w:val="00D17D15"/>
    <w:rsid w:val="00D17E52"/>
    <w:rsid w:val="00D20097"/>
    <w:rsid w:val="00D20246"/>
    <w:rsid w:val="00D2067F"/>
    <w:rsid w:val="00D2092A"/>
    <w:rsid w:val="00D216ED"/>
    <w:rsid w:val="00D22D5E"/>
    <w:rsid w:val="00D2326B"/>
    <w:rsid w:val="00D23369"/>
    <w:rsid w:val="00D245D3"/>
    <w:rsid w:val="00D2519A"/>
    <w:rsid w:val="00D26E2F"/>
    <w:rsid w:val="00D27019"/>
    <w:rsid w:val="00D27937"/>
    <w:rsid w:val="00D307D9"/>
    <w:rsid w:val="00D3083A"/>
    <w:rsid w:val="00D308EA"/>
    <w:rsid w:val="00D30AAA"/>
    <w:rsid w:val="00D30B9C"/>
    <w:rsid w:val="00D3158B"/>
    <w:rsid w:val="00D32580"/>
    <w:rsid w:val="00D32708"/>
    <w:rsid w:val="00D33051"/>
    <w:rsid w:val="00D33404"/>
    <w:rsid w:val="00D339AC"/>
    <w:rsid w:val="00D33C4F"/>
    <w:rsid w:val="00D34B9C"/>
    <w:rsid w:val="00D355A7"/>
    <w:rsid w:val="00D35C0D"/>
    <w:rsid w:val="00D36457"/>
    <w:rsid w:val="00D36CB3"/>
    <w:rsid w:val="00D36E3F"/>
    <w:rsid w:val="00D374DA"/>
    <w:rsid w:val="00D405A9"/>
    <w:rsid w:val="00D4120D"/>
    <w:rsid w:val="00D421D4"/>
    <w:rsid w:val="00D42581"/>
    <w:rsid w:val="00D4258E"/>
    <w:rsid w:val="00D42C40"/>
    <w:rsid w:val="00D42CDF"/>
    <w:rsid w:val="00D44DA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1F45"/>
    <w:rsid w:val="00D5201F"/>
    <w:rsid w:val="00D52390"/>
    <w:rsid w:val="00D52812"/>
    <w:rsid w:val="00D52860"/>
    <w:rsid w:val="00D528B8"/>
    <w:rsid w:val="00D52BA0"/>
    <w:rsid w:val="00D539E4"/>
    <w:rsid w:val="00D54404"/>
    <w:rsid w:val="00D5568E"/>
    <w:rsid w:val="00D55B1F"/>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5B2"/>
    <w:rsid w:val="00D707ED"/>
    <w:rsid w:val="00D70836"/>
    <w:rsid w:val="00D71135"/>
    <w:rsid w:val="00D71CB3"/>
    <w:rsid w:val="00D726B8"/>
    <w:rsid w:val="00D7320B"/>
    <w:rsid w:val="00D739D8"/>
    <w:rsid w:val="00D73CA8"/>
    <w:rsid w:val="00D73F26"/>
    <w:rsid w:val="00D75026"/>
    <w:rsid w:val="00D7524A"/>
    <w:rsid w:val="00D75640"/>
    <w:rsid w:val="00D75CC4"/>
    <w:rsid w:val="00D75E4A"/>
    <w:rsid w:val="00D75E90"/>
    <w:rsid w:val="00D76061"/>
    <w:rsid w:val="00D7667F"/>
    <w:rsid w:val="00D76EAE"/>
    <w:rsid w:val="00D77B52"/>
    <w:rsid w:val="00D77C52"/>
    <w:rsid w:val="00D80400"/>
    <w:rsid w:val="00D805EA"/>
    <w:rsid w:val="00D8081D"/>
    <w:rsid w:val="00D81101"/>
    <w:rsid w:val="00D811D5"/>
    <w:rsid w:val="00D81570"/>
    <w:rsid w:val="00D82227"/>
    <w:rsid w:val="00D827D5"/>
    <w:rsid w:val="00D83216"/>
    <w:rsid w:val="00D83715"/>
    <w:rsid w:val="00D83B65"/>
    <w:rsid w:val="00D83C1E"/>
    <w:rsid w:val="00D843A3"/>
    <w:rsid w:val="00D844D9"/>
    <w:rsid w:val="00D85347"/>
    <w:rsid w:val="00D854D6"/>
    <w:rsid w:val="00D85692"/>
    <w:rsid w:val="00D858D3"/>
    <w:rsid w:val="00D85ABD"/>
    <w:rsid w:val="00D85AF8"/>
    <w:rsid w:val="00D86512"/>
    <w:rsid w:val="00D86B8E"/>
    <w:rsid w:val="00D87B57"/>
    <w:rsid w:val="00D87DBD"/>
    <w:rsid w:val="00D87F3E"/>
    <w:rsid w:val="00D90A6A"/>
    <w:rsid w:val="00D91044"/>
    <w:rsid w:val="00D921AF"/>
    <w:rsid w:val="00D92248"/>
    <w:rsid w:val="00D927ED"/>
    <w:rsid w:val="00D92E8D"/>
    <w:rsid w:val="00D9302C"/>
    <w:rsid w:val="00D937D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81F"/>
    <w:rsid w:val="00DA6EC4"/>
    <w:rsid w:val="00DA74ED"/>
    <w:rsid w:val="00DA79C5"/>
    <w:rsid w:val="00DA7BAA"/>
    <w:rsid w:val="00DB04C4"/>
    <w:rsid w:val="00DB0617"/>
    <w:rsid w:val="00DB06A5"/>
    <w:rsid w:val="00DB084A"/>
    <w:rsid w:val="00DB0F9A"/>
    <w:rsid w:val="00DB159A"/>
    <w:rsid w:val="00DB2469"/>
    <w:rsid w:val="00DB271D"/>
    <w:rsid w:val="00DB284C"/>
    <w:rsid w:val="00DB2AF5"/>
    <w:rsid w:val="00DB31E7"/>
    <w:rsid w:val="00DB34B5"/>
    <w:rsid w:val="00DB4FE2"/>
    <w:rsid w:val="00DB54D3"/>
    <w:rsid w:val="00DB5A2C"/>
    <w:rsid w:val="00DB7290"/>
    <w:rsid w:val="00DB729A"/>
    <w:rsid w:val="00DB766A"/>
    <w:rsid w:val="00DB76F4"/>
    <w:rsid w:val="00DB78F4"/>
    <w:rsid w:val="00DB7BA2"/>
    <w:rsid w:val="00DC0BBA"/>
    <w:rsid w:val="00DC0CCF"/>
    <w:rsid w:val="00DC12AC"/>
    <w:rsid w:val="00DC12F6"/>
    <w:rsid w:val="00DC1371"/>
    <w:rsid w:val="00DC2030"/>
    <w:rsid w:val="00DC22DB"/>
    <w:rsid w:val="00DC2728"/>
    <w:rsid w:val="00DC2C66"/>
    <w:rsid w:val="00DC3733"/>
    <w:rsid w:val="00DC3B44"/>
    <w:rsid w:val="00DC4EEB"/>
    <w:rsid w:val="00DC52D3"/>
    <w:rsid w:val="00DC5756"/>
    <w:rsid w:val="00DC5CE2"/>
    <w:rsid w:val="00DC6235"/>
    <w:rsid w:val="00DC6661"/>
    <w:rsid w:val="00DC6D82"/>
    <w:rsid w:val="00DC77D6"/>
    <w:rsid w:val="00DC78C5"/>
    <w:rsid w:val="00DC7BF5"/>
    <w:rsid w:val="00DD0028"/>
    <w:rsid w:val="00DD08DB"/>
    <w:rsid w:val="00DD1B20"/>
    <w:rsid w:val="00DD23E8"/>
    <w:rsid w:val="00DD3108"/>
    <w:rsid w:val="00DD46A7"/>
    <w:rsid w:val="00DD471D"/>
    <w:rsid w:val="00DD498C"/>
    <w:rsid w:val="00DD511C"/>
    <w:rsid w:val="00DD52AE"/>
    <w:rsid w:val="00DD5F9A"/>
    <w:rsid w:val="00DD62CB"/>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B7A"/>
    <w:rsid w:val="00DE6E23"/>
    <w:rsid w:val="00DE6F7C"/>
    <w:rsid w:val="00DE73AA"/>
    <w:rsid w:val="00DF0611"/>
    <w:rsid w:val="00DF0F4D"/>
    <w:rsid w:val="00DF1BBF"/>
    <w:rsid w:val="00DF1FB9"/>
    <w:rsid w:val="00DF2A66"/>
    <w:rsid w:val="00DF31E3"/>
    <w:rsid w:val="00DF342C"/>
    <w:rsid w:val="00DF3A79"/>
    <w:rsid w:val="00DF3C47"/>
    <w:rsid w:val="00DF43AB"/>
    <w:rsid w:val="00DF454B"/>
    <w:rsid w:val="00DF4CD8"/>
    <w:rsid w:val="00DF692A"/>
    <w:rsid w:val="00DF6C9F"/>
    <w:rsid w:val="00DF6E7A"/>
    <w:rsid w:val="00E003A2"/>
    <w:rsid w:val="00E012F7"/>
    <w:rsid w:val="00E01A63"/>
    <w:rsid w:val="00E023C1"/>
    <w:rsid w:val="00E03779"/>
    <w:rsid w:val="00E038BF"/>
    <w:rsid w:val="00E03F52"/>
    <w:rsid w:val="00E04294"/>
    <w:rsid w:val="00E04393"/>
    <w:rsid w:val="00E04C09"/>
    <w:rsid w:val="00E0541C"/>
    <w:rsid w:val="00E05753"/>
    <w:rsid w:val="00E0619D"/>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1A"/>
    <w:rsid w:val="00E17EBB"/>
    <w:rsid w:val="00E2056F"/>
    <w:rsid w:val="00E209CF"/>
    <w:rsid w:val="00E21311"/>
    <w:rsid w:val="00E21F29"/>
    <w:rsid w:val="00E229C4"/>
    <w:rsid w:val="00E22B8A"/>
    <w:rsid w:val="00E230BC"/>
    <w:rsid w:val="00E23465"/>
    <w:rsid w:val="00E23802"/>
    <w:rsid w:val="00E2386C"/>
    <w:rsid w:val="00E245C8"/>
    <w:rsid w:val="00E24861"/>
    <w:rsid w:val="00E24DFD"/>
    <w:rsid w:val="00E253CD"/>
    <w:rsid w:val="00E25A03"/>
    <w:rsid w:val="00E25DD9"/>
    <w:rsid w:val="00E25E50"/>
    <w:rsid w:val="00E2638E"/>
    <w:rsid w:val="00E264D4"/>
    <w:rsid w:val="00E26573"/>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0D8C"/>
    <w:rsid w:val="00E41A81"/>
    <w:rsid w:val="00E42103"/>
    <w:rsid w:val="00E421DF"/>
    <w:rsid w:val="00E425C2"/>
    <w:rsid w:val="00E42CA2"/>
    <w:rsid w:val="00E42EB0"/>
    <w:rsid w:val="00E431B0"/>
    <w:rsid w:val="00E43857"/>
    <w:rsid w:val="00E4434D"/>
    <w:rsid w:val="00E4505E"/>
    <w:rsid w:val="00E45363"/>
    <w:rsid w:val="00E45C47"/>
    <w:rsid w:val="00E46124"/>
    <w:rsid w:val="00E469C9"/>
    <w:rsid w:val="00E46B28"/>
    <w:rsid w:val="00E47173"/>
    <w:rsid w:val="00E472A7"/>
    <w:rsid w:val="00E47E26"/>
    <w:rsid w:val="00E5024C"/>
    <w:rsid w:val="00E50336"/>
    <w:rsid w:val="00E509E4"/>
    <w:rsid w:val="00E514C7"/>
    <w:rsid w:val="00E516E9"/>
    <w:rsid w:val="00E51917"/>
    <w:rsid w:val="00E52106"/>
    <w:rsid w:val="00E525E4"/>
    <w:rsid w:val="00E52788"/>
    <w:rsid w:val="00E5296B"/>
    <w:rsid w:val="00E52A93"/>
    <w:rsid w:val="00E530DE"/>
    <w:rsid w:val="00E530EE"/>
    <w:rsid w:val="00E537BC"/>
    <w:rsid w:val="00E539EF"/>
    <w:rsid w:val="00E54767"/>
    <w:rsid w:val="00E5496C"/>
    <w:rsid w:val="00E5521C"/>
    <w:rsid w:val="00E55ACF"/>
    <w:rsid w:val="00E55B2B"/>
    <w:rsid w:val="00E56015"/>
    <w:rsid w:val="00E565ED"/>
    <w:rsid w:val="00E56F21"/>
    <w:rsid w:val="00E56F7F"/>
    <w:rsid w:val="00E572F0"/>
    <w:rsid w:val="00E5775A"/>
    <w:rsid w:val="00E577D7"/>
    <w:rsid w:val="00E607F2"/>
    <w:rsid w:val="00E611CB"/>
    <w:rsid w:val="00E611F3"/>
    <w:rsid w:val="00E612FD"/>
    <w:rsid w:val="00E619D7"/>
    <w:rsid w:val="00E634C0"/>
    <w:rsid w:val="00E6434E"/>
    <w:rsid w:val="00E656A2"/>
    <w:rsid w:val="00E659E0"/>
    <w:rsid w:val="00E65AE7"/>
    <w:rsid w:val="00E66261"/>
    <w:rsid w:val="00E66821"/>
    <w:rsid w:val="00E66C7E"/>
    <w:rsid w:val="00E67736"/>
    <w:rsid w:val="00E67919"/>
    <w:rsid w:val="00E7012E"/>
    <w:rsid w:val="00E70D53"/>
    <w:rsid w:val="00E71991"/>
    <w:rsid w:val="00E719C5"/>
    <w:rsid w:val="00E72339"/>
    <w:rsid w:val="00E724E6"/>
    <w:rsid w:val="00E72515"/>
    <w:rsid w:val="00E72A90"/>
    <w:rsid w:val="00E72DAE"/>
    <w:rsid w:val="00E73751"/>
    <w:rsid w:val="00E73983"/>
    <w:rsid w:val="00E74292"/>
    <w:rsid w:val="00E749C4"/>
    <w:rsid w:val="00E74DAD"/>
    <w:rsid w:val="00E751FE"/>
    <w:rsid w:val="00E76238"/>
    <w:rsid w:val="00E764C3"/>
    <w:rsid w:val="00E77BFC"/>
    <w:rsid w:val="00E77D68"/>
    <w:rsid w:val="00E81D4A"/>
    <w:rsid w:val="00E8266C"/>
    <w:rsid w:val="00E82E0C"/>
    <w:rsid w:val="00E830CD"/>
    <w:rsid w:val="00E8360A"/>
    <w:rsid w:val="00E83F84"/>
    <w:rsid w:val="00E853CC"/>
    <w:rsid w:val="00E8546C"/>
    <w:rsid w:val="00E86F12"/>
    <w:rsid w:val="00E871DA"/>
    <w:rsid w:val="00E8726B"/>
    <w:rsid w:val="00E900E6"/>
    <w:rsid w:val="00E90382"/>
    <w:rsid w:val="00E90456"/>
    <w:rsid w:val="00E907A3"/>
    <w:rsid w:val="00E9094C"/>
    <w:rsid w:val="00E91241"/>
    <w:rsid w:val="00E9191F"/>
    <w:rsid w:val="00E922D4"/>
    <w:rsid w:val="00E92B25"/>
    <w:rsid w:val="00E93A9F"/>
    <w:rsid w:val="00E93AFE"/>
    <w:rsid w:val="00E93FC0"/>
    <w:rsid w:val="00E94205"/>
    <w:rsid w:val="00E94346"/>
    <w:rsid w:val="00E94A07"/>
    <w:rsid w:val="00E95728"/>
    <w:rsid w:val="00E95DED"/>
    <w:rsid w:val="00E964F9"/>
    <w:rsid w:val="00E969E7"/>
    <w:rsid w:val="00E96A34"/>
    <w:rsid w:val="00E9750A"/>
    <w:rsid w:val="00E976E6"/>
    <w:rsid w:val="00E97AB2"/>
    <w:rsid w:val="00EA0471"/>
    <w:rsid w:val="00EA095A"/>
    <w:rsid w:val="00EA1D35"/>
    <w:rsid w:val="00EA1FB9"/>
    <w:rsid w:val="00EA2568"/>
    <w:rsid w:val="00EA25D4"/>
    <w:rsid w:val="00EA2778"/>
    <w:rsid w:val="00EA3051"/>
    <w:rsid w:val="00EA3228"/>
    <w:rsid w:val="00EA35D8"/>
    <w:rsid w:val="00EA3C83"/>
    <w:rsid w:val="00EA3CAD"/>
    <w:rsid w:val="00EA3EB0"/>
    <w:rsid w:val="00EA438D"/>
    <w:rsid w:val="00EA4712"/>
    <w:rsid w:val="00EA4DB3"/>
    <w:rsid w:val="00EA4E36"/>
    <w:rsid w:val="00EA522B"/>
    <w:rsid w:val="00EA559F"/>
    <w:rsid w:val="00EA5808"/>
    <w:rsid w:val="00EA5FD1"/>
    <w:rsid w:val="00EA6772"/>
    <w:rsid w:val="00EA6857"/>
    <w:rsid w:val="00EA695A"/>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C78"/>
    <w:rsid w:val="00EB7F0A"/>
    <w:rsid w:val="00EC0C40"/>
    <w:rsid w:val="00EC1831"/>
    <w:rsid w:val="00EC1F7F"/>
    <w:rsid w:val="00EC267B"/>
    <w:rsid w:val="00EC2950"/>
    <w:rsid w:val="00EC2FFC"/>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265"/>
    <w:rsid w:val="00ED0A1A"/>
    <w:rsid w:val="00ED0C19"/>
    <w:rsid w:val="00ED0EF4"/>
    <w:rsid w:val="00ED2F15"/>
    <w:rsid w:val="00ED364D"/>
    <w:rsid w:val="00ED3BF5"/>
    <w:rsid w:val="00ED4CB6"/>
    <w:rsid w:val="00ED4CCE"/>
    <w:rsid w:val="00ED5002"/>
    <w:rsid w:val="00ED52DD"/>
    <w:rsid w:val="00ED56B8"/>
    <w:rsid w:val="00ED6B4E"/>
    <w:rsid w:val="00ED6E0D"/>
    <w:rsid w:val="00ED6E80"/>
    <w:rsid w:val="00ED741D"/>
    <w:rsid w:val="00ED753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6F84"/>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D36"/>
    <w:rsid w:val="00F03F0F"/>
    <w:rsid w:val="00F049DC"/>
    <w:rsid w:val="00F06164"/>
    <w:rsid w:val="00F070C4"/>
    <w:rsid w:val="00F07149"/>
    <w:rsid w:val="00F071E0"/>
    <w:rsid w:val="00F076D3"/>
    <w:rsid w:val="00F07DA5"/>
    <w:rsid w:val="00F10403"/>
    <w:rsid w:val="00F10C76"/>
    <w:rsid w:val="00F110B8"/>
    <w:rsid w:val="00F11142"/>
    <w:rsid w:val="00F11601"/>
    <w:rsid w:val="00F11778"/>
    <w:rsid w:val="00F11F2F"/>
    <w:rsid w:val="00F126E9"/>
    <w:rsid w:val="00F13FA2"/>
    <w:rsid w:val="00F143E3"/>
    <w:rsid w:val="00F14584"/>
    <w:rsid w:val="00F1579E"/>
    <w:rsid w:val="00F15A94"/>
    <w:rsid w:val="00F15AB9"/>
    <w:rsid w:val="00F15B6F"/>
    <w:rsid w:val="00F16AE6"/>
    <w:rsid w:val="00F17354"/>
    <w:rsid w:val="00F17CB5"/>
    <w:rsid w:val="00F17E56"/>
    <w:rsid w:val="00F20046"/>
    <w:rsid w:val="00F20F30"/>
    <w:rsid w:val="00F2280A"/>
    <w:rsid w:val="00F228EE"/>
    <w:rsid w:val="00F23570"/>
    <w:rsid w:val="00F2481D"/>
    <w:rsid w:val="00F253A1"/>
    <w:rsid w:val="00F2543C"/>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0770"/>
    <w:rsid w:val="00F41427"/>
    <w:rsid w:val="00F41632"/>
    <w:rsid w:val="00F41A93"/>
    <w:rsid w:val="00F420AE"/>
    <w:rsid w:val="00F4263D"/>
    <w:rsid w:val="00F42675"/>
    <w:rsid w:val="00F4271C"/>
    <w:rsid w:val="00F43470"/>
    <w:rsid w:val="00F438F0"/>
    <w:rsid w:val="00F450FB"/>
    <w:rsid w:val="00F4585B"/>
    <w:rsid w:val="00F459FD"/>
    <w:rsid w:val="00F45C92"/>
    <w:rsid w:val="00F46B09"/>
    <w:rsid w:val="00F50EBA"/>
    <w:rsid w:val="00F5107D"/>
    <w:rsid w:val="00F51B0F"/>
    <w:rsid w:val="00F531A6"/>
    <w:rsid w:val="00F538D8"/>
    <w:rsid w:val="00F53A93"/>
    <w:rsid w:val="00F54027"/>
    <w:rsid w:val="00F54147"/>
    <w:rsid w:val="00F545BF"/>
    <w:rsid w:val="00F5596D"/>
    <w:rsid w:val="00F55F21"/>
    <w:rsid w:val="00F5738E"/>
    <w:rsid w:val="00F60F3F"/>
    <w:rsid w:val="00F60F69"/>
    <w:rsid w:val="00F61A5E"/>
    <w:rsid w:val="00F62E7D"/>
    <w:rsid w:val="00F63E06"/>
    <w:rsid w:val="00F64423"/>
    <w:rsid w:val="00F645ED"/>
    <w:rsid w:val="00F658D5"/>
    <w:rsid w:val="00F662AB"/>
    <w:rsid w:val="00F66DEC"/>
    <w:rsid w:val="00F66E92"/>
    <w:rsid w:val="00F6715F"/>
    <w:rsid w:val="00F67BFC"/>
    <w:rsid w:val="00F70135"/>
    <w:rsid w:val="00F70C47"/>
    <w:rsid w:val="00F70F4D"/>
    <w:rsid w:val="00F71068"/>
    <w:rsid w:val="00F71C59"/>
    <w:rsid w:val="00F72149"/>
    <w:rsid w:val="00F72326"/>
    <w:rsid w:val="00F7285C"/>
    <w:rsid w:val="00F72FFF"/>
    <w:rsid w:val="00F73611"/>
    <w:rsid w:val="00F73B7D"/>
    <w:rsid w:val="00F74109"/>
    <w:rsid w:val="00F75F20"/>
    <w:rsid w:val="00F76167"/>
    <w:rsid w:val="00F76D5C"/>
    <w:rsid w:val="00F777D0"/>
    <w:rsid w:val="00F77B9C"/>
    <w:rsid w:val="00F800F3"/>
    <w:rsid w:val="00F80170"/>
    <w:rsid w:val="00F80A0C"/>
    <w:rsid w:val="00F813EA"/>
    <w:rsid w:val="00F826B4"/>
    <w:rsid w:val="00F8284C"/>
    <w:rsid w:val="00F82C2B"/>
    <w:rsid w:val="00F82E0F"/>
    <w:rsid w:val="00F84306"/>
    <w:rsid w:val="00F84BEA"/>
    <w:rsid w:val="00F84D3A"/>
    <w:rsid w:val="00F867CC"/>
    <w:rsid w:val="00F86BF7"/>
    <w:rsid w:val="00F87109"/>
    <w:rsid w:val="00F872C0"/>
    <w:rsid w:val="00F875DF"/>
    <w:rsid w:val="00F878C9"/>
    <w:rsid w:val="00F87FC7"/>
    <w:rsid w:val="00F90C00"/>
    <w:rsid w:val="00F90D57"/>
    <w:rsid w:val="00F90F1B"/>
    <w:rsid w:val="00F90F75"/>
    <w:rsid w:val="00F9144A"/>
    <w:rsid w:val="00F919A8"/>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65A"/>
    <w:rsid w:val="00FA3F1C"/>
    <w:rsid w:val="00FA4006"/>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83D"/>
    <w:rsid w:val="00FB1998"/>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8E"/>
    <w:rsid w:val="00FC08D4"/>
    <w:rsid w:val="00FC21A7"/>
    <w:rsid w:val="00FC244A"/>
    <w:rsid w:val="00FC2F8B"/>
    <w:rsid w:val="00FC3600"/>
    <w:rsid w:val="00FC39DE"/>
    <w:rsid w:val="00FC4195"/>
    <w:rsid w:val="00FC4B88"/>
    <w:rsid w:val="00FC55EE"/>
    <w:rsid w:val="00FC582B"/>
    <w:rsid w:val="00FC6D98"/>
    <w:rsid w:val="00FC77F1"/>
    <w:rsid w:val="00FD0B5C"/>
    <w:rsid w:val="00FD0CB6"/>
    <w:rsid w:val="00FD0CFB"/>
    <w:rsid w:val="00FD120B"/>
    <w:rsid w:val="00FD1C2F"/>
    <w:rsid w:val="00FD2319"/>
    <w:rsid w:val="00FD310A"/>
    <w:rsid w:val="00FD3707"/>
    <w:rsid w:val="00FD3CC1"/>
    <w:rsid w:val="00FD4F03"/>
    <w:rsid w:val="00FD5185"/>
    <w:rsid w:val="00FD5316"/>
    <w:rsid w:val="00FD62DE"/>
    <w:rsid w:val="00FD7168"/>
    <w:rsid w:val="00FD72BA"/>
    <w:rsid w:val="00FD7888"/>
    <w:rsid w:val="00FD7B8A"/>
    <w:rsid w:val="00FD7C53"/>
    <w:rsid w:val="00FD7FB3"/>
    <w:rsid w:val="00FE03D2"/>
    <w:rsid w:val="00FE042A"/>
    <w:rsid w:val="00FE09F3"/>
    <w:rsid w:val="00FE0A90"/>
    <w:rsid w:val="00FE0D47"/>
    <w:rsid w:val="00FE13BE"/>
    <w:rsid w:val="00FE1A13"/>
    <w:rsid w:val="00FE1CEC"/>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18C1"/>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3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1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AR bullet 1,Bullet 1,Bullet Number,Bullet list,Bullet point,Bullets,FooterText,L,List Paragraph1,List Paragraph11,NFP GP Bulleted List,Num Bullet 1,Number Paragraph,Numbered paragraph,Recommendation,SAP Subpara,Use Case List Paragraph,lp1"/>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AR bullet 1 Char,Bullet 1 Char,Bullet Number Char,Bullet list Char,Bullet point Char,Bullets Char,FooterText Char,L Char,List Paragraph1 Char,List Paragraph11 Char,NFP GP Bulleted List Char,Num Bullet 1 Char,Number Paragraph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rsid w:val="001F1C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01B52"/>
    <w:rPr>
      <w:color w:val="605E5C"/>
      <w:shd w:val="clear" w:color="auto" w:fill="E1DFDD"/>
    </w:rPr>
  </w:style>
  <w:style w:type="paragraph" w:customStyle="1" w:styleId="Default">
    <w:name w:val="Default"/>
    <w:rsid w:val="005E3B48"/>
    <w:pPr>
      <w:autoSpaceDE w:val="0"/>
      <w:autoSpaceDN w:val="0"/>
      <w:adjustRightInd w:val="0"/>
    </w:pPr>
    <w:rPr>
      <w:rFonts w:ascii="Arial" w:eastAsia="MS Mincho"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claim-process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7416-BDF6-4622-A5D6-9535D9D8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4216</Words>
  <Characters>25579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2025-08-15T05:03:00Z</dcterms:created>
  <dcterms:modified xsi:type="dcterms:W3CDTF">2025-08-15T05:03:00Z</dcterms:modified>
</cp:coreProperties>
</file>